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44F" w:rsidRDefault="007E4311">
      <w:pPr>
        <w:pStyle w:val="3"/>
        <w:spacing w:after="321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НАРЕДБА № 30 за електронен прием в първи клас в общинските училища на територията на град Разград</w:t>
      </w:r>
    </w:p>
    <w:p w:rsidR="00DC344F" w:rsidRDefault="007E4311">
      <w:pPr>
        <w:spacing w:before="120"/>
        <w:ind w:firstLine="990"/>
        <w:jc w:val="both"/>
        <w:rPr>
          <w:lang w:val="en-US"/>
        </w:rPr>
      </w:pPr>
      <w:r>
        <w:rPr>
          <w:lang w:val="en-US"/>
        </w:rPr>
        <w:t>ОБЩИНСКИ СЪВЕТ РАЗГРАД</w:t>
      </w:r>
    </w:p>
    <w:p w:rsidR="00DC344F" w:rsidRDefault="007E4311">
      <w:pPr>
        <w:spacing w:before="120"/>
        <w:ind w:firstLine="990"/>
        <w:jc w:val="both"/>
        <w:rPr>
          <w:lang w:val="en-US"/>
        </w:rPr>
      </w:pPr>
      <w:r>
        <w:rPr>
          <w:lang w:val="en-US"/>
        </w:rPr>
        <w:t xml:space="preserve">Приета с Решение № 549 по Протокол № 40 от 25.10.2022 г. на Общински съвет – Разград, в сила от 1.11.2022 г., изм. </w:t>
      </w:r>
      <w:proofErr w:type="gramStart"/>
      <w:r>
        <w:rPr>
          <w:lang w:val="en-US"/>
        </w:rPr>
        <w:t>и</w:t>
      </w:r>
      <w:proofErr w:type="gramEnd"/>
      <w:r>
        <w:rPr>
          <w:lang w:val="en-US"/>
        </w:rPr>
        <w:t xml:space="preserve"> доп. </w:t>
      </w:r>
      <w:proofErr w:type="gramStart"/>
      <w:r>
        <w:rPr>
          <w:lang w:val="en-US"/>
        </w:rPr>
        <w:t>- Решение № 444 по Протокол № 32 от 31.03.2026 г.</w:t>
      </w:r>
      <w:proofErr w:type="gramEnd"/>
    </w:p>
    <w:p w:rsidR="00DC344F" w:rsidRDefault="007E4311">
      <w:pPr>
        <w:pStyle w:val="3"/>
        <w:spacing w:after="321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РАЗДЕЛ I</w:t>
      </w:r>
      <w:r>
        <w:rPr>
          <w:b/>
          <w:bCs/>
          <w:sz w:val="36"/>
          <w:szCs w:val="36"/>
        </w:rPr>
        <w:br/>
        <w:t>ОБЩИ ПОЛОЖЕНИЯ</w:t>
      </w:r>
    </w:p>
    <w:p w:rsidR="00DC344F" w:rsidRDefault="007E4311">
      <w:pPr>
        <w:spacing w:before="120"/>
        <w:ind w:firstLine="990"/>
        <w:jc w:val="both"/>
        <w:rPr>
          <w:lang w:val="en-US"/>
        </w:rPr>
      </w:pPr>
      <w:proofErr w:type="gramStart"/>
      <w:r>
        <w:rPr>
          <w:lang w:val="en-US"/>
        </w:rPr>
        <w:t>Чл. 1.</w:t>
      </w:r>
      <w:proofErr w:type="gramEnd"/>
      <w:r>
        <w:rPr>
          <w:lang w:val="en-US"/>
        </w:rPr>
        <w:t xml:space="preserve"> Наредбата за електронен прием в първи клас в общинските училища на територията на град Разград определя условията, реда и критериите за осъществяването на приема на деца в първи клас в общинските училища на територията на град Разград в съответствие с разпоредбите на Закона за предучилищното и училищното образование, Наредба № 10 от 1.09.2016 г. за организация на дейностите в училищното образование на Министерство на образованието и науката (МОН) и Наредба № 24 от 10 септември 2020 г. за физическата среда и информационното и библиотечното осигуряване на детските градини, училищата и центровете за подкрепа за личностно развитие.</w:t>
      </w:r>
    </w:p>
    <w:p w:rsidR="00DC344F" w:rsidRDefault="007E4311">
      <w:pPr>
        <w:spacing w:before="120"/>
        <w:ind w:firstLine="990"/>
        <w:jc w:val="both"/>
        <w:rPr>
          <w:lang w:val="en-US"/>
        </w:rPr>
      </w:pPr>
      <w:proofErr w:type="gramStart"/>
      <w:r>
        <w:rPr>
          <w:lang w:val="en-US"/>
        </w:rPr>
        <w:t>Чл. 2.</w:t>
      </w:r>
      <w:proofErr w:type="gramEnd"/>
      <w:r>
        <w:rPr>
          <w:lang w:val="en-US"/>
        </w:rPr>
        <w:t xml:space="preserve"> (1) Училищното образование е задължително до навършване на 16-годишна възраст и започва от учебната година, която е с начало в годината на навършване на 7-годишна възраст на детето.</w:t>
      </w:r>
    </w:p>
    <w:p w:rsidR="00DC344F" w:rsidRDefault="007E4311">
      <w:pPr>
        <w:jc w:val="both"/>
        <w:rPr>
          <w:lang w:val="en-US"/>
        </w:rPr>
      </w:pPr>
      <w:r>
        <w:rPr>
          <w:lang w:val="en-US"/>
        </w:rPr>
        <w:t>(2) Училищното образование може да започне и от учебната година с начало в годината на навършване на 6-годишна възраст на детето по преценка на родителя и при готовност за училище, удостоверена при условия и по ред, определени в държавния образователен стандарт за предучилищното образование.</w:t>
      </w:r>
    </w:p>
    <w:p w:rsidR="00DC344F" w:rsidRDefault="007E4311">
      <w:pPr>
        <w:jc w:val="both"/>
        <w:rPr>
          <w:lang w:val="en-US"/>
        </w:rPr>
      </w:pPr>
      <w:proofErr w:type="gramStart"/>
      <w:r>
        <w:rPr>
          <w:lang w:val="en-US"/>
        </w:rPr>
        <w:t>Детето, за което се подава заявление, трябва да е навършило или да навършва 6 години в годината на регистриране на заявлението.</w:t>
      </w:r>
      <w:proofErr w:type="gramEnd"/>
    </w:p>
    <w:p w:rsidR="00DC344F" w:rsidRDefault="007E4311">
      <w:pPr>
        <w:jc w:val="both"/>
        <w:rPr>
          <w:lang w:val="en-US"/>
        </w:rPr>
      </w:pPr>
      <w:r>
        <w:rPr>
          <w:lang w:val="en-US"/>
        </w:rPr>
        <w:t xml:space="preserve">(3) Началото на училищното образование (приемът в първи клас) може да се отложи с една година, когато здравословното състояние на детето не позволява постъпването му в първи клас в годината на навършаване на 7-годишна възраст. </w:t>
      </w:r>
      <w:proofErr w:type="gramStart"/>
      <w:r>
        <w:rPr>
          <w:lang w:val="en-US"/>
        </w:rPr>
        <w:t>В този случай детето кандидатства за прием в първи клас по настоящата Наредба през годината, в която навършва 8-годишна възраст.</w:t>
      </w:r>
      <w:proofErr w:type="gramEnd"/>
    </w:p>
    <w:p w:rsidR="00DC344F" w:rsidRDefault="007E4311">
      <w:pPr>
        <w:spacing w:before="120"/>
        <w:ind w:firstLine="990"/>
        <w:jc w:val="both"/>
        <w:rPr>
          <w:lang w:val="en-US"/>
        </w:rPr>
      </w:pPr>
      <w:proofErr w:type="gramStart"/>
      <w:r>
        <w:rPr>
          <w:lang w:val="en-US"/>
        </w:rPr>
        <w:t>Чл. 3.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Общинската администрация изготвя списъци на децата, които следва да постъпят в първи клас и в срок до 31 януари на съответната година ги предоставя на директорите на училищата.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Списъците съдържат данни за децата, които подлежат на задължително училищно образование в първи клас през следващата учебна година и са адресно регистрирани по постоянен и/или настоящ адрес на територията на община Разград.</w:t>
      </w:r>
      <w:proofErr w:type="gramEnd"/>
    </w:p>
    <w:p w:rsidR="00DC344F" w:rsidRDefault="007E4311">
      <w:pPr>
        <w:spacing w:before="120"/>
        <w:ind w:firstLine="990"/>
        <w:jc w:val="both"/>
        <w:rPr>
          <w:lang w:val="en-US"/>
        </w:rPr>
      </w:pPr>
      <w:proofErr w:type="gramStart"/>
      <w:r>
        <w:rPr>
          <w:lang w:val="en-US"/>
        </w:rPr>
        <w:t>Чл. 4.</w:t>
      </w:r>
      <w:proofErr w:type="gramEnd"/>
      <w:r>
        <w:rPr>
          <w:lang w:val="en-US"/>
        </w:rPr>
        <w:t xml:space="preserve"> (1) Общински съвет – Разград определя прилежащи райони на училищата в град Разград за обхват на учениците (Приложение № 1 към настоящата Наредба).</w:t>
      </w:r>
    </w:p>
    <w:p w:rsidR="00DC344F" w:rsidRDefault="007E4311">
      <w:pPr>
        <w:jc w:val="both"/>
        <w:rPr>
          <w:lang w:val="en-US"/>
        </w:rPr>
      </w:pPr>
      <w:r>
        <w:rPr>
          <w:lang w:val="en-US"/>
        </w:rPr>
        <w:t>(2) В територията на прилежащите райони на средищните училища се включват и населените места, от които са насочени учениците, в които няма училище.</w:t>
      </w:r>
    </w:p>
    <w:p w:rsidR="00DC344F" w:rsidRDefault="007E4311">
      <w:pPr>
        <w:pStyle w:val="3"/>
        <w:spacing w:after="321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РАЗДЕЛ II</w:t>
      </w:r>
      <w:r>
        <w:rPr>
          <w:b/>
          <w:bCs/>
          <w:sz w:val="36"/>
          <w:szCs w:val="36"/>
        </w:rPr>
        <w:br/>
        <w:t>ОРГАНИЗАЦИЯ НА ПРИЕМА</w:t>
      </w:r>
    </w:p>
    <w:p w:rsidR="00DC344F" w:rsidRDefault="007E4311">
      <w:pPr>
        <w:spacing w:before="120"/>
        <w:ind w:firstLine="990"/>
        <w:jc w:val="both"/>
        <w:rPr>
          <w:lang w:val="en-US"/>
        </w:rPr>
      </w:pPr>
      <w:proofErr w:type="gramStart"/>
      <w:r>
        <w:rPr>
          <w:lang w:val="en-US"/>
        </w:rPr>
        <w:lastRenderedPageBreak/>
        <w:t>Чл. 5.</w:t>
      </w:r>
      <w:proofErr w:type="gramEnd"/>
      <w:r>
        <w:rPr>
          <w:lang w:val="en-US"/>
        </w:rPr>
        <w:t xml:space="preserve"> (1) Приемът на деца в първи клас е централизиран и се извършва съгласно настоящата Наредба за електронен прием в първи клас чрез електронна система за прием в първи клас в училищата на територията на град Разград.</w:t>
      </w:r>
    </w:p>
    <w:p w:rsidR="00DC344F" w:rsidRDefault="007E4311">
      <w:pPr>
        <w:jc w:val="both"/>
        <w:rPr>
          <w:lang w:val="en-US"/>
        </w:rPr>
      </w:pPr>
      <w:r>
        <w:rPr>
          <w:lang w:val="en-US"/>
        </w:rPr>
        <w:t>(2) За съответната учебна година на постъпване в първи клас се прилага единен График на дейностите по приема на ученици в първи клас в общинските училища на територията на град Разград, оповестен в електронната система за прием.</w:t>
      </w:r>
    </w:p>
    <w:p w:rsidR="00DC344F" w:rsidRDefault="007E4311">
      <w:pPr>
        <w:jc w:val="both"/>
        <w:rPr>
          <w:lang w:val="en-US"/>
        </w:rPr>
      </w:pPr>
      <w:r>
        <w:rPr>
          <w:lang w:val="en-US"/>
        </w:rPr>
        <w:t>(3) Централизираният електронен прием се осъществява в рамките на три класирания, съгласно График на дейностите по приема на ученици в първи клас в общинските училища на територията на град Разград.</w:t>
      </w:r>
    </w:p>
    <w:p w:rsidR="00DC344F" w:rsidRDefault="007E4311">
      <w:pPr>
        <w:spacing w:before="120"/>
        <w:ind w:firstLine="990"/>
        <w:jc w:val="both"/>
        <w:rPr>
          <w:lang w:val="en-US"/>
        </w:rPr>
      </w:pPr>
      <w:proofErr w:type="gramStart"/>
      <w:r>
        <w:rPr>
          <w:lang w:val="en-US"/>
        </w:rPr>
        <w:t>Чл. 6.</w:t>
      </w:r>
      <w:proofErr w:type="gramEnd"/>
      <w:r>
        <w:rPr>
          <w:lang w:val="en-US"/>
        </w:rPr>
        <w:t xml:space="preserve"> (1) Училищният план-прием за съответната учебна година се утвърждава със заповед на директора след становище на обществения съвет, като заповедта следва да бъде поставена на видно място в училището и публикувана на интернет страницата му в срока, регламентиран в чл. </w:t>
      </w:r>
      <w:proofErr w:type="gramStart"/>
      <w:r>
        <w:rPr>
          <w:lang w:val="en-US"/>
        </w:rPr>
        <w:t>44, ал.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1 от Наредба № 10 от 01.09.2016 г. за организация на дейностите в училищното образование на МОН и включен в Графика на дейностите.</w:t>
      </w:r>
      <w:proofErr w:type="gramEnd"/>
    </w:p>
    <w:p w:rsidR="00DC344F" w:rsidRDefault="007E4311">
      <w:pPr>
        <w:jc w:val="both"/>
        <w:rPr>
          <w:lang w:val="en-US"/>
        </w:rPr>
      </w:pPr>
      <w:r>
        <w:rPr>
          <w:lang w:val="en-US"/>
        </w:rPr>
        <w:t>(2) В случаи, когато броят на местата за първи клас в проекта на училищния план-прием е по-голям от броя на децата в списъка, изготвен от общината, от прилежащия район за обхват на училището, които следва да постъпят в първи клас, преди утвърждаването на училищния план-прием директорът следва да го съгласува с финансиращия орган, като го информира относно възможността за осигуряване на целодневна организация за всички ученици.</w:t>
      </w:r>
    </w:p>
    <w:p w:rsidR="00DC344F" w:rsidRDefault="007E4311">
      <w:pPr>
        <w:jc w:val="both"/>
        <w:rPr>
          <w:lang w:val="en-US"/>
        </w:rPr>
      </w:pPr>
      <w:r>
        <w:rPr>
          <w:lang w:val="en-US"/>
        </w:rPr>
        <w:t>Информацията включва:</w:t>
      </w:r>
    </w:p>
    <w:p w:rsidR="00DC344F" w:rsidRDefault="007E4311">
      <w:pPr>
        <w:jc w:val="both"/>
        <w:rPr>
          <w:lang w:val="en-US"/>
        </w:rPr>
      </w:pPr>
      <w:r>
        <w:rPr>
          <w:lang w:val="en-US"/>
        </w:rPr>
        <w:t xml:space="preserve">• </w:t>
      </w:r>
      <w:proofErr w:type="gramStart"/>
      <w:r>
        <w:rPr>
          <w:lang w:val="en-US"/>
        </w:rPr>
        <w:t>възможността</w:t>
      </w:r>
      <w:proofErr w:type="gramEnd"/>
      <w:r>
        <w:rPr>
          <w:lang w:val="en-US"/>
        </w:rPr>
        <w:t xml:space="preserve"> за осигуряване на целодневната организация на учебния ден за учениците от I до IV клас, както и за учениците от V до VII клас;</w:t>
      </w:r>
    </w:p>
    <w:p w:rsidR="00DC344F" w:rsidRDefault="007E4311">
      <w:pPr>
        <w:jc w:val="both"/>
        <w:rPr>
          <w:lang w:val="en-US"/>
        </w:rPr>
      </w:pPr>
      <w:r>
        <w:rPr>
          <w:lang w:val="en-US"/>
        </w:rPr>
        <w:t xml:space="preserve">• </w:t>
      </w:r>
      <w:proofErr w:type="gramStart"/>
      <w:r>
        <w:rPr>
          <w:lang w:val="en-US"/>
        </w:rPr>
        <w:t>наличната</w:t>
      </w:r>
      <w:proofErr w:type="gramEnd"/>
      <w:r>
        <w:rPr>
          <w:lang w:val="en-US"/>
        </w:rPr>
        <w:t xml:space="preserve"> материално-техническа база;</w:t>
      </w:r>
    </w:p>
    <w:p w:rsidR="00DC344F" w:rsidRDefault="007E4311">
      <w:pPr>
        <w:jc w:val="both"/>
        <w:rPr>
          <w:lang w:val="en-US"/>
        </w:rPr>
      </w:pPr>
      <w:r>
        <w:rPr>
          <w:lang w:val="en-US"/>
        </w:rPr>
        <w:t xml:space="preserve">• </w:t>
      </w:r>
      <w:proofErr w:type="gramStart"/>
      <w:r>
        <w:rPr>
          <w:lang w:val="en-US"/>
        </w:rPr>
        <w:t>обезпечаване</w:t>
      </w:r>
      <w:proofErr w:type="gramEnd"/>
      <w:r>
        <w:rPr>
          <w:lang w:val="en-US"/>
        </w:rPr>
        <w:t xml:space="preserve"> на полудневната организация на учебния ден преди обяд.</w:t>
      </w:r>
    </w:p>
    <w:p w:rsidR="00DC344F" w:rsidRDefault="007E4311">
      <w:pPr>
        <w:jc w:val="both"/>
        <w:rPr>
          <w:lang w:val="en-US"/>
        </w:rPr>
      </w:pPr>
      <w:r>
        <w:rPr>
          <w:lang w:val="en-US"/>
        </w:rPr>
        <w:t xml:space="preserve">(3) След съгласуването с финансиращия орган директорът задължително информира началника на регионалното управление на образованието за възможността за осигуряване на целодневна организация за всички ученици, като приложи информацията, предоставена на финансиращия орган. </w:t>
      </w:r>
      <w:proofErr w:type="gramStart"/>
      <w:r>
        <w:rPr>
          <w:lang w:val="en-US"/>
        </w:rPr>
        <w:t>При утвърждаването на училищния план-прием директорът е длъжен да се съобрази със становището на началника на регионалното управление на образованието.</w:t>
      </w:r>
      <w:proofErr w:type="gramEnd"/>
    </w:p>
    <w:p w:rsidR="00DC344F" w:rsidRDefault="007E4311">
      <w:pPr>
        <w:jc w:val="both"/>
        <w:rPr>
          <w:lang w:val="en-US"/>
        </w:rPr>
      </w:pPr>
      <w:r>
        <w:rPr>
          <w:lang w:val="en-US"/>
        </w:rPr>
        <w:t>(4) Директорът на училището информира началника на Регионално управление на образованието - Разград и финансиращия орган за утвърдения училищен план-прием за съответната учебна година в срока, уточнен в Графика на дейностите.</w:t>
      </w:r>
    </w:p>
    <w:p w:rsidR="00DC344F" w:rsidRDefault="007E4311">
      <w:pPr>
        <w:jc w:val="both"/>
        <w:rPr>
          <w:lang w:val="en-US"/>
        </w:rPr>
      </w:pPr>
      <w:r>
        <w:rPr>
          <w:lang w:val="en-US"/>
        </w:rPr>
        <w:t>(5) Информацията за реда, сроковете, критериите за подбор за записването на детето в първи клас, както и документите, изисквани от училището, следва да бъде поставена на видно място в училището и публикувана на сайта на училището.</w:t>
      </w:r>
    </w:p>
    <w:p w:rsidR="00DC344F" w:rsidRDefault="007E4311">
      <w:pPr>
        <w:spacing w:before="120"/>
        <w:ind w:firstLine="990"/>
        <w:jc w:val="both"/>
        <w:rPr>
          <w:lang w:val="en-US"/>
        </w:rPr>
      </w:pPr>
      <w:proofErr w:type="gramStart"/>
      <w:r>
        <w:rPr>
          <w:lang w:val="en-US"/>
        </w:rPr>
        <w:t>Чл. 7.</w:t>
      </w:r>
      <w:proofErr w:type="gramEnd"/>
      <w:r>
        <w:rPr>
          <w:lang w:val="en-US"/>
        </w:rPr>
        <w:t xml:space="preserve"> (1) Родителите/настойниците/приемните родители на деца, подлежащи на прием в първи клас, подават заявление по електронен път или на място в административната сграда на Община Разград, в стая, обявена в електронната система. </w:t>
      </w:r>
      <w:proofErr w:type="gramStart"/>
      <w:r>
        <w:rPr>
          <w:lang w:val="en-US"/>
        </w:rPr>
        <w:t>Ако заявлението е регистрирано на място в административната сграда на Община Разград, данните се въвеждат в електронната система от служител, определен от кмета на Община Разград. Служителят предоставя на заявителя заявление за прием с регистрационен номер.</w:t>
      </w:r>
      <w:proofErr w:type="gramEnd"/>
    </w:p>
    <w:p w:rsidR="00DC344F" w:rsidRDefault="007E4311">
      <w:pPr>
        <w:jc w:val="both"/>
        <w:rPr>
          <w:lang w:val="en-US"/>
        </w:rPr>
      </w:pPr>
      <w:r>
        <w:rPr>
          <w:lang w:val="en-US"/>
        </w:rPr>
        <w:t xml:space="preserve">(2) Родителите/настойниците/приемните родители имат право да подават заявления за записване на дете в първи клас за всички общински училища на територията на гр. </w:t>
      </w:r>
      <w:proofErr w:type="gramStart"/>
      <w:r>
        <w:rPr>
          <w:lang w:val="en-US"/>
        </w:rPr>
        <w:t>Разград.</w:t>
      </w:r>
      <w:proofErr w:type="gramEnd"/>
    </w:p>
    <w:p w:rsidR="00DC344F" w:rsidRDefault="007E4311">
      <w:pPr>
        <w:pStyle w:val="3"/>
        <w:spacing w:after="321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РАЗДЕЛ III</w:t>
      </w:r>
      <w:r>
        <w:rPr>
          <w:b/>
          <w:bCs/>
          <w:sz w:val="36"/>
          <w:szCs w:val="36"/>
        </w:rPr>
        <w:br/>
        <w:t>КРИТЕРИИ ЗА ОСЪЩЕСТВЯВАНЕ НА УЧИЛИЩНИЯ ПРИЕМ В ПЪРВИ КЛАС</w:t>
      </w:r>
    </w:p>
    <w:p w:rsidR="00DC344F" w:rsidRDefault="007E4311">
      <w:pPr>
        <w:spacing w:before="120"/>
        <w:ind w:firstLine="990"/>
        <w:jc w:val="both"/>
        <w:rPr>
          <w:lang w:val="en-US"/>
        </w:rPr>
      </w:pPr>
      <w:proofErr w:type="gramStart"/>
      <w:r>
        <w:rPr>
          <w:lang w:val="en-US"/>
        </w:rPr>
        <w:t>Чл. 8.</w:t>
      </w:r>
      <w:proofErr w:type="gramEnd"/>
      <w:r>
        <w:rPr>
          <w:lang w:val="en-US"/>
        </w:rPr>
        <w:t xml:space="preserve"> (1) Водещ критерий за училищния прием в първи клас в училищата на територията на град Разград е близостта до училището по постоянен или настоящ адрес на детето.</w:t>
      </w:r>
    </w:p>
    <w:p w:rsidR="00DC344F" w:rsidRDefault="007E4311">
      <w:pPr>
        <w:jc w:val="both"/>
        <w:rPr>
          <w:lang w:val="en-US"/>
        </w:rPr>
      </w:pPr>
      <w:r>
        <w:rPr>
          <w:lang w:val="en-US"/>
        </w:rPr>
        <w:t xml:space="preserve">(2) Осиновените деца и/или децата, настанени в приемни семейства, за които е подадено заявление за приемане в училището по желание на осиновителя, съответно приемния родител, може да се разпределят в групите по чл. </w:t>
      </w:r>
      <w:proofErr w:type="gramStart"/>
      <w:r>
        <w:rPr>
          <w:lang w:val="en-US"/>
        </w:rPr>
        <w:t>9 по постоянен/настоящ адрес на осиновителя, съответно приемния родител, ако е по-благоприятно за детето.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Заявленията по изречение първо се регистрират само на място в административната сграда на Община Разград.</w:t>
      </w:r>
      <w:proofErr w:type="gramEnd"/>
    </w:p>
    <w:p w:rsidR="00DC344F" w:rsidRDefault="007E4311">
      <w:pPr>
        <w:spacing w:before="120"/>
        <w:ind w:firstLine="990"/>
        <w:jc w:val="both"/>
        <w:rPr>
          <w:lang w:val="en-US"/>
        </w:rPr>
      </w:pPr>
      <w:proofErr w:type="gramStart"/>
      <w:r>
        <w:rPr>
          <w:lang w:val="en-US"/>
        </w:rPr>
        <w:t>Чл. 9.</w:t>
      </w:r>
      <w:proofErr w:type="gramEnd"/>
      <w:r>
        <w:rPr>
          <w:lang w:val="en-US"/>
        </w:rPr>
        <w:t xml:space="preserve"> (1) (Изм. и доп. - Решение № 444 по Протокол № 32 от 31.03.2026 г.) При спазване на водещия критерий, децата, за които е подадено заявление за приемане в училището, се разпределят в следните групи:</w:t>
      </w:r>
    </w:p>
    <w:p w:rsidR="00DC344F" w:rsidRDefault="007E4311">
      <w:pPr>
        <w:jc w:val="both"/>
        <w:rPr>
          <w:lang w:val="en-US"/>
        </w:rPr>
      </w:pPr>
      <w:proofErr w:type="gramStart"/>
      <w:r>
        <w:rPr>
          <w:b/>
          <w:bCs/>
          <w:lang w:val="en-US"/>
        </w:rPr>
        <w:t>първа</w:t>
      </w:r>
      <w:proofErr w:type="gramEnd"/>
      <w:r>
        <w:rPr>
          <w:b/>
          <w:bCs/>
          <w:lang w:val="en-US"/>
        </w:rPr>
        <w:t xml:space="preserve"> група </w:t>
      </w:r>
      <w:r>
        <w:rPr>
          <w:lang w:val="en-US"/>
        </w:rPr>
        <w:t xml:space="preserve">- деца с постоянен/настоящ адрес в прилежащия район на училището и постоянният/настоящият им адрес не е променян в последните над 3 (три) години преди подаване на заявлението. </w:t>
      </w:r>
      <w:proofErr w:type="gramStart"/>
      <w:r>
        <w:rPr>
          <w:lang w:val="en-US"/>
        </w:rPr>
        <w:t>Деца, чиито братя или сестри до 12-годишна възраст, която се навършва в годината на кандидатстване, са ученици в същото училище, се разпределят в първа група по горецитираната ал.</w:t>
      </w:r>
      <w:proofErr w:type="gramEnd"/>
      <w:r>
        <w:rPr>
          <w:lang w:val="en-US"/>
        </w:rPr>
        <w:t xml:space="preserve"> 1, независимо от постоянния/настоящия им адрес;</w:t>
      </w:r>
    </w:p>
    <w:p w:rsidR="00DC344F" w:rsidRDefault="007E4311">
      <w:pPr>
        <w:jc w:val="both"/>
        <w:rPr>
          <w:lang w:val="en-US"/>
        </w:rPr>
      </w:pPr>
      <w:proofErr w:type="gramStart"/>
      <w:r>
        <w:rPr>
          <w:b/>
          <w:bCs/>
          <w:lang w:val="en-US"/>
        </w:rPr>
        <w:t>втора</w:t>
      </w:r>
      <w:proofErr w:type="gramEnd"/>
      <w:r>
        <w:rPr>
          <w:b/>
          <w:bCs/>
          <w:lang w:val="en-US"/>
        </w:rPr>
        <w:t xml:space="preserve"> група </w:t>
      </w:r>
      <w:r>
        <w:rPr>
          <w:lang w:val="en-US"/>
        </w:rPr>
        <w:t>- деца с постоянен/настоящ адрес в прилежащия район на училището повече от 1 (една) година, но постоянният/настоящият им адрес е променен в периода през последните от 1 (една) до 3 (три) години преди подаване на заявлението;</w:t>
      </w:r>
    </w:p>
    <w:p w:rsidR="00DC344F" w:rsidRDefault="007E4311">
      <w:pPr>
        <w:jc w:val="both"/>
        <w:rPr>
          <w:lang w:val="en-US"/>
        </w:rPr>
      </w:pPr>
      <w:proofErr w:type="gramStart"/>
      <w:r>
        <w:rPr>
          <w:b/>
          <w:bCs/>
          <w:lang w:val="en-US"/>
        </w:rPr>
        <w:t>трета</w:t>
      </w:r>
      <w:proofErr w:type="gramEnd"/>
      <w:r>
        <w:rPr>
          <w:b/>
          <w:bCs/>
          <w:lang w:val="en-US"/>
        </w:rPr>
        <w:t xml:space="preserve"> група </w:t>
      </w:r>
      <w:r>
        <w:rPr>
          <w:lang w:val="en-US"/>
        </w:rPr>
        <w:t>- деца с постоянен/настоящ адрес в прилежащия район на училището, но постоянният/настоящият им адрес е бил променен през последната 1 (една) година преди подаване на заявлението;</w:t>
      </w:r>
    </w:p>
    <w:p w:rsidR="00DC344F" w:rsidRDefault="007E4311">
      <w:pPr>
        <w:jc w:val="both"/>
        <w:rPr>
          <w:lang w:val="en-US"/>
        </w:rPr>
      </w:pPr>
      <w:proofErr w:type="gramStart"/>
      <w:r>
        <w:rPr>
          <w:b/>
          <w:bCs/>
          <w:lang w:val="en-US"/>
        </w:rPr>
        <w:t>четвърта</w:t>
      </w:r>
      <w:proofErr w:type="gramEnd"/>
      <w:r>
        <w:rPr>
          <w:b/>
          <w:bCs/>
          <w:lang w:val="en-US"/>
        </w:rPr>
        <w:t xml:space="preserve"> група </w:t>
      </w:r>
      <w:r>
        <w:rPr>
          <w:lang w:val="en-US"/>
        </w:rPr>
        <w:t>- деца с постоянен/настоящ адрес извън прилежащия район на училището към деня на подаване на заявлението.</w:t>
      </w:r>
    </w:p>
    <w:p w:rsidR="00DC344F" w:rsidRDefault="007E4311">
      <w:pPr>
        <w:jc w:val="both"/>
        <w:rPr>
          <w:lang w:val="en-US"/>
        </w:rPr>
      </w:pPr>
      <w:r>
        <w:rPr>
          <w:lang w:val="en-US"/>
        </w:rPr>
        <w:t>(2) За разпределянето в групите се взема посоченият в заявлението адрес, който е по- благоприятен за ученика.</w:t>
      </w:r>
    </w:p>
    <w:p w:rsidR="00DC344F" w:rsidRDefault="007E4311">
      <w:pPr>
        <w:jc w:val="both"/>
        <w:rPr>
          <w:lang w:val="en-US"/>
        </w:rPr>
      </w:pPr>
      <w:r>
        <w:rPr>
          <w:lang w:val="en-US"/>
        </w:rPr>
        <w:t xml:space="preserve">(3) За целите на разпределянето на децата в групите по ал. </w:t>
      </w:r>
      <w:proofErr w:type="gramStart"/>
      <w:r>
        <w:rPr>
          <w:lang w:val="en-US"/>
        </w:rPr>
        <w:t>1 се счита, че адресът не е променян, когато постоянният или настоящият адрес на детето е бил променен, но новият адрес остава в прилежащ район на училището към момента на подаване на заявлението.</w:t>
      </w:r>
      <w:proofErr w:type="gramEnd"/>
    </w:p>
    <w:p w:rsidR="00DC344F" w:rsidRDefault="007E4311">
      <w:pPr>
        <w:jc w:val="both"/>
        <w:rPr>
          <w:lang w:val="en-US"/>
        </w:rPr>
      </w:pPr>
      <w:r>
        <w:rPr>
          <w:lang w:val="en-US"/>
        </w:rPr>
        <w:t xml:space="preserve">(4) Приемът в училище се осъществява последователно по реда на групите в ал. </w:t>
      </w:r>
      <w:proofErr w:type="gramStart"/>
      <w:r>
        <w:rPr>
          <w:lang w:val="en-US"/>
        </w:rPr>
        <w:t>1, като първо се приемат децата от първа група.</w:t>
      </w:r>
      <w:proofErr w:type="gramEnd"/>
    </w:p>
    <w:p w:rsidR="00DC344F" w:rsidRDefault="007E4311">
      <w:pPr>
        <w:jc w:val="both"/>
        <w:rPr>
          <w:lang w:val="en-US"/>
        </w:rPr>
      </w:pPr>
      <w:r>
        <w:rPr>
          <w:lang w:val="en-US"/>
        </w:rPr>
        <w:t xml:space="preserve">(5) В случай, че броят на децата в определена група по ал. </w:t>
      </w:r>
      <w:proofErr w:type="gramStart"/>
      <w:r>
        <w:rPr>
          <w:lang w:val="en-US"/>
        </w:rPr>
        <w:t>1 надхвърля броя на местата, определени с училищния план-прием, децата в тази група се подреждат според следните допълнителни критерии със съответния брой точки, описани в Раздел V, чл.</w:t>
      </w:r>
      <w:proofErr w:type="gramEnd"/>
      <w:r>
        <w:rPr>
          <w:lang w:val="en-US"/>
        </w:rPr>
        <w:t xml:space="preserve"> 18:</w:t>
      </w:r>
    </w:p>
    <w:p w:rsidR="00DC344F" w:rsidRDefault="007E4311">
      <w:pPr>
        <w:jc w:val="both"/>
        <w:rPr>
          <w:lang w:val="en-US"/>
        </w:rPr>
      </w:pPr>
      <w:r>
        <w:rPr>
          <w:lang w:val="en-US"/>
        </w:rPr>
        <w:t xml:space="preserve">1. </w:t>
      </w:r>
      <w:proofErr w:type="gramStart"/>
      <w:r>
        <w:rPr>
          <w:lang w:val="en-US"/>
        </w:rPr>
        <w:t>дете</w:t>
      </w:r>
      <w:proofErr w:type="gramEnd"/>
      <w:r>
        <w:rPr>
          <w:lang w:val="en-US"/>
        </w:rPr>
        <w:t xml:space="preserve"> с трайни увреждания над 50%;</w:t>
      </w:r>
    </w:p>
    <w:p w:rsidR="00DC344F" w:rsidRDefault="007E4311">
      <w:pPr>
        <w:jc w:val="both"/>
        <w:rPr>
          <w:lang w:val="en-US"/>
        </w:rPr>
      </w:pPr>
      <w:r>
        <w:rPr>
          <w:lang w:val="en-US"/>
        </w:rPr>
        <w:t xml:space="preserve">2. </w:t>
      </w:r>
      <w:proofErr w:type="gramStart"/>
      <w:r>
        <w:rPr>
          <w:lang w:val="en-US"/>
        </w:rPr>
        <w:t>дете</w:t>
      </w:r>
      <w:proofErr w:type="gramEnd"/>
      <w:r>
        <w:rPr>
          <w:lang w:val="en-US"/>
        </w:rPr>
        <w:t xml:space="preserve"> с един или двама починали родители;</w:t>
      </w:r>
    </w:p>
    <w:p w:rsidR="00DC344F" w:rsidRDefault="007E4311">
      <w:pPr>
        <w:jc w:val="both"/>
        <w:rPr>
          <w:lang w:val="en-US"/>
        </w:rPr>
      </w:pPr>
      <w:r>
        <w:rPr>
          <w:lang w:val="en-US"/>
        </w:rPr>
        <w:t xml:space="preserve">3. </w:t>
      </w:r>
      <w:proofErr w:type="gramStart"/>
      <w:r>
        <w:rPr>
          <w:lang w:val="en-US"/>
        </w:rPr>
        <w:t>други</w:t>
      </w:r>
      <w:proofErr w:type="gramEnd"/>
      <w:r>
        <w:rPr>
          <w:lang w:val="en-US"/>
        </w:rPr>
        <w:t xml:space="preserve"> деца от семейството над 12-годишна възраст, обучаващи се в училището;</w:t>
      </w:r>
    </w:p>
    <w:p w:rsidR="00DC344F" w:rsidRDefault="007E4311">
      <w:pPr>
        <w:jc w:val="both"/>
        <w:rPr>
          <w:lang w:val="en-US"/>
        </w:rPr>
      </w:pPr>
      <w:r>
        <w:rPr>
          <w:lang w:val="en-US"/>
        </w:rPr>
        <w:t xml:space="preserve">4. </w:t>
      </w:r>
      <w:proofErr w:type="gramStart"/>
      <w:r>
        <w:rPr>
          <w:lang w:val="en-US"/>
        </w:rPr>
        <w:t>деца</w:t>
      </w:r>
      <w:proofErr w:type="gramEnd"/>
      <w:r>
        <w:rPr>
          <w:lang w:val="en-US"/>
        </w:rPr>
        <w:t>, завършили подготвителна група в избраното училище;</w:t>
      </w:r>
    </w:p>
    <w:p w:rsidR="00DC344F" w:rsidRDefault="007E4311">
      <w:pPr>
        <w:jc w:val="both"/>
        <w:rPr>
          <w:lang w:val="en-US"/>
        </w:rPr>
      </w:pPr>
      <w:r>
        <w:rPr>
          <w:lang w:val="en-US"/>
        </w:rPr>
        <w:t xml:space="preserve">5. </w:t>
      </w:r>
      <w:proofErr w:type="gramStart"/>
      <w:r>
        <w:rPr>
          <w:lang w:val="en-US"/>
        </w:rPr>
        <w:t>дете</w:t>
      </w:r>
      <w:proofErr w:type="gramEnd"/>
      <w:r>
        <w:rPr>
          <w:lang w:val="en-US"/>
        </w:rPr>
        <w:t xml:space="preserve"> от семейство с повече от две деца;</w:t>
      </w:r>
    </w:p>
    <w:p w:rsidR="00DC344F" w:rsidRDefault="007E4311">
      <w:pPr>
        <w:jc w:val="both"/>
        <w:rPr>
          <w:lang w:val="en-US"/>
        </w:rPr>
      </w:pPr>
      <w:r>
        <w:rPr>
          <w:lang w:val="en-US"/>
        </w:rPr>
        <w:t xml:space="preserve">6. </w:t>
      </w:r>
      <w:proofErr w:type="gramStart"/>
      <w:r>
        <w:rPr>
          <w:lang w:val="en-US"/>
        </w:rPr>
        <w:t>деца</w:t>
      </w:r>
      <w:proofErr w:type="gramEnd"/>
      <w:r>
        <w:rPr>
          <w:lang w:val="en-US"/>
        </w:rPr>
        <w:t xml:space="preserve"> близнаци - две и повече живородени деца от многоплодна бременност, съгласно легалната дефиниция на § 1, т. 7 от Допълнителните разпоредби на Закона за семейните помощи за деца;</w:t>
      </w:r>
    </w:p>
    <w:p w:rsidR="00DC344F" w:rsidRDefault="007E4311">
      <w:pPr>
        <w:jc w:val="both"/>
        <w:rPr>
          <w:lang w:val="en-US"/>
        </w:rPr>
      </w:pPr>
      <w:r>
        <w:rPr>
          <w:lang w:val="en-US"/>
        </w:rPr>
        <w:lastRenderedPageBreak/>
        <w:t xml:space="preserve">7. </w:t>
      </w:r>
      <w:proofErr w:type="gramStart"/>
      <w:r>
        <w:rPr>
          <w:lang w:val="en-US"/>
        </w:rPr>
        <w:t>дете</w:t>
      </w:r>
      <w:proofErr w:type="gramEnd"/>
      <w:r>
        <w:rPr>
          <w:lang w:val="en-US"/>
        </w:rPr>
        <w:t>, настанено по реда на чл. 26 от Закона за закрила на детето - в семейство на роднини или близки, в приемни семейства или в социална услуга – резидентен тип;</w:t>
      </w:r>
    </w:p>
    <w:p w:rsidR="00DC344F" w:rsidRDefault="007E4311">
      <w:pPr>
        <w:jc w:val="both"/>
        <w:rPr>
          <w:lang w:val="en-US"/>
        </w:rPr>
      </w:pPr>
      <w:r>
        <w:rPr>
          <w:lang w:val="en-US"/>
        </w:rPr>
        <w:t>8. дете/деца, отглеждани само от единия родител.</w:t>
      </w:r>
    </w:p>
    <w:p w:rsidR="00DC344F" w:rsidRDefault="007E4311">
      <w:pPr>
        <w:jc w:val="both"/>
        <w:rPr>
          <w:lang w:val="en-US"/>
        </w:rPr>
      </w:pPr>
      <w:r>
        <w:rPr>
          <w:lang w:val="en-US"/>
        </w:rPr>
        <w:t xml:space="preserve">(6) Ползването на предимства, заявени при подаването на заявлението, се доказва в момента на записване на детето в училището. </w:t>
      </w:r>
      <w:proofErr w:type="gramStart"/>
      <w:r>
        <w:rPr>
          <w:lang w:val="en-US"/>
        </w:rPr>
        <w:t>Родителите/настойниците/приемните родители представят на училищната комисия изискуемите документи (копия и оригинал за сверяване), доказващи съответствие с допълнителните критерии по чл.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9, ал.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5 от раздел ІІI от Наредбата, актуални към момента на подаването на заявлението за записване на детето в училището и/или при възникнала необходимост.</w:t>
      </w:r>
      <w:proofErr w:type="gramEnd"/>
    </w:p>
    <w:p w:rsidR="00DC344F" w:rsidRDefault="007E4311">
      <w:pPr>
        <w:pStyle w:val="3"/>
        <w:spacing w:after="321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РАЗДЕЛ IV</w:t>
      </w:r>
      <w:r>
        <w:rPr>
          <w:b/>
          <w:bCs/>
          <w:sz w:val="36"/>
          <w:szCs w:val="36"/>
        </w:rPr>
        <w:br/>
        <w:t>РЕГИСТРИРАНЕ ЗА УЧАСТИЕ В ЦЕНТРАЛИЗИРАНО КЛАСИРАНЕ ЗА ПРИЕМ В ПЪРВИ КЛАС</w:t>
      </w:r>
    </w:p>
    <w:p w:rsidR="00DC344F" w:rsidRDefault="007E4311">
      <w:pPr>
        <w:spacing w:before="120"/>
        <w:ind w:firstLine="990"/>
        <w:jc w:val="both"/>
        <w:rPr>
          <w:lang w:val="en-US"/>
        </w:rPr>
      </w:pPr>
      <w:proofErr w:type="gramStart"/>
      <w:r>
        <w:rPr>
          <w:lang w:val="en-US"/>
        </w:rPr>
        <w:t>Чл. 10.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Всички деца, кандидатстващи за прием в първи клас на общинските училища на територията на град Разград, се регистрират в електронната система от родителите/настойниците/приемните родители.</w:t>
      </w:r>
      <w:proofErr w:type="gramEnd"/>
    </w:p>
    <w:p w:rsidR="00DC344F" w:rsidRDefault="007E4311">
      <w:pPr>
        <w:spacing w:before="120"/>
        <w:ind w:firstLine="990"/>
        <w:jc w:val="both"/>
        <w:rPr>
          <w:lang w:val="en-US"/>
        </w:rPr>
      </w:pPr>
      <w:proofErr w:type="gramStart"/>
      <w:r>
        <w:rPr>
          <w:lang w:val="en-US"/>
        </w:rPr>
        <w:t>Чл. 11.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Стартът на регистрация на заявления е съгласно График на дейностите по приема на ученици в първи клас в общинските училища на територията на град Разград, публикуван на официалния сайт за електронен прием.</w:t>
      </w:r>
      <w:proofErr w:type="gramEnd"/>
    </w:p>
    <w:p w:rsidR="00DC344F" w:rsidRDefault="007E4311">
      <w:pPr>
        <w:spacing w:before="120"/>
        <w:ind w:firstLine="990"/>
        <w:jc w:val="both"/>
        <w:rPr>
          <w:lang w:val="en-US"/>
        </w:rPr>
      </w:pPr>
      <w:proofErr w:type="gramStart"/>
      <w:r>
        <w:rPr>
          <w:lang w:val="en-US"/>
        </w:rPr>
        <w:t>Чл. 12.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Заявителят – родител/настойник/приемен родител - има право да посочи до 6 (шест) училища, подредени по ред на желанието.</w:t>
      </w:r>
      <w:proofErr w:type="gramEnd"/>
    </w:p>
    <w:p w:rsidR="00DC344F" w:rsidRDefault="007E4311">
      <w:pPr>
        <w:spacing w:before="120"/>
        <w:ind w:firstLine="990"/>
        <w:jc w:val="both"/>
        <w:rPr>
          <w:lang w:val="en-US"/>
        </w:rPr>
      </w:pPr>
      <w:proofErr w:type="gramStart"/>
      <w:r>
        <w:rPr>
          <w:lang w:val="en-US"/>
        </w:rPr>
        <w:t>Чл. 13.</w:t>
      </w:r>
      <w:proofErr w:type="gramEnd"/>
      <w:r>
        <w:rPr>
          <w:lang w:val="en-US"/>
        </w:rPr>
        <w:t xml:space="preserve"> За деца, които не фигурират в Локална база данни "Население" (ЛБДН) на община Разград, заявление може да бъде регистрирано само в административната сграда на Община Разград, след представяне на необходимите документи, доказващи адресната регистрация.</w:t>
      </w:r>
    </w:p>
    <w:p w:rsidR="00DC344F" w:rsidRDefault="007E4311">
      <w:pPr>
        <w:spacing w:before="120"/>
        <w:ind w:firstLine="990"/>
        <w:jc w:val="both"/>
        <w:rPr>
          <w:lang w:val="en-US"/>
        </w:rPr>
      </w:pPr>
      <w:proofErr w:type="gramStart"/>
      <w:r>
        <w:rPr>
          <w:lang w:val="en-US"/>
        </w:rPr>
        <w:t>Чл. 14.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Заявителят носи отговорност за грешно или невярно подадена в заявлението информация.</w:t>
      </w:r>
      <w:proofErr w:type="gramEnd"/>
    </w:p>
    <w:p w:rsidR="00DC344F" w:rsidRDefault="007E4311">
      <w:pPr>
        <w:spacing w:before="120"/>
        <w:ind w:firstLine="990"/>
        <w:jc w:val="both"/>
        <w:rPr>
          <w:lang w:val="en-US"/>
        </w:rPr>
      </w:pPr>
      <w:proofErr w:type="gramStart"/>
      <w:r>
        <w:rPr>
          <w:lang w:val="en-US"/>
        </w:rPr>
        <w:t>Чл. 15.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В срока за регистрация заявленията могат да бъдат редактирани, без да се губи полученият вече регистрационен номер.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В класирането се участва с последния вариант на заявлението.</w:t>
      </w:r>
      <w:proofErr w:type="gramEnd"/>
    </w:p>
    <w:p w:rsidR="00DC344F" w:rsidRDefault="007E4311">
      <w:pPr>
        <w:spacing w:before="120"/>
        <w:ind w:firstLine="990"/>
        <w:jc w:val="both"/>
        <w:rPr>
          <w:lang w:val="en-US"/>
        </w:rPr>
      </w:pPr>
      <w:proofErr w:type="gramStart"/>
      <w:r>
        <w:rPr>
          <w:lang w:val="en-US"/>
        </w:rPr>
        <w:t>Чл. 16.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Заявителят има възможност да преподрежда желанията си и/или да посочва нови, съобразно обявените свободни места, преди всяко от класиранията до затварянето на системата, съгласно Графика на дейностите.</w:t>
      </w:r>
      <w:proofErr w:type="gramEnd"/>
    </w:p>
    <w:p w:rsidR="00DC344F" w:rsidRDefault="007E4311">
      <w:pPr>
        <w:spacing w:before="120"/>
        <w:ind w:firstLine="990"/>
        <w:jc w:val="both"/>
        <w:rPr>
          <w:lang w:val="en-US"/>
        </w:rPr>
      </w:pPr>
      <w:proofErr w:type="gramStart"/>
      <w:r>
        <w:rPr>
          <w:lang w:val="en-US"/>
        </w:rPr>
        <w:t>Чл. 17.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Данните на родителите и децата от заявленията са лични по смисъла на Закона за защита на личните данни (ЗЗЛД) и като такива попадат под специален режим на защита.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Те ще се ползват единствено за нуждите на електронното класиране за прием.</w:t>
      </w:r>
      <w:proofErr w:type="gramEnd"/>
    </w:p>
    <w:p w:rsidR="00DC344F" w:rsidRDefault="007E4311">
      <w:pPr>
        <w:pStyle w:val="3"/>
        <w:spacing w:after="321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РАЗДЕЛ V</w:t>
      </w:r>
      <w:r>
        <w:rPr>
          <w:b/>
          <w:bCs/>
          <w:sz w:val="36"/>
          <w:szCs w:val="36"/>
        </w:rPr>
        <w:br/>
        <w:t>КЛАСИРАНЕ</w:t>
      </w:r>
    </w:p>
    <w:p w:rsidR="00DC344F" w:rsidRDefault="007E4311">
      <w:pPr>
        <w:spacing w:before="120"/>
        <w:ind w:firstLine="990"/>
        <w:jc w:val="both"/>
        <w:rPr>
          <w:lang w:val="en-US"/>
        </w:rPr>
      </w:pPr>
      <w:proofErr w:type="gramStart"/>
      <w:r>
        <w:rPr>
          <w:lang w:val="en-US"/>
        </w:rPr>
        <w:t>Чл. 18.</w:t>
      </w:r>
      <w:proofErr w:type="gramEnd"/>
      <w:r>
        <w:rPr>
          <w:lang w:val="en-US"/>
        </w:rPr>
        <w:t xml:space="preserve"> (1) (Изм. и доп. - Решение № 444 по Протокол № 32 от 31.03.2026 г.) Класирането при прием на деца в първи клас в училищата се осъществява на база точкова система, както следва:</w:t>
      </w:r>
    </w:p>
    <w:p w:rsidR="00DC344F" w:rsidRDefault="007E4311">
      <w:pPr>
        <w:jc w:val="both"/>
        <w:rPr>
          <w:lang w:val="en-US"/>
        </w:rPr>
      </w:pPr>
      <w:r>
        <w:rPr>
          <w:lang w:val="en-US"/>
        </w:rPr>
        <w:t>Основни критерии:</w:t>
      </w:r>
    </w:p>
    <w:tbl>
      <w:tblPr>
        <w:tblW w:w="96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5"/>
        <w:gridCol w:w="7075"/>
        <w:gridCol w:w="1249"/>
      </w:tblGrid>
      <w:tr w:rsidR="00DC344F">
        <w:trPr>
          <w:trHeight w:val="270"/>
        </w:trPr>
        <w:tc>
          <w:tcPr>
            <w:tcW w:w="1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</w:tcPr>
          <w:p w:rsidR="00DC344F" w:rsidRDefault="007E4311">
            <w:pPr>
              <w:spacing w:line="256" w:lineRule="auto"/>
              <w:ind w:left="11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lastRenderedPageBreak/>
              <w:t>Група</w:t>
            </w:r>
          </w:p>
        </w:tc>
        <w:tc>
          <w:tcPr>
            <w:tcW w:w="70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  <w:tl2br w:val="nil"/>
              <w:tr2bl w:val="nil"/>
            </w:tcBorders>
          </w:tcPr>
          <w:p w:rsidR="00DC344F" w:rsidRDefault="007E4311">
            <w:pPr>
              <w:spacing w:line="256" w:lineRule="auto"/>
              <w:ind w:left="1702" w:right="1689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ОСНОВНИ КРИТЕРИИ ЗА КЛАСИРАНЕ</w:t>
            </w:r>
          </w:p>
        </w:tc>
        <w:tc>
          <w:tcPr>
            <w:tcW w:w="12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  <w:tl2br w:val="nil"/>
              <w:tr2bl w:val="nil"/>
            </w:tcBorders>
          </w:tcPr>
          <w:p w:rsidR="00DC344F" w:rsidRDefault="007E4311">
            <w:pPr>
              <w:spacing w:line="256" w:lineRule="auto"/>
              <w:ind w:right="359"/>
              <w:jc w:val="right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Точки</w:t>
            </w:r>
          </w:p>
        </w:tc>
      </w:tr>
      <w:tr w:rsidR="00DC344F">
        <w:trPr>
          <w:trHeight w:val="900"/>
        </w:trPr>
        <w:tc>
          <w:tcPr>
            <w:tcW w:w="128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</w:tcPr>
          <w:p w:rsidR="00DC344F" w:rsidRDefault="007E4311">
            <w:pPr>
              <w:spacing w:line="275" w:lineRule="auto"/>
              <w:ind w:right="138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Първа група</w:t>
            </w:r>
          </w:p>
        </w:tc>
        <w:tc>
          <w:tcPr>
            <w:tcW w:w="70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  <w:tl2br w:val="nil"/>
              <w:tr2bl w:val="nil"/>
            </w:tcBorders>
          </w:tcPr>
          <w:p w:rsidR="00DC344F" w:rsidRDefault="007E4311">
            <w:pPr>
              <w:spacing w:line="275" w:lineRule="auto"/>
              <w:ind w:left="136" w:hanging="26"/>
              <w:rPr>
                <w:lang w:val="en-US"/>
              </w:rPr>
            </w:pPr>
            <w:r>
              <w:rPr>
                <w:lang w:val="en-US"/>
              </w:rPr>
              <w:t>1.     Деца с постоянен/настоящ адрес в прилежащия район на училището и постоянният/настоящият им адрес не е променян в последните над 3 години преди подаване на заявлението.</w:t>
            </w:r>
          </w:p>
        </w:tc>
        <w:tc>
          <w:tcPr>
            <w:tcW w:w="1249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  <w:tl2br w:val="nil"/>
              <w:tr2bl w:val="nil"/>
            </w:tcBorders>
          </w:tcPr>
          <w:p w:rsidR="00DC344F" w:rsidRDefault="007E4311">
            <w:pPr>
              <w:spacing w:line="275" w:lineRule="auto"/>
              <w:ind w:right="362"/>
              <w:jc w:val="right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800</w:t>
            </w:r>
          </w:p>
        </w:tc>
      </w:tr>
      <w:tr w:rsidR="00DC344F">
        <w:trPr>
          <w:trHeight w:val="900"/>
        </w:trPr>
        <w:tc>
          <w:tcPr>
            <w:tcW w:w="128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</w:tcPr>
          <w:p w:rsidR="00DC344F" w:rsidRDefault="00DC344F"/>
        </w:tc>
        <w:tc>
          <w:tcPr>
            <w:tcW w:w="70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  <w:tl2br w:val="nil"/>
              <w:tr2bl w:val="nil"/>
            </w:tcBorders>
          </w:tcPr>
          <w:p w:rsidR="00DC344F" w:rsidRDefault="007E4311">
            <w:pPr>
              <w:ind w:left="136" w:right="97" w:hanging="26"/>
              <w:rPr>
                <w:lang w:val="en-US"/>
              </w:rPr>
            </w:pPr>
            <w:r>
              <w:rPr>
                <w:lang w:val="en-US"/>
              </w:rPr>
              <w:t>2.    Деца, чиито братя или сестри до 12-годишна възраст, която се навършва в годината на кандидатстване, са ученици в желаното училище, независимо от постоянния/настоящия им адрес </w:t>
            </w:r>
          </w:p>
        </w:tc>
        <w:tc>
          <w:tcPr>
            <w:tcW w:w="1249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  <w:tl2br w:val="nil"/>
              <w:tr2bl w:val="nil"/>
            </w:tcBorders>
          </w:tcPr>
          <w:p w:rsidR="00DC344F" w:rsidRDefault="00DC344F"/>
        </w:tc>
      </w:tr>
      <w:tr w:rsidR="00DC344F">
        <w:trPr>
          <w:trHeight w:val="975"/>
        </w:trPr>
        <w:tc>
          <w:tcPr>
            <w:tcW w:w="12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</w:tcPr>
          <w:p w:rsidR="00DC344F" w:rsidRDefault="007E4311">
            <w:pPr>
              <w:spacing w:line="275" w:lineRule="auto"/>
              <w:ind w:right="138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Втора група</w:t>
            </w:r>
          </w:p>
        </w:tc>
        <w:tc>
          <w:tcPr>
            <w:tcW w:w="70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  <w:tl2br w:val="nil"/>
              <w:tr2bl w:val="nil"/>
            </w:tcBorders>
          </w:tcPr>
          <w:p w:rsidR="00DC344F" w:rsidRDefault="007E4311">
            <w:pPr>
              <w:spacing w:line="275" w:lineRule="auto"/>
              <w:ind w:left="110" w:right="91" w:firstLine="309"/>
              <w:rPr>
                <w:lang w:val="en-US"/>
              </w:rPr>
            </w:pPr>
            <w:r>
              <w:rPr>
                <w:lang w:val="en-US"/>
              </w:rPr>
              <w:t>Деца с постоянен/настоящ адрес в прилежащия район на училището повече от 1 година, но постоянният/настоящият им адрес е променен в периода през последните от 1 до 3 години преди подаване на заявлението.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  <w:tl2br w:val="nil"/>
              <w:tr2bl w:val="nil"/>
            </w:tcBorders>
          </w:tcPr>
          <w:p w:rsidR="00DC344F" w:rsidRDefault="007E4311">
            <w:pPr>
              <w:spacing w:line="275" w:lineRule="auto"/>
              <w:ind w:left="420" w:right="405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600</w:t>
            </w:r>
          </w:p>
        </w:tc>
      </w:tr>
      <w:tr w:rsidR="00DC344F">
        <w:trPr>
          <w:trHeight w:val="690"/>
        </w:trPr>
        <w:tc>
          <w:tcPr>
            <w:tcW w:w="12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</w:tcPr>
          <w:p w:rsidR="00DC344F" w:rsidRDefault="007E4311">
            <w:pPr>
              <w:spacing w:line="275" w:lineRule="auto"/>
              <w:ind w:right="138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Трета група</w:t>
            </w:r>
          </w:p>
        </w:tc>
        <w:tc>
          <w:tcPr>
            <w:tcW w:w="70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  <w:tl2br w:val="nil"/>
              <w:tr2bl w:val="nil"/>
            </w:tcBorders>
          </w:tcPr>
          <w:p w:rsidR="00DC344F" w:rsidRDefault="007E4311">
            <w:pPr>
              <w:spacing w:line="275" w:lineRule="auto"/>
              <w:ind w:left="110" w:right="97" w:firstLine="309"/>
              <w:rPr>
                <w:lang w:val="en-US"/>
              </w:rPr>
            </w:pPr>
            <w:r>
              <w:rPr>
                <w:lang w:val="en-US"/>
              </w:rPr>
              <w:t>Деца с постоянен/настоящ адрес в прилежащия район на училището, но постоянният/настоящият им адрес е бил променен през последната една година преди подаване на заявлението.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  <w:tl2br w:val="nil"/>
              <w:tr2bl w:val="nil"/>
            </w:tcBorders>
          </w:tcPr>
          <w:p w:rsidR="00DC344F" w:rsidRDefault="007E4311">
            <w:pPr>
              <w:spacing w:line="275" w:lineRule="auto"/>
              <w:ind w:left="420" w:right="405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400</w:t>
            </w:r>
          </w:p>
        </w:tc>
      </w:tr>
      <w:tr w:rsidR="00DC344F">
        <w:trPr>
          <w:trHeight w:val="615"/>
        </w:trPr>
        <w:tc>
          <w:tcPr>
            <w:tcW w:w="12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</w:tcPr>
          <w:p w:rsidR="00DC344F" w:rsidRDefault="007E4311">
            <w:pPr>
              <w:spacing w:before="1"/>
              <w:ind w:right="138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Четвърта група</w:t>
            </w:r>
          </w:p>
        </w:tc>
        <w:tc>
          <w:tcPr>
            <w:tcW w:w="70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  <w:tl2br w:val="nil"/>
              <w:tr2bl w:val="nil"/>
            </w:tcBorders>
          </w:tcPr>
          <w:p w:rsidR="00DC344F" w:rsidRDefault="007E4311">
            <w:pPr>
              <w:spacing w:before="1"/>
              <w:ind w:left="110" w:right="135" w:firstLine="309"/>
              <w:rPr>
                <w:lang w:val="en-US"/>
              </w:rPr>
            </w:pPr>
            <w:r>
              <w:rPr>
                <w:lang w:val="en-US"/>
              </w:rPr>
              <w:t>Деца с постоянен/настоящ адрес извън прилежащия район на училището към деня на подаване на заявлението.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  <w:tl2br w:val="nil"/>
              <w:tr2bl w:val="nil"/>
            </w:tcBorders>
          </w:tcPr>
          <w:p w:rsidR="00DC344F" w:rsidRDefault="007E4311">
            <w:pPr>
              <w:spacing w:before="1"/>
              <w:ind w:left="420" w:right="405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200</w:t>
            </w:r>
          </w:p>
        </w:tc>
      </w:tr>
    </w:tbl>
    <w:p w:rsidR="00DC344F" w:rsidRDefault="007E4311">
      <w:pPr>
        <w:jc w:val="both"/>
        <w:rPr>
          <w:lang w:val="en-US"/>
        </w:rPr>
      </w:pPr>
      <w:r>
        <w:rPr>
          <w:lang w:val="en-US"/>
        </w:rPr>
        <w:t> </w:t>
      </w:r>
    </w:p>
    <w:p w:rsidR="00DC344F" w:rsidRDefault="007E4311">
      <w:pPr>
        <w:spacing w:before="120"/>
        <w:ind w:firstLine="990"/>
        <w:jc w:val="both"/>
        <w:rPr>
          <w:lang w:val="en-US"/>
        </w:rPr>
      </w:pPr>
      <w:r>
        <w:rPr>
          <w:lang w:val="en-US"/>
        </w:rPr>
        <w:t>(2) При подаване на заявлението за всяко от желанията се ползва само един от критериите, посочени в първа група, който е по-благоприятен за детето.</w:t>
      </w:r>
    </w:p>
    <w:p w:rsidR="00DC344F" w:rsidRDefault="007E4311">
      <w:pPr>
        <w:jc w:val="both"/>
        <w:rPr>
          <w:lang w:val="en-US"/>
        </w:rPr>
      </w:pPr>
      <w:r>
        <w:rPr>
          <w:lang w:val="en-US"/>
        </w:rPr>
        <w:t>Допълнителни критерии:</w:t>
      </w:r>
    </w:p>
    <w:tbl>
      <w:tblPr>
        <w:tblW w:w="96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5"/>
        <w:gridCol w:w="1059"/>
        <w:gridCol w:w="1186"/>
        <w:gridCol w:w="1921"/>
        <w:gridCol w:w="1073"/>
        <w:gridCol w:w="2331"/>
        <w:gridCol w:w="423"/>
        <w:gridCol w:w="811"/>
      </w:tblGrid>
      <w:tr w:rsidR="00DC344F">
        <w:trPr>
          <w:trHeight w:val="540"/>
        </w:trPr>
        <w:tc>
          <w:tcPr>
            <w:tcW w:w="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</w:tcPr>
          <w:p w:rsidR="00DC344F" w:rsidRDefault="007E4311">
            <w:pPr>
              <w:spacing w:line="275" w:lineRule="auto"/>
              <w:ind w:left="9"/>
              <w:jc w:val="center"/>
              <w:rPr>
                <w:lang w:val="en-US"/>
              </w:rPr>
            </w:pPr>
            <w:r>
              <w:rPr>
                <w:lang w:val="en-US"/>
              </w:rPr>
              <w:t>№</w:t>
            </w:r>
          </w:p>
        </w:tc>
        <w:tc>
          <w:tcPr>
            <w:tcW w:w="4166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  <w:tl2br w:val="nil"/>
              <w:tr2bl w:val="nil"/>
            </w:tcBorders>
          </w:tcPr>
          <w:p w:rsidR="00DC344F" w:rsidRDefault="007E4311">
            <w:pPr>
              <w:spacing w:line="276" w:lineRule="auto"/>
              <w:ind w:left="1329" w:right="122" w:hanging="1186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ДОПЪЛНИТЕЛНИ КРИТЕРИИ ЗА КЛАСИРАНЕ</w:t>
            </w:r>
          </w:p>
        </w:tc>
        <w:tc>
          <w:tcPr>
            <w:tcW w:w="10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  <w:tl2br w:val="nil"/>
              <w:tr2bl w:val="nil"/>
            </w:tcBorders>
          </w:tcPr>
          <w:p w:rsidR="00DC344F" w:rsidRDefault="007E4311">
            <w:pPr>
              <w:spacing w:line="275" w:lineRule="auto"/>
              <w:ind w:left="109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Точки</w:t>
            </w:r>
          </w:p>
        </w:tc>
        <w:tc>
          <w:tcPr>
            <w:tcW w:w="3565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  <w:tl2br w:val="nil"/>
              <w:tr2bl w:val="nil"/>
            </w:tcBorders>
          </w:tcPr>
          <w:p w:rsidR="00DC344F" w:rsidRDefault="007E4311">
            <w:pPr>
              <w:spacing w:line="276" w:lineRule="auto"/>
              <w:ind w:left="954" w:right="828" w:hanging="104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НЕОБХОДИМИ ДОКУМЕНТИ</w:t>
            </w:r>
          </w:p>
        </w:tc>
      </w:tr>
      <w:tr w:rsidR="00DC344F">
        <w:trPr>
          <w:trHeight w:val="540"/>
        </w:trPr>
        <w:tc>
          <w:tcPr>
            <w:tcW w:w="8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</w:tcPr>
          <w:p w:rsidR="00DC344F" w:rsidRDefault="007E4311">
            <w:pPr>
              <w:spacing w:line="275" w:lineRule="auto"/>
              <w:ind w:right="155"/>
              <w:jc w:val="right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416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  <w:tl2br w:val="nil"/>
              <w:tr2bl w:val="nil"/>
            </w:tcBorders>
          </w:tcPr>
          <w:p w:rsidR="00DC344F" w:rsidRDefault="007E4311">
            <w:pPr>
              <w:spacing w:line="275" w:lineRule="auto"/>
              <w:ind w:left="110"/>
              <w:rPr>
                <w:lang w:val="en-US"/>
              </w:rPr>
            </w:pPr>
            <w:r>
              <w:rPr>
                <w:lang w:val="en-US"/>
              </w:rPr>
              <w:t>Дете с трайни увреждания над 50 %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  <w:tl2br w:val="nil"/>
              <w:tr2bl w:val="nil"/>
            </w:tcBorders>
          </w:tcPr>
          <w:p w:rsidR="00DC344F" w:rsidRDefault="007E4311">
            <w:pPr>
              <w:spacing w:line="275" w:lineRule="auto"/>
              <w:ind w:left="403" w:right="388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15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  <w:tl2br w:val="nil"/>
              <w:tr2bl w:val="nil"/>
            </w:tcBorders>
          </w:tcPr>
          <w:p w:rsidR="00DC344F" w:rsidRDefault="007E4311">
            <w:pPr>
              <w:spacing w:line="276" w:lineRule="auto"/>
              <w:ind w:left="112"/>
              <w:rPr>
                <w:lang w:val="en-US"/>
              </w:rPr>
            </w:pPr>
            <w:r>
              <w:rPr>
                <w:lang w:val="en-US"/>
              </w:rPr>
              <w:t>Експертно решение или НЕЛК за детето</w:t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  <w:tl2br w:val="nil"/>
              <w:tr2bl w:val="nil"/>
            </w:tcBorders>
          </w:tcPr>
          <w:p w:rsidR="00DC344F" w:rsidRDefault="007E4311">
            <w:pPr>
              <w:spacing w:line="275" w:lineRule="auto"/>
              <w:ind w:left="102"/>
              <w:rPr>
                <w:lang w:val="en-US"/>
              </w:rPr>
            </w:pPr>
            <w:r>
              <w:rPr>
                <w:lang w:val="en-US"/>
              </w:rPr>
              <w:t>на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  <w:tl2br w:val="nil"/>
              <w:tr2bl w:val="nil"/>
            </w:tcBorders>
          </w:tcPr>
          <w:p w:rsidR="00DC344F" w:rsidRDefault="007E4311">
            <w:pPr>
              <w:spacing w:line="275" w:lineRule="auto"/>
              <w:ind w:left="101"/>
              <w:rPr>
                <w:lang w:val="en-US"/>
              </w:rPr>
            </w:pPr>
            <w:r>
              <w:rPr>
                <w:lang w:val="en-US"/>
              </w:rPr>
              <w:t>ТЕЛК</w:t>
            </w:r>
          </w:p>
        </w:tc>
      </w:tr>
      <w:tr w:rsidR="00DC344F">
        <w:trPr>
          <w:trHeight w:val="1365"/>
        </w:trPr>
        <w:tc>
          <w:tcPr>
            <w:tcW w:w="8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</w:tcPr>
          <w:p w:rsidR="00DC344F" w:rsidRDefault="007E4311">
            <w:pPr>
              <w:spacing w:line="274" w:lineRule="auto"/>
              <w:ind w:right="155"/>
              <w:jc w:val="right"/>
              <w:rPr>
                <w:lang w:val="en-US"/>
              </w:rPr>
            </w:pPr>
            <w:r>
              <w:rPr>
                <w:lang w:val="en-US"/>
              </w:rPr>
              <w:t>2.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  <w:tl2br w:val="nil"/>
              <w:tr2bl w:val="nil"/>
            </w:tcBorders>
          </w:tcPr>
          <w:p w:rsidR="00DC344F" w:rsidRDefault="007E4311">
            <w:pPr>
              <w:ind w:left="110" w:right="15"/>
              <w:rPr>
                <w:lang w:val="en-US"/>
              </w:rPr>
            </w:pPr>
            <w:r>
              <w:rPr>
                <w:lang w:val="en-US"/>
              </w:rPr>
              <w:t>Дете    с родители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  <w:tl2br w:val="nil"/>
              <w:tr2bl w:val="nil"/>
            </w:tcBorders>
          </w:tcPr>
          <w:p w:rsidR="00DC344F" w:rsidRDefault="007E4311">
            <w:pPr>
              <w:spacing w:line="274" w:lineRule="auto"/>
              <w:ind w:left="25"/>
              <w:rPr>
                <w:lang w:val="en-US"/>
              </w:rPr>
            </w:pPr>
            <w:r>
              <w:rPr>
                <w:lang w:val="en-US"/>
              </w:rPr>
              <w:t>един или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  <w:tl2br w:val="nil"/>
              <w:tr2bl w:val="nil"/>
            </w:tcBorders>
          </w:tcPr>
          <w:p w:rsidR="00DC344F" w:rsidRDefault="007E4311">
            <w:pPr>
              <w:spacing w:line="274" w:lineRule="auto"/>
              <w:ind w:right="94"/>
              <w:jc w:val="right"/>
              <w:rPr>
                <w:lang w:val="en-US"/>
              </w:rPr>
            </w:pPr>
            <w:r>
              <w:rPr>
                <w:lang w:val="en-US"/>
              </w:rPr>
              <w:t>двама починали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  <w:tl2br w:val="nil"/>
              <w:tr2bl w:val="nil"/>
            </w:tcBorders>
          </w:tcPr>
          <w:p w:rsidR="00DC344F" w:rsidRDefault="007E4311">
            <w:pPr>
              <w:spacing w:line="274" w:lineRule="auto"/>
              <w:ind w:left="403" w:right="388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15</w:t>
            </w:r>
          </w:p>
        </w:tc>
        <w:tc>
          <w:tcPr>
            <w:tcW w:w="356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  <w:tl2br w:val="nil"/>
              <w:tr2bl w:val="nil"/>
            </w:tcBorders>
          </w:tcPr>
          <w:p w:rsidR="00DC344F" w:rsidRDefault="007E4311">
            <w:pPr>
              <w:spacing w:line="276" w:lineRule="auto"/>
              <w:ind w:left="112" w:right="90"/>
              <w:rPr>
                <w:lang w:val="en-US"/>
              </w:rPr>
            </w:pPr>
            <w:r>
              <w:rPr>
                <w:lang w:val="en-US"/>
              </w:rPr>
              <w:t xml:space="preserve">Препис-извлечение от акт за смърт </w:t>
            </w:r>
          </w:p>
        </w:tc>
      </w:tr>
      <w:tr w:rsidR="00DC344F">
        <w:trPr>
          <w:trHeight w:val="660"/>
        </w:trPr>
        <w:tc>
          <w:tcPr>
            <w:tcW w:w="8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</w:tcPr>
          <w:p w:rsidR="00DC344F" w:rsidRDefault="007E4311">
            <w:pPr>
              <w:spacing w:line="274" w:lineRule="auto"/>
              <w:ind w:right="155"/>
              <w:jc w:val="right"/>
              <w:rPr>
                <w:lang w:val="en-US"/>
              </w:rPr>
            </w:pPr>
            <w:r>
              <w:rPr>
                <w:lang w:val="en-US"/>
              </w:rPr>
              <w:t>3.</w:t>
            </w:r>
          </w:p>
        </w:tc>
        <w:tc>
          <w:tcPr>
            <w:tcW w:w="416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  <w:tl2br w:val="nil"/>
              <w:tr2bl w:val="nil"/>
            </w:tcBorders>
          </w:tcPr>
          <w:p w:rsidR="00DC344F" w:rsidRDefault="007E4311">
            <w:pPr>
              <w:ind w:left="110"/>
              <w:rPr>
                <w:lang w:val="en-US"/>
              </w:rPr>
            </w:pPr>
            <w:r>
              <w:rPr>
                <w:lang w:val="en-US"/>
              </w:rPr>
              <w:t>Други деца от семейството над</w:t>
            </w:r>
          </w:p>
          <w:p w:rsidR="00DC344F" w:rsidRDefault="007E4311">
            <w:pPr>
              <w:spacing w:before="1"/>
              <w:ind w:left="110" w:right="297"/>
              <w:rPr>
                <w:lang w:val="en-US"/>
              </w:rPr>
            </w:pPr>
            <w:r>
              <w:rPr>
                <w:lang w:val="en-US"/>
              </w:rPr>
              <w:t>12-годишна възраст, обучаващи се в училището</w:t>
            </w:r>
          </w:p>
          <w:p w:rsidR="00DC344F" w:rsidRDefault="007E4311">
            <w:pPr>
              <w:spacing w:before="1"/>
              <w:ind w:left="110" w:right="297"/>
              <w:rPr>
                <w:lang w:val="en-US"/>
              </w:rPr>
            </w:pPr>
            <w:r>
              <w:rPr>
                <w:lang w:val="en-US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  <w:tl2br w:val="nil"/>
              <w:tr2bl w:val="nil"/>
            </w:tcBorders>
          </w:tcPr>
          <w:p w:rsidR="00DC344F" w:rsidRDefault="007E4311">
            <w:pPr>
              <w:spacing w:line="274" w:lineRule="auto"/>
              <w:ind w:left="403" w:right="388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15</w:t>
            </w:r>
          </w:p>
        </w:tc>
        <w:tc>
          <w:tcPr>
            <w:tcW w:w="356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  <w:tl2br w:val="nil"/>
              <w:tr2bl w:val="nil"/>
            </w:tcBorders>
          </w:tcPr>
          <w:p w:rsidR="00DC344F" w:rsidRDefault="007E4311">
            <w:pPr>
              <w:ind w:left="112" w:right="94"/>
              <w:rPr>
                <w:lang w:val="en-US"/>
              </w:rPr>
            </w:pPr>
            <w:r>
              <w:rPr>
                <w:lang w:val="en-US"/>
              </w:rPr>
              <w:t>Проверка от  училището</w:t>
            </w:r>
          </w:p>
        </w:tc>
      </w:tr>
      <w:tr w:rsidR="00DC344F">
        <w:trPr>
          <w:trHeight w:val="285"/>
        </w:trPr>
        <w:tc>
          <w:tcPr>
            <w:tcW w:w="8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</w:tcPr>
          <w:p w:rsidR="00DC344F" w:rsidRDefault="007E431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     4.</w:t>
            </w:r>
          </w:p>
        </w:tc>
        <w:tc>
          <w:tcPr>
            <w:tcW w:w="416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  <w:tl2br w:val="nil"/>
              <w:tr2bl w:val="nil"/>
            </w:tcBorders>
          </w:tcPr>
          <w:p w:rsidR="00DC344F" w:rsidRDefault="007E4311">
            <w:pPr>
              <w:ind w:left="78" w:hanging="78"/>
              <w:rPr>
                <w:lang w:val="en-US"/>
              </w:rPr>
            </w:pPr>
            <w:r>
              <w:rPr>
                <w:lang w:val="en-US"/>
              </w:rPr>
              <w:t> Деца, завършили подготвителна     група в избраното училище</w:t>
            </w:r>
          </w:p>
          <w:p w:rsidR="00DC344F" w:rsidRDefault="007E4311">
            <w:pPr>
              <w:ind w:left="78" w:hanging="78"/>
              <w:rPr>
                <w:lang w:val="en-US"/>
              </w:rPr>
            </w:pPr>
            <w:r>
              <w:rPr>
                <w:lang w:val="en-US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  <w:tl2br w:val="nil"/>
              <w:tr2bl w:val="nil"/>
            </w:tcBorders>
          </w:tcPr>
          <w:p w:rsidR="00DC344F" w:rsidRDefault="007E4311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15</w:t>
            </w:r>
          </w:p>
        </w:tc>
        <w:tc>
          <w:tcPr>
            <w:tcW w:w="356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  <w:tl2br w:val="nil"/>
              <w:tr2bl w:val="nil"/>
            </w:tcBorders>
          </w:tcPr>
          <w:p w:rsidR="00DC344F" w:rsidRDefault="007E4311">
            <w:pPr>
              <w:spacing w:line="265" w:lineRule="auto"/>
              <w:ind w:left="113"/>
              <w:rPr>
                <w:lang w:val="en-US"/>
              </w:rPr>
            </w:pPr>
            <w:r>
              <w:rPr>
                <w:lang w:val="en-US"/>
              </w:rPr>
              <w:t>Удостоверение за задължително предучилищно образование</w:t>
            </w:r>
          </w:p>
        </w:tc>
      </w:tr>
      <w:tr w:rsidR="00DC344F">
        <w:trPr>
          <w:trHeight w:val="540"/>
        </w:trPr>
        <w:tc>
          <w:tcPr>
            <w:tcW w:w="8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</w:tcPr>
          <w:p w:rsidR="00DC344F" w:rsidRDefault="007E4311">
            <w:pPr>
              <w:spacing w:before="1"/>
              <w:ind w:right="155"/>
              <w:jc w:val="right"/>
              <w:rPr>
                <w:lang w:val="en-US"/>
              </w:rPr>
            </w:pPr>
            <w:r>
              <w:rPr>
                <w:lang w:val="en-US"/>
              </w:rPr>
              <w:t>5.</w:t>
            </w:r>
          </w:p>
        </w:tc>
        <w:tc>
          <w:tcPr>
            <w:tcW w:w="416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  <w:tl2br w:val="nil"/>
              <w:tr2bl w:val="nil"/>
            </w:tcBorders>
          </w:tcPr>
          <w:p w:rsidR="00DC344F" w:rsidRDefault="007E4311">
            <w:pPr>
              <w:spacing w:line="274" w:lineRule="auto"/>
              <w:ind w:left="110" w:right="89"/>
              <w:rPr>
                <w:lang w:val="en-US"/>
              </w:rPr>
            </w:pPr>
            <w:r>
              <w:rPr>
                <w:lang w:val="en-US"/>
              </w:rPr>
              <w:t>Дете от семейство с повече от две деца</w:t>
            </w:r>
          </w:p>
          <w:p w:rsidR="00DC344F" w:rsidRDefault="007E4311">
            <w:pPr>
              <w:spacing w:line="274" w:lineRule="auto"/>
              <w:ind w:left="110" w:right="89"/>
              <w:rPr>
                <w:lang w:val="en-US"/>
              </w:rPr>
            </w:pPr>
            <w:r>
              <w:rPr>
                <w:lang w:val="en-US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  <w:tl2br w:val="nil"/>
              <w:tr2bl w:val="nil"/>
            </w:tcBorders>
          </w:tcPr>
          <w:p w:rsidR="00DC344F" w:rsidRDefault="007E4311">
            <w:pPr>
              <w:spacing w:before="1"/>
              <w:ind w:left="403" w:right="387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15</w:t>
            </w:r>
          </w:p>
        </w:tc>
        <w:tc>
          <w:tcPr>
            <w:tcW w:w="356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  <w:tl2br w:val="nil"/>
              <w:tr2bl w:val="nil"/>
            </w:tcBorders>
          </w:tcPr>
          <w:p w:rsidR="00DC344F" w:rsidRDefault="007E4311">
            <w:pPr>
              <w:spacing w:line="270" w:lineRule="auto"/>
              <w:ind w:left="113"/>
              <w:rPr>
                <w:lang w:val="en-US"/>
              </w:rPr>
            </w:pPr>
            <w:r>
              <w:rPr>
                <w:lang w:val="en-US"/>
              </w:rPr>
              <w:t>Удостоверение за родените от майката деца</w:t>
            </w:r>
          </w:p>
        </w:tc>
      </w:tr>
      <w:tr w:rsidR="00DC344F">
        <w:trPr>
          <w:trHeight w:val="540"/>
        </w:trPr>
        <w:tc>
          <w:tcPr>
            <w:tcW w:w="8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</w:tcPr>
          <w:p w:rsidR="00DC344F" w:rsidRDefault="007E4311">
            <w:pPr>
              <w:spacing w:line="275" w:lineRule="auto"/>
              <w:ind w:right="155"/>
              <w:jc w:val="right"/>
              <w:rPr>
                <w:lang w:val="en-US"/>
              </w:rPr>
            </w:pPr>
            <w:r>
              <w:rPr>
                <w:lang w:val="en-US"/>
              </w:rPr>
              <w:t>6.</w:t>
            </w:r>
          </w:p>
        </w:tc>
        <w:tc>
          <w:tcPr>
            <w:tcW w:w="416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  <w:tl2br w:val="nil"/>
              <w:tr2bl w:val="nil"/>
            </w:tcBorders>
          </w:tcPr>
          <w:p w:rsidR="00DC344F" w:rsidRDefault="007E4311">
            <w:pPr>
              <w:spacing w:line="275" w:lineRule="auto"/>
              <w:ind w:left="110"/>
              <w:rPr>
                <w:lang w:val="en-US"/>
              </w:rPr>
            </w:pPr>
            <w:r>
              <w:rPr>
                <w:lang w:val="en-US"/>
              </w:rPr>
              <w:t>Деца близнаци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  <w:tl2br w:val="nil"/>
              <w:tr2bl w:val="nil"/>
            </w:tcBorders>
          </w:tcPr>
          <w:p w:rsidR="00DC344F" w:rsidRDefault="007E4311">
            <w:pPr>
              <w:spacing w:line="275" w:lineRule="auto"/>
              <w:ind w:left="403" w:right="387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15</w:t>
            </w:r>
          </w:p>
        </w:tc>
        <w:tc>
          <w:tcPr>
            <w:tcW w:w="356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  <w:tl2br w:val="nil"/>
              <w:tr2bl w:val="nil"/>
            </w:tcBorders>
          </w:tcPr>
          <w:p w:rsidR="00DC344F" w:rsidRDefault="007E4311">
            <w:pPr>
              <w:spacing w:line="276" w:lineRule="auto"/>
              <w:ind w:left="113"/>
              <w:rPr>
                <w:lang w:val="en-US"/>
              </w:rPr>
            </w:pPr>
            <w:r>
              <w:rPr>
                <w:lang w:val="en-US"/>
              </w:rPr>
              <w:t>Удостоверение за родените от майката деца</w:t>
            </w:r>
          </w:p>
          <w:p w:rsidR="00DC344F" w:rsidRDefault="007E4311">
            <w:pPr>
              <w:spacing w:line="276" w:lineRule="auto"/>
              <w:ind w:left="113"/>
              <w:rPr>
                <w:lang w:val="en-US"/>
              </w:rPr>
            </w:pPr>
            <w:r>
              <w:rPr>
                <w:lang w:val="en-US"/>
              </w:rPr>
              <w:t> </w:t>
            </w:r>
          </w:p>
        </w:tc>
      </w:tr>
      <w:tr w:rsidR="00DC344F">
        <w:trPr>
          <w:trHeight w:val="1365"/>
        </w:trPr>
        <w:tc>
          <w:tcPr>
            <w:tcW w:w="8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</w:tcPr>
          <w:p w:rsidR="00DC344F" w:rsidRDefault="007E4311">
            <w:pPr>
              <w:spacing w:line="275" w:lineRule="auto"/>
              <w:ind w:right="155"/>
              <w:jc w:val="right"/>
              <w:rPr>
                <w:lang w:val="en-US"/>
              </w:rPr>
            </w:pPr>
            <w:r>
              <w:rPr>
                <w:lang w:val="en-US"/>
              </w:rPr>
              <w:lastRenderedPageBreak/>
              <w:t>7.</w:t>
            </w:r>
          </w:p>
        </w:tc>
        <w:tc>
          <w:tcPr>
            <w:tcW w:w="416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  <w:tl2br w:val="nil"/>
              <w:tr2bl w:val="nil"/>
            </w:tcBorders>
          </w:tcPr>
          <w:p w:rsidR="00DC344F" w:rsidRDefault="007E4311">
            <w:pPr>
              <w:ind w:left="110" w:right="93"/>
              <w:rPr>
                <w:lang w:val="en-US"/>
              </w:rPr>
            </w:pPr>
            <w:r>
              <w:rPr>
                <w:lang w:val="en-US"/>
              </w:rPr>
              <w:t>Дете, настанено по реда на чл. 26 от Закона за закрила на детето - в семейство на роднини или близки, в</w:t>
            </w:r>
          </w:p>
          <w:p w:rsidR="00DC344F" w:rsidRDefault="007E4311">
            <w:pPr>
              <w:spacing w:line="274" w:lineRule="auto"/>
              <w:ind w:left="110" w:right="93"/>
              <w:rPr>
                <w:lang w:val="en-US"/>
              </w:rPr>
            </w:pPr>
            <w:proofErr w:type="gramStart"/>
            <w:r>
              <w:rPr>
                <w:lang w:val="en-US"/>
              </w:rPr>
              <w:t>приемни</w:t>
            </w:r>
            <w:proofErr w:type="gramEnd"/>
            <w:r>
              <w:rPr>
                <w:lang w:val="en-US"/>
              </w:rPr>
              <w:t xml:space="preserve"> семейства или в социална услуга резидентен тип.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  <w:tl2br w:val="nil"/>
              <w:tr2bl w:val="nil"/>
            </w:tcBorders>
          </w:tcPr>
          <w:p w:rsidR="00DC344F" w:rsidRDefault="007E4311">
            <w:pPr>
              <w:spacing w:line="275" w:lineRule="auto"/>
              <w:ind w:left="403" w:right="387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15</w:t>
            </w:r>
          </w:p>
        </w:tc>
        <w:tc>
          <w:tcPr>
            <w:tcW w:w="356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  <w:tl2br w:val="nil"/>
              <w:tr2bl w:val="nil"/>
            </w:tcBorders>
          </w:tcPr>
          <w:p w:rsidR="00DC344F" w:rsidRDefault="007E4311">
            <w:pPr>
              <w:ind w:left="169" w:hanging="142"/>
              <w:rPr>
                <w:lang w:val="en-US"/>
              </w:rPr>
            </w:pPr>
            <w:r>
              <w:rPr>
                <w:lang w:val="en-US"/>
              </w:rPr>
              <w:t>  Заповед за настаняване,    издадена от дирекция „Социално подпомагане“ или съдебно решение</w:t>
            </w:r>
          </w:p>
        </w:tc>
      </w:tr>
      <w:tr w:rsidR="00DC344F">
        <w:trPr>
          <w:trHeight w:val="1095"/>
        </w:trPr>
        <w:tc>
          <w:tcPr>
            <w:tcW w:w="8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</w:tcPr>
          <w:p w:rsidR="00DC344F" w:rsidRDefault="007E4311">
            <w:pPr>
              <w:spacing w:before="1"/>
              <w:ind w:right="155"/>
              <w:jc w:val="right"/>
              <w:rPr>
                <w:lang w:val="en-US"/>
              </w:rPr>
            </w:pPr>
            <w:r>
              <w:rPr>
                <w:lang w:val="en-US"/>
              </w:rPr>
              <w:t>8.</w:t>
            </w:r>
          </w:p>
        </w:tc>
        <w:tc>
          <w:tcPr>
            <w:tcW w:w="416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  <w:tl2br w:val="nil"/>
              <w:tr2bl w:val="nil"/>
            </w:tcBorders>
          </w:tcPr>
          <w:p w:rsidR="00DC344F" w:rsidRDefault="007E4311">
            <w:pPr>
              <w:spacing w:before="1"/>
              <w:ind w:left="110" w:right="89"/>
              <w:rPr>
                <w:lang w:val="en-US"/>
              </w:rPr>
            </w:pPr>
            <w:r>
              <w:rPr>
                <w:lang w:val="en-US"/>
              </w:rPr>
              <w:t>Дете/деца отглеждани само от единия родител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  <w:tl2br w:val="nil"/>
              <w:tr2bl w:val="nil"/>
            </w:tcBorders>
          </w:tcPr>
          <w:p w:rsidR="00DC344F" w:rsidRDefault="007E4311">
            <w:pPr>
              <w:spacing w:before="1"/>
              <w:ind w:left="403" w:right="387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15</w:t>
            </w:r>
          </w:p>
        </w:tc>
        <w:tc>
          <w:tcPr>
            <w:tcW w:w="356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  <w:tl2br w:val="nil"/>
              <w:tr2bl w:val="nil"/>
            </w:tcBorders>
          </w:tcPr>
          <w:p w:rsidR="00DC344F" w:rsidRDefault="007E4311">
            <w:pPr>
              <w:spacing w:before="1"/>
              <w:ind w:left="113" w:right="94"/>
              <w:rPr>
                <w:lang w:val="en-US"/>
              </w:rPr>
            </w:pPr>
            <w:r>
              <w:rPr>
                <w:lang w:val="en-US"/>
              </w:rPr>
              <w:t>Удостоверява се с влязло в сила съдебно решение за присъждане на родителските права.</w:t>
            </w:r>
          </w:p>
        </w:tc>
      </w:tr>
      <w:tr w:rsidR="00DC344F">
        <w:tc>
          <w:tcPr>
            <w:tcW w:w="80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DC344F" w:rsidRDefault="00DC344F">
            <w:pPr>
              <w:rPr>
                <w:lang w:val="en-US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DC344F" w:rsidRDefault="00DC344F">
            <w:pPr>
              <w:rPr>
                <w:lang w:val="en-US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DC344F" w:rsidRDefault="00DC344F">
            <w:pPr>
              <w:rPr>
                <w:lang w:val="en-US"/>
              </w:rPr>
            </w:pP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DC344F" w:rsidRDefault="00DC344F">
            <w:pPr>
              <w:rPr>
                <w:lang w:val="en-US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DC344F" w:rsidRDefault="00DC344F">
            <w:pPr>
              <w:rPr>
                <w:lang w:val="en-US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DC344F" w:rsidRDefault="00DC344F">
            <w:pPr>
              <w:rPr>
                <w:lang w:val="en-US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DC344F" w:rsidRDefault="00DC344F">
            <w:pPr>
              <w:rPr>
                <w:lang w:val="en-US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:rsidR="00DC344F" w:rsidRDefault="00DC344F">
            <w:pPr>
              <w:rPr>
                <w:lang w:val="en-US"/>
              </w:rPr>
            </w:pPr>
          </w:p>
        </w:tc>
      </w:tr>
    </w:tbl>
    <w:p w:rsidR="00DC344F" w:rsidRDefault="007E4311">
      <w:pPr>
        <w:jc w:val="both"/>
        <w:rPr>
          <w:lang w:val="en-US"/>
        </w:rPr>
      </w:pPr>
      <w:r>
        <w:rPr>
          <w:lang w:val="en-US"/>
        </w:rPr>
        <w:t> </w:t>
      </w:r>
    </w:p>
    <w:p w:rsidR="00DC344F" w:rsidRDefault="007E4311">
      <w:pPr>
        <w:spacing w:before="120"/>
        <w:ind w:firstLine="990"/>
        <w:jc w:val="both"/>
        <w:rPr>
          <w:lang w:val="en-US"/>
        </w:rPr>
      </w:pPr>
      <w:r>
        <w:rPr>
          <w:lang w:val="en-US"/>
        </w:rPr>
        <w:t>Критерии на база избор на училище:</w:t>
      </w:r>
    </w:p>
    <w:p w:rsidR="00DC344F" w:rsidRDefault="007E4311">
      <w:pPr>
        <w:jc w:val="both"/>
        <w:rPr>
          <w:lang w:val="en-US"/>
        </w:rPr>
      </w:pPr>
      <w:r>
        <w:rPr>
          <w:lang w:val="en-US"/>
        </w:rPr>
        <w:t>1. За първо желано училище – 10 т.</w:t>
      </w:r>
    </w:p>
    <w:p w:rsidR="00DC344F" w:rsidRDefault="007E4311">
      <w:pPr>
        <w:jc w:val="both"/>
        <w:rPr>
          <w:lang w:val="en-US"/>
        </w:rPr>
      </w:pPr>
      <w:r>
        <w:rPr>
          <w:lang w:val="en-US"/>
        </w:rPr>
        <w:t>2. За второ желано училище – 9 т.</w:t>
      </w:r>
    </w:p>
    <w:p w:rsidR="00DC344F" w:rsidRDefault="007E4311">
      <w:pPr>
        <w:jc w:val="both"/>
        <w:rPr>
          <w:lang w:val="en-US"/>
        </w:rPr>
      </w:pPr>
      <w:r>
        <w:rPr>
          <w:lang w:val="en-US"/>
        </w:rPr>
        <w:t>3. За трето желано училище – 8 т.</w:t>
      </w:r>
    </w:p>
    <w:p w:rsidR="00DC344F" w:rsidRDefault="007E4311">
      <w:pPr>
        <w:jc w:val="both"/>
        <w:rPr>
          <w:lang w:val="en-US"/>
        </w:rPr>
      </w:pPr>
      <w:r>
        <w:rPr>
          <w:lang w:val="en-US"/>
        </w:rPr>
        <w:t>4. За четвърто желано училище – 7 т.</w:t>
      </w:r>
    </w:p>
    <w:p w:rsidR="00DC344F" w:rsidRDefault="007E4311">
      <w:pPr>
        <w:jc w:val="both"/>
        <w:rPr>
          <w:lang w:val="en-US"/>
        </w:rPr>
      </w:pPr>
      <w:r>
        <w:rPr>
          <w:lang w:val="en-US"/>
        </w:rPr>
        <w:t>5. За пето желано училище – 6 т.</w:t>
      </w:r>
    </w:p>
    <w:p w:rsidR="00DC344F" w:rsidRDefault="007E4311">
      <w:pPr>
        <w:jc w:val="both"/>
        <w:rPr>
          <w:lang w:val="en-US"/>
        </w:rPr>
      </w:pPr>
      <w:r>
        <w:rPr>
          <w:lang w:val="en-US"/>
        </w:rPr>
        <w:t>6. За шесто желано училище – 5 т.</w:t>
      </w:r>
    </w:p>
    <w:p w:rsidR="00DC344F" w:rsidRDefault="007E4311">
      <w:pPr>
        <w:spacing w:before="120"/>
        <w:ind w:firstLine="990"/>
        <w:jc w:val="both"/>
        <w:rPr>
          <w:lang w:val="en-US"/>
        </w:rPr>
      </w:pPr>
      <w:proofErr w:type="gramStart"/>
      <w:r>
        <w:rPr>
          <w:lang w:val="en-US"/>
        </w:rPr>
        <w:t>Чл. 19.</w:t>
      </w:r>
      <w:proofErr w:type="gramEnd"/>
      <w:r>
        <w:rPr>
          <w:lang w:val="en-US"/>
        </w:rPr>
        <w:t xml:space="preserve"> (1) Всяко от предвидените три класирания се извършва в срокове, съгласно Графика на дейностите за прием в първи клас в общинските училища на територията на град Разград, определен от Община Разград и публикуван на сайта за електронен прием.</w:t>
      </w:r>
    </w:p>
    <w:p w:rsidR="00DC344F" w:rsidRDefault="007E4311">
      <w:pPr>
        <w:jc w:val="both"/>
        <w:rPr>
          <w:lang w:val="en-US"/>
        </w:rPr>
      </w:pPr>
      <w:r>
        <w:rPr>
          <w:lang w:val="en-US"/>
        </w:rPr>
        <w:t>(2) Всяко дете може да бъде класирано само в едно училище.</w:t>
      </w:r>
    </w:p>
    <w:p w:rsidR="00DC344F" w:rsidRDefault="007E4311">
      <w:pPr>
        <w:jc w:val="both"/>
        <w:rPr>
          <w:lang w:val="en-US"/>
        </w:rPr>
      </w:pPr>
      <w:r>
        <w:rPr>
          <w:lang w:val="en-US"/>
        </w:rPr>
        <w:t>(3) Електронната система класира децата, съобразно утвърдения училищен план-прием от директора на съответното училище.</w:t>
      </w:r>
    </w:p>
    <w:p w:rsidR="00DC344F" w:rsidRDefault="007E4311">
      <w:pPr>
        <w:jc w:val="both"/>
        <w:rPr>
          <w:lang w:val="en-US"/>
        </w:rPr>
      </w:pPr>
      <w:r>
        <w:rPr>
          <w:lang w:val="en-US"/>
        </w:rPr>
        <w:t xml:space="preserve">(4) Децата се класират въз основа на съответствието с критериите по чл. </w:t>
      </w:r>
      <w:proofErr w:type="gramStart"/>
      <w:r>
        <w:rPr>
          <w:lang w:val="en-US"/>
        </w:rPr>
        <w:t>18 от настоящата Наредба, като се подреждат в групите в низходящ ред според получения сбор от точки.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Общият брой точки е сбор от точките по отделните критерии.</w:t>
      </w:r>
      <w:proofErr w:type="gramEnd"/>
    </w:p>
    <w:p w:rsidR="00DC344F" w:rsidRDefault="007E4311">
      <w:pPr>
        <w:jc w:val="both"/>
        <w:rPr>
          <w:lang w:val="en-US"/>
        </w:rPr>
      </w:pPr>
      <w:r>
        <w:rPr>
          <w:lang w:val="en-US"/>
        </w:rPr>
        <w:t>(5) При кандидати с равен брой точки, надвишаващ броя на свободните места в училището, класирането се извършва на случаен принцип от електронната система.</w:t>
      </w:r>
    </w:p>
    <w:p w:rsidR="00DC344F" w:rsidRDefault="007E4311">
      <w:pPr>
        <w:spacing w:before="120"/>
        <w:ind w:firstLine="990"/>
        <w:jc w:val="both"/>
        <w:rPr>
          <w:lang w:val="en-US"/>
        </w:rPr>
      </w:pPr>
      <w:proofErr w:type="gramStart"/>
      <w:r>
        <w:rPr>
          <w:lang w:val="en-US"/>
        </w:rPr>
        <w:t>Чл. 20.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Ако детето не е класирано на първо класиране, то участва със същия регистрационен номер в следващи класирания.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Редакции на данните в заявлението могат да се правят до датата на затваряне на системата, съгласно Графика на дейностите за всяко класиране.</w:t>
      </w:r>
      <w:proofErr w:type="gramEnd"/>
    </w:p>
    <w:p w:rsidR="00DC344F" w:rsidRDefault="007E4311">
      <w:pPr>
        <w:spacing w:before="120"/>
        <w:ind w:firstLine="990"/>
        <w:jc w:val="both"/>
        <w:rPr>
          <w:lang w:val="en-US"/>
        </w:rPr>
      </w:pPr>
      <w:proofErr w:type="gramStart"/>
      <w:r>
        <w:rPr>
          <w:lang w:val="en-US"/>
        </w:rPr>
        <w:t>Чл. 21.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Близнаците участват в класиране с един регистрационен номер и едно заявление, като в заявлението се вписват данните на децата-близнаци.</w:t>
      </w:r>
      <w:proofErr w:type="gramEnd"/>
    </w:p>
    <w:p w:rsidR="00DC344F" w:rsidRDefault="007E4311">
      <w:pPr>
        <w:spacing w:before="120"/>
        <w:ind w:firstLine="990"/>
        <w:jc w:val="both"/>
        <w:rPr>
          <w:lang w:val="en-US"/>
        </w:rPr>
      </w:pPr>
      <w:proofErr w:type="gramStart"/>
      <w:r>
        <w:rPr>
          <w:lang w:val="en-US"/>
        </w:rPr>
        <w:t>Чл. 22.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Резултатът от всяко класиране е виден в профила на заявителя в електронната система.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На електронните страници и информационните табла в училищата се публикува списък на класираните в съответното училище деца.</w:t>
      </w:r>
      <w:proofErr w:type="gramEnd"/>
    </w:p>
    <w:p w:rsidR="00DC344F" w:rsidRDefault="007E4311">
      <w:pPr>
        <w:spacing w:before="120"/>
        <w:ind w:firstLine="990"/>
        <w:jc w:val="both"/>
        <w:rPr>
          <w:lang w:val="en-US"/>
        </w:rPr>
      </w:pPr>
      <w:proofErr w:type="gramStart"/>
      <w:r>
        <w:rPr>
          <w:lang w:val="en-US"/>
        </w:rPr>
        <w:t>Чл. 23.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При отказ от записване на класирано дете, то губи мястото в училището, за което е класирано и може да участва в следващи класирания, съгласно Графика на дейностите, с нов регистрационен номер и ново заявление.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Важно е родителите да се запознаят с обявените свободни места за съответното класиране.</w:t>
      </w:r>
      <w:proofErr w:type="gramEnd"/>
    </w:p>
    <w:p w:rsidR="00DC344F" w:rsidRDefault="007E4311">
      <w:pPr>
        <w:spacing w:before="120"/>
        <w:ind w:firstLine="990"/>
        <w:jc w:val="both"/>
        <w:rPr>
          <w:lang w:val="en-US"/>
        </w:rPr>
      </w:pPr>
      <w:proofErr w:type="gramStart"/>
      <w:r>
        <w:rPr>
          <w:lang w:val="en-US"/>
        </w:rPr>
        <w:t>Чл. 24.</w:t>
      </w:r>
      <w:proofErr w:type="gramEnd"/>
      <w:r>
        <w:rPr>
          <w:lang w:val="en-US"/>
        </w:rPr>
        <w:t xml:space="preserve"> При обособяване на една или повече паралелки с ученици, чийто майчин език е ромски, тези деца може да се насочват за записване в първи клас в училища с други прилежащи райони от населеното място, в които има незаети места, и при заявено желание на техните родители/настойници/приемни родители при условия и по ред, определени в Приложение № 2 към тази Наредба.</w:t>
      </w:r>
    </w:p>
    <w:p w:rsidR="00DC344F" w:rsidRDefault="007E4311">
      <w:pPr>
        <w:pStyle w:val="3"/>
        <w:spacing w:after="321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РАЗДЕЛ VI</w:t>
      </w:r>
      <w:r>
        <w:rPr>
          <w:b/>
          <w:bCs/>
          <w:sz w:val="36"/>
          <w:szCs w:val="36"/>
        </w:rPr>
        <w:br/>
        <w:t>ЗАПИСВАНЕ</w:t>
      </w:r>
    </w:p>
    <w:p w:rsidR="00DC344F" w:rsidRDefault="007E4311">
      <w:pPr>
        <w:spacing w:before="120"/>
        <w:ind w:firstLine="990"/>
        <w:jc w:val="both"/>
        <w:rPr>
          <w:lang w:val="en-US"/>
        </w:rPr>
      </w:pPr>
      <w:proofErr w:type="gramStart"/>
      <w:r>
        <w:rPr>
          <w:lang w:val="en-US"/>
        </w:rPr>
        <w:t>Чл. 25.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Родителите/настойниците/приемните родители записват детето в училище, съобразно определените в Графика на дейностите срокове.</w:t>
      </w:r>
      <w:proofErr w:type="gramEnd"/>
    </w:p>
    <w:p w:rsidR="00DC344F" w:rsidRDefault="007E4311">
      <w:pPr>
        <w:spacing w:before="120"/>
        <w:ind w:firstLine="990"/>
        <w:jc w:val="both"/>
        <w:rPr>
          <w:lang w:val="en-US"/>
        </w:rPr>
      </w:pPr>
      <w:proofErr w:type="gramStart"/>
      <w:r>
        <w:rPr>
          <w:lang w:val="en-US"/>
        </w:rPr>
        <w:t>Чл. 26.</w:t>
      </w:r>
      <w:proofErr w:type="gramEnd"/>
      <w:r>
        <w:rPr>
          <w:lang w:val="en-US"/>
        </w:rPr>
        <w:t xml:space="preserve"> При записване на детето в училището се представят следните задължителни документи:</w:t>
      </w:r>
    </w:p>
    <w:p w:rsidR="00DC344F" w:rsidRDefault="007E4311">
      <w:pPr>
        <w:jc w:val="both"/>
        <w:rPr>
          <w:lang w:val="en-US"/>
        </w:rPr>
      </w:pPr>
      <w:r>
        <w:rPr>
          <w:lang w:val="en-US"/>
        </w:rPr>
        <w:t>1. Попълнено заявление за записване, което се генерира от електронната система за прием;</w:t>
      </w:r>
    </w:p>
    <w:p w:rsidR="00DC344F" w:rsidRDefault="007E4311">
      <w:pPr>
        <w:jc w:val="both"/>
        <w:rPr>
          <w:lang w:val="en-US"/>
        </w:rPr>
      </w:pPr>
      <w:r>
        <w:rPr>
          <w:lang w:val="en-US"/>
        </w:rPr>
        <w:t>2. Копие на документ за адресна регистрация и оригинал за сверяване;</w:t>
      </w:r>
    </w:p>
    <w:p w:rsidR="00DC344F" w:rsidRDefault="007E4311">
      <w:pPr>
        <w:jc w:val="both"/>
        <w:rPr>
          <w:lang w:val="en-US"/>
        </w:rPr>
      </w:pPr>
      <w:r>
        <w:rPr>
          <w:lang w:val="en-US"/>
        </w:rPr>
        <w:t>3. Копие на удостоверение за раждане на детето и оригинал за сверяване;</w:t>
      </w:r>
    </w:p>
    <w:p w:rsidR="00DC344F" w:rsidRDefault="007E4311">
      <w:pPr>
        <w:jc w:val="both"/>
        <w:rPr>
          <w:lang w:val="en-US"/>
        </w:rPr>
      </w:pPr>
      <w:r>
        <w:rPr>
          <w:lang w:val="en-US"/>
        </w:rPr>
        <w:t>4. Оригинал на удостоверение за завършено задължително предучилищно образование или подготвителен клас в училище;</w:t>
      </w:r>
    </w:p>
    <w:p w:rsidR="00DC344F" w:rsidRDefault="007E4311">
      <w:pPr>
        <w:jc w:val="both"/>
        <w:rPr>
          <w:lang w:val="en-US"/>
        </w:rPr>
      </w:pPr>
      <w:r>
        <w:rPr>
          <w:lang w:val="en-US"/>
        </w:rPr>
        <w:t>5. Документи, удостоверяващи обстоятелства по чл. 9.</w:t>
      </w:r>
    </w:p>
    <w:p w:rsidR="00DC344F" w:rsidRDefault="007E4311">
      <w:pPr>
        <w:spacing w:before="120"/>
        <w:ind w:firstLine="990"/>
        <w:jc w:val="both"/>
        <w:rPr>
          <w:lang w:val="en-US"/>
        </w:rPr>
      </w:pPr>
      <w:proofErr w:type="gramStart"/>
      <w:r>
        <w:rPr>
          <w:lang w:val="en-US"/>
        </w:rPr>
        <w:t>Чл. 27.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Класираното дете се записва само при наличие на пълния комплект от изискваните документи в определените срокове, съгласно Графика на дейностите.</w:t>
      </w:r>
      <w:proofErr w:type="gramEnd"/>
    </w:p>
    <w:p w:rsidR="00DC344F" w:rsidRDefault="007E4311">
      <w:pPr>
        <w:spacing w:before="120"/>
        <w:ind w:firstLine="990"/>
        <w:jc w:val="both"/>
        <w:rPr>
          <w:lang w:val="en-US"/>
        </w:rPr>
      </w:pPr>
      <w:proofErr w:type="gramStart"/>
      <w:r>
        <w:rPr>
          <w:lang w:val="en-US"/>
        </w:rPr>
        <w:t>Чл. 28.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Родител/настойник/приемен родител, посочил данни (критерии), осигуряващи на детето му определен брой точки при класирането, които не може да удостовери, получава отказ за записване на детето.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В този случай заявлението му се анулира и за участие в следващо класиране е необходимо да бъде създадено ново заявление за класиране.</w:t>
      </w:r>
      <w:proofErr w:type="gramEnd"/>
    </w:p>
    <w:p w:rsidR="00DC344F" w:rsidRDefault="007E4311">
      <w:pPr>
        <w:spacing w:before="120"/>
        <w:ind w:firstLine="990"/>
        <w:jc w:val="both"/>
        <w:rPr>
          <w:lang w:val="en-US"/>
        </w:rPr>
      </w:pPr>
      <w:proofErr w:type="gramStart"/>
      <w:r>
        <w:rPr>
          <w:lang w:val="en-US"/>
        </w:rPr>
        <w:t>Чл. 29.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Незаписаните в срок деца автоматично отпадат от приетите, губят регистрационния си номер, с който са участвали в класиране и могат да кандидатстват отново за прием с ново заявление и нов регистрационен номер.</w:t>
      </w:r>
      <w:proofErr w:type="gramEnd"/>
    </w:p>
    <w:p w:rsidR="00DC344F" w:rsidRDefault="007E4311">
      <w:pPr>
        <w:spacing w:before="120"/>
        <w:ind w:firstLine="990"/>
        <w:jc w:val="both"/>
        <w:rPr>
          <w:lang w:val="en-US"/>
        </w:rPr>
      </w:pPr>
      <w:proofErr w:type="gramStart"/>
      <w:r>
        <w:rPr>
          <w:lang w:val="en-US"/>
        </w:rPr>
        <w:t>Чл. 30.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След записването на дадено дете отпада възможността същото да участва в следващо класиране.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То може да бъде отписано и да кандидатства отново с ново заявление и нов регистрационен номер.</w:t>
      </w:r>
      <w:proofErr w:type="gramEnd"/>
    </w:p>
    <w:p w:rsidR="00DC344F" w:rsidRDefault="007E4311">
      <w:pPr>
        <w:pStyle w:val="3"/>
        <w:spacing w:after="321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ПРЕХОДНИ И ЗАКЛЮЧИТЕЛНИ РАЗПОРЕДБИ</w:t>
      </w:r>
    </w:p>
    <w:p w:rsidR="00DC344F" w:rsidRDefault="007E4311">
      <w:pPr>
        <w:spacing w:before="120"/>
        <w:ind w:firstLine="990"/>
        <w:jc w:val="both"/>
        <w:rPr>
          <w:lang w:val="en-US"/>
        </w:rPr>
      </w:pPr>
      <w:r>
        <w:rPr>
          <w:lang w:val="en-US"/>
        </w:rPr>
        <w:t xml:space="preserve">§ 1. </w:t>
      </w:r>
      <w:proofErr w:type="gramStart"/>
      <w:r>
        <w:rPr>
          <w:lang w:val="en-US"/>
        </w:rPr>
        <w:t>Настоящата Наредба за електронен прием в първи клас в общинските училища на територията на град Разград е разработена и приета на основание чл.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17, ал.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1, т. 3 от Закона за местното самоуправление и местната администрация, във връзка с чл.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142, ал.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1, ал.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2 и чл.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143, ал.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1 от Закона за предучилищно и училищно образование и чл.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43, ал.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1 и ал.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2 от Наредба № 10 от 01.09.2016 г. за организация на дейностите в училищното образование на МОН, в изпълнение на чл.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256, ал.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1, т. 2 от Закона за предучилищно и училищно образование.</w:t>
      </w:r>
      <w:proofErr w:type="gramEnd"/>
    </w:p>
    <w:p w:rsidR="00DC344F" w:rsidRDefault="007E4311">
      <w:pPr>
        <w:spacing w:before="120"/>
        <w:ind w:firstLine="990"/>
        <w:jc w:val="both"/>
        <w:rPr>
          <w:lang w:val="en-US"/>
        </w:rPr>
      </w:pPr>
      <w:r>
        <w:rPr>
          <w:lang w:val="en-US"/>
        </w:rPr>
        <w:t xml:space="preserve">§ 2. </w:t>
      </w:r>
      <w:proofErr w:type="gramStart"/>
      <w:r>
        <w:rPr>
          <w:lang w:val="en-US"/>
        </w:rPr>
        <w:t>Контрол по спазване на условията и реда за записване на учениците в първи клас на общинските училища, определени в настоящата Наредба за електронен прием в първи клас в общинските училища на територията на град Разград, се осъществява от ресорния заместник – кмет.</w:t>
      </w:r>
      <w:proofErr w:type="gramEnd"/>
    </w:p>
    <w:p w:rsidR="00DC344F" w:rsidRDefault="007E4311">
      <w:pPr>
        <w:spacing w:before="120"/>
        <w:ind w:firstLine="990"/>
        <w:jc w:val="both"/>
        <w:rPr>
          <w:lang w:val="en-US"/>
        </w:rPr>
      </w:pPr>
      <w:r>
        <w:rPr>
          <w:lang w:val="en-US"/>
        </w:rPr>
        <w:t xml:space="preserve">§ 3. </w:t>
      </w:r>
      <w:proofErr w:type="gramStart"/>
      <w:r>
        <w:rPr>
          <w:lang w:val="en-US"/>
        </w:rPr>
        <w:t>Настоящата Наредба може да бъде изменяна или допълвана при необходимост с решение на Общински съвет – Разград.</w:t>
      </w:r>
      <w:proofErr w:type="gramEnd"/>
    </w:p>
    <w:p w:rsidR="00DC344F" w:rsidRDefault="007E4311">
      <w:pPr>
        <w:spacing w:before="120"/>
        <w:ind w:firstLine="990"/>
        <w:jc w:val="both"/>
        <w:rPr>
          <w:lang w:val="en-US"/>
        </w:rPr>
      </w:pPr>
      <w:r>
        <w:rPr>
          <w:lang w:val="en-US"/>
        </w:rPr>
        <w:t>§ 4. Настоящата Наредба е приета с Решение № 549 по Протокол № 40 от 25.10.2022 г. на Общински съвет – Разград и влиза в сила от 1.11.2022 г.</w:t>
      </w:r>
    </w:p>
    <w:p w:rsidR="00DC344F" w:rsidRDefault="007E4311">
      <w:pPr>
        <w:pStyle w:val="3"/>
        <w:spacing w:after="321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ЗАКЛЮЧИТЕЛНА РАЗПОРЕДБА към Наредба за изменение и допълнение на Наредба № 30 за електронен прием в първи клас в общинските училища на територията на град Разград, приета с Решение № 444 по Протокол № 32 от 31.03.2026 г.</w:t>
      </w:r>
    </w:p>
    <w:p w:rsidR="00DC344F" w:rsidRDefault="007E4311">
      <w:pPr>
        <w:spacing w:before="120"/>
        <w:ind w:firstLine="990"/>
        <w:jc w:val="both"/>
        <w:rPr>
          <w:lang w:val="en-US"/>
        </w:rPr>
      </w:pPr>
      <w:r>
        <w:rPr>
          <w:lang w:val="en-US"/>
        </w:rPr>
        <w:t xml:space="preserve">§ 3. Наредбата за изменение и допълнение на Наредба № 30 на Общински съвет - Разград за електронен прием в първи клас в общинските училища на територията на град Разград влиза в сила три дни от разгласяването й чрез местните печатни издания или по друг подходящ начин, съгласно разпоредбата на чл. </w:t>
      </w:r>
      <w:proofErr w:type="gramStart"/>
      <w:r>
        <w:rPr>
          <w:lang w:val="en-US"/>
        </w:rPr>
        <w:t>78, ал.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3 от АПК.</w:t>
      </w:r>
      <w:proofErr w:type="gramEnd"/>
    </w:p>
    <w:p w:rsidR="008E4AB5" w:rsidRDefault="008E4AB5">
      <w:pPr>
        <w:spacing w:before="120"/>
        <w:ind w:firstLine="990"/>
        <w:jc w:val="both"/>
        <w:rPr>
          <w:lang w:val="en-US"/>
        </w:rPr>
      </w:pPr>
    </w:p>
    <w:p w:rsidR="008E4AB5" w:rsidRPr="008E4AB5" w:rsidRDefault="008E4AB5" w:rsidP="008E4AB5">
      <w:pPr>
        <w:overflowPunct w:val="0"/>
        <w:autoSpaceDE w:val="0"/>
        <w:autoSpaceDN w:val="0"/>
        <w:adjustRightInd w:val="0"/>
        <w:ind w:left="3540" w:firstLine="708"/>
        <w:jc w:val="both"/>
        <w:rPr>
          <w:b/>
          <w:lang w:val="ru-RU"/>
        </w:rPr>
      </w:pPr>
      <w:r w:rsidRPr="008E4AB5">
        <w:rPr>
          <w:b/>
          <w:lang w:val="ru-RU"/>
        </w:rPr>
        <w:t xml:space="preserve">ПРЕДСЕДАТЕЛ </w:t>
      </w:r>
    </w:p>
    <w:p w:rsidR="008E4AB5" w:rsidRPr="008E4AB5" w:rsidRDefault="008E4AB5" w:rsidP="008E4AB5">
      <w:pPr>
        <w:overflowPunct w:val="0"/>
        <w:autoSpaceDE w:val="0"/>
        <w:autoSpaceDN w:val="0"/>
        <w:adjustRightInd w:val="0"/>
        <w:ind w:left="3540" w:firstLine="708"/>
        <w:jc w:val="both"/>
        <w:rPr>
          <w:b/>
          <w:lang w:val="ru-RU"/>
        </w:rPr>
      </w:pPr>
      <w:r w:rsidRPr="008E4AB5">
        <w:rPr>
          <w:b/>
          <w:lang w:val="ru-RU"/>
        </w:rPr>
        <w:t>НА ОБЩИНСКИ СЪВЕТ:</w:t>
      </w:r>
    </w:p>
    <w:p w:rsidR="008E4AB5" w:rsidRPr="008E4AB5" w:rsidRDefault="008E4AB5" w:rsidP="008E4AB5">
      <w:pPr>
        <w:overflowPunct w:val="0"/>
        <w:autoSpaceDE w:val="0"/>
        <w:autoSpaceDN w:val="0"/>
        <w:adjustRightInd w:val="0"/>
        <w:jc w:val="both"/>
        <w:rPr>
          <w:b/>
          <w:lang w:val="ru-RU"/>
        </w:rPr>
      </w:pPr>
    </w:p>
    <w:p w:rsidR="008E4AB5" w:rsidRPr="008E4AB5" w:rsidRDefault="008E4AB5" w:rsidP="008E4AB5">
      <w:pPr>
        <w:overflowPunct w:val="0"/>
        <w:autoSpaceDE w:val="0"/>
        <w:autoSpaceDN w:val="0"/>
        <w:adjustRightInd w:val="0"/>
        <w:ind w:right="70"/>
        <w:jc w:val="both"/>
        <w:rPr>
          <w:b/>
          <w:lang w:val="en-US"/>
        </w:rPr>
        <w:sectPr w:rsidR="008E4AB5" w:rsidRPr="008E4AB5">
          <w:pgSz w:w="11906" w:h="16838"/>
          <w:pgMar w:top="1079" w:right="1417" w:bottom="1417" w:left="1417" w:header="708" w:footer="708" w:gutter="0"/>
          <w:cols w:space="708"/>
        </w:sectPr>
      </w:pP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b/>
          <w:lang w:val="ru-RU"/>
        </w:rPr>
        <w:tab/>
        <w:t>/ГАЛИНА ГЕОРГИЕВА</w:t>
      </w:r>
      <w:r>
        <w:rPr>
          <w:b/>
          <w:lang w:val="en-US"/>
        </w:rPr>
        <w:t>/</w:t>
      </w:r>
      <w:bookmarkStart w:id="0" w:name="_GoBack"/>
      <w:bookmarkEnd w:id="0"/>
    </w:p>
    <w:p w:rsidR="008E4AB5" w:rsidRDefault="008E4AB5" w:rsidP="008E4AB5">
      <w:pPr>
        <w:spacing w:before="120"/>
        <w:jc w:val="both"/>
        <w:rPr>
          <w:lang w:val="en-US"/>
        </w:rPr>
      </w:pPr>
    </w:p>
    <w:p w:rsidR="00DC344F" w:rsidRDefault="007E4311">
      <w:pPr>
        <w:pStyle w:val="3"/>
        <w:spacing w:after="321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Приложение № 1</w:t>
      </w:r>
    </w:p>
    <w:p w:rsidR="00DC344F" w:rsidRDefault="007E4311">
      <w:pPr>
        <w:spacing w:before="120"/>
        <w:ind w:firstLine="990"/>
        <w:jc w:val="both"/>
        <w:rPr>
          <w:b/>
          <w:bCs/>
          <w:sz w:val="36"/>
          <w:szCs w:val="36"/>
          <w:lang w:val="en-US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inline distT="0" distB="0" distL="0" distR="0">
                <wp:extent cx="6120765" cy="4585335"/>
                <wp:effectExtent l="0" t="0" r="0" b="0"/>
                <wp:docPr id="1" name="drawingObject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6120765" cy="4585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DC344F" w:rsidRDefault="007E4311">
      <w:pPr>
        <w:jc w:val="both"/>
        <w:rPr>
          <w:b/>
          <w:bCs/>
          <w:sz w:val="36"/>
          <w:szCs w:val="36"/>
          <w:lang w:val="en-US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inline distT="0" distB="0" distL="0" distR="0">
                <wp:extent cx="6120764" cy="3782695"/>
                <wp:effectExtent l="0" t="0" r="0" b="0"/>
                <wp:docPr id="3" name="drawingObject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6120764" cy="37826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DC344F" w:rsidRDefault="007E4311">
      <w:pPr>
        <w:jc w:val="both"/>
        <w:rPr>
          <w:b/>
          <w:bCs/>
          <w:sz w:val="36"/>
          <w:szCs w:val="36"/>
          <w:lang w:val="en-US"/>
        </w:rPr>
      </w:pPr>
      <w:r>
        <w:rPr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inline distT="0" distB="0" distL="0" distR="0">
                <wp:extent cx="6120765" cy="3804920"/>
                <wp:effectExtent l="0" t="0" r="0" b="0"/>
                <wp:docPr id="5" name="drawingObject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6120765" cy="38049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DC344F" w:rsidRDefault="007E4311">
      <w:pPr>
        <w:jc w:val="both"/>
        <w:rPr>
          <w:b/>
          <w:bCs/>
          <w:sz w:val="36"/>
          <w:szCs w:val="36"/>
          <w:lang w:val="en-US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inline distT="0" distB="0" distL="0" distR="0">
                <wp:extent cx="6120765" cy="4039235"/>
                <wp:effectExtent l="0" t="0" r="0" b="0"/>
                <wp:docPr id="7" name="drawingObject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8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6120765" cy="40392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DC344F" w:rsidRDefault="007E4311">
      <w:pPr>
        <w:jc w:val="both"/>
        <w:rPr>
          <w:b/>
          <w:bCs/>
          <w:sz w:val="36"/>
          <w:szCs w:val="36"/>
          <w:lang w:val="en-US"/>
        </w:rPr>
      </w:pPr>
      <w:r>
        <w:rPr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inline distT="0" distB="0" distL="0" distR="0">
                <wp:extent cx="6120765" cy="3644900"/>
                <wp:effectExtent l="0" t="0" r="0" b="0"/>
                <wp:docPr id="9" name="drawingObject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10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6120765" cy="3644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DC344F" w:rsidRDefault="007E4311">
      <w:pPr>
        <w:jc w:val="both"/>
        <w:rPr>
          <w:b/>
          <w:bCs/>
          <w:sz w:val="36"/>
          <w:szCs w:val="36"/>
          <w:lang w:val="en-US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inline distT="0" distB="0" distL="0" distR="0">
                <wp:extent cx="6120765" cy="3288665"/>
                <wp:effectExtent l="0" t="0" r="0" b="0"/>
                <wp:docPr id="11" name="drawingObject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12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6120765" cy="32886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DC344F" w:rsidRDefault="007E4311">
      <w:pPr>
        <w:jc w:val="both"/>
        <w:rPr>
          <w:b/>
          <w:bCs/>
          <w:sz w:val="36"/>
          <w:szCs w:val="36"/>
          <w:lang w:val="en-US"/>
        </w:rPr>
      </w:pPr>
      <w:r>
        <w:rPr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inline distT="0" distB="0" distL="0" distR="0">
                <wp:extent cx="6120765" cy="4018915"/>
                <wp:effectExtent l="0" t="0" r="0" b="0"/>
                <wp:docPr id="13" name="drawingObject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Picture 14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6120765" cy="4018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DC344F" w:rsidRDefault="007E4311">
      <w:pPr>
        <w:pStyle w:val="3"/>
        <w:spacing w:after="321"/>
        <w:jc w:val="center"/>
        <w:rPr>
          <w:b/>
          <w:bCs/>
          <w:sz w:val="36"/>
          <w:szCs w:val="36"/>
        </w:rPr>
      </w:pPr>
      <w:proofErr w:type="gramStart"/>
      <w:r>
        <w:rPr>
          <w:b/>
          <w:bCs/>
          <w:sz w:val="36"/>
          <w:szCs w:val="36"/>
        </w:rPr>
        <w:t>Приложение № 2 към Раздел V, чл.</w:t>
      </w:r>
      <w:proofErr w:type="gramEnd"/>
      <w:r>
        <w:rPr>
          <w:b/>
          <w:bCs/>
          <w:sz w:val="36"/>
          <w:szCs w:val="36"/>
        </w:rPr>
        <w:t xml:space="preserve"> 24 </w:t>
      </w:r>
    </w:p>
    <w:p w:rsidR="00DC344F" w:rsidRDefault="007E4311">
      <w:pPr>
        <w:spacing w:before="120"/>
        <w:ind w:firstLine="990"/>
        <w:jc w:val="center"/>
        <w:rPr>
          <w:b/>
          <w:bCs/>
          <w:lang w:val="en-US"/>
        </w:rPr>
      </w:pPr>
      <w:r>
        <w:rPr>
          <w:b/>
          <w:bCs/>
          <w:lang w:val="en-US"/>
        </w:rPr>
        <w:t>Условия и ред за прием на деца</w:t>
      </w:r>
    </w:p>
    <w:p w:rsidR="00DC344F" w:rsidRDefault="007E4311">
      <w:pPr>
        <w:jc w:val="both"/>
        <w:rPr>
          <w:lang w:val="en-US"/>
        </w:rPr>
      </w:pPr>
      <w:proofErr w:type="gramStart"/>
      <w:r>
        <w:rPr>
          <w:lang w:val="en-US"/>
        </w:rPr>
        <w:t>във</w:t>
      </w:r>
      <w:proofErr w:type="gramEnd"/>
      <w:r>
        <w:rPr>
          <w:lang w:val="en-US"/>
        </w:rPr>
        <w:t xml:space="preserve"> връзка с чл. 24, Раздел V от Наредбата за електронен прием в първи клас в общинските училища на територията на град Разград</w:t>
      </w:r>
    </w:p>
    <w:p w:rsidR="00DC344F" w:rsidRDefault="007E4311">
      <w:pPr>
        <w:jc w:val="both"/>
        <w:rPr>
          <w:lang w:val="en-US"/>
        </w:rPr>
      </w:pPr>
      <w:r>
        <w:rPr>
          <w:lang w:val="en-US"/>
        </w:rPr>
        <w:t xml:space="preserve">1. При наличие на условия по чл. </w:t>
      </w:r>
      <w:proofErr w:type="gramStart"/>
      <w:r>
        <w:rPr>
          <w:lang w:val="en-US"/>
        </w:rPr>
        <w:t>24, Раздел V от Наредбата за електронен прием в първи клас в общинските училища на територията на град Разград, свързани с прилагането на чл.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8 от Раздел III на същата, директорът на съответното училище изготвя и представя доклад за предприетите действия до кмета на Община Разград и до началника на регионалното управление на образованието.</w:t>
      </w:r>
      <w:proofErr w:type="gramEnd"/>
    </w:p>
    <w:p w:rsidR="00DC344F" w:rsidRDefault="007E4311">
      <w:pPr>
        <w:jc w:val="both"/>
        <w:rPr>
          <w:lang w:val="en-US"/>
        </w:rPr>
      </w:pPr>
      <w:r>
        <w:rPr>
          <w:lang w:val="en-US"/>
        </w:rPr>
        <w:t>2. При заявено в писмен вид желание от страна на родителя/настойника на дете, отговарящо на условията по чл. 24, Раздел V от Наредбата, да запише детето си в първи клас в определено друго училище от град Разград, директорът на училището, в което е подадено заявлението за приемане в първи клас по прилежащ район, насочва детето за записване в училище с друг прилежащ район от населеното място, след проверка и наличие на незаети места в него.</w:t>
      </w:r>
    </w:p>
    <w:p w:rsidR="00DC344F" w:rsidRDefault="007E4311">
      <w:pPr>
        <w:jc w:val="both"/>
        <w:rPr>
          <w:lang w:val="en-US"/>
        </w:rPr>
      </w:pPr>
      <w:proofErr w:type="gramStart"/>
      <w:r>
        <w:rPr>
          <w:lang w:val="en-US"/>
        </w:rPr>
        <w:t>В случай че има незаети места в избраното от родителя/настойника училище, директорът на училището по т. 1 издава служебна бележка, че детето отговаря на условията по чл.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24, Раздел V от Наредбата за електронен прием в първи клас в общинските училища на територията на град Разград, респективно чл.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43а, ал.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1 от Наредба № 10 от 01.09.2016 г. за организация на дейностите в училищното образование, и детето може да бъде записано в училище с друг прилежащ район.</w:t>
      </w:r>
      <w:proofErr w:type="gramEnd"/>
    </w:p>
    <w:p w:rsidR="00DC344F" w:rsidRDefault="007E4311">
      <w:pPr>
        <w:jc w:val="both"/>
        <w:rPr>
          <w:lang w:val="en-US"/>
        </w:rPr>
      </w:pPr>
      <w:r>
        <w:rPr>
          <w:lang w:val="en-US"/>
        </w:rPr>
        <w:t>3. Дейностите по т. 1 и т. 2 се осъществяват при подадено писмено заявление от родител/настойник и спазване на График за организация на приема на ученици в първи клас в общинските училища на територията на град Разград, който се актуализира за съответната учебна година.</w:t>
      </w:r>
    </w:p>
    <w:sectPr w:rsidR="00DC344F">
      <w:footerReference w:type="default" r:id="rId14"/>
      <w:pgSz w:w="11907" w:h="16839"/>
      <w:pgMar w:top="1134" w:right="1134" w:bottom="1134" w:left="1134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53FA" w:rsidRDefault="005553FA">
      <w:r>
        <w:separator/>
      </w:r>
    </w:p>
  </w:endnote>
  <w:endnote w:type="continuationSeparator" w:id="0">
    <w:p w:rsidR="005553FA" w:rsidRDefault="005553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09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609"/>
    </w:tblGrid>
    <w:tr w:rsidR="00DC344F">
      <w:tc>
        <w:tcPr>
          <w:tcW w:w="9609" w:type="dxa"/>
          <w:tcBorders>
            <w:top w:val="single" w:sz="6" w:space="0" w:color="BDBDBD"/>
            <w:left w:val="nil"/>
            <w:bottom w:val="nil"/>
            <w:right w:val="nil"/>
            <w:tl2br w:val="nil"/>
            <w:tr2bl w:val="nil"/>
          </w:tcBorders>
          <w:vAlign w:val="center"/>
        </w:tcPr>
        <w:p w:rsidR="00DC344F" w:rsidRDefault="00DC344F">
          <w:pPr>
            <w:rPr>
              <w:rFonts w:ascii="Verdana" w:eastAsia="Verdana" w:hAnsi="Verdana" w:cs="Verdana"/>
              <w:color w:val="000000"/>
              <w:sz w:val="18"/>
              <w:szCs w:val="18"/>
              <w:lang w:val="en-US"/>
            </w:rPr>
          </w:pPr>
        </w:p>
      </w:tc>
    </w:tr>
  </w:tbl>
  <w:p w:rsidR="00DC344F" w:rsidRDefault="007E4311">
    <w:pPr>
      <w:jc w:val="right"/>
    </w:pPr>
    <w:r>
      <w:rPr>
        <w:sz w:val="20"/>
        <w:szCs w:val="20"/>
      </w:rPr>
      <w:t xml:space="preserve">стр. 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</w:instrText>
    </w:r>
    <w:r>
      <w:rPr>
        <w:sz w:val="20"/>
        <w:szCs w:val="20"/>
      </w:rPr>
      <w:fldChar w:fldCharType="separate"/>
    </w:r>
    <w:r w:rsidR="00B83CF3">
      <w:rPr>
        <w:noProof/>
        <w:sz w:val="20"/>
        <w:szCs w:val="20"/>
      </w:rPr>
      <w:t>12</w:t>
    </w:r>
    <w:r>
      <w:rPr>
        <w:sz w:val="20"/>
        <w:szCs w:val="20"/>
      </w:rPr>
      <w:fldChar w:fldCharType="end"/>
    </w:r>
    <w:r>
      <w:rPr>
        <w:sz w:val="20"/>
        <w:szCs w:val="20"/>
      </w:rPr>
      <w:t xml:space="preserve"> от 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NUMPAGES</w:instrText>
    </w:r>
    <w:r>
      <w:rPr>
        <w:sz w:val="20"/>
        <w:szCs w:val="20"/>
      </w:rPr>
      <w:fldChar w:fldCharType="separate"/>
    </w:r>
    <w:r w:rsidR="00B83CF3">
      <w:rPr>
        <w:noProof/>
        <w:sz w:val="20"/>
        <w:szCs w:val="20"/>
      </w:rPr>
      <w:t>12</w:t>
    </w: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53FA" w:rsidRDefault="005553FA">
      <w:r>
        <w:separator/>
      </w:r>
    </w:p>
  </w:footnote>
  <w:footnote w:type="continuationSeparator" w:id="0">
    <w:p w:rsidR="005553FA" w:rsidRDefault="005553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7"/>
  <w:hideSpellingErrors/>
  <w:proofState w:grammar="clean"/>
  <w:defaultTabStop w:val="720"/>
  <w:hyphenationZone w:val="425"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44F"/>
    <w:rsid w:val="003D02C8"/>
    <w:rsid w:val="005553FA"/>
    <w:rsid w:val="007E4311"/>
    <w:rsid w:val="008E4AB5"/>
    <w:rsid w:val="00B83CF3"/>
    <w:rsid w:val="00DC3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qFormat/>
    <w:pPr>
      <w:outlineLvl w:val="0"/>
    </w:pPr>
    <w:rPr>
      <w:lang w:val="en-US"/>
    </w:rPr>
  </w:style>
  <w:style w:type="paragraph" w:styleId="2">
    <w:name w:val="heading 2"/>
    <w:qFormat/>
    <w:pPr>
      <w:outlineLvl w:val="1"/>
    </w:pPr>
    <w:rPr>
      <w:lang w:val="en-US"/>
    </w:rPr>
  </w:style>
  <w:style w:type="paragraph" w:styleId="3">
    <w:name w:val="heading 3"/>
    <w:qFormat/>
    <w:pPr>
      <w:outlineLvl w:val="2"/>
    </w:pPr>
    <w:rPr>
      <w:lang w:val="en-US"/>
    </w:rPr>
  </w:style>
  <w:style w:type="paragraph" w:styleId="4">
    <w:name w:val="heading 4"/>
    <w:qFormat/>
    <w:pPr>
      <w:outlineLvl w:val="3"/>
    </w:pPr>
    <w:rPr>
      <w:lang w:val="en-US"/>
    </w:rPr>
  </w:style>
  <w:style w:type="paragraph" w:styleId="5">
    <w:name w:val="heading 5"/>
    <w:qFormat/>
    <w:pPr>
      <w:outlineLvl w:val="4"/>
    </w:pPr>
    <w:rPr>
      <w:lang w:val="en-US"/>
    </w:rPr>
  </w:style>
  <w:style w:type="paragraph" w:styleId="6">
    <w:name w:val="heading 6"/>
    <w:qFormat/>
    <w:pPr>
      <w:outlineLvl w:val="5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1">
    <w:name w:val="heading 11"/>
    <w:qFormat/>
    <w:rPr>
      <w:lang w:val="en-US"/>
    </w:rPr>
  </w:style>
  <w:style w:type="paragraph" w:customStyle="1" w:styleId="heading21">
    <w:name w:val="heading 21"/>
    <w:qFormat/>
    <w:rPr>
      <w:lang w:val="en-US"/>
    </w:rPr>
  </w:style>
  <w:style w:type="paragraph" w:customStyle="1" w:styleId="heading31">
    <w:name w:val="heading 31"/>
    <w:qFormat/>
    <w:rPr>
      <w:lang w:val="en-US"/>
    </w:rPr>
  </w:style>
  <w:style w:type="paragraph" w:customStyle="1" w:styleId="heading41">
    <w:name w:val="heading 41"/>
    <w:qFormat/>
    <w:rPr>
      <w:lang w:val="en-US"/>
    </w:rPr>
  </w:style>
  <w:style w:type="paragraph" w:customStyle="1" w:styleId="heading51">
    <w:name w:val="heading 51"/>
    <w:qFormat/>
    <w:rPr>
      <w:lang w:val="en-US"/>
    </w:rPr>
  </w:style>
  <w:style w:type="paragraph" w:customStyle="1" w:styleId="heading61">
    <w:name w:val="heading 61"/>
    <w:qFormat/>
    <w:rPr>
      <w:lang w:val="en-US"/>
    </w:rPr>
  </w:style>
  <w:style w:type="paragraph" w:styleId="a3">
    <w:name w:val="header"/>
    <w:basedOn w:val="a"/>
    <w:link w:val="a4"/>
    <w:uiPriority w:val="99"/>
    <w:unhideWhenUsed/>
    <w:rsid w:val="008E4AB5"/>
    <w:pPr>
      <w:tabs>
        <w:tab w:val="center" w:pos="4536"/>
        <w:tab w:val="right" w:pos="9072"/>
      </w:tabs>
    </w:pPr>
  </w:style>
  <w:style w:type="character" w:customStyle="1" w:styleId="a4">
    <w:name w:val="Горен колонтитул Знак"/>
    <w:basedOn w:val="a0"/>
    <w:link w:val="a3"/>
    <w:uiPriority w:val="99"/>
    <w:rsid w:val="008E4AB5"/>
  </w:style>
  <w:style w:type="paragraph" w:styleId="a5">
    <w:name w:val="footer"/>
    <w:basedOn w:val="a"/>
    <w:link w:val="a6"/>
    <w:uiPriority w:val="99"/>
    <w:unhideWhenUsed/>
    <w:rsid w:val="008E4AB5"/>
    <w:pPr>
      <w:tabs>
        <w:tab w:val="center" w:pos="4536"/>
        <w:tab w:val="right" w:pos="9072"/>
      </w:tabs>
    </w:pPr>
  </w:style>
  <w:style w:type="character" w:customStyle="1" w:styleId="a6">
    <w:name w:val="Долен колонтитул Знак"/>
    <w:basedOn w:val="a0"/>
    <w:link w:val="a5"/>
    <w:uiPriority w:val="99"/>
    <w:rsid w:val="008E4AB5"/>
  </w:style>
  <w:style w:type="paragraph" w:styleId="a7">
    <w:name w:val="Balloon Text"/>
    <w:basedOn w:val="a"/>
    <w:link w:val="a8"/>
    <w:uiPriority w:val="99"/>
    <w:semiHidden/>
    <w:unhideWhenUsed/>
    <w:rsid w:val="008E4AB5"/>
    <w:rPr>
      <w:rFonts w:ascii="Tahoma" w:hAnsi="Tahoma" w:cs="Tahoma"/>
      <w:sz w:val="16"/>
      <w:szCs w:val="16"/>
    </w:rPr>
  </w:style>
  <w:style w:type="character" w:customStyle="1" w:styleId="a8">
    <w:name w:val="Изнесен текст Знак"/>
    <w:basedOn w:val="a0"/>
    <w:link w:val="a7"/>
    <w:uiPriority w:val="99"/>
    <w:semiHidden/>
    <w:rsid w:val="008E4A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qFormat/>
    <w:pPr>
      <w:outlineLvl w:val="0"/>
    </w:pPr>
    <w:rPr>
      <w:lang w:val="en-US"/>
    </w:rPr>
  </w:style>
  <w:style w:type="paragraph" w:styleId="2">
    <w:name w:val="heading 2"/>
    <w:qFormat/>
    <w:pPr>
      <w:outlineLvl w:val="1"/>
    </w:pPr>
    <w:rPr>
      <w:lang w:val="en-US"/>
    </w:rPr>
  </w:style>
  <w:style w:type="paragraph" w:styleId="3">
    <w:name w:val="heading 3"/>
    <w:qFormat/>
    <w:pPr>
      <w:outlineLvl w:val="2"/>
    </w:pPr>
    <w:rPr>
      <w:lang w:val="en-US"/>
    </w:rPr>
  </w:style>
  <w:style w:type="paragraph" w:styleId="4">
    <w:name w:val="heading 4"/>
    <w:qFormat/>
    <w:pPr>
      <w:outlineLvl w:val="3"/>
    </w:pPr>
    <w:rPr>
      <w:lang w:val="en-US"/>
    </w:rPr>
  </w:style>
  <w:style w:type="paragraph" w:styleId="5">
    <w:name w:val="heading 5"/>
    <w:qFormat/>
    <w:pPr>
      <w:outlineLvl w:val="4"/>
    </w:pPr>
    <w:rPr>
      <w:lang w:val="en-US"/>
    </w:rPr>
  </w:style>
  <w:style w:type="paragraph" w:styleId="6">
    <w:name w:val="heading 6"/>
    <w:qFormat/>
    <w:pPr>
      <w:outlineLvl w:val="5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1">
    <w:name w:val="heading 11"/>
    <w:qFormat/>
    <w:rPr>
      <w:lang w:val="en-US"/>
    </w:rPr>
  </w:style>
  <w:style w:type="paragraph" w:customStyle="1" w:styleId="heading21">
    <w:name w:val="heading 21"/>
    <w:qFormat/>
    <w:rPr>
      <w:lang w:val="en-US"/>
    </w:rPr>
  </w:style>
  <w:style w:type="paragraph" w:customStyle="1" w:styleId="heading31">
    <w:name w:val="heading 31"/>
    <w:qFormat/>
    <w:rPr>
      <w:lang w:val="en-US"/>
    </w:rPr>
  </w:style>
  <w:style w:type="paragraph" w:customStyle="1" w:styleId="heading41">
    <w:name w:val="heading 41"/>
    <w:qFormat/>
    <w:rPr>
      <w:lang w:val="en-US"/>
    </w:rPr>
  </w:style>
  <w:style w:type="paragraph" w:customStyle="1" w:styleId="heading51">
    <w:name w:val="heading 51"/>
    <w:qFormat/>
    <w:rPr>
      <w:lang w:val="en-US"/>
    </w:rPr>
  </w:style>
  <w:style w:type="paragraph" w:customStyle="1" w:styleId="heading61">
    <w:name w:val="heading 61"/>
    <w:qFormat/>
    <w:rPr>
      <w:lang w:val="en-US"/>
    </w:rPr>
  </w:style>
  <w:style w:type="paragraph" w:styleId="a3">
    <w:name w:val="header"/>
    <w:basedOn w:val="a"/>
    <w:link w:val="a4"/>
    <w:uiPriority w:val="99"/>
    <w:unhideWhenUsed/>
    <w:rsid w:val="008E4AB5"/>
    <w:pPr>
      <w:tabs>
        <w:tab w:val="center" w:pos="4536"/>
        <w:tab w:val="right" w:pos="9072"/>
      </w:tabs>
    </w:pPr>
  </w:style>
  <w:style w:type="character" w:customStyle="1" w:styleId="a4">
    <w:name w:val="Горен колонтитул Знак"/>
    <w:basedOn w:val="a0"/>
    <w:link w:val="a3"/>
    <w:uiPriority w:val="99"/>
    <w:rsid w:val="008E4AB5"/>
  </w:style>
  <w:style w:type="paragraph" w:styleId="a5">
    <w:name w:val="footer"/>
    <w:basedOn w:val="a"/>
    <w:link w:val="a6"/>
    <w:uiPriority w:val="99"/>
    <w:unhideWhenUsed/>
    <w:rsid w:val="008E4AB5"/>
    <w:pPr>
      <w:tabs>
        <w:tab w:val="center" w:pos="4536"/>
        <w:tab w:val="right" w:pos="9072"/>
      </w:tabs>
    </w:pPr>
  </w:style>
  <w:style w:type="character" w:customStyle="1" w:styleId="a6">
    <w:name w:val="Долен колонтитул Знак"/>
    <w:basedOn w:val="a0"/>
    <w:link w:val="a5"/>
    <w:uiPriority w:val="99"/>
    <w:rsid w:val="008E4AB5"/>
  </w:style>
  <w:style w:type="paragraph" w:styleId="a7">
    <w:name w:val="Balloon Text"/>
    <w:basedOn w:val="a"/>
    <w:link w:val="a8"/>
    <w:uiPriority w:val="99"/>
    <w:semiHidden/>
    <w:unhideWhenUsed/>
    <w:rsid w:val="008E4AB5"/>
    <w:rPr>
      <w:rFonts w:ascii="Tahoma" w:hAnsi="Tahoma" w:cs="Tahoma"/>
      <w:sz w:val="16"/>
      <w:szCs w:val="16"/>
    </w:rPr>
  </w:style>
  <w:style w:type="character" w:customStyle="1" w:styleId="a8">
    <w:name w:val="Изнесен текст Знак"/>
    <w:basedOn w:val="a0"/>
    <w:link w:val="a7"/>
    <w:uiPriority w:val="99"/>
    <w:semiHidden/>
    <w:rsid w:val="008E4A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425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3141</Words>
  <Characters>17905</Characters>
  <Application>Microsoft Office Word</Application>
  <DocSecurity>0</DocSecurity>
  <Lines>149</Lines>
  <Paragraphs>42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Едибе Ахмедова</dc:creator>
  <cp:lastModifiedBy>Едибе Ахмедова</cp:lastModifiedBy>
  <cp:revision>5</cp:revision>
  <cp:lastPrinted>2026-07-06T10:37:00Z</cp:lastPrinted>
  <dcterms:created xsi:type="dcterms:W3CDTF">2026-07-06T10:19:00Z</dcterms:created>
  <dcterms:modified xsi:type="dcterms:W3CDTF">2026-07-06T10:38:00Z</dcterms:modified>
  <cp:contentStatus>Created by the \'abHTML to RTF .Net\'bb 7.4.4.30</cp:contentStatus>
</cp:coreProperties>
</file>