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244" w:rsidRPr="00BB4280" w:rsidRDefault="00562244" w:rsidP="00562244">
      <w:pPr>
        <w:spacing w:after="0" w:line="240" w:lineRule="auto"/>
        <w:ind w:firstLine="720"/>
        <w:jc w:val="center"/>
        <w:rPr>
          <w:rFonts w:ascii="Arial" w:eastAsia="Times New Roman" w:hAnsi="Arial" w:cs="Arial"/>
          <w:b/>
          <w:sz w:val="24"/>
          <w:szCs w:val="28"/>
          <w:u w:val="single"/>
        </w:rPr>
      </w:pPr>
      <w:r w:rsidRPr="00BB4280">
        <w:rPr>
          <w:rFonts w:ascii="Verdana" w:eastAsia="Times New Roman" w:hAnsi="Verdana" w:cs="Times New Roman"/>
          <w:b/>
          <w:sz w:val="28"/>
          <w:szCs w:val="28"/>
          <w:u w:val="single"/>
        </w:rPr>
        <w:t xml:space="preserve">ОБЩИНСКИ СЪВЕТ </w:t>
      </w:r>
      <w:r w:rsidRPr="00BB4280">
        <w:rPr>
          <w:rFonts w:ascii="Verdana" w:eastAsia="Times New Roman" w:hAnsi="Verdana" w:cs="Times New Roman"/>
          <w:b/>
          <w:sz w:val="28"/>
          <w:szCs w:val="20"/>
          <w:u w:val="single"/>
        </w:rPr>
        <w:t>–</w:t>
      </w:r>
      <w:r w:rsidRPr="00BB4280">
        <w:rPr>
          <w:rFonts w:ascii="Verdana" w:eastAsia="Times New Roman" w:hAnsi="Verdana" w:cs="Times New Roman"/>
          <w:b/>
          <w:sz w:val="28"/>
          <w:szCs w:val="28"/>
          <w:u w:val="single"/>
        </w:rPr>
        <w:t xml:space="preserve"> РАЗГРАД</w:t>
      </w:r>
    </w:p>
    <w:p w:rsidR="00562244" w:rsidRPr="00BB4280" w:rsidRDefault="00562244" w:rsidP="00562244">
      <w:pPr>
        <w:keepNext/>
        <w:spacing w:after="0" w:line="240" w:lineRule="auto"/>
        <w:ind w:firstLine="720"/>
        <w:jc w:val="center"/>
        <w:outlineLvl w:val="1"/>
        <w:rPr>
          <w:rFonts w:ascii="Arial" w:eastAsia="Times New Roman" w:hAnsi="Arial" w:cs="Arial"/>
          <w:b/>
          <w:bCs/>
          <w:spacing w:val="48"/>
          <w:sz w:val="36"/>
          <w:szCs w:val="28"/>
        </w:rPr>
      </w:pPr>
    </w:p>
    <w:p w:rsidR="00562244" w:rsidRPr="00BB4280" w:rsidRDefault="00562244" w:rsidP="00562244">
      <w:pPr>
        <w:spacing w:after="0" w:line="240" w:lineRule="auto"/>
        <w:rPr>
          <w:rFonts w:ascii="Arial" w:eastAsia="Times New Roman" w:hAnsi="Arial" w:cs="Times New Roman"/>
          <w:sz w:val="24"/>
          <w:szCs w:val="20"/>
        </w:rPr>
      </w:pPr>
    </w:p>
    <w:p w:rsidR="00562244" w:rsidRPr="00BB4280" w:rsidRDefault="00562244" w:rsidP="00562244">
      <w:pPr>
        <w:spacing w:after="0" w:line="240" w:lineRule="auto"/>
        <w:rPr>
          <w:rFonts w:ascii="Arial" w:eastAsia="Times New Roman" w:hAnsi="Arial" w:cs="Times New Roman"/>
          <w:sz w:val="24"/>
          <w:szCs w:val="20"/>
        </w:rPr>
      </w:pPr>
    </w:p>
    <w:p w:rsidR="00562244" w:rsidRPr="00BB4280" w:rsidRDefault="00562244" w:rsidP="00562244">
      <w:pPr>
        <w:spacing w:after="0" w:line="240" w:lineRule="auto"/>
        <w:rPr>
          <w:rFonts w:ascii="Arial" w:eastAsia="Times New Roman" w:hAnsi="Arial" w:cs="Times New Roman"/>
          <w:sz w:val="24"/>
          <w:szCs w:val="20"/>
        </w:rPr>
      </w:pPr>
    </w:p>
    <w:p w:rsidR="00562244" w:rsidRPr="00BB4280" w:rsidRDefault="00562244" w:rsidP="00562244">
      <w:pPr>
        <w:keepNext/>
        <w:spacing w:after="0" w:line="240" w:lineRule="auto"/>
        <w:ind w:firstLine="720"/>
        <w:jc w:val="center"/>
        <w:outlineLvl w:val="1"/>
        <w:rPr>
          <w:rFonts w:ascii="Arial" w:eastAsia="Times New Roman" w:hAnsi="Arial" w:cs="Arial"/>
          <w:b/>
          <w:bCs/>
          <w:spacing w:val="48"/>
          <w:sz w:val="36"/>
          <w:szCs w:val="28"/>
        </w:rPr>
      </w:pPr>
    </w:p>
    <w:p w:rsidR="00562244" w:rsidRPr="00BB4280" w:rsidRDefault="00562244" w:rsidP="00562244">
      <w:pPr>
        <w:framePr w:w="3120" w:hSpace="180" w:wrap="around" w:vAnchor="text" w:hAnchor="page" w:x="4375" w:y="351"/>
        <w:spacing w:after="0" w:line="240" w:lineRule="auto"/>
        <w:jc w:val="right"/>
        <w:rPr>
          <w:rFonts w:ascii="Arial" w:eastAsia="Times New Roman" w:hAnsi="Arial" w:cs="Times New Roman"/>
          <w:sz w:val="24"/>
          <w:szCs w:val="20"/>
        </w:rPr>
      </w:pPr>
      <w:r>
        <w:rPr>
          <w:rFonts w:ascii="Arial" w:eastAsia="Times New Roman" w:hAnsi="Arial" w:cs="Times New Roman"/>
          <w:noProof/>
          <w:sz w:val="24"/>
          <w:szCs w:val="20"/>
          <w:lang w:eastAsia="bg-BG"/>
        </w:rPr>
        <w:drawing>
          <wp:inline distT="0" distB="0" distL="0" distR="0" wp14:anchorId="162AFA5C" wp14:editId="09D360F5">
            <wp:extent cx="2057400" cy="2486025"/>
            <wp:effectExtent l="0" t="0" r="0" b="9525"/>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0" cy="2486025"/>
                    </a:xfrm>
                    <a:prstGeom prst="rect">
                      <a:avLst/>
                    </a:prstGeom>
                    <a:noFill/>
                    <a:ln>
                      <a:noFill/>
                    </a:ln>
                  </pic:spPr>
                </pic:pic>
              </a:graphicData>
            </a:graphic>
          </wp:inline>
        </w:drawing>
      </w:r>
    </w:p>
    <w:p w:rsidR="00562244" w:rsidRPr="00BB4280" w:rsidRDefault="00562244" w:rsidP="00562244">
      <w:pPr>
        <w:keepNext/>
        <w:spacing w:after="0" w:line="240" w:lineRule="auto"/>
        <w:ind w:firstLine="720"/>
        <w:jc w:val="center"/>
        <w:outlineLvl w:val="1"/>
        <w:rPr>
          <w:rFonts w:ascii="Arial" w:eastAsia="Times New Roman" w:hAnsi="Arial" w:cs="Arial"/>
          <w:b/>
          <w:bCs/>
          <w:spacing w:val="48"/>
          <w:sz w:val="36"/>
          <w:szCs w:val="28"/>
        </w:rPr>
      </w:pPr>
    </w:p>
    <w:p w:rsidR="00562244" w:rsidRPr="00BB4280" w:rsidRDefault="00562244" w:rsidP="00562244">
      <w:pPr>
        <w:keepNext/>
        <w:spacing w:after="0" w:line="240" w:lineRule="auto"/>
        <w:ind w:firstLine="720"/>
        <w:jc w:val="center"/>
        <w:outlineLvl w:val="1"/>
        <w:rPr>
          <w:rFonts w:ascii="Arial" w:eastAsia="Times New Roman" w:hAnsi="Arial" w:cs="Arial"/>
          <w:b/>
          <w:bCs/>
          <w:spacing w:val="48"/>
          <w:sz w:val="36"/>
          <w:szCs w:val="28"/>
        </w:rPr>
      </w:pPr>
    </w:p>
    <w:p w:rsidR="00562244" w:rsidRPr="00BB4280" w:rsidRDefault="00562244" w:rsidP="00562244">
      <w:pPr>
        <w:keepNext/>
        <w:spacing w:after="0" w:line="240" w:lineRule="auto"/>
        <w:ind w:firstLine="720"/>
        <w:jc w:val="center"/>
        <w:outlineLvl w:val="1"/>
        <w:rPr>
          <w:rFonts w:ascii="Arial" w:eastAsia="Times New Roman" w:hAnsi="Arial" w:cs="Arial"/>
          <w:b/>
          <w:bCs/>
          <w:spacing w:val="48"/>
          <w:sz w:val="36"/>
          <w:szCs w:val="28"/>
        </w:rPr>
      </w:pPr>
    </w:p>
    <w:p w:rsidR="00562244" w:rsidRPr="00BB4280" w:rsidRDefault="00562244" w:rsidP="00562244">
      <w:pPr>
        <w:keepNext/>
        <w:spacing w:after="0" w:line="240" w:lineRule="auto"/>
        <w:ind w:firstLine="720"/>
        <w:jc w:val="center"/>
        <w:outlineLvl w:val="1"/>
        <w:rPr>
          <w:rFonts w:ascii="Arial" w:eastAsia="Times New Roman" w:hAnsi="Arial" w:cs="Arial"/>
          <w:b/>
          <w:bCs/>
          <w:spacing w:val="48"/>
          <w:sz w:val="36"/>
          <w:szCs w:val="28"/>
        </w:rPr>
      </w:pPr>
    </w:p>
    <w:p w:rsidR="00562244" w:rsidRPr="00BB4280" w:rsidRDefault="00562244" w:rsidP="00562244">
      <w:pPr>
        <w:keepNext/>
        <w:spacing w:after="0" w:line="240" w:lineRule="auto"/>
        <w:ind w:firstLine="720"/>
        <w:jc w:val="center"/>
        <w:outlineLvl w:val="1"/>
        <w:rPr>
          <w:rFonts w:ascii="Arial" w:eastAsia="Times New Roman" w:hAnsi="Arial" w:cs="Arial"/>
          <w:b/>
          <w:bCs/>
          <w:spacing w:val="48"/>
          <w:sz w:val="36"/>
          <w:szCs w:val="28"/>
        </w:rPr>
      </w:pPr>
    </w:p>
    <w:p w:rsidR="00562244" w:rsidRPr="00BB4280" w:rsidRDefault="00562244" w:rsidP="00562244">
      <w:pPr>
        <w:keepNext/>
        <w:spacing w:after="0" w:line="240" w:lineRule="auto"/>
        <w:ind w:firstLine="720"/>
        <w:jc w:val="center"/>
        <w:outlineLvl w:val="1"/>
        <w:rPr>
          <w:rFonts w:ascii="Arial" w:eastAsia="Times New Roman" w:hAnsi="Arial" w:cs="Arial"/>
          <w:b/>
          <w:bCs/>
          <w:spacing w:val="48"/>
          <w:sz w:val="36"/>
          <w:szCs w:val="28"/>
        </w:rPr>
      </w:pPr>
    </w:p>
    <w:p w:rsidR="00562244" w:rsidRPr="00BB4280" w:rsidRDefault="00562244" w:rsidP="00562244">
      <w:pPr>
        <w:keepNext/>
        <w:spacing w:after="0" w:line="240" w:lineRule="auto"/>
        <w:ind w:firstLine="720"/>
        <w:jc w:val="center"/>
        <w:outlineLvl w:val="1"/>
        <w:rPr>
          <w:rFonts w:ascii="Arial" w:eastAsia="Times New Roman" w:hAnsi="Arial" w:cs="Arial"/>
          <w:b/>
          <w:bCs/>
          <w:spacing w:val="48"/>
          <w:sz w:val="36"/>
          <w:szCs w:val="28"/>
        </w:rPr>
      </w:pPr>
    </w:p>
    <w:p w:rsidR="00562244" w:rsidRPr="00BB4280" w:rsidRDefault="00562244" w:rsidP="00562244">
      <w:pPr>
        <w:keepNext/>
        <w:spacing w:after="0" w:line="240" w:lineRule="auto"/>
        <w:ind w:firstLine="720"/>
        <w:jc w:val="center"/>
        <w:outlineLvl w:val="1"/>
        <w:rPr>
          <w:rFonts w:ascii="Arial" w:eastAsia="Times New Roman" w:hAnsi="Arial" w:cs="Arial"/>
          <w:b/>
          <w:bCs/>
          <w:spacing w:val="48"/>
          <w:sz w:val="36"/>
          <w:szCs w:val="28"/>
        </w:rPr>
      </w:pPr>
    </w:p>
    <w:p w:rsidR="00562244" w:rsidRPr="00BB4280" w:rsidRDefault="00562244" w:rsidP="00562244">
      <w:pPr>
        <w:keepNext/>
        <w:spacing w:after="0" w:line="240" w:lineRule="auto"/>
        <w:ind w:firstLine="720"/>
        <w:jc w:val="center"/>
        <w:outlineLvl w:val="1"/>
        <w:rPr>
          <w:rFonts w:ascii="Arial" w:eastAsia="Times New Roman" w:hAnsi="Arial" w:cs="Arial"/>
          <w:b/>
          <w:bCs/>
          <w:spacing w:val="48"/>
          <w:sz w:val="36"/>
          <w:szCs w:val="28"/>
        </w:rPr>
      </w:pPr>
    </w:p>
    <w:p w:rsidR="00562244" w:rsidRPr="00BB4280" w:rsidRDefault="00562244" w:rsidP="00562244">
      <w:pPr>
        <w:keepNext/>
        <w:spacing w:after="0" w:line="240" w:lineRule="auto"/>
        <w:ind w:firstLine="720"/>
        <w:jc w:val="center"/>
        <w:outlineLvl w:val="1"/>
        <w:rPr>
          <w:rFonts w:ascii="Arial" w:eastAsia="Times New Roman" w:hAnsi="Arial" w:cs="Arial"/>
          <w:b/>
          <w:bCs/>
          <w:spacing w:val="48"/>
          <w:sz w:val="36"/>
          <w:szCs w:val="28"/>
        </w:rPr>
      </w:pPr>
    </w:p>
    <w:p w:rsidR="00562244" w:rsidRPr="00BB4280" w:rsidRDefault="00562244" w:rsidP="00562244">
      <w:pPr>
        <w:keepNext/>
        <w:spacing w:after="0" w:line="240" w:lineRule="auto"/>
        <w:ind w:firstLine="720"/>
        <w:jc w:val="center"/>
        <w:outlineLvl w:val="1"/>
        <w:rPr>
          <w:rFonts w:ascii="Arial" w:eastAsia="Times New Roman" w:hAnsi="Arial" w:cs="Arial"/>
          <w:b/>
          <w:bCs/>
          <w:spacing w:val="48"/>
          <w:sz w:val="36"/>
          <w:szCs w:val="28"/>
        </w:rPr>
      </w:pPr>
    </w:p>
    <w:p w:rsidR="00562244" w:rsidRPr="00BB4280" w:rsidRDefault="00562244" w:rsidP="00562244">
      <w:pPr>
        <w:keepNext/>
        <w:spacing w:after="0" w:line="240" w:lineRule="auto"/>
        <w:ind w:firstLine="720"/>
        <w:jc w:val="center"/>
        <w:outlineLvl w:val="1"/>
        <w:rPr>
          <w:rFonts w:ascii="Arial" w:eastAsia="Times New Roman" w:hAnsi="Arial" w:cs="Arial"/>
          <w:b/>
          <w:bCs/>
          <w:spacing w:val="48"/>
          <w:sz w:val="36"/>
          <w:szCs w:val="28"/>
        </w:rPr>
      </w:pPr>
    </w:p>
    <w:p w:rsidR="00562244" w:rsidRPr="00BB4280" w:rsidRDefault="00562244" w:rsidP="00562244">
      <w:pPr>
        <w:keepNext/>
        <w:spacing w:after="0" w:line="240" w:lineRule="auto"/>
        <w:ind w:firstLine="720"/>
        <w:jc w:val="center"/>
        <w:outlineLvl w:val="1"/>
        <w:rPr>
          <w:rFonts w:ascii="Arial" w:eastAsia="Times New Roman" w:hAnsi="Arial" w:cs="Arial"/>
          <w:b/>
          <w:bCs/>
          <w:spacing w:val="48"/>
          <w:sz w:val="36"/>
          <w:szCs w:val="28"/>
        </w:rPr>
      </w:pPr>
    </w:p>
    <w:p w:rsidR="00562244" w:rsidRPr="00BB4280" w:rsidRDefault="00562244" w:rsidP="00562244">
      <w:pPr>
        <w:spacing w:after="0" w:line="240" w:lineRule="auto"/>
        <w:rPr>
          <w:rFonts w:ascii="Arial" w:eastAsia="Times New Roman" w:hAnsi="Arial" w:cs="Times New Roman"/>
          <w:sz w:val="24"/>
          <w:szCs w:val="20"/>
        </w:rPr>
      </w:pPr>
    </w:p>
    <w:p w:rsidR="00562244" w:rsidRPr="00BB4280" w:rsidRDefault="00562244" w:rsidP="00562244">
      <w:pPr>
        <w:keepNext/>
        <w:spacing w:after="0" w:line="240" w:lineRule="auto"/>
        <w:ind w:firstLine="720"/>
        <w:jc w:val="center"/>
        <w:outlineLvl w:val="1"/>
        <w:rPr>
          <w:rFonts w:ascii="Arial" w:eastAsia="Times New Roman" w:hAnsi="Arial" w:cs="Arial"/>
          <w:b/>
          <w:bCs/>
          <w:spacing w:val="48"/>
          <w:sz w:val="36"/>
          <w:szCs w:val="28"/>
        </w:rPr>
      </w:pPr>
    </w:p>
    <w:p w:rsidR="00562244" w:rsidRPr="00BB4280" w:rsidRDefault="00562244" w:rsidP="00562244">
      <w:pPr>
        <w:keepNext/>
        <w:spacing w:after="0" w:line="240" w:lineRule="auto"/>
        <w:ind w:firstLine="720"/>
        <w:jc w:val="center"/>
        <w:outlineLvl w:val="1"/>
        <w:rPr>
          <w:rFonts w:ascii="Verdana" w:eastAsia="Times New Roman" w:hAnsi="Verdana" w:cs="Arial"/>
          <w:b/>
          <w:bCs/>
          <w:spacing w:val="48"/>
          <w:sz w:val="36"/>
          <w:szCs w:val="28"/>
        </w:rPr>
      </w:pPr>
    </w:p>
    <w:p w:rsidR="00562244" w:rsidRPr="00BB4280" w:rsidRDefault="00562244" w:rsidP="00562244">
      <w:pPr>
        <w:keepNext/>
        <w:spacing w:after="0" w:line="240" w:lineRule="auto"/>
        <w:ind w:firstLine="720"/>
        <w:jc w:val="center"/>
        <w:outlineLvl w:val="1"/>
        <w:rPr>
          <w:rFonts w:ascii="Verdana" w:eastAsia="Times New Roman" w:hAnsi="Verdana" w:cs="Arial"/>
          <w:b/>
          <w:bCs/>
          <w:spacing w:val="48"/>
          <w:sz w:val="44"/>
          <w:szCs w:val="44"/>
        </w:rPr>
      </w:pPr>
      <w:r w:rsidRPr="00BB4280">
        <w:rPr>
          <w:rFonts w:ascii="Verdana" w:eastAsia="Times New Roman" w:hAnsi="Verdana" w:cs="Arial"/>
          <w:b/>
          <w:bCs/>
          <w:spacing w:val="48"/>
          <w:sz w:val="44"/>
          <w:szCs w:val="44"/>
        </w:rPr>
        <w:t>НАРЕДБА №14</w:t>
      </w:r>
    </w:p>
    <w:p w:rsidR="00562244" w:rsidRPr="00BB4280" w:rsidRDefault="00562244" w:rsidP="00562244">
      <w:pPr>
        <w:spacing w:after="0" w:line="240" w:lineRule="auto"/>
        <w:rPr>
          <w:rFonts w:ascii="Arial" w:eastAsia="Times New Roman" w:hAnsi="Arial" w:cs="Times New Roman"/>
          <w:sz w:val="24"/>
          <w:szCs w:val="20"/>
        </w:rPr>
      </w:pPr>
    </w:p>
    <w:p w:rsidR="00562244" w:rsidRPr="00BB4280" w:rsidRDefault="00562244" w:rsidP="00562244">
      <w:pPr>
        <w:spacing w:after="0" w:line="240" w:lineRule="auto"/>
        <w:ind w:firstLine="720"/>
        <w:jc w:val="center"/>
        <w:rPr>
          <w:rFonts w:ascii="Verdana" w:eastAsia="Times New Roman" w:hAnsi="Verdana" w:cs="Arial"/>
          <w:b/>
          <w:bCs/>
          <w:sz w:val="20"/>
          <w:szCs w:val="20"/>
        </w:rPr>
      </w:pPr>
      <w:r w:rsidRPr="00BB4280">
        <w:rPr>
          <w:rFonts w:ascii="Verdana" w:eastAsia="Times New Roman" w:hAnsi="Verdana" w:cs="Arial"/>
          <w:b/>
          <w:bCs/>
          <w:sz w:val="20"/>
          <w:szCs w:val="20"/>
        </w:rPr>
        <w:t xml:space="preserve">за определянето и администрирането на местните такси </w:t>
      </w:r>
    </w:p>
    <w:p w:rsidR="00562244" w:rsidRPr="00BB4280" w:rsidRDefault="00562244" w:rsidP="00562244">
      <w:pPr>
        <w:spacing w:after="0" w:line="240" w:lineRule="auto"/>
        <w:ind w:firstLine="720"/>
        <w:jc w:val="center"/>
        <w:rPr>
          <w:rFonts w:ascii="Verdana" w:eastAsia="Times New Roman" w:hAnsi="Verdana" w:cs="Arial"/>
          <w:b/>
          <w:bCs/>
          <w:sz w:val="20"/>
          <w:szCs w:val="20"/>
        </w:rPr>
      </w:pPr>
      <w:r w:rsidRPr="00BB4280">
        <w:rPr>
          <w:rFonts w:ascii="Verdana" w:eastAsia="Times New Roman" w:hAnsi="Verdana" w:cs="Arial"/>
          <w:b/>
          <w:bCs/>
          <w:sz w:val="20"/>
          <w:szCs w:val="20"/>
        </w:rPr>
        <w:t>и цени на услуги на територията на община Разград</w:t>
      </w:r>
    </w:p>
    <w:p w:rsidR="00734114" w:rsidRDefault="00734114" w:rsidP="00734114">
      <w:pPr>
        <w:spacing w:after="0" w:line="240" w:lineRule="auto"/>
        <w:ind w:firstLine="720"/>
        <w:jc w:val="center"/>
        <w:rPr>
          <w:rFonts w:ascii="Verdana" w:eastAsia="Times New Roman" w:hAnsi="Verdana" w:cs="Arial"/>
          <w:i/>
          <w:sz w:val="18"/>
          <w:szCs w:val="18"/>
        </w:rPr>
      </w:pPr>
    </w:p>
    <w:p w:rsidR="00562244" w:rsidRPr="000B75E4" w:rsidRDefault="00734114" w:rsidP="000B75E4">
      <w:pPr>
        <w:spacing w:after="0" w:line="240" w:lineRule="auto"/>
        <w:ind w:firstLine="720"/>
        <w:jc w:val="both"/>
        <w:rPr>
          <w:rFonts w:ascii="Verdana" w:eastAsia="Times New Roman" w:hAnsi="Verdana" w:cs="Arial"/>
          <w:i/>
          <w:sz w:val="18"/>
          <w:szCs w:val="18"/>
        </w:rPr>
      </w:pPr>
      <w:r w:rsidRPr="00734114">
        <w:rPr>
          <w:rFonts w:ascii="Verdana" w:eastAsia="Times New Roman" w:hAnsi="Verdana" w:cs="Arial"/>
          <w:i/>
          <w:sz w:val="18"/>
          <w:szCs w:val="18"/>
        </w:rPr>
        <w:t>/изм. и доп. с Решение № 552 от Протокол № 40 от 30.04.2018 г. на Об.С Разград</w:t>
      </w:r>
      <w:r w:rsidR="00992314">
        <w:rPr>
          <w:rFonts w:ascii="Verdana" w:eastAsia="Times New Roman" w:hAnsi="Verdana" w:cs="Arial"/>
          <w:i/>
          <w:sz w:val="18"/>
          <w:szCs w:val="18"/>
        </w:rPr>
        <w:t>; доп. с Решение № 620 от Протокол № 47 от 24.10.2018 г.</w:t>
      </w:r>
      <w:r w:rsidR="00E7324A">
        <w:rPr>
          <w:rFonts w:ascii="Verdana" w:eastAsia="Times New Roman" w:hAnsi="Verdana" w:cs="Arial"/>
          <w:i/>
          <w:sz w:val="18"/>
          <w:szCs w:val="18"/>
        </w:rPr>
        <w:t xml:space="preserve"> </w:t>
      </w:r>
      <w:r w:rsidR="00E7324A" w:rsidRPr="00734114">
        <w:rPr>
          <w:rFonts w:ascii="Verdana" w:eastAsia="Times New Roman" w:hAnsi="Verdana" w:cs="Arial"/>
          <w:i/>
          <w:sz w:val="18"/>
          <w:szCs w:val="18"/>
        </w:rPr>
        <w:t>на Об.С Разград</w:t>
      </w:r>
      <w:r w:rsidR="00E7324A">
        <w:rPr>
          <w:rFonts w:ascii="Verdana" w:eastAsia="Times New Roman" w:hAnsi="Verdana" w:cs="Arial"/>
          <w:i/>
          <w:sz w:val="18"/>
          <w:szCs w:val="18"/>
        </w:rPr>
        <w:t>;</w:t>
      </w:r>
      <w:r w:rsidR="004E36FA">
        <w:rPr>
          <w:rFonts w:ascii="Verdana" w:eastAsia="Times New Roman" w:hAnsi="Verdana" w:cs="Arial"/>
          <w:i/>
          <w:sz w:val="18"/>
          <w:szCs w:val="18"/>
        </w:rPr>
        <w:t xml:space="preserve"> </w:t>
      </w:r>
      <w:r w:rsidR="004E36FA" w:rsidRPr="00D2706A">
        <w:rPr>
          <w:rFonts w:ascii="Verdana" w:eastAsia="Times New Roman" w:hAnsi="Verdana" w:cs="Arial"/>
          <w:i/>
          <w:sz w:val="18"/>
          <w:szCs w:val="18"/>
        </w:rPr>
        <w:t xml:space="preserve">изм. и доп. с Решение № 668 от Протокол № 51 от </w:t>
      </w:r>
      <w:r w:rsidR="00BC6DBB" w:rsidRPr="00D2706A">
        <w:rPr>
          <w:rFonts w:ascii="Verdana" w:eastAsia="Times New Roman" w:hAnsi="Verdana" w:cs="Arial"/>
          <w:i/>
          <w:sz w:val="18"/>
          <w:szCs w:val="18"/>
        </w:rPr>
        <w:t>3</w:t>
      </w:r>
      <w:r w:rsidR="004E36FA" w:rsidRPr="00D2706A">
        <w:rPr>
          <w:rFonts w:ascii="Verdana" w:eastAsia="Times New Roman" w:hAnsi="Verdana" w:cs="Arial"/>
          <w:i/>
          <w:sz w:val="18"/>
          <w:szCs w:val="18"/>
        </w:rPr>
        <w:t>1.01.2019 г. на Об.С Разград;</w:t>
      </w:r>
      <w:r w:rsidR="00C00945">
        <w:rPr>
          <w:rFonts w:ascii="Verdana" w:eastAsia="Times New Roman" w:hAnsi="Verdana" w:cs="Arial"/>
          <w:i/>
          <w:sz w:val="18"/>
          <w:szCs w:val="18"/>
        </w:rPr>
        <w:t xml:space="preserve"> доп. с Решение № 90 от Протокол № 7 от 30.04.2020 г. на Об.С Разград</w:t>
      </w:r>
      <w:r w:rsidR="00282138">
        <w:rPr>
          <w:rFonts w:ascii="Verdana" w:eastAsia="Times New Roman" w:hAnsi="Verdana" w:cs="Arial"/>
          <w:i/>
          <w:sz w:val="18"/>
          <w:szCs w:val="18"/>
        </w:rPr>
        <w:t>; изм. с Решение № 200 от Протокол № 16 от 29.12.2020 г. на Об.С Разград</w:t>
      </w:r>
      <w:r w:rsidR="00FE2B4B">
        <w:rPr>
          <w:rFonts w:ascii="Verdana" w:eastAsia="Times New Roman" w:hAnsi="Verdana" w:cs="Arial"/>
          <w:i/>
          <w:sz w:val="18"/>
          <w:szCs w:val="18"/>
          <w:lang w:val="en-GB"/>
        </w:rPr>
        <w:t xml:space="preserve"> – </w:t>
      </w:r>
      <w:r w:rsidR="00FE2B4B" w:rsidRPr="00FE2B4B">
        <w:rPr>
          <w:rFonts w:ascii="Verdana" w:eastAsia="Times New Roman" w:hAnsi="Verdana" w:cs="Arial"/>
          <w:b/>
          <w:i/>
          <w:sz w:val="18"/>
          <w:szCs w:val="18"/>
        </w:rPr>
        <w:t xml:space="preserve">отменено с Решение № 37 от 07.04.2021 г., постановено по Ад. </w:t>
      </w:r>
      <w:r w:rsidR="00FE2B4B">
        <w:rPr>
          <w:rFonts w:ascii="Verdana" w:eastAsia="Times New Roman" w:hAnsi="Verdana" w:cs="Arial"/>
          <w:b/>
          <w:i/>
          <w:sz w:val="18"/>
          <w:szCs w:val="18"/>
        </w:rPr>
        <w:t>д</w:t>
      </w:r>
      <w:r w:rsidR="00FE2B4B" w:rsidRPr="00FE2B4B">
        <w:rPr>
          <w:rFonts w:ascii="Verdana" w:eastAsia="Times New Roman" w:hAnsi="Verdana" w:cs="Arial"/>
          <w:b/>
          <w:i/>
          <w:sz w:val="18"/>
          <w:szCs w:val="18"/>
        </w:rPr>
        <w:t>ело № 15 по описа за 2021 г. на Административен съд Разград</w:t>
      </w:r>
      <w:r w:rsidR="00FE2B4B">
        <w:rPr>
          <w:rFonts w:ascii="Verdana" w:eastAsia="Times New Roman" w:hAnsi="Verdana" w:cs="Arial"/>
          <w:b/>
          <w:i/>
          <w:sz w:val="18"/>
          <w:szCs w:val="18"/>
        </w:rPr>
        <w:t>, в сила от 23.04.2021 г.</w:t>
      </w:r>
      <w:r w:rsidR="00282138">
        <w:rPr>
          <w:rFonts w:ascii="Verdana" w:eastAsia="Times New Roman" w:hAnsi="Verdana" w:cs="Arial"/>
          <w:i/>
          <w:sz w:val="18"/>
          <w:szCs w:val="18"/>
        </w:rPr>
        <w:t>; изм. с Решение № 202 от Протокол № 16 от 29.12.2020 г. на Об.С Разград</w:t>
      </w:r>
      <w:r w:rsidR="00FE2B4B">
        <w:rPr>
          <w:rFonts w:ascii="Verdana" w:eastAsia="Times New Roman" w:hAnsi="Verdana" w:cs="Arial"/>
          <w:i/>
          <w:sz w:val="18"/>
          <w:szCs w:val="18"/>
        </w:rPr>
        <w:t xml:space="preserve"> - </w:t>
      </w:r>
      <w:r w:rsidR="00FE2B4B" w:rsidRPr="00FE2B4B">
        <w:rPr>
          <w:rFonts w:ascii="Verdana" w:eastAsia="Times New Roman" w:hAnsi="Verdana" w:cs="Arial"/>
          <w:b/>
          <w:i/>
          <w:sz w:val="18"/>
          <w:szCs w:val="18"/>
        </w:rPr>
        <w:t xml:space="preserve">отменено с Решение № 37 от 07.04.2021 г., постановено по Ад. </w:t>
      </w:r>
      <w:r w:rsidR="00FE2B4B">
        <w:rPr>
          <w:rFonts w:ascii="Verdana" w:eastAsia="Times New Roman" w:hAnsi="Verdana" w:cs="Arial"/>
          <w:b/>
          <w:i/>
          <w:sz w:val="18"/>
          <w:szCs w:val="18"/>
        </w:rPr>
        <w:t>д</w:t>
      </w:r>
      <w:r w:rsidR="00FE2B4B" w:rsidRPr="00FE2B4B">
        <w:rPr>
          <w:rFonts w:ascii="Verdana" w:eastAsia="Times New Roman" w:hAnsi="Verdana" w:cs="Arial"/>
          <w:b/>
          <w:i/>
          <w:sz w:val="18"/>
          <w:szCs w:val="18"/>
        </w:rPr>
        <w:t>ело № 15 по описа за 2021 г. на Административен съд Разград</w:t>
      </w:r>
      <w:r w:rsidR="00FE2B4B">
        <w:rPr>
          <w:rFonts w:ascii="Verdana" w:eastAsia="Times New Roman" w:hAnsi="Verdana" w:cs="Arial"/>
          <w:b/>
          <w:i/>
          <w:sz w:val="18"/>
          <w:szCs w:val="18"/>
        </w:rPr>
        <w:t>, в сила от 23.04.2021</w:t>
      </w:r>
      <w:r w:rsidR="0098290B">
        <w:rPr>
          <w:rFonts w:ascii="Verdana" w:eastAsia="Times New Roman" w:hAnsi="Verdana" w:cs="Arial"/>
          <w:b/>
          <w:i/>
          <w:sz w:val="18"/>
          <w:szCs w:val="18"/>
        </w:rPr>
        <w:t xml:space="preserve"> г.</w:t>
      </w:r>
      <w:r w:rsidR="00CC733C">
        <w:rPr>
          <w:rFonts w:ascii="Verdana" w:eastAsia="Times New Roman" w:hAnsi="Verdana" w:cs="Arial"/>
          <w:b/>
          <w:i/>
          <w:sz w:val="18"/>
          <w:szCs w:val="18"/>
        </w:rPr>
        <w:t xml:space="preserve">, </w:t>
      </w:r>
      <w:r w:rsidR="00CC733C">
        <w:rPr>
          <w:rFonts w:ascii="Verdana" w:eastAsia="Times New Roman" w:hAnsi="Verdana" w:cs="Arial"/>
          <w:i/>
          <w:sz w:val="18"/>
          <w:szCs w:val="18"/>
        </w:rPr>
        <w:t>изм.</w:t>
      </w:r>
      <w:r w:rsidR="00080988">
        <w:rPr>
          <w:rFonts w:ascii="Verdana" w:eastAsia="Times New Roman" w:hAnsi="Verdana" w:cs="Arial"/>
          <w:i/>
          <w:sz w:val="18"/>
          <w:szCs w:val="18"/>
        </w:rPr>
        <w:t xml:space="preserve"> и доп.</w:t>
      </w:r>
      <w:r w:rsidR="00CC733C">
        <w:rPr>
          <w:rFonts w:ascii="Verdana" w:eastAsia="Times New Roman" w:hAnsi="Verdana" w:cs="Arial"/>
          <w:i/>
          <w:sz w:val="18"/>
          <w:szCs w:val="18"/>
        </w:rPr>
        <w:t xml:space="preserve"> с Решение № 312 от Протокол № 23 от 27.07.2021</w:t>
      </w:r>
      <w:r w:rsidR="00080988">
        <w:rPr>
          <w:rFonts w:ascii="Verdana" w:eastAsia="Times New Roman" w:hAnsi="Verdana" w:cs="Arial"/>
          <w:i/>
          <w:sz w:val="18"/>
          <w:szCs w:val="18"/>
        </w:rPr>
        <w:t xml:space="preserve"> г. на Об.С Разград</w:t>
      </w:r>
      <w:r w:rsidR="00CA5C3B">
        <w:rPr>
          <w:rFonts w:ascii="Verdana" w:eastAsia="Times New Roman" w:hAnsi="Verdana" w:cs="Arial"/>
          <w:i/>
          <w:sz w:val="18"/>
          <w:szCs w:val="18"/>
        </w:rPr>
        <w:t>, изм. и доп. с Решение № 371 по Протокол № 27 от 23.11.2021 г.</w:t>
      </w:r>
      <w:r w:rsidR="00A054CC">
        <w:rPr>
          <w:rFonts w:ascii="Verdana" w:eastAsia="Times New Roman" w:hAnsi="Verdana" w:cs="Arial"/>
          <w:i/>
          <w:sz w:val="18"/>
          <w:szCs w:val="18"/>
        </w:rPr>
        <w:t xml:space="preserve"> на Об.С Разград</w:t>
      </w:r>
      <w:r w:rsidR="006E7A47">
        <w:rPr>
          <w:rFonts w:ascii="Verdana" w:eastAsia="Times New Roman" w:hAnsi="Verdana" w:cs="Arial"/>
          <w:i/>
          <w:sz w:val="18"/>
          <w:szCs w:val="18"/>
        </w:rPr>
        <w:t>, изм. с</w:t>
      </w:r>
      <w:r w:rsidR="006E7A47" w:rsidRPr="00D5545C">
        <w:rPr>
          <w:rFonts w:ascii="Verdana" w:eastAsia="Times New Roman" w:hAnsi="Verdana" w:cs="Arial"/>
          <w:i/>
          <w:sz w:val="18"/>
          <w:szCs w:val="18"/>
        </w:rPr>
        <w:t xml:space="preserve"> </w:t>
      </w:r>
      <w:r w:rsidR="006E7A47">
        <w:rPr>
          <w:rFonts w:ascii="Verdana" w:eastAsia="Times New Roman" w:hAnsi="Verdana" w:cs="Arial"/>
          <w:i/>
          <w:sz w:val="18"/>
          <w:szCs w:val="18"/>
        </w:rPr>
        <w:t>Решение № 454 по Протокол № 33 от 15.04.2022 г. на Об.С Разград</w:t>
      </w:r>
      <w:r w:rsidR="004E400A">
        <w:rPr>
          <w:rFonts w:ascii="Verdana" w:eastAsia="Times New Roman" w:hAnsi="Verdana" w:cs="Arial"/>
          <w:i/>
          <w:sz w:val="18"/>
          <w:szCs w:val="18"/>
        </w:rPr>
        <w:t>, изм. с</w:t>
      </w:r>
      <w:r w:rsidR="004E400A" w:rsidRPr="00D5545C">
        <w:rPr>
          <w:rFonts w:ascii="Verdana" w:eastAsia="Times New Roman" w:hAnsi="Verdana" w:cs="Arial"/>
          <w:i/>
          <w:sz w:val="18"/>
          <w:szCs w:val="18"/>
        </w:rPr>
        <w:t xml:space="preserve"> </w:t>
      </w:r>
      <w:r w:rsidR="004E400A">
        <w:rPr>
          <w:rFonts w:ascii="Verdana" w:eastAsia="Times New Roman" w:hAnsi="Verdana" w:cs="Arial"/>
          <w:i/>
          <w:sz w:val="18"/>
          <w:szCs w:val="18"/>
        </w:rPr>
        <w:t>Решение № 591 по Протокол № 43 от 27.01.2023 г. на Об.С Разград</w:t>
      </w:r>
      <w:r w:rsidR="00645B2B">
        <w:rPr>
          <w:rFonts w:ascii="Verdana" w:eastAsia="Times New Roman" w:hAnsi="Verdana" w:cs="Arial"/>
          <w:i/>
          <w:sz w:val="18"/>
          <w:szCs w:val="18"/>
        </w:rPr>
        <w:t>, изм. с Решение № 679 по Протокол № 48 от 27.06.2023 г. на Об.С Разград</w:t>
      </w:r>
      <w:r w:rsidR="005F7EE6">
        <w:rPr>
          <w:rFonts w:ascii="Verdana" w:eastAsia="Times New Roman" w:hAnsi="Verdana" w:cs="Arial"/>
          <w:i/>
          <w:sz w:val="18"/>
          <w:szCs w:val="18"/>
        </w:rPr>
        <w:t>, изм. с Решение № 90 по Протокол № 8 о</w:t>
      </w:r>
      <w:r w:rsidR="00E3017F">
        <w:rPr>
          <w:rFonts w:ascii="Verdana" w:eastAsia="Times New Roman" w:hAnsi="Verdana" w:cs="Arial"/>
          <w:i/>
          <w:sz w:val="18"/>
          <w:szCs w:val="18"/>
        </w:rPr>
        <w:t>т 30.04.2024 г. на Об.С Разград</w:t>
      </w:r>
      <w:r w:rsidR="00BC1377">
        <w:rPr>
          <w:rFonts w:ascii="Verdana" w:eastAsia="Times New Roman" w:hAnsi="Verdana" w:cs="Arial"/>
          <w:i/>
          <w:sz w:val="18"/>
          <w:szCs w:val="18"/>
        </w:rPr>
        <w:t xml:space="preserve">, </w:t>
      </w:r>
      <w:r w:rsidR="00BC1377" w:rsidRPr="00BC1377">
        <w:rPr>
          <w:rFonts w:ascii="Verdana" w:eastAsia="Times New Roman" w:hAnsi="Verdana" w:cs="Arial"/>
          <w:i/>
          <w:sz w:val="18"/>
          <w:szCs w:val="18"/>
        </w:rPr>
        <w:t>изм. и доп.</w:t>
      </w:r>
      <w:r w:rsidR="00BC1377">
        <w:rPr>
          <w:rFonts w:ascii="Verdana" w:eastAsia="Times New Roman" w:hAnsi="Verdana" w:cs="Arial"/>
          <w:i/>
          <w:sz w:val="18"/>
          <w:szCs w:val="18"/>
        </w:rPr>
        <w:t xml:space="preserve"> с Решение № 118 по Протокол № 10 от 25.06.2024</w:t>
      </w:r>
      <w:r w:rsidR="00BC1377" w:rsidRPr="00BC1377">
        <w:rPr>
          <w:rFonts w:ascii="Verdana" w:eastAsia="Times New Roman" w:hAnsi="Verdana" w:cs="Arial"/>
          <w:i/>
          <w:sz w:val="18"/>
          <w:szCs w:val="18"/>
        </w:rPr>
        <w:t xml:space="preserve"> г. на Об.С Разград</w:t>
      </w:r>
      <w:r w:rsidR="00645FF1">
        <w:rPr>
          <w:rFonts w:ascii="Verdana" w:eastAsia="Times New Roman" w:hAnsi="Verdana" w:cs="Arial"/>
          <w:i/>
          <w:sz w:val="18"/>
          <w:szCs w:val="18"/>
        </w:rPr>
        <w:t>,</w:t>
      </w:r>
      <w:r w:rsidR="00645FF1" w:rsidRPr="00645FF1">
        <w:rPr>
          <w:rFonts w:ascii="Verdana" w:eastAsia="Times New Roman" w:hAnsi="Verdana" w:cs="Arial"/>
          <w:i/>
          <w:sz w:val="18"/>
          <w:szCs w:val="18"/>
        </w:rPr>
        <w:t xml:space="preserve"> </w:t>
      </w:r>
      <w:r w:rsidR="00645FF1" w:rsidRPr="00BC1377">
        <w:rPr>
          <w:rFonts w:ascii="Verdana" w:eastAsia="Times New Roman" w:hAnsi="Verdana" w:cs="Arial"/>
          <w:i/>
          <w:sz w:val="18"/>
          <w:szCs w:val="18"/>
        </w:rPr>
        <w:t>доп.</w:t>
      </w:r>
      <w:r w:rsidR="00645FF1">
        <w:rPr>
          <w:rFonts w:ascii="Verdana" w:eastAsia="Times New Roman" w:hAnsi="Verdana" w:cs="Arial"/>
          <w:i/>
          <w:sz w:val="18"/>
          <w:szCs w:val="18"/>
        </w:rPr>
        <w:t xml:space="preserve"> </w:t>
      </w:r>
      <w:r w:rsidR="00FF2EF2">
        <w:rPr>
          <w:rFonts w:ascii="Verdana" w:eastAsia="Times New Roman" w:hAnsi="Verdana" w:cs="Arial"/>
          <w:i/>
          <w:sz w:val="18"/>
          <w:szCs w:val="18"/>
        </w:rPr>
        <w:t>с Решение № 131 по Протокол № 11 от 30.07</w:t>
      </w:r>
      <w:r w:rsidR="00645FF1">
        <w:rPr>
          <w:rFonts w:ascii="Verdana" w:eastAsia="Times New Roman" w:hAnsi="Verdana" w:cs="Arial"/>
          <w:i/>
          <w:sz w:val="18"/>
          <w:szCs w:val="18"/>
        </w:rPr>
        <w:t>.2024</w:t>
      </w:r>
      <w:r w:rsidR="00645FF1" w:rsidRPr="00BC1377">
        <w:rPr>
          <w:rFonts w:ascii="Verdana" w:eastAsia="Times New Roman" w:hAnsi="Verdana" w:cs="Arial"/>
          <w:i/>
          <w:sz w:val="18"/>
          <w:szCs w:val="18"/>
        </w:rPr>
        <w:t xml:space="preserve"> г. на Об.С Разград</w:t>
      </w:r>
      <w:r w:rsidR="00E116B7">
        <w:rPr>
          <w:rFonts w:ascii="Verdana" w:eastAsia="Times New Roman" w:hAnsi="Verdana" w:cs="Arial"/>
          <w:i/>
          <w:sz w:val="18"/>
          <w:szCs w:val="18"/>
        </w:rPr>
        <w:t xml:space="preserve">; </w:t>
      </w:r>
      <w:r w:rsidR="009B6041" w:rsidRPr="00843F0C">
        <w:rPr>
          <w:rFonts w:ascii="Verdana" w:eastAsia="Times New Roman" w:hAnsi="Verdana" w:cs="Arial"/>
          <w:i/>
          <w:sz w:val="18"/>
          <w:szCs w:val="18"/>
        </w:rPr>
        <w:t>изм. с Решение № 200</w:t>
      </w:r>
      <w:r w:rsidR="00E116B7" w:rsidRPr="00843F0C">
        <w:rPr>
          <w:rFonts w:ascii="Verdana" w:eastAsia="Times New Roman" w:hAnsi="Verdana" w:cs="Arial"/>
          <w:i/>
          <w:sz w:val="18"/>
          <w:szCs w:val="18"/>
        </w:rPr>
        <w:t xml:space="preserve"> по </w:t>
      </w:r>
      <w:r w:rsidR="009B6041" w:rsidRPr="00843F0C">
        <w:rPr>
          <w:rFonts w:ascii="Verdana" w:eastAsia="Times New Roman" w:hAnsi="Verdana" w:cs="Arial"/>
          <w:i/>
          <w:sz w:val="18"/>
          <w:szCs w:val="18"/>
        </w:rPr>
        <w:t>Протокол № 15 от 26.11.</w:t>
      </w:r>
      <w:r w:rsidR="00E116B7" w:rsidRPr="00843F0C">
        <w:rPr>
          <w:rFonts w:ascii="Verdana" w:eastAsia="Times New Roman" w:hAnsi="Verdana" w:cs="Arial"/>
          <w:i/>
          <w:sz w:val="18"/>
          <w:szCs w:val="18"/>
        </w:rPr>
        <w:t>2024 г. на Об.С Разград</w:t>
      </w:r>
      <w:r w:rsidR="00BB7BC4">
        <w:rPr>
          <w:rFonts w:ascii="Verdana" w:eastAsia="Times New Roman" w:hAnsi="Verdana" w:cs="Arial"/>
          <w:i/>
          <w:sz w:val="18"/>
          <w:szCs w:val="18"/>
        </w:rPr>
        <w:t xml:space="preserve">, </w:t>
      </w:r>
      <w:r w:rsidR="00634B46">
        <w:rPr>
          <w:rFonts w:ascii="Verdana" w:eastAsia="Times New Roman" w:hAnsi="Verdana" w:cs="Arial"/>
          <w:i/>
          <w:sz w:val="18"/>
          <w:szCs w:val="18"/>
        </w:rPr>
        <w:t>доп. с Решение № 345</w:t>
      </w:r>
      <w:r w:rsidR="00BB7BC4" w:rsidRPr="00BB7BC4">
        <w:rPr>
          <w:rFonts w:ascii="Verdana" w:eastAsia="Times New Roman" w:hAnsi="Verdana" w:cs="Arial"/>
          <w:i/>
          <w:sz w:val="18"/>
          <w:szCs w:val="18"/>
        </w:rPr>
        <w:t xml:space="preserve"> по Протокол № 25 от 26.08.2025 г. на Об.С</w:t>
      </w:r>
      <w:r w:rsidR="00282138">
        <w:rPr>
          <w:rFonts w:ascii="Verdana" w:eastAsia="Times New Roman" w:hAnsi="Verdana" w:cs="Arial"/>
          <w:i/>
          <w:sz w:val="18"/>
          <w:szCs w:val="18"/>
        </w:rPr>
        <w:t xml:space="preserve">/ </w:t>
      </w:r>
    </w:p>
    <w:p w:rsidR="00562244" w:rsidRPr="00BB4280" w:rsidRDefault="00562244" w:rsidP="00562244">
      <w:pPr>
        <w:keepNext/>
        <w:spacing w:after="0" w:line="240" w:lineRule="auto"/>
        <w:ind w:firstLine="720"/>
        <w:jc w:val="center"/>
        <w:outlineLvl w:val="4"/>
        <w:rPr>
          <w:rFonts w:ascii="Verdana" w:eastAsia="Times New Roman" w:hAnsi="Verdana" w:cs="Arial"/>
          <w:b/>
          <w:bCs/>
          <w:caps/>
          <w:sz w:val="20"/>
          <w:szCs w:val="20"/>
        </w:rPr>
      </w:pPr>
      <w:r w:rsidRPr="00BB4280">
        <w:rPr>
          <w:rFonts w:ascii="Verdana" w:eastAsia="Times New Roman" w:hAnsi="Verdana" w:cs="Arial"/>
          <w:b/>
          <w:bCs/>
          <w:caps/>
          <w:sz w:val="20"/>
          <w:szCs w:val="20"/>
        </w:rPr>
        <w:t>Глава първа</w:t>
      </w:r>
    </w:p>
    <w:p w:rsidR="00562244" w:rsidRPr="00BB4280" w:rsidRDefault="00562244" w:rsidP="00562244">
      <w:pPr>
        <w:keepNext/>
        <w:spacing w:after="0" w:line="240" w:lineRule="auto"/>
        <w:ind w:firstLine="720"/>
        <w:jc w:val="center"/>
        <w:outlineLvl w:val="1"/>
        <w:rPr>
          <w:rFonts w:ascii="Verdana" w:eastAsia="Times New Roman" w:hAnsi="Verdana" w:cs="Arial"/>
          <w:b/>
          <w:bCs/>
          <w:sz w:val="20"/>
          <w:szCs w:val="20"/>
        </w:rPr>
      </w:pPr>
      <w:r w:rsidRPr="00BB4280">
        <w:rPr>
          <w:rFonts w:ascii="Verdana" w:eastAsia="Times New Roman" w:hAnsi="Verdana" w:cs="Arial"/>
          <w:b/>
          <w:bCs/>
          <w:sz w:val="20"/>
          <w:szCs w:val="20"/>
        </w:rPr>
        <w:t>ОБЩИ ПОЛОЖЕНИЯ</w:t>
      </w:r>
    </w:p>
    <w:p w:rsidR="00562244" w:rsidRPr="00BB4280" w:rsidRDefault="00562244" w:rsidP="00562244">
      <w:pPr>
        <w:spacing w:after="0" w:line="240" w:lineRule="auto"/>
        <w:rPr>
          <w:rFonts w:ascii="Verdana" w:eastAsia="Times New Roman" w:hAnsi="Verdana" w:cs="Times New Roman"/>
          <w:sz w:val="20"/>
          <w:szCs w:val="20"/>
        </w:rPr>
      </w:pPr>
    </w:p>
    <w:p w:rsidR="00562244" w:rsidRPr="00BB4280" w:rsidRDefault="00562244" w:rsidP="00562244">
      <w:pPr>
        <w:keepNext/>
        <w:spacing w:after="0" w:line="240" w:lineRule="auto"/>
        <w:ind w:firstLine="720"/>
        <w:jc w:val="center"/>
        <w:outlineLvl w:val="3"/>
        <w:rPr>
          <w:rFonts w:ascii="Verdana" w:eastAsia="Times New Roman" w:hAnsi="Verdana" w:cs="Arial"/>
          <w:b/>
          <w:bCs/>
          <w:sz w:val="20"/>
          <w:szCs w:val="20"/>
        </w:rPr>
      </w:pPr>
      <w:r w:rsidRPr="00BB4280">
        <w:rPr>
          <w:rFonts w:ascii="Verdana" w:eastAsia="Times New Roman" w:hAnsi="Verdana" w:cs="Arial"/>
          <w:b/>
          <w:bCs/>
          <w:sz w:val="20"/>
          <w:szCs w:val="20"/>
        </w:rPr>
        <w:t>РАЗДЕЛ   І</w:t>
      </w:r>
    </w:p>
    <w:p w:rsidR="00562244" w:rsidRPr="00BB4280" w:rsidRDefault="00562244" w:rsidP="00562244">
      <w:pPr>
        <w:keepNext/>
        <w:spacing w:after="0" w:line="240" w:lineRule="auto"/>
        <w:ind w:firstLine="720"/>
        <w:jc w:val="center"/>
        <w:outlineLvl w:val="3"/>
        <w:rPr>
          <w:rFonts w:ascii="Verdana" w:eastAsia="Times New Roman" w:hAnsi="Verdana" w:cs="Arial"/>
          <w:b/>
          <w:bCs/>
          <w:sz w:val="20"/>
          <w:szCs w:val="20"/>
        </w:rPr>
      </w:pPr>
      <w:r w:rsidRPr="00BB4280">
        <w:rPr>
          <w:rFonts w:ascii="Verdana" w:eastAsia="Times New Roman" w:hAnsi="Verdana" w:cs="Arial"/>
          <w:b/>
          <w:bCs/>
          <w:sz w:val="20"/>
          <w:szCs w:val="20"/>
        </w:rPr>
        <w:t>Определяне на размера на общинските такси и цени на услуги</w:t>
      </w:r>
    </w:p>
    <w:p w:rsidR="00562244" w:rsidRPr="00BB4280" w:rsidRDefault="00562244" w:rsidP="00562244">
      <w:pPr>
        <w:spacing w:after="0" w:line="240" w:lineRule="auto"/>
        <w:rPr>
          <w:rFonts w:ascii="Verdana" w:eastAsia="Times New Roman" w:hAnsi="Verdana" w:cs="Times New Roman"/>
          <w:sz w:val="20"/>
          <w:szCs w:val="20"/>
        </w:rPr>
      </w:pPr>
    </w:p>
    <w:p w:rsidR="00562244" w:rsidRPr="00BB4280" w:rsidRDefault="00562244" w:rsidP="00562244">
      <w:pPr>
        <w:spacing w:after="0" w:line="240" w:lineRule="auto"/>
        <w:ind w:firstLine="567"/>
        <w:jc w:val="both"/>
        <w:rPr>
          <w:rFonts w:ascii="Verdana" w:eastAsia="Times New Roman" w:hAnsi="Verdana" w:cs="Arial"/>
          <w:sz w:val="20"/>
          <w:szCs w:val="20"/>
        </w:rPr>
      </w:pPr>
      <w:r w:rsidRPr="00BB4280">
        <w:rPr>
          <w:rFonts w:ascii="Verdana" w:eastAsia="Times New Roman" w:hAnsi="Verdana" w:cs="Arial"/>
          <w:b/>
          <w:bCs/>
          <w:sz w:val="20"/>
          <w:szCs w:val="20"/>
        </w:rPr>
        <w:t>Чл.1.</w:t>
      </w:r>
      <w:r w:rsidRPr="00BB4280">
        <w:rPr>
          <w:rFonts w:ascii="Verdana" w:eastAsia="Times New Roman" w:hAnsi="Verdana" w:cs="Arial"/>
          <w:sz w:val="20"/>
          <w:szCs w:val="20"/>
        </w:rPr>
        <w:t xml:space="preserve"> С тази Наредба се уреждат отношенията, свързани с определянето и администрирането на местните такси и цени на предоставяни на физически и юридически лица услуги, реда и срока на тяхното събиране на територията на община Разград.</w:t>
      </w:r>
    </w:p>
    <w:p w:rsidR="00562244" w:rsidRPr="00BB4280" w:rsidRDefault="00562244" w:rsidP="00562244">
      <w:pPr>
        <w:spacing w:after="0" w:line="240" w:lineRule="auto"/>
        <w:ind w:firstLine="567"/>
        <w:jc w:val="both"/>
        <w:rPr>
          <w:rFonts w:ascii="Verdana" w:eastAsia="Times New Roman" w:hAnsi="Verdana" w:cs="Arial"/>
          <w:sz w:val="20"/>
          <w:szCs w:val="20"/>
        </w:rPr>
      </w:pPr>
      <w:r w:rsidRPr="00BB4280">
        <w:rPr>
          <w:rFonts w:ascii="Verdana" w:eastAsia="Times New Roman" w:hAnsi="Verdana" w:cs="Arial"/>
          <w:b/>
          <w:bCs/>
          <w:sz w:val="20"/>
          <w:szCs w:val="20"/>
        </w:rPr>
        <w:t>Чл.2.</w:t>
      </w:r>
      <w:r w:rsidRPr="00BB4280">
        <w:rPr>
          <w:rFonts w:ascii="Verdana" w:eastAsia="Times New Roman" w:hAnsi="Verdana" w:cs="Arial"/>
          <w:sz w:val="20"/>
          <w:szCs w:val="20"/>
        </w:rPr>
        <w:t xml:space="preserve"> (1) На територията на общината се събират следните местни такси:</w:t>
      </w:r>
    </w:p>
    <w:p w:rsidR="00562244" w:rsidRPr="00BB4280" w:rsidRDefault="00562244" w:rsidP="00562244">
      <w:pPr>
        <w:numPr>
          <w:ilvl w:val="0"/>
          <w:numId w:val="4"/>
        </w:numPr>
        <w:tabs>
          <w:tab w:val="left" w:pos="720"/>
          <w:tab w:val="left" w:pos="1440"/>
          <w:tab w:val="left" w:pos="2160"/>
          <w:tab w:val="left" w:pos="2880"/>
          <w:tab w:val="left" w:pos="3600"/>
          <w:tab w:val="center" w:pos="5487"/>
        </w:tabs>
        <w:spacing w:after="0" w:line="240" w:lineRule="auto"/>
        <w:jc w:val="both"/>
        <w:rPr>
          <w:rFonts w:ascii="Verdana" w:eastAsia="Times New Roman" w:hAnsi="Verdana" w:cs="Arial"/>
          <w:sz w:val="20"/>
          <w:szCs w:val="20"/>
        </w:rPr>
      </w:pPr>
      <w:r w:rsidRPr="00BB4280">
        <w:rPr>
          <w:rFonts w:ascii="Verdana" w:eastAsia="Times New Roman" w:hAnsi="Verdana" w:cs="Arial"/>
          <w:sz w:val="20"/>
          <w:szCs w:val="20"/>
        </w:rPr>
        <w:t>за битови отпадъци;</w:t>
      </w:r>
    </w:p>
    <w:p w:rsidR="00562244" w:rsidRPr="00BB4280" w:rsidRDefault="00562244" w:rsidP="00562244">
      <w:pPr>
        <w:numPr>
          <w:ilvl w:val="0"/>
          <w:numId w:val="4"/>
        </w:numPr>
        <w:spacing w:after="0" w:line="240" w:lineRule="auto"/>
        <w:jc w:val="both"/>
        <w:rPr>
          <w:rFonts w:ascii="Verdana" w:eastAsia="Times New Roman" w:hAnsi="Verdana" w:cs="Arial"/>
          <w:sz w:val="20"/>
          <w:szCs w:val="20"/>
        </w:rPr>
      </w:pPr>
      <w:r w:rsidRPr="00BB4280">
        <w:rPr>
          <w:rFonts w:ascii="Verdana" w:eastAsia="Times New Roman" w:hAnsi="Verdana" w:cs="Arial"/>
          <w:sz w:val="20"/>
          <w:szCs w:val="20"/>
        </w:rPr>
        <w:t>за ползване на пазари, тържища, панаири, тротоари, площади и улични платна;</w:t>
      </w:r>
    </w:p>
    <w:p w:rsidR="006E7A47" w:rsidRPr="00BB4280" w:rsidRDefault="006E7A47" w:rsidP="006E7A47">
      <w:pPr>
        <w:numPr>
          <w:ilvl w:val="0"/>
          <w:numId w:val="4"/>
        </w:numPr>
        <w:spacing w:after="0" w:line="240" w:lineRule="auto"/>
        <w:jc w:val="both"/>
        <w:rPr>
          <w:rFonts w:ascii="Verdana" w:eastAsia="Times New Roman" w:hAnsi="Verdana" w:cs="Arial"/>
          <w:sz w:val="20"/>
          <w:szCs w:val="20"/>
        </w:rPr>
      </w:pPr>
      <w:r w:rsidRPr="00D133C3">
        <w:rPr>
          <w:rFonts w:ascii="Verdana" w:eastAsia="Times New Roman" w:hAnsi="Verdana" w:cs="Arial"/>
          <w:i/>
          <w:sz w:val="18"/>
          <w:szCs w:val="18"/>
        </w:rPr>
        <w:t xml:space="preserve">/изм. с </w:t>
      </w:r>
      <w:r>
        <w:rPr>
          <w:rFonts w:ascii="Verdana" w:eastAsia="Times New Roman" w:hAnsi="Verdana" w:cs="Arial"/>
          <w:i/>
          <w:sz w:val="18"/>
          <w:szCs w:val="18"/>
        </w:rPr>
        <w:t>Решение № 454 по Протокол № 33 от 15.04.2022 г. на Об.С Разград</w:t>
      </w:r>
      <w:r>
        <w:rPr>
          <w:rFonts w:ascii="Verdana" w:eastAsia="Times New Roman" w:hAnsi="Verdana" w:cs="Arial"/>
          <w:sz w:val="20"/>
          <w:szCs w:val="20"/>
        </w:rPr>
        <w:t xml:space="preserve">/ </w:t>
      </w:r>
      <w:r w:rsidRPr="00BB4280">
        <w:rPr>
          <w:rFonts w:ascii="Verdana" w:eastAsia="Times New Roman" w:hAnsi="Verdana" w:cs="Arial"/>
          <w:sz w:val="20"/>
          <w:szCs w:val="20"/>
        </w:rPr>
        <w:t>за ползване на домове за социални грижи, лагери, общежития и други общински социални услуги;</w:t>
      </w:r>
    </w:p>
    <w:p w:rsidR="00562244" w:rsidRPr="00BB4280" w:rsidRDefault="00562244" w:rsidP="00562244">
      <w:pPr>
        <w:numPr>
          <w:ilvl w:val="0"/>
          <w:numId w:val="4"/>
        </w:numPr>
        <w:spacing w:after="0" w:line="240" w:lineRule="auto"/>
        <w:jc w:val="both"/>
        <w:rPr>
          <w:rFonts w:ascii="Verdana" w:eastAsia="Times New Roman" w:hAnsi="Verdana" w:cs="Arial"/>
          <w:sz w:val="20"/>
          <w:szCs w:val="20"/>
        </w:rPr>
      </w:pPr>
      <w:r w:rsidRPr="00BB4280">
        <w:rPr>
          <w:rFonts w:ascii="Verdana" w:eastAsia="Times New Roman" w:hAnsi="Verdana" w:cs="Arial"/>
          <w:sz w:val="20"/>
          <w:szCs w:val="20"/>
        </w:rPr>
        <w:t>за технически услуги;</w:t>
      </w:r>
    </w:p>
    <w:p w:rsidR="00562244" w:rsidRPr="00BB4280" w:rsidRDefault="00562244" w:rsidP="00562244">
      <w:pPr>
        <w:numPr>
          <w:ilvl w:val="0"/>
          <w:numId w:val="4"/>
        </w:numPr>
        <w:spacing w:after="0" w:line="240" w:lineRule="auto"/>
        <w:jc w:val="both"/>
        <w:rPr>
          <w:rFonts w:ascii="Verdana" w:eastAsia="Times New Roman" w:hAnsi="Verdana" w:cs="Arial"/>
          <w:sz w:val="20"/>
          <w:szCs w:val="20"/>
        </w:rPr>
      </w:pPr>
      <w:r w:rsidRPr="00BB4280">
        <w:rPr>
          <w:rFonts w:ascii="Verdana" w:eastAsia="Times New Roman" w:hAnsi="Verdana" w:cs="Arial"/>
          <w:sz w:val="20"/>
          <w:szCs w:val="20"/>
        </w:rPr>
        <w:t>за административни услуги;</w:t>
      </w:r>
    </w:p>
    <w:p w:rsidR="00562244" w:rsidRPr="00BB4280" w:rsidRDefault="00562244" w:rsidP="00562244">
      <w:pPr>
        <w:numPr>
          <w:ilvl w:val="0"/>
          <w:numId w:val="4"/>
        </w:numPr>
        <w:spacing w:after="0" w:line="240" w:lineRule="auto"/>
        <w:jc w:val="both"/>
        <w:rPr>
          <w:rFonts w:ascii="Verdana" w:eastAsia="Times New Roman" w:hAnsi="Verdana" w:cs="Arial"/>
          <w:sz w:val="20"/>
          <w:szCs w:val="20"/>
        </w:rPr>
      </w:pPr>
      <w:r w:rsidRPr="00BB4280">
        <w:rPr>
          <w:rFonts w:ascii="Verdana" w:eastAsia="Times New Roman" w:hAnsi="Verdana" w:cs="Arial"/>
          <w:sz w:val="20"/>
          <w:szCs w:val="20"/>
        </w:rPr>
        <w:t>за откупуване на гробни места;</w:t>
      </w:r>
    </w:p>
    <w:p w:rsidR="00562244" w:rsidRPr="00BB4280" w:rsidRDefault="00562244" w:rsidP="00562244">
      <w:pPr>
        <w:numPr>
          <w:ilvl w:val="0"/>
          <w:numId w:val="4"/>
        </w:numPr>
        <w:spacing w:after="0" w:line="240" w:lineRule="auto"/>
        <w:jc w:val="both"/>
        <w:rPr>
          <w:rFonts w:ascii="Verdana" w:eastAsia="Times New Roman" w:hAnsi="Verdana" w:cs="Arial"/>
          <w:sz w:val="20"/>
          <w:szCs w:val="20"/>
        </w:rPr>
      </w:pPr>
      <w:r w:rsidRPr="00BB4280">
        <w:rPr>
          <w:rFonts w:ascii="Verdana" w:eastAsia="Times New Roman" w:hAnsi="Verdana" w:cs="Arial"/>
          <w:sz w:val="20"/>
          <w:szCs w:val="20"/>
        </w:rPr>
        <w:t>такса за притежаване на куче;</w:t>
      </w:r>
    </w:p>
    <w:p w:rsidR="00562244" w:rsidRPr="00BB4280" w:rsidRDefault="00562244" w:rsidP="00562244">
      <w:pPr>
        <w:numPr>
          <w:ilvl w:val="0"/>
          <w:numId w:val="4"/>
        </w:numPr>
        <w:spacing w:after="0" w:line="240" w:lineRule="auto"/>
        <w:jc w:val="both"/>
        <w:rPr>
          <w:rFonts w:ascii="Verdana" w:eastAsia="Times New Roman" w:hAnsi="Verdana" w:cs="Arial"/>
          <w:sz w:val="20"/>
          <w:szCs w:val="20"/>
        </w:rPr>
      </w:pPr>
      <w:r w:rsidRPr="00BB4280">
        <w:rPr>
          <w:rFonts w:ascii="Verdana" w:eastAsia="Times New Roman" w:hAnsi="Verdana" w:cs="Arial"/>
          <w:sz w:val="20"/>
          <w:szCs w:val="20"/>
        </w:rPr>
        <w:t>други местни такси, определени със закон.</w:t>
      </w:r>
    </w:p>
    <w:p w:rsidR="00562244" w:rsidRPr="00BB4280" w:rsidRDefault="00562244" w:rsidP="00562244">
      <w:pPr>
        <w:spacing w:after="0" w:line="240" w:lineRule="auto"/>
        <w:ind w:firstLine="567"/>
        <w:jc w:val="both"/>
        <w:rPr>
          <w:rFonts w:ascii="Verdana" w:eastAsia="Times New Roman" w:hAnsi="Verdana" w:cs="Arial"/>
          <w:sz w:val="20"/>
          <w:szCs w:val="20"/>
        </w:rPr>
      </w:pPr>
      <w:r w:rsidRPr="00BB4280">
        <w:rPr>
          <w:rFonts w:ascii="Verdana" w:eastAsia="Times New Roman" w:hAnsi="Verdana" w:cs="Arial"/>
          <w:sz w:val="20"/>
          <w:szCs w:val="20"/>
        </w:rPr>
        <w:t>(2) На територията на общината се събират приходи от предоставените услуги, с изключение на тези по ал.1, по цени, определени с тази Наредба.</w:t>
      </w:r>
    </w:p>
    <w:p w:rsidR="00562244" w:rsidRPr="00BB4280" w:rsidRDefault="00562244" w:rsidP="00562244">
      <w:pPr>
        <w:spacing w:after="0" w:line="240" w:lineRule="auto"/>
        <w:ind w:firstLine="567"/>
        <w:jc w:val="both"/>
        <w:rPr>
          <w:rFonts w:ascii="Verdana" w:eastAsia="Times New Roman" w:hAnsi="Verdana" w:cs="Arial"/>
          <w:sz w:val="20"/>
          <w:szCs w:val="20"/>
        </w:rPr>
      </w:pPr>
      <w:r w:rsidRPr="00BB4280">
        <w:rPr>
          <w:rFonts w:ascii="Verdana" w:eastAsia="Times New Roman" w:hAnsi="Verdana" w:cs="Arial"/>
          <w:sz w:val="20"/>
          <w:szCs w:val="20"/>
        </w:rPr>
        <w:t>(3) Не се определят и събират цени на общински услуги, предоставени за всеобщо ползване.</w:t>
      </w:r>
    </w:p>
    <w:p w:rsidR="00562244" w:rsidRPr="00BB4280" w:rsidRDefault="00562244" w:rsidP="00562244">
      <w:pPr>
        <w:spacing w:after="0" w:line="240" w:lineRule="auto"/>
        <w:ind w:firstLine="567"/>
        <w:jc w:val="both"/>
        <w:rPr>
          <w:rFonts w:ascii="Verdana" w:eastAsia="Times New Roman" w:hAnsi="Verdana" w:cs="Arial"/>
          <w:sz w:val="20"/>
          <w:szCs w:val="20"/>
        </w:rPr>
      </w:pPr>
      <w:r w:rsidRPr="00BB4280">
        <w:rPr>
          <w:rFonts w:ascii="Verdana" w:eastAsia="Times New Roman" w:hAnsi="Verdana" w:cs="Arial"/>
          <w:b/>
          <w:bCs/>
          <w:sz w:val="20"/>
          <w:szCs w:val="20"/>
        </w:rPr>
        <w:t>Чл.3.</w:t>
      </w:r>
      <w:r w:rsidRPr="00BB4280">
        <w:rPr>
          <w:rFonts w:ascii="Verdana" w:eastAsia="Times New Roman" w:hAnsi="Verdana" w:cs="Arial"/>
          <w:sz w:val="20"/>
          <w:szCs w:val="20"/>
        </w:rPr>
        <w:t xml:space="preserve"> (1)</w:t>
      </w:r>
      <w:r w:rsidRPr="00BB4280">
        <w:rPr>
          <w:rFonts w:ascii="Verdana" w:eastAsia="Times New Roman" w:hAnsi="Verdana" w:cs="Times New Roman"/>
          <w:sz w:val="20"/>
          <w:szCs w:val="20"/>
        </w:rPr>
        <w:t xml:space="preserve"> </w:t>
      </w:r>
      <w:r w:rsidRPr="00BB4280">
        <w:rPr>
          <w:rFonts w:ascii="Verdana" w:eastAsia="Times New Roman" w:hAnsi="Verdana" w:cs="Arial"/>
          <w:sz w:val="20"/>
          <w:szCs w:val="20"/>
        </w:rPr>
        <w:t>Размерът на местните такси и цени на услуги се определя в български лева. Местните такси са прости и пропорционални.</w:t>
      </w:r>
    </w:p>
    <w:p w:rsidR="00562244" w:rsidRPr="00BB4280" w:rsidRDefault="00562244" w:rsidP="00562244">
      <w:pPr>
        <w:spacing w:after="0" w:line="240" w:lineRule="auto"/>
        <w:ind w:firstLine="567"/>
        <w:jc w:val="both"/>
        <w:rPr>
          <w:rFonts w:ascii="Verdana" w:eastAsia="Times New Roman" w:hAnsi="Verdana" w:cs="Arial"/>
          <w:sz w:val="20"/>
          <w:szCs w:val="20"/>
        </w:rPr>
      </w:pPr>
      <w:r w:rsidRPr="00BB4280">
        <w:rPr>
          <w:rFonts w:ascii="Verdana" w:eastAsia="Times New Roman" w:hAnsi="Verdana" w:cs="Arial"/>
          <w:sz w:val="20"/>
          <w:szCs w:val="20"/>
        </w:rPr>
        <w:t xml:space="preserve">(2) Местните такси и цените на услугите се заплащат предварително или едновременно с предоставяне на услугите, с изключение на тези, </w:t>
      </w:r>
      <w:r w:rsidRPr="00BB4280">
        <w:rPr>
          <w:rFonts w:ascii="Verdana" w:eastAsia="Times New Roman" w:hAnsi="Verdana" w:cs="Arial"/>
          <w:sz w:val="20"/>
          <w:szCs w:val="20"/>
          <w:shd w:val="clear" w:color="auto" w:fill="FFFFFF"/>
        </w:rPr>
        <w:t>за които с нормативен акт е предвидено друго</w:t>
      </w:r>
      <w:r w:rsidRPr="00BB4280">
        <w:rPr>
          <w:rFonts w:ascii="Verdana" w:eastAsia="Times New Roman" w:hAnsi="Verdana" w:cs="Arial"/>
          <w:color w:val="000000"/>
          <w:sz w:val="20"/>
          <w:szCs w:val="20"/>
        </w:rPr>
        <w:t>.</w:t>
      </w:r>
    </w:p>
    <w:p w:rsidR="00562244" w:rsidRPr="00BB4280" w:rsidRDefault="00562244" w:rsidP="00562244">
      <w:pPr>
        <w:spacing w:after="0" w:line="240" w:lineRule="auto"/>
        <w:ind w:firstLine="567"/>
        <w:jc w:val="both"/>
        <w:rPr>
          <w:rFonts w:ascii="Verdana" w:eastAsia="Times New Roman" w:hAnsi="Verdana" w:cs="Arial"/>
          <w:sz w:val="20"/>
          <w:szCs w:val="20"/>
        </w:rPr>
      </w:pPr>
      <w:r w:rsidRPr="00BB4280">
        <w:rPr>
          <w:rFonts w:ascii="Verdana" w:eastAsia="Times New Roman" w:hAnsi="Verdana" w:cs="Arial"/>
          <w:b/>
          <w:sz w:val="20"/>
          <w:szCs w:val="20"/>
        </w:rPr>
        <w:t>Чл.4.</w:t>
      </w:r>
      <w:r w:rsidRPr="00BB4280">
        <w:rPr>
          <w:rFonts w:ascii="Verdana" w:eastAsia="Times New Roman" w:hAnsi="Verdana" w:cs="Arial"/>
          <w:sz w:val="20"/>
          <w:szCs w:val="20"/>
        </w:rPr>
        <w:t xml:space="preserve"> (1) Размерът на местните такси </w:t>
      </w:r>
      <w:r w:rsidRPr="00BB4280">
        <w:rPr>
          <w:rFonts w:ascii="Verdana" w:eastAsia="Times New Roman" w:hAnsi="Verdana" w:cs="Arial"/>
          <w:sz w:val="20"/>
          <w:szCs w:val="20"/>
          <w:shd w:val="clear" w:color="auto" w:fill="FFFFFF"/>
        </w:rPr>
        <w:t>и цени на услуги</w:t>
      </w:r>
      <w:r w:rsidRPr="00BB4280">
        <w:rPr>
          <w:rFonts w:ascii="Verdana" w:eastAsia="Times New Roman" w:hAnsi="Verdana" w:cs="Arial"/>
          <w:sz w:val="20"/>
          <w:szCs w:val="20"/>
        </w:rPr>
        <w:t xml:space="preserve"> се определя при спазване на следните принципи:</w:t>
      </w:r>
    </w:p>
    <w:p w:rsidR="00562244" w:rsidRPr="00BB4280" w:rsidRDefault="00562244" w:rsidP="00562244">
      <w:pPr>
        <w:numPr>
          <w:ilvl w:val="0"/>
          <w:numId w:val="5"/>
        </w:numPr>
        <w:spacing w:after="0" w:line="240" w:lineRule="auto"/>
        <w:jc w:val="both"/>
        <w:rPr>
          <w:rFonts w:ascii="Verdana" w:eastAsia="Times New Roman" w:hAnsi="Verdana" w:cs="Arial"/>
          <w:sz w:val="20"/>
          <w:szCs w:val="20"/>
        </w:rPr>
      </w:pPr>
      <w:r w:rsidRPr="00BB4280">
        <w:rPr>
          <w:rFonts w:ascii="Verdana" w:eastAsia="Times New Roman" w:hAnsi="Verdana" w:cs="Arial"/>
          <w:sz w:val="20"/>
          <w:szCs w:val="20"/>
        </w:rPr>
        <w:t>възстановяване на пълните разходи на общината по предоставяне на услугата;</w:t>
      </w:r>
    </w:p>
    <w:p w:rsidR="00562244" w:rsidRPr="00BB4280" w:rsidRDefault="00562244" w:rsidP="00562244">
      <w:pPr>
        <w:numPr>
          <w:ilvl w:val="0"/>
          <w:numId w:val="5"/>
        </w:numPr>
        <w:spacing w:after="0" w:line="240" w:lineRule="auto"/>
        <w:jc w:val="both"/>
        <w:rPr>
          <w:rFonts w:ascii="Verdana" w:eastAsia="Times New Roman" w:hAnsi="Verdana" w:cs="Arial"/>
          <w:sz w:val="20"/>
          <w:szCs w:val="20"/>
        </w:rPr>
      </w:pPr>
      <w:r w:rsidRPr="00BB4280">
        <w:rPr>
          <w:rFonts w:ascii="Verdana" w:eastAsia="Times New Roman" w:hAnsi="Verdana" w:cs="Arial"/>
          <w:sz w:val="20"/>
          <w:szCs w:val="20"/>
        </w:rPr>
        <w:t>създаване на условия за разширяване на предлаганите услуги и повишаване на тяхното качество;</w:t>
      </w:r>
    </w:p>
    <w:p w:rsidR="00562244" w:rsidRPr="00BB4280" w:rsidRDefault="00562244" w:rsidP="00562244">
      <w:pPr>
        <w:numPr>
          <w:ilvl w:val="0"/>
          <w:numId w:val="5"/>
        </w:numPr>
        <w:spacing w:after="0" w:line="240" w:lineRule="auto"/>
        <w:jc w:val="both"/>
        <w:rPr>
          <w:rFonts w:ascii="Verdana" w:eastAsia="Times New Roman" w:hAnsi="Verdana" w:cs="Arial"/>
          <w:sz w:val="20"/>
          <w:szCs w:val="20"/>
        </w:rPr>
      </w:pPr>
      <w:r w:rsidRPr="00BB4280">
        <w:rPr>
          <w:rFonts w:ascii="Verdana" w:eastAsia="Times New Roman" w:hAnsi="Verdana" w:cs="Arial"/>
          <w:sz w:val="20"/>
          <w:szCs w:val="20"/>
        </w:rPr>
        <w:t>постигане на по-голяма справедливост при определяне и заплащане на местните такси;</w:t>
      </w:r>
    </w:p>
    <w:p w:rsidR="00562244" w:rsidRPr="00BB4280" w:rsidRDefault="00562244" w:rsidP="00562244">
      <w:pPr>
        <w:numPr>
          <w:ilvl w:val="0"/>
          <w:numId w:val="5"/>
        </w:numPr>
        <w:spacing w:after="0" w:line="240" w:lineRule="auto"/>
        <w:jc w:val="both"/>
        <w:rPr>
          <w:rFonts w:ascii="Verdana" w:eastAsia="Times New Roman" w:hAnsi="Verdana" w:cs="Arial"/>
          <w:sz w:val="20"/>
          <w:szCs w:val="20"/>
        </w:rPr>
      </w:pPr>
      <w:r w:rsidRPr="00BB4280">
        <w:rPr>
          <w:rFonts w:ascii="Verdana" w:eastAsia="Times New Roman" w:hAnsi="Verdana" w:cs="Arial"/>
          <w:sz w:val="20"/>
          <w:szCs w:val="20"/>
        </w:rPr>
        <w:t>ефективно разпределение на общински ресурси чрез определяне на такси и цени на услуги.</w:t>
      </w:r>
    </w:p>
    <w:p w:rsidR="00562244" w:rsidRPr="00BB4280" w:rsidRDefault="00562244" w:rsidP="00562244">
      <w:pPr>
        <w:spacing w:after="0" w:line="240" w:lineRule="auto"/>
        <w:ind w:firstLine="720"/>
        <w:jc w:val="both"/>
        <w:rPr>
          <w:rFonts w:ascii="Verdana" w:eastAsia="Times New Roman" w:hAnsi="Verdana" w:cs="Arial"/>
          <w:sz w:val="20"/>
          <w:szCs w:val="20"/>
        </w:rPr>
      </w:pPr>
      <w:r w:rsidRPr="00BB4280">
        <w:rPr>
          <w:rFonts w:ascii="Verdana" w:eastAsia="Times New Roman" w:hAnsi="Verdana" w:cs="Arial"/>
          <w:sz w:val="20"/>
          <w:szCs w:val="20"/>
        </w:rPr>
        <w:t xml:space="preserve"> (2) За услуга, при която дейностите могат да се разграничат една от друга, се определя отделна такса за всяка от дейностите.</w:t>
      </w:r>
    </w:p>
    <w:p w:rsidR="00562244" w:rsidRPr="00BB4280" w:rsidRDefault="00562244" w:rsidP="00562244">
      <w:pPr>
        <w:spacing w:after="0" w:line="240" w:lineRule="auto"/>
        <w:ind w:firstLine="720"/>
        <w:jc w:val="both"/>
        <w:rPr>
          <w:rFonts w:ascii="Verdana" w:eastAsia="Times New Roman" w:hAnsi="Verdana" w:cs="Arial"/>
          <w:sz w:val="20"/>
          <w:szCs w:val="20"/>
        </w:rPr>
      </w:pPr>
      <w:r w:rsidRPr="00BB4280">
        <w:rPr>
          <w:rFonts w:ascii="Verdana" w:eastAsia="Times New Roman" w:hAnsi="Verdana" w:cs="Arial"/>
          <w:b/>
          <w:sz w:val="20"/>
          <w:szCs w:val="20"/>
        </w:rPr>
        <w:t>Чл.5.</w:t>
      </w:r>
      <w:r w:rsidRPr="00BB4280">
        <w:rPr>
          <w:rFonts w:ascii="Verdana" w:eastAsia="Times New Roman" w:hAnsi="Verdana" w:cs="Arial"/>
          <w:sz w:val="20"/>
          <w:szCs w:val="20"/>
        </w:rPr>
        <w:t xml:space="preserve"> (1) Пълните разходи се определят при спазване изискванията на Закона за счетоводството и актовете по неговото прилагане.</w:t>
      </w:r>
    </w:p>
    <w:p w:rsidR="00562244" w:rsidRPr="00BB4280" w:rsidRDefault="00562244" w:rsidP="00562244">
      <w:pPr>
        <w:spacing w:after="0" w:line="240" w:lineRule="auto"/>
        <w:ind w:firstLine="720"/>
        <w:jc w:val="both"/>
        <w:rPr>
          <w:rFonts w:ascii="Verdana" w:eastAsia="Times New Roman" w:hAnsi="Verdana" w:cs="Arial"/>
          <w:sz w:val="20"/>
          <w:szCs w:val="20"/>
        </w:rPr>
      </w:pPr>
      <w:r w:rsidRPr="00BB4280">
        <w:rPr>
          <w:rFonts w:ascii="Verdana" w:eastAsia="Times New Roman" w:hAnsi="Verdana" w:cs="Arial"/>
          <w:sz w:val="20"/>
          <w:szCs w:val="20"/>
        </w:rPr>
        <w:t>(2) Пълните разходи на общината по предоставяне на определена услуга включват всички разходи за: работни заплати и осигуровки на персонала; материални, режийни, консултантски; за управление и контрол; по събиране на таксите и други разходи, имащи отношение към формирането на размера на таксата или цената на услуга.</w:t>
      </w:r>
    </w:p>
    <w:p w:rsidR="00562244" w:rsidRPr="00BB4280" w:rsidRDefault="00562244" w:rsidP="00562244">
      <w:pPr>
        <w:spacing w:after="0" w:line="240" w:lineRule="auto"/>
        <w:ind w:firstLine="720"/>
        <w:jc w:val="both"/>
        <w:rPr>
          <w:rFonts w:ascii="Verdana" w:eastAsia="Times New Roman" w:hAnsi="Verdana" w:cs="Arial"/>
          <w:sz w:val="20"/>
          <w:szCs w:val="20"/>
        </w:rPr>
      </w:pPr>
      <w:r w:rsidRPr="00BB4280">
        <w:rPr>
          <w:rFonts w:ascii="Verdana" w:eastAsia="Times New Roman" w:hAnsi="Verdana" w:cs="Arial"/>
          <w:sz w:val="20"/>
          <w:szCs w:val="20"/>
        </w:rPr>
        <w:t>(3)  Тези разходи се включват в разходите на общината по предоставянето на услугата при условие, че не се осигуряват със стандартите за държавните дейности.</w:t>
      </w:r>
    </w:p>
    <w:p w:rsidR="00562244" w:rsidRPr="00BB4280" w:rsidRDefault="00562244" w:rsidP="00562244">
      <w:pPr>
        <w:spacing w:after="0" w:line="240" w:lineRule="auto"/>
        <w:ind w:firstLine="720"/>
        <w:jc w:val="both"/>
        <w:rPr>
          <w:rFonts w:ascii="Verdana" w:eastAsia="Times New Roman" w:hAnsi="Verdana" w:cs="Arial"/>
          <w:sz w:val="20"/>
          <w:szCs w:val="20"/>
        </w:rPr>
      </w:pPr>
      <w:r w:rsidRPr="00BB4280">
        <w:rPr>
          <w:rFonts w:ascii="Verdana" w:eastAsia="Times New Roman" w:hAnsi="Verdana" w:cs="Arial"/>
          <w:b/>
          <w:sz w:val="20"/>
          <w:szCs w:val="20"/>
        </w:rPr>
        <w:t>Чл.6.</w:t>
      </w:r>
      <w:r w:rsidRPr="00BB4280">
        <w:rPr>
          <w:rFonts w:ascii="Verdana" w:eastAsia="Times New Roman" w:hAnsi="Verdana" w:cs="Arial"/>
          <w:sz w:val="20"/>
          <w:szCs w:val="20"/>
        </w:rPr>
        <w:t xml:space="preserve"> (1) Размерът на таксата може и да не възстановява пълните разходи на общината по предоставянето на определена услуга, когато общинският съвет реши, че това се налага за защита на обществения интерес.</w:t>
      </w:r>
    </w:p>
    <w:p w:rsidR="00562244" w:rsidRPr="00BB4280" w:rsidRDefault="00562244" w:rsidP="00562244">
      <w:pPr>
        <w:spacing w:after="0" w:line="240" w:lineRule="auto"/>
        <w:ind w:firstLine="720"/>
        <w:jc w:val="both"/>
        <w:rPr>
          <w:rFonts w:ascii="Verdana" w:eastAsia="Times New Roman" w:hAnsi="Verdana" w:cs="Arial"/>
          <w:sz w:val="20"/>
          <w:szCs w:val="20"/>
        </w:rPr>
      </w:pPr>
      <w:r w:rsidRPr="00BB4280">
        <w:rPr>
          <w:rFonts w:ascii="Verdana" w:eastAsia="Times New Roman" w:hAnsi="Verdana" w:cs="Arial"/>
          <w:sz w:val="20"/>
          <w:szCs w:val="20"/>
        </w:rPr>
        <w:lastRenderedPageBreak/>
        <w:t>(2) В случаите по ал.1 разликата между разходите по предоставяне на услугата и размера на таксата е за сметка на общинските приходи.</w:t>
      </w:r>
    </w:p>
    <w:p w:rsidR="00562244" w:rsidRPr="00BB4280" w:rsidRDefault="00562244" w:rsidP="00562244">
      <w:pPr>
        <w:spacing w:after="0" w:line="240" w:lineRule="auto"/>
        <w:ind w:firstLine="720"/>
        <w:jc w:val="both"/>
        <w:rPr>
          <w:rFonts w:ascii="Verdana" w:eastAsia="Times New Roman" w:hAnsi="Verdana" w:cs="Arial"/>
          <w:sz w:val="20"/>
          <w:szCs w:val="20"/>
        </w:rPr>
      </w:pPr>
      <w:r w:rsidRPr="00BB4280">
        <w:rPr>
          <w:rFonts w:ascii="Verdana" w:eastAsia="Times New Roman" w:hAnsi="Verdana" w:cs="Arial"/>
          <w:sz w:val="20"/>
          <w:szCs w:val="20"/>
        </w:rPr>
        <w:t>(3) Не се допуска разликата между разходите и размера на таксите да е за сметка на споделени данъци, допълваща субсидия, целеви субсидии, заеми и други трансфери от републиканския бюджет.</w:t>
      </w:r>
    </w:p>
    <w:p w:rsidR="00562244" w:rsidRPr="00BB4280" w:rsidRDefault="00562244" w:rsidP="00562244">
      <w:pPr>
        <w:spacing w:after="0" w:line="240" w:lineRule="auto"/>
        <w:ind w:firstLine="720"/>
        <w:jc w:val="both"/>
        <w:rPr>
          <w:rFonts w:ascii="Verdana" w:eastAsia="Times New Roman" w:hAnsi="Verdana" w:cs="Times New Roman"/>
          <w:sz w:val="20"/>
          <w:szCs w:val="20"/>
        </w:rPr>
      </w:pPr>
      <w:r w:rsidRPr="00BB4280">
        <w:rPr>
          <w:rFonts w:ascii="Verdana" w:eastAsia="Times New Roman" w:hAnsi="Verdana" w:cs="Arial"/>
          <w:b/>
          <w:bCs/>
          <w:sz w:val="20"/>
          <w:szCs w:val="20"/>
        </w:rPr>
        <w:t>Чл.7.</w:t>
      </w:r>
      <w:r w:rsidRPr="00BB4280">
        <w:rPr>
          <w:rFonts w:ascii="Verdana" w:eastAsia="Times New Roman" w:hAnsi="Verdana" w:cs="Arial"/>
          <w:sz w:val="20"/>
          <w:szCs w:val="20"/>
        </w:rPr>
        <w:t xml:space="preserve"> (1) </w:t>
      </w:r>
      <w:r w:rsidRPr="00BB4280">
        <w:rPr>
          <w:rFonts w:ascii="Verdana" w:eastAsia="Times New Roman" w:hAnsi="Verdana" w:cs="Arial"/>
          <w:bCs/>
          <w:sz w:val="20"/>
          <w:szCs w:val="20"/>
        </w:rPr>
        <w:t>Общинският съвет може да освобождава отделни категории лица изцяло или частично от заплащане на отделни такси и цени на услуги.</w:t>
      </w:r>
    </w:p>
    <w:p w:rsidR="00562244" w:rsidRPr="00BB4280" w:rsidRDefault="00562244" w:rsidP="00562244">
      <w:pPr>
        <w:spacing w:after="0" w:line="240" w:lineRule="auto"/>
        <w:ind w:firstLine="567"/>
        <w:jc w:val="both"/>
        <w:rPr>
          <w:rFonts w:ascii="Verdana" w:eastAsia="Times New Roman" w:hAnsi="Verdana" w:cs="Arial"/>
          <w:sz w:val="20"/>
          <w:szCs w:val="20"/>
        </w:rPr>
      </w:pPr>
      <w:r w:rsidRPr="00BB4280">
        <w:rPr>
          <w:rFonts w:ascii="Verdana" w:eastAsia="Times New Roman" w:hAnsi="Verdana" w:cs="Arial"/>
          <w:bCs/>
          <w:sz w:val="20"/>
          <w:szCs w:val="20"/>
        </w:rPr>
        <w:t>(2) В случаите по ал.1</w:t>
      </w:r>
      <w:r w:rsidRPr="00BB4280">
        <w:rPr>
          <w:rFonts w:ascii="Verdana" w:eastAsia="Times New Roman" w:hAnsi="Verdana" w:cs="Arial"/>
          <w:sz w:val="20"/>
          <w:szCs w:val="20"/>
        </w:rPr>
        <w:t xml:space="preserve"> разходите са за сметка на общинските приходи.</w:t>
      </w:r>
    </w:p>
    <w:p w:rsidR="00562244" w:rsidRPr="00BB4280" w:rsidRDefault="00562244" w:rsidP="00562244">
      <w:pPr>
        <w:spacing w:after="0" w:line="240" w:lineRule="auto"/>
        <w:ind w:firstLine="567"/>
        <w:jc w:val="both"/>
        <w:rPr>
          <w:rFonts w:ascii="Verdana" w:eastAsia="Times New Roman" w:hAnsi="Verdana" w:cs="Arial"/>
          <w:sz w:val="20"/>
          <w:szCs w:val="20"/>
        </w:rPr>
      </w:pPr>
      <w:r w:rsidRPr="00BB4280">
        <w:rPr>
          <w:rFonts w:ascii="Verdana" w:eastAsia="Times New Roman" w:hAnsi="Verdana" w:cs="Arial"/>
          <w:sz w:val="20"/>
          <w:szCs w:val="20"/>
        </w:rPr>
        <w:t xml:space="preserve">(3) </w:t>
      </w:r>
      <w:r w:rsidRPr="00BB4280">
        <w:rPr>
          <w:rFonts w:ascii="Verdana" w:eastAsia="Times New Roman" w:hAnsi="Verdana" w:cs="Times New Roman"/>
          <w:sz w:val="20"/>
          <w:szCs w:val="20"/>
        </w:rPr>
        <w:t>Конкретните облекчения по ал.1 са определени в съответните раздели на наредбата.</w:t>
      </w:r>
    </w:p>
    <w:p w:rsidR="00562244" w:rsidRPr="00BB4280" w:rsidRDefault="00562244" w:rsidP="00562244">
      <w:pPr>
        <w:spacing w:after="0" w:line="240" w:lineRule="auto"/>
        <w:ind w:firstLine="567"/>
        <w:jc w:val="both"/>
        <w:rPr>
          <w:rFonts w:ascii="Verdana" w:eastAsia="Times New Roman" w:hAnsi="Verdana" w:cs="Arial"/>
          <w:sz w:val="20"/>
          <w:szCs w:val="20"/>
        </w:rPr>
      </w:pPr>
      <w:r w:rsidRPr="00BB4280">
        <w:rPr>
          <w:rFonts w:ascii="Verdana" w:eastAsia="Times New Roman" w:hAnsi="Verdana" w:cs="Arial"/>
          <w:b/>
          <w:bCs/>
          <w:sz w:val="20"/>
          <w:szCs w:val="20"/>
        </w:rPr>
        <w:t xml:space="preserve">Чл.8. </w:t>
      </w:r>
      <w:r w:rsidRPr="00BB4280">
        <w:rPr>
          <w:rFonts w:ascii="Verdana" w:eastAsia="Times New Roman" w:hAnsi="Verdana" w:cs="Arial"/>
          <w:sz w:val="20"/>
          <w:szCs w:val="20"/>
        </w:rPr>
        <w:t>В с</w:t>
      </w:r>
      <w:r w:rsidRPr="00BB4280">
        <w:rPr>
          <w:rFonts w:ascii="Verdana" w:eastAsia="Times New Roman" w:hAnsi="Verdana" w:cs="Arial"/>
          <w:bCs/>
          <w:sz w:val="20"/>
          <w:szCs w:val="20"/>
        </w:rPr>
        <w:t>лучаите,</w:t>
      </w:r>
      <w:r w:rsidRPr="00BB4280">
        <w:rPr>
          <w:rFonts w:ascii="Verdana" w:eastAsia="Times New Roman" w:hAnsi="Verdana" w:cs="Arial"/>
          <w:sz w:val="20"/>
          <w:szCs w:val="20"/>
        </w:rPr>
        <w:t xml:space="preserve"> когато едни и същи услуги се предоставят от общината и от други лица, основа за определяне размерите на цените на услуги могат да бъдат пазарните стойности. В този случай размерът на цените не се ограничава до размера на пълните разходи и е възможно получаването на нетни приходи.</w:t>
      </w:r>
    </w:p>
    <w:p w:rsidR="00562244" w:rsidRPr="00BB4280" w:rsidRDefault="00562244" w:rsidP="00562244">
      <w:pPr>
        <w:spacing w:after="0" w:line="240" w:lineRule="auto"/>
        <w:ind w:firstLine="567"/>
        <w:jc w:val="both"/>
        <w:rPr>
          <w:rFonts w:ascii="Verdana" w:eastAsia="Times New Roman" w:hAnsi="Verdana" w:cs="Arial"/>
          <w:sz w:val="20"/>
          <w:szCs w:val="20"/>
        </w:rPr>
      </w:pPr>
      <w:r w:rsidRPr="00BB4280">
        <w:rPr>
          <w:rFonts w:ascii="Verdana" w:eastAsia="Times New Roman" w:hAnsi="Verdana" w:cs="Arial"/>
          <w:b/>
          <w:sz w:val="20"/>
          <w:szCs w:val="20"/>
        </w:rPr>
        <w:t xml:space="preserve">Чл.9. </w:t>
      </w:r>
      <w:r w:rsidRPr="00BB4280">
        <w:rPr>
          <w:rFonts w:ascii="Verdana" w:eastAsia="Times New Roman" w:hAnsi="Verdana" w:cs="Arial"/>
          <w:bCs/>
          <w:sz w:val="20"/>
          <w:szCs w:val="20"/>
        </w:rPr>
        <w:t>(</w:t>
      </w:r>
      <w:r w:rsidRPr="00BB4280">
        <w:rPr>
          <w:rFonts w:ascii="Verdana" w:eastAsia="Times New Roman" w:hAnsi="Verdana" w:cs="Arial"/>
          <w:sz w:val="20"/>
          <w:szCs w:val="20"/>
        </w:rPr>
        <w:t>1) Събирането на местните такси и цени на услуги се извършва от и за сметка на общината.</w:t>
      </w:r>
    </w:p>
    <w:p w:rsidR="00562244" w:rsidRPr="00BB4280" w:rsidRDefault="00562244" w:rsidP="00562244">
      <w:pPr>
        <w:spacing w:after="0" w:line="240" w:lineRule="auto"/>
        <w:ind w:firstLine="567"/>
        <w:jc w:val="both"/>
        <w:rPr>
          <w:rFonts w:ascii="Verdana" w:eastAsia="Times New Roman" w:hAnsi="Verdana" w:cs="Arial"/>
          <w:sz w:val="20"/>
          <w:szCs w:val="20"/>
        </w:rPr>
      </w:pPr>
      <w:r w:rsidRPr="00BB4280">
        <w:rPr>
          <w:rFonts w:ascii="Verdana" w:eastAsia="Times New Roman" w:hAnsi="Verdana" w:cs="Times New Roman"/>
          <w:sz w:val="20"/>
          <w:szCs w:val="20"/>
        </w:rPr>
        <w:t xml:space="preserve">(2) Местните такси се внасят по сметка на Общината </w:t>
      </w:r>
      <w:r w:rsidRPr="00BB4280">
        <w:rPr>
          <w:rFonts w:ascii="Verdana" w:eastAsia="Times New Roman" w:hAnsi="Verdana" w:cs="Arial"/>
          <w:sz w:val="20"/>
          <w:szCs w:val="20"/>
        </w:rPr>
        <w:t xml:space="preserve">и се заплащат безкасово, в брой или с общински </w:t>
      </w:r>
      <w:proofErr w:type="spellStart"/>
      <w:r w:rsidRPr="00BB4280">
        <w:rPr>
          <w:rFonts w:ascii="Verdana" w:eastAsia="Times New Roman" w:hAnsi="Verdana" w:cs="Arial"/>
          <w:sz w:val="20"/>
          <w:szCs w:val="20"/>
        </w:rPr>
        <w:t>таксови</w:t>
      </w:r>
      <w:proofErr w:type="spellEnd"/>
      <w:r w:rsidRPr="00BB4280">
        <w:rPr>
          <w:rFonts w:ascii="Verdana" w:eastAsia="Times New Roman" w:hAnsi="Verdana" w:cs="Arial"/>
          <w:sz w:val="20"/>
          <w:szCs w:val="20"/>
        </w:rPr>
        <w:t xml:space="preserve"> марки.</w:t>
      </w:r>
    </w:p>
    <w:p w:rsidR="00562244" w:rsidRPr="00BB4280" w:rsidRDefault="00562244" w:rsidP="00562244">
      <w:pPr>
        <w:spacing w:after="0" w:line="240" w:lineRule="auto"/>
        <w:ind w:firstLine="567"/>
        <w:jc w:val="both"/>
        <w:rPr>
          <w:rFonts w:ascii="Verdana" w:eastAsia="Times New Roman" w:hAnsi="Verdana" w:cs="Arial"/>
          <w:color w:val="FF0000"/>
          <w:sz w:val="20"/>
          <w:szCs w:val="20"/>
        </w:rPr>
      </w:pPr>
      <w:r w:rsidRPr="00BB4280">
        <w:rPr>
          <w:rFonts w:ascii="Verdana" w:eastAsia="Times New Roman" w:hAnsi="Verdana" w:cs="Arial"/>
          <w:sz w:val="20"/>
          <w:szCs w:val="20"/>
        </w:rPr>
        <w:t xml:space="preserve">(3) </w:t>
      </w:r>
      <w:r w:rsidRPr="00BB4280">
        <w:rPr>
          <w:rFonts w:ascii="Verdana" w:eastAsia="Times New Roman" w:hAnsi="Verdana" w:cs="Times New Roman"/>
          <w:sz w:val="20"/>
          <w:szCs w:val="20"/>
        </w:rPr>
        <w:t>Приходите по ал.1 постъпват в общинския бюджет.</w:t>
      </w:r>
    </w:p>
    <w:p w:rsidR="00562244" w:rsidRPr="00BB4280" w:rsidRDefault="00562244" w:rsidP="00562244">
      <w:pPr>
        <w:spacing w:after="0" w:line="240" w:lineRule="auto"/>
        <w:ind w:firstLine="567"/>
        <w:jc w:val="both"/>
        <w:rPr>
          <w:rFonts w:ascii="Verdana" w:eastAsia="Times New Roman" w:hAnsi="Verdana" w:cs="Arial"/>
          <w:color w:val="FF0000"/>
          <w:sz w:val="20"/>
          <w:szCs w:val="20"/>
        </w:rPr>
      </w:pPr>
      <w:r w:rsidRPr="00BB4280">
        <w:rPr>
          <w:rFonts w:ascii="Verdana" w:eastAsia="Times New Roman" w:hAnsi="Verdana" w:cs="Arial"/>
          <w:b/>
          <w:sz w:val="20"/>
          <w:szCs w:val="20"/>
        </w:rPr>
        <w:t xml:space="preserve">Чл.10. </w:t>
      </w:r>
      <w:r w:rsidRPr="00BB4280">
        <w:rPr>
          <w:rFonts w:ascii="Verdana" w:eastAsia="Times New Roman" w:hAnsi="Verdana" w:cs="Times New Roman"/>
          <w:sz w:val="20"/>
          <w:szCs w:val="20"/>
        </w:rPr>
        <w:t>Разрешение за отсрочване или разсрочване на задължения за местни такси се издава от:</w:t>
      </w:r>
    </w:p>
    <w:p w:rsidR="00562244" w:rsidRPr="00BB4280" w:rsidRDefault="00562244" w:rsidP="00562244">
      <w:pPr>
        <w:numPr>
          <w:ilvl w:val="0"/>
          <w:numId w:val="6"/>
        </w:numPr>
        <w:spacing w:after="0" w:line="240" w:lineRule="auto"/>
        <w:jc w:val="both"/>
        <w:rPr>
          <w:rFonts w:ascii="Verdana" w:eastAsia="Times New Roman" w:hAnsi="Verdana" w:cs="Times New Roman"/>
          <w:sz w:val="20"/>
          <w:szCs w:val="20"/>
        </w:rPr>
      </w:pPr>
      <w:r w:rsidRPr="00BB4280">
        <w:rPr>
          <w:rFonts w:ascii="Verdana" w:eastAsia="Times New Roman" w:hAnsi="Verdana" w:cs="Times New Roman"/>
          <w:sz w:val="20"/>
          <w:szCs w:val="20"/>
        </w:rPr>
        <w:t>Кмета на Община Разград – за задължения до 30 000 лв. и при условие, че разсрочването или отсрочването се иска до една година от датата на издаване на разрешението;</w:t>
      </w:r>
    </w:p>
    <w:p w:rsidR="00562244" w:rsidRPr="00BB4280" w:rsidRDefault="00562244" w:rsidP="00562244">
      <w:pPr>
        <w:numPr>
          <w:ilvl w:val="0"/>
          <w:numId w:val="6"/>
        </w:numPr>
        <w:spacing w:after="0" w:line="240" w:lineRule="auto"/>
        <w:jc w:val="both"/>
        <w:rPr>
          <w:rFonts w:ascii="Verdana" w:eastAsia="Times New Roman" w:hAnsi="Verdana" w:cs="Times New Roman"/>
          <w:sz w:val="20"/>
          <w:szCs w:val="20"/>
        </w:rPr>
      </w:pPr>
      <w:r w:rsidRPr="00BB4280">
        <w:rPr>
          <w:rFonts w:ascii="Verdana" w:eastAsia="Times New Roman" w:hAnsi="Verdana" w:cs="Times New Roman"/>
          <w:sz w:val="20"/>
          <w:szCs w:val="20"/>
        </w:rPr>
        <w:t>Кмета на Община Разград след решение на Общински съвет Разград – за задължения над 30 000 лв. или за срок по-голям от една година.</w:t>
      </w:r>
    </w:p>
    <w:p w:rsidR="00562244" w:rsidRPr="00BB4280" w:rsidRDefault="00562244" w:rsidP="00562244">
      <w:pPr>
        <w:spacing w:after="0" w:line="240" w:lineRule="auto"/>
        <w:ind w:firstLine="720"/>
        <w:jc w:val="both"/>
        <w:rPr>
          <w:rFonts w:ascii="Verdana" w:eastAsia="Times New Roman" w:hAnsi="Verdana" w:cs="Times New Roman"/>
          <w:sz w:val="20"/>
          <w:szCs w:val="20"/>
        </w:rPr>
      </w:pPr>
    </w:p>
    <w:p w:rsidR="00562244" w:rsidRPr="00BB4280" w:rsidRDefault="00562244" w:rsidP="00562244">
      <w:pPr>
        <w:spacing w:after="0" w:line="240" w:lineRule="auto"/>
        <w:ind w:firstLine="720"/>
        <w:jc w:val="center"/>
        <w:rPr>
          <w:rFonts w:ascii="Verdana" w:eastAsia="Times New Roman" w:hAnsi="Verdana" w:cs="Arial"/>
          <w:b/>
          <w:sz w:val="20"/>
          <w:szCs w:val="20"/>
        </w:rPr>
      </w:pPr>
      <w:r w:rsidRPr="00BB4280">
        <w:rPr>
          <w:rFonts w:ascii="Verdana" w:eastAsia="Times New Roman" w:hAnsi="Verdana" w:cs="Arial"/>
          <w:b/>
          <w:sz w:val="20"/>
          <w:szCs w:val="20"/>
        </w:rPr>
        <w:t>РАЗДЕЛ ІІ</w:t>
      </w:r>
    </w:p>
    <w:p w:rsidR="00562244" w:rsidRPr="00BB4280" w:rsidRDefault="00562244" w:rsidP="00562244">
      <w:pPr>
        <w:keepNext/>
        <w:spacing w:after="0" w:line="240" w:lineRule="auto"/>
        <w:ind w:firstLine="720"/>
        <w:jc w:val="center"/>
        <w:outlineLvl w:val="3"/>
        <w:rPr>
          <w:rFonts w:ascii="Verdana" w:eastAsia="Times New Roman" w:hAnsi="Verdana" w:cs="Arial"/>
          <w:b/>
          <w:bCs/>
          <w:sz w:val="20"/>
          <w:szCs w:val="20"/>
        </w:rPr>
      </w:pPr>
      <w:r w:rsidRPr="00BB4280">
        <w:rPr>
          <w:rFonts w:ascii="Verdana" w:eastAsia="Times New Roman" w:hAnsi="Verdana" w:cs="Arial"/>
          <w:b/>
          <w:bCs/>
          <w:sz w:val="20"/>
          <w:szCs w:val="20"/>
        </w:rPr>
        <w:t>Промени в размера на местните такси и цените на услугите</w:t>
      </w:r>
    </w:p>
    <w:p w:rsidR="00562244" w:rsidRPr="00BB4280" w:rsidRDefault="00562244" w:rsidP="00562244">
      <w:pPr>
        <w:spacing w:after="0" w:line="240" w:lineRule="auto"/>
        <w:rPr>
          <w:rFonts w:ascii="Verdana" w:eastAsia="Times New Roman" w:hAnsi="Verdana" w:cs="Times New Roman"/>
          <w:sz w:val="20"/>
          <w:szCs w:val="20"/>
        </w:rPr>
      </w:pPr>
    </w:p>
    <w:p w:rsidR="00562244" w:rsidRPr="00BB4280" w:rsidRDefault="00562244" w:rsidP="00562244">
      <w:pPr>
        <w:spacing w:after="0" w:line="240" w:lineRule="auto"/>
        <w:ind w:firstLine="567"/>
        <w:jc w:val="both"/>
        <w:rPr>
          <w:rFonts w:ascii="Verdana" w:eastAsia="Times New Roman" w:hAnsi="Verdana" w:cs="Arial"/>
          <w:b/>
          <w:sz w:val="20"/>
          <w:szCs w:val="20"/>
        </w:rPr>
      </w:pPr>
      <w:r w:rsidRPr="00BB4280">
        <w:rPr>
          <w:rFonts w:ascii="Verdana" w:eastAsia="Times New Roman" w:hAnsi="Verdana" w:cs="Arial"/>
          <w:b/>
          <w:sz w:val="20"/>
          <w:szCs w:val="20"/>
        </w:rPr>
        <w:t>Чл.11.</w:t>
      </w:r>
      <w:r w:rsidRPr="00BB4280">
        <w:rPr>
          <w:rFonts w:ascii="Verdana" w:eastAsia="Times New Roman" w:hAnsi="Verdana" w:cs="Times New Roman"/>
          <w:sz w:val="20"/>
          <w:szCs w:val="20"/>
        </w:rPr>
        <w:t xml:space="preserve"> (1)</w:t>
      </w:r>
      <w:r w:rsidRPr="00BB4280">
        <w:rPr>
          <w:rFonts w:ascii="Verdana" w:eastAsia="Times New Roman" w:hAnsi="Verdana" w:cs="Arial"/>
          <w:sz w:val="20"/>
          <w:szCs w:val="20"/>
        </w:rPr>
        <w:t xml:space="preserve"> </w:t>
      </w:r>
      <w:r w:rsidRPr="00BB4280">
        <w:rPr>
          <w:rFonts w:ascii="Verdana" w:eastAsia="Times New Roman" w:hAnsi="Verdana" w:cs="Times New Roman"/>
          <w:sz w:val="20"/>
          <w:szCs w:val="20"/>
        </w:rPr>
        <w:t>Промените в размера на местните такси и цените на услугите се извършват от Общинския съвет по реда на тяхното приемане.</w:t>
      </w:r>
    </w:p>
    <w:p w:rsidR="00562244" w:rsidRPr="00BB4280" w:rsidRDefault="00562244" w:rsidP="00562244">
      <w:pPr>
        <w:spacing w:after="0" w:line="240" w:lineRule="auto"/>
        <w:ind w:firstLine="567"/>
        <w:jc w:val="both"/>
        <w:rPr>
          <w:rFonts w:ascii="Verdana" w:eastAsia="Times New Roman" w:hAnsi="Verdana" w:cs="Arial"/>
          <w:sz w:val="20"/>
          <w:szCs w:val="20"/>
        </w:rPr>
      </w:pPr>
      <w:r w:rsidRPr="00BB4280">
        <w:rPr>
          <w:rFonts w:ascii="Verdana" w:eastAsia="Times New Roman" w:hAnsi="Verdana" w:cs="Times New Roman"/>
          <w:sz w:val="20"/>
          <w:szCs w:val="20"/>
        </w:rPr>
        <w:t>(2)</w:t>
      </w:r>
      <w:r w:rsidRPr="00BB4280">
        <w:rPr>
          <w:rFonts w:ascii="Verdana" w:eastAsia="Times New Roman" w:hAnsi="Verdana" w:cs="Arial"/>
          <w:sz w:val="20"/>
          <w:szCs w:val="20"/>
        </w:rPr>
        <w:t>. Промените по ал.1 се придружават от анализ, който включва:</w:t>
      </w:r>
    </w:p>
    <w:p w:rsidR="00562244" w:rsidRPr="00BB4280" w:rsidRDefault="00562244" w:rsidP="00562244">
      <w:pPr>
        <w:numPr>
          <w:ilvl w:val="0"/>
          <w:numId w:val="7"/>
        </w:numPr>
        <w:spacing w:after="0" w:line="240" w:lineRule="auto"/>
        <w:jc w:val="both"/>
        <w:rPr>
          <w:rFonts w:ascii="Verdana" w:eastAsia="Times New Roman" w:hAnsi="Verdana" w:cs="Arial"/>
          <w:sz w:val="20"/>
          <w:szCs w:val="20"/>
        </w:rPr>
      </w:pPr>
      <w:r w:rsidRPr="00BB4280">
        <w:rPr>
          <w:rFonts w:ascii="Verdana" w:eastAsia="Times New Roman" w:hAnsi="Verdana" w:cs="Arial"/>
          <w:sz w:val="20"/>
          <w:szCs w:val="20"/>
        </w:rPr>
        <w:t>оценка доколко съществуващите такси и цени отразяват измененията в разходите или пазарната цена;</w:t>
      </w:r>
    </w:p>
    <w:p w:rsidR="00562244" w:rsidRPr="00BB4280" w:rsidRDefault="00562244" w:rsidP="00562244">
      <w:pPr>
        <w:numPr>
          <w:ilvl w:val="0"/>
          <w:numId w:val="7"/>
        </w:numPr>
        <w:spacing w:after="0" w:line="240" w:lineRule="auto"/>
        <w:jc w:val="both"/>
        <w:rPr>
          <w:rFonts w:ascii="Verdana" w:eastAsia="Times New Roman" w:hAnsi="Verdana" w:cs="Arial"/>
          <w:sz w:val="20"/>
          <w:szCs w:val="20"/>
        </w:rPr>
      </w:pPr>
      <w:r w:rsidRPr="00BB4280">
        <w:rPr>
          <w:rFonts w:ascii="Verdana" w:eastAsia="Times New Roman" w:hAnsi="Verdana" w:cs="Arial"/>
          <w:sz w:val="20"/>
          <w:szCs w:val="20"/>
        </w:rPr>
        <w:t>оценка на потребностите от предоставяне на услугите;</w:t>
      </w:r>
    </w:p>
    <w:p w:rsidR="00562244" w:rsidRPr="00BB4280" w:rsidRDefault="00562244" w:rsidP="00562244">
      <w:pPr>
        <w:numPr>
          <w:ilvl w:val="0"/>
          <w:numId w:val="7"/>
        </w:numPr>
        <w:spacing w:after="0" w:line="240" w:lineRule="auto"/>
        <w:jc w:val="both"/>
        <w:rPr>
          <w:rFonts w:ascii="Verdana" w:eastAsia="Times New Roman" w:hAnsi="Verdana" w:cs="Arial"/>
          <w:sz w:val="20"/>
          <w:szCs w:val="20"/>
        </w:rPr>
      </w:pPr>
      <w:r w:rsidRPr="00BB4280">
        <w:rPr>
          <w:rFonts w:ascii="Verdana" w:eastAsia="Times New Roman" w:hAnsi="Verdana" w:cs="Arial"/>
          <w:sz w:val="20"/>
          <w:szCs w:val="20"/>
        </w:rPr>
        <w:t>информация за привлечени средства от проекти, донорски програми, дарения и завещания, свързани с услугите, за които се събират такси и цени на услуги;</w:t>
      </w:r>
    </w:p>
    <w:p w:rsidR="00562244" w:rsidRPr="00BB4280" w:rsidRDefault="00562244" w:rsidP="00562244">
      <w:pPr>
        <w:numPr>
          <w:ilvl w:val="0"/>
          <w:numId w:val="7"/>
        </w:numPr>
        <w:spacing w:after="0" w:line="240" w:lineRule="auto"/>
        <w:jc w:val="both"/>
        <w:rPr>
          <w:rFonts w:ascii="Verdana" w:eastAsia="Times New Roman" w:hAnsi="Verdana" w:cs="Arial"/>
          <w:sz w:val="20"/>
          <w:szCs w:val="20"/>
        </w:rPr>
      </w:pPr>
      <w:r w:rsidRPr="00BB4280">
        <w:rPr>
          <w:rFonts w:ascii="Verdana" w:eastAsia="Times New Roman" w:hAnsi="Verdana" w:cs="Arial"/>
          <w:sz w:val="20"/>
          <w:szCs w:val="20"/>
        </w:rPr>
        <w:t>препоръки за подобряване на администрирането на таксите и цените на услугите.</w:t>
      </w:r>
    </w:p>
    <w:p w:rsidR="00562244" w:rsidRPr="00BB4280" w:rsidRDefault="00562244" w:rsidP="00562244">
      <w:pPr>
        <w:spacing w:after="0" w:line="240" w:lineRule="auto"/>
        <w:ind w:firstLine="567"/>
        <w:jc w:val="both"/>
        <w:rPr>
          <w:rFonts w:ascii="Verdana" w:eastAsia="Times New Roman" w:hAnsi="Verdana" w:cs="Arial"/>
          <w:sz w:val="20"/>
          <w:szCs w:val="20"/>
        </w:rPr>
      </w:pPr>
      <w:r w:rsidRPr="00BB4280">
        <w:rPr>
          <w:rFonts w:ascii="Verdana" w:eastAsia="Times New Roman" w:hAnsi="Verdana" w:cs="Arial"/>
          <w:b/>
          <w:sz w:val="20"/>
          <w:szCs w:val="20"/>
        </w:rPr>
        <w:t>Чл.12.</w:t>
      </w:r>
      <w:r w:rsidRPr="00BB4280">
        <w:rPr>
          <w:rFonts w:ascii="Verdana" w:eastAsia="Times New Roman" w:hAnsi="Verdana" w:cs="Arial"/>
          <w:sz w:val="20"/>
          <w:szCs w:val="20"/>
        </w:rPr>
        <w:t xml:space="preserve"> Общинската администрация поддържа актуални данни за:</w:t>
      </w:r>
    </w:p>
    <w:p w:rsidR="00562244" w:rsidRPr="00BB4280" w:rsidRDefault="00562244" w:rsidP="00562244">
      <w:pPr>
        <w:numPr>
          <w:ilvl w:val="0"/>
          <w:numId w:val="8"/>
        </w:numPr>
        <w:spacing w:after="0" w:line="240" w:lineRule="auto"/>
        <w:jc w:val="both"/>
        <w:rPr>
          <w:rFonts w:ascii="Verdana" w:eastAsia="Times New Roman" w:hAnsi="Verdana" w:cs="Arial"/>
          <w:sz w:val="20"/>
          <w:szCs w:val="20"/>
        </w:rPr>
      </w:pPr>
      <w:r w:rsidRPr="00BB4280">
        <w:rPr>
          <w:rFonts w:ascii="Verdana" w:eastAsia="Times New Roman" w:hAnsi="Verdana" w:cs="Arial"/>
          <w:sz w:val="20"/>
          <w:szCs w:val="20"/>
        </w:rPr>
        <w:t>услугите и дейностите, за които има определени такси и цени;</w:t>
      </w:r>
    </w:p>
    <w:p w:rsidR="00562244" w:rsidRPr="00BB4280" w:rsidRDefault="00562244" w:rsidP="00562244">
      <w:pPr>
        <w:numPr>
          <w:ilvl w:val="0"/>
          <w:numId w:val="8"/>
        </w:numPr>
        <w:spacing w:after="0" w:line="240" w:lineRule="auto"/>
        <w:jc w:val="both"/>
        <w:rPr>
          <w:rFonts w:ascii="Verdana" w:eastAsia="Times New Roman" w:hAnsi="Verdana" w:cs="Arial"/>
          <w:sz w:val="20"/>
          <w:szCs w:val="20"/>
        </w:rPr>
      </w:pPr>
      <w:r w:rsidRPr="00BB4280">
        <w:rPr>
          <w:rFonts w:ascii="Verdana" w:eastAsia="Times New Roman" w:hAnsi="Verdana" w:cs="Arial"/>
          <w:sz w:val="20"/>
          <w:szCs w:val="20"/>
        </w:rPr>
        <w:t>ползвателите на предоставената услуга;</w:t>
      </w:r>
    </w:p>
    <w:p w:rsidR="00562244" w:rsidRPr="00BB4280" w:rsidRDefault="00562244" w:rsidP="00562244">
      <w:pPr>
        <w:numPr>
          <w:ilvl w:val="0"/>
          <w:numId w:val="8"/>
        </w:numPr>
        <w:spacing w:after="0" w:line="240" w:lineRule="auto"/>
        <w:jc w:val="both"/>
        <w:rPr>
          <w:rFonts w:ascii="Verdana" w:eastAsia="Times New Roman" w:hAnsi="Verdana" w:cs="Arial"/>
          <w:sz w:val="20"/>
          <w:szCs w:val="20"/>
        </w:rPr>
      </w:pPr>
      <w:r w:rsidRPr="00BB4280">
        <w:rPr>
          <w:rFonts w:ascii="Verdana" w:eastAsia="Times New Roman" w:hAnsi="Verdana" w:cs="Arial"/>
          <w:sz w:val="20"/>
          <w:szCs w:val="20"/>
        </w:rPr>
        <w:t>изключенията от общата политика (преференции);</w:t>
      </w:r>
    </w:p>
    <w:p w:rsidR="00562244" w:rsidRPr="00BB4280" w:rsidRDefault="00562244" w:rsidP="00562244">
      <w:pPr>
        <w:numPr>
          <w:ilvl w:val="0"/>
          <w:numId w:val="8"/>
        </w:numPr>
        <w:spacing w:after="0" w:line="240" w:lineRule="auto"/>
        <w:jc w:val="both"/>
        <w:rPr>
          <w:rFonts w:ascii="Verdana" w:eastAsia="Times New Roman" w:hAnsi="Verdana" w:cs="Arial"/>
          <w:sz w:val="20"/>
          <w:szCs w:val="20"/>
        </w:rPr>
      </w:pPr>
      <w:r w:rsidRPr="00BB4280">
        <w:rPr>
          <w:rFonts w:ascii="Verdana" w:eastAsia="Times New Roman" w:hAnsi="Verdana" w:cs="Arial"/>
          <w:sz w:val="20"/>
          <w:szCs w:val="20"/>
        </w:rPr>
        <w:t>използваната информация при определяне на такси и цени и конкретната методика/методики, използвани за определяне на размера им;</w:t>
      </w:r>
    </w:p>
    <w:p w:rsidR="00562244" w:rsidRPr="00BB4280" w:rsidRDefault="00562244" w:rsidP="00562244">
      <w:pPr>
        <w:numPr>
          <w:ilvl w:val="0"/>
          <w:numId w:val="8"/>
        </w:numPr>
        <w:spacing w:after="0" w:line="240" w:lineRule="auto"/>
        <w:jc w:val="both"/>
        <w:rPr>
          <w:rFonts w:ascii="Verdana" w:eastAsia="Times New Roman" w:hAnsi="Verdana" w:cs="Arial"/>
          <w:sz w:val="20"/>
          <w:szCs w:val="20"/>
        </w:rPr>
      </w:pPr>
      <w:r w:rsidRPr="00BB4280">
        <w:rPr>
          <w:rFonts w:ascii="Verdana" w:eastAsia="Times New Roman" w:hAnsi="Verdana" w:cs="Arial"/>
          <w:sz w:val="20"/>
          <w:szCs w:val="20"/>
        </w:rPr>
        <w:t>събраните средства от всяка такса и/или цена на услуга.</w:t>
      </w:r>
    </w:p>
    <w:p w:rsidR="00562244" w:rsidRPr="00BB4280" w:rsidRDefault="00562244" w:rsidP="00562244">
      <w:pPr>
        <w:spacing w:after="0" w:line="240" w:lineRule="auto"/>
        <w:ind w:left="360"/>
        <w:jc w:val="both"/>
        <w:rPr>
          <w:rFonts w:ascii="Verdana" w:eastAsia="Times New Roman" w:hAnsi="Verdana" w:cs="Arial"/>
          <w:sz w:val="20"/>
          <w:szCs w:val="20"/>
        </w:rPr>
      </w:pPr>
    </w:p>
    <w:p w:rsidR="00562244" w:rsidRPr="00BB4280" w:rsidRDefault="00562244" w:rsidP="00562244">
      <w:pPr>
        <w:spacing w:after="0" w:line="240" w:lineRule="auto"/>
        <w:ind w:firstLine="720"/>
        <w:jc w:val="center"/>
        <w:rPr>
          <w:rFonts w:ascii="Verdana" w:eastAsia="Times New Roman" w:hAnsi="Verdana" w:cs="Arial"/>
          <w:b/>
          <w:sz w:val="20"/>
          <w:szCs w:val="20"/>
        </w:rPr>
      </w:pPr>
      <w:r w:rsidRPr="00BB4280">
        <w:rPr>
          <w:rFonts w:ascii="Verdana" w:eastAsia="Times New Roman" w:hAnsi="Verdana" w:cs="Arial"/>
          <w:b/>
          <w:sz w:val="20"/>
          <w:szCs w:val="20"/>
        </w:rPr>
        <w:t>РАЗДЕЛ ІІІ</w:t>
      </w:r>
    </w:p>
    <w:p w:rsidR="00562244" w:rsidRPr="00BB4280" w:rsidRDefault="00562244" w:rsidP="00562244">
      <w:pPr>
        <w:keepNext/>
        <w:spacing w:after="0" w:line="240" w:lineRule="auto"/>
        <w:ind w:firstLine="720"/>
        <w:jc w:val="center"/>
        <w:outlineLvl w:val="3"/>
        <w:rPr>
          <w:rFonts w:ascii="Verdana" w:eastAsia="Times New Roman" w:hAnsi="Verdana" w:cs="Arial"/>
          <w:b/>
          <w:bCs/>
          <w:sz w:val="20"/>
          <w:szCs w:val="20"/>
        </w:rPr>
      </w:pPr>
      <w:r w:rsidRPr="00BB4280">
        <w:rPr>
          <w:rFonts w:ascii="Verdana" w:eastAsia="Times New Roman" w:hAnsi="Verdana" w:cs="Arial"/>
          <w:b/>
          <w:bCs/>
          <w:sz w:val="20"/>
          <w:szCs w:val="20"/>
        </w:rPr>
        <w:t>Вид на услугите и срокове</w:t>
      </w:r>
    </w:p>
    <w:p w:rsidR="00562244" w:rsidRPr="00BB4280" w:rsidRDefault="00562244" w:rsidP="00562244">
      <w:pPr>
        <w:spacing w:after="0" w:line="240" w:lineRule="auto"/>
        <w:jc w:val="both"/>
        <w:rPr>
          <w:rFonts w:ascii="Arial" w:eastAsia="Times New Roman" w:hAnsi="Arial" w:cs="Times New Roman"/>
          <w:sz w:val="24"/>
          <w:szCs w:val="20"/>
        </w:rPr>
      </w:pPr>
    </w:p>
    <w:p w:rsidR="00562244" w:rsidRPr="00BB4280" w:rsidRDefault="00562244" w:rsidP="00562244">
      <w:pPr>
        <w:spacing w:after="0" w:line="240" w:lineRule="auto"/>
        <w:ind w:firstLine="567"/>
        <w:jc w:val="both"/>
        <w:rPr>
          <w:rFonts w:ascii="Verdana" w:eastAsia="Times New Roman" w:hAnsi="Verdana" w:cs="Times New Roman"/>
          <w:sz w:val="20"/>
          <w:szCs w:val="20"/>
        </w:rPr>
      </w:pPr>
      <w:r w:rsidRPr="00BB4280">
        <w:rPr>
          <w:rFonts w:ascii="Verdana" w:eastAsia="Times New Roman" w:hAnsi="Verdana" w:cs="Arial"/>
          <w:b/>
          <w:sz w:val="20"/>
          <w:szCs w:val="20"/>
        </w:rPr>
        <w:t>Чл.13.</w:t>
      </w:r>
      <w:r w:rsidRPr="00BB4280">
        <w:rPr>
          <w:rFonts w:ascii="Verdana" w:eastAsia="Times New Roman" w:hAnsi="Verdana" w:cs="Times New Roman"/>
          <w:sz w:val="20"/>
          <w:szCs w:val="20"/>
        </w:rPr>
        <w:t xml:space="preserve"> (1) Услугите предоставени от общината могат да бъдат:</w:t>
      </w:r>
    </w:p>
    <w:p w:rsidR="00562244" w:rsidRPr="00BB4280" w:rsidRDefault="00562244" w:rsidP="00F97082">
      <w:pPr>
        <w:numPr>
          <w:ilvl w:val="0"/>
          <w:numId w:val="17"/>
        </w:numPr>
        <w:spacing w:after="0" w:line="240" w:lineRule="auto"/>
        <w:jc w:val="both"/>
        <w:rPr>
          <w:rFonts w:ascii="Arial" w:eastAsia="Times New Roman" w:hAnsi="Arial" w:cs="Times New Roman"/>
          <w:sz w:val="24"/>
          <w:szCs w:val="20"/>
        </w:rPr>
      </w:pPr>
      <w:r w:rsidRPr="00BB4280">
        <w:rPr>
          <w:rFonts w:ascii="Verdana" w:eastAsia="Times New Roman" w:hAnsi="Verdana" w:cs="Times New Roman"/>
          <w:sz w:val="20"/>
          <w:szCs w:val="20"/>
        </w:rPr>
        <w:t>обикновена;</w:t>
      </w:r>
    </w:p>
    <w:p w:rsidR="00562244" w:rsidRPr="00BB4280" w:rsidRDefault="00562244" w:rsidP="00F97082">
      <w:pPr>
        <w:numPr>
          <w:ilvl w:val="0"/>
          <w:numId w:val="17"/>
        </w:numPr>
        <w:spacing w:after="0" w:line="240" w:lineRule="auto"/>
        <w:jc w:val="both"/>
        <w:rPr>
          <w:rFonts w:ascii="Arial" w:eastAsia="Times New Roman" w:hAnsi="Arial" w:cs="Times New Roman"/>
          <w:sz w:val="24"/>
          <w:szCs w:val="20"/>
        </w:rPr>
      </w:pPr>
      <w:r w:rsidRPr="00BB4280">
        <w:rPr>
          <w:rFonts w:ascii="Verdana" w:eastAsia="Times New Roman" w:hAnsi="Verdana" w:cs="Times New Roman"/>
          <w:sz w:val="20"/>
          <w:szCs w:val="20"/>
        </w:rPr>
        <w:t>бърза;</w:t>
      </w:r>
    </w:p>
    <w:p w:rsidR="00562244" w:rsidRPr="00BB4280" w:rsidRDefault="00562244" w:rsidP="00F97082">
      <w:pPr>
        <w:numPr>
          <w:ilvl w:val="0"/>
          <w:numId w:val="17"/>
        </w:numPr>
        <w:spacing w:after="0" w:line="240" w:lineRule="auto"/>
        <w:jc w:val="both"/>
        <w:rPr>
          <w:rFonts w:ascii="Arial" w:eastAsia="Times New Roman" w:hAnsi="Arial" w:cs="Times New Roman"/>
          <w:sz w:val="24"/>
          <w:szCs w:val="20"/>
        </w:rPr>
      </w:pPr>
      <w:r w:rsidRPr="00BB4280">
        <w:rPr>
          <w:rFonts w:ascii="Verdana" w:eastAsia="Times New Roman" w:hAnsi="Verdana" w:cs="Times New Roman"/>
          <w:sz w:val="20"/>
          <w:szCs w:val="20"/>
        </w:rPr>
        <w:t>експресна.</w:t>
      </w:r>
    </w:p>
    <w:p w:rsidR="00562244" w:rsidRPr="00BB4280" w:rsidRDefault="00562244" w:rsidP="00562244">
      <w:pPr>
        <w:spacing w:after="0" w:line="240" w:lineRule="auto"/>
        <w:ind w:firstLine="567"/>
        <w:jc w:val="both"/>
        <w:rPr>
          <w:rFonts w:ascii="Verdana" w:eastAsia="Times New Roman" w:hAnsi="Verdana" w:cs="Times New Roman"/>
          <w:sz w:val="20"/>
          <w:szCs w:val="20"/>
        </w:rPr>
      </w:pPr>
      <w:r w:rsidRPr="00BB4280">
        <w:rPr>
          <w:rFonts w:ascii="Verdana" w:eastAsia="Times New Roman" w:hAnsi="Verdana" w:cs="Times New Roman"/>
          <w:sz w:val="20"/>
          <w:szCs w:val="20"/>
        </w:rPr>
        <w:lastRenderedPageBreak/>
        <w:t>(2) Сроковете за извършване на услугите се регламентират в глава втора и трета от настоящата наредба в зависимост от вида на конкретната услуга.</w:t>
      </w:r>
    </w:p>
    <w:p w:rsidR="00562244" w:rsidRPr="00BB4280" w:rsidRDefault="00562244" w:rsidP="00562244">
      <w:pPr>
        <w:spacing w:after="0" w:line="240" w:lineRule="auto"/>
        <w:ind w:firstLine="567"/>
        <w:jc w:val="both"/>
        <w:rPr>
          <w:rFonts w:ascii="Arial" w:eastAsia="Times New Roman" w:hAnsi="Arial" w:cs="Times New Roman"/>
          <w:sz w:val="24"/>
          <w:szCs w:val="20"/>
        </w:rPr>
      </w:pPr>
      <w:r w:rsidRPr="00BB4280">
        <w:rPr>
          <w:rFonts w:ascii="Verdana" w:eastAsia="Times New Roman" w:hAnsi="Verdana" w:cs="Times New Roman"/>
          <w:sz w:val="20"/>
          <w:szCs w:val="20"/>
        </w:rPr>
        <w:t>(3) Алинея 1 и ал.2 са неприложими относно услугите, предоставяни на инвеститори притежаващи сертификат за клас инвестиция, за които важат разпоредбите съответно на чл.21 от Закона за насърчаване на инвестициите и чл.14 от Наредба № 28 на Общински съвет Разград за насърчаване на инвестициите с общинско значение в Община Разград.</w:t>
      </w:r>
    </w:p>
    <w:p w:rsidR="00562244" w:rsidRPr="00BB4280" w:rsidRDefault="00562244" w:rsidP="00562244">
      <w:pPr>
        <w:spacing w:after="0" w:line="240" w:lineRule="auto"/>
        <w:ind w:left="360"/>
        <w:jc w:val="both"/>
        <w:rPr>
          <w:rFonts w:ascii="Verdana" w:eastAsia="Times New Roman" w:hAnsi="Verdana" w:cs="Arial"/>
          <w:sz w:val="20"/>
          <w:szCs w:val="20"/>
        </w:rPr>
      </w:pPr>
    </w:p>
    <w:p w:rsidR="00562244" w:rsidRPr="00BB4280" w:rsidRDefault="00562244" w:rsidP="00562244">
      <w:pPr>
        <w:spacing w:after="0" w:line="240" w:lineRule="auto"/>
        <w:jc w:val="both"/>
        <w:rPr>
          <w:rFonts w:ascii="Verdana" w:eastAsia="Times New Roman" w:hAnsi="Verdana" w:cs="Arial"/>
          <w:b/>
          <w:bCs/>
          <w:sz w:val="20"/>
          <w:szCs w:val="20"/>
        </w:rPr>
      </w:pPr>
    </w:p>
    <w:p w:rsidR="00562244" w:rsidRPr="00BB4280" w:rsidRDefault="00562244" w:rsidP="00562244">
      <w:pPr>
        <w:spacing w:after="0" w:line="240" w:lineRule="auto"/>
        <w:ind w:left="1500" w:hanging="780"/>
        <w:jc w:val="center"/>
        <w:rPr>
          <w:rFonts w:ascii="Verdana" w:eastAsia="Times New Roman" w:hAnsi="Verdana" w:cs="Arial"/>
          <w:b/>
          <w:bCs/>
          <w:caps/>
          <w:sz w:val="20"/>
          <w:szCs w:val="20"/>
        </w:rPr>
      </w:pPr>
      <w:r w:rsidRPr="00BB4280">
        <w:rPr>
          <w:rFonts w:ascii="Verdana" w:eastAsia="Times New Roman" w:hAnsi="Verdana" w:cs="Arial"/>
          <w:b/>
          <w:bCs/>
          <w:caps/>
          <w:sz w:val="20"/>
          <w:szCs w:val="20"/>
        </w:rPr>
        <w:t>Глава втора</w:t>
      </w:r>
    </w:p>
    <w:p w:rsidR="00562244" w:rsidRPr="00BB4280" w:rsidRDefault="00562244" w:rsidP="00562244">
      <w:pPr>
        <w:keepNext/>
        <w:spacing w:after="0" w:line="240" w:lineRule="auto"/>
        <w:ind w:firstLine="720"/>
        <w:jc w:val="center"/>
        <w:outlineLvl w:val="4"/>
        <w:rPr>
          <w:rFonts w:ascii="Verdana" w:eastAsia="Times New Roman" w:hAnsi="Verdana" w:cs="Arial"/>
          <w:b/>
          <w:caps/>
          <w:sz w:val="20"/>
          <w:szCs w:val="20"/>
        </w:rPr>
      </w:pPr>
      <w:r w:rsidRPr="00BB4280">
        <w:rPr>
          <w:rFonts w:ascii="Verdana" w:eastAsia="Times New Roman" w:hAnsi="Verdana" w:cs="Arial"/>
          <w:b/>
          <w:caps/>
          <w:sz w:val="20"/>
          <w:szCs w:val="20"/>
        </w:rPr>
        <w:t>Местни такси</w:t>
      </w:r>
    </w:p>
    <w:p w:rsidR="00562244" w:rsidRPr="00BB4280" w:rsidRDefault="00562244" w:rsidP="00562244">
      <w:pPr>
        <w:spacing w:after="0" w:line="240" w:lineRule="auto"/>
        <w:rPr>
          <w:rFonts w:ascii="Arial" w:eastAsia="Times New Roman" w:hAnsi="Arial" w:cs="Times New Roman"/>
          <w:sz w:val="24"/>
          <w:szCs w:val="20"/>
        </w:rPr>
      </w:pPr>
    </w:p>
    <w:p w:rsidR="00562244" w:rsidRPr="00BB4280" w:rsidRDefault="00562244" w:rsidP="00562244">
      <w:pPr>
        <w:keepNext/>
        <w:spacing w:after="0" w:line="240" w:lineRule="auto"/>
        <w:ind w:firstLine="720"/>
        <w:jc w:val="center"/>
        <w:outlineLvl w:val="2"/>
        <w:rPr>
          <w:rFonts w:ascii="Verdana" w:eastAsia="Times New Roman" w:hAnsi="Verdana" w:cs="Arial"/>
          <w:b/>
          <w:caps/>
          <w:sz w:val="20"/>
          <w:szCs w:val="20"/>
        </w:rPr>
      </w:pPr>
      <w:r w:rsidRPr="00BB4280">
        <w:rPr>
          <w:rFonts w:ascii="Verdana" w:eastAsia="Times New Roman" w:hAnsi="Verdana" w:cs="Arial"/>
          <w:b/>
          <w:caps/>
          <w:sz w:val="20"/>
          <w:szCs w:val="20"/>
        </w:rPr>
        <w:t>Раздел І</w:t>
      </w:r>
    </w:p>
    <w:p w:rsidR="00562244" w:rsidRPr="00BB4280" w:rsidRDefault="00562244" w:rsidP="00562244">
      <w:pPr>
        <w:keepNext/>
        <w:spacing w:after="0" w:line="240" w:lineRule="auto"/>
        <w:ind w:firstLine="720"/>
        <w:jc w:val="center"/>
        <w:outlineLvl w:val="1"/>
        <w:rPr>
          <w:rFonts w:ascii="Verdana" w:eastAsia="Times New Roman" w:hAnsi="Verdana" w:cs="Arial"/>
          <w:b/>
          <w:bCs/>
          <w:sz w:val="20"/>
          <w:szCs w:val="20"/>
        </w:rPr>
      </w:pPr>
      <w:r w:rsidRPr="00BB4280">
        <w:rPr>
          <w:rFonts w:ascii="Verdana" w:eastAsia="Times New Roman" w:hAnsi="Verdana" w:cs="Arial"/>
          <w:b/>
          <w:bCs/>
          <w:sz w:val="20"/>
          <w:szCs w:val="20"/>
        </w:rPr>
        <w:t>Такса за битови отпадъци</w:t>
      </w:r>
    </w:p>
    <w:p w:rsidR="00562244" w:rsidRPr="00BB4280" w:rsidRDefault="00562244" w:rsidP="00562244">
      <w:pPr>
        <w:spacing w:after="0" w:line="240" w:lineRule="auto"/>
        <w:rPr>
          <w:rFonts w:ascii="Verdana" w:eastAsia="Times New Roman" w:hAnsi="Verdana" w:cs="Times New Roman"/>
          <w:sz w:val="20"/>
          <w:szCs w:val="20"/>
        </w:rPr>
      </w:pPr>
    </w:p>
    <w:p w:rsidR="00562244" w:rsidRPr="00BB4280" w:rsidRDefault="00562244" w:rsidP="00562244">
      <w:pPr>
        <w:spacing w:after="0" w:line="240" w:lineRule="auto"/>
        <w:ind w:firstLine="567"/>
        <w:jc w:val="both"/>
        <w:rPr>
          <w:rFonts w:ascii="Verdana" w:eastAsia="Times New Roman" w:hAnsi="Verdana" w:cs="Times New Roman"/>
          <w:sz w:val="20"/>
          <w:szCs w:val="20"/>
        </w:rPr>
      </w:pPr>
      <w:r w:rsidRPr="00BB4280">
        <w:rPr>
          <w:rFonts w:ascii="Verdana" w:eastAsia="Times New Roman" w:hAnsi="Verdana" w:cs="Arial"/>
          <w:b/>
          <w:bCs/>
          <w:sz w:val="20"/>
          <w:szCs w:val="20"/>
        </w:rPr>
        <w:t>Чл.14</w:t>
      </w:r>
      <w:r w:rsidRPr="00BB4280">
        <w:rPr>
          <w:rFonts w:ascii="Verdana" w:eastAsia="Times New Roman" w:hAnsi="Verdana" w:cs="Arial"/>
          <w:b/>
          <w:sz w:val="20"/>
          <w:szCs w:val="20"/>
        </w:rPr>
        <w:t>.</w:t>
      </w:r>
      <w:r w:rsidRPr="00BB4280">
        <w:rPr>
          <w:rFonts w:ascii="Verdana" w:eastAsia="Times New Roman" w:hAnsi="Verdana" w:cs="Arial"/>
          <w:sz w:val="20"/>
          <w:szCs w:val="20"/>
        </w:rPr>
        <w:t xml:space="preserve"> (1) Таксата се заплаща за услугите по събирането, извозването и обезвреждането в депа или други съоръжения на битовите отпадъци, както и за поддържането на чистотата на териториите за обществено ползване в населените места. </w:t>
      </w:r>
      <w:r w:rsidRPr="00BB4280">
        <w:rPr>
          <w:rFonts w:ascii="Verdana" w:eastAsia="Times New Roman" w:hAnsi="Verdana" w:cs="Times New Roman"/>
          <w:sz w:val="20"/>
          <w:szCs w:val="20"/>
        </w:rPr>
        <w:t>Размерът на таксата се определя за всяка услуга поотделно:</w:t>
      </w:r>
    </w:p>
    <w:p w:rsidR="00562244" w:rsidRPr="00BB4280" w:rsidRDefault="00562244" w:rsidP="00562244">
      <w:pPr>
        <w:numPr>
          <w:ilvl w:val="0"/>
          <w:numId w:val="9"/>
        </w:numPr>
        <w:spacing w:after="0" w:line="240" w:lineRule="auto"/>
        <w:jc w:val="both"/>
        <w:rPr>
          <w:rFonts w:ascii="Verdana" w:eastAsia="Times New Roman" w:hAnsi="Verdana" w:cs="Times New Roman"/>
          <w:sz w:val="20"/>
          <w:szCs w:val="20"/>
        </w:rPr>
      </w:pPr>
      <w:r w:rsidRPr="00BB4280">
        <w:rPr>
          <w:rFonts w:ascii="Verdana" w:eastAsia="Times New Roman" w:hAnsi="Verdana" w:cs="Times New Roman"/>
          <w:sz w:val="20"/>
          <w:szCs w:val="20"/>
        </w:rPr>
        <w:t xml:space="preserve">сметосъбиране и </w:t>
      </w:r>
      <w:proofErr w:type="spellStart"/>
      <w:r w:rsidRPr="00BB4280">
        <w:rPr>
          <w:rFonts w:ascii="Verdana" w:eastAsia="Times New Roman" w:hAnsi="Verdana" w:cs="Times New Roman"/>
          <w:sz w:val="20"/>
          <w:szCs w:val="20"/>
        </w:rPr>
        <w:t>сметоизвозване</w:t>
      </w:r>
      <w:proofErr w:type="spellEnd"/>
      <w:r w:rsidRPr="00BB4280">
        <w:rPr>
          <w:rFonts w:ascii="Verdana" w:eastAsia="Times New Roman" w:hAnsi="Verdana" w:cs="Times New Roman"/>
          <w:sz w:val="20"/>
          <w:szCs w:val="20"/>
        </w:rPr>
        <w:t>;</w:t>
      </w:r>
    </w:p>
    <w:p w:rsidR="00562244" w:rsidRPr="00BB4280" w:rsidRDefault="00562244" w:rsidP="00562244">
      <w:pPr>
        <w:numPr>
          <w:ilvl w:val="0"/>
          <w:numId w:val="9"/>
        </w:numPr>
        <w:spacing w:after="0" w:line="240" w:lineRule="auto"/>
        <w:jc w:val="both"/>
        <w:rPr>
          <w:rFonts w:ascii="Verdana" w:eastAsia="Times New Roman" w:hAnsi="Verdana" w:cs="Times New Roman"/>
          <w:sz w:val="20"/>
          <w:szCs w:val="20"/>
        </w:rPr>
      </w:pPr>
      <w:r w:rsidRPr="00BB4280">
        <w:rPr>
          <w:rFonts w:ascii="Verdana" w:eastAsia="Times New Roman" w:hAnsi="Verdana" w:cs="Times New Roman"/>
          <w:sz w:val="20"/>
          <w:szCs w:val="20"/>
        </w:rPr>
        <w:t>обезвреждане на битовите отпадъци в депа или други съоръжения;</w:t>
      </w:r>
    </w:p>
    <w:p w:rsidR="00562244" w:rsidRPr="00BB4280" w:rsidRDefault="00562244" w:rsidP="00562244">
      <w:pPr>
        <w:numPr>
          <w:ilvl w:val="0"/>
          <w:numId w:val="9"/>
        </w:numPr>
        <w:spacing w:after="0" w:line="240" w:lineRule="auto"/>
        <w:jc w:val="both"/>
        <w:rPr>
          <w:rFonts w:ascii="Verdana" w:eastAsia="Times New Roman" w:hAnsi="Verdana" w:cs="Times New Roman"/>
          <w:sz w:val="20"/>
          <w:szCs w:val="20"/>
        </w:rPr>
      </w:pPr>
      <w:r w:rsidRPr="00BB4280">
        <w:rPr>
          <w:rFonts w:ascii="Verdana" w:eastAsia="Times New Roman" w:hAnsi="Verdana" w:cs="Times New Roman"/>
          <w:sz w:val="20"/>
          <w:szCs w:val="20"/>
        </w:rPr>
        <w:t>чистота на териториите за обществено ползване.</w:t>
      </w:r>
    </w:p>
    <w:p w:rsidR="00562244" w:rsidRPr="00BB4280" w:rsidRDefault="00562244" w:rsidP="00562244">
      <w:pPr>
        <w:spacing w:after="0" w:line="240" w:lineRule="auto"/>
        <w:ind w:firstLine="567"/>
        <w:jc w:val="both"/>
        <w:rPr>
          <w:rFonts w:ascii="Verdana" w:eastAsia="Times New Roman" w:hAnsi="Verdana" w:cs="Arial"/>
          <w:sz w:val="20"/>
          <w:szCs w:val="20"/>
        </w:rPr>
      </w:pPr>
      <w:r w:rsidRPr="00BB4280">
        <w:rPr>
          <w:rFonts w:ascii="Verdana" w:eastAsia="Times New Roman" w:hAnsi="Verdana" w:cs="Arial"/>
          <w:b/>
          <w:sz w:val="20"/>
          <w:szCs w:val="20"/>
        </w:rPr>
        <w:t xml:space="preserve">(2) </w:t>
      </w:r>
      <w:r w:rsidRPr="00BB4280">
        <w:rPr>
          <w:rFonts w:ascii="Verdana" w:eastAsia="Times New Roman" w:hAnsi="Verdana" w:cs="Arial"/>
          <w:sz w:val="20"/>
          <w:szCs w:val="20"/>
        </w:rPr>
        <w:t>За имоти, намиращи се извън районите в които общината е организирала събиране и извозване на битови отпадъци, се събира такса за ползване на депо за битови отпадъци и/или за поддържането на чистотата на териториите за обществено ползване.</w:t>
      </w:r>
    </w:p>
    <w:p w:rsidR="007F113D" w:rsidRDefault="00562244" w:rsidP="00A054CC">
      <w:pPr>
        <w:spacing w:after="0" w:line="240" w:lineRule="auto"/>
        <w:ind w:firstLine="567"/>
        <w:jc w:val="both"/>
        <w:rPr>
          <w:rFonts w:ascii="Verdana" w:eastAsia="Times New Roman" w:hAnsi="Verdana" w:cs="Arial"/>
          <w:sz w:val="20"/>
          <w:szCs w:val="20"/>
        </w:rPr>
      </w:pPr>
      <w:r w:rsidRPr="00BB4280">
        <w:rPr>
          <w:rFonts w:ascii="Verdana" w:eastAsia="Times New Roman" w:hAnsi="Verdana" w:cs="Arial"/>
          <w:b/>
          <w:bCs/>
          <w:sz w:val="20"/>
          <w:szCs w:val="20"/>
        </w:rPr>
        <w:t xml:space="preserve">Чл.15. </w:t>
      </w:r>
      <w:r w:rsidRPr="00BB4280">
        <w:rPr>
          <w:rFonts w:ascii="Verdana" w:eastAsia="Times New Roman" w:hAnsi="Verdana" w:cs="Arial"/>
          <w:sz w:val="20"/>
          <w:szCs w:val="20"/>
        </w:rPr>
        <w:t>(1)</w:t>
      </w:r>
      <w:r w:rsidR="00A054CC">
        <w:rPr>
          <w:rFonts w:ascii="Verdana" w:eastAsia="Times New Roman" w:hAnsi="Verdana" w:cs="Arial"/>
          <w:sz w:val="20"/>
          <w:szCs w:val="20"/>
          <w:lang w:val="en-GB"/>
        </w:rPr>
        <w:t xml:space="preserve"> </w:t>
      </w:r>
      <w:r w:rsidR="00A054CC">
        <w:rPr>
          <w:rFonts w:ascii="Verdana" w:eastAsia="Times New Roman" w:hAnsi="Verdana" w:cs="Arial"/>
          <w:sz w:val="20"/>
          <w:szCs w:val="20"/>
        </w:rPr>
        <w:t>/</w:t>
      </w:r>
      <w:r w:rsidR="00A054CC" w:rsidRPr="007F113D">
        <w:rPr>
          <w:rFonts w:ascii="Verdana" w:eastAsia="Times New Roman" w:hAnsi="Verdana" w:cs="Arial"/>
          <w:i/>
          <w:sz w:val="18"/>
          <w:szCs w:val="18"/>
        </w:rPr>
        <w:t>изм. с Решение № 371 по Протокол № 27 от 23.11.2021 г. на Об.С Разград</w:t>
      </w:r>
      <w:r w:rsidR="00A054CC">
        <w:rPr>
          <w:rFonts w:ascii="Verdana" w:eastAsia="Times New Roman" w:hAnsi="Verdana" w:cs="Arial"/>
          <w:sz w:val="20"/>
          <w:szCs w:val="20"/>
        </w:rPr>
        <w:t>/</w:t>
      </w:r>
      <w:r w:rsidRPr="00BB4280">
        <w:rPr>
          <w:rFonts w:ascii="Verdana" w:eastAsia="Times New Roman" w:hAnsi="Verdana" w:cs="Arial"/>
          <w:sz w:val="20"/>
          <w:szCs w:val="20"/>
        </w:rPr>
        <w:t xml:space="preserve"> </w:t>
      </w:r>
    </w:p>
    <w:p w:rsidR="00562244" w:rsidRPr="00BB4280" w:rsidRDefault="00A054CC" w:rsidP="00A054CC">
      <w:pPr>
        <w:spacing w:after="0" w:line="240" w:lineRule="auto"/>
        <w:ind w:firstLine="567"/>
        <w:jc w:val="both"/>
        <w:rPr>
          <w:rFonts w:ascii="Verdana" w:eastAsia="Times New Roman" w:hAnsi="Verdana" w:cs="Times New Roman"/>
          <w:sz w:val="20"/>
          <w:szCs w:val="20"/>
        </w:rPr>
      </w:pPr>
      <w:r w:rsidRPr="00A054CC">
        <w:rPr>
          <w:rFonts w:ascii="Verdana" w:eastAsia="Times New Roman" w:hAnsi="Verdana" w:cs="Arial"/>
          <w:sz w:val="20"/>
          <w:szCs w:val="20"/>
        </w:rPr>
        <w:t>Таксата се заплаща за имотите на територията на общината от задължените по чл. 11 от Закона за местните данъци и такси, лица.</w:t>
      </w:r>
    </w:p>
    <w:p w:rsidR="007F113D" w:rsidRDefault="00562244" w:rsidP="00261E68">
      <w:pPr>
        <w:spacing w:after="0" w:line="240" w:lineRule="auto"/>
        <w:ind w:firstLine="708"/>
        <w:jc w:val="both"/>
        <w:rPr>
          <w:rFonts w:ascii="Verdana" w:eastAsia="Times New Roman" w:hAnsi="Verdana" w:cs="Times New Roman"/>
          <w:sz w:val="20"/>
          <w:szCs w:val="20"/>
        </w:rPr>
      </w:pPr>
      <w:r w:rsidRPr="00BB4280">
        <w:rPr>
          <w:rFonts w:ascii="Verdana" w:eastAsia="Times New Roman" w:hAnsi="Verdana" w:cs="Times New Roman"/>
          <w:sz w:val="20"/>
          <w:szCs w:val="20"/>
        </w:rPr>
        <w:t>(2)</w:t>
      </w:r>
      <w:r w:rsidR="00261E68">
        <w:rPr>
          <w:rFonts w:ascii="Verdana" w:eastAsia="Times New Roman" w:hAnsi="Verdana" w:cs="Times New Roman"/>
          <w:sz w:val="20"/>
          <w:szCs w:val="20"/>
        </w:rPr>
        <w:t xml:space="preserve"> </w:t>
      </w:r>
      <w:r w:rsidR="00261E68" w:rsidRPr="00261E68">
        <w:rPr>
          <w:rFonts w:ascii="Verdana" w:eastAsia="Times New Roman" w:hAnsi="Verdana" w:cs="Times New Roman"/>
          <w:sz w:val="20"/>
          <w:szCs w:val="20"/>
        </w:rPr>
        <w:t>/</w:t>
      </w:r>
      <w:r w:rsidR="00261E68" w:rsidRPr="007F113D">
        <w:rPr>
          <w:rFonts w:ascii="Verdana" w:eastAsia="Times New Roman" w:hAnsi="Verdana" w:cs="Arial"/>
          <w:i/>
          <w:sz w:val="18"/>
          <w:szCs w:val="18"/>
        </w:rPr>
        <w:t>изм. с Решение № 371 по Протокол № 27 от 23.11.2021 г. на Об.С Разград</w:t>
      </w:r>
      <w:r w:rsidR="00261E68" w:rsidRPr="00261E68">
        <w:rPr>
          <w:rFonts w:ascii="Verdana" w:eastAsia="Times New Roman" w:hAnsi="Verdana" w:cs="Times New Roman"/>
          <w:sz w:val="20"/>
          <w:szCs w:val="20"/>
        </w:rPr>
        <w:t xml:space="preserve">/ </w:t>
      </w:r>
      <w:r w:rsidRPr="00BB4280">
        <w:rPr>
          <w:rFonts w:ascii="Verdana" w:eastAsia="Times New Roman" w:hAnsi="Verdana" w:cs="Times New Roman"/>
          <w:sz w:val="20"/>
          <w:szCs w:val="20"/>
        </w:rPr>
        <w:t xml:space="preserve"> </w:t>
      </w:r>
    </w:p>
    <w:p w:rsidR="00261E68" w:rsidRPr="00261E68" w:rsidRDefault="00261E68" w:rsidP="00261E68">
      <w:pPr>
        <w:spacing w:after="0" w:line="240" w:lineRule="auto"/>
        <w:ind w:firstLine="708"/>
        <w:jc w:val="both"/>
        <w:rPr>
          <w:rFonts w:ascii="Verdana" w:eastAsia="Times New Roman" w:hAnsi="Verdana" w:cs="Times New Roman"/>
          <w:sz w:val="20"/>
          <w:szCs w:val="20"/>
        </w:rPr>
      </w:pPr>
      <w:r w:rsidRPr="00261E68">
        <w:rPr>
          <w:rFonts w:ascii="Verdana" w:eastAsia="Times New Roman" w:hAnsi="Verdana" w:cs="Times New Roman"/>
          <w:sz w:val="20"/>
          <w:szCs w:val="20"/>
        </w:rPr>
        <w:t>Таксата се заплаща по следните начини:</w:t>
      </w:r>
    </w:p>
    <w:p w:rsidR="00261E68" w:rsidRPr="00261E68" w:rsidRDefault="00261E68" w:rsidP="00261E68">
      <w:pPr>
        <w:spacing w:after="0" w:line="240" w:lineRule="auto"/>
        <w:ind w:firstLine="708"/>
        <w:jc w:val="both"/>
        <w:rPr>
          <w:rFonts w:ascii="Verdana" w:eastAsia="Times New Roman" w:hAnsi="Verdana" w:cs="Times New Roman"/>
          <w:sz w:val="20"/>
          <w:szCs w:val="20"/>
        </w:rPr>
      </w:pPr>
      <w:r w:rsidRPr="00261E68">
        <w:rPr>
          <w:rFonts w:ascii="Verdana" w:eastAsia="Times New Roman" w:hAnsi="Verdana" w:cs="Times New Roman"/>
          <w:sz w:val="20"/>
          <w:szCs w:val="20"/>
        </w:rPr>
        <w:t xml:space="preserve">1. в брой или </w:t>
      </w:r>
      <w:proofErr w:type="spellStart"/>
      <w:r w:rsidRPr="00261E68">
        <w:rPr>
          <w:rFonts w:ascii="Verdana" w:eastAsia="Times New Roman" w:hAnsi="Verdana" w:cs="Times New Roman"/>
          <w:sz w:val="20"/>
          <w:szCs w:val="20"/>
        </w:rPr>
        <w:t>безналично</w:t>
      </w:r>
      <w:proofErr w:type="spellEnd"/>
      <w:r w:rsidRPr="00261E68">
        <w:rPr>
          <w:rFonts w:ascii="Verdana" w:eastAsia="Times New Roman" w:hAnsi="Verdana" w:cs="Times New Roman"/>
          <w:sz w:val="20"/>
          <w:szCs w:val="20"/>
        </w:rPr>
        <w:t xml:space="preserve"> чрез ПОС устройство в паричния салон – </w:t>
      </w:r>
      <w:proofErr w:type="spellStart"/>
      <w:r w:rsidRPr="00261E68">
        <w:rPr>
          <w:rFonts w:ascii="Verdana" w:eastAsia="Times New Roman" w:hAnsi="Verdana" w:cs="Times New Roman"/>
          <w:sz w:val="20"/>
          <w:szCs w:val="20"/>
        </w:rPr>
        <w:t>находящ</w:t>
      </w:r>
      <w:proofErr w:type="spellEnd"/>
      <w:r w:rsidRPr="00261E68">
        <w:rPr>
          <w:rFonts w:ascii="Verdana" w:eastAsia="Times New Roman" w:hAnsi="Verdana" w:cs="Times New Roman"/>
          <w:sz w:val="20"/>
          <w:szCs w:val="20"/>
        </w:rPr>
        <w:t xml:space="preserve"> се в партера на сградата на Община Разград, намираща се на бул. „Бели Лом” № 37А;</w:t>
      </w:r>
    </w:p>
    <w:p w:rsidR="00261E68" w:rsidRPr="00261E68" w:rsidRDefault="00261E68" w:rsidP="00261E68">
      <w:pPr>
        <w:spacing w:after="0" w:line="240" w:lineRule="auto"/>
        <w:ind w:firstLine="708"/>
        <w:jc w:val="both"/>
        <w:rPr>
          <w:rFonts w:ascii="Verdana" w:eastAsia="Times New Roman" w:hAnsi="Verdana" w:cs="Times New Roman"/>
          <w:sz w:val="20"/>
          <w:szCs w:val="20"/>
        </w:rPr>
      </w:pPr>
      <w:r w:rsidRPr="00261E68">
        <w:rPr>
          <w:rFonts w:ascii="Verdana" w:eastAsia="Times New Roman" w:hAnsi="Verdana" w:cs="Times New Roman"/>
          <w:sz w:val="20"/>
          <w:szCs w:val="20"/>
        </w:rPr>
        <w:t>2. по банков път – по банковата сметка на общината;</w:t>
      </w:r>
    </w:p>
    <w:p w:rsidR="00261E68" w:rsidRPr="00261E68" w:rsidRDefault="00261E68" w:rsidP="00261E68">
      <w:pPr>
        <w:spacing w:after="0" w:line="240" w:lineRule="auto"/>
        <w:ind w:firstLine="708"/>
        <w:jc w:val="both"/>
        <w:rPr>
          <w:rFonts w:ascii="Verdana" w:eastAsia="Times New Roman" w:hAnsi="Verdana" w:cs="Times New Roman"/>
          <w:sz w:val="20"/>
          <w:szCs w:val="20"/>
        </w:rPr>
      </w:pPr>
      <w:r w:rsidRPr="00261E68">
        <w:rPr>
          <w:rFonts w:ascii="Verdana" w:eastAsia="Times New Roman" w:hAnsi="Verdana" w:cs="Times New Roman"/>
          <w:sz w:val="20"/>
          <w:szCs w:val="20"/>
        </w:rPr>
        <w:t>3. с пощенски запис;</w:t>
      </w:r>
    </w:p>
    <w:p w:rsidR="00261E68" w:rsidRPr="00261E68" w:rsidRDefault="00261E68" w:rsidP="00261E68">
      <w:pPr>
        <w:spacing w:after="0" w:line="240" w:lineRule="auto"/>
        <w:ind w:firstLine="708"/>
        <w:jc w:val="both"/>
        <w:rPr>
          <w:rFonts w:ascii="Verdana" w:eastAsia="Times New Roman" w:hAnsi="Verdana" w:cs="Times New Roman"/>
          <w:sz w:val="20"/>
          <w:szCs w:val="20"/>
        </w:rPr>
      </w:pPr>
      <w:r w:rsidRPr="00261E68">
        <w:rPr>
          <w:rFonts w:ascii="Verdana" w:eastAsia="Times New Roman" w:hAnsi="Verdana" w:cs="Times New Roman"/>
          <w:sz w:val="20"/>
          <w:szCs w:val="20"/>
        </w:rPr>
        <w:t>4. в брой срещу издаване на приходна квитанция – във всички кметства;</w:t>
      </w:r>
    </w:p>
    <w:p w:rsidR="00261E68" w:rsidRPr="00261E68" w:rsidRDefault="00261E68" w:rsidP="00261E68">
      <w:pPr>
        <w:spacing w:after="0" w:line="240" w:lineRule="auto"/>
        <w:ind w:firstLine="708"/>
        <w:jc w:val="both"/>
        <w:rPr>
          <w:rFonts w:ascii="Verdana" w:eastAsia="Times New Roman" w:hAnsi="Verdana" w:cs="Times New Roman"/>
          <w:sz w:val="20"/>
          <w:szCs w:val="20"/>
        </w:rPr>
      </w:pPr>
      <w:r w:rsidRPr="00261E68">
        <w:rPr>
          <w:rFonts w:ascii="Verdana" w:eastAsia="Times New Roman" w:hAnsi="Verdana" w:cs="Times New Roman"/>
          <w:sz w:val="20"/>
          <w:szCs w:val="20"/>
        </w:rPr>
        <w:t>5. В офиси или онлайн платформи на лицензиран Оператор, извършващ дейност като платежна институция или дружество за електронни пари по смисъла на Закона за платежните услуги и платежните системи, инкасиращ местните данъци и такси на Община Разград;</w:t>
      </w:r>
    </w:p>
    <w:p w:rsidR="00261E68" w:rsidRPr="00261E68" w:rsidRDefault="00261E68" w:rsidP="00261E68">
      <w:pPr>
        <w:spacing w:after="0" w:line="240" w:lineRule="auto"/>
        <w:ind w:firstLine="708"/>
        <w:jc w:val="both"/>
        <w:rPr>
          <w:rFonts w:ascii="Verdana" w:eastAsia="Times New Roman" w:hAnsi="Verdana" w:cs="Times New Roman"/>
          <w:sz w:val="20"/>
          <w:szCs w:val="20"/>
        </w:rPr>
      </w:pPr>
      <w:r w:rsidRPr="00261E68">
        <w:rPr>
          <w:rFonts w:ascii="Verdana" w:eastAsia="Times New Roman" w:hAnsi="Verdana" w:cs="Times New Roman"/>
          <w:sz w:val="20"/>
          <w:szCs w:val="20"/>
        </w:rPr>
        <w:t>6. Чрез дигиталните канали на лицензирани кредитни институции (банки), извършващи платежни услуги по приемане на плащания за местни данъци и такси към Община Разград;</w:t>
      </w:r>
    </w:p>
    <w:p w:rsidR="00562244" w:rsidRDefault="00261E68" w:rsidP="00261E68">
      <w:pPr>
        <w:spacing w:after="0" w:line="240" w:lineRule="auto"/>
        <w:ind w:firstLine="708"/>
        <w:jc w:val="both"/>
        <w:rPr>
          <w:rFonts w:ascii="Verdana" w:eastAsia="Times New Roman" w:hAnsi="Verdana" w:cs="Times New Roman"/>
          <w:sz w:val="20"/>
          <w:szCs w:val="20"/>
        </w:rPr>
      </w:pPr>
      <w:r w:rsidRPr="00261E68">
        <w:rPr>
          <w:rFonts w:ascii="Verdana" w:eastAsia="Times New Roman" w:hAnsi="Verdana" w:cs="Times New Roman"/>
          <w:sz w:val="20"/>
          <w:szCs w:val="20"/>
        </w:rPr>
        <w:t>7. в пощенска станция на „Български пощи“ ЕАД.</w:t>
      </w:r>
    </w:p>
    <w:p w:rsidR="007F113D" w:rsidRPr="007F113D" w:rsidRDefault="007F113D" w:rsidP="00261E68">
      <w:pPr>
        <w:spacing w:after="0" w:line="240" w:lineRule="auto"/>
        <w:ind w:firstLine="708"/>
        <w:jc w:val="both"/>
        <w:rPr>
          <w:rFonts w:ascii="Verdana" w:eastAsia="Times New Roman" w:hAnsi="Verdana" w:cs="Arial"/>
          <w:sz w:val="20"/>
          <w:szCs w:val="20"/>
        </w:rPr>
      </w:pPr>
      <w:r>
        <w:rPr>
          <w:rFonts w:ascii="Verdana" w:eastAsia="Times New Roman" w:hAnsi="Verdana" w:cs="Times New Roman"/>
          <w:sz w:val="20"/>
          <w:szCs w:val="20"/>
          <w:lang w:val="en-GB"/>
        </w:rPr>
        <w:t xml:space="preserve">(3) </w:t>
      </w:r>
      <w:r>
        <w:rPr>
          <w:rFonts w:ascii="Verdana" w:eastAsia="Times New Roman" w:hAnsi="Verdana" w:cs="Times New Roman"/>
          <w:sz w:val="20"/>
          <w:szCs w:val="20"/>
        </w:rPr>
        <w:t>/</w:t>
      </w:r>
      <w:r w:rsidRPr="007F113D">
        <w:rPr>
          <w:rFonts w:ascii="Verdana" w:eastAsia="Times New Roman" w:hAnsi="Verdana" w:cs="Times New Roman"/>
          <w:b/>
          <w:sz w:val="20"/>
          <w:szCs w:val="20"/>
        </w:rPr>
        <w:t>нова</w:t>
      </w:r>
      <w:r>
        <w:rPr>
          <w:rFonts w:ascii="Verdana" w:eastAsia="Times New Roman" w:hAnsi="Verdana" w:cs="Times New Roman"/>
          <w:sz w:val="20"/>
          <w:szCs w:val="20"/>
        </w:rPr>
        <w:t xml:space="preserve"> – </w:t>
      </w:r>
      <w:r w:rsidRPr="007F113D">
        <w:rPr>
          <w:rFonts w:ascii="Verdana" w:eastAsia="Times New Roman" w:hAnsi="Verdana" w:cs="Arial"/>
          <w:i/>
          <w:sz w:val="18"/>
          <w:szCs w:val="18"/>
        </w:rPr>
        <w:t>приета с Решение № 371 по Протокол № 27 от 23.11.2021 г. на Об.С Разград</w:t>
      </w:r>
      <w:r>
        <w:rPr>
          <w:rFonts w:ascii="Verdana" w:eastAsia="Times New Roman" w:hAnsi="Verdana" w:cs="Times New Roman"/>
          <w:sz w:val="20"/>
          <w:szCs w:val="20"/>
        </w:rPr>
        <w:t>/</w:t>
      </w:r>
      <w:r w:rsidRPr="007F113D">
        <w:t xml:space="preserve"> </w:t>
      </w:r>
      <w:r w:rsidRPr="007F113D">
        <w:rPr>
          <w:rFonts w:ascii="Verdana" w:eastAsia="Times New Roman" w:hAnsi="Verdana" w:cs="Times New Roman"/>
          <w:sz w:val="20"/>
          <w:szCs w:val="20"/>
        </w:rPr>
        <w:t>Общината уведомява за размера на таксата за битови отпадъци задължените лица, в срока по чл. 19, ал. 1 от Закона за местните данъци и такси, едновременно със съобщението за дължимия за съответната година данък върху недвижимите имоти.</w:t>
      </w:r>
    </w:p>
    <w:p w:rsidR="00562244" w:rsidRPr="00BB4280" w:rsidRDefault="00562244" w:rsidP="00562244">
      <w:pPr>
        <w:spacing w:after="0" w:line="240" w:lineRule="auto"/>
        <w:ind w:firstLine="567"/>
        <w:jc w:val="both"/>
        <w:rPr>
          <w:rFonts w:ascii="Verdana" w:eastAsia="Times New Roman" w:hAnsi="Verdana" w:cs="Times New Roman"/>
          <w:sz w:val="20"/>
          <w:szCs w:val="20"/>
        </w:rPr>
      </w:pPr>
      <w:r w:rsidRPr="00BB4280">
        <w:rPr>
          <w:rFonts w:ascii="Verdana" w:eastAsia="Times New Roman" w:hAnsi="Verdana" w:cs="Arial"/>
          <w:b/>
          <w:bCs/>
          <w:sz w:val="20"/>
          <w:szCs w:val="20"/>
        </w:rPr>
        <w:t>Чл.16.</w:t>
      </w:r>
      <w:r w:rsidRPr="00BB4280">
        <w:rPr>
          <w:rFonts w:ascii="Verdana" w:eastAsia="Times New Roman" w:hAnsi="Verdana" w:cs="Arial"/>
          <w:sz w:val="20"/>
          <w:szCs w:val="20"/>
        </w:rPr>
        <w:t xml:space="preserve"> </w:t>
      </w:r>
      <w:r w:rsidRPr="00BB4280">
        <w:rPr>
          <w:rFonts w:ascii="Verdana" w:eastAsia="Times New Roman" w:hAnsi="Verdana" w:cs="Times New Roman"/>
          <w:sz w:val="20"/>
          <w:szCs w:val="20"/>
        </w:rPr>
        <w:t>(1)</w:t>
      </w:r>
      <w:r w:rsidRPr="00BB4280">
        <w:rPr>
          <w:rFonts w:ascii="Verdana" w:eastAsia="Times New Roman" w:hAnsi="Verdana" w:cs="Times New Roman"/>
          <w:sz w:val="20"/>
          <w:szCs w:val="20"/>
          <w:lang w:val="ru-RU"/>
        </w:rPr>
        <w:t xml:space="preserve"> </w:t>
      </w:r>
      <w:r w:rsidRPr="00BB4280">
        <w:rPr>
          <w:rFonts w:ascii="Verdana" w:eastAsia="Times New Roman" w:hAnsi="Verdana" w:cs="Times New Roman"/>
          <w:sz w:val="20"/>
          <w:szCs w:val="20"/>
        </w:rPr>
        <w:t>Таксата се определя  на основата на регламентирания в член 26 от Директива 2008/98/EО на Европейския парламент и на Съвета от 19 ноември 2008 година, относно отпадъците,  ръководен принцип „замърсителят плаща“.</w:t>
      </w:r>
    </w:p>
    <w:p w:rsidR="00562244" w:rsidRPr="00BB4280" w:rsidRDefault="00562244" w:rsidP="00562244">
      <w:pPr>
        <w:spacing w:after="0" w:line="240" w:lineRule="auto"/>
        <w:ind w:firstLine="567"/>
        <w:jc w:val="both"/>
        <w:rPr>
          <w:rFonts w:ascii="Verdana" w:eastAsia="Times New Roman" w:hAnsi="Verdana" w:cs="Times New Roman"/>
          <w:b/>
          <w:color w:val="FF0000"/>
          <w:sz w:val="20"/>
          <w:szCs w:val="20"/>
        </w:rPr>
      </w:pPr>
      <w:r w:rsidRPr="00BB4280">
        <w:rPr>
          <w:rFonts w:ascii="Verdana" w:eastAsia="Times New Roman" w:hAnsi="Verdana" w:cs="Times New Roman"/>
          <w:sz w:val="20"/>
          <w:szCs w:val="20"/>
        </w:rPr>
        <w:t xml:space="preserve">(2) </w:t>
      </w:r>
      <w:r w:rsidRPr="00BB4280">
        <w:rPr>
          <w:rFonts w:ascii="Verdana" w:eastAsia="Times New Roman" w:hAnsi="Verdana" w:cs="Arial"/>
          <w:sz w:val="20"/>
          <w:szCs w:val="20"/>
        </w:rPr>
        <w:t>Таксата се определя в годишен размер за всяко населено място с решение на общинския съвет въз основа на одобрена план-сметка за всяка дейност, включваща необходимите разходи за:</w:t>
      </w:r>
    </w:p>
    <w:p w:rsidR="00562244" w:rsidRPr="00BB4280" w:rsidRDefault="00562244" w:rsidP="00F97082">
      <w:pPr>
        <w:numPr>
          <w:ilvl w:val="0"/>
          <w:numId w:val="10"/>
        </w:numPr>
        <w:spacing w:after="0" w:line="240" w:lineRule="auto"/>
        <w:jc w:val="both"/>
        <w:rPr>
          <w:rFonts w:ascii="Verdana" w:eastAsia="Times New Roman" w:hAnsi="Verdana" w:cs="Arial"/>
          <w:sz w:val="20"/>
          <w:szCs w:val="20"/>
        </w:rPr>
      </w:pPr>
      <w:r w:rsidRPr="00BB4280">
        <w:rPr>
          <w:rFonts w:ascii="Verdana" w:eastAsia="Times New Roman" w:hAnsi="Verdana" w:cs="Arial"/>
          <w:sz w:val="20"/>
          <w:szCs w:val="20"/>
        </w:rPr>
        <w:lastRenderedPageBreak/>
        <w:t>осигуряване на съдове за съхраняване на битовите отпадъци - контейнери, кофи и други;</w:t>
      </w:r>
    </w:p>
    <w:p w:rsidR="00562244" w:rsidRPr="00BB4280" w:rsidRDefault="00562244" w:rsidP="00F97082">
      <w:pPr>
        <w:numPr>
          <w:ilvl w:val="0"/>
          <w:numId w:val="10"/>
        </w:numPr>
        <w:spacing w:after="0" w:line="240" w:lineRule="auto"/>
        <w:jc w:val="both"/>
        <w:rPr>
          <w:rFonts w:ascii="Verdana" w:eastAsia="Times New Roman" w:hAnsi="Verdana" w:cs="Arial"/>
          <w:sz w:val="20"/>
          <w:szCs w:val="20"/>
        </w:rPr>
      </w:pPr>
      <w:r w:rsidRPr="00BB4280">
        <w:rPr>
          <w:rFonts w:ascii="Verdana" w:eastAsia="Times New Roman" w:hAnsi="Verdana" w:cs="Arial"/>
          <w:sz w:val="20"/>
          <w:szCs w:val="20"/>
        </w:rPr>
        <w:t>събиране, включително разделно, на битовите отпадъци и транспортирането им до депата или други инсталации и съоръжения за третирането им;</w:t>
      </w:r>
    </w:p>
    <w:p w:rsidR="00562244" w:rsidRPr="00BB4280" w:rsidRDefault="00562244" w:rsidP="00F97082">
      <w:pPr>
        <w:numPr>
          <w:ilvl w:val="0"/>
          <w:numId w:val="10"/>
        </w:numPr>
        <w:spacing w:after="0" w:line="240" w:lineRule="auto"/>
        <w:jc w:val="both"/>
        <w:rPr>
          <w:rFonts w:ascii="Verdana" w:eastAsia="Times New Roman" w:hAnsi="Verdana" w:cs="Arial"/>
          <w:sz w:val="20"/>
          <w:szCs w:val="20"/>
        </w:rPr>
      </w:pPr>
      <w:r w:rsidRPr="00BB4280">
        <w:rPr>
          <w:rFonts w:ascii="Verdana" w:eastAsia="Times New Roman" w:hAnsi="Verdana" w:cs="Arial"/>
          <w:sz w:val="20"/>
          <w:szCs w:val="20"/>
        </w:rPr>
        <w:t>проучване, проектиране, изграждане, поддържане, експлоатация, закриване и мониторинг на депата за битови отпадъци или други инсталации или съоръжения за обезвреждане, рециклиране и оползотворяване на битови отпадъци, включително отчисленията по чл.60 и 64 от Закона за управление на отпадъците;</w:t>
      </w:r>
    </w:p>
    <w:p w:rsidR="00562244" w:rsidRPr="00BB4280" w:rsidRDefault="00562244" w:rsidP="00F97082">
      <w:pPr>
        <w:numPr>
          <w:ilvl w:val="0"/>
          <w:numId w:val="10"/>
        </w:numPr>
        <w:spacing w:after="0" w:line="240" w:lineRule="auto"/>
        <w:jc w:val="both"/>
        <w:rPr>
          <w:rFonts w:ascii="Verdana" w:eastAsia="Times New Roman" w:hAnsi="Verdana" w:cs="Arial"/>
          <w:sz w:val="20"/>
          <w:szCs w:val="20"/>
        </w:rPr>
      </w:pPr>
      <w:r w:rsidRPr="00BB4280">
        <w:rPr>
          <w:rFonts w:ascii="Verdana" w:eastAsia="Times New Roman" w:hAnsi="Verdana" w:cs="Arial"/>
          <w:sz w:val="20"/>
          <w:szCs w:val="20"/>
        </w:rPr>
        <w:t>почистване на уличните платна, площадите, алеите, парковите и другите територии от населените места, предназначени за обществено ползване.</w:t>
      </w:r>
    </w:p>
    <w:p w:rsidR="00562244" w:rsidRPr="00BB4280" w:rsidRDefault="00562244" w:rsidP="00562244">
      <w:pPr>
        <w:spacing w:after="0" w:line="240" w:lineRule="auto"/>
        <w:ind w:firstLine="567"/>
        <w:jc w:val="both"/>
        <w:rPr>
          <w:rFonts w:ascii="Verdana" w:eastAsia="Times New Roman" w:hAnsi="Verdana" w:cs="Times New Roman"/>
          <w:sz w:val="20"/>
          <w:szCs w:val="20"/>
        </w:rPr>
      </w:pPr>
      <w:r w:rsidRPr="00BB4280">
        <w:rPr>
          <w:rFonts w:ascii="Verdana" w:eastAsia="Times New Roman" w:hAnsi="Verdana" w:cs="Times New Roman"/>
          <w:b/>
          <w:sz w:val="20"/>
          <w:szCs w:val="20"/>
        </w:rPr>
        <w:t>Чл.16а.</w:t>
      </w:r>
      <w:r w:rsidRPr="00BB4280">
        <w:rPr>
          <w:rFonts w:ascii="Verdana" w:eastAsia="Times New Roman" w:hAnsi="Verdana" w:cs="Times New Roman"/>
          <w:sz w:val="20"/>
          <w:szCs w:val="20"/>
        </w:rPr>
        <w:t xml:space="preserve"> (1) Размерът на таксите за „Сметосъбиране и </w:t>
      </w:r>
      <w:proofErr w:type="spellStart"/>
      <w:r w:rsidRPr="00BB4280">
        <w:rPr>
          <w:rFonts w:ascii="Verdana" w:eastAsia="Times New Roman" w:hAnsi="Verdana" w:cs="Times New Roman"/>
          <w:sz w:val="20"/>
          <w:szCs w:val="20"/>
        </w:rPr>
        <w:t>сметоизвозване</w:t>
      </w:r>
      <w:proofErr w:type="spellEnd"/>
      <w:r w:rsidRPr="00BB4280">
        <w:rPr>
          <w:rFonts w:ascii="Verdana" w:eastAsia="Times New Roman" w:hAnsi="Verdana" w:cs="Times New Roman"/>
          <w:sz w:val="20"/>
          <w:szCs w:val="20"/>
        </w:rPr>
        <w:t>“ и „Обезвреждане на битови отпадъци в депа или други съоръжения“ се определят в левове според количеството на отпадъците.</w:t>
      </w:r>
    </w:p>
    <w:p w:rsidR="00562244" w:rsidRPr="00BB4280" w:rsidRDefault="00562244" w:rsidP="00562244">
      <w:pPr>
        <w:spacing w:after="0" w:line="240" w:lineRule="auto"/>
        <w:ind w:firstLine="567"/>
        <w:jc w:val="both"/>
        <w:rPr>
          <w:rFonts w:ascii="Verdana" w:eastAsia="Times New Roman" w:hAnsi="Verdana" w:cs="Times New Roman"/>
          <w:sz w:val="20"/>
          <w:szCs w:val="20"/>
        </w:rPr>
      </w:pPr>
      <w:r w:rsidRPr="00BB4280">
        <w:rPr>
          <w:rFonts w:ascii="Verdana" w:eastAsia="Times New Roman" w:hAnsi="Verdana" w:cs="Times New Roman"/>
          <w:sz w:val="20"/>
          <w:szCs w:val="20"/>
        </w:rPr>
        <w:t>(2) Размерът на таксата за „Чистота на териториите за обществено ползване“ се определя в промили, пропорционално върху основа, която за ползване на:</w:t>
      </w:r>
    </w:p>
    <w:p w:rsidR="00562244" w:rsidRPr="00BB4280" w:rsidRDefault="00562244" w:rsidP="00F97082">
      <w:pPr>
        <w:numPr>
          <w:ilvl w:val="0"/>
          <w:numId w:val="11"/>
        </w:numPr>
        <w:spacing w:after="0" w:line="240" w:lineRule="auto"/>
        <w:jc w:val="both"/>
        <w:rPr>
          <w:rFonts w:ascii="Verdana" w:eastAsia="Times New Roman" w:hAnsi="Verdana" w:cs="Times New Roman"/>
          <w:sz w:val="20"/>
          <w:szCs w:val="20"/>
        </w:rPr>
      </w:pPr>
      <w:r w:rsidRPr="00BB4280">
        <w:rPr>
          <w:rFonts w:ascii="Verdana" w:eastAsia="Times New Roman" w:hAnsi="Verdana" w:cs="Times New Roman"/>
          <w:sz w:val="20"/>
          <w:szCs w:val="20"/>
        </w:rPr>
        <w:t>жилищни имоти на физически и юридически лица е данъчната оценка на имота;</w:t>
      </w:r>
    </w:p>
    <w:p w:rsidR="00562244" w:rsidRPr="00BB4280" w:rsidRDefault="00562244" w:rsidP="00F97082">
      <w:pPr>
        <w:numPr>
          <w:ilvl w:val="0"/>
          <w:numId w:val="11"/>
        </w:numPr>
        <w:spacing w:after="0" w:line="240" w:lineRule="auto"/>
        <w:jc w:val="both"/>
        <w:rPr>
          <w:rFonts w:ascii="Verdana" w:eastAsia="Times New Roman" w:hAnsi="Verdana" w:cs="Times New Roman"/>
          <w:sz w:val="20"/>
          <w:szCs w:val="20"/>
        </w:rPr>
      </w:pPr>
      <w:r w:rsidRPr="00BB4280">
        <w:rPr>
          <w:rFonts w:ascii="Verdana" w:eastAsia="Times New Roman" w:hAnsi="Verdana" w:cs="Times New Roman"/>
          <w:sz w:val="20"/>
          <w:szCs w:val="20"/>
        </w:rPr>
        <w:t>нежилищни имоти на юридически лица и еднолични търговци е по-високата от данъчната оценка на имота или отчетната стойност на активите;</w:t>
      </w:r>
    </w:p>
    <w:p w:rsidR="00562244" w:rsidRPr="00BB4280" w:rsidRDefault="00562244" w:rsidP="00F97082">
      <w:pPr>
        <w:numPr>
          <w:ilvl w:val="0"/>
          <w:numId w:val="11"/>
        </w:numPr>
        <w:spacing w:after="0" w:line="240" w:lineRule="auto"/>
        <w:jc w:val="both"/>
        <w:rPr>
          <w:rFonts w:ascii="Verdana" w:eastAsia="Times New Roman" w:hAnsi="Verdana" w:cs="Times New Roman"/>
          <w:sz w:val="20"/>
          <w:szCs w:val="20"/>
        </w:rPr>
      </w:pPr>
      <w:r w:rsidRPr="00BB4280">
        <w:rPr>
          <w:rFonts w:ascii="Verdana" w:eastAsia="Times New Roman" w:hAnsi="Verdana" w:cs="Times New Roman"/>
          <w:sz w:val="20"/>
          <w:szCs w:val="20"/>
        </w:rPr>
        <w:t>нежилищни имоти на физически лица е данъчната оценка на имота.</w:t>
      </w:r>
    </w:p>
    <w:p w:rsidR="00562244" w:rsidRPr="00BB4280" w:rsidRDefault="00562244" w:rsidP="00562244">
      <w:pPr>
        <w:spacing w:after="0" w:line="240" w:lineRule="auto"/>
        <w:ind w:firstLine="567"/>
        <w:jc w:val="both"/>
        <w:rPr>
          <w:rFonts w:ascii="Verdana" w:eastAsia="Times New Roman" w:hAnsi="Verdana" w:cs="Times New Roman"/>
          <w:sz w:val="20"/>
          <w:szCs w:val="20"/>
        </w:rPr>
      </w:pPr>
      <w:r w:rsidRPr="00BB4280">
        <w:rPr>
          <w:rFonts w:ascii="Verdana" w:eastAsia="Times New Roman" w:hAnsi="Verdana" w:cs="Times New Roman"/>
          <w:sz w:val="20"/>
          <w:szCs w:val="20"/>
        </w:rPr>
        <w:t>(3) Когато не може да се установи количеството на битовите отпадъци по ал.1, размерът на таксите се определя в промили, пропорционално върху основа, която за ползване на:</w:t>
      </w:r>
    </w:p>
    <w:p w:rsidR="00562244" w:rsidRPr="00BB4280" w:rsidRDefault="00562244" w:rsidP="00F97082">
      <w:pPr>
        <w:numPr>
          <w:ilvl w:val="0"/>
          <w:numId w:val="12"/>
        </w:numPr>
        <w:spacing w:after="0" w:line="240" w:lineRule="auto"/>
        <w:jc w:val="both"/>
        <w:rPr>
          <w:rFonts w:ascii="Verdana" w:eastAsia="Times New Roman" w:hAnsi="Verdana" w:cs="Times New Roman"/>
          <w:sz w:val="20"/>
          <w:szCs w:val="20"/>
        </w:rPr>
      </w:pPr>
      <w:r w:rsidRPr="00BB4280">
        <w:rPr>
          <w:rFonts w:ascii="Verdana" w:eastAsia="Times New Roman" w:hAnsi="Verdana" w:cs="Times New Roman"/>
          <w:sz w:val="20"/>
          <w:szCs w:val="20"/>
        </w:rPr>
        <w:t>жилищни имоти на физически и юридически лица е данъчната оценка на имота;</w:t>
      </w:r>
    </w:p>
    <w:p w:rsidR="00562244" w:rsidRPr="00BB4280" w:rsidRDefault="00562244" w:rsidP="00F97082">
      <w:pPr>
        <w:numPr>
          <w:ilvl w:val="0"/>
          <w:numId w:val="12"/>
        </w:numPr>
        <w:spacing w:after="0" w:line="240" w:lineRule="auto"/>
        <w:jc w:val="both"/>
        <w:rPr>
          <w:rFonts w:ascii="Verdana" w:eastAsia="Times New Roman" w:hAnsi="Verdana" w:cs="Times New Roman"/>
          <w:sz w:val="20"/>
          <w:szCs w:val="20"/>
        </w:rPr>
      </w:pPr>
      <w:r w:rsidRPr="00BB4280">
        <w:rPr>
          <w:rFonts w:ascii="Verdana" w:eastAsia="Times New Roman" w:hAnsi="Verdana" w:cs="Times New Roman"/>
          <w:sz w:val="20"/>
          <w:szCs w:val="20"/>
        </w:rPr>
        <w:t>нежилищни имоти на юридически лица и еднолични търговци е по-високата от данъчната оценка на имота или отчетната стойност на активите.</w:t>
      </w:r>
    </w:p>
    <w:p w:rsidR="00562244" w:rsidRDefault="00562244" w:rsidP="00F97082">
      <w:pPr>
        <w:numPr>
          <w:ilvl w:val="0"/>
          <w:numId w:val="12"/>
        </w:numPr>
        <w:spacing w:after="0" w:line="240" w:lineRule="auto"/>
        <w:jc w:val="both"/>
        <w:rPr>
          <w:rFonts w:ascii="Verdana" w:eastAsia="Times New Roman" w:hAnsi="Verdana" w:cs="Times New Roman"/>
          <w:sz w:val="20"/>
          <w:szCs w:val="20"/>
        </w:rPr>
      </w:pPr>
      <w:r w:rsidRPr="00BB4280">
        <w:rPr>
          <w:rFonts w:ascii="Verdana" w:eastAsia="Times New Roman" w:hAnsi="Verdana" w:cs="Times New Roman"/>
          <w:sz w:val="20"/>
          <w:szCs w:val="20"/>
        </w:rPr>
        <w:t>нежилищни имоти на физически лица е данъчната оценка на имота.</w:t>
      </w:r>
    </w:p>
    <w:p w:rsidR="00A86D60" w:rsidRPr="00A86D60" w:rsidRDefault="00A86D60" w:rsidP="00A86D60">
      <w:pPr>
        <w:spacing w:after="0" w:line="240" w:lineRule="auto"/>
        <w:ind w:firstLine="567"/>
        <w:jc w:val="both"/>
        <w:rPr>
          <w:rFonts w:ascii="Verdana" w:eastAsia="Times New Roman" w:hAnsi="Verdana" w:cs="Times New Roman"/>
          <w:sz w:val="20"/>
          <w:szCs w:val="20"/>
        </w:rPr>
      </w:pPr>
      <w:r>
        <w:rPr>
          <w:rFonts w:ascii="Verdana" w:eastAsia="Times New Roman" w:hAnsi="Verdana" w:cs="Times New Roman"/>
          <w:sz w:val="20"/>
          <w:szCs w:val="20"/>
          <w:lang w:val="en-GB"/>
        </w:rPr>
        <w:t xml:space="preserve">(4) </w:t>
      </w:r>
      <w:r>
        <w:rPr>
          <w:rFonts w:ascii="Verdana" w:eastAsia="Times New Roman" w:hAnsi="Verdana" w:cs="Times New Roman"/>
          <w:sz w:val="20"/>
          <w:szCs w:val="20"/>
        </w:rPr>
        <w:t>/</w:t>
      </w:r>
      <w:r w:rsidRPr="00A86D60">
        <w:rPr>
          <w:rFonts w:ascii="Verdana" w:eastAsia="Times New Roman" w:hAnsi="Verdana" w:cs="Times New Roman"/>
          <w:b/>
          <w:sz w:val="20"/>
          <w:szCs w:val="20"/>
        </w:rPr>
        <w:t>нова</w:t>
      </w:r>
      <w:r>
        <w:rPr>
          <w:rFonts w:ascii="Verdana" w:eastAsia="Times New Roman" w:hAnsi="Verdana" w:cs="Times New Roman"/>
          <w:sz w:val="20"/>
          <w:szCs w:val="20"/>
        </w:rPr>
        <w:t xml:space="preserve"> - </w:t>
      </w:r>
      <w:r w:rsidRPr="007F113D">
        <w:rPr>
          <w:rFonts w:ascii="Verdana" w:eastAsia="Times New Roman" w:hAnsi="Verdana" w:cs="Arial"/>
          <w:i/>
          <w:sz w:val="18"/>
          <w:szCs w:val="18"/>
        </w:rPr>
        <w:t>приета с Решение № 371 по Протокол № 27 от 23.11.2021 г. на Об.С Разград</w:t>
      </w:r>
      <w:r>
        <w:rPr>
          <w:rFonts w:ascii="Verdana" w:eastAsia="Times New Roman" w:hAnsi="Verdana" w:cs="Arial"/>
          <w:i/>
          <w:sz w:val="18"/>
          <w:szCs w:val="18"/>
        </w:rPr>
        <w:t xml:space="preserve">/ </w:t>
      </w:r>
      <w:r w:rsidRPr="00A86D60">
        <w:rPr>
          <w:rFonts w:ascii="Verdana" w:eastAsia="Times New Roman" w:hAnsi="Verdana" w:cs="Times New Roman"/>
          <w:sz w:val="20"/>
          <w:szCs w:val="20"/>
        </w:rPr>
        <w:t>В случаите на ал. 2 и ал. 3 за определяне на размера на данъчната оценка се използва информацията от подадената по реда на чл. 14 от Закона за местните данъци и такси декларация за облагане с данък върху недвижимите имоти или получената такава на основание чл. 51, ал. 1 от закона по електронният обмен от Службата по вписванията за прехвърлените, учредените, изменените или прекратените вещ</w:t>
      </w:r>
      <w:r>
        <w:rPr>
          <w:rFonts w:ascii="Verdana" w:eastAsia="Times New Roman" w:hAnsi="Verdana" w:cs="Times New Roman"/>
          <w:sz w:val="20"/>
          <w:szCs w:val="20"/>
        </w:rPr>
        <w:t>ни права върху недвижими имоти</w:t>
      </w:r>
      <w:r w:rsidRPr="00A86D60">
        <w:rPr>
          <w:rFonts w:ascii="Verdana" w:eastAsia="Times New Roman" w:hAnsi="Verdana" w:cs="Times New Roman"/>
          <w:sz w:val="20"/>
          <w:szCs w:val="20"/>
        </w:rPr>
        <w:t>.</w:t>
      </w:r>
    </w:p>
    <w:p w:rsidR="00562244" w:rsidRPr="00BB4280" w:rsidRDefault="00562244" w:rsidP="00562244">
      <w:pPr>
        <w:spacing w:after="0" w:line="240" w:lineRule="auto"/>
        <w:ind w:firstLine="567"/>
        <w:jc w:val="both"/>
        <w:rPr>
          <w:rFonts w:ascii="Verdana" w:eastAsia="Times New Roman" w:hAnsi="Verdana" w:cs="Times New Roman"/>
          <w:sz w:val="20"/>
          <w:szCs w:val="20"/>
        </w:rPr>
      </w:pPr>
      <w:r w:rsidRPr="00BB4280">
        <w:rPr>
          <w:rFonts w:ascii="Verdana" w:eastAsia="Times New Roman" w:hAnsi="Verdana" w:cs="Times New Roman"/>
          <w:b/>
          <w:sz w:val="20"/>
          <w:szCs w:val="20"/>
        </w:rPr>
        <w:t>Чл. 16б</w:t>
      </w:r>
      <w:r w:rsidRPr="00BB4280">
        <w:rPr>
          <w:rFonts w:ascii="Verdana" w:eastAsia="Times New Roman" w:hAnsi="Verdana" w:cs="Times New Roman"/>
          <w:sz w:val="20"/>
          <w:szCs w:val="20"/>
        </w:rPr>
        <w:t>.</w:t>
      </w:r>
      <w:r w:rsidRPr="00BB4280">
        <w:rPr>
          <w:rFonts w:ascii="Verdana" w:eastAsia="Times New Roman" w:hAnsi="Verdana" w:cs="Times New Roman"/>
          <w:i/>
          <w:sz w:val="20"/>
          <w:szCs w:val="20"/>
        </w:rPr>
        <w:t xml:space="preserve"> </w:t>
      </w:r>
      <w:r w:rsidRPr="00BB4280">
        <w:rPr>
          <w:rFonts w:ascii="Verdana" w:eastAsia="Times New Roman" w:hAnsi="Verdana" w:cs="Times New Roman"/>
          <w:sz w:val="20"/>
          <w:szCs w:val="20"/>
        </w:rPr>
        <w:t xml:space="preserve">(1) Размерът на таксите по чл.14, т.1 и т.2 определени по реда на чл.16а, ал.1 се изчисляват на база вместимостта и броя на използваните съдове за смет за всяко лице по чл.15, ал.1 в съответствие с приетите от общинския съвет цени на таксите според обема на съдовете за съхранение на битови отпадъци по населени места. Таксите се определят в лева за брой съд, в зависимост от вида и броя на декларираните съдове за битови отпадъци, които се обслужват по обявената честота на извозване посочена в заповедта на кмета на Общината по чл.63, ал.2 от ЗМДТ. Таксите покриват годишните разходи по чл.16, ал.2, т.1, т.2 и т.3. </w:t>
      </w:r>
    </w:p>
    <w:p w:rsidR="00562244" w:rsidRPr="00BB4280" w:rsidRDefault="00562244" w:rsidP="007E5989">
      <w:pPr>
        <w:spacing w:after="0"/>
        <w:ind w:firstLine="703"/>
        <w:jc w:val="both"/>
        <w:rPr>
          <w:rFonts w:ascii="Verdana" w:eastAsia="Times New Roman" w:hAnsi="Verdana" w:cs="Times New Roman"/>
          <w:sz w:val="20"/>
          <w:szCs w:val="20"/>
        </w:rPr>
      </w:pPr>
      <w:r w:rsidRPr="00BB4280">
        <w:rPr>
          <w:rFonts w:ascii="Verdana" w:eastAsia="Times New Roman" w:hAnsi="Verdana" w:cs="Times New Roman"/>
          <w:sz w:val="20"/>
          <w:szCs w:val="20"/>
        </w:rPr>
        <w:t>(2)</w:t>
      </w:r>
      <w:r w:rsidR="0040057D">
        <w:rPr>
          <w:rFonts w:ascii="Verdana" w:eastAsia="Times New Roman" w:hAnsi="Verdana" w:cs="Times New Roman"/>
          <w:sz w:val="20"/>
          <w:szCs w:val="20"/>
        </w:rPr>
        <w:t xml:space="preserve"> </w:t>
      </w:r>
      <w:r w:rsidRPr="00BB4280">
        <w:rPr>
          <w:rFonts w:ascii="Verdana" w:eastAsia="Times New Roman" w:hAnsi="Verdana" w:cs="Times New Roman"/>
          <w:sz w:val="20"/>
          <w:szCs w:val="20"/>
        </w:rPr>
        <w:t xml:space="preserve"> </w:t>
      </w:r>
      <w:r w:rsidR="0040057D" w:rsidRPr="0040057D">
        <w:rPr>
          <w:rFonts w:ascii="Verdana" w:eastAsia="Times New Roman" w:hAnsi="Verdana" w:cs="Arial"/>
          <w:i/>
          <w:sz w:val="18"/>
          <w:szCs w:val="18"/>
        </w:rPr>
        <w:t>/изм.</w:t>
      </w:r>
      <w:r w:rsidR="0040057D">
        <w:rPr>
          <w:rFonts w:ascii="Verdana" w:eastAsia="Times New Roman" w:hAnsi="Verdana" w:cs="Times New Roman"/>
          <w:sz w:val="20"/>
          <w:szCs w:val="20"/>
        </w:rPr>
        <w:t xml:space="preserve"> с </w:t>
      </w:r>
      <w:r w:rsidR="0040057D" w:rsidRPr="007F113D">
        <w:rPr>
          <w:rFonts w:ascii="Verdana" w:eastAsia="Times New Roman" w:hAnsi="Verdana" w:cs="Arial"/>
          <w:i/>
          <w:sz w:val="18"/>
          <w:szCs w:val="18"/>
        </w:rPr>
        <w:t>Решение № 371 по Протокол № 27 от 23.11.2021 г. на Об.С Разград</w:t>
      </w:r>
      <w:r w:rsidR="007E5989">
        <w:rPr>
          <w:rFonts w:ascii="Verdana" w:eastAsia="Times New Roman" w:hAnsi="Verdana" w:cs="Arial"/>
          <w:i/>
          <w:sz w:val="18"/>
          <w:szCs w:val="18"/>
        </w:rPr>
        <w:t>,</w:t>
      </w:r>
      <w:r w:rsidR="00A40464">
        <w:rPr>
          <w:rFonts w:ascii="Verdana" w:eastAsia="Times New Roman" w:hAnsi="Verdana" w:cs="Arial"/>
          <w:i/>
          <w:sz w:val="18"/>
          <w:szCs w:val="18"/>
        </w:rPr>
        <w:t xml:space="preserve"> </w:t>
      </w:r>
      <w:r w:rsidR="00A40464" w:rsidRPr="00D41AD3">
        <w:rPr>
          <w:rFonts w:ascii="Verdana" w:eastAsia="Times New Roman" w:hAnsi="Verdana" w:cs="Arial"/>
          <w:i/>
          <w:sz w:val="18"/>
          <w:szCs w:val="18"/>
        </w:rPr>
        <w:t xml:space="preserve">изм. с </w:t>
      </w:r>
      <w:r w:rsidR="00B23333" w:rsidRPr="00D41AD3">
        <w:rPr>
          <w:rFonts w:ascii="Verdana" w:eastAsia="Times New Roman" w:hAnsi="Verdana" w:cs="Arial"/>
          <w:i/>
          <w:sz w:val="18"/>
          <w:szCs w:val="18"/>
        </w:rPr>
        <w:t>Решение № 200 по Протокол № 15</w:t>
      </w:r>
      <w:r w:rsidR="00D41AD3" w:rsidRPr="00D41AD3">
        <w:rPr>
          <w:rFonts w:ascii="Verdana" w:eastAsia="Times New Roman" w:hAnsi="Verdana" w:cs="Arial"/>
          <w:i/>
          <w:sz w:val="18"/>
          <w:szCs w:val="18"/>
        </w:rPr>
        <w:t xml:space="preserve"> от 26.11.</w:t>
      </w:r>
      <w:r w:rsidR="00A40464" w:rsidRPr="00D41AD3">
        <w:rPr>
          <w:rFonts w:ascii="Verdana" w:eastAsia="Times New Roman" w:hAnsi="Verdana" w:cs="Arial"/>
          <w:i/>
          <w:sz w:val="18"/>
          <w:szCs w:val="18"/>
        </w:rPr>
        <w:t>2024 г. на Общински съвет Разград</w:t>
      </w:r>
      <w:r w:rsidR="00D41AD3">
        <w:rPr>
          <w:rFonts w:ascii="Verdana" w:eastAsia="Times New Roman" w:hAnsi="Verdana" w:cs="Arial"/>
          <w:i/>
          <w:sz w:val="18"/>
          <w:szCs w:val="18"/>
        </w:rPr>
        <w:t xml:space="preserve">, </w:t>
      </w:r>
      <w:r w:rsidR="00A40464" w:rsidRPr="00D41AD3">
        <w:rPr>
          <w:rFonts w:ascii="Verdana" w:eastAsia="Times New Roman" w:hAnsi="Verdana" w:cs="Arial"/>
          <w:i/>
          <w:sz w:val="18"/>
          <w:szCs w:val="18"/>
        </w:rPr>
        <w:t xml:space="preserve">в сила от 1 януари 2026 г., </w:t>
      </w:r>
      <w:r w:rsidR="007E5989" w:rsidRPr="00D41AD3">
        <w:rPr>
          <w:rFonts w:ascii="Verdana" w:eastAsia="Times New Roman" w:hAnsi="Verdana" w:cs="Arial"/>
          <w:i/>
          <w:sz w:val="18"/>
          <w:szCs w:val="18"/>
        </w:rPr>
        <w:t>относно срока за подаване на декларацията.</w:t>
      </w:r>
      <w:r w:rsidR="007E5989">
        <w:rPr>
          <w:rFonts w:ascii="Verdana" w:hAnsi="Verdana"/>
          <w:sz w:val="20"/>
          <w:szCs w:val="20"/>
        </w:rPr>
        <w:t xml:space="preserve">/ </w:t>
      </w:r>
      <w:r w:rsidR="0040057D">
        <w:rPr>
          <w:rFonts w:ascii="Verdana" w:eastAsia="Times New Roman" w:hAnsi="Verdana" w:cs="Arial"/>
          <w:i/>
          <w:sz w:val="18"/>
          <w:szCs w:val="18"/>
        </w:rPr>
        <w:t xml:space="preserve"> </w:t>
      </w:r>
      <w:r w:rsidR="0040057D" w:rsidRPr="0040057D">
        <w:rPr>
          <w:rFonts w:ascii="Verdana" w:eastAsia="Times New Roman" w:hAnsi="Verdana" w:cs="Times New Roman"/>
          <w:sz w:val="20"/>
          <w:szCs w:val="20"/>
        </w:rPr>
        <w:t xml:space="preserve">За определяне размера на таксата за битови отпадъци според количеството на отпадъците, лицата по чл. 15, ал. 1 подават във фронт-офиса на структурното звено на общинска администрация, ангажирано с администрирането на местните данъци и такси декларация по образец, утвърден със заповед от кмета на общината, в срок до 31 октомври на предходната година. След обработване на така подадените декларации за целите на данъчното облагане, същите се </w:t>
      </w:r>
      <w:proofErr w:type="spellStart"/>
      <w:r w:rsidR="0040057D" w:rsidRPr="0040057D">
        <w:rPr>
          <w:rFonts w:ascii="Verdana" w:eastAsia="Times New Roman" w:hAnsi="Verdana" w:cs="Times New Roman"/>
          <w:sz w:val="20"/>
          <w:szCs w:val="20"/>
        </w:rPr>
        <w:t>обективират</w:t>
      </w:r>
      <w:proofErr w:type="spellEnd"/>
      <w:r w:rsidR="0040057D" w:rsidRPr="0040057D">
        <w:rPr>
          <w:rFonts w:ascii="Verdana" w:eastAsia="Times New Roman" w:hAnsi="Verdana" w:cs="Times New Roman"/>
          <w:sz w:val="20"/>
          <w:szCs w:val="20"/>
        </w:rPr>
        <w:t xml:space="preserve"> в списък по </w:t>
      </w:r>
      <w:proofErr w:type="spellStart"/>
      <w:r w:rsidR="0040057D" w:rsidRPr="0040057D">
        <w:rPr>
          <w:rFonts w:ascii="Verdana" w:eastAsia="Times New Roman" w:hAnsi="Verdana" w:cs="Times New Roman"/>
          <w:sz w:val="20"/>
          <w:szCs w:val="20"/>
        </w:rPr>
        <w:t>поредност</w:t>
      </w:r>
      <w:proofErr w:type="spellEnd"/>
      <w:r w:rsidR="0040057D" w:rsidRPr="0040057D">
        <w:rPr>
          <w:rFonts w:ascii="Verdana" w:eastAsia="Times New Roman" w:hAnsi="Verdana" w:cs="Times New Roman"/>
          <w:sz w:val="20"/>
          <w:szCs w:val="20"/>
        </w:rPr>
        <w:t xml:space="preserve"> на входящите им номера, който се предава в структурно звено на общинска администрация, ангажирано с дейностите по опазване на околната среда за осъществяване на дейностите по ал. 3.</w:t>
      </w:r>
    </w:p>
    <w:p w:rsidR="00562244" w:rsidRPr="00BB4280" w:rsidRDefault="00562244" w:rsidP="00562244">
      <w:pPr>
        <w:spacing w:after="0" w:line="240" w:lineRule="auto"/>
        <w:ind w:firstLine="567"/>
        <w:jc w:val="both"/>
        <w:rPr>
          <w:rFonts w:ascii="Verdana" w:eastAsia="Times New Roman" w:hAnsi="Verdana" w:cs="Times New Roman"/>
          <w:sz w:val="20"/>
          <w:szCs w:val="20"/>
        </w:rPr>
      </w:pPr>
      <w:r w:rsidRPr="00BB4280">
        <w:rPr>
          <w:rFonts w:ascii="Verdana" w:eastAsia="Times New Roman" w:hAnsi="Verdana" w:cs="Times New Roman"/>
          <w:sz w:val="20"/>
          <w:szCs w:val="20"/>
        </w:rPr>
        <w:lastRenderedPageBreak/>
        <w:t xml:space="preserve">(3) Когато лицето не е подало в срок декларация по ал.2, декларирало е по-малко от необходимия му брой съдове за битови отпадъци или не изхвърля битовите отпадъци в декларираните за целта съдове, то таксата се изчислява по реда на ал.3 на чл.16а със съответните лихви. Лицето губи право на 5% отстъпка и носи </w:t>
      </w:r>
      <w:proofErr w:type="spellStart"/>
      <w:r w:rsidRPr="00BB4280">
        <w:rPr>
          <w:rFonts w:ascii="Verdana" w:eastAsia="Times New Roman" w:hAnsi="Verdana" w:cs="Times New Roman"/>
          <w:sz w:val="20"/>
          <w:szCs w:val="20"/>
        </w:rPr>
        <w:t>административнонаказателна</w:t>
      </w:r>
      <w:proofErr w:type="spellEnd"/>
      <w:r w:rsidRPr="00BB4280">
        <w:rPr>
          <w:rFonts w:ascii="Verdana" w:eastAsia="Times New Roman" w:hAnsi="Verdana" w:cs="Times New Roman"/>
          <w:sz w:val="20"/>
          <w:szCs w:val="20"/>
        </w:rPr>
        <w:t xml:space="preserve"> отговорност, съгласно чл.123, ал.3 от ЗМДТ. </w:t>
      </w:r>
    </w:p>
    <w:p w:rsidR="0040057D" w:rsidRDefault="00562244" w:rsidP="00562244">
      <w:pPr>
        <w:spacing w:after="0" w:line="240" w:lineRule="auto"/>
        <w:ind w:firstLine="567"/>
        <w:jc w:val="both"/>
      </w:pPr>
      <w:r w:rsidRPr="00BB4280">
        <w:rPr>
          <w:rFonts w:ascii="Verdana" w:eastAsia="Times New Roman" w:hAnsi="Verdana" w:cs="Times New Roman"/>
          <w:sz w:val="20"/>
          <w:szCs w:val="20"/>
        </w:rPr>
        <w:t xml:space="preserve">(4) </w:t>
      </w:r>
      <w:r w:rsidR="0040057D" w:rsidRPr="0040057D">
        <w:rPr>
          <w:rFonts w:ascii="Verdana" w:eastAsia="Times New Roman" w:hAnsi="Verdana" w:cs="Arial"/>
          <w:i/>
          <w:sz w:val="18"/>
          <w:szCs w:val="18"/>
        </w:rPr>
        <w:t>/изм. с Решение № 371 по Протокол № 27 от 23.11.2021 г. на Об.С Разград/</w:t>
      </w:r>
      <w:r w:rsidR="0040057D" w:rsidRPr="0040057D">
        <w:t xml:space="preserve"> </w:t>
      </w:r>
    </w:p>
    <w:p w:rsidR="0040057D" w:rsidRPr="0040057D" w:rsidRDefault="0040057D" w:rsidP="00562244">
      <w:pPr>
        <w:spacing w:after="0" w:line="240" w:lineRule="auto"/>
        <w:ind w:firstLine="567"/>
        <w:jc w:val="both"/>
        <w:rPr>
          <w:rFonts w:ascii="Verdana" w:eastAsia="Times New Roman" w:hAnsi="Verdana" w:cs="Times New Roman"/>
          <w:sz w:val="20"/>
          <w:szCs w:val="20"/>
        </w:rPr>
      </w:pPr>
      <w:r w:rsidRPr="0040057D">
        <w:rPr>
          <w:rFonts w:ascii="Verdana" w:eastAsia="Times New Roman" w:hAnsi="Verdana" w:cs="Times New Roman"/>
          <w:sz w:val="20"/>
          <w:szCs w:val="20"/>
        </w:rPr>
        <w:t>Контролът по посочените в ал. 3 обстоятелства се извършва от служители от структурно звено на общинска администрация, ангажирано с дейностите по опазване на околната среда, които съставят констативен протокол от извършената проверка и го предават в структурното звено на общинска администрация, ангажирано с администрирането на местните данъци и такси.</w:t>
      </w:r>
    </w:p>
    <w:p w:rsidR="00562244" w:rsidRPr="00BB4280" w:rsidRDefault="00562244" w:rsidP="00562244">
      <w:pPr>
        <w:spacing w:after="0" w:line="240" w:lineRule="auto"/>
        <w:ind w:firstLine="567"/>
        <w:jc w:val="both"/>
        <w:rPr>
          <w:rFonts w:ascii="Verdana" w:eastAsia="Times New Roman" w:hAnsi="Verdana" w:cs="Times New Roman"/>
          <w:sz w:val="20"/>
          <w:szCs w:val="20"/>
        </w:rPr>
      </w:pPr>
      <w:r w:rsidRPr="00BB4280">
        <w:rPr>
          <w:rFonts w:ascii="Verdana" w:eastAsia="Times New Roman" w:hAnsi="Verdana" w:cs="Times New Roman"/>
          <w:sz w:val="20"/>
          <w:szCs w:val="20"/>
        </w:rPr>
        <w:t>(5) Размерът на таксите по чл.14, т.3 за лица, ползващи жилищни и нежилищни имоти се определя по реда на чл.16а, ал.2 и включва годишните разходи по чл.16, ал.2, т.4.</w:t>
      </w:r>
    </w:p>
    <w:p w:rsidR="00562244" w:rsidRPr="00BB4280" w:rsidRDefault="00562244" w:rsidP="00562244">
      <w:pPr>
        <w:spacing w:after="0" w:line="240" w:lineRule="auto"/>
        <w:ind w:firstLine="567"/>
        <w:jc w:val="both"/>
        <w:rPr>
          <w:rFonts w:ascii="Verdana" w:eastAsia="Times New Roman" w:hAnsi="Verdana" w:cs="Times New Roman"/>
          <w:color w:val="FF0000"/>
          <w:sz w:val="20"/>
          <w:szCs w:val="20"/>
        </w:rPr>
      </w:pPr>
      <w:r w:rsidRPr="00BB4280">
        <w:rPr>
          <w:rFonts w:ascii="Verdana" w:eastAsia="Times New Roman" w:hAnsi="Verdana" w:cs="Arial"/>
          <w:b/>
          <w:bCs/>
          <w:sz w:val="20"/>
          <w:szCs w:val="20"/>
        </w:rPr>
        <w:t>Чл.17.</w:t>
      </w:r>
      <w:r w:rsidRPr="00BB4280">
        <w:rPr>
          <w:rFonts w:ascii="Verdana" w:eastAsia="Times New Roman" w:hAnsi="Verdana" w:cs="Arial"/>
          <w:sz w:val="20"/>
          <w:szCs w:val="20"/>
        </w:rPr>
        <w:t xml:space="preserve"> (1) </w:t>
      </w:r>
      <w:r w:rsidRPr="00BB4280">
        <w:rPr>
          <w:rFonts w:ascii="Verdana" w:eastAsia="Times New Roman" w:hAnsi="Verdana" w:cs="Times New Roman"/>
          <w:sz w:val="20"/>
          <w:szCs w:val="20"/>
        </w:rPr>
        <w:t>Таксата се заплаща на две равни вноски в следните срокове: до 30 юни и до 31 октомври на годината, за която е дължима.</w:t>
      </w:r>
    </w:p>
    <w:p w:rsidR="00562244" w:rsidRPr="00BB4280" w:rsidRDefault="00562244" w:rsidP="00562244">
      <w:pPr>
        <w:spacing w:after="0" w:line="240" w:lineRule="auto"/>
        <w:ind w:firstLine="567"/>
        <w:jc w:val="both"/>
        <w:rPr>
          <w:rFonts w:ascii="Verdana" w:eastAsia="Times New Roman" w:hAnsi="Verdana" w:cs="Times New Roman"/>
          <w:color w:val="FF0000"/>
          <w:sz w:val="20"/>
          <w:szCs w:val="20"/>
        </w:rPr>
      </w:pPr>
      <w:r w:rsidRPr="00BB4280">
        <w:rPr>
          <w:rFonts w:ascii="Verdana" w:eastAsia="Times New Roman" w:hAnsi="Verdana" w:cs="Times New Roman"/>
          <w:sz w:val="20"/>
          <w:szCs w:val="20"/>
        </w:rPr>
        <w:t xml:space="preserve">(2) </w:t>
      </w:r>
      <w:r w:rsidR="007C691D" w:rsidRPr="007C691D">
        <w:rPr>
          <w:rFonts w:ascii="Verdana" w:eastAsia="Times New Roman" w:hAnsi="Verdana" w:cs="Times New Roman"/>
          <w:i/>
          <w:sz w:val="18"/>
          <w:szCs w:val="18"/>
        </w:rPr>
        <w:t>/изм. с Решение № 552 от Протокол № 40 от 30.04.2018 г. на Об.С/</w:t>
      </w:r>
      <w:r w:rsidR="007C691D">
        <w:rPr>
          <w:rFonts w:ascii="Verdana" w:eastAsia="Times New Roman" w:hAnsi="Verdana" w:cs="Times New Roman"/>
          <w:sz w:val="20"/>
          <w:szCs w:val="20"/>
        </w:rPr>
        <w:t xml:space="preserve"> </w:t>
      </w:r>
      <w:r w:rsidRPr="00BB4280">
        <w:rPr>
          <w:rFonts w:ascii="Verdana" w:eastAsia="Times New Roman" w:hAnsi="Verdana" w:cs="Times New Roman"/>
          <w:sz w:val="20"/>
          <w:szCs w:val="20"/>
        </w:rPr>
        <w:t>На предплатилите до 30 април за цялата година се прави отстъпка 5 на сто.</w:t>
      </w:r>
    </w:p>
    <w:p w:rsidR="00562244" w:rsidRPr="00BB4280" w:rsidRDefault="00562244" w:rsidP="00562244">
      <w:pPr>
        <w:spacing w:after="0" w:line="240" w:lineRule="auto"/>
        <w:ind w:firstLine="567"/>
        <w:jc w:val="both"/>
        <w:rPr>
          <w:rFonts w:ascii="Verdana" w:eastAsia="Times New Roman" w:hAnsi="Verdana" w:cs="Times New Roman"/>
          <w:b/>
          <w:color w:val="FF0000"/>
          <w:sz w:val="20"/>
          <w:szCs w:val="20"/>
        </w:rPr>
      </w:pPr>
      <w:r w:rsidRPr="00BB4280">
        <w:rPr>
          <w:rFonts w:ascii="Verdana" w:eastAsia="Times New Roman" w:hAnsi="Verdana" w:cs="Arial"/>
          <w:b/>
          <w:bCs/>
          <w:sz w:val="20"/>
          <w:szCs w:val="20"/>
        </w:rPr>
        <w:t>Чл.18.</w:t>
      </w:r>
      <w:r w:rsidRPr="00BB4280">
        <w:rPr>
          <w:rFonts w:ascii="Verdana" w:eastAsia="Times New Roman" w:hAnsi="Verdana" w:cs="Arial"/>
          <w:sz w:val="20"/>
          <w:szCs w:val="20"/>
        </w:rPr>
        <w:t xml:space="preserve"> (1) Собственикът на </w:t>
      </w:r>
      <w:proofErr w:type="spellStart"/>
      <w:r w:rsidRPr="00BB4280">
        <w:rPr>
          <w:rFonts w:ascii="Verdana" w:eastAsia="Times New Roman" w:hAnsi="Verdana" w:cs="Arial"/>
          <w:sz w:val="20"/>
          <w:szCs w:val="20"/>
        </w:rPr>
        <w:t>новопридобити</w:t>
      </w:r>
      <w:proofErr w:type="spellEnd"/>
      <w:r w:rsidRPr="00BB4280">
        <w:rPr>
          <w:rFonts w:ascii="Verdana" w:eastAsia="Times New Roman" w:hAnsi="Verdana" w:cs="Arial"/>
          <w:sz w:val="20"/>
          <w:szCs w:val="20"/>
        </w:rPr>
        <w:t xml:space="preserve"> имоти дължи такса от началото на месеца следващ месеца на придобиване на имота освен ако таксата не е платена от предишния собственик.</w:t>
      </w:r>
    </w:p>
    <w:p w:rsidR="00562244" w:rsidRPr="00BB4280" w:rsidRDefault="00562244" w:rsidP="00562244">
      <w:pPr>
        <w:spacing w:after="0" w:line="240" w:lineRule="auto"/>
        <w:ind w:firstLine="567"/>
        <w:jc w:val="both"/>
        <w:rPr>
          <w:rFonts w:ascii="Verdana" w:eastAsia="Times New Roman" w:hAnsi="Verdana" w:cs="Times New Roman"/>
          <w:b/>
          <w:color w:val="FF0000"/>
          <w:sz w:val="20"/>
          <w:szCs w:val="20"/>
        </w:rPr>
      </w:pPr>
      <w:r w:rsidRPr="00BB4280">
        <w:rPr>
          <w:rFonts w:ascii="Verdana" w:eastAsia="Times New Roman" w:hAnsi="Verdana" w:cs="Arial"/>
          <w:sz w:val="20"/>
          <w:szCs w:val="20"/>
        </w:rPr>
        <w:t>(2) Когато ползването е започнало преди окончателното завършване на сградата, таксата се дължи от началото на месеца, следващ месеца, през който ползването е започнало.</w:t>
      </w:r>
    </w:p>
    <w:p w:rsidR="00562244" w:rsidRPr="00BB4280" w:rsidRDefault="00562244" w:rsidP="00562244">
      <w:pPr>
        <w:spacing w:after="0" w:line="240" w:lineRule="auto"/>
        <w:ind w:firstLine="567"/>
        <w:jc w:val="both"/>
        <w:rPr>
          <w:rFonts w:ascii="Verdana" w:eastAsia="Times New Roman" w:hAnsi="Verdana" w:cs="Times New Roman"/>
          <w:b/>
          <w:color w:val="FF0000"/>
          <w:sz w:val="20"/>
          <w:szCs w:val="20"/>
        </w:rPr>
      </w:pPr>
      <w:r w:rsidRPr="00BB4280">
        <w:rPr>
          <w:rFonts w:ascii="Verdana" w:eastAsia="Times New Roman" w:hAnsi="Verdana" w:cs="Arial"/>
          <w:sz w:val="20"/>
          <w:szCs w:val="20"/>
        </w:rPr>
        <w:t>(3) За сгради, подлежащи на събаряне, таксата се дължи включително за месеца, през който е преустановено ползването й.</w:t>
      </w:r>
    </w:p>
    <w:p w:rsidR="00DA1ADD" w:rsidRPr="00DA1ADD" w:rsidRDefault="00562244" w:rsidP="00562244">
      <w:pPr>
        <w:spacing w:after="0" w:line="240" w:lineRule="auto"/>
        <w:ind w:firstLine="567"/>
        <w:jc w:val="both"/>
        <w:rPr>
          <w:rFonts w:ascii="Verdana" w:eastAsia="Times New Roman" w:hAnsi="Verdana" w:cs="Arial"/>
          <w:sz w:val="20"/>
          <w:szCs w:val="20"/>
        </w:rPr>
      </w:pPr>
      <w:r w:rsidRPr="00BB4280">
        <w:rPr>
          <w:rFonts w:ascii="Verdana" w:eastAsia="Times New Roman" w:hAnsi="Verdana" w:cs="Arial"/>
          <w:b/>
          <w:sz w:val="20"/>
          <w:szCs w:val="20"/>
        </w:rPr>
        <w:t xml:space="preserve">Чл.18а. </w:t>
      </w:r>
      <w:r w:rsidRPr="00BB4280">
        <w:rPr>
          <w:rFonts w:ascii="Verdana" w:eastAsia="Times New Roman" w:hAnsi="Verdana" w:cs="Arial"/>
          <w:sz w:val="20"/>
          <w:szCs w:val="20"/>
          <w:lang w:val="ru-RU"/>
        </w:rPr>
        <w:t>(</w:t>
      </w:r>
      <w:r w:rsidRPr="00BB4280">
        <w:rPr>
          <w:rFonts w:ascii="Verdana" w:eastAsia="Times New Roman" w:hAnsi="Verdana" w:cs="Times New Roman"/>
          <w:sz w:val="20"/>
          <w:szCs w:val="20"/>
        </w:rPr>
        <w:t>1</w:t>
      </w:r>
      <w:r w:rsidRPr="00BB4280">
        <w:rPr>
          <w:rFonts w:ascii="Verdana" w:eastAsia="Times New Roman" w:hAnsi="Verdana" w:cs="Times New Roman"/>
          <w:sz w:val="20"/>
          <w:szCs w:val="20"/>
          <w:lang w:val="ru-RU"/>
        </w:rPr>
        <w:t>)</w:t>
      </w:r>
      <w:r w:rsidRPr="00BB4280">
        <w:rPr>
          <w:rFonts w:ascii="Verdana" w:eastAsia="Times New Roman" w:hAnsi="Verdana" w:cs="Times New Roman"/>
          <w:sz w:val="20"/>
          <w:szCs w:val="20"/>
        </w:rPr>
        <w:t xml:space="preserve"> </w:t>
      </w:r>
      <w:r w:rsidR="00DA1ADD" w:rsidRPr="0040057D">
        <w:rPr>
          <w:rFonts w:ascii="Verdana" w:eastAsia="Times New Roman" w:hAnsi="Verdana" w:cs="Arial"/>
          <w:i/>
          <w:sz w:val="18"/>
          <w:szCs w:val="18"/>
        </w:rPr>
        <w:t>/изм.</w:t>
      </w:r>
      <w:r w:rsidR="00DA1ADD">
        <w:rPr>
          <w:rFonts w:ascii="Verdana" w:eastAsia="Times New Roman" w:hAnsi="Verdana" w:cs="Times New Roman"/>
          <w:sz w:val="20"/>
          <w:szCs w:val="20"/>
        </w:rPr>
        <w:t xml:space="preserve"> с </w:t>
      </w:r>
      <w:r w:rsidR="00DA1ADD" w:rsidRPr="007F113D">
        <w:rPr>
          <w:rFonts w:ascii="Verdana" w:eastAsia="Times New Roman" w:hAnsi="Verdana" w:cs="Arial"/>
          <w:i/>
          <w:sz w:val="18"/>
          <w:szCs w:val="18"/>
        </w:rPr>
        <w:t>Решение № 371 по Протокол № 27 от 23.11.2021 г. на Об.С Разград</w:t>
      </w:r>
      <w:r w:rsidR="0020733F">
        <w:rPr>
          <w:rFonts w:ascii="Verdana" w:eastAsia="Times New Roman" w:hAnsi="Verdana" w:cs="Arial"/>
          <w:i/>
          <w:sz w:val="18"/>
          <w:szCs w:val="18"/>
        </w:rPr>
        <w:t xml:space="preserve">, </w:t>
      </w:r>
      <w:r w:rsidR="0020733F" w:rsidRPr="00127B86">
        <w:rPr>
          <w:rFonts w:ascii="Verdana" w:eastAsia="Times New Roman" w:hAnsi="Verdana" w:cs="Arial"/>
          <w:i/>
          <w:sz w:val="18"/>
          <w:szCs w:val="18"/>
        </w:rPr>
        <w:t xml:space="preserve">изм. с </w:t>
      </w:r>
      <w:r w:rsidR="00546C48" w:rsidRPr="00127B86">
        <w:rPr>
          <w:rFonts w:ascii="Verdana" w:eastAsia="Times New Roman" w:hAnsi="Verdana" w:cs="Arial"/>
          <w:i/>
          <w:sz w:val="18"/>
          <w:szCs w:val="18"/>
        </w:rPr>
        <w:t>Решение № 200 по Протокол № 15 от 26.11.</w:t>
      </w:r>
      <w:r w:rsidR="0020733F" w:rsidRPr="00127B86">
        <w:rPr>
          <w:rFonts w:ascii="Verdana" w:eastAsia="Times New Roman" w:hAnsi="Verdana" w:cs="Arial"/>
          <w:i/>
          <w:sz w:val="18"/>
          <w:szCs w:val="18"/>
        </w:rPr>
        <w:t>2024 г. на Общински съвет Разград</w:t>
      </w:r>
      <w:r w:rsidR="00B23333">
        <w:rPr>
          <w:rFonts w:ascii="Verdana" w:eastAsia="Times New Roman" w:hAnsi="Verdana" w:cs="Arial"/>
          <w:i/>
          <w:sz w:val="18"/>
          <w:szCs w:val="18"/>
        </w:rPr>
        <w:t>,</w:t>
      </w:r>
      <w:r w:rsidR="007E5989" w:rsidRPr="0020733F">
        <w:rPr>
          <w:rFonts w:ascii="Verdana" w:eastAsia="Times New Roman" w:hAnsi="Verdana" w:cs="Arial"/>
          <w:i/>
          <w:sz w:val="18"/>
          <w:szCs w:val="18"/>
        </w:rPr>
        <w:t xml:space="preserve"> </w:t>
      </w:r>
      <w:r w:rsidR="0020733F" w:rsidRPr="00B23333">
        <w:rPr>
          <w:rFonts w:ascii="Verdana" w:eastAsia="Times New Roman" w:hAnsi="Verdana" w:cs="Arial"/>
          <w:i/>
          <w:sz w:val="18"/>
          <w:szCs w:val="18"/>
        </w:rPr>
        <w:t>в сила от 1 януари 2026 г.,</w:t>
      </w:r>
      <w:r w:rsidR="0020733F" w:rsidRPr="0020733F">
        <w:rPr>
          <w:rFonts w:ascii="Verdana" w:hAnsi="Verdana"/>
          <w:i/>
          <w:color w:val="FF0000"/>
          <w:sz w:val="18"/>
          <w:szCs w:val="18"/>
        </w:rPr>
        <w:t xml:space="preserve"> </w:t>
      </w:r>
      <w:r w:rsidR="007E5989" w:rsidRPr="0020733F">
        <w:rPr>
          <w:rFonts w:ascii="Verdana" w:hAnsi="Verdana"/>
          <w:i/>
          <w:sz w:val="18"/>
          <w:szCs w:val="18"/>
        </w:rPr>
        <w:t>относно срока за подаване на декларацията</w:t>
      </w:r>
      <w:r w:rsidR="007E5989">
        <w:rPr>
          <w:rFonts w:ascii="Verdana" w:hAnsi="Verdana"/>
          <w:i/>
          <w:sz w:val="20"/>
          <w:szCs w:val="20"/>
        </w:rPr>
        <w:t>.</w:t>
      </w:r>
      <w:r w:rsidR="00DA1ADD">
        <w:rPr>
          <w:rFonts w:ascii="Verdana" w:eastAsia="Times New Roman" w:hAnsi="Verdana" w:cs="Arial"/>
          <w:i/>
          <w:sz w:val="18"/>
          <w:szCs w:val="18"/>
        </w:rPr>
        <w:t xml:space="preserve">/ </w:t>
      </w:r>
      <w:r w:rsidR="00DA1ADD" w:rsidRPr="00DA1ADD">
        <w:rPr>
          <w:rFonts w:ascii="Verdana" w:eastAsia="Times New Roman" w:hAnsi="Verdana" w:cs="Arial"/>
          <w:sz w:val="20"/>
          <w:szCs w:val="20"/>
        </w:rPr>
        <w:t xml:space="preserve">Не се събира такса за услугата „събиране и транспортиране на битови отпадъци до съоръжения и инсталации за тяхното третиране“, когато имотът или обособен самостоятелен обект от него не се ползва през цялата година и е подадена декларация по образец, утвърден със заповед от кмета на общината, от задълженото по чл. 15, ал. 1 лице до 31 октомври на предходната година. За </w:t>
      </w:r>
      <w:proofErr w:type="spellStart"/>
      <w:r w:rsidR="00DA1ADD" w:rsidRPr="00DA1ADD">
        <w:rPr>
          <w:rFonts w:ascii="Verdana" w:eastAsia="Times New Roman" w:hAnsi="Verdana" w:cs="Arial"/>
          <w:sz w:val="20"/>
          <w:szCs w:val="20"/>
        </w:rPr>
        <w:t>новопридобити</w:t>
      </w:r>
      <w:proofErr w:type="spellEnd"/>
      <w:r w:rsidR="00DA1ADD" w:rsidRPr="00DA1ADD">
        <w:rPr>
          <w:rFonts w:ascii="Verdana" w:eastAsia="Times New Roman" w:hAnsi="Verdana" w:cs="Arial"/>
          <w:sz w:val="20"/>
          <w:szCs w:val="20"/>
        </w:rPr>
        <w:t xml:space="preserve"> през текущата година имоти декларацията се подава в 2-месечен срок от датата на придобиването, като в 14-дневен срок от подаването на декларацията кметът на общината издава заповед, с която освобождава собственика или ползвателя от таксата, или, в случай, че декларацията е недопустима, неоснователна или попада в хипотезите на ал. 8, отказва да освободи собственика или ползвателя от таксата.</w:t>
      </w:r>
    </w:p>
    <w:p w:rsidR="00562244" w:rsidRPr="00BB4280" w:rsidRDefault="00562244" w:rsidP="00562244">
      <w:pPr>
        <w:spacing w:after="0" w:line="240" w:lineRule="auto"/>
        <w:ind w:firstLine="567"/>
        <w:jc w:val="both"/>
        <w:rPr>
          <w:rFonts w:ascii="Verdana" w:eastAsia="Times New Roman" w:hAnsi="Verdana" w:cs="Arial"/>
          <w:sz w:val="20"/>
          <w:szCs w:val="20"/>
        </w:rPr>
      </w:pPr>
      <w:r w:rsidRPr="00BB4280">
        <w:rPr>
          <w:rFonts w:ascii="Verdana" w:eastAsia="Times New Roman" w:hAnsi="Verdana" w:cs="Times New Roman"/>
          <w:sz w:val="20"/>
          <w:szCs w:val="20"/>
          <w:lang w:val="ru-RU"/>
        </w:rPr>
        <w:t>(</w:t>
      </w:r>
      <w:r w:rsidRPr="00BB4280">
        <w:rPr>
          <w:rFonts w:ascii="Verdana" w:eastAsia="Times New Roman" w:hAnsi="Verdana" w:cs="Times New Roman"/>
          <w:sz w:val="20"/>
          <w:szCs w:val="20"/>
        </w:rPr>
        <w:t>2</w:t>
      </w:r>
      <w:r w:rsidRPr="00BB4280">
        <w:rPr>
          <w:rFonts w:ascii="Verdana" w:eastAsia="Times New Roman" w:hAnsi="Verdana" w:cs="Times New Roman"/>
          <w:sz w:val="20"/>
          <w:szCs w:val="20"/>
          <w:lang w:val="ru-RU"/>
        </w:rPr>
        <w:t>)</w:t>
      </w:r>
      <w:r w:rsidRPr="00BB4280">
        <w:rPr>
          <w:rFonts w:ascii="Verdana" w:eastAsia="Times New Roman" w:hAnsi="Verdana" w:cs="Times New Roman"/>
          <w:sz w:val="20"/>
          <w:szCs w:val="20"/>
        </w:rPr>
        <w:t xml:space="preserve"> </w:t>
      </w:r>
      <w:r w:rsidRPr="00BB4280">
        <w:rPr>
          <w:rFonts w:ascii="Verdana" w:eastAsia="Times New Roman" w:hAnsi="Verdana" w:cs="Arial"/>
          <w:sz w:val="20"/>
          <w:szCs w:val="20"/>
        </w:rPr>
        <w:t xml:space="preserve"> За имот попадащ извън обхвата на заповедта на кмета по чл.63, ал.2 от ЗМДТ, който не се ползва през цялата година и е подадена декларация по ал.1, се събира такса само по чл.14, ал.1, т.2.</w:t>
      </w:r>
    </w:p>
    <w:p w:rsidR="00562244" w:rsidRPr="00BB4280" w:rsidRDefault="00562244" w:rsidP="00562244">
      <w:pPr>
        <w:spacing w:after="0" w:line="240" w:lineRule="auto"/>
        <w:ind w:firstLine="567"/>
        <w:jc w:val="both"/>
        <w:rPr>
          <w:rFonts w:ascii="Verdana" w:eastAsia="Times New Roman" w:hAnsi="Verdana" w:cs="Times New Roman"/>
          <w:sz w:val="20"/>
          <w:szCs w:val="20"/>
        </w:rPr>
      </w:pPr>
      <w:r w:rsidRPr="00BB4280">
        <w:rPr>
          <w:rFonts w:ascii="Verdana" w:eastAsia="Times New Roman" w:hAnsi="Verdana" w:cs="Times New Roman"/>
          <w:sz w:val="20"/>
          <w:szCs w:val="20"/>
        </w:rPr>
        <w:t xml:space="preserve">(3) Лицата по ал. 1 подават декларация по образец утвърден със заповед на кмета във фронт офиса на отдел „Местни данъци и такси”, която се приема и завежда в отделен регистър. Когато декларираният имот е </w:t>
      </w:r>
      <w:proofErr w:type="spellStart"/>
      <w:r w:rsidRPr="00BB4280">
        <w:rPr>
          <w:rFonts w:ascii="Verdana" w:eastAsia="Times New Roman" w:hAnsi="Verdana" w:cs="Times New Roman"/>
          <w:sz w:val="20"/>
          <w:szCs w:val="20"/>
        </w:rPr>
        <w:t>съсобствен</w:t>
      </w:r>
      <w:proofErr w:type="spellEnd"/>
      <w:r w:rsidRPr="00BB4280">
        <w:rPr>
          <w:rFonts w:ascii="Verdana" w:eastAsia="Times New Roman" w:hAnsi="Verdana" w:cs="Times New Roman"/>
          <w:sz w:val="20"/>
          <w:szCs w:val="20"/>
        </w:rPr>
        <w:t>, декларацията следва да бъде подадена от всички съсобственици и/или ползватели на имота.</w:t>
      </w:r>
    </w:p>
    <w:p w:rsidR="00562244" w:rsidRPr="00BB4280" w:rsidRDefault="00562244" w:rsidP="00562244">
      <w:pPr>
        <w:spacing w:after="0" w:line="240" w:lineRule="auto"/>
        <w:ind w:firstLine="567"/>
        <w:jc w:val="both"/>
        <w:rPr>
          <w:rFonts w:ascii="Verdana" w:eastAsia="Times New Roman" w:hAnsi="Verdana" w:cs="Times New Roman"/>
          <w:sz w:val="20"/>
          <w:szCs w:val="20"/>
        </w:rPr>
      </w:pPr>
      <w:r w:rsidRPr="00BB4280">
        <w:rPr>
          <w:rFonts w:ascii="Verdana" w:eastAsia="Times New Roman" w:hAnsi="Verdana" w:cs="Times New Roman"/>
          <w:sz w:val="20"/>
          <w:szCs w:val="20"/>
        </w:rPr>
        <w:t>(4)  Декларацията се подписва от всички съсобственици и/или ползватели, но се подава от един от тях и ползва останалите.</w:t>
      </w:r>
    </w:p>
    <w:p w:rsidR="00DA1ADD" w:rsidRDefault="00562244" w:rsidP="00562244">
      <w:pPr>
        <w:spacing w:after="0" w:line="240" w:lineRule="auto"/>
        <w:ind w:firstLine="567"/>
        <w:jc w:val="both"/>
        <w:rPr>
          <w:rFonts w:ascii="Verdana" w:eastAsia="Times New Roman" w:hAnsi="Verdana" w:cs="Times New Roman"/>
          <w:sz w:val="20"/>
          <w:szCs w:val="20"/>
        </w:rPr>
      </w:pPr>
      <w:r w:rsidRPr="00BB4280">
        <w:rPr>
          <w:rFonts w:ascii="Verdana" w:eastAsia="Times New Roman" w:hAnsi="Verdana" w:cs="Times New Roman"/>
          <w:sz w:val="20"/>
          <w:szCs w:val="20"/>
        </w:rPr>
        <w:t xml:space="preserve">(5) </w:t>
      </w:r>
      <w:r w:rsidR="00DA1ADD">
        <w:rPr>
          <w:rFonts w:ascii="Verdana" w:eastAsia="Times New Roman" w:hAnsi="Verdana" w:cs="Times New Roman"/>
          <w:sz w:val="20"/>
          <w:szCs w:val="20"/>
        </w:rPr>
        <w:t>/</w:t>
      </w:r>
      <w:r w:rsidR="00DA1ADD" w:rsidRPr="0040057D">
        <w:rPr>
          <w:rFonts w:ascii="Verdana" w:eastAsia="Times New Roman" w:hAnsi="Verdana" w:cs="Arial"/>
          <w:i/>
          <w:sz w:val="18"/>
          <w:szCs w:val="18"/>
        </w:rPr>
        <w:t>изм.</w:t>
      </w:r>
      <w:r w:rsidR="00DA1ADD">
        <w:rPr>
          <w:rFonts w:ascii="Verdana" w:eastAsia="Times New Roman" w:hAnsi="Verdana" w:cs="Times New Roman"/>
          <w:sz w:val="20"/>
          <w:szCs w:val="20"/>
        </w:rPr>
        <w:t xml:space="preserve"> с </w:t>
      </w:r>
      <w:r w:rsidR="00DA1ADD" w:rsidRPr="007F113D">
        <w:rPr>
          <w:rFonts w:ascii="Verdana" w:eastAsia="Times New Roman" w:hAnsi="Verdana" w:cs="Arial"/>
          <w:i/>
          <w:sz w:val="18"/>
          <w:szCs w:val="18"/>
        </w:rPr>
        <w:t>Решение № 371 по Протокол № 27 от 23.11.2021 г. на Об.С Разград</w:t>
      </w:r>
      <w:r w:rsidR="007E5989">
        <w:rPr>
          <w:rFonts w:ascii="Verdana" w:eastAsia="Times New Roman" w:hAnsi="Verdana" w:cs="Arial"/>
          <w:i/>
          <w:sz w:val="18"/>
          <w:szCs w:val="18"/>
        </w:rPr>
        <w:t>,</w:t>
      </w:r>
      <w:r w:rsidR="008432A3">
        <w:rPr>
          <w:rFonts w:ascii="Verdana" w:eastAsia="Times New Roman" w:hAnsi="Verdana" w:cs="Arial"/>
          <w:i/>
          <w:sz w:val="18"/>
          <w:szCs w:val="18"/>
        </w:rPr>
        <w:t xml:space="preserve"> </w:t>
      </w:r>
      <w:r w:rsidR="008432A3" w:rsidRPr="00F13574">
        <w:rPr>
          <w:rFonts w:ascii="Verdana" w:eastAsia="Times New Roman" w:hAnsi="Verdana" w:cs="Arial"/>
          <w:i/>
          <w:sz w:val="18"/>
          <w:szCs w:val="18"/>
        </w:rPr>
        <w:t xml:space="preserve">изм. с </w:t>
      </w:r>
      <w:r w:rsidR="007917FB" w:rsidRPr="00F13574">
        <w:rPr>
          <w:rFonts w:ascii="Verdana" w:eastAsia="Times New Roman" w:hAnsi="Verdana" w:cs="Arial"/>
          <w:i/>
          <w:sz w:val="18"/>
          <w:szCs w:val="18"/>
        </w:rPr>
        <w:t>Решение № 200</w:t>
      </w:r>
      <w:r w:rsidR="008432A3" w:rsidRPr="00F13574">
        <w:rPr>
          <w:rFonts w:ascii="Verdana" w:eastAsia="Times New Roman" w:hAnsi="Verdana" w:cs="Arial"/>
          <w:i/>
          <w:sz w:val="18"/>
          <w:szCs w:val="18"/>
        </w:rPr>
        <w:t xml:space="preserve"> по Протокол №</w:t>
      </w:r>
      <w:r w:rsidR="007917FB" w:rsidRPr="00F13574">
        <w:rPr>
          <w:rFonts w:ascii="Verdana" w:eastAsia="Times New Roman" w:hAnsi="Verdana" w:cs="Arial"/>
          <w:i/>
          <w:sz w:val="18"/>
          <w:szCs w:val="18"/>
        </w:rPr>
        <w:t xml:space="preserve"> 15 от 26</w:t>
      </w:r>
      <w:r w:rsidR="008432A3" w:rsidRPr="00F13574">
        <w:rPr>
          <w:rFonts w:ascii="Verdana" w:eastAsia="Times New Roman" w:hAnsi="Verdana" w:cs="Arial"/>
          <w:i/>
          <w:sz w:val="18"/>
          <w:szCs w:val="18"/>
        </w:rPr>
        <w:t>.</w:t>
      </w:r>
      <w:r w:rsidR="007917FB" w:rsidRPr="00F13574">
        <w:rPr>
          <w:rFonts w:ascii="Verdana" w:eastAsia="Times New Roman" w:hAnsi="Verdana" w:cs="Arial"/>
          <w:i/>
          <w:sz w:val="18"/>
          <w:szCs w:val="18"/>
        </w:rPr>
        <w:t>11.</w:t>
      </w:r>
      <w:r w:rsidR="008432A3" w:rsidRPr="00F13574">
        <w:rPr>
          <w:rFonts w:ascii="Verdana" w:eastAsia="Times New Roman" w:hAnsi="Verdana" w:cs="Arial"/>
          <w:i/>
          <w:sz w:val="18"/>
          <w:szCs w:val="18"/>
        </w:rPr>
        <w:t>2024 г. на Общински съвет Разгра</w:t>
      </w:r>
      <w:r w:rsidR="000A0909" w:rsidRPr="00F13574">
        <w:rPr>
          <w:rFonts w:ascii="Verdana" w:eastAsia="Times New Roman" w:hAnsi="Verdana" w:cs="Arial"/>
          <w:i/>
          <w:sz w:val="18"/>
          <w:szCs w:val="18"/>
        </w:rPr>
        <w:t>д</w:t>
      </w:r>
      <w:r w:rsidR="008432A3" w:rsidRPr="00F13574">
        <w:rPr>
          <w:rFonts w:ascii="Verdana" w:eastAsia="Times New Roman" w:hAnsi="Verdana" w:cs="Arial"/>
          <w:i/>
          <w:sz w:val="18"/>
          <w:szCs w:val="18"/>
        </w:rPr>
        <w:t>, в сила от 1 януари 2026 г</w:t>
      </w:r>
      <w:r w:rsidR="00177904" w:rsidRPr="00177904">
        <w:rPr>
          <w:rFonts w:ascii="Verdana" w:eastAsia="Times New Roman" w:hAnsi="Verdana" w:cs="Arial"/>
          <w:i/>
          <w:sz w:val="18"/>
          <w:szCs w:val="18"/>
        </w:rPr>
        <w:t>.</w:t>
      </w:r>
      <w:r w:rsidR="00DA1ADD">
        <w:rPr>
          <w:rFonts w:ascii="Verdana" w:eastAsia="Times New Roman" w:hAnsi="Verdana" w:cs="Arial"/>
          <w:i/>
          <w:sz w:val="18"/>
          <w:szCs w:val="18"/>
        </w:rPr>
        <w:t xml:space="preserve">/ </w:t>
      </w:r>
      <w:r w:rsidR="00DA1ADD">
        <w:rPr>
          <w:rFonts w:ascii="Verdana" w:eastAsia="Times New Roman" w:hAnsi="Verdana" w:cs="Times New Roman"/>
          <w:sz w:val="20"/>
          <w:szCs w:val="20"/>
        </w:rPr>
        <w:t>След изтичане на срока по ал. 1</w:t>
      </w:r>
      <w:r w:rsidR="00DA1ADD" w:rsidRPr="00DA1ADD">
        <w:rPr>
          <w:rFonts w:ascii="Verdana" w:eastAsia="Times New Roman" w:hAnsi="Verdana" w:cs="Times New Roman"/>
          <w:sz w:val="20"/>
          <w:szCs w:val="20"/>
        </w:rPr>
        <w:t xml:space="preserve"> подадените декларации се разглеждат в срок до 30 ноември от комисия назначена със заповед на кмета на общината, която се произнася по отношение на тяхната допустимост и основателност. За резултатите от извършената проверка комисията изготвя в срок до 10 декември протокол, който предава на кмета на общината.</w:t>
      </w:r>
    </w:p>
    <w:p w:rsidR="00562244" w:rsidRPr="00BB4280" w:rsidRDefault="00562244" w:rsidP="00562244">
      <w:pPr>
        <w:spacing w:after="0" w:line="240" w:lineRule="auto"/>
        <w:ind w:firstLine="567"/>
        <w:jc w:val="both"/>
        <w:rPr>
          <w:rFonts w:ascii="Verdana" w:eastAsia="Times New Roman" w:hAnsi="Verdana" w:cs="Times New Roman"/>
          <w:sz w:val="20"/>
          <w:szCs w:val="20"/>
        </w:rPr>
      </w:pPr>
      <w:r w:rsidRPr="00BB4280">
        <w:rPr>
          <w:rFonts w:ascii="Verdana" w:eastAsia="Times New Roman" w:hAnsi="Verdana" w:cs="Times New Roman"/>
          <w:sz w:val="20"/>
          <w:szCs w:val="20"/>
        </w:rPr>
        <w:t xml:space="preserve">(6)  В 14-дневен срок от изтичане на срока  по ал.5 кметът на Общината издава заповед за освобождаване от таксата по ал.1 на лицата, за които не са налице </w:t>
      </w:r>
      <w:r w:rsidRPr="00BB4280">
        <w:rPr>
          <w:rFonts w:ascii="Verdana" w:eastAsia="Times New Roman" w:hAnsi="Verdana" w:cs="Times New Roman"/>
          <w:sz w:val="20"/>
          <w:szCs w:val="20"/>
        </w:rPr>
        <w:lastRenderedPageBreak/>
        <w:t>хипотезите по ал.8 от този член с приложение на освободените имоти по входящ номер на подадените декларации.</w:t>
      </w:r>
    </w:p>
    <w:p w:rsidR="00562244" w:rsidRPr="00BB4280" w:rsidRDefault="00562244" w:rsidP="00562244">
      <w:pPr>
        <w:spacing w:after="0" w:line="240" w:lineRule="auto"/>
        <w:ind w:firstLine="567"/>
        <w:jc w:val="both"/>
        <w:rPr>
          <w:rFonts w:ascii="Verdana" w:eastAsia="Times New Roman" w:hAnsi="Verdana" w:cs="Times New Roman"/>
          <w:sz w:val="20"/>
          <w:szCs w:val="20"/>
        </w:rPr>
      </w:pPr>
      <w:r w:rsidRPr="00BB4280">
        <w:rPr>
          <w:rFonts w:ascii="Verdana" w:eastAsia="Times New Roman" w:hAnsi="Verdana" w:cs="Times New Roman"/>
          <w:sz w:val="20"/>
          <w:szCs w:val="20"/>
        </w:rPr>
        <w:t>(7) За издадената по  ал.6 заповед се публикува съобщение в местната преса, а съдържанието на заповедта с приложението към нея се публикува на интернет страницата на общината, с което се счита, че актът е съобщен на заинтересованите лица.</w:t>
      </w:r>
    </w:p>
    <w:p w:rsidR="00562244" w:rsidRPr="00BB4280" w:rsidRDefault="00562244" w:rsidP="00562244">
      <w:pPr>
        <w:spacing w:after="0" w:line="240" w:lineRule="auto"/>
        <w:ind w:firstLine="567"/>
        <w:jc w:val="both"/>
        <w:rPr>
          <w:rFonts w:ascii="Verdana" w:eastAsia="Times New Roman" w:hAnsi="Verdana" w:cs="Times New Roman"/>
          <w:color w:val="FF0000"/>
          <w:sz w:val="20"/>
          <w:szCs w:val="20"/>
        </w:rPr>
      </w:pPr>
      <w:r w:rsidRPr="00BB4280">
        <w:rPr>
          <w:rFonts w:ascii="Verdana" w:eastAsia="Times New Roman" w:hAnsi="Verdana" w:cs="Times New Roman"/>
          <w:sz w:val="20"/>
          <w:szCs w:val="20"/>
        </w:rPr>
        <w:t>(8) Не се освобождават от таксата по ал.1 собственици и/или ползватели на недвижими имоти, когато:</w:t>
      </w:r>
    </w:p>
    <w:p w:rsidR="00562244" w:rsidRPr="00BB4280" w:rsidRDefault="00EC5141" w:rsidP="00F97082">
      <w:pPr>
        <w:widowControl w:val="0"/>
        <w:numPr>
          <w:ilvl w:val="0"/>
          <w:numId w:val="13"/>
        </w:numPr>
        <w:autoSpaceDE w:val="0"/>
        <w:autoSpaceDN w:val="0"/>
        <w:adjustRightInd w:val="0"/>
        <w:spacing w:after="0" w:line="240" w:lineRule="auto"/>
        <w:jc w:val="both"/>
        <w:rPr>
          <w:rFonts w:ascii="Verdana" w:eastAsia="Times New Roman" w:hAnsi="Verdana" w:cs="Times New Roman"/>
          <w:sz w:val="20"/>
          <w:szCs w:val="20"/>
        </w:rPr>
      </w:pPr>
      <w:r w:rsidRPr="00D2706A">
        <w:rPr>
          <w:rFonts w:ascii="Verdana" w:eastAsia="Times New Roman" w:hAnsi="Verdana" w:cs="Times New Roman"/>
          <w:i/>
          <w:sz w:val="18"/>
          <w:szCs w:val="18"/>
        </w:rPr>
        <w:t>/</w:t>
      </w:r>
      <w:r w:rsidRPr="00D2706A">
        <w:rPr>
          <w:rFonts w:ascii="Verdana" w:eastAsia="Times New Roman" w:hAnsi="Verdana" w:cs="Times New Roman"/>
          <w:b/>
          <w:i/>
          <w:sz w:val="18"/>
          <w:szCs w:val="18"/>
        </w:rPr>
        <w:t xml:space="preserve">отменена </w:t>
      </w:r>
      <w:r w:rsidRPr="00D2706A">
        <w:rPr>
          <w:rFonts w:ascii="Verdana" w:eastAsia="Times New Roman" w:hAnsi="Verdana" w:cs="Times New Roman"/>
          <w:i/>
          <w:sz w:val="18"/>
          <w:szCs w:val="18"/>
        </w:rPr>
        <w:t xml:space="preserve">с Решение № 48 от 25.07.2017 г., постановено по Ад.дело № 89 по описа за 2017 г. на Административен съд Разград, </w:t>
      </w:r>
      <w:r w:rsidRPr="00D2706A">
        <w:rPr>
          <w:rFonts w:ascii="Verdana" w:eastAsia="Times New Roman" w:hAnsi="Verdana" w:cs="Times New Roman"/>
          <w:b/>
          <w:i/>
          <w:sz w:val="18"/>
          <w:szCs w:val="18"/>
        </w:rPr>
        <w:t>в сила от 05.02.2019 г.</w:t>
      </w:r>
      <w:r w:rsidRPr="00D2706A">
        <w:rPr>
          <w:rFonts w:ascii="Verdana" w:eastAsia="Times New Roman" w:hAnsi="Verdana" w:cs="Times New Roman"/>
          <w:i/>
          <w:sz w:val="18"/>
          <w:szCs w:val="18"/>
        </w:rPr>
        <w:t>, потвърдено с Решение 1485 от 05.02.2019 г., постановено по Ад.дело № 10618 по описа за 2017 г. на Върховен административен съд/</w:t>
      </w:r>
      <w:r w:rsidR="00562244" w:rsidRPr="00BB4280">
        <w:rPr>
          <w:rFonts w:ascii="Verdana" w:eastAsia="Times New Roman" w:hAnsi="Verdana" w:cs="Times New Roman"/>
          <w:sz w:val="20"/>
          <w:szCs w:val="20"/>
        </w:rPr>
        <w:t>;</w:t>
      </w:r>
    </w:p>
    <w:p w:rsidR="00562244" w:rsidRPr="00BB4280" w:rsidRDefault="00562244" w:rsidP="00F97082">
      <w:pPr>
        <w:widowControl w:val="0"/>
        <w:numPr>
          <w:ilvl w:val="0"/>
          <w:numId w:val="13"/>
        </w:numPr>
        <w:autoSpaceDE w:val="0"/>
        <w:autoSpaceDN w:val="0"/>
        <w:adjustRightInd w:val="0"/>
        <w:spacing w:after="0" w:line="240" w:lineRule="auto"/>
        <w:jc w:val="both"/>
        <w:rPr>
          <w:rFonts w:ascii="Verdana" w:eastAsia="Times New Roman" w:hAnsi="Verdana" w:cs="Times New Roman"/>
          <w:sz w:val="20"/>
          <w:szCs w:val="20"/>
        </w:rPr>
      </w:pPr>
      <w:r w:rsidRPr="00BB4280">
        <w:rPr>
          <w:rFonts w:ascii="Verdana" w:eastAsia="Times New Roman" w:hAnsi="Verdana" w:cs="Times New Roman"/>
          <w:sz w:val="20"/>
          <w:szCs w:val="20"/>
        </w:rPr>
        <w:t>декларацията по ал.3 не е подадена в срока по ал.1;</w:t>
      </w:r>
    </w:p>
    <w:p w:rsidR="00562244" w:rsidRPr="00BB4280" w:rsidRDefault="00562244" w:rsidP="00F97082">
      <w:pPr>
        <w:widowControl w:val="0"/>
        <w:numPr>
          <w:ilvl w:val="0"/>
          <w:numId w:val="13"/>
        </w:numPr>
        <w:autoSpaceDE w:val="0"/>
        <w:autoSpaceDN w:val="0"/>
        <w:adjustRightInd w:val="0"/>
        <w:spacing w:after="0" w:line="240" w:lineRule="auto"/>
        <w:jc w:val="both"/>
        <w:rPr>
          <w:rFonts w:ascii="Verdana" w:eastAsia="Times New Roman" w:hAnsi="Verdana" w:cs="Times New Roman"/>
          <w:sz w:val="20"/>
          <w:szCs w:val="20"/>
        </w:rPr>
      </w:pPr>
      <w:r w:rsidRPr="00BB4280">
        <w:rPr>
          <w:rFonts w:ascii="Verdana" w:eastAsia="Times New Roman" w:hAnsi="Verdana" w:cs="Times New Roman"/>
          <w:sz w:val="20"/>
          <w:szCs w:val="20"/>
        </w:rPr>
        <w:t>декларацията не е подадена по утвърдения образец или не са попълнени всички реквизити в нея;</w:t>
      </w:r>
    </w:p>
    <w:p w:rsidR="00562244" w:rsidRPr="00BB4280" w:rsidRDefault="00562244" w:rsidP="00F97082">
      <w:pPr>
        <w:widowControl w:val="0"/>
        <w:numPr>
          <w:ilvl w:val="0"/>
          <w:numId w:val="13"/>
        </w:numPr>
        <w:autoSpaceDE w:val="0"/>
        <w:autoSpaceDN w:val="0"/>
        <w:adjustRightInd w:val="0"/>
        <w:spacing w:after="0" w:line="240" w:lineRule="auto"/>
        <w:jc w:val="both"/>
        <w:rPr>
          <w:rFonts w:ascii="Verdana" w:eastAsia="Times New Roman" w:hAnsi="Verdana" w:cs="Times New Roman"/>
          <w:sz w:val="20"/>
          <w:szCs w:val="20"/>
        </w:rPr>
      </w:pPr>
      <w:r w:rsidRPr="00BB4280">
        <w:rPr>
          <w:rFonts w:ascii="Verdana" w:eastAsia="Times New Roman" w:hAnsi="Verdana" w:cs="Times New Roman"/>
          <w:sz w:val="20"/>
          <w:szCs w:val="20"/>
        </w:rPr>
        <w:t>декларацията не е подписана от всички съсобственици и/или ползватели.</w:t>
      </w:r>
    </w:p>
    <w:p w:rsidR="00562244" w:rsidRPr="00BB4280" w:rsidRDefault="00562244" w:rsidP="00562244">
      <w:pPr>
        <w:widowControl w:val="0"/>
        <w:autoSpaceDE w:val="0"/>
        <w:autoSpaceDN w:val="0"/>
        <w:adjustRightInd w:val="0"/>
        <w:spacing w:after="0" w:line="240" w:lineRule="auto"/>
        <w:ind w:firstLine="567"/>
        <w:jc w:val="both"/>
        <w:rPr>
          <w:rFonts w:ascii="Verdana" w:eastAsia="Times New Roman" w:hAnsi="Verdana" w:cs="Times New Roman"/>
          <w:sz w:val="20"/>
          <w:szCs w:val="20"/>
        </w:rPr>
      </w:pPr>
      <w:r w:rsidRPr="00BB4280">
        <w:rPr>
          <w:rFonts w:ascii="Verdana" w:eastAsia="Times New Roman" w:hAnsi="Verdana" w:cs="Times New Roman"/>
          <w:sz w:val="20"/>
          <w:szCs w:val="20"/>
        </w:rPr>
        <w:t>(9) В 14 дневен срок от изтичане на срока по ал.5 и при наличие на хипотезите по ал.8 кметът на общината издава заповеди за отказ от освобождаване от таксата за услугата по ал.1.</w:t>
      </w:r>
    </w:p>
    <w:p w:rsidR="00562244" w:rsidRPr="00BB4280" w:rsidRDefault="00562244" w:rsidP="00562244">
      <w:pPr>
        <w:spacing w:after="0" w:line="240" w:lineRule="auto"/>
        <w:ind w:firstLine="567"/>
        <w:jc w:val="both"/>
        <w:rPr>
          <w:rFonts w:ascii="Verdana" w:eastAsia="Times New Roman" w:hAnsi="Verdana" w:cs="Times New Roman"/>
          <w:sz w:val="20"/>
          <w:szCs w:val="20"/>
        </w:rPr>
      </w:pPr>
      <w:r w:rsidRPr="00BB4280">
        <w:rPr>
          <w:rFonts w:ascii="Verdana" w:eastAsia="Times New Roman" w:hAnsi="Verdana" w:cs="Times New Roman"/>
          <w:sz w:val="20"/>
          <w:szCs w:val="20"/>
        </w:rPr>
        <w:t xml:space="preserve">(10) Отказите по ал.9 могат да се обжалват по реда на </w:t>
      </w:r>
      <w:proofErr w:type="spellStart"/>
      <w:r w:rsidRPr="00BB4280">
        <w:rPr>
          <w:rFonts w:ascii="Verdana" w:eastAsia="Times New Roman" w:hAnsi="Verdana" w:cs="Times New Roman"/>
          <w:sz w:val="20"/>
          <w:szCs w:val="20"/>
        </w:rPr>
        <w:t>Административнопроцесуалния</w:t>
      </w:r>
      <w:proofErr w:type="spellEnd"/>
      <w:r w:rsidRPr="00BB4280">
        <w:rPr>
          <w:rFonts w:ascii="Verdana" w:eastAsia="Times New Roman" w:hAnsi="Verdana" w:cs="Times New Roman"/>
          <w:sz w:val="20"/>
          <w:szCs w:val="20"/>
        </w:rPr>
        <w:t xml:space="preserve"> кодекс.</w:t>
      </w:r>
    </w:p>
    <w:p w:rsidR="00562244" w:rsidRPr="00BB4280" w:rsidRDefault="00562244" w:rsidP="00562244">
      <w:pPr>
        <w:spacing w:after="0" w:line="240" w:lineRule="auto"/>
        <w:ind w:firstLine="567"/>
        <w:jc w:val="both"/>
        <w:rPr>
          <w:rFonts w:ascii="Verdana" w:eastAsia="Times New Roman" w:hAnsi="Verdana" w:cs="Times New Roman"/>
          <w:sz w:val="20"/>
          <w:szCs w:val="20"/>
        </w:rPr>
      </w:pPr>
      <w:r w:rsidRPr="00BB4280">
        <w:rPr>
          <w:rFonts w:ascii="Verdana" w:eastAsia="Times New Roman" w:hAnsi="Verdana" w:cs="Times New Roman"/>
          <w:b/>
          <w:sz w:val="20"/>
          <w:szCs w:val="20"/>
        </w:rPr>
        <w:t>Чл.18б.</w:t>
      </w:r>
      <w:r w:rsidRPr="00BB4280">
        <w:rPr>
          <w:rFonts w:ascii="Verdana" w:eastAsia="Times New Roman" w:hAnsi="Verdana" w:cs="Times New Roman"/>
          <w:sz w:val="20"/>
          <w:szCs w:val="20"/>
        </w:rPr>
        <w:t xml:space="preserve"> </w:t>
      </w:r>
      <w:r w:rsidRPr="00BB4280">
        <w:rPr>
          <w:rFonts w:ascii="Verdana" w:eastAsia="Times New Roman" w:hAnsi="Verdana" w:cs="Arial"/>
          <w:sz w:val="20"/>
          <w:szCs w:val="20"/>
          <w:lang w:val="ru-RU"/>
        </w:rPr>
        <w:t>(</w:t>
      </w:r>
      <w:r w:rsidRPr="00BB4280">
        <w:rPr>
          <w:rFonts w:ascii="Verdana" w:eastAsia="Times New Roman" w:hAnsi="Verdana" w:cs="Times New Roman"/>
          <w:sz w:val="20"/>
          <w:szCs w:val="20"/>
        </w:rPr>
        <w:t>1</w:t>
      </w:r>
      <w:r w:rsidRPr="00BB4280">
        <w:rPr>
          <w:rFonts w:ascii="Verdana" w:eastAsia="Times New Roman" w:hAnsi="Verdana" w:cs="Times New Roman"/>
          <w:sz w:val="20"/>
          <w:szCs w:val="20"/>
          <w:lang w:val="ru-RU"/>
        </w:rPr>
        <w:t>)</w:t>
      </w:r>
      <w:r w:rsidR="002D2F34">
        <w:rPr>
          <w:rFonts w:ascii="Verdana" w:eastAsia="Times New Roman" w:hAnsi="Verdana" w:cs="Times New Roman"/>
          <w:sz w:val="20"/>
          <w:szCs w:val="20"/>
          <w:lang w:val="ru-RU"/>
        </w:rPr>
        <w:t xml:space="preserve"> /</w:t>
      </w:r>
      <w:r w:rsidR="002D2F34" w:rsidRPr="0040057D">
        <w:rPr>
          <w:rFonts w:ascii="Verdana" w:eastAsia="Times New Roman" w:hAnsi="Verdana" w:cs="Arial"/>
          <w:i/>
          <w:sz w:val="18"/>
          <w:szCs w:val="18"/>
        </w:rPr>
        <w:t>изм.</w:t>
      </w:r>
      <w:r w:rsidR="002D2F34">
        <w:rPr>
          <w:rFonts w:ascii="Verdana" w:eastAsia="Times New Roman" w:hAnsi="Verdana" w:cs="Times New Roman"/>
          <w:sz w:val="20"/>
          <w:szCs w:val="20"/>
        </w:rPr>
        <w:t xml:space="preserve"> с </w:t>
      </w:r>
      <w:r w:rsidR="002D2F34" w:rsidRPr="007F113D">
        <w:rPr>
          <w:rFonts w:ascii="Verdana" w:eastAsia="Times New Roman" w:hAnsi="Verdana" w:cs="Arial"/>
          <w:i/>
          <w:sz w:val="18"/>
          <w:szCs w:val="18"/>
        </w:rPr>
        <w:t>Решение № 371 по Протокол № 27 от 23.11.2021 г. на Об.С Разград</w:t>
      </w:r>
      <w:r w:rsidR="002D2F34">
        <w:rPr>
          <w:rFonts w:ascii="Verdana" w:eastAsia="Times New Roman" w:hAnsi="Verdana" w:cs="Arial"/>
          <w:i/>
          <w:sz w:val="18"/>
          <w:szCs w:val="18"/>
        </w:rPr>
        <w:t>/</w:t>
      </w:r>
      <w:r w:rsidRPr="00BB4280">
        <w:rPr>
          <w:rFonts w:ascii="Verdana" w:eastAsia="Times New Roman" w:hAnsi="Verdana" w:cs="Times New Roman"/>
          <w:sz w:val="20"/>
          <w:szCs w:val="20"/>
        </w:rPr>
        <w:t xml:space="preserve"> </w:t>
      </w:r>
      <w:r w:rsidR="002D2F34" w:rsidRPr="002D2F34">
        <w:rPr>
          <w:rFonts w:ascii="Verdana" w:eastAsia="Times New Roman" w:hAnsi="Verdana" w:cs="Times New Roman"/>
          <w:sz w:val="20"/>
          <w:szCs w:val="20"/>
        </w:rPr>
        <w:t>За обстоятелствата декларирани по ал. 1 на предходния член, се извършват проверки за съответния период за освободените по реда на чл. 18а. имоти на място по адрес на имота и чрез събиране на информация относно ползването или не по всички допустими от закона начини. Проверките се извършват в срок до 31 октомври на съответната година, от служители на структурно звено на общинска администрация, ангажирано с администрирането на местните данъци и такси за територията на гр. Разград, а на територията на населените места от община Разград, същите се извършват от кметовете на кметства и кметските наместници в населените места. За резултатите от извършените проверки се изготвят констативен/и протокол/и, които се предават до 10 ноември на съответната година в структурното звено на общинска администрация, ангажирано с администрирането на местните данъци и такси за предприемане на предвидените в ал. 2 действия.</w:t>
      </w:r>
    </w:p>
    <w:p w:rsidR="00575807" w:rsidRPr="00575807" w:rsidRDefault="00562244" w:rsidP="00575807">
      <w:pPr>
        <w:spacing w:after="0" w:line="240" w:lineRule="auto"/>
        <w:ind w:right="3" w:firstLine="567"/>
        <w:jc w:val="both"/>
        <w:rPr>
          <w:rFonts w:ascii="Verdana" w:eastAsia="Times New Roman" w:hAnsi="Verdana" w:cs="Times New Roman"/>
          <w:sz w:val="20"/>
          <w:szCs w:val="20"/>
        </w:rPr>
      </w:pPr>
      <w:r w:rsidRPr="00BB4280">
        <w:rPr>
          <w:rFonts w:ascii="Verdana" w:eastAsia="Times New Roman" w:hAnsi="Verdana" w:cs="Times New Roman"/>
          <w:sz w:val="20"/>
          <w:szCs w:val="20"/>
          <w:lang w:val="ru-RU"/>
        </w:rPr>
        <w:t>(</w:t>
      </w:r>
      <w:r w:rsidRPr="00BB4280">
        <w:rPr>
          <w:rFonts w:ascii="Verdana" w:eastAsia="Times New Roman" w:hAnsi="Verdana" w:cs="Times New Roman"/>
          <w:sz w:val="20"/>
          <w:szCs w:val="20"/>
        </w:rPr>
        <w:t>2</w:t>
      </w:r>
      <w:r w:rsidRPr="00BB4280">
        <w:rPr>
          <w:rFonts w:ascii="Verdana" w:eastAsia="Times New Roman" w:hAnsi="Verdana" w:cs="Times New Roman"/>
          <w:sz w:val="20"/>
          <w:szCs w:val="20"/>
          <w:lang w:val="ru-RU"/>
        </w:rPr>
        <w:t xml:space="preserve">) </w:t>
      </w:r>
      <w:r w:rsidR="002D2F34" w:rsidRPr="002D2F34">
        <w:rPr>
          <w:rFonts w:ascii="Verdana" w:eastAsia="Times New Roman" w:hAnsi="Verdana" w:cs="Arial"/>
          <w:i/>
          <w:sz w:val="18"/>
          <w:szCs w:val="18"/>
        </w:rPr>
        <w:t>/изм. с Решение № 371 по Протокол № 27 от 23.11.2021 г. на Об.С Разград/</w:t>
      </w:r>
      <w:r w:rsidR="002D2F34">
        <w:rPr>
          <w:rFonts w:ascii="Verdana" w:eastAsia="Times New Roman" w:hAnsi="Verdana" w:cs="Arial"/>
          <w:i/>
          <w:sz w:val="18"/>
          <w:szCs w:val="18"/>
        </w:rPr>
        <w:t xml:space="preserve"> </w:t>
      </w:r>
      <w:r w:rsidR="00575807" w:rsidRPr="00575807">
        <w:rPr>
          <w:rFonts w:ascii="Verdana" w:eastAsia="Times New Roman" w:hAnsi="Verdana" w:cs="Times New Roman"/>
          <w:sz w:val="20"/>
          <w:szCs w:val="20"/>
        </w:rPr>
        <w:t xml:space="preserve">В случаите, когато данъчно задължено лице подаде през годината заявление за промяна в декларираните от него обстоятелства, относно освободен по реда на чл. 18а. от заплащане на таксата за услугата „събиране и транспортиране на битови отпадъци до съоръжения и инсталации за тяхното третиране“ имот, заявявайки че последният се ползва или ще се ползва през годината, както и когато се установи, че освободен имот или обособен самостоятелен обект от него се ползва, кметът на общината издава заповед, с която отменя заповедта по чл. 18а, ал. 6 по отношение на лицата, за които са налице заявените или установени обстоятелства. </w:t>
      </w:r>
    </w:p>
    <w:p w:rsidR="002D2F34" w:rsidRPr="00575807" w:rsidRDefault="00575807" w:rsidP="00575807">
      <w:pPr>
        <w:spacing w:after="0" w:line="240" w:lineRule="auto"/>
        <w:ind w:right="3" w:firstLine="567"/>
        <w:jc w:val="both"/>
        <w:rPr>
          <w:rFonts w:ascii="Verdana" w:eastAsia="Times New Roman" w:hAnsi="Verdana" w:cs="Times New Roman"/>
          <w:sz w:val="20"/>
          <w:szCs w:val="20"/>
        </w:rPr>
      </w:pPr>
      <w:r w:rsidRPr="00575807">
        <w:rPr>
          <w:rFonts w:ascii="Verdana" w:eastAsia="Times New Roman" w:hAnsi="Verdana" w:cs="Times New Roman"/>
          <w:sz w:val="20"/>
          <w:szCs w:val="20"/>
        </w:rPr>
        <w:t xml:space="preserve">В случаите, в които ползването на освободен имот или обособен самостоятелен обект от него е установено служебно, данъчно задължените лица заплащат таксата за услугата „събиране и транспортиране на битови отпадъци до съоръжения и инсталации за тяхното третиране“ в пълен размер със съответните лихви, като същите губят правото на 5 % отстъпка и носят </w:t>
      </w:r>
      <w:proofErr w:type="spellStart"/>
      <w:r w:rsidRPr="00575807">
        <w:rPr>
          <w:rFonts w:ascii="Verdana" w:eastAsia="Times New Roman" w:hAnsi="Verdana" w:cs="Times New Roman"/>
          <w:sz w:val="20"/>
          <w:szCs w:val="20"/>
        </w:rPr>
        <w:t>административнонаказателна</w:t>
      </w:r>
      <w:proofErr w:type="spellEnd"/>
      <w:r w:rsidRPr="00575807">
        <w:rPr>
          <w:rFonts w:ascii="Verdana" w:eastAsia="Times New Roman" w:hAnsi="Verdana" w:cs="Times New Roman"/>
          <w:sz w:val="20"/>
          <w:szCs w:val="20"/>
        </w:rPr>
        <w:t xml:space="preserve"> отговорност, съгласно чл. 123, ал. 3 от ЗМДТ, в останалите случаи таксата се дължи от месеца, в който  заповедта на кмета на общината, с която е отменено освобождаването, влезе в сила.</w:t>
      </w:r>
    </w:p>
    <w:p w:rsidR="00562244" w:rsidRPr="00BB4280" w:rsidRDefault="00562244" w:rsidP="00562244">
      <w:pPr>
        <w:spacing w:after="0" w:line="240" w:lineRule="auto"/>
        <w:ind w:right="3" w:firstLine="567"/>
        <w:jc w:val="both"/>
        <w:rPr>
          <w:rFonts w:ascii="Verdana" w:eastAsia="Times New Roman" w:hAnsi="Verdana" w:cs="Times New Roman"/>
          <w:sz w:val="20"/>
          <w:szCs w:val="20"/>
        </w:rPr>
      </w:pPr>
      <w:r w:rsidRPr="00BB4280">
        <w:rPr>
          <w:rFonts w:ascii="Verdana" w:eastAsia="Times New Roman" w:hAnsi="Verdana" w:cs="Times New Roman"/>
          <w:sz w:val="20"/>
          <w:szCs w:val="20"/>
        </w:rPr>
        <w:t>(3)</w:t>
      </w:r>
      <w:r w:rsidRPr="00BB4280">
        <w:rPr>
          <w:rFonts w:ascii="Verdana" w:eastAsia="Times New Roman" w:hAnsi="Verdana" w:cs="Arial"/>
          <w:sz w:val="20"/>
          <w:szCs w:val="20"/>
        </w:rPr>
        <w:t xml:space="preserve"> </w:t>
      </w:r>
      <w:r w:rsidRPr="00BB4280">
        <w:rPr>
          <w:rFonts w:ascii="Verdana" w:eastAsia="Times New Roman" w:hAnsi="Verdana" w:cs="Times New Roman"/>
          <w:sz w:val="20"/>
          <w:szCs w:val="20"/>
        </w:rPr>
        <w:t xml:space="preserve">Заповедта по ал.2 може да се обжалва по реда на </w:t>
      </w:r>
      <w:proofErr w:type="spellStart"/>
      <w:r w:rsidRPr="00BB4280">
        <w:rPr>
          <w:rFonts w:ascii="Verdana" w:eastAsia="Times New Roman" w:hAnsi="Verdana" w:cs="Times New Roman"/>
          <w:sz w:val="20"/>
          <w:szCs w:val="20"/>
        </w:rPr>
        <w:t>Административнопроцесуалния</w:t>
      </w:r>
      <w:proofErr w:type="spellEnd"/>
      <w:r w:rsidRPr="00BB4280">
        <w:rPr>
          <w:rFonts w:ascii="Verdana" w:eastAsia="Times New Roman" w:hAnsi="Verdana" w:cs="Times New Roman"/>
          <w:sz w:val="20"/>
          <w:szCs w:val="20"/>
        </w:rPr>
        <w:t xml:space="preserve"> кодекс.</w:t>
      </w:r>
    </w:p>
    <w:p w:rsidR="00C252CF" w:rsidRDefault="00562244" w:rsidP="00575807">
      <w:pPr>
        <w:spacing w:after="0" w:line="240" w:lineRule="auto"/>
        <w:ind w:right="3" w:firstLine="567"/>
        <w:jc w:val="both"/>
        <w:rPr>
          <w:rFonts w:ascii="Verdana" w:eastAsia="Times New Roman" w:hAnsi="Verdana" w:cs="Times New Roman"/>
          <w:sz w:val="20"/>
          <w:szCs w:val="20"/>
        </w:rPr>
      </w:pPr>
      <w:r w:rsidRPr="00BB4280">
        <w:rPr>
          <w:rFonts w:ascii="Verdana" w:eastAsia="Times New Roman" w:hAnsi="Verdana" w:cs="Times New Roman"/>
          <w:b/>
          <w:sz w:val="20"/>
          <w:szCs w:val="20"/>
        </w:rPr>
        <w:t>Чл. 18в</w:t>
      </w:r>
      <w:r w:rsidRPr="00BB4280">
        <w:rPr>
          <w:rFonts w:ascii="Verdana" w:eastAsia="Times New Roman" w:hAnsi="Verdana" w:cs="Times New Roman"/>
          <w:b/>
          <w:i/>
          <w:sz w:val="20"/>
          <w:szCs w:val="20"/>
        </w:rPr>
        <w:t xml:space="preserve">. </w:t>
      </w:r>
      <w:r w:rsidRPr="00BB4280">
        <w:rPr>
          <w:rFonts w:ascii="Verdana" w:eastAsia="Times New Roman" w:hAnsi="Verdana" w:cs="Times New Roman"/>
          <w:sz w:val="20"/>
          <w:szCs w:val="20"/>
        </w:rPr>
        <w:t>(1)</w:t>
      </w:r>
      <w:r w:rsidR="0043679D">
        <w:rPr>
          <w:rFonts w:ascii="Verdana" w:eastAsia="Times New Roman" w:hAnsi="Verdana" w:cs="Times New Roman"/>
          <w:sz w:val="20"/>
          <w:szCs w:val="20"/>
        </w:rPr>
        <w:t xml:space="preserve"> /</w:t>
      </w:r>
      <w:r w:rsidR="0043679D">
        <w:rPr>
          <w:rFonts w:ascii="Verdana" w:eastAsia="Times New Roman" w:hAnsi="Verdana" w:cs="Arial"/>
          <w:i/>
          <w:sz w:val="18"/>
          <w:szCs w:val="18"/>
        </w:rPr>
        <w:t>изм. с Решение № 202 от Протокол № 16 от 29.12.2020 г. на Об.С Разград</w:t>
      </w:r>
      <w:r w:rsidR="00FE2B4B">
        <w:rPr>
          <w:rFonts w:ascii="Verdana" w:eastAsia="Times New Roman" w:hAnsi="Verdana" w:cs="Arial"/>
          <w:i/>
          <w:sz w:val="18"/>
          <w:szCs w:val="18"/>
        </w:rPr>
        <w:t xml:space="preserve"> - </w:t>
      </w:r>
      <w:r w:rsidR="00FE2B4B" w:rsidRPr="00FE2B4B">
        <w:rPr>
          <w:rFonts w:ascii="Verdana" w:eastAsia="Times New Roman" w:hAnsi="Verdana" w:cs="Arial"/>
          <w:b/>
          <w:i/>
          <w:sz w:val="18"/>
          <w:szCs w:val="18"/>
        </w:rPr>
        <w:t xml:space="preserve">отменено с Решение № 37 от 07.04.2021 г., постановено по Ад. </w:t>
      </w:r>
      <w:r w:rsidR="00FE2B4B">
        <w:rPr>
          <w:rFonts w:ascii="Verdana" w:eastAsia="Times New Roman" w:hAnsi="Verdana" w:cs="Arial"/>
          <w:b/>
          <w:i/>
          <w:sz w:val="18"/>
          <w:szCs w:val="18"/>
        </w:rPr>
        <w:t>д</w:t>
      </w:r>
      <w:r w:rsidR="00FE2B4B" w:rsidRPr="00FE2B4B">
        <w:rPr>
          <w:rFonts w:ascii="Verdana" w:eastAsia="Times New Roman" w:hAnsi="Verdana" w:cs="Arial"/>
          <w:b/>
          <w:i/>
          <w:sz w:val="18"/>
          <w:szCs w:val="18"/>
        </w:rPr>
        <w:t>ело № 15 по описа за 2021 г. на Административен съд Разград</w:t>
      </w:r>
      <w:r w:rsidR="00FE2B4B">
        <w:rPr>
          <w:rFonts w:ascii="Verdana" w:eastAsia="Times New Roman" w:hAnsi="Verdana" w:cs="Arial"/>
          <w:b/>
          <w:i/>
          <w:sz w:val="18"/>
          <w:szCs w:val="18"/>
        </w:rPr>
        <w:t>, в сила от 23.04.2021</w:t>
      </w:r>
      <w:r w:rsidR="0098290B">
        <w:rPr>
          <w:rFonts w:ascii="Verdana" w:eastAsia="Times New Roman" w:hAnsi="Verdana" w:cs="Arial"/>
          <w:b/>
          <w:i/>
          <w:sz w:val="18"/>
          <w:szCs w:val="18"/>
        </w:rPr>
        <w:t xml:space="preserve"> г.</w:t>
      </w:r>
      <w:r w:rsidR="00575807">
        <w:rPr>
          <w:rFonts w:ascii="Verdana" w:eastAsia="Times New Roman" w:hAnsi="Verdana" w:cs="Arial"/>
          <w:b/>
          <w:i/>
          <w:sz w:val="18"/>
          <w:szCs w:val="18"/>
        </w:rPr>
        <w:t>,</w:t>
      </w:r>
      <w:r w:rsidRPr="00BB4280">
        <w:rPr>
          <w:rFonts w:ascii="Verdana" w:eastAsia="Times New Roman" w:hAnsi="Verdana" w:cs="Times New Roman"/>
          <w:i/>
          <w:sz w:val="20"/>
          <w:szCs w:val="20"/>
        </w:rPr>
        <w:t xml:space="preserve"> </w:t>
      </w:r>
      <w:r w:rsidR="00575807" w:rsidRPr="002D2F34">
        <w:rPr>
          <w:rFonts w:ascii="Verdana" w:eastAsia="Times New Roman" w:hAnsi="Verdana" w:cs="Arial"/>
          <w:i/>
          <w:sz w:val="18"/>
          <w:szCs w:val="18"/>
        </w:rPr>
        <w:t>изм. с Решение № 371 по Протокол № 27 от 23.11.2021 г. на Об.С Разград</w:t>
      </w:r>
      <w:r w:rsidR="00575807">
        <w:rPr>
          <w:rFonts w:ascii="Verdana" w:eastAsia="Times New Roman" w:hAnsi="Verdana" w:cs="Arial"/>
          <w:i/>
          <w:sz w:val="18"/>
          <w:szCs w:val="18"/>
        </w:rPr>
        <w:t>/</w:t>
      </w:r>
      <w:r w:rsidR="00575807" w:rsidRPr="00BB4280">
        <w:rPr>
          <w:rFonts w:ascii="Verdana" w:eastAsia="Times New Roman" w:hAnsi="Verdana" w:cs="Times New Roman"/>
          <w:sz w:val="20"/>
          <w:szCs w:val="20"/>
        </w:rPr>
        <w:t xml:space="preserve"> </w:t>
      </w:r>
    </w:p>
    <w:p w:rsidR="00575807" w:rsidRPr="00575807" w:rsidRDefault="00575807" w:rsidP="00575807">
      <w:pPr>
        <w:spacing w:after="0" w:line="240" w:lineRule="auto"/>
        <w:ind w:right="3" w:firstLine="567"/>
        <w:jc w:val="both"/>
        <w:rPr>
          <w:rFonts w:ascii="Verdana" w:eastAsia="Times New Roman" w:hAnsi="Verdana" w:cs="Times New Roman"/>
          <w:sz w:val="20"/>
          <w:szCs w:val="20"/>
        </w:rPr>
      </w:pPr>
      <w:r w:rsidRPr="00575807">
        <w:rPr>
          <w:rFonts w:ascii="Verdana" w:eastAsia="Times New Roman" w:hAnsi="Verdana" w:cs="Times New Roman"/>
          <w:sz w:val="20"/>
          <w:szCs w:val="20"/>
        </w:rPr>
        <w:t>Освобождават се от заплащане на такса за битови отпадъци:</w:t>
      </w:r>
    </w:p>
    <w:p w:rsidR="00575807" w:rsidRPr="00575807" w:rsidRDefault="00575807" w:rsidP="00575807">
      <w:pPr>
        <w:spacing w:after="0" w:line="240" w:lineRule="auto"/>
        <w:ind w:right="3" w:firstLine="567"/>
        <w:jc w:val="both"/>
        <w:rPr>
          <w:rFonts w:ascii="Verdana" w:eastAsia="Times New Roman" w:hAnsi="Verdana" w:cs="Times New Roman"/>
          <w:sz w:val="20"/>
          <w:szCs w:val="20"/>
        </w:rPr>
      </w:pPr>
      <w:r w:rsidRPr="00575807">
        <w:rPr>
          <w:rFonts w:ascii="Verdana" w:eastAsia="Times New Roman" w:hAnsi="Verdana" w:cs="Times New Roman"/>
          <w:sz w:val="20"/>
          <w:szCs w:val="20"/>
        </w:rPr>
        <w:lastRenderedPageBreak/>
        <w:t>1. общинските поземлени имоти в ограничителните строителни линии, заети от улици, тротоари, озеленени площи за широко обществено ползване, предназначени за трайно задоволяване на обществени потребности от национално или общинско значение - паркове, градини, улично озеленяване, пътища от републиканската и общинската пътни мрежи, както и поземлените имоти, заети от естествени, повърхностни водни обекти, държавна и общинска собственост;</w:t>
      </w:r>
    </w:p>
    <w:p w:rsidR="00575807" w:rsidRPr="00575807" w:rsidRDefault="00575807" w:rsidP="00575807">
      <w:pPr>
        <w:spacing w:after="0" w:line="240" w:lineRule="auto"/>
        <w:ind w:right="3" w:firstLine="567"/>
        <w:jc w:val="both"/>
        <w:rPr>
          <w:rFonts w:ascii="Verdana" w:eastAsia="Times New Roman" w:hAnsi="Verdana" w:cs="Times New Roman"/>
          <w:sz w:val="20"/>
          <w:szCs w:val="20"/>
        </w:rPr>
      </w:pPr>
      <w:r w:rsidRPr="00575807">
        <w:rPr>
          <w:rFonts w:ascii="Verdana" w:eastAsia="Times New Roman" w:hAnsi="Verdana" w:cs="Times New Roman"/>
          <w:sz w:val="20"/>
          <w:szCs w:val="20"/>
        </w:rPr>
        <w:t>2. законно регистрираните вероизповедания в страната - за молитвените домове, храмовете и манастирите, заедно с поземлените имоти, върху които са построени и в които се извършва богослужебна дейност, при условие, че имотите не се ползват със стопанска цел, несвързана с пряката им богослужебна дейност;</w:t>
      </w:r>
    </w:p>
    <w:p w:rsidR="00575807" w:rsidRPr="00575807" w:rsidRDefault="00575807" w:rsidP="00575807">
      <w:pPr>
        <w:spacing w:after="0" w:line="240" w:lineRule="auto"/>
        <w:ind w:right="3" w:firstLine="567"/>
        <w:jc w:val="both"/>
        <w:rPr>
          <w:rFonts w:ascii="Verdana" w:eastAsia="Times New Roman" w:hAnsi="Verdana" w:cs="Times New Roman"/>
          <w:sz w:val="20"/>
          <w:szCs w:val="20"/>
        </w:rPr>
      </w:pPr>
      <w:r w:rsidRPr="00575807">
        <w:rPr>
          <w:rFonts w:ascii="Verdana" w:eastAsia="Times New Roman" w:hAnsi="Verdana" w:cs="Times New Roman"/>
          <w:sz w:val="20"/>
          <w:szCs w:val="20"/>
        </w:rPr>
        <w:t>3. Читалищата;</w:t>
      </w:r>
    </w:p>
    <w:p w:rsidR="00575807" w:rsidRPr="0098290B" w:rsidRDefault="00FA0F0E" w:rsidP="00575807">
      <w:pPr>
        <w:spacing w:after="0" w:line="240" w:lineRule="auto"/>
        <w:ind w:right="3" w:firstLine="567"/>
        <w:jc w:val="both"/>
        <w:rPr>
          <w:rFonts w:ascii="Verdana" w:eastAsia="Times New Roman" w:hAnsi="Verdana" w:cs="Times New Roman"/>
          <w:sz w:val="20"/>
          <w:szCs w:val="20"/>
        </w:rPr>
      </w:pPr>
      <w:r>
        <w:rPr>
          <w:rFonts w:ascii="Verdana" w:eastAsia="Times New Roman" w:hAnsi="Verdana" w:cs="Times New Roman"/>
          <w:sz w:val="20"/>
          <w:szCs w:val="20"/>
        </w:rPr>
        <w:t>4. Български червен кръст.</w:t>
      </w:r>
    </w:p>
    <w:p w:rsidR="00562244" w:rsidRPr="00BB4280" w:rsidRDefault="00562244" w:rsidP="00562244">
      <w:pPr>
        <w:spacing w:after="0" w:line="240" w:lineRule="auto"/>
        <w:ind w:firstLine="567"/>
        <w:jc w:val="both"/>
        <w:rPr>
          <w:rFonts w:ascii="Verdana" w:eastAsia="Times New Roman" w:hAnsi="Verdana" w:cs="Times New Roman"/>
          <w:sz w:val="20"/>
          <w:szCs w:val="20"/>
        </w:rPr>
      </w:pPr>
      <w:r w:rsidRPr="00BB4280">
        <w:rPr>
          <w:rFonts w:ascii="Verdana" w:eastAsia="Times New Roman" w:hAnsi="Verdana" w:cs="Times New Roman"/>
          <w:sz w:val="20"/>
          <w:szCs w:val="20"/>
        </w:rPr>
        <w:t>(2)</w:t>
      </w:r>
      <w:r w:rsidRPr="00BB4280">
        <w:rPr>
          <w:rFonts w:ascii="Verdana" w:eastAsia="Times New Roman" w:hAnsi="Verdana" w:cs="Times New Roman"/>
          <w:i/>
          <w:sz w:val="20"/>
          <w:szCs w:val="20"/>
        </w:rPr>
        <w:t xml:space="preserve"> </w:t>
      </w:r>
      <w:r w:rsidRPr="00BB4280">
        <w:rPr>
          <w:rFonts w:ascii="Verdana" w:eastAsia="Times New Roman" w:hAnsi="Verdana" w:cs="Times New Roman"/>
          <w:sz w:val="20"/>
          <w:szCs w:val="20"/>
        </w:rPr>
        <w:t>Освобождаването на лицата по ал.1 се извършва служебно.</w:t>
      </w:r>
    </w:p>
    <w:p w:rsidR="00562244" w:rsidRPr="00BB4280" w:rsidRDefault="00562244" w:rsidP="00562244">
      <w:pPr>
        <w:keepNext/>
        <w:spacing w:after="0" w:line="240" w:lineRule="auto"/>
        <w:ind w:firstLine="720"/>
        <w:jc w:val="center"/>
        <w:outlineLvl w:val="2"/>
        <w:rPr>
          <w:rFonts w:ascii="Verdana" w:eastAsia="Times New Roman" w:hAnsi="Verdana" w:cs="Arial"/>
          <w:b/>
          <w:caps/>
          <w:sz w:val="20"/>
          <w:szCs w:val="20"/>
          <w:lang w:val="ru-RU"/>
        </w:rPr>
      </w:pPr>
    </w:p>
    <w:p w:rsidR="00562244" w:rsidRPr="00BB4280" w:rsidRDefault="00562244" w:rsidP="00562244">
      <w:pPr>
        <w:keepNext/>
        <w:spacing w:after="0" w:line="240" w:lineRule="auto"/>
        <w:ind w:firstLine="720"/>
        <w:jc w:val="center"/>
        <w:outlineLvl w:val="2"/>
        <w:rPr>
          <w:rFonts w:ascii="Verdana" w:eastAsia="Times New Roman" w:hAnsi="Verdana" w:cs="Arial"/>
          <w:b/>
          <w:caps/>
          <w:sz w:val="20"/>
          <w:szCs w:val="20"/>
        </w:rPr>
      </w:pPr>
      <w:r w:rsidRPr="00BB4280">
        <w:rPr>
          <w:rFonts w:ascii="Verdana" w:eastAsia="Times New Roman" w:hAnsi="Verdana" w:cs="Arial"/>
          <w:b/>
          <w:caps/>
          <w:sz w:val="20"/>
          <w:szCs w:val="20"/>
        </w:rPr>
        <w:t>Раздел ІІ</w:t>
      </w:r>
    </w:p>
    <w:p w:rsidR="00562244" w:rsidRPr="00BB4280" w:rsidRDefault="00562244" w:rsidP="00562244">
      <w:pPr>
        <w:spacing w:after="0" w:line="240" w:lineRule="auto"/>
        <w:jc w:val="center"/>
        <w:rPr>
          <w:rFonts w:ascii="Verdana" w:eastAsia="Times New Roman" w:hAnsi="Verdana" w:cs="Arial"/>
          <w:b/>
          <w:bCs/>
          <w:sz w:val="20"/>
          <w:szCs w:val="20"/>
        </w:rPr>
      </w:pPr>
      <w:r w:rsidRPr="00BB4280">
        <w:rPr>
          <w:rFonts w:ascii="Verdana" w:eastAsia="Times New Roman" w:hAnsi="Verdana" w:cs="Arial"/>
          <w:b/>
          <w:bCs/>
          <w:sz w:val="20"/>
          <w:szCs w:val="20"/>
        </w:rPr>
        <w:t>Такса за ползване на пазари, тържища, панаири, тротоари, площади, улични платна, общински пътища и терени с друго предназначение.</w:t>
      </w:r>
    </w:p>
    <w:p w:rsidR="00562244" w:rsidRPr="00BB4280" w:rsidRDefault="00562244" w:rsidP="00562244">
      <w:pPr>
        <w:spacing w:after="0" w:line="240" w:lineRule="auto"/>
        <w:ind w:firstLine="720"/>
        <w:jc w:val="center"/>
        <w:rPr>
          <w:rFonts w:ascii="Verdana" w:eastAsia="Times New Roman" w:hAnsi="Verdana" w:cs="Arial"/>
          <w:bCs/>
          <w:sz w:val="20"/>
          <w:szCs w:val="20"/>
        </w:rPr>
      </w:pPr>
    </w:p>
    <w:p w:rsidR="00562244" w:rsidRPr="00BB4280" w:rsidRDefault="00562244" w:rsidP="00562244">
      <w:pPr>
        <w:spacing w:after="0" w:line="240" w:lineRule="auto"/>
        <w:ind w:firstLine="567"/>
        <w:jc w:val="both"/>
        <w:rPr>
          <w:rFonts w:ascii="Verdana" w:eastAsia="Times New Roman" w:hAnsi="Verdana" w:cs="Arial"/>
          <w:sz w:val="20"/>
          <w:szCs w:val="20"/>
        </w:rPr>
      </w:pPr>
      <w:r w:rsidRPr="00BB4280">
        <w:rPr>
          <w:rFonts w:ascii="Verdana" w:eastAsia="Times New Roman" w:hAnsi="Verdana" w:cs="Arial"/>
          <w:b/>
          <w:bCs/>
          <w:sz w:val="20"/>
          <w:szCs w:val="20"/>
        </w:rPr>
        <w:t>Чл.19.</w:t>
      </w:r>
      <w:r w:rsidRPr="00BB4280">
        <w:rPr>
          <w:rFonts w:ascii="Verdana" w:eastAsia="Times New Roman" w:hAnsi="Verdana" w:cs="Arial"/>
          <w:bCs/>
          <w:sz w:val="20"/>
          <w:szCs w:val="20"/>
        </w:rPr>
        <w:t xml:space="preserve"> </w:t>
      </w:r>
      <w:r w:rsidRPr="00BB4280">
        <w:rPr>
          <w:rFonts w:ascii="Verdana" w:eastAsia="Times New Roman" w:hAnsi="Verdana" w:cs="Arial"/>
          <w:sz w:val="20"/>
          <w:szCs w:val="20"/>
        </w:rPr>
        <w:t xml:space="preserve">(1) Таксата се заплаща за ползване на пазари (открити и покрити), тържища,  тротоари, площади, улични платна, </w:t>
      </w:r>
      <w:r w:rsidRPr="00BB4280">
        <w:rPr>
          <w:rFonts w:ascii="Verdana" w:eastAsia="Times New Roman" w:hAnsi="Verdana" w:cs="Times New Roman"/>
          <w:sz w:val="20"/>
          <w:szCs w:val="20"/>
        </w:rPr>
        <w:t>общински пътища</w:t>
      </w:r>
      <w:r w:rsidRPr="00BB4280">
        <w:rPr>
          <w:rFonts w:ascii="Verdana" w:eastAsia="Times New Roman" w:hAnsi="Verdana" w:cs="Arial"/>
          <w:sz w:val="20"/>
          <w:szCs w:val="20"/>
        </w:rPr>
        <w:t>, места, върху които са организирани</w:t>
      </w:r>
      <w:r w:rsidRPr="00BB4280">
        <w:rPr>
          <w:rFonts w:ascii="Verdana" w:eastAsia="Times New Roman" w:hAnsi="Verdana" w:cs="Arial"/>
          <w:i/>
          <w:iCs/>
          <w:sz w:val="20"/>
          <w:szCs w:val="20"/>
        </w:rPr>
        <w:t xml:space="preserve"> </w:t>
      </w:r>
      <w:r w:rsidRPr="00BB4280">
        <w:rPr>
          <w:rFonts w:ascii="Verdana" w:eastAsia="Times New Roman" w:hAnsi="Verdana" w:cs="Arial"/>
          <w:sz w:val="20"/>
          <w:szCs w:val="20"/>
        </w:rPr>
        <w:t>панаири, както и терени с друго предназначение, които са общинска собственост.</w:t>
      </w:r>
    </w:p>
    <w:p w:rsidR="00562244" w:rsidRPr="00BB4280" w:rsidRDefault="00562244" w:rsidP="00562244">
      <w:pPr>
        <w:spacing w:after="0" w:line="240" w:lineRule="auto"/>
        <w:ind w:firstLine="567"/>
        <w:jc w:val="both"/>
        <w:rPr>
          <w:rFonts w:ascii="Verdana" w:eastAsia="Times New Roman" w:hAnsi="Verdana" w:cs="Arial"/>
          <w:sz w:val="20"/>
          <w:szCs w:val="20"/>
        </w:rPr>
      </w:pPr>
      <w:r w:rsidRPr="00BB4280">
        <w:rPr>
          <w:rFonts w:ascii="Verdana" w:eastAsia="Times New Roman" w:hAnsi="Verdana" w:cs="Arial"/>
          <w:sz w:val="20"/>
          <w:szCs w:val="20"/>
        </w:rPr>
        <w:t>(2) Таксата се заплаща от физическите и юридическите лица, ползващи услугата в зависимост от зоната, в която се намират терените, посочени в ал.1.</w:t>
      </w:r>
    </w:p>
    <w:p w:rsidR="00562244" w:rsidRPr="00BB4280" w:rsidRDefault="00562244" w:rsidP="00562244">
      <w:pPr>
        <w:spacing w:after="0" w:line="240" w:lineRule="auto"/>
        <w:ind w:firstLine="567"/>
        <w:jc w:val="both"/>
        <w:rPr>
          <w:rFonts w:ascii="Verdana" w:eastAsia="Times New Roman" w:hAnsi="Verdana" w:cs="Arial"/>
          <w:sz w:val="20"/>
          <w:szCs w:val="20"/>
        </w:rPr>
      </w:pPr>
      <w:r w:rsidRPr="00BB4280">
        <w:rPr>
          <w:rFonts w:ascii="Verdana" w:eastAsia="Times New Roman" w:hAnsi="Verdana" w:cs="Arial"/>
          <w:sz w:val="20"/>
          <w:szCs w:val="20"/>
        </w:rPr>
        <w:t>(3) Зоните по ал. 2 се определят от общинския съвет.</w:t>
      </w:r>
    </w:p>
    <w:p w:rsidR="00562244" w:rsidRPr="00BB4280" w:rsidRDefault="00562244" w:rsidP="00562244">
      <w:pPr>
        <w:spacing w:after="0" w:line="240" w:lineRule="auto"/>
        <w:ind w:firstLine="567"/>
        <w:jc w:val="both"/>
        <w:rPr>
          <w:rFonts w:ascii="Verdana" w:eastAsia="Times New Roman" w:hAnsi="Verdana" w:cs="Arial"/>
          <w:sz w:val="20"/>
          <w:szCs w:val="20"/>
        </w:rPr>
      </w:pPr>
      <w:r w:rsidRPr="00BB4280">
        <w:rPr>
          <w:rFonts w:ascii="Verdana" w:eastAsia="Times New Roman" w:hAnsi="Verdana" w:cs="Arial"/>
          <w:sz w:val="20"/>
          <w:szCs w:val="20"/>
        </w:rPr>
        <w:t>(4) Таксите по ал.1 се определят, както следва:</w:t>
      </w:r>
    </w:p>
    <w:p w:rsidR="00562244" w:rsidRPr="00BB4280" w:rsidRDefault="00562244" w:rsidP="00562244">
      <w:pPr>
        <w:spacing w:after="0" w:line="240" w:lineRule="auto"/>
        <w:ind w:firstLine="567"/>
        <w:jc w:val="both"/>
        <w:rPr>
          <w:rFonts w:ascii="Verdana" w:eastAsia="Times New Roman" w:hAnsi="Verdana" w:cs="Times New Roman"/>
          <w:sz w:val="20"/>
          <w:szCs w:val="20"/>
        </w:rPr>
      </w:pPr>
      <w:r w:rsidRPr="00BB4280">
        <w:rPr>
          <w:rFonts w:ascii="Verdana" w:eastAsia="Times New Roman" w:hAnsi="Verdana" w:cs="Times New Roman"/>
          <w:sz w:val="20"/>
          <w:szCs w:val="20"/>
        </w:rPr>
        <w:t xml:space="preserve">1. </w:t>
      </w:r>
      <w:r w:rsidRPr="00BB4280">
        <w:rPr>
          <w:rFonts w:ascii="Verdana" w:eastAsia="Times New Roman" w:hAnsi="Verdana" w:cs="Arial"/>
          <w:sz w:val="20"/>
          <w:szCs w:val="20"/>
        </w:rPr>
        <w:t xml:space="preserve"> </w:t>
      </w:r>
      <w:r w:rsidRPr="00BB4280">
        <w:rPr>
          <w:rFonts w:ascii="Verdana" w:eastAsia="Times New Roman" w:hAnsi="Verdana" w:cs="Times New Roman"/>
          <w:sz w:val="20"/>
          <w:szCs w:val="20"/>
        </w:rPr>
        <w:t xml:space="preserve">Такса за ползване на пазари с цел търговия със селскостопанска продукция: </w:t>
      </w:r>
    </w:p>
    <w:p w:rsidR="00562244" w:rsidRPr="00BB4280" w:rsidRDefault="00562244" w:rsidP="00562244">
      <w:pPr>
        <w:spacing w:after="0" w:line="240" w:lineRule="auto"/>
        <w:ind w:firstLine="567"/>
        <w:jc w:val="both"/>
        <w:rPr>
          <w:rFonts w:ascii="Verdana" w:eastAsia="Times New Roman" w:hAnsi="Verdana" w:cs="Arial"/>
          <w:sz w:val="20"/>
          <w:szCs w:val="20"/>
        </w:rPr>
      </w:pPr>
    </w:p>
    <w:tbl>
      <w:tblPr>
        <w:tblW w:w="10208"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6"/>
        <w:gridCol w:w="5833"/>
        <w:gridCol w:w="1985"/>
        <w:gridCol w:w="1844"/>
      </w:tblGrid>
      <w:tr w:rsidR="00562244" w:rsidRPr="00BB4280" w:rsidTr="005221B3">
        <w:tc>
          <w:tcPr>
            <w:tcW w:w="546" w:type="dxa"/>
            <w:vAlign w:val="center"/>
          </w:tcPr>
          <w:p w:rsidR="00562244" w:rsidRPr="00BB4280" w:rsidRDefault="00562244" w:rsidP="005221B3">
            <w:pPr>
              <w:spacing w:after="0" w:line="240" w:lineRule="auto"/>
              <w:jc w:val="center"/>
              <w:rPr>
                <w:rFonts w:ascii="Verdana" w:eastAsia="Times New Roman" w:hAnsi="Verdana" w:cs="Times New Roman"/>
                <w:b/>
                <w:sz w:val="20"/>
                <w:szCs w:val="20"/>
              </w:rPr>
            </w:pPr>
            <w:r w:rsidRPr="00BB4280">
              <w:rPr>
                <w:rFonts w:ascii="Verdana" w:eastAsia="Times New Roman" w:hAnsi="Verdana" w:cs="Times New Roman"/>
                <w:b/>
                <w:sz w:val="20"/>
                <w:szCs w:val="20"/>
              </w:rPr>
              <w:t>№</w:t>
            </w:r>
          </w:p>
        </w:tc>
        <w:tc>
          <w:tcPr>
            <w:tcW w:w="5833" w:type="dxa"/>
            <w:vAlign w:val="center"/>
          </w:tcPr>
          <w:p w:rsidR="00562244" w:rsidRPr="00BB4280" w:rsidRDefault="00562244" w:rsidP="005221B3">
            <w:pPr>
              <w:spacing w:after="0" w:line="240" w:lineRule="auto"/>
              <w:jc w:val="center"/>
              <w:rPr>
                <w:rFonts w:ascii="Verdana" w:eastAsia="Times New Roman" w:hAnsi="Verdana" w:cs="Times New Roman"/>
                <w:b/>
                <w:sz w:val="20"/>
                <w:szCs w:val="20"/>
              </w:rPr>
            </w:pPr>
            <w:r w:rsidRPr="00BB4280">
              <w:rPr>
                <w:rFonts w:ascii="Verdana" w:eastAsia="Times New Roman" w:hAnsi="Verdana" w:cs="Times New Roman"/>
                <w:b/>
                <w:sz w:val="20"/>
                <w:szCs w:val="20"/>
              </w:rPr>
              <w:t>Вид услуга</w:t>
            </w:r>
          </w:p>
        </w:tc>
        <w:tc>
          <w:tcPr>
            <w:tcW w:w="1985" w:type="dxa"/>
            <w:vAlign w:val="center"/>
          </w:tcPr>
          <w:p w:rsidR="00562244" w:rsidRPr="00BB4280" w:rsidRDefault="00562244" w:rsidP="005221B3">
            <w:pPr>
              <w:spacing w:after="0" w:line="240" w:lineRule="auto"/>
              <w:jc w:val="center"/>
              <w:rPr>
                <w:rFonts w:ascii="Verdana" w:eastAsia="Times New Roman" w:hAnsi="Verdana" w:cs="Times New Roman"/>
                <w:b/>
                <w:sz w:val="20"/>
                <w:szCs w:val="20"/>
              </w:rPr>
            </w:pPr>
            <w:r w:rsidRPr="00BB4280">
              <w:rPr>
                <w:rFonts w:ascii="Verdana" w:eastAsia="Times New Roman" w:hAnsi="Verdana" w:cs="Times New Roman"/>
                <w:b/>
                <w:sz w:val="20"/>
                <w:szCs w:val="20"/>
              </w:rPr>
              <w:t>Мярка</w:t>
            </w:r>
          </w:p>
        </w:tc>
        <w:tc>
          <w:tcPr>
            <w:tcW w:w="1844" w:type="dxa"/>
            <w:vAlign w:val="center"/>
          </w:tcPr>
          <w:p w:rsidR="00562244" w:rsidRPr="00BB4280" w:rsidRDefault="00562244" w:rsidP="005221B3">
            <w:pPr>
              <w:spacing w:after="0" w:line="240" w:lineRule="auto"/>
              <w:jc w:val="center"/>
              <w:rPr>
                <w:rFonts w:ascii="Verdana" w:eastAsia="Times New Roman" w:hAnsi="Verdana" w:cs="Times New Roman"/>
                <w:b/>
                <w:sz w:val="20"/>
                <w:szCs w:val="20"/>
              </w:rPr>
            </w:pPr>
            <w:r w:rsidRPr="00BB4280">
              <w:rPr>
                <w:rFonts w:ascii="Verdana" w:eastAsia="Times New Roman" w:hAnsi="Verdana" w:cs="Times New Roman"/>
                <w:b/>
                <w:sz w:val="20"/>
                <w:szCs w:val="20"/>
              </w:rPr>
              <w:t>Такса</w:t>
            </w:r>
          </w:p>
          <w:p w:rsidR="00562244" w:rsidRPr="00BB4280" w:rsidRDefault="00562244" w:rsidP="005221B3">
            <w:pPr>
              <w:spacing w:after="0" w:line="240" w:lineRule="auto"/>
              <w:jc w:val="center"/>
              <w:rPr>
                <w:rFonts w:ascii="Verdana" w:eastAsia="Times New Roman" w:hAnsi="Verdana" w:cs="Times New Roman"/>
                <w:b/>
                <w:sz w:val="20"/>
                <w:szCs w:val="20"/>
              </w:rPr>
            </w:pPr>
            <w:r w:rsidRPr="00BB4280">
              <w:rPr>
                <w:rFonts w:ascii="Verdana" w:eastAsia="Times New Roman" w:hAnsi="Verdana" w:cs="Times New Roman"/>
                <w:b/>
                <w:sz w:val="20"/>
                <w:szCs w:val="20"/>
              </w:rPr>
              <w:t>/лв./</w:t>
            </w:r>
          </w:p>
        </w:tc>
      </w:tr>
      <w:tr w:rsidR="00562244" w:rsidRPr="00BB4280" w:rsidTr="005221B3">
        <w:tc>
          <w:tcPr>
            <w:tcW w:w="546" w:type="dxa"/>
            <w:vAlign w:val="center"/>
          </w:tcPr>
          <w:p w:rsidR="00562244" w:rsidRPr="00BB4280" w:rsidRDefault="00562244" w:rsidP="005221B3">
            <w:pPr>
              <w:spacing w:after="0" w:line="240" w:lineRule="auto"/>
              <w:jc w:val="right"/>
              <w:rPr>
                <w:rFonts w:ascii="Verdana" w:eastAsia="Times New Roman" w:hAnsi="Verdana" w:cs="Times New Roman"/>
                <w:b/>
                <w:bCs/>
                <w:sz w:val="20"/>
                <w:szCs w:val="20"/>
              </w:rPr>
            </w:pPr>
            <w:r w:rsidRPr="00BB4280">
              <w:rPr>
                <w:rFonts w:ascii="Verdana" w:eastAsia="Times New Roman" w:hAnsi="Verdana" w:cs="Times New Roman"/>
                <w:b/>
                <w:bCs/>
                <w:sz w:val="20"/>
                <w:szCs w:val="20"/>
              </w:rPr>
              <w:t>1.</w:t>
            </w:r>
          </w:p>
        </w:tc>
        <w:tc>
          <w:tcPr>
            <w:tcW w:w="5833" w:type="dxa"/>
          </w:tcPr>
          <w:p w:rsidR="00562244" w:rsidRPr="00BB4280" w:rsidRDefault="00562244" w:rsidP="005221B3">
            <w:pPr>
              <w:spacing w:after="0" w:line="240" w:lineRule="auto"/>
              <w:jc w:val="both"/>
              <w:rPr>
                <w:rFonts w:ascii="Verdana" w:eastAsia="Times New Roman" w:hAnsi="Verdana" w:cs="Times New Roman"/>
                <w:b/>
                <w:bCs/>
                <w:sz w:val="20"/>
                <w:szCs w:val="20"/>
              </w:rPr>
            </w:pPr>
            <w:r w:rsidRPr="00BB4280">
              <w:rPr>
                <w:rFonts w:ascii="Verdana" w:eastAsia="Times New Roman" w:hAnsi="Verdana" w:cs="Times New Roman"/>
                <w:b/>
                <w:bCs/>
                <w:sz w:val="20"/>
                <w:szCs w:val="20"/>
              </w:rPr>
              <w:t>За ползване на пазари с цел търговия със  селскостопанска продукция</w:t>
            </w:r>
          </w:p>
        </w:tc>
        <w:tc>
          <w:tcPr>
            <w:tcW w:w="1985" w:type="dxa"/>
          </w:tcPr>
          <w:p w:rsidR="00562244" w:rsidRPr="00BB4280" w:rsidRDefault="00562244" w:rsidP="005221B3">
            <w:pPr>
              <w:spacing w:after="0" w:line="240" w:lineRule="auto"/>
              <w:jc w:val="both"/>
              <w:rPr>
                <w:rFonts w:ascii="Verdana" w:eastAsia="Times New Roman" w:hAnsi="Verdana" w:cs="Times New Roman"/>
                <w:b/>
                <w:bCs/>
                <w:sz w:val="20"/>
                <w:szCs w:val="20"/>
              </w:rPr>
            </w:pPr>
          </w:p>
        </w:tc>
        <w:tc>
          <w:tcPr>
            <w:tcW w:w="1844" w:type="dxa"/>
          </w:tcPr>
          <w:p w:rsidR="00562244" w:rsidRPr="00BB4280" w:rsidRDefault="00562244" w:rsidP="005221B3">
            <w:pPr>
              <w:spacing w:after="0" w:line="240" w:lineRule="auto"/>
              <w:jc w:val="center"/>
              <w:rPr>
                <w:rFonts w:ascii="Verdana" w:eastAsia="Times New Roman" w:hAnsi="Verdana" w:cs="Times New Roman"/>
                <w:b/>
                <w:bCs/>
                <w:sz w:val="20"/>
                <w:szCs w:val="20"/>
              </w:rPr>
            </w:pPr>
          </w:p>
        </w:tc>
      </w:tr>
      <w:tr w:rsidR="00562244" w:rsidRPr="00BB4280" w:rsidTr="005221B3">
        <w:tc>
          <w:tcPr>
            <w:tcW w:w="546" w:type="dxa"/>
            <w:vAlign w:val="center"/>
          </w:tcPr>
          <w:p w:rsidR="00562244" w:rsidRPr="00BB4280" w:rsidRDefault="00562244" w:rsidP="005221B3">
            <w:pPr>
              <w:spacing w:after="0" w:line="240" w:lineRule="auto"/>
              <w:jc w:val="right"/>
              <w:rPr>
                <w:rFonts w:ascii="Verdana" w:eastAsia="Times New Roman" w:hAnsi="Verdana" w:cs="Times New Roman"/>
                <w:sz w:val="20"/>
                <w:szCs w:val="20"/>
              </w:rPr>
            </w:pPr>
          </w:p>
        </w:tc>
        <w:tc>
          <w:tcPr>
            <w:tcW w:w="5833" w:type="dxa"/>
          </w:tcPr>
          <w:p w:rsidR="00562244" w:rsidRPr="00BB4280" w:rsidRDefault="00562244" w:rsidP="005221B3">
            <w:pPr>
              <w:spacing w:after="0" w:line="240" w:lineRule="auto"/>
              <w:jc w:val="both"/>
              <w:rPr>
                <w:rFonts w:ascii="Verdana" w:eastAsia="Times New Roman" w:hAnsi="Verdana" w:cs="Times New Roman"/>
                <w:sz w:val="20"/>
                <w:szCs w:val="20"/>
              </w:rPr>
            </w:pPr>
            <w:r w:rsidRPr="00BB4280">
              <w:rPr>
                <w:rFonts w:ascii="Verdana" w:eastAsia="Times New Roman" w:hAnsi="Verdana" w:cs="Times New Roman"/>
                <w:sz w:val="20"/>
                <w:szCs w:val="20"/>
              </w:rPr>
              <w:t>а/ На Централен общински пазар</w:t>
            </w:r>
          </w:p>
        </w:tc>
        <w:tc>
          <w:tcPr>
            <w:tcW w:w="1985" w:type="dxa"/>
          </w:tcPr>
          <w:p w:rsidR="00562244" w:rsidRPr="00BB4280" w:rsidRDefault="00562244" w:rsidP="005221B3">
            <w:pPr>
              <w:spacing w:after="0" w:line="240" w:lineRule="auto"/>
              <w:jc w:val="center"/>
              <w:rPr>
                <w:rFonts w:ascii="Verdana" w:eastAsia="Times New Roman" w:hAnsi="Verdana" w:cs="Times New Roman"/>
                <w:sz w:val="20"/>
                <w:szCs w:val="20"/>
              </w:rPr>
            </w:pPr>
            <w:r w:rsidRPr="00BB4280">
              <w:rPr>
                <w:rFonts w:ascii="Verdana" w:eastAsia="Times New Roman" w:hAnsi="Verdana" w:cs="Times New Roman"/>
                <w:sz w:val="20"/>
                <w:szCs w:val="20"/>
              </w:rPr>
              <w:t>кв.м</w:t>
            </w:r>
            <w:r w:rsidRPr="00BB4280">
              <w:rPr>
                <w:rFonts w:ascii="Verdana" w:eastAsia="Times New Roman" w:hAnsi="Verdana" w:cs="Times New Roman"/>
                <w:sz w:val="20"/>
                <w:szCs w:val="20"/>
                <w:vertAlign w:val="superscript"/>
              </w:rPr>
              <w:t xml:space="preserve"> </w:t>
            </w:r>
            <w:r w:rsidRPr="00BB4280">
              <w:rPr>
                <w:rFonts w:ascii="Verdana" w:eastAsia="Times New Roman" w:hAnsi="Verdana" w:cs="Times New Roman"/>
                <w:sz w:val="20"/>
                <w:szCs w:val="20"/>
              </w:rPr>
              <w:t>/ден</w:t>
            </w:r>
          </w:p>
        </w:tc>
        <w:tc>
          <w:tcPr>
            <w:tcW w:w="1844" w:type="dxa"/>
          </w:tcPr>
          <w:p w:rsidR="00562244" w:rsidRPr="00BB4280" w:rsidRDefault="00562244" w:rsidP="005221B3">
            <w:pPr>
              <w:spacing w:after="0" w:line="240" w:lineRule="auto"/>
              <w:jc w:val="right"/>
              <w:rPr>
                <w:rFonts w:ascii="Verdana" w:eastAsia="Times New Roman" w:hAnsi="Verdana" w:cs="Times New Roman"/>
                <w:sz w:val="20"/>
                <w:szCs w:val="20"/>
              </w:rPr>
            </w:pPr>
            <w:r w:rsidRPr="00BB4280">
              <w:rPr>
                <w:rFonts w:ascii="Verdana" w:eastAsia="Times New Roman" w:hAnsi="Verdana" w:cs="Times New Roman"/>
                <w:sz w:val="20"/>
                <w:szCs w:val="20"/>
              </w:rPr>
              <w:t>0,50</w:t>
            </w:r>
          </w:p>
        </w:tc>
      </w:tr>
      <w:tr w:rsidR="00562244" w:rsidRPr="00BB4280" w:rsidTr="005221B3">
        <w:tc>
          <w:tcPr>
            <w:tcW w:w="546" w:type="dxa"/>
            <w:vAlign w:val="center"/>
          </w:tcPr>
          <w:p w:rsidR="00562244" w:rsidRPr="00BB4280" w:rsidRDefault="00562244" w:rsidP="005221B3">
            <w:pPr>
              <w:spacing w:after="0" w:line="240" w:lineRule="auto"/>
              <w:jc w:val="right"/>
              <w:rPr>
                <w:rFonts w:ascii="Verdana" w:eastAsia="Times New Roman" w:hAnsi="Verdana" w:cs="Times New Roman"/>
                <w:sz w:val="20"/>
                <w:szCs w:val="20"/>
              </w:rPr>
            </w:pPr>
          </w:p>
        </w:tc>
        <w:tc>
          <w:tcPr>
            <w:tcW w:w="5833" w:type="dxa"/>
          </w:tcPr>
          <w:p w:rsidR="00562244" w:rsidRPr="00BB4280" w:rsidRDefault="00562244" w:rsidP="005221B3">
            <w:pPr>
              <w:spacing w:after="0" w:line="240" w:lineRule="auto"/>
              <w:jc w:val="both"/>
              <w:rPr>
                <w:rFonts w:ascii="Verdana" w:eastAsia="Times New Roman" w:hAnsi="Verdana" w:cs="Times New Roman"/>
                <w:sz w:val="20"/>
                <w:szCs w:val="20"/>
              </w:rPr>
            </w:pPr>
          </w:p>
        </w:tc>
        <w:tc>
          <w:tcPr>
            <w:tcW w:w="1985" w:type="dxa"/>
          </w:tcPr>
          <w:p w:rsidR="00562244" w:rsidRPr="00BB4280" w:rsidRDefault="00562244" w:rsidP="005221B3">
            <w:pPr>
              <w:spacing w:after="0" w:line="240" w:lineRule="auto"/>
              <w:jc w:val="center"/>
              <w:rPr>
                <w:rFonts w:ascii="Verdana" w:eastAsia="Times New Roman" w:hAnsi="Verdana" w:cs="Times New Roman"/>
                <w:sz w:val="20"/>
                <w:szCs w:val="20"/>
              </w:rPr>
            </w:pPr>
            <w:r w:rsidRPr="00BB4280">
              <w:rPr>
                <w:rFonts w:ascii="Verdana" w:eastAsia="Times New Roman" w:hAnsi="Verdana" w:cs="Times New Roman"/>
                <w:sz w:val="20"/>
                <w:szCs w:val="20"/>
              </w:rPr>
              <w:t>кв.м</w:t>
            </w:r>
            <w:r w:rsidRPr="00BB4280">
              <w:rPr>
                <w:rFonts w:ascii="Verdana" w:eastAsia="Times New Roman" w:hAnsi="Verdana" w:cs="Times New Roman"/>
                <w:sz w:val="20"/>
                <w:szCs w:val="20"/>
                <w:vertAlign w:val="superscript"/>
              </w:rPr>
              <w:t xml:space="preserve"> </w:t>
            </w:r>
            <w:r w:rsidRPr="00BB4280">
              <w:rPr>
                <w:rFonts w:ascii="Verdana" w:eastAsia="Times New Roman" w:hAnsi="Verdana" w:cs="Times New Roman"/>
                <w:sz w:val="20"/>
                <w:szCs w:val="20"/>
              </w:rPr>
              <w:t>/месец</w:t>
            </w:r>
          </w:p>
        </w:tc>
        <w:tc>
          <w:tcPr>
            <w:tcW w:w="1844" w:type="dxa"/>
          </w:tcPr>
          <w:p w:rsidR="00562244" w:rsidRPr="00BB4280" w:rsidRDefault="00562244" w:rsidP="005221B3">
            <w:pPr>
              <w:spacing w:after="0" w:line="240" w:lineRule="auto"/>
              <w:jc w:val="right"/>
              <w:rPr>
                <w:rFonts w:ascii="Verdana" w:eastAsia="Times New Roman" w:hAnsi="Verdana" w:cs="Times New Roman"/>
                <w:sz w:val="20"/>
                <w:szCs w:val="20"/>
              </w:rPr>
            </w:pPr>
            <w:r w:rsidRPr="00BB4280">
              <w:rPr>
                <w:rFonts w:ascii="Verdana" w:eastAsia="Times New Roman" w:hAnsi="Verdana" w:cs="Times New Roman"/>
                <w:sz w:val="20"/>
                <w:szCs w:val="20"/>
              </w:rPr>
              <w:t>8,00</w:t>
            </w:r>
          </w:p>
        </w:tc>
      </w:tr>
      <w:tr w:rsidR="00562244" w:rsidRPr="00BB4280" w:rsidTr="005221B3">
        <w:tc>
          <w:tcPr>
            <w:tcW w:w="546" w:type="dxa"/>
            <w:vAlign w:val="center"/>
          </w:tcPr>
          <w:p w:rsidR="00562244" w:rsidRPr="00BB4280" w:rsidRDefault="00562244" w:rsidP="005221B3">
            <w:pPr>
              <w:spacing w:after="0" w:line="240" w:lineRule="auto"/>
              <w:jc w:val="right"/>
              <w:rPr>
                <w:rFonts w:ascii="Verdana" w:eastAsia="Times New Roman" w:hAnsi="Verdana" w:cs="Times New Roman"/>
                <w:sz w:val="20"/>
                <w:szCs w:val="20"/>
              </w:rPr>
            </w:pPr>
          </w:p>
        </w:tc>
        <w:tc>
          <w:tcPr>
            <w:tcW w:w="5833" w:type="dxa"/>
          </w:tcPr>
          <w:p w:rsidR="00562244" w:rsidRPr="00BB4280" w:rsidRDefault="00562244" w:rsidP="005221B3">
            <w:pPr>
              <w:spacing w:after="0" w:line="240" w:lineRule="auto"/>
              <w:jc w:val="both"/>
              <w:rPr>
                <w:rFonts w:ascii="Verdana" w:eastAsia="Times New Roman" w:hAnsi="Verdana" w:cs="Times New Roman"/>
                <w:sz w:val="20"/>
                <w:szCs w:val="20"/>
              </w:rPr>
            </w:pPr>
            <w:r w:rsidRPr="00BB4280">
              <w:rPr>
                <w:rFonts w:ascii="Verdana" w:eastAsia="Times New Roman" w:hAnsi="Verdana" w:cs="Times New Roman"/>
                <w:sz w:val="20"/>
                <w:szCs w:val="20"/>
              </w:rPr>
              <w:t>б/ На пазар в ж.к. „Орел”</w:t>
            </w:r>
          </w:p>
        </w:tc>
        <w:tc>
          <w:tcPr>
            <w:tcW w:w="1985" w:type="dxa"/>
          </w:tcPr>
          <w:p w:rsidR="00562244" w:rsidRPr="00BB4280" w:rsidRDefault="00562244" w:rsidP="005221B3">
            <w:pPr>
              <w:spacing w:after="0" w:line="240" w:lineRule="auto"/>
              <w:jc w:val="center"/>
              <w:rPr>
                <w:rFonts w:ascii="Verdana" w:eastAsia="Times New Roman" w:hAnsi="Verdana" w:cs="Times New Roman"/>
                <w:sz w:val="20"/>
                <w:szCs w:val="20"/>
              </w:rPr>
            </w:pPr>
            <w:r w:rsidRPr="00BB4280">
              <w:rPr>
                <w:rFonts w:ascii="Verdana" w:eastAsia="Times New Roman" w:hAnsi="Verdana" w:cs="Times New Roman"/>
                <w:sz w:val="20"/>
                <w:szCs w:val="20"/>
              </w:rPr>
              <w:t>кв.м</w:t>
            </w:r>
            <w:r w:rsidRPr="00BB4280">
              <w:rPr>
                <w:rFonts w:ascii="Verdana" w:eastAsia="Times New Roman" w:hAnsi="Verdana" w:cs="Times New Roman"/>
                <w:sz w:val="20"/>
                <w:szCs w:val="20"/>
                <w:vertAlign w:val="superscript"/>
              </w:rPr>
              <w:t xml:space="preserve"> </w:t>
            </w:r>
            <w:r w:rsidRPr="00BB4280">
              <w:rPr>
                <w:rFonts w:ascii="Verdana" w:eastAsia="Times New Roman" w:hAnsi="Verdana" w:cs="Times New Roman"/>
                <w:sz w:val="20"/>
                <w:szCs w:val="20"/>
              </w:rPr>
              <w:t>/ден</w:t>
            </w:r>
          </w:p>
        </w:tc>
        <w:tc>
          <w:tcPr>
            <w:tcW w:w="1844" w:type="dxa"/>
          </w:tcPr>
          <w:p w:rsidR="00562244" w:rsidRPr="00BB4280" w:rsidRDefault="00562244" w:rsidP="005221B3">
            <w:pPr>
              <w:spacing w:after="0" w:line="240" w:lineRule="auto"/>
              <w:jc w:val="right"/>
              <w:rPr>
                <w:rFonts w:ascii="Verdana" w:eastAsia="Times New Roman" w:hAnsi="Verdana" w:cs="Times New Roman"/>
                <w:sz w:val="20"/>
                <w:szCs w:val="20"/>
              </w:rPr>
            </w:pPr>
            <w:r w:rsidRPr="00BB4280">
              <w:rPr>
                <w:rFonts w:ascii="Verdana" w:eastAsia="Times New Roman" w:hAnsi="Verdana" w:cs="Times New Roman"/>
                <w:sz w:val="20"/>
                <w:szCs w:val="20"/>
              </w:rPr>
              <w:t>0,35</w:t>
            </w:r>
          </w:p>
        </w:tc>
      </w:tr>
      <w:tr w:rsidR="00562244" w:rsidRPr="00BB4280" w:rsidTr="005221B3">
        <w:tc>
          <w:tcPr>
            <w:tcW w:w="546" w:type="dxa"/>
            <w:vAlign w:val="center"/>
          </w:tcPr>
          <w:p w:rsidR="00562244" w:rsidRPr="00BB4280" w:rsidRDefault="00562244" w:rsidP="005221B3">
            <w:pPr>
              <w:spacing w:after="0" w:line="240" w:lineRule="auto"/>
              <w:jc w:val="right"/>
              <w:rPr>
                <w:rFonts w:ascii="Verdana" w:eastAsia="Times New Roman" w:hAnsi="Verdana" w:cs="Times New Roman"/>
                <w:sz w:val="20"/>
                <w:szCs w:val="20"/>
              </w:rPr>
            </w:pPr>
          </w:p>
        </w:tc>
        <w:tc>
          <w:tcPr>
            <w:tcW w:w="5833" w:type="dxa"/>
          </w:tcPr>
          <w:p w:rsidR="00562244" w:rsidRPr="00BB4280" w:rsidRDefault="00562244" w:rsidP="005221B3">
            <w:pPr>
              <w:spacing w:after="0" w:line="240" w:lineRule="auto"/>
              <w:jc w:val="both"/>
              <w:rPr>
                <w:rFonts w:ascii="Verdana" w:eastAsia="Times New Roman" w:hAnsi="Verdana" w:cs="Times New Roman"/>
                <w:sz w:val="20"/>
                <w:szCs w:val="20"/>
              </w:rPr>
            </w:pPr>
          </w:p>
        </w:tc>
        <w:tc>
          <w:tcPr>
            <w:tcW w:w="1985" w:type="dxa"/>
          </w:tcPr>
          <w:p w:rsidR="00562244" w:rsidRPr="00BB4280" w:rsidRDefault="00562244" w:rsidP="005221B3">
            <w:pPr>
              <w:spacing w:after="0" w:line="240" w:lineRule="auto"/>
              <w:jc w:val="center"/>
              <w:rPr>
                <w:rFonts w:ascii="Arial" w:eastAsia="Times New Roman" w:hAnsi="Arial" w:cs="Times New Roman"/>
                <w:sz w:val="24"/>
                <w:szCs w:val="20"/>
              </w:rPr>
            </w:pPr>
            <w:r w:rsidRPr="00BB4280">
              <w:rPr>
                <w:rFonts w:ascii="Verdana" w:eastAsia="Times New Roman" w:hAnsi="Verdana" w:cs="Times New Roman"/>
                <w:sz w:val="20"/>
                <w:szCs w:val="20"/>
              </w:rPr>
              <w:t>кв.м</w:t>
            </w:r>
            <w:r w:rsidRPr="00BB4280">
              <w:rPr>
                <w:rFonts w:ascii="Verdana" w:eastAsia="Times New Roman" w:hAnsi="Verdana" w:cs="Times New Roman"/>
                <w:sz w:val="20"/>
                <w:szCs w:val="20"/>
                <w:vertAlign w:val="superscript"/>
              </w:rPr>
              <w:t xml:space="preserve"> </w:t>
            </w:r>
            <w:r w:rsidRPr="00BB4280">
              <w:rPr>
                <w:rFonts w:ascii="Verdana" w:eastAsia="Times New Roman" w:hAnsi="Verdana" w:cs="Times New Roman"/>
                <w:sz w:val="20"/>
                <w:szCs w:val="20"/>
              </w:rPr>
              <w:t>/месец</w:t>
            </w:r>
          </w:p>
        </w:tc>
        <w:tc>
          <w:tcPr>
            <w:tcW w:w="1844" w:type="dxa"/>
          </w:tcPr>
          <w:p w:rsidR="00562244" w:rsidRPr="00BB4280" w:rsidRDefault="00562244" w:rsidP="005221B3">
            <w:pPr>
              <w:spacing w:after="0" w:line="240" w:lineRule="auto"/>
              <w:jc w:val="right"/>
              <w:rPr>
                <w:rFonts w:ascii="Verdana" w:eastAsia="Times New Roman" w:hAnsi="Verdana" w:cs="Times New Roman"/>
                <w:sz w:val="20"/>
                <w:szCs w:val="20"/>
              </w:rPr>
            </w:pPr>
            <w:r w:rsidRPr="00BB4280">
              <w:rPr>
                <w:rFonts w:ascii="Verdana" w:eastAsia="Times New Roman" w:hAnsi="Verdana" w:cs="Times New Roman"/>
                <w:sz w:val="20"/>
                <w:szCs w:val="20"/>
              </w:rPr>
              <w:t>5,70</w:t>
            </w:r>
          </w:p>
        </w:tc>
      </w:tr>
      <w:tr w:rsidR="00562244" w:rsidRPr="00BB4280" w:rsidTr="005221B3">
        <w:tc>
          <w:tcPr>
            <w:tcW w:w="546" w:type="dxa"/>
            <w:vAlign w:val="center"/>
          </w:tcPr>
          <w:p w:rsidR="00562244" w:rsidRPr="00BB4280" w:rsidRDefault="00562244" w:rsidP="005221B3">
            <w:pPr>
              <w:spacing w:after="0" w:line="240" w:lineRule="auto"/>
              <w:jc w:val="right"/>
              <w:rPr>
                <w:rFonts w:ascii="Verdana" w:eastAsia="Times New Roman" w:hAnsi="Verdana" w:cs="Times New Roman"/>
                <w:b/>
                <w:bCs/>
                <w:sz w:val="20"/>
                <w:szCs w:val="20"/>
              </w:rPr>
            </w:pPr>
            <w:r w:rsidRPr="00BB4280">
              <w:rPr>
                <w:rFonts w:ascii="Verdana" w:eastAsia="Times New Roman" w:hAnsi="Verdana" w:cs="Times New Roman"/>
                <w:b/>
                <w:bCs/>
                <w:sz w:val="20"/>
                <w:szCs w:val="20"/>
              </w:rPr>
              <w:t>2.</w:t>
            </w:r>
          </w:p>
        </w:tc>
        <w:tc>
          <w:tcPr>
            <w:tcW w:w="5833" w:type="dxa"/>
          </w:tcPr>
          <w:p w:rsidR="00562244" w:rsidRPr="00BB4280" w:rsidRDefault="00562244" w:rsidP="005221B3">
            <w:pPr>
              <w:spacing w:after="0" w:line="240" w:lineRule="auto"/>
              <w:jc w:val="both"/>
              <w:rPr>
                <w:rFonts w:ascii="Verdana" w:eastAsia="Times New Roman" w:hAnsi="Verdana" w:cs="Times New Roman"/>
                <w:b/>
                <w:bCs/>
                <w:sz w:val="20"/>
                <w:szCs w:val="20"/>
              </w:rPr>
            </w:pPr>
            <w:r w:rsidRPr="00BB4280">
              <w:rPr>
                <w:rFonts w:ascii="Verdana" w:eastAsia="Times New Roman" w:hAnsi="Verdana" w:cs="Times New Roman"/>
                <w:b/>
                <w:bCs/>
                <w:sz w:val="20"/>
                <w:szCs w:val="20"/>
              </w:rPr>
              <w:t>За ползване с цел търговия с промишлени стоки</w:t>
            </w:r>
          </w:p>
        </w:tc>
        <w:tc>
          <w:tcPr>
            <w:tcW w:w="1985" w:type="dxa"/>
          </w:tcPr>
          <w:p w:rsidR="00562244" w:rsidRPr="00BB4280" w:rsidRDefault="00562244" w:rsidP="005221B3">
            <w:pPr>
              <w:spacing w:after="0" w:line="240" w:lineRule="auto"/>
              <w:jc w:val="center"/>
              <w:rPr>
                <w:rFonts w:ascii="Verdana" w:eastAsia="Times New Roman" w:hAnsi="Verdana" w:cs="Times New Roman"/>
                <w:b/>
                <w:bCs/>
                <w:sz w:val="20"/>
                <w:szCs w:val="20"/>
              </w:rPr>
            </w:pPr>
          </w:p>
        </w:tc>
        <w:tc>
          <w:tcPr>
            <w:tcW w:w="1844" w:type="dxa"/>
          </w:tcPr>
          <w:p w:rsidR="00562244" w:rsidRPr="00BB4280" w:rsidRDefault="00562244" w:rsidP="005221B3">
            <w:pPr>
              <w:spacing w:after="0" w:line="240" w:lineRule="auto"/>
              <w:jc w:val="right"/>
              <w:rPr>
                <w:rFonts w:ascii="Verdana" w:eastAsia="Times New Roman" w:hAnsi="Verdana" w:cs="Times New Roman"/>
                <w:b/>
                <w:bCs/>
                <w:sz w:val="20"/>
                <w:szCs w:val="20"/>
              </w:rPr>
            </w:pPr>
          </w:p>
        </w:tc>
      </w:tr>
      <w:tr w:rsidR="00562244" w:rsidRPr="00BB4280" w:rsidTr="005221B3">
        <w:tc>
          <w:tcPr>
            <w:tcW w:w="546" w:type="dxa"/>
            <w:vAlign w:val="center"/>
          </w:tcPr>
          <w:p w:rsidR="00562244" w:rsidRPr="00BB4280" w:rsidRDefault="00562244" w:rsidP="005221B3">
            <w:pPr>
              <w:spacing w:after="0" w:line="240" w:lineRule="auto"/>
              <w:jc w:val="right"/>
              <w:rPr>
                <w:rFonts w:ascii="Verdana" w:eastAsia="Times New Roman" w:hAnsi="Verdana" w:cs="Times New Roman"/>
                <w:sz w:val="20"/>
                <w:szCs w:val="20"/>
              </w:rPr>
            </w:pPr>
          </w:p>
        </w:tc>
        <w:tc>
          <w:tcPr>
            <w:tcW w:w="5833" w:type="dxa"/>
          </w:tcPr>
          <w:p w:rsidR="00562244" w:rsidRPr="00BB4280" w:rsidRDefault="00562244" w:rsidP="005221B3">
            <w:pPr>
              <w:spacing w:after="0" w:line="240" w:lineRule="auto"/>
              <w:jc w:val="both"/>
              <w:rPr>
                <w:rFonts w:ascii="Verdana" w:eastAsia="Times New Roman" w:hAnsi="Verdana" w:cs="Times New Roman"/>
                <w:sz w:val="20"/>
                <w:szCs w:val="20"/>
              </w:rPr>
            </w:pPr>
            <w:r w:rsidRPr="00BB4280">
              <w:rPr>
                <w:rFonts w:ascii="Verdana" w:eastAsia="Times New Roman" w:hAnsi="Verdana" w:cs="Times New Roman"/>
                <w:sz w:val="20"/>
                <w:szCs w:val="20"/>
              </w:rPr>
              <w:t xml:space="preserve">а/ На Централен общински пазар </w:t>
            </w:r>
          </w:p>
        </w:tc>
        <w:tc>
          <w:tcPr>
            <w:tcW w:w="1985" w:type="dxa"/>
          </w:tcPr>
          <w:p w:rsidR="00562244" w:rsidRPr="00BB4280" w:rsidRDefault="00562244" w:rsidP="005221B3">
            <w:pPr>
              <w:spacing w:after="0" w:line="240" w:lineRule="auto"/>
              <w:jc w:val="center"/>
              <w:rPr>
                <w:rFonts w:ascii="Verdana" w:eastAsia="Times New Roman" w:hAnsi="Verdana" w:cs="Times New Roman"/>
                <w:sz w:val="20"/>
                <w:szCs w:val="20"/>
              </w:rPr>
            </w:pPr>
            <w:r w:rsidRPr="00BB4280">
              <w:rPr>
                <w:rFonts w:ascii="Verdana" w:eastAsia="Times New Roman" w:hAnsi="Verdana" w:cs="Times New Roman"/>
                <w:sz w:val="20"/>
                <w:szCs w:val="20"/>
              </w:rPr>
              <w:t>кв.м</w:t>
            </w:r>
            <w:r w:rsidRPr="00BB4280">
              <w:rPr>
                <w:rFonts w:ascii="Verdana" w:eastAsia="Times New Roman" w:hAnsi="Verdana" w:cs="Times New Roman"/>
                <w:sz w:val="20"/>
                <w:szCs w:val="20"/>
                <w:vertAlign w:val="superscript"/>
              </w:rPr>
              <w:t xml:space="preserve"> </w:t>
            </w:r>
            <w:r w:rsidRPr="00BB4280">
              <w:rPr>
                <w:rFonts w:ascii="Verdana" w:eastAsia="Times New Roman" w:hAnsi="Verdana" w:cs="Times New Roman"/>
                <w:sz w:val="20"/>
                <w:szCs w:val="20"/>
              </w:rPr>
              <w:t>/ден</w:t>
            </w:r>
          </w:p>
        </w:tc>
        <w:tc>
          <w:tcPr>
            <w:tcW w:w="1844" w:type="dxa"/>
          </w:tcPr>
          <w:p w:rsidR="00562244" w:rsidRPr="00BB4280" w:rsidRDefault="00562244" w:rsidP="005221B3">
            <w:pPr>
              <w:spacing w:after="0" w:line="240" w:lineRule="auto"/>
              <w:jc w:val="right"/>
              <w:rPr>
                <w:rFonts w:ascii="Verdana" w:eastAsia="Times New Roman" w:hAnsi="Verdana" w:cs="Times New Roman"/>
                <w:sz w:val="20"/>
                <w:szCs w:val="20"/>
              </w:rPr>
            </w:pPr>
            <w:r w:rsidRPr="00BB4280">
              <w:rPr>
                <w:rFonts w:ascii="Verdana" w:eastAsia="Times New Roman" w:hAnsi="Verdana" w:cs="Times New Roman"/>
                <w:sz w:val="20"/>
                <w:szCs w:val="20"/>
              </w:rPr>
              <w:t>1,15</w:t>
            </w:r>
          </w:p>
        </w:tc>
      </w:tr>
      <w:tr w:rsidR="00562244" w:rsidRPr="00BB4280" w:rsidTr="005221B3">
        <w:tc>
          <w:tcPr>
            <w:tcW w:w="546" w:type="dxa"/>
            <w:vAlign w:val="center"/>
          </w:tcPr>
          <w:p w:rsidR="00562244" w:rsidRPr="00BB4280" w:rsidRDefault="00562244" w:rsidP="005221B3">
            <w:pPr>
              <w:spacing w:after="0" w:line="240" w:lineRule="auto"/>
              <w:jc w:val="right"/>
              <w:rPr>
                <w:rFonts w:ascii="Verdana" w:eastAsia="Times New Roman" w:hAnsi="Verdana" w:cs="Times New Roman"/>
                <w:sz w:val="20"/>
                <w:szCs w:val="20"/>
              </w:rPr>
            </w:pPr>
          </w:p>
        </w:tc>
        <w:tc>
          <w:tcPr>
            <w:tcW w:w="5833" w:type="dxa"/>
          </w:tcPr>
          <w:p w:rsidR="00562244" w:rsidRPr="00BB4280" w:rsidRDefault="00562244" w:rsidP="005221B3">
            <w:pPr>
              <w:spacing w:after="0" w:line="240" w:lineRule="auto"/>
              <w:jc w:val="both"/>
              <w:rPr>
                <w:rFonts w:ascii="Verdana" w:eastAsia="Times New Roman" w:hAnsi="Verdana" w:cs="Times New Roman"/>
                <w:sz w:val="20"/>
                <w:szCs w:val="20"/>
              </w:rPr>
            </w:pPr>
          </w:p>
        </w:tc>
        <w:tc>
          <w:tcPr>
            <w:tcW w:w="1985" w:type="dxa"/>
          </w:tcPr>
          <w:p w:rsidR="00562244" w:rsidRPr="00BB4280" w:rsidRDefault="00562244" w:rsidP="005221B3">
            <w:pPr>
              <w:spacing w:after="0" w:line="240" w:lineRule="auto"/>
              <w:jc w:val="center"/>
              <w:rPr>
                <w:rFonts w:ascii="Verdana" w:eastAsia="Times New Roman" w:hAnsi="Verdana" w:cs="Times New Roman"/>
                <w:sz w:val="20"/>
                <w:szCs w:val="20"/>
              </w:rPr>
            </w:pPr>
            <w:r w:rsidRPr="00BB4280">
              <w:rPr>
                <w:rFonts w:ascii="Verdana" w:eastAsia="Times New Roman" w:hAnsi="Verdana" w:cs="Times New Roman"/>
                <w:sz w:val="20"/>
                <w:szCs w:val="20"/>
              </w:rPr>
              <w:t>кв.м</w:t>
            </w:r>
            <w:r w:rsidRPr="00BB4280">
              <w:rPr>
                <w:rFonts w:ascii="Verdana" w:eastAsia="Times New Roman" w:hAnsi="Verdana" w:cs="Times New Roman"/>
                <w:sz w:val="20"/>
                <w:szCs w:val="20"/>
                <w:vertAlign w:val="superscript"/>
              </w:rPr>
              <w:t xml:space="preserve"> </w:t>
            </w:r>
            <w:r w:rsidRPr="00BB4280">
              <w:rPr>
                <w:rFonts w:ascii="Verdana" w:eastAsia="Times New Roman" w:hAnsi="Verdana" w:cs="Times New Roman"/>
                <w:sz w:val="20"/>
                <w:szCs w:val="20"/>
              </w:rPr>
              <w:t>/месец</w:t>
            </w:r>
          </w:p>
        </w:tc>
        <w:tc>
          <w:tcPr>
            <w:tcW w:w="1844" w:type="dxa"/>
          </w:tcPr>
          <w:p w:rsidR="00562244" w:rsidRPr="00BB4280" w:rsidRDefault="00562244" w:rsidP="005221B3">
            <w:pPr>
              <w:spacing w:after="0" w:line="240" w:lineRule="auto"/>
              <w:jc w:val="right"/>
              <w:rPr>
                <w:rFonts w:ascii="Verdana" w:eastAsia="Times New Roman" w:hAnsi="Verdana" w:cs="Times New Roman"/>
                <w:sz w:val="20"/>
                <w:szCs w:val="20"/>
              </w:rPr>
            </w:pPr>
            <w:r w:rsidRPr="00BB4280">
              <w:rPr>
                <w:rFonts w:ascii="Verdana" w:eastAsia="Times New Roman" w:hAnsi="Verdana" w:cs="Times New Roman"/>
                <w:sz w:val="20"/>
                <w:szCs w:val="20"/>
              </w:rPr>
              <w:t>22,90</w:t>
            </w:r>
          </w:p>
        </w:tc>
      </w:tr>
      <w:tr w:rsidR="00562244" w:rsidRPr="00BB4280" w:rsidTr="005221B3">
        <w:tc>
          <w:tcPr>
            <w:tcW w:w="546" w:type="dxa"/>
            <w:vAlign w:val="center"/>
          </w:tcPr>
          <w:p w:rsidR="00562244" w:rsidRPr="00BB4280" w:rsidRDefault="00562244" w:rsidP="005221B3">
            <w:pPr>
              <w:spacing w:after="0" w:line="240" w:lineRule="auto"/>
              <w:jc w:val="right"/>
              <w:rPr>
                <w:rFonts w:ascii="Verdana" w:eastAsia="Times New Roman" w:hAnsi="Verdana" w:cs="Times New Roman"/>
                <w:sz w:val="20"/>
                <w:szCs w:val="20"/>
              </w:rPr>
            </w:pPr>
          </w:p>
        </w:tc>
        <w:tc>
          <w:tcPr>
            <w:tcW w:w="5833" w:type="dxa"/>
          </w:tcPr>
          <w:p w:rsidR="00562244" w:rsidRPr="00BB4280" w:rsidRDefault="00562244" w:rsidP="005221B3">
            <w:pPr>
              <w:spacing w:after="0" w:line="240" w:lineRule="auto"/>
              <w:jc w:val="both"/>
              <w:rPr>
                <w:rFonts w:ascii="Verdana" w:eastAsia="Times New Roman" w:hAnsi="Verdana" w:cs="Times New Roman"/>
                <w:sz w:val="20"/>
                <w:szCs w:val="20"/>
              </w:rPr>
            </w:pPr>
            <w:r w:rsidRPr="00BB4280">
              <w:rPr>
                <w:rFonts w:ascii="Verdana" w:eastAsia="Times New Roman" w:hAnsi="Verdana" w:cs="Times New Roman"/>
                <w:sz w:val="20"/>
                <w:szCs w:val="20"/>
              </w:rPr>
              <w:t>б/ На пазар  ж.к. „Орел”</w:t>
            </w:r>
          </w:p>
        </w:tc>
        <w:tc>
          <w:tcPr>
            <w:tcW w:w="1985" w:type="dxa"/>
          </w:tcPr>
          <w:p w:rsidR="00562244" w:rsidRPr="00BB4280" w:rsidRDefault="00562244" w:rsidP="005221B3">
            <w:pPr>
              <w:spacing w:after="0" w:line="240" w:lineRule="auto"/>
              <w:jc w:val="center"/>
              <w:rPr>
                <w:rFonts w:ascii="Verdana" w:eastAsia="Times New Roman" w:hAnsi="Verdana" w:cs="Times New Roman"/>
                <w:sz w:val="20"/>
                <w:szCs w:val="20"/>
              </w:rPr>
            </w:pPr>
            <w:r w:rsidRPr="00BB4280">
              <w:rPr>
                <w:rFonts w:ascii="Verdana" w:eastAsia="Times New Roman" w:hAnsi="Verdana" w:cs="Times New Roman"/>
                <w:sz w:val="20"/>
                <w:szCs w:val="20"/>
              </w:rPr>
              <w:t>кв.м</w:t>
            </w:r>
            <w:r w:rsidRPr="00BB4280">
              <w:rPr>
                <w:rFonts w:ascii="Verdana" w:eastAsia="Times New Roman" w:hAnsi="Verdana" w:cs="Times New Roman"/>
                <w:sz w:val="20"/>
                <w:szCs w:val="20"/>
                <w:vertAlign w:val="superscript"/>
              </w:rPr>
              <w:t xml:space="preserve"> </w:t>
            </w:r>
            <w:r w:rsidRPr="00BB4280">
              <w:rPr>
                <w:rFonts w:ascii="Verdana" w:eastAsia="Times New Roman" w:hAnsi="Verdana" w:cs="Times New Roman"/>
                <w:sz w:val="20"/>
                <w:szCs w:val="20"/>
              </w:rPr>
              <w:t>/ден</w:t>
            </w:r>
          </w:p>
        </w:tc>
        <w:tc>
          <w:tcPr>
            <w:tcW w:w="1844" w:type="dxa"/>
          </w:tcPr>
          <w:p w:rsidR="00562244" w:rsidRPr="00BB4280" w:rsidRDefault="00562244" w:rsidP="005221B3">
            <w:pPr>
              <w:spacing w:after="0" w:line="240" w:lineRule="auto"/>
              <w:jc w:val="right"/>
              <w:rPr>
                <w:rFonts w:ascii="Verdana" w:eastAsia="Times New Roman" w:hAnsi="Verdana" w:cs="Times New Roman"/>
                <w:sz w:val="20"/>
                <w:szCs w:val="20"/>
              </w:rPr>
            </w:pPr>
            <w:r w:rsidRPr="00BB4280">
              <w:rPr>
                <w:rFonts w:ascii="Verdana" w:eastAsia="Times New Roman" w:hAnsi="Verdana" w:cs="Times New Roman"/>
                <w:sz w:val="20"/>
                <w:szCs w:val="20"/>
              </w:rPr>
              <w:t>0,90</w:t>
            </w:r>
          </w:p>
        </w:tc>
      </w:tr>
      <w:tr w:rsidR="00562244" w:rsidRPr="00BB4280" w:rsidTr="005221B3">
        <w:tc>
          <w:tcPr>
            <w:tcW w:w="546" w:type="dxa"/>
            <w:vAlign w:val="center"/>
          </w:tcPr>
          <w:p w:rsidR="00562244" w:rsidRPr="00BB4280" w:rsidRDefault="00562244" w:rsidP="005221B3">
            <w:pPr>
              <w:spacing w:after="0" w:line="240" w:lineRule="auto"/>
              <w:jc w:val="right"/>
              <w:rPr>
                <w:rFonts w:ascii="Verdana" w:eastAsia="Times New Roman" w:hAnsi="Verdana" w:cs="Times New Roman"/>
                <w:sz w:val="20"/>
                <w:szCs w:val="20"/>
              </w:rPr>
            </w:pPr>
          </w:p>
        </w:tc>
        <w:tc>
          <w:tcPr>
            <w:tcW w:w="5833" w:type="dxa"/>
          </w:tcPr>
          <w:p w:rsidR="00562244" w:rsidRPr="00BB4280" w:rsidRDefault="00562244" w:rsidP="005221B3">
            <w:pPr>
              <w:spacing w:after="0" w:line="240" w:lineRule="auto"/>
              <w:jc w:val="both"/>
              <w:rPr>
                <w:rFonts w:ascii="Verdana" w:eastAsia="Times New Roman" w:hAnsi="Verdana" w:cs="Times New Roman"/>
                <w:sz w:val="20"/>
                <w:szCs w:val="20"/>
              </w:rPr>
            </w:pPr>
          </w:p>
        </w:tc>
        <w:tc>
          <w:tcPr>
            <w:tcW w:w="1985" w:type="dxa"/>
          </w:tcPr>
          <w:p w:rsidR="00562244" w:rsidRPr="00BB4280" w:rsidRDefault="00562244" w:rsidP="005221B3">
            <w:pPr>
              <w:spacing w:after="0" w:line="240" w:lineRule="auto"/>
              <w:jc w:val="center"/>
              <w:rPr>
                <w:rFonts w:ascii="Arial" w:eastAsia="Times New Roman" w:hAnsi="Arial" w:cs="Times New Roman"/>
                <w:sz w:val="24"/>
                <w:szCs w:val="20"/>
              </w:rPr>
            </w:pPr>
            <w:r w:rsidRPr="00BB4280">
              <w:rPr>
                <w:rFonts w:ascii="Verdana" w:eastAsia="Times New Roman" w:hAnsi="Verdana" w:cs="Times New Roman"/>
                <w:sz w:val="20"/>
                <w:szCs w:val="20"/>
              </w:rPr>
              <w:t>кв.м</w:t>
            </w:r>
            <w:r w:rsidRPr="00BB4280">
              <w:rPr>
                <w:rFonts w:ascii="Verdana" w:eastAsia="Times New Roman" w:hAnsi="Verdana" w:cs="Times New Roman"/>
                <w:sz w:val="20"/>
                <w:szCs w:val="20"/>
                <w:vertAlign w:val="superscript"/>
              </w:rPr>
              <w:t xml:space="preserve"> </w:t>
            </w:r>
            <w:r w:rsidRPr="00BB4280">
              <w:rPr>
                <w:rFonts w:ascii="Verdana" w:eastAsia="Times New Roman" w:hAnsi="Verdana" w:cs="Times New Roman"/>
                <w:sz w:val="20"/>
                <w:szCs w:val="20"/>
              </w:rPr>
              <w:t>/месец</w:t>
            </w:r>
          </w:p>
        </w:tc>
        <w:tc>
          <w:tcPr>
            <w:tcW w:w="1844" w:type="dxa"/>
          </w:tcPr>
          <w:p w:rsidR="00562244" w:rsidRPr="00BB4280" w:rsidRDefault="00562244" w:rsidP="005221B3">
            <w:pPr>
              <w:spacing w:after="0" w:line="240" w:lineRule="auto"/>
              <w:jc w:val="right"/>
              <w:rPr>
                <w:rFonts w:ascii="Verdana" w:eastAsia="Times New Roman" w:hAnsi="Verdana" w:cs="Times New Roman"/>
                <w:sz w:val="20"/>
                <w:szCs w:val="20"/>
              </w:rPr>
            </w:pPr>
            <w:r w:rsidRPr="00BB4280">
              <w:rPr>
                <w:rFonts w:ascii="Verdana" w:eastAsia="Times New Roman" w:hAnsi="Verdana" w:cs="Times New Roman"/>
                <w:sz w:val="20"/>
                <w:szCs w:val="20"/>
              </w:rPr>
              <w:t>11,45</w:t>
            </w:r>
          </w:p>
        </w:tc>
      </w:tr>
      <w:tr w:rsidR="00562244" w:rsidRPr="00BB4280" w:rsidTr="005221B3">
        <w:tc>
          <w:tcPr>
            <w:tcW w:w="546" w:type="dxa"/>
            <w:vAlign w:val="center"/>
          </w:tcPr>
          <w:p w:rsidR="00562244" w:rsidRPr="00BB4280" w:rsidRDefault="00562244" w:rsidP="005221B3">
            <w:pPr>
              <w:spacing w:after="0" w:line="240" w:lineRule="auto"/>
              <w:jc w:val="right"/>
              <w:rPr>
                <w:rFonts w:ascii="Verdana" w:eastAsia="Times New Roman" w:hAnsi="Verdana" w:cs="Times New Roman"/>
                <w:b/>
                <w:bCs/>
                <w:sz w:val="20"/>
                <w:szCs w:val="20"/>
              </w:rPr>
            </w:pPr>
            <w:r w:rsidRPr="00BB4280">
              <w:rPr>
                <w:rFonts w:ascii="Verdana" w:eastAsia="Times New Roman" w:hAnsi="Verdana" w:cs="Times New Roman"/>
                <w:b/>
                <w:bCs/>
                <w:sz w:val="20"/>
                <w:szCs w:val="20"/>
              </w:rPr>
              <w:t>3.</w:t>
            </w:r>
          </w:p>
        </w:tc>
        <w:tc>
          <w:tcPr>
            <w:tcW w:w="5833" w:type="dxa"/>
          </w:tcPr>
          <w:p w:rsidR="00562244" w:rsidRPr="00BB4280" w:rsidRDefault="00562244" w:rsidP="005221B3">
            <w:pPr>
              <w:spacing w:after="0" w:line="240" w:lineRule="auto"/>
              <w:jc w:val="both"/>
              <w:rPr>
                <w:rFonts w:ascii="Verdana" w:eastAsia="Times New Roman" w:hAnsi="Verdana" w:cs="Times New Roman"/>
                <w:b/>
                <w:bCs/>
                <w:sz w:val="20"/>
                <w:szCs w:val="20"/>
              </w:rPr>
            </w:pPr>
            <w:r w:rsidRPr="00BB4280">
              <w:rPr>
                <w:rFonts w:ascii="Verdana" w:eastAsia="Times New Roman" w:hAnsi="Verdana" w:cs="Times New Roman"/>
                <w:b/>
                <w:bCs/>
                <w:sz w:val="20"/>
                <w:szCs w:val="20"/>
              </w:rPr>
              <w:t>За продажба от автомобил</w:t>
            </w:r>
          </w:p>
        </w:tc>
        <w:tc>
          <w:tcPr>
            <w:tcW w:w="1985" w:type="dxa"/>
          </w:tcPr>
          <w:p w:rsidR="00562244" w:rsidRPr="00BB4280" w:rsidRDefault="00562244" w:rsidP="005221B3">
            <w:pPr>
              <w:spacing w:after="0" w:line="240" w:lineRule="auto"/>
              <w:jc w:val="center"/>
              <w:rPr>
                <w:rFonts w:ascii="Verdana" w:eastAsia="Times New Roman" w:hAnsi="Verdana" w:cs="Times New Roman"/>
                <w:b/>
                <w:bCs/>
                <w:sz w:val="20"/>
                <w:szCs w:val="20"/>
              </w:rPr>
            </w:pPr>
          </w:p>
        </w:tc>
        <w:tc>
          <w:tcPr>
            <w:tcW w:w="1844" w:type="dxa"/>
          </w:tcPr>
          <w:p w:rsidR="00562244" w:rsidRPr="00BB4280" w:rsidRDefault="00562244" w:rsidP="005221B3">
            <w:pPr>
              <w:spacing w:after="0" w:line="240" w:lineRule="auto"/>
              <w:jc w:val="right"/>
              <w:rPr>
                <w:rFonts w:ascii="Verdana" w:eastAsia="Times New Roman" w:hAnsi="Verdana" w:cs="Times New Roman"/>
                <w:b/>
                <w:bCs/>
                <w:sz w:val="20"/>
                <w:szCs w:val="20"/>
              </w:rPr>
            </w:pPr>
          </w:p>
        </w:tc>
      </w:tr>
      <w:tr w:rsidR="00562244" w:rsidRPr="00BB4280" w:rsidTr="005221B3">
        <w:tc>
          <w:tcPr>
            <w:tcW w:w="546" w:type="dxa"/>
            <w:vAlign w:val="center"/>
          </w:tcPr>
          <w:p w:rsidR="00562244" w:rsidRPr="00BB4280" w:rsidRDefault="00562244" w:rsidP="005221B3">
            <w:pPr>
              <w:spacing w:after="0" w:line="240" w:lineRule="auto"/>
              <w:jc w:val="right"/>
              <w:rPr>
                <w:rFonts w:ascii="Verdana" w:eastAsia="Times New Roman" w:hAnsi="Verdana" w:cs="Times New Roman"/>
                <w:sz w:val="20"/>
                <w:szCs w:val="20"/>
              </w:rPr>
            </w:pPr>
          </w:p>
        </w:tc>
        <w:tc>
          <w:tcPr>
            <w:tcW w:w="5833" w:type="dxa"/>
          </w:tcPr>
          <w:p w:rsidR="00562244" w:rsidRPr="00BB4280" w:rsidRDefault="00562244" w:rsidP="005221B3">
            <w:pPr>
              <w:spacing w:after="0" w:line="240" w:lineRule="auto"/>
              <w:jc w:val="both"/>
              <w:rPr>
                <w:rFonts w:ascii="Verdana" w:eastAsia="Times New Roman" w:hAnsi="Verdana" w:cs="Times New Roman"/>
                <w:sz w:val="20"/>
                <w:szCs w:val="20"/>
              </w:rPr>
            </w:pPr>
            <w:r w:rsidRPr="00BB4280">
              <w:rPr>
                <w:rFonts w:ascii="Verdana" w:eastAsia="Times New Roman" w:hAnsi="Verdana" w:cs="Times New Roman"/>
                <w:sz w:val="20"/>
                <w:szCs w:val="20"/>
              </w:rPr>
              <w:t>а/ На Централен общински пазар</w:t>
            </w:r>
          </w:p>
        </w:tc>
        <w:tc>
          <w:tcPr>
            <w:tcW w:w="1985" w:type="dxa"/>
          </w:tcPr>
          <w:p w:rsidR="00562244" w:rsidRPr="00BB4280" w:rsidRDefault="00562244" w:rsidP="005221B3">
            <w:pPr>
              <w:spacing w:after="0" w:line="240" w:lineRule="auto"/>
              <w:jc w:val="center"/>
              <w:rPr>
                <w:rFonts w:ascii="Verdana" w:eastAsia="Times New Roman" w:hAnsi="Verdana" w:cs="Times New Roman"/>
                <w:sz w:val="20"/>
                <w:szCs w:val="20"/>
              </w:rPr>
            </w:pPr>
            <w:r w:rsidRPr="00BB4280">
              <w:rPr>
                <w:rFonts w:ascii="Verdana" w:eastAsia="Times New Roman" w:hAnsi="Verdana" w:cs="Times New Roman"/>
                <w:sz w:val="20"/>
                <w:szCs w:val="20"/>
              </w:rPr>
              <w:t>лв./ден</w:t>
            </w:r>
          </w:p>
        </w:tc>
        <w:tc>
          <w:tcPr>
            <w:tcW w:w="1844" w:type="dxa"/>
          </w:tcPr>
          <w:p w:rsidR="00562244" w:rsidRPr="00BB4280" w:rsidRDefault="00562244" w:rsidP="005221B3">
            <w:pPr>
              <w:spacing w:after="0" w:line="240" w:lineRule="auto"/>
              <w:jc w:val="right"/>
              <w:rPr>
                <w:rFonts w:ascii="Verdana" w:eastAsia="Times New Roman" w:hAnsi="Verdana" w:cs="Times New Roman"/>
                <w:sz w:val="20"/>
                <w:szCs w:val="20"/>
              </w:rPr>
            </w:pPr>
            <w:r w:rsidRPr="00BB4280">
              <w:rPr>
                <w:rFonts w:ascii="Verdana" w:eastAsia="Times New Roman" w:hAnsi="Verdana" w:cs="Times New Roman"/>
                <w:sz w:val="20"/>
                <w:szCs w:val="20"/>
              </w:rPr>
              <w:t>6,90</w:t>
            </w:r>
          </w:p>
        </w:tc>
      </w:tr>
      <w:tr w:rsidR="00562244" w:rsidRPr="00BB4280" w:rsidTr="005221B3">
        <w:tc>
          <w:tcPr>
            <w:tcW w:w="546" w:type="dxa"/>
            <w:vAlign w:val="center"/>
          </w:tcPr>
          <w:p w:rsidR="00562244" w:rsidRPr="00BB4280" w:rsidRDefault="00562244" w:rsidP="005221B3">
            <w:pPr>
              <w:spacing w:after="0" w:line="240" w:lineRule="auto"/>
              <w:jc w:val="right"/>
              <w:rPr>
                <w:rFonts w:ascii="Verdana" w:eastAsia="Times New Roman" w:hAnsi="Verdana" w:cs="Times New Roman"/>
                <w:sz w:val="20"/>
                <w:szCs w:val="20"/>
              </w:rPr>
            </w:pPr>
          </w:p>
        </w:tc>
        <w:tc>
          <w:tcPr>
            <w:tcW w:w="5833" w:type="dxa"/>
          </w:tcPr>
          <w:p w:rsidR="00562244" w:rsidRPr="00BB4280" w:rsidRDefault="00562244" w:rsidP="005221B3">
            <w:pPr>
              <w:spacing w:after="0" w:line="240" w:lineRule="auto"/>
              <w:jc w:val="both"/>
              <w:rPr>
                <w:rFonts w:ascii="Verdana" w:eastAsia="Times New Roman" w:hAnsi="Verdana" w:cs="Times New Roman"/>
                <w:sz w:val="20"/>
                <w:szCs w:val="20"/>
              </w:rPr>
            </w:pPr>
            <w:r w:rsidRPr="00BB4280">
              <w:rPr>
                <w:rFonts w:ascii="Verdana" w:eastAsia="Times New Roman" w:hAnsi="Verdana" w:cs="Times New Roman"/>
                <w:sz w:val="20"/>
                <w:szCs w:val="20"/>
              </w:rPr>
              <w:t>б/ На пазар  ж.к. „Орел”</w:t>
            </w:r>
          </w:p>
        </w:tc>
        <w:tc>
          <w:tcPr>
            <w:tcW w:w="1985" w:type="dxa"/>
          </w:tcPr>
          <w:p w:rsidR="00562244" w:rsidRPr="00BB4280" w:rsidRDefault="00562244" w:rsidP="005221B3">
            <w:pPr>
              <w:spacing w:after="0" w:line="240" w:lineRule="auto"/>
              <w:jc w:val="center"/>
              <w:rPr>
                <w:rFonts w:ascii="Arial" w:eastAsia="Times New Roman" w:hAnsi="Arial" w:cs="Times New Roman"/>
                <w:sz w:val="24"/>
                <w:szCs w:val="20"/>
              </w:rPr>
            </w:pPr>
            <w:r w:rsidRPr="00BB4280">
              <w:rPr>
                <w:rFonts w:ascii="Verdana" w:eastAsia="Times New Roman" w:hAnsi="Verdana" w:cs="Times New Roman"/>
                <w:sz w:val="20"/>
                <w:szCs w:val="20"/>
              </w:rPr>
              <w:t>лв./ден</w:t>
            </w:r>
          </w:p>
        </w:tc>
        <w:tc>
          <w:tcPr>
            <w:tcW w:w="1844" w:type="dxa"/>
          </w:tcPr>
          <w:p w:rsidR="00562244" w:rsidRPr="00BB4280" w:rsidRDefault="00562244" w:rsidP="005221B3">
            <w:pPr>
              <w:spacing w:after="0" w:line="240" w:lineRule="auto"/>
              <w:jc w:val="right"/>
              <w:rPr>
                <w:rFonts w:ascii="Verdana" w:eastAsia="Times New Roman" w:hAnsi="Verdana" w:cs="Times New Roman"/>
                <w:sz w:val="20"/>
                <w:szCs w:val="20"/>
              </w:rPr>
            </w:pPr>
            <w:r w:rsidRPr="00BB4280">
              <w:rPr>
                <w:rFonts w:ascii="Verdana" w:eastAsia="Times New Roman" w:hAnsi="Verdana" w:cs="Times New Roman"/>
                <w:sz w:val="20"/>
                <w:szCs w:val="20"/>
              </w:rPr>
              <w:t>6,90</w:t>
            </w:r>
          </w:p>
        </w:tc>
      </w:tr>
      <w:tr w:rsidR="00562244" w:rsidRPr="00BB4280" w:rsidTr="005221B3">
        <w:tc>
          <w:tcPr>
            <w:tcW w:w="546" w:type="dxa"/>
            <w:vAlign w:val="center"/>
          </w:tcPr>
          <w:p w:rsidR="00562244" w:rsidRPr="00BB4280" w:rsidRDefault="00562244" w:rsidP="005221B3">
            <w:pPr>
              <w:spacing w:after="0" w:line="240" w:lineRule="auto"/>
              <w:jc w:val="right"/>
              <w:rPr>
                <w:rFonts w:ascii="Verdana" w:eastAsia="Times New Roman" w:hAnsi="Verdana" w:cs="Times New Roman"/>
                <w:b/>
                <w:bCs/>
                <w:sz w:val="20"/>
                <w:szCs w:val="20"/>
              </w:rPr>
            </w:pPr>
            <w:r w:rsidRPr="00BB4280">
              <w:rPr>
                <w:rFonts w:ascii="Verdana" w:eastAsia="Times New Roman" w:hAnsi="Verdana" w:cs="Times New Roman"/>
                <w:b/>
                <w:bCs/>
                <w:sz w:val="20"/>
                <w:szCs w:val="20"/>
              </w:rPr>
              <w:t>4.</w:t>
            </w:r>
          </w:p>
        </w:tc>
        <w:tc>
          <w:tcPr>
            <w:tcW w:w="5833" w:type="dxa"/>
          </w:tcPr>
          <w:p w:rsidR="00562244" w:rsidRPr="00BB4280" w:rsidRDefault="00562244" w:rsidP="005221B3">
            <w:pPr>
              <w:spacing w:after="0" w:line="240" w:lineRule="auto"/>
              <w:jc w:val="both"/>
              <w:rPr>
                <w:rFonts w:ascii="Verdana" w:eastAsia="Times New Roman" w:hAnsi="Verdana" w:cs="Times New Roman"/>
                <w:b/>
                <w:bCs/>
                <w:sz w:val="20"/>
                <w:szCs w:val="20"/>
              </w:rPr>
            </w:pPr>
            <w:r w:rsidRPr="00BB4280">
              <w:rPr>
                <w:rFonts w:ascii="Verdana" w:eastAsia="Times New Roman" w:hAnsi="Verdana" w:cs="Times New Roman"/>
                <w:b/>
                <w:bCs/>
                <w:sz w:val="20"/>
                <w:szCs w:val="20"/>
              </w:rPr>
              <w:t xml:space="preserve">За продажба от лек автомобил </w:t>
            </w:r>
          </w:p>
        </w:tc>
        <w:tc>
          <w:tcPr>
            <w:tcW w:w="1985" w:type="dxa"/>
          </w:tcPr>
          <w:p w:rsidR="00562244" w:rsidRPr="00BB4280" w:rsidRDefault="00562244" w:rsidP="005221B3">
            <w:pPr>
              <w:spacing w:after="0" w:line="240" w:lineRule="auto"/>
              <w:jc w:val="center"/>
              <w:rPr>
                <w:rFonts w:ascii="Verdana" w:eastAsia="Times New Roman" w:hAnsi="Verdana" w:cs="Times New Roman"/>
                <w:b/>
                <w:bCs/>
                <w:sz w:val="20"/>
                <w:szCs w:val="20"/>
              </w:rPr>
            </w:pPr>
          </w:p>
        </w:tc>
        <w:tc>
          <w:tcPr>
            <w:tcW w:w="1844" w:type="dxa"/>
          </w:tcPr>
          <w:p w:rsidR="00562244" w:rsidRPr="00BB4280" w:rsidRDefault="00562244" w:rsidP="005221B3">
            <w:pPr>
              <w:spacing w:after="0" w:line="240" w:lineRule="auto"/>
              <w:jc w:val="center"/>
              <w:rPr>
                <w:rFonts w:ascii="Verdana" w:eastAsia="Times New Roman" w:hAnsi="Verdana" w:cs="Times New Roman"/>
                <w:b/>
                <w:bCs/>
                <w:sz w:val="20"/>
                <w:szCs w:val="20"/>
              </w:rPr>
            </w:pPr>
          </w:p>
        </w:tc>
      </w:tr>
      <w:tr w:rsidR="00562244" w:rsidRPr="00BB4280" w:rsidTr="005221B3">
        <w:tc>
          <w:tcPr>
            <w:tcW w:w="546" w:type="dxa"/>
            <w:vAlign w:val="center"/>
          </w:tcPr>
          <w:p w:rsidR="00562244" w:rsidRPr="00BB4280" w:rsidRDefault="00562244" w:rsidP="005221B3">
            <w:pPr>
              <w:spacing w:after="0" w:line="240" w:lineRule="auto"/>
              <w:jc w:val="right"/>
              <w:rPr>
                <w:rFonts w:ascii="Verdana" w:eastAsia="Times New Roman" w:hAnsi="Verdana" w:cs="Times New Roman"/>
                <w:sz w:val="20"/>
                <w:szCs w:val="20"/>
              </w:rPr>
            </w:pPr>
          </w:p>
        </w:tc>
        <w:tc>
          <w:tcPr>
            <w:tcW w:w="5833" w:type="dxa"/>
          </w:tcPr>
          <w:p w:rsidR="00562244" w:rsidRPr="00BB4280" w:rsidRDefault="00562244" w:rsidP="005221B3">
            <w:pPr>
              <w:spacing w:after="0" w:line="240" w:lineRule="auto"/>
              <w:jc w:val="both"/>
              <w:rPr>
                <w:rFonts w:ascii="Verdana" w:eastAsia="Times New Roman" w:hAnsi="Verdana" w:cs="Times New Roman"/>
                <w:sz w:val="20"/>
                <w:szCs w:val="20"/>
              </w:rPr>
            </w:pPr>
            <w:r w:rsidRPr="00BB4280">
              <w:rPr>
                <w:rFonts w:ascii="Verdana" w:eastAsia="Times New Roman" w:hAnsi="Verdana" w:cs="Times New Roman"/>
                <w:sz w:val="20"/>
                <w:szCs w:val="20"/>
              </w:rPr>
              <w:t>а/ На Централен общински пазар</w:t>
            </w:r>
          </w:p>
        </w:tc>
        <w:tc>
          <w:tcPr>
            <w:tcW w:w="1985" w:type="dxa"/>
          </w:tcPr>
          <w:p w:rsidR="00562244" w:rsidRPr="00BB4280" w:rsidRDefault="00562244" w:rsidP="005221B3">
            <w:pPr>
              <w:spacing w:after="0" w:line="240" w:lineRule="auto"/>
              <w:jc w:val="center"/>
              <w:rPr>
                <w:rFonts w:ascii="Arial" w:eastAsia="Times New Roman" w:hAnsi="Arial" w:cs="Times New Roman"/>
                <w:sz w:val="24"/>
                <w:szCs w:val="20"/>
              </w:rPr>
            </w:pPr>
            <w:r w:rsidRPr="00BB4280">
              <w:rPr>
                <w:rFonts w:ascii="Verdana" w:eastAsia="Times New Roman" w:hAnsi="Verdana" w:cs="Times New Roman"/>
                <w:sz w:val="20"/>
                <w:szCs w:val="20"/>
              </w:rPr>
              <w:t>лв./ден</w:t>
            </w:r>
          </w:p>
        </w:tc>
        <w:tc>
          <w:tcPr>
            <w:tcW w:w="1844" w:type="dxa"/>
          </w:tcPr>
          <w:p w:rsidR="00562244" w:rsidRPr="00BB4280" w:rsidRDefault="00562244" w:rsidP="005221B3">
            <w:pPr>
              <w:spacing w:after="0" w:line="240" w:lineRule="auto"/>
              <w:jc w:val="right"/>
              <w:rPr>
                <w:rFonts w:ascii="Verdana" w:eastAsia="Times New Roman" w:hAnsi="Verdana" w:cs="Times New Roman"/>
                <w:sz w:val="20"/>
                <w:szCs w:val="20"/>
              </w:rPr>
            </w:pPr>
            <w:r w:rsidRPr="00BB4280">
              <w:rPr>
                <w:rFonts w:ascii="Verdana" w:eastAsia="Times New Roman" w:hAnsi="Verdana" w:cs="Times New Roman"/>
                <w:sz w:val="20"/>
                <w:szCs w:val="20"/>
              </w:rPr>
              <w:t>3,45</w:t>
            </w:r>
          </w:p>
        </w:tc>
      </w:tr>
      <w:tr w:rsidR="00562244" w:rsidRPr="00BB4280" w:rsidTr="005221B3">
        <w:tc>
          <w:tcPr>
            <w:tcW w:w="546" w:type="dxa"/>
            <w:vAlign w:val="center"/>
          </w:tcPr>
          <w:p w:rsidR="00562244" w:rsidRPr="00BB4280" w:rsidRDefault="00562244" w:rsidP="005221B3">
            <w:pPr>
              <w:spacing w:after="0" w:line="240" w:lineRule="auto"/>
              <w:jc w:val="right"/>
              <w:rPr>
                <w:rFonts w:ascii="Verdana" w:eastAsia="Times New Roman" w:hAnsi="Verdana" w:cs="Times New Roman"/>
                <w:sz w:val="20"/>
                <w:szCs w:val="20"/>
              </w:rPr>
            </w:pPr>
          </w:p>
        </w:tc>
        <w:tc>
          <w:tcPr>
            <w:tcW w:w="5833" w:type="dxa"/>
          </w:tcPr>
          <w:p w:rsidR="00562244" w:rsidRPr="00BB4280" w:rsidRDefault="00562244" w:rsidP="005221B3">
            <w:pPr>
              <w:spacing w:after="0" w:line="240" w:lineRule="auto"/>
              <w:jc w:val="both"/>
              <w:rPr>
                <w:rFonts w:ascii="Verdana" w:eastAsia="Times New Roman" w:hAnsi="Verdana" w:cs="Times New Roman"/>
                <w:sz w:val="20"/>
                <w:szCs w:val="20"/>
              </w:rPr>
            </w:pPr>
            <w:r w:rsidRPr="00BB4280">
              <w:rPr>
                <w:rFonts w:ascii="Verdana" w:eastAsia="Times New Roman" w:hAnsi="Verdana" w:cs="Times New Roman"/>
                <w:sz w:val="20"/>
                <w:szCs w:val="20"/>
              </w:rPr>
              <w:t>б/ На пазар  ж.к. „Орел”</w:t>
            </w:r>
          </w:p>
        </w:tc>
        <w:tc>
          <w:tcPr>
            <w:tcW w:w="1985" w:type="dxa"/>
          </w:tcPr>
          <w:p w:rsidR="00562244" w:rsidRPr="00BB4280" w:rsidRDefault="00562244" w:rsidP="005221B3">
            <w:pPr>
              <w:spacing w:after="0" w:line="240" w:lineRule="auto"/>
              <w:jc w:val="center"/>
              <w:rPr>
                <w:rFonts w:ascii="Arial" w:eastAsia="Times New Roman" w:hAnsi="Arial" w:cs="Times New Roman"/>
                <w:sz w:val="24"/>
                <w:szCs w:val="20"/>
              </w:rPr>
            </w:pPr>
            <w:r w:rsidRPr="00BB4280">
              <w:rPr>
                <w:rFonts w:ascii="Verdana" w:eastAsia="Times New Roman" w:hAnsi="Verdana" w:cs="Times New Roman"/>
                <w:sz w:val="20"/>
                <w:szCs w:val="20"/>
              </w:rPr>
              <w:t>лв./ден</w:t>
            </w:r>
          </w:p>
        </w:tc>
        <w:tc>
          <w:tcPr>
            <w:tcW w:w="1844" w:type="dxa"/>
          </w:tcPr>
          <w:p w:rsidR="00562244" w:rsidRPr="00BB4280" w:rsidRDefault="00562244" w:rsidP="005221B3">
            <w:pPr>
              <w:spacing w:after="0" w:line="240" w:lineRule="auto"/>
              <w:jc w:val="right"/>
              <w:rPr>
                <w:rFonts w:ascii="Verdana" w:eastAsia="Times New Roman" w:hAnsi="Verdana" w:cs="Times New Roman"/>
                <w:sz w:val="20"/>
                <w:szCs w:val="20"/>
              </w:rPr>
            </w:pPr>
            <w:r w:rsidRPr="00BB4280">
              <w:rPr>
                <w:rFonts w:ascii="Verdana" w:eastAsia="Times New Roman" w:hAnsi="Verdana" w:cs="Times New Roman"/>
                <w:sz w:val="20"/>
                <w:szCs w:val="20"/>
              </w:rPr>
              <w:t>3,45</w:t>
            </w:r>
          </w:p>
        </w:tc>
      </w:tr>
    </w:tbl>
    <w:p w:rsidR="00562244" w:rsidRPr="00BB4280" w:rsidRDefault="00562244" w:rsidP="00562244">
      <w:pPr>
        <w:spacing w:after="0" w:line="240" w:lineRule="auto"/>
        <w:ind w:right="-381" w:firstLine="567"/>
        <w:jc w:val="both"/>
        <w:rPr>
          <w:rFonts w:ascii="Verdana" w:eastAsia="Times New Roman" w:hAnsi="Verdana" w:cs="Times New Roman"/>
          <w:sz w:val="20"/>
          <w:szCs w:val="20"/>
        </w:rPr>
      </w:pPr>
    </w:p>
    <w:p w:rsidR="00B8620A" w:rsidRPr="00B8620A" w:rsidRDefault="00562244" w:rsidP="009D7B24">
      <w:pPr>
        <w:spacing w:after="0" w:line="240" w:lineRule="auto"/>
        <w:ind w:right="-381" w:firstLine="567"/>
        <w:jc w:val="both"/>
        <w:rPr>
          <w:rFonts w:ascii="Verdana" w:eastAsia="Times New Roman" w:hAnsi="Verdana" w:cs="Times New Roman"/>
          <w:sz w:val="20"/>
          <w:szCs w:val="20"/>
        </w:rPr>
      </w:pPr>
      <w:r w:rsidRPr="00BB4280">
        <w:rPr>
          <w:rFonts w:ascii="Verdana" w:eastAsia="Times New Roman" w:hAnsi="Verdana" w:cs="Times New Roman"/>
          <w:sz w:val="20"/>
          <w:szCs w:val="20"/>
        </w:rPr>
        <w:t>2</w:t>
      </w:r>
      <w:r w:rsidRPr="00BB4280">
        <w:rPr>
          <w:rFonts w:ascii="Verdana" w:eastAsia="Times New Roman" w:hAnsi="Verdana" w:cs="Times New Roman"/>
          <w:i/>
          <w:sz w:val="20"/>
          <w:szCs w:val="20"/>
        </w:rPr>
        <w:t>.</w:t>
      </w:r>
      <w:r w:rsidR="00C23FDE">
        <w:rPr>
          <w:rFonts w:ascii="Verdana" w:eastAsia="Times New Roman" w:hAnsi="Verdana" w:cs="Times New Roman"/>
          <w:i/>
          <w:sz w:val="20"/>
          <w:szCs w:val="20"/>
        </w:rPr>
        <w:t xml:space="preserve"> /</w:t>
      </w:r>
      <w:r w:rsidR="00C23FDE" w:rsidRPr="00C23FDE">
        <w:rPr>
          <w:rFonts w:ascii="Verdana" w:eastAsia="Times New Roman" w:hAnsi="Verdana" w:cs="Times New Roman"/>
          <w:i/>
          <w:sz w:val="20"/>
          <w:szCs w:val="20"/>
        </w:rPr>
        <w:t>изм. и доп. с Решение № 118 по Протокол № 10 от 25.06.2024 г. на Об.С Разград</w:t>
      </w:r>
      <w:r w:rsidR="00C23FDE">
        <w:rPr>
          <w:rFonts w:ascii="Verdana" w:eastAsia="Times New Roman" w:hAnsi="Verdana" w:cs="Times New Roman"/>
          <w:i/>
          <w:sz w:val="20"/>
          <w:szCs w:val="20"/>
        </w:rPr>
        <w:t>/</w:t>
      </w:r>
      <w:r w:rsidRPr="00BB4280">
        <w:rPr>
          <w:rFonts w:ascii="Verdana" w:eastAsia="Times New Roman" w:hAnsi="Verdana" w:cs="Times New Roman"/>
          <w:i/>
          <w:sz w:val="20"/>
          <w:szCs w:val="20"/>
        </w:rPr>
        <w:t xml:space="preserve"> </w:t>
      </w:r>
      <w:r w:rsidR="00B8620A" w:rsidRPr="00B8620A">
        <w:rPr>
          <w:rFonts w:ascii="Verdana" w:eastAsia="Times New Roman" w:hAnsi="Verdana" w:cs="Times New Roman"/>
          <w:sz w:val="20"/>
          <w:szCs w:val="20"/>
        </w:rPr>
        <w:t>Такси за места, върху които се организира търговия на открито на територията на община Разград:</w:t>
      </w:r>
    </w:p>
    <w:tbl>
      <w:tblPr>
        <w:tblW w:w="5476"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18"/>
        <w:gridCol w:w="3821"/>
        <w:gridCol w:w="1318"/>
        <w:gridCol w:w="816"/>
        <w:gridCol w:w="816"/>
        <w:gridCol w:w="256"/>
        <w:gridCol w:w="637"/>
        <w:gridCol w:w="136"/>
        <w:gridCol w:w="1554"/>
      </w:tblGrid>
      <w:tr w:rsidR="00B8620A" w:rsidRPr="00B8620A" w:rsidTr="00551FDC">
        <w:trPr>
          <w:cantSplit/>
        </w:trPr>
        <w:tc>
          <w:tcPr>
            <w:tcW w:w="402" w:type="pct"/>
            <w:tcBorders>
              <w:bottom w:val="nil"/>
            </w:tcBorders>
            <w:vAlign w:val="center"/>
          </w:tcPr>
          <w:p w:rsidR="00B8620A" w:rsidRPr="00B8620A" w:rsidRDefault="00B8620A" w:rsidP="00B8620A">
            <w:pPr>
              <w:spacing w:after="0" w:line="240" w:lineRule="auto"/>
              <w:jc w:val="center"/>
              <w:rPr>
                <w:rFonts w:ascii="Times New Roman" w:eastAsia="Times New Roman" w:hAnsi="Times New Roman" w:cs="Times New Roman"/>
                <w:b/>
                <w:sz w:val="24"/>
                <w:szCs w:val="24"/>
              </w:rPr>
            </w:pPr>
            <w:r w:rsidRPr="00B8620A">
              <w:rPr>
                <w:rFonts w:ascii="Times New Roman" w:eastAsia="Times New Roman" w:hAnsi="Times New Roman" w:cs="Times New Roman"/>
                <w:b/>
                <w:sz w:val="24"/>
                <w:szCs w:val="24"/>
              </w:rPr>
              <w:t>№</w:t>
            </w:r>
          </w:p>
        </w:tc>
        <w:tc>
          <w:tcPr>
            <w:tcW w:w="1878" w:type="pct"/>
            <w:tcBorders>
              <w:bottom w:val="nil"/>
            </w:tcBorders>
            <w:vAlign w:val="center"/>
          </w:tcPr>
          <w:p w:rsidR="00B8620A" w:rsidRPr="00B8620A" w:rsidRDefault="00B8620A" w:rsidP="00B8620A">
            <w:pPr>
              <w:spacing w:after="0" w:line="240" w:lineRule="auto"/>
              <w:jc w:val="center"/>
              <w:rPr>
                <w:rFonts w:ascii="Times New Roman" w:eastAsia="Times New Roman" w:hAnsi="Times New Roman" w:cs="Times New Roman"/>
                <w:b/>
                <w:sz w:val="24"/>
                <w:szCs w:val="24"/>
              </w:rPr>
            </w:pPr>
            <w:r w:rsidRPr="00B8620A">
              <w:rPr>
                <w:rFonts w:ascii="Times New Roman" w:eastAsia="Times New Roman" w:hAnsi="Times New Roman" w:cs="Times New Roman"/>
                <w:b/>
                <w:sz w:val="24"/>
                <w:szCs w:val="24"/>
              </w:rPr>
              <w:t>Населено място</w:t>
            </w:r>
          </w:p>
        </w:tc>
        <w:tc>
          <w:tcPr>
            <w:tcW w:w="648" w:type="pct"/>
            <w:vAlign w:val="center"/>
          </w:tcPr>
          <w:p w:rsidR="00B8620A" w:rsidRPr="00B8620A" w:rsidRDefault="00B8620A" w:rsidP="00B8620A">
            <w:pPr>
              <w:spacing w:after="0" w:line="240" w:lineRule="auto"/>
              <w:jc w:val="center"/>
              <w:rPr>
                <w:rFonts w:ascii="Times New Roman" w:eastAsia="Times New Roman" w:hAnsi="Times New Roman" w:cs="Times New Roman"/>
                <w:b/>
                <w:sz w:val="24"/>
                <w:szCs w:val="24"/>
              </w:rPr>
            </w:pPr>
            <w:r w:rsidRPr="00B8620A">
              <w:rPr>
                <w:rFonts w:ascii="Times New Roman" w:eastAsia="Times New Roman" w:hAnsi="Times New Roman" w:cs="Times New Roman"/>
                <w:b/>
                <w:sz w:val="24"/>
                <w:szCs w:val="24"/>
              </w:rPr>
              <w:t>Мярка</w:t>
            </w:r>
          </w:p>
        </w:tc>
        <w:tc>
          <w:tcPr>
            <w:tcW w:w="2073" w:type="pct"/>
            <w:gridSpan w:val="6"/>
            <w:vAlign w:val="center"/>
          </w:tcPr>
          <w:p w:rsidR="00B8620A" w:rsidRPr="00B8620A" w:rsidRDefault="00B8620A" w:rsidP="00B8620A">
            <w:pPr>
              <w:spacing w:after="0" w:line="240" w:lineRule="auto"/>
              <w:jc w:val="center"/>
              <w:rPr>
                <w:rFonts w:ascii="Times New Roman" w:eastAsia="Times New Roman" w:hAnsi="Times New Roman" w:cs="Times New Roman"/>
                <w:b/>
                <w:sz w:val="24"/>
                <w:szCs w:val="24"/>
              </w:rPr>
            </w:pPr>
            <w:r w:rsidRPr="00B8620A">
              <w:rPr>
                <w:rFonts w:ascii="Times New Roman" w:eastAsia="Times New Roman" w:hAnsi="Times New Roman" w:cs="Times New Roman"/>
                <w:b/>
                <w:sz w:val="24"/>
                <w:szCs w:val="24"/>
              </w:rPr>
              <w:t>Такса</w:t>
            </w:r>
          </w:p>
          <w:p w:rsidR="00B8620A" w:rsidRPr="00B8620A" w:rsidRDefault="00B8620A" w:rsidP="00B8620A">
            <w:pPr>
              <w:spacing w:after="0" w:line="240" w:lineRule="auto"/>
              <w:jc w:val="center"/>
              <w:rPr>
                <w:rFonts w:ascii="Times New Roman" w:eastAsia="Times New Roman" w:hAnsi="Times New Roman" w:cs="Times New Roman"/>
                <w:b/>
                <w:sz w:val="24"/>
                <w:szCs w:val="24"/>
              </w:rPr>
            </w:pPr>
            <w:r w:rsidRPr="00B8620A">
              <w:rPr>
                <w:rFonts w:ascii="Times New Roman" w:eastAsia="Times New Roman" w:hAnsi="Times New Roman" w:cs="Times New Roman"/>
                <w:b/>
                <w:sz w:val="24"/>
                <w:szCs w:val="24"/>
              </w:rPr>
              <w:t>/лв./</w:t>
            </w:r>
          </w:p>
        </w:tc>
      </w:tr>
      <w:tr w:rsidR="00B8620A" w:rsidRPr="00B8620A" w:rsidTr="00551FDC">
        <w:trPr>
          <w:cantSplit/>
        </w:trPr>
        <w:tc>
          <w:tcPr>
            <w:tcW w:w="402" w:type="pct"/>
            <w:tcBorders>
              <w:bottom w:val="nil"/>
            </w:tcBorders>
          </w:tcPr>
          <w:p w:rsidR="00B8620A" w:rsidRPr="00B8620A" w:rsidRDefault="00B8620A" w:rsidP="00B8620A">
            <w:pPr>
              <w:spacing w:after="0" w:line="240" w:lineRule="auto"/>
              <w:jc w:val="center"/>
              <w:rPr>
                <w:rFonts w:ascii="Times New Roman" w:eastAsia="Times New Roman" w:hAnsi="Times New Roman" w:cs="Times New Roman"/>
                <w:b/>
                <w:sz w:val="24"/>
                <w:szCs w:val="24"/>
              </w:rPr>
            </w:pPr>
          </w:p>
        </w:tc>
        <w:tc>
          <w:tcPr>
            <w:tcW w:w="2526" w:type="pct"/>
            <w:gridSpan w:val="2"/>
            <w:tcBorders>
              <w:bottom w:val="nil"/>
            </w:tcBorders>
          </w:tcPr>
          <w:p w:rsidR="00B8620A" w:rsidRPr="00B8620A" w:rsidRDefault="00B8620A" w:rsidP="00B8620A">
            <w:pPr>
              <w:keepNext/>
              <w:spacing w:after="0" w:line="240" w:lineRule="auto"/>
              <w:jc w:val="center"/>
              <w:outlineLvl w:val="1"/>
              <w:rPr>
                <w:rFonts w:ascii="Times New Roman" w:eastAsia="Times New Roman" w:hAnsi="Times New Roman" w:cs="Times New Roman"/>
                <w:b/>
                <w:sz w:val="24"/>
                <w:szCs w:val="24"/>
              </w:rPr>
            </w:pPr>
            <w:r w:rsidRPr="00B8620A">
              <w:rPr>
                <w:rFonts w:ascii="Times New Roman" w:eastAsia="Times New Roman" w:hAnsi="Times New Roman" w:cs="Times New Roman"/>
                <w:b/>
                <w:sz w:val="24"/>
                <w:szCs w:val="24"/>
              </w:rPr>
              <w:t>ЗОНИ</w:t>
            </w:r>
          </w:p>
        </w:tc>
        <w:tc>
          <w:tcPr>
            <w:tcW w:w="401" w:type="pct"/>
          </w:tcPr>
          <w:p w:rsidR="00B8620A" w:rsidRPr="00B8620A" w:rsidRDefault="00B8620A" w:rsidP="00B8620A">
            <w:pPr>
              <w:spacing w:after="0" w:line="240" w:lineRule="auto"/>
              <w:jc w:val="center"/>
              <w:rPr>
                <w:rFonts w:ascii="Times New Roman" w:eastAsia="Times New Roman" w:hAnsi="Times New Roman" w:cs="Times New Roman"/>
                <w:b/>
                <w:sz w:val="24"/>
                <w:szCs w:val="24"/>
              </w:rPr>
            </w:pPr>
            <w:r w:rsidRPr="00B8620A">
              <w:rPr>
                <w:rFonts w:ascii="Times New Roman" w:eastAsia="Times New Roman" w:hAnsi="Times New Roman" w:cs="Times New Roman"/>
                <w:b/>
                <w:sz w:val="24"/>
                <w:szCs w:val="24"/>
              </w:rPr>
              <w:t>І</w:t>
            </w:r>
          </w:p>
        </w:tc>
        <w:tc>
          <w:tcPr>
            <w:tcW w:w="401" w:type="pct"/>
          </w:tcPr>
          <w:p w:rsidR="00B8620A" w:rsidRPr="00B8620A" w:rsidRDefault="00B8620A" w:rsidP="00B8620A">
            <w:pPr>
              <w:spacing w:after="0" w:line="240" w:lineRule="auto"/>
              <w:jc w:val="center"/>
              <w:rPr>
                <w:rFonts w:ascii="Times New Roman" w:eastAsia="Times New Roman" w:hAnsi="Times New Roman" w:cs="Times New Roman"/>
                <w:b/>
                <w:sz w:val="24"/>
                <w:szCs w:val="24"/>
              </w:rPr>
            </w:pPr>
            <w:r w:rsidRPr="00B8620A">
              <w:rPr>
                <w:rFonts w:ascii="Times New Roman" w:eastAsia="Times New Roman" w:hAnsi="Times New Roman" w:cs="Times New Roman"/>
                <w:b/>
                <w:sz w:val="24"/>
                <w:szCs w:val="24"/>
              </w:rPr>
              <w:t>ІІ</w:t>
            </w:r>
          </w:p>
        </w:tc>
        <w:tc>
          <w:tcPr>
            <w:tcW w:w="439" w:type="pct"/>
            <w:gridSpan w:val="2"/>
          </w:tcPr>
          <w:p w:rsidR="00B8620A" w:rsidRPr="00B8620A" w:rsidRDefault="00B8620A" w:rsidP="00B8620A">
            <w:pPr>
              <w:spacing w:after="0" w:line="240" w:lineRule="auto"/>
              <w:jc w:val="center"/>
              <w:rPr>
                <w:rFonts w:ascii="Times New Roman" w:eastAsia="Times New Roman" w:hAnsi="Times New Roman" w:cs="Times New Roman"/>
                <w:b/>
                <w:sz w:val="24"/>
                <w:szCs w:val="24"/>
              </w:rPr>
            </w:pPr>
            <w:r w:rsidRPr="00B8620A">
              <w:rPr>
                <w:rFonts w:ascii="Times New Roman" w:eastAsia="Times New Roman" w:hAnsi="Times New Roman" w:cs="Times New Roman"/>
                <w:b/>
                <w:sz w:val="24"/>
                <w:szCs w:val="24"/>
              </w:rPr>
              <w:t>ІІІ</w:t>
            </w:r>
          </w:p>
        </w:tc>
        <w:tc>
          <w:tcPr>
            <w:tcW w:w="832" w:type="pct"/>
            <w:gridSpan w:val="2"/>
          </w:tcPr>
          <w:p w:rsidR="00B8620A" w:rsidRPr="00B8620A" w:rsidRDefault="00B8620A" w:rsidP="00B8620A">
            <w:pPr>
              <w:spacing w:after="0" w:line="240" w:lineRule="auto"/>
              <w:jc w:val="center"/>
              <w:rPr>
                <w:rFonts w:ascii="Times New Roman" w:eastAsia="Times New Roman" w:hAnsi="Times New Roman" w:cs="Times New Roman"/>
                <w:b/>
                <w:sz w:val="24"/>
                <w:szCs w:val="24"/>
              </w:rPr>
            </w:pPr>
            <w:r w:rsidRPr="00B8620A">
              <w:rPr>
                <w:rFonts w:ascii="Times New Roman" w:eastAsia="Times New Roman" w:hAnsi="Times New Roman" w:cs="Times New Roman"/>
                <w:b/>
                <w:sz w:val="24"/>
                <w:szCs w:val="24"/>
              </w:rPr>
              <w:t>ІV</w:t>
            </w:r>
          </w:p>
        </w:tc>
      </w:tr>
      <w:tr w:rsidR="00B8620A" w:rsidRPr="00B8620A" w:rsidTr="00551FDC">
        <w:trPr>
          <w:cantSplit/>
        </w:trPr>
        <w:tc>
          <w:tcPr>
            <w:tcW w:w="402" w:type="pct"/>
            <w:tcBorders>
              <w:bottom w:val="nil"/>
            </w:tcBorders>
            <w:vAlign w:val="bottom"/>
          </w:tcPr>
          <w:p w:rsidR="00B8620A" w:rsidRPr="00B8620A" w:rsidRDefault="00B8620A" w:rsidP="00B8620A">
            <w:pPr>
              <w:spacing w:after="0" w:line="240" w:lineRule="auto"/>
              <w:jc w:val="center"/>
              <w:rPr>
                <w:rFonts w:ascii="Verdana" w:eastAsia="Times New Roman" w:hAnsi="Verdana" w:cs="Times New Roman"/>
                <w:sz w:val="20"/>
                <w:szCs w:val="20"/>
              </w:rPr>
            </w:pPr>
            <w:r w:rsidRPr="00B8620A">
              <w:rPr>
                <w:rFonts w:ascii="Verdana" w:eastAsia="Times New Roman" w:hAnsi="Verdana" w:cs="Times New Roman"/>
                <w:sz w:val="20"/>
                <w:szCs w:val="20"/>
              </w:rPr>
              <w:lastRenderedPageBreak/>
              <w:t>1.</w:t>
            </w:r>
          </w:p>
        </w:tc>
        <w:tc>
          <w:tcPr>
            <w:tcW w:w="2526" w:type="pct"/>
            <w:gridSpan w:val="2"/>
            <w:tcBorders>
              <w:bottom w:val="nil"/>
            </w:tcBorders>
          </w:tcPr>
          <w:p w:rsidR="00B8620A" w:rsidRPr="00B8620A" w:rsidRDefault="00B8620A" w:rsidP="00B8620A">
            <w:pPr>
              <w:spacing w:after="0" w:line="240" w:lineRule="auto"/>
              <w:jc w:val="center"/>
              <w:rPr>
                <w:rFonts w:ascii="Verdana" w:eastAsia="Times New Roman" w:hAnsi="Verdana" w:cs="Times New Roman"/>
                <w:sz w:val="20"/>
                <w:szCs w:val="20"/>
              </w:rPr>
            </w:pPr>
            <w:r w:rsidRPr="00B8620A">
              <w:rPr>
                <w:rFonts w:ascii="Verdana" w:eastAsia="Times New Roman" w:hAnsi="Verdana" w:cs="Times New Roman"/>
                <w:sz w:val="20"/>
                <w:szCs w:val="20"/>
              </w:rPr>
              <w:t>Разград</w:t>
            </w:r>
          </w:p>
        </w:tc>
        <w:tc>
          <w:tcPr>
            <w:tcW w:w="401" w:type="pct"/>
          </w:tcPr>
          <w:p w:rsidR="00B8620A" w:rsidRPr="00B8620A" w:rsidRDefault="00B8620A" w:rsidP="00B8620A">
            <w:pPr>
              <w:spacing w:after="0" w:line="240" w:lineRule="auto"/>
              <w:jc w:val="center"/>
              <w:rPr>
                <w:rFonts w:ascii="Verdana" w:eastAsia="Times New Roman" w:hAnsi="Verdana" w:cs="Times New Roman"/>
                <w:sz w:val="20"/>
                <w:szCs w:val="20"/>
              </w:rPr>
            </w:pPr>
          </w:p>
        </w:tc>
        <w:tc>
          <w:tcPr>
            <w:tcW w:w="401" w:type="pct"/>
          </w:tcPr>
          <w:p w:rsidR="00B8620A" w:rsidRPr="00B8620A" w:rsidRDefault="00B8620A" w:rsidP="00B8620A">
            <w:pPr>
              <w:spacing w:after="0" w:line="240" w:lineRule="auto"/>
              <w:jc w:val="center"/>
              <w:rPr>
                <w:rFonts w:ascii="Verdana" w:eastAsia="Times New Roman" w:hAnsi="Verdana" w:cs="Times New Roman"/>
                <w:sz w:val="20"/>
                <w:szCs w:val="20"/>
              </w:rPr>
            </w:pPr>
          </w:p>
        </w:tc>
        <w:tc>
          <w:tcPr>
            <w:tcW w:w="439" w:type="pct"/>
            <w:gridSpan w:val="2"/>
          </w:tcPr>
          <w:p w:rsidR="00B8620A" w:rsidRPr="00B8620A" w:rsidRDefault="00B8620A" w:rsidP="00B8620A">
            <w:pPr>
              <w:spacing w:after="0" w:line="240" w:lineRule="auto"/>
              <w:jc w:val="center"/>
              <w:rPr>
                <w:rFonts w:ascii="Verdana" w:eastAsia="Times New Roman" w:hAnsi="Verdana" w:cs="Times New Roman"/>
                <w:sz w:val="20"/>
                <w:szCs w:val="20"/>
              </w:rPr>
            </w:pPr>
          </w:p>
        </w:tc>
        <w:tc>
          <w:tcPr>
            <w:tcW w:w="832" w:type="pct"/>
            <w:gridSpan w:val="2"/>
          </w:tcPr>
          <w:p w:rsidR="00B8620A" w:rsidRPr="00B8620A" w:rsidRDefault="00B8620A" w:rsidP="00B8620A">
            <w:pPr>
              <w:spacing w:after="0" w:line="240" w:lineRule="auto"/>
              <w:jc w:val="center"/>
              <w:rPr>
                <w:rFonts w:ascii="Verdana" w:eastAsia="Times New Roman" w:hAnsi="Verdana" w:cs="Times New Roman"/>
                <w:sz w:val="20"/>
                <w:szCs w:val="20"/>
              </w:rPr>
            </w:pPr>
          </w:p>
        </w:tc>
      </w:tr>
      <w:tr w:rsidR="00B8620A" w:rsidRPr="00B8620A" w:rsidTr="00551FDC">
        <w:tc>
          <w:tcPr>
            <w:tcW w:w="402" w:type="pct"/>
            <w:tcBorders>
              <w:bottom w:val="nil"/>
            </w:tcBorders>
            <w:vAlign w:val="bottom"/>
          </w:tcPr>
          <w:p w:rsidR="00B8620A" w:rsidRPr="00B8620A" w:rsidRDefault="00B8620A" w:rsidP="00B8620A">
            <w:pPr>
              <w:spacing w:after="0" w:line="240" w:lineRule="auto"/>
              <w:jc w:val="center"/>
              <w:rPr>
                <w:rFonts w:ascii="Verdana" w:eastAsia="Times New Roman" w:hAnsi="Verdana" w:cs="Times New Roman"/>
                <w:sz w:val="20"/>
                <w:szCs w:val="20"/>
              </w:rPr>
            </w:pPr>
            <w:r w:rsidRPr="00B8620A">
              <w:rPr>
                <w:rFonts w:ascii="Verdana" w:eastAsia="Times New Roman" w:hAnsi="Verdana" w:cs="Times New Roman"/>
                <w:sz w:val="20"/>
                <w:szCs w:val="20"/>
              </w:rPr>
              <w:t>1.</w:t>
            </w:r>
            <w:proofErr w:type="spellStart"/>
            <w:r w:rsidRPr="00B8620A">
              <w:rPr>
                <w:rFonts w:ascii="Verdana" w:eastAsia="Times New Roman" w:hAnsi="Verdana" w:cs="Times New Roman"/>
                <w:sz w:val="20"/>
                <w:szCs w:val="20"/>
              </w:rPr>
              <w:t>1</w:t>
            </w:r>
            <w:proofErr w:type="spellEnd"/>
            <w:r w:rsidRPr="00B8620A">
              <w:rPr>
                <w:rFonts w:ascii="Verdana" w:eastAsia="Times New Roman" w:hAnsi="Verdana" w:cs="Times New Roman"/>
                <w:sz w:val="20"/>
                <w:szCs w:val="20"/>
              </w:rPr>
              <w:t>.</w:t>
            </w:r>
          </w:p>
          <w:p w:rsidR="00B8620A" w:rsidRPr="00B8620A" w:rsidRDefault="00B8620A" w:rsidP="00B8620A">
            <w:pPr>
              <w:spacing w:after="0" w:line="240" w:lineRule="auto"/>
              <w:jc w:val="center"/>
              <w:rPr>
                <w:rFonts w:ascii="Verdana" w:eastAsia="Times New Roman" w:hAnsi="Verdana" w:cs="Times New Roman"/>
                <w:sz w:val="20"/>
                <w:szCs w:val="20"/>
              </w:rPr>
            </w:pPr>
          </w:p>
        </w:tc>
        <w:tc>
          <w:tcPr>
            <w:tcW w:w="1878" w:type="pct"/>
            <w:tcBorders>
              <w:bottom w:val="nil"/>
            </w:tcBorders>
          </w:tcPr>
          <w:p w:rsidR="00B8620A" w:rsidRPr="00B8620A" w:rsidRDefault="00B8620A" w:rsidP="00B8620A">
            <w:pPr>
              <w:spacing w:after="0" w:line="240" w:lineRule="auto"/>
              <w:rPr>
                <w:rFonts w:ascii="Verdana" w:eastAsia="Times New Roman" w:hAnsi="Verdana" w:cs="Times New Roman"/>
                <w:sz w:val="20"/>
                <w:szCs w:val="20"/>
              </w:rPr>
            </w:pPr>
            <w:r w:rsidRPr="00B8620A">
              <w:rPr>
                <w:rFonts w:ascii="Verdana" w:eastAsia="Times New Roman" w:hAnsi="Verdana" w:cs="Times New Roman"/>
                <w:sz w:val="20"/>
                <w:szCs w:val="20"/>
              </w:rPr>
              <w:t xml:space="preserve">Продажба на сладолед от </w:t>
            </w:r>
            <w:proofErr w:type="spellStart"/>
            <w:r w:rsidRPr="00B8620A">
              <w:rPr>
                <w:rFonts w:ascii="Verdana" w:eastAsia="Times New Roman" w:hAnsi="Verdana" w:cs="Times New Roman"/>
                <w:sz w:val="20"/>
                <w:szCs w:val="20"/>
              </w:rPr>
              <w:t>фризери</w:t>
            </w:r>
            <w:proofErr w:type="spellEnd"/>
            <w:r w:rsidRPr="00B8620A">
              <w:rPr>
                <w:rFonts w:ascii="Verdana" w:eastAsia="Times New Roman" w:hAnsi="Verdana" w:cs="Times New Roman"/>
                <w:sz w:val="20"/>
                <w:szCs w:val="20"/>
              </w:rPr>
              <w:t>, хладилни витрини, хладилни машини в шатри</w:t>
            </w:r>
          </w:p>
        </w:tc>
        <w:tc>
          <w:tcPr>
            <w:tcW w:w="648" w:type="pct"/>
            <w:vAlign w:val="bottom"/>
          </w:tcPr>
          <w:p w:rsidR="00B8620A" w:rsidRPr="00B8620A" w:rsidRDefault="00B8620A" w:rsidP="00B8620A">
            <w:pPr>
              <w:spacing w:after="0" w:line="240" w:lineRule="auto"/>
              <w:jc w:val="center"/>
              <w:rPr>
                <w:rFonts w:ascii="Verdana" w:eastAsia="Times New Roman" w:hAnsi="Verdana" w:cs="Times New Roman"/>
                <w:sz w:val="20"/>
                <w:szCs w:val="20"/>
              </w:rPr>
            </w:pPr>
            <w:r w:rsidRPr="00B8620A">
              <w:rPr>
                <w:rFonts w:ascii="Verdana" w:eastAsia="Times New Roman" w:hAnsi="Verdana" w:cs="Times New Roman"/>
                <w:sz w:val="20"/>
                <w:szCs w:val="20"/>
              </w:rPr>
              <w:t>кв.м /месец</w:t>
            </w:r>
          </w:p>
        </w:tc>
        <w:tc>
          <w:tcPr>
            <w:tcW w:w="401" w:type="pct"/>
            <w:vAlign w:val="bottom"/>
          </w:tcPr>
          <w:p w:rsidR="00B8620A" w:rsidRPr="00B8620A" w:rsidRDefault="00B8620A" w:rsidP="00B8620A">
            <w:pPr>
              <w:spacing w:after="0" w:line="240" w:lineRule="auto"/>
              <w:jc w:val="right"/>
              <w:rPr>
                <w:rFonts w:ascii="Verdana" w:eastAsia="Times New Roman" w:hAnsi="Verdana" w:cs="Times New Roman"/>
                <w:sz w:val="20"/>
                <w:szCs w:val="20"/>
              </w:rPr>
            </w:pPr>
            <w:r w:rsidRPr="00B8620A">
              <w:rPr>
                <w:rFonts w:ascii="Verdana" w:eastAsia="Times New Roman" w:hAnsi="Verdana" w:cs="Times New Roman"/>
                <w:sz w:val="20"/>
                <w:szCs w:val="20"/>
              </w:rPr>
              <w:t>30,00</w:t>
            </w:r>
          </w:p>
        </w:tc>
        <w:tc>
          <w:tcPr>
            <w:tcW w:w="401" w:type="pct"/>
            <w:vAlign w:val="bottom"/>
          </w:tcPr>
          <w:p w:rsidR="00B8620A" w:rsidRPr="00B8620A" w:rsidRDefault="00B8620A" w:rsidP="00B8620A">
            <w:pPr>
              <w:spacing w:after="0" w:line="240" w:lineRule="auto"/>
              <w:jc w:val="right"/>
              <w:rPr>
                <w:rFonts w:ascii="Verdana" w:eastAsia="Times New Roman" w:hAnsi="Verdana" w:cs="Times New Roman"/>
                <w:sz w:val="20"/>
                <w:szCs w:val="20"/>
              </w:rPr>
            </w:pPr>
            <w:r w:rsidRPr="00B8620A">
              <w:rPr>
                <w:rFonts w:ascii="Verdana" w:eastAsia="Times New Roman" w:hAnsi="Verdana" w:cs="Times New Roman"/>
                <w:sz w:val="20"/>
                <w:szCs w:val="20"/>
              </w:rPr>
              <w:t>25,00</w:t>
            </w:r>
          </w:p>
        </w:tc>
        <w:tc>
          <w:tcPr>
            <w:tcW w:w="439" w:type="pct"/>
            <w:gridSpan w:val="2"/>
            <w:vAlign w:val="bottom"/>
          </w:tcPr>
          <w:p w:rsidR="00B8620A" w:rsidRPr="00B8620A" w:rsidRDefault="00B8620A" w:rsidP="00B8620A">
            <w:pPr>
              <w:spacing w:after="0" w:line="240" w:lineRule="auto"/>
              <w:jc w:val="right"/>
              <w:rPr>
                <w:rFonts w:ascii="Verdana" w:eastAsia="Times New Roman" w:hAnsi="Verdana" w:cs="Times New Roman"/>
                <w:sz w:val="20"/>
                <w:szCs w:val="20"/>
              </w:rPr>
            </w:pPr>
            <w:r w:rsidRPr="00B8620A">
              <w:rPr>
                <w:rFonts w:ascii="Verdana" w:eastAsia="Times New Roman" w:hAnsi="Verdana" w:cs="Times New Roman"/>
                <w:sz w:val="20"/>
                <w:szCs w:val="20"/>
              </w:rPr>
              <w:t>20,00</w:t>
            </w:r>
          </w:p>
        </w:tc>
        <w:tc>
          <w:tcPr>
            <w:tcW w:w="832" w:type="pct"/>
            <w:gridSpan w:val="2"/>
            <w:vAlign w:val="bottom"/>
          </w:tcPr>
          <w:p w:rsidR="00B8620A" w:rsidRPr="00B8620A" w:rsidRDefault="00B8620A" w:rsidP="00B8620A">
            <w:pPr>
              <w:spacing w:after="0" w:line="240" w:lineRule="auto"/>
              <w:jc w:val="right"/>
              <w:rPr>
                <w:rFonts w:ascii="Verdana" w:eastAsia="Times New Roman" w:hAnsi="Verdana" w:cs="Times New Roman"/>
                <w:sz w:val="20"/>
                <w:szCs w:val="20"/>
              </w:rPr>
            </w:pPr>
            <w:r w:rsidRPr="00B8620A">
              <w:rPr>
                <w:rFonts w:ascii="Verdana" w:eastAsia="Times New Roman" w:hAnsi="Verdana" w:cs="Times New Roman"/>
                <w:sz w:val="20"/>
                <w:szCs w:val="20"/>
              </w:rPr>
              <w:t>10,00</w:t>
            </w:r>
          </w:p>
        </w:tc>
      </w:tr>
      <w:tr w:rsidR="00B8620A" w:rsidRPr="00B8620A" w:rsidTr="00551FDC">
        <w:tc>
          <w:tcPr>
            <w:tcW w:w="402" w:type="pct"/>
            <w:tcBorders>
              <w:bottom w:val="nil"/>
            </w:tcBorders>
            <w:vAlign w:val="bottom"/>
          </w:tcPr>
          <w:p w:rsidR="00B8620A" w:rsidRPr="00B8620A" w:rsidRDefault="00B8620A" w:rsidP="00B8620A">
            <w:pPr>
              <w:spacing w:after="0" w:line="240" w:lineRule="auto"/>
              <w:jc w:val="center"/>
              <w:rPr>
                <w:rFonts w:ascii="Verdana" w:eastAsia="Times New Roman" w:hAnsi="Verdana" w:cs="Times New Roman"/>
                <w:sz w:val="20"/>
                <w:szCs w:val="20"/>
              </w:rPr>
            </w:pPr>
            <w:r w:rsidRPr="00B8620A">
              <w:rPr>
                <w:rFonts w:ascii="Verdana" w:eastAsia="Times New Roman" w:hAnsi="Verdana" w:cs="Times New Roman"/>
                <w:sz w:val="20"/>
                <w:szCs w:val="20"/>
              </w:rPr>
              <w:t>1.2.</w:t>
            </w:r>
          </w:p>
        </w:tc>
        <w:tc>
          <w:tcPr>
            <w:tcW w:w="1878" w:type="pct"/>
            <w:tcBorders>
              <w:bottom w:val="nil"/>
            </w:tcBorders>
          </w:tcPr>
          <w:p w:rsidR="00B8620A" w:rsidRPr="00B8620A" w:rsidRDefault="00B8620A" w:rsidP="00B8620A">
            <w:pPr>
              <w:spacing w:after="0" w:line="240" w:lineRule="auto"/>
              <w:rPr>
                <w:rFonts w:ascii="Verdana" w:eastAsia="Times New Roman" w:hAnsi="Verdana" w:cs="Times New Roman"/>
                <w:sz w:val="20"/>
                <w:szCs w:val="20"/>
              </w:rPr>
            </w:pPr>
            <w:r w:rsidRPr="00B8620A">
              <w:rPr>
                <w:rFonts w:ascii="Verdana" w:eastAsia="Times New Roman" w:hAnsi="Verdana" w:cs="Times New Roman"/>
                <w:sz w:val="20"/>
                <w:szCs w:val="20"/>
              </w:rPr>
              <w:t>Продажба на стоки от автомати и колички</w:t>
            </w:r>
          </w:p>
        </w:tc>
        <w:tc>
          <w:tcPr>
            <w:tcW w:w="648" w:type="pct"/>
            <w:vAlign w:val="bottom"/>
          </w:tcPr>
          <w:p w:rsidR="00B8620A" w:rsidRPr="00B8620A" w:rsidRDefault="00B8620A" w:rsidP="00B8620A">
            <w:pPr>
              <w:spacing w:after="0" w:line="240" w:lineRule="auto"/>
              <w:jc w:val="center"/>
              <w:rPr>
                <w:rFonts w:ascii="Verdana" w:eastAsia="Times New Roman" w:hAnsi="Verdana" w:cs="Times New Roman"/>
                <w:sz w:val="20"/>
                <w:szCs w:val="20"/>
              </w:rPr>
            </w:pPr>
            <w:r w:rsidRPr="00B8620A">
              <w:rPr>
                <w:rFonts w:ascii="Verdana" w:eastAsia="Times New Roman" w:hAnsi="Verdana" w:cs="Times New Roman"/>
                <w:sz w:val="20"/>
                <w:szCs w:val="20"/>
              </w:rPr>
              <w:t>кв.м /месец</w:t>
            </w:r>
          </w:p>
        </w:tc>
        <w:tc>
          <w:tcPr>
            <w:tcW w:w="401" w:type="pct"/>
            <w:vAlign w:val="bottom"/>
          </w:tcPr>
          <w:p w:rsidR="00B8620A" w:rsidRPr="00B8620A" w:rsidRDefault="00B8620A" w:rsidP="00B8620A">
            <w:pPr>
              <w:spacing w:after="0" w:line="240" w:lineRule="auto"/>
              <w:jc w:val="right"/>
              <w:rPr>
                <w:rFonts w:ascii="Verdana" w:eastAsia="Times New Roman" w:hAnsi="Verdana" w:cs="Times New Roman"/>
                <w:sz w:val="20"/>
                <w:szCs w:val="20"/>
              </w:rPr>
            </w:pPr>
            <w:r w:rsidRPr="00B8620A">
              <w:rPr>
                <w:rFonts w:ascii="Verdana" w:eastAsia="Times New Roman" w:hAnsi="Verdana" w:cs="Times New Roman"/>
                <w:sz w:val="20"/>
                <w:szCs w:val="20"/>
              </w:rPr>
              <w:t>40,00</w:t>
            </w:r>
          </w:p>
        </w:tc>
        <w:tc>
          <w:tcPr>
            <w:tcW w:w="401" w:type="pct"/>
            <w:vAlign w:val="bottom"/>
          </w:tcPr>
          <w:p w:rsidR="00B8620A" w:rsidRPr="00B8620A" w:rsidRDefault="00B8620A" w:rsidP="00B8620A">
            <w:pPr>
              <w:spacing w:after="0" w:line="240" w:lineRule="auto"/>
              <w:jc w:val="right"/>
              <w:rPr>
                <w:rFonts w:ascii="Verdana" w:eastAsia="Times New Roman" w:hAnsi="Verdana" w:cs="Times New Roman"/>
                <w:sz w:val="20"/>
                <w:szCs w:val="20"/>
              </w:rPr>
            </w:pPr>
            <w:r w:rsidRPr="00B8620A">
              <w:rPr>
                <w:rFonts w:ascii="Verdana" w:eastAsia="Times New Roman" w:hAnsi="Verdana" w:cs="Times New Roman"/>
                <w:sz w:val="20"/>
                <w:szCs w:val="20"/>
              </w:rPr>
              <w:t>35,00</w:t>
            </w:r>
          </w:p>
        </w:tc>
        <w:tc>
          <w:tcPr>
            <w:tcW w:w="439" w:type="pct"/>
            <w:gridSpan w:val="2"/>
            <w:vAlign w:val="bottom"/>
          </w:tcPr>
          <w:p w:rsidR="00B8620A" w:rsidRPr="00B8620A" w:rsidRDefault="00B8620A" w:rsidP="00B8620A">
            <w:pPr>
              <w:spacing w:after="0" w:line="240" w:lineRule="auto"/>
              <w:jc w:val="right"/>
              <w:rPr>
                <w:rFonts w:ascii="Verdana" w:eastAsia="Times New Roman" w:hAnsi="Verdana" w:cs="Times New Roman"/>
                <w:sz w:val="20"/>
                <w:szCs w:val="20"/>
              </w:rPr>
            </w:pPr>
            <w:r w:rsidRPr="00B8620A">
              <w:rPr>
                <w:rFonts w:ascii="Verdana" w:eastAsia="Times New Roman" w:hAnsi="Verdana" w:cs="Times New Roman"/>
                <w:sz w:val="20"/>
                <w:szCs w:val="20"/>
              </w:rPr>
              <w:t>30,00</w:t>
            </w:r>
          </w:p>
        </w:tc>
        <w:tc>
          <w:tcPr>
            <w:tcW w:w="832" w:type="pct"/>
            <w:gridSpan w:val="2"/>
            <w:vAlign w:val="bottom"/>
          </w:tcPr>
          <w:p w:rsidR="00B8620A" w:rsidRPr="00B8620A" w:rsidRDefault="00B8620A" w:rsidP="00B8620A">
            <w:pPr>
              <w:spacing w:after="0" w:line="240" w:lineRule="auto"/>
              <w:jc w:val="right"/>
              <w:rPr>
                <w:rFonts w:ascii="Verdana" w:eastAsia="Times New Roman" w:hAnsi="Verdana" w:cs="Times New Roman"/>
                <w:sz w:val="20"/>
                <w:szCs w:val="20"/>
              </w:rPr>
            </w:pPr>
            <w:r w:rsidRPr="00B8620A">
              <w:rPr>
                <w:rFonts w:ascii="Verdana" w:eastAsia="Times New Roman" w:hAnsi="Verdana" w:cs="Times New Roman"/>
                <w:sz w:val="20"/>
                <w:szCs w:val="20"/>
              </w:rPr>
              <w:t>25,00</w:t>
            </w:r>
          </w:p>
        </w:tc>
      </w:tr>
      <w:tr w:rsidR="00B8620A" w:rsidRPr="00B8620A" w:rsidTr="00551FDC">
        <w:tc>
          <w:tcPr>
            <w:tcW w:w="402" w:type="pct"/>
            <w:vAlign w:val="bottom"/>
          </w:tcPr>
          <w:p w:rsidR="00B8620A" w:rsidRPr="00B8620A" w:rsidRDefault="00B8620A" w:rsidP="00B8620A">
            <w:pPr>
              <w:spacing w:after="0" w:line="240" w:lineRule="auto"/>
              <w:jc w:val="center"/>
              <w:rPr>
                <w:rFonts w:ascii="Verdana" w:eastAsia="Times New Roman" w:hAnsi="Verdana" w:cs="Times New Roman"/>
                <w:sz w:val="20"/>
                <w:szCs w:val="20"/>
              </w:rPr>
            </w:pPr>
            <w:r w:rsidRPr="00B8620A">
              <w:rPr>
                <w:rFonts w:ascii="Verdana" w:eastAsia="Times New Roman" w:hAnsi="Verdana" w:cs="Times New Roman"/>
                <w:sz w:val="20"/>
                <w:szCs w:val="20"/>
              </w:rPr>
              <w:t>1.3.</w:t>
            </w:r>
          </w:p>
        </w:tc>
        <w:tc>
          <w:tcPr>
            <w:tcW w:w="4598" w:type="pct"/>
            <w:gridSpan w:val="8"/>
            <w:tcBorders>
              <w:bottom w:val="nil"/>
            </w:tcBorders>
          </w:tcPr>
          <w:p w:rsidR="00B8620A" w:rsidRPr="00B8620A" w:rsidRDefault="00B8620A" w:rsidP="00B8620A">
            <w:pPr>
              <w:spacing w:after="0" w:line="240" w:lineRule="auto"/>
              <w:rPr>
                <w:rFonts w:ascii="Verdana" w:eastAsia="Times New Roman" w:hAnsi="Verdana" w:cs="Times New Roman"/>
                <w:sz w:val="20"/>
                <w:szCs w:val="20"/>
              </w:rPr>
            </w:pPr>
            <w:r w:rsidRPr="00B8620A">
              <w:rPr>
                <w:rFonts w:ascii="Verdana" w:eastAsia="Times New Roman" w:hAnsi="Verdana" w:cs="Times New Roman"/>
                <w:sz w:val="20"/>
                <w:szCs w:val="20"/>
              </w:rPr>
              <w:t>Поставяне маси и други съоръжения за консумация на открито пред заведения за хранене и развлечения:</w:t>
            </w:r>
          </w:p>
        </w:tc>
      </w:tr>
      <w:tr w:rsidR="00B8620A" w:rsidRPr="00B8620A" w:rsidTr="00551FDC">
        <w:tc>
          <w:tcPr>
            <w:tcW w:w="402" w:type="pct"/>
            <w:vAlign w:val="bottom"/>
          </w:tcPr>
          <w:p w:rsidR="00B8620A" w:rsidRPr="00B8620A" w:rsidRDefault="00B8620A" w:rsidP="00B8620A">
            <w:pPr>
              <w:spacing w:after="0" w:line="240" w:lineRule="auto"/>
              <w:jc w:val="center"/>
              <w:rPr>
                <w:rFonts w:ascii="Verdana" w:eastAsia="Times New Roman" w:hAnsi="Verdana" w:cs="Times New Roman"/>
                <w:sz w:val="20"/>
                <w:szCs w:val="20"/>
              </w:rPr>
            </w:pPr>
            <w:r w:rsidRPr="00B8620A">
              <w:rPr>
                <w:rFonts w:ascii="Verdana" w:eastAsia="Times New Roman" w:hAnsi="Verdana" w:cs="Times New Roman"/>
                <w:sz w:val="20"/>
                <w:szCs w:val="20"/>
              </w:rPr>
              <w:t>1.3.1</w:t>
            </w:r>
          </w:p>
        </w:tc>
        <w:tc>
          <w:tcPr>
            <w:tcW w:w="1878" w:type="pct"/>
            <w:tcBorders>
              <w:bottom w:val="nil"/>
            </w:tcBorders>
            <w:vAlign w:val="bottom"/>
          </w:tcPr>
          <w:p w:rsidR="00B8620A" w:rsidRPr="00B8620A" w:rsidRDefault="00B8620A" w:rsidP="00B8620A">
            <w:pPr>
              <w:spacing w:after="0" w:line="240" w:lineRule="auto"/>
              <w:rPr>
                <w:rFonts w:ascii="Verdana" w:eastAsia="Times New Roman" w:hAnsi="Verdana" w:cs="Times New Roman"/>
                <w:sz w:val="20"/>
                <w:szCs w:val="20"/>
              </w:rPr>
            </w:pPr>
            <w:r w:rsidRPr="00B8620A">
              <w:rPr>
                <w:rFonts w:ascii="Verdana" w:eastAsia="Times New Roman" w:hAnsi="Verdana" w:cs="Times New Roman"/>
                <w:sz w:val="20"/>
                <w:szCs w:val="20"/>
              </w:rPr>
              <w:t>за периода м.май-м.септември</w:t>
            </w:r>
          </w:p>
        </w:tc>
        <w:tc>
          <w:tcPr>
            <w:tcW w:w="648" w:type="pct"/>
            <w:vAlign w:val="bottom"/>
          </w:tcPr>
          <w:p w:rsidR="00B8620A" w:rsidRPr="00B8620A" w:rsidRDefault="00B8620A" w:rsidP="00B8620A">
            <w:pPr>
              <w:spacing w:after="0" w:line="240" w:lineRule="auto"/>
              <w:jc w:val="center"/>
              <w:rPr>
                <w:rFonts w:ascii="Verdana" w:eastAsia="Times New Roman" w:hAnsi="Verdana" w:cs="Times New Roman"/>
                <w:sz w:val="20"/>
                <w:szCs w:val="20"/>
              </w:rPr>
            </w:pPr>
            <w:r w:rsidRPr="00B8620A">
              <w:rPr>
                <w:rFonts w:ascii="Verdana" w:eastAsia="Times New Roman" w:hAnsi="Verdana" w:cs="Times New Roman"/>
                <w:sz w:val="20"/>
                <w:szCs w:val="20"/>
              </w:rPr>
              <w:t>кв.м /месец</w:t>
            </w:r>
          </w:p>
        </w:tc>
        <w:tc>
          <w:tcPr>
            <w:tcW w:w="401" w:type="pct"/>
            <w:vAlign w:val="bottom"/>
          </w:tcPr>
          <w:p w:rsidR="00B8620A" w:rsidRPr="00B8620A" w:rsidRDefault="00B8620A" w:rsidP="00B8620A">
            <w:pPr>
              <w:spacing w:after="0" w:line="240" w:lineRule="auto"/>
              <w:jc w:val="center"/>
              <w:rPr>
                <w:rFonts w:ascii="Verdana" w:eastAsia="Times New Roman" w:hAnsi="Verdana" w:cs="Times New Roman"/>
                <w:sz w:val="20"/>
                <w:szCs w:val="20"/>
              </w:rPr>
            </w:pPr>
            <w:r w:rsidRPr="00B8620A">
              <w:rPr>
                <w:rFonts w:ascii="Verdana" w:eastAsia="Times New Roman" w:hAnsi="Verdana" w:cs="Times New Roman"/>
                <w:sz w:val="20"/>
                <w:szCs w:val="20"/>
              </w:rPr>
              <w:t>8,00</w:t>
            </w:r>
          </w:p>
        </w:tc>
        <w:tc>
          <w:tcPr>
            <w:tcW w:w="401" w:type="pct"/>
            <w:vAlign w:val="bottom"/>
          </w:tcPr>
          <w:p w:rsidR="00B8620A" w:rsidRPr="00B8620A" w:rsidRDefault="00B8620A" w:rsidP="00B8620A">
            <w:pPr>
              <w:spacing w:after="0" w:line="240" w:lineRule="auto"/>
              <w:jc w:val="center"/>
              <w:rPr>
                <w:rFonts w:ascii="Verdana" w:eastAsia="Times New Roman" w:hAnsi="Verdana" w:cs="Times New Roman"/>
                <w:sz w:val="20"/>
                <w:szCs w:val="20"/>
              </w:rPr>
            </w:pPr>
            <w:r w:rsidRPr="00B8620A">
              <w:rPr>
                <w:rFonts w:ascii="Verdana" w:eastAsia="Times New Roman" w:hAnsi="Verdana" w:cs="Times New Roman"/>
                <w:sz w:val="20"/>
                <w:szCs w:val="20"/>
              </w:rPr>
              <w:t>7,00</w:t>
            </w:r>
          </w:p>
        </w:tc>
        <w:tc>
          <w:tcPr>
            <w:tcW w:w="439" w:type="pct"/>
            <w:gridSpan w:val="2"/>
            <w:vAlign w:val="bottom"/>
          </w:tcPr>
          <w:p w:rsidR="00B8620A" w:rsidRPr="00B8620A" w:rsidRDefault="00B8620A" w:rsidP="00B8620A">
            <w:pPr>
              <w:spacing w:after="0" w:line="240" w:lineRule="auto"/>
              <w:jc w:val="center"/>
              <w:rPr>
                <w:rFonts w:ascii="Verdana" w:eastAsia="Times New Roman" w:hAnsi="Verdana" w:cs="Times New Roman"/>
                <w:sz w:val="20"/>
                <w:szCs w:val="20"/>
              </w:rPr>
            </w:pPr>
            <w:r w:rsidRPr="00B8620A">
              <w:rPr>
                <w:rFonts w:ascii="Verdana" w:eastAsia="Times New Roman" w:hAnsi="Verdana" w:cs="Times New Roman"/>
                <w:sz w:val="20"/>
                <w:szCs w:val="20"/>
              </w:rPr>
              <w:t>5,00</w:t>
            </w:r>
          </w:p>
        </w:tc>
        <w:tc>
          <w:tcPr>
            <w:tcW w:w="832" w:type="pct"/>
            <w:gridSpan w:val="2"/>
            <w:vAlign w:val="bottom"/>
          </w:tcPr>
          <w:p w:rsidR="00B8620A" w:rsidRPr="00B8620A" w:rsidRDefault="00B8620A" w:rsidP="00B8620A">
            <w:pPr>
              <w:spacing w:after="0" w:line="240" w:lineRule="auto"/>
              <w:jc w:val="center"/>
              <w:rPr>
                <w:rFonts w:ascii="Verdana" w:eastAsia="Times New Roman" w:hAnsi="Verdana" w:cs="Times New Roman"/>
                <w:sz w:val="20"/>
                <w:szCs w:val="20"/>
              </w:rPr>
            </w:pPr>
            <w:r w:rsidRPr="00B8620A">
              <w:rPr>
                <w:rFonts w:ascii="Verdana" w:eastAsia="Times New Roman" w:hAnsi="Verdana" w:cs="Times New Roman"/>
                <w:sz w:val="20"/>
                <w:szCs w:val="20"/>
              </w:rPr>
              <w:t>4,00</w:t>
            </w:r>
          </w:p>
        </w:tc>
      </w:tr>
      <w:tr w:rsidR="00B8620A" w:rsidRPr="00B8620A" w:rsidTr="00551FDC">
        <w:tc>
          <w:tcPr>
            <w:tcW w:w="402" w:type="pct"/>
            <w:vMerge w:val="restart"/>
            <w:vAlign w:val="bottom"/>
          </w:tcPr>
          <w:p w:rsidR="00B8620A" w:rsidRPr="00B8620A" w:rsidRDefault="00B8620A" w:rsidP="00B8620A">
            <w:pPr>
              <w:spacing w:after="0" w:line="240" w:lineRule="auto"/>
              <w:jc w:val="center"/>
              <w:rPr>
                <w:rFonts w:ascii="Verdana" w:eastAsia="Times New Roman" w:hAnsi="Verdana" w:cs="Times New Roman"/>
                <w:sz w:val="20"/>
                <w:szCs w:val="20"/>
              </w:rPr>
            </w:pPr>
            <w:r w:rsidRPr="00B8620A">
              <w:rPr>
                <w:rFonts w:ascii="Verdana" w:eastAsia="Times New Roman" w:hAnsi="Verdana" w:cs="Times New Roman"/>
                <w:sz w:val="20"/>
                <w:szCs w:val="20"/>
              </w:rPr>
              <w:t>1.3.2</w:t>
            </w:r>
          </w:p>
        </w:tc>
        <w:tc>
          <w:tcPr>
            <w:tcW w:w="1878" w:type="pct"/>
            <w:vMerge w:val="restart"/>
            <w:vAlign w:val="bottom"/>
          </w:tcPr>
          <w:p w:rsidR="00B8620A" w:rsidRPr="00B8620A" w:rsidRDefault="00B8620A" w:rsidP="00B8620A">
            <w:pPr>
              <w:spacing w:after="0" w:line="240" w:lineRule="auto"/>
              <w:rPr>
                <w:rFonts w:ascii="Verdana" w:eastAsia="Times New Roman" w:hAnsi="Verdana" w:cs="Times New Roman"/>
                <w:sz w:val="20"/>
                <w:szCs w:val="20"/>
              </w:rPr>
            </w:pPr>
            <w:r w:rsidRPr="00B8620A">
              <w:rPr>
                <w:rFonts w:ascii="Verdana" w:eastAsia="Times New Roman" w:hAnsi="Verdana" w:cs="Times New Roman"/>
                <w:sz w:val="20"/>
                <w:szCs w:val="20"/>
              </w:rPr>
              <w:t>за периода м.април и м.октомври – 50% от таксите по т.1.3.1</w:t>
            </w:r>
          </w:p>
        </w:tc>
        <w:tc>
          <w:tcPr>
            <w:tcW w:w="648" w:type="pct"/>
            <w:vAlign w:val="bottom"/>
          </w:tcPr>
          <w:p w:rsidR="00B8620A" w:rsidRPr="00B8620A" w:rsidRDefault="00B8620A" w:rsidP="00B8620A">
            <w:pPr>
              <w:spacing w:after="0" w:line="240" w:lineRule="auto"/>
              <w:jc w:val="center"/>
              <w:rPr>
                <w:rFonts w:ascii="Verdana" w:eastAsia="Times New Roman" w:hAnsi="Verdana" w:cs="Times New Roman"/>
                <w:sz w:val="20"/>
                <w:szCs w:val="20"/>
              </w:rPr>
            </w:pPr>
            <w:r w:rsidRPr="00B8620A">
              <w:rPr>
                <w:rFonts w:ascii="Verdana" w:eastAsia="Times New Roman" w:hAnsi="Verdana" w:cs="Times New Roman"/>
                <w:sz w:val="20"/>
                <w:szCs w:val="20"/>
              </w:rPr>
              <w:t>кв.м /месец</w:t>
            </w:r>
          </w:p>
        </w:tc>
        <w:tc>
          <w:tcPr>
            <w:tcW w:w="401" w:type="pct"/>
            <w:vAlign w:val="bottom"/>
          </w:tcPr>
          <w:p w:rsidR="00B8620A" w:rsidRPr="00B8620A" w:rsidRDefault="00B8620A" w:rsidP="00B8620A">
            <w:pPr>
              <w:spacing w:after="0" w:line="240" w:lineRule="auto"/>
              <w:jc w:val="center"/>
              <w:rPr>
                <w:rFonts w:ascii="Verdana" w:eastAsia="Times New Roman" w:hAnsi="Verdana" w:cs="Times New Roman"/>
                <w:sz w:val="20"/>
                <w:szCs w:val="20"/>
              </w:rPr>
            </w:pPr>
            <w:r w:rsidRPr="00B8620A">
              <w:rPr>
                <w:rFonts w:ascii="Verdana" w:eastAsia="Times New Roman" w:hAnsi="Verdana" w:cs="Times New Roman"/>
                <w:sz w:val="20"/>
                <w:szCs w:val="20"/>
              </w:rPr>
              <w:t>4,00</w:t>
            </w:r>
          </w:p>
        </w:tc>
        <w:tc>
          <w:tcPr>
            <w:tcW w:w="401" w:type="pct"/>
            <w:vAlign w:val="bottom"/>
          </w:tcPr>
          <w:p w:rsidR="00B8620A" w:rsidRPr="00B8620A" w:rsidRDefault="00B8620A" w:rsidP="00B8620A">
            <w:pPr>
              <w:spacing w:after="0" w:line="240" w:lineRule="auto"/>
              <w:jc w:val="center"/>
              <w:rPr>
                <w:rFonts w:ascii="Verdana" w:eastAsia="Times New Roman" w:hAnsi="Verdana" w:cs="Times New Roman"/>
                <w:sz w:val="20"/>
                <w:szCs w:val="20"/>
              </w:rPr>
            </w:pPr>
            <w:r w:rsidRPr="00B8620A">
              <w:rPr>
                <w:rFonts w:ascii="Verdana" w:eastAsia="Times New Roman" w:hAnsi="Verdana" w:cs="Times New Roman"/>
                <w:sz w:val="20"/>
                <w:szCs w:val="20"/>
              </w:rPr>
              <w:t>3,50</w:t>
            </w:r>
          </w:p>
        </w:tc>
        <w:tc>
          <w:tcPr>
            <w:tcW w:w="439" w:type="pct"/>
            <w:gridSpan w:val="2"/>
            <w:vAlign w:val="bottom"/>
          </w:tcPr>
          <w:p w:rsidR="00B8620A" w:rsidRPr="00B8620A" w:rsidRDefault="00B8620A" w:rsidP="00B8620A">
            <w:pPr>
              <w:spacing w:after="0" w:line="240" w:lineRule="auto"/>
              <w:jc w:val="center"/>
              <w:rPr>
                <w:rFonts w:ascii="Verdana" w:eastAsia="Times New Roman" w:hAnsi="Verdana" w:cs="Times New Roman"/>
                <w:sz w:val="20"/>
                <w:szCs w:val="20"/>
              </w:rPr>
            </w:pPr>
            <w:r w:rsidRPr="00B8620A">
              <w:rPr>
                <w:rFonts w:ascii="Verdana" w:eastAsia="Times New Roman" w:hAnsi="Verdana" w:cs="Times New Roman"/>
                <w:sz w:val="20"/>
                <w:szCs w:val="20"/>
              </w:rPr>
              <w:t>2,50</w:t>
            </w:r>
          </w:p>
        </w:tc>
        <w:tc>
          <w:tcPr>
            <w:tcW w:w="832" w:type="pct"/>
            <w:gridSpan w:val="2"/>
            <w:vAlign w:val="bottom"/>
          </w:tcPr>
          <w:p w:rsidR="00B8620A" w:rsidRPr="00B8620A" w:rsidRDefault="00B8620A" w:rsidP="00B8620A">
            <w:pPr>
              <w:spacing w:after="0" w:line="240" w:lineRule="auto"/>
              <w:jc w:val="center"/>
              <w:rPr>
                <w:rFonts w:ascii="Verdana" w:eastAsia="Times New Roman" w:hAnsi="Verdana" w:cs="Times New Roman"/>
                <w:sz w:val="20"/>
                <w:szCs w:val="20"/>
              </w:rPr>
            </w:pPr>
            <w:r w:rsidRPr="00B8620A">
              <w:rPr>
                <w:rFonts w:ascii="Verdana" w:eastAsia="Times New Roman" w:hAnsi="Verdana" w:cs="Times New Roman"/>
                <w:sz w:val="20"/>
                <w:szCs w:val="20"/>
              </w:rPr>
              <w:t>2,00</w:t>
            </w:r>
          </w:p>
        </w:tc>
      </w:tr>
      <w:tr w:rsidR="00B8620A" w:rsidRPr="00B8620A" w:rsidTr="00551FDC">
        <w:tc>
          <w:tcPr>
            <w:tcW w:w="402" w:type="pct"/>
            <w:vMerge/>
            <w:vAlign w:val="bottom"/>
          </w:tcPr>
          <w:p w:rsidR="00B8620A" w:rsidRPr="00B8620A" w:rsidRDefault="00B8620A" w:rsidP="00B8620A">
            <w:pPr>
              <w:spacing w:after="0" w:line="240" w:lineRule="auto"/>
              <w:jc w:val="center"/>
              <w:rPr>
                <w:rFonts w:ascii="Verdana" w:eastAsia="Times New Roman" w:hAnsi="Verdana" w:cs="Times New Roman"/>
                <w:sz w:val="20"/>
                <w:szCs w:val="20"/>
              </w:rPr>
            </w:pPr>
          </w:p>
        </w:tc>
        <w:tc>
          <w:tcPr>
            <w:tcW w:w="1878" w:type="pct"/>
            <w:vMerge/>
            <w:tcBorders>
              <w:bottom w:val="nil"/>
            </w:tcBorders>
            <w:vAlign w:val="bottom"/>
          </w:tcPr>
          <w:p w:rsidR="00B8620A" w:rsidRPr="00B8620A" w:rsidRDefault="00B8620A" w:rsidP="00B8620A">
            <w:pPr>
              <w:spacing w:after="0" w:line="240" w:lineRule="auto"/>
              <w:rPr>
                <w:rFonts w:ascii="Verdana" w:eastAsia="Times New Roman" w:hAnsi="Verdana" w:cs="Times New Roman"/>
                <w:sz w:val="20"/>
                <w:szCs w:val="20"/>
              </w:rPr>
            </w:pPr>
          </w:p>
        </w:tc>
        <w:tc>
          <w:tcPr>
            <w:tcW w:w="648" w:type="pct"/>
            <w:vAlign w:val="bottom"/>
          </w:tcPr>
          <w:p w:rsidR="00B8620A" w:rsidRPr="00B8620A" w:rsidRDefault="00B8620A" w:rsidP="00B8620A">
            <w:pPr>
              <w:spacing w:after="0" w:line="240" w:lineRule="auto"/>
              <w:jc w:val="center"/>
              <w:rPr>
                <w:rFonts w:ascii="Verdana" w:eastAsia="Times New Roman" w:hAnsi="Verdana" w:cs="Times New Roman"/>
                <w:sz w:val="20"/>
                <w:szCs w:val="20"/>
              </w:rPr>
            </w:pPr>
            <w:r w:rsidRPr="00B8620A">
              <w:rPr>
                <w:rFonts w:ascii="Verdana" w:eastAsia="Times New Roman" w:hAnsi="Verdana" w:cs="Times New Roman"/>
                <w:sz w:val="20"/>
                <w:szCs w:val="20"/>
              </w:rPr>
              <w:t>кв.м /ден</w:t>
            </w:r>
          </w:p>
        </w:tc>
        <w:tc>
          <w:tcPr>
            <w:tcW w:w="401" w:type="pct"/>
            <w:vAlign w:val="bottom"/>
          </w:tcPr>
          <w:p w:rsidR="00B8620A" w:rsidRPr="00B8620A" w:rsidRDefault="00B8620A" w:rsidP="00B8620A">
            <w:pPr>
              <w:spacing w:after="0" w:line="240" w:lineRule="auto"/>
              <w:jc w:val="center"/>
              <w:rPr>
                <w:rFonts w:ascii="Verdana" w:eastAsia="Times New Roman" w:hAnsi="Verdana" w:cs="Times New Roman"/>
                <w:sz w:val="20"/>
                <w:szCs w:val="20"/>
              </w:rPr>
            </w:pPr>
            <w:r w:rsidRPr="00B8620A">
              <w:rPr>
                <w:rFonts w:ascii="Verdana" w:eastAsia="Times New Roman" w:hAnsi="Verdana" w:cs="Times New Roman"/>
                <w:sz w:val="20"/>
                <w:szCs w:val="20"/>
              </w:rPr>
              <w:t>0,20</w:t>
            </w:r>
          </w:p>
        </w:tc>
        <w:tc>
          <w:tcPr>
            <w:tcW w:w="401" w:type="pct"/>
            <w:vAlign w:val="bottom"/>
          </w:tcPr>
          <w:p w:rsidR="00B8620A" w:rsidRPr="00B8620A" w:rsidRDefault="00B8620A" w:rsidP="00B8620A">
            <w:pPr>
              <w:spacing w:after="0" w:line="240" w:lineRule="auto"/>
              <w:jc w:val="center"/>
              <w:rPr>
                <w:rFonts w:ascii="Verdana" w:eastAsia="Times New Roman" w:hAnsi="Verdana" w:cs="Times New Roman"/>
                <w:sz w:val="20"/>
                <w:szCs w:val="20"/>
              </w:rPr>
            </w:pPr>
            <w:r w:rsidRPr="00B8620A">
              <w:rPr>
                <w:rFonts w:ascii="Verdana" w:eastAsia="Times New Roman" w:hAnsi="Verdana" w:cs="Times New Roman"/>
                <w:sz w:val="20"/>
                <w:szCs w:val="20"/>
              </w:rPr>
              <w:t>0,15</w:t>
            </w:r>
          </w:p>
        </w:tc>
        <w:tc>
          <w:tcPr>
            <w:tcW w:w="439" w:type="pct"/>
            <w:gridSpan w:val="2"/>
            <w:vAlign w:val="bottom"/>
          </w:tcPr>
          <w:p w:rsidR="00B8620A" w:rsidRPr="00B8620A" w:rsidRDefault="00B8620A" w:rsidP="00B8620A">
            <w:pPr>
              <w:spacing w:after="0" w:line="240" w:lineRule="auto"/>
              <w:jc w:val="center"/>
              <w:rPr>
                <w:rFonts w:ascii="Verdana" w:eastAsia="Times New Roman" w:hAnsi="Verdana" w:cs="Times New Roman"/>
                <w:sz w:val="20"/>
                <w:szCs w:val="20"/>
              </w:rPr>
            </w:pPr>
            <w:r w:rsidRPr="00B8620A">
              <w:rPr>
                <w:rFonts w:ascii="Verdana" w:eastAsia="Times New Roman" w:hAnsi="Verdana" w:cs="Times New Roman"/>
                <w:sz w:val="20"/>
                <w:szCs w:val="20"/>
              </w:rPr>
              <w:t>0,10</w:t>
            </w:r>
          </w:p>
        </w:tc>
        <w:tc>
          <w:tcPr>
            <w:tcW w:w="832" w:type="pct"/>
            <w:gridSpan w:val="2"/>
            <w:vAlign w:val="bottom"/>
          </w:tcPr>
          <w:p w:rsidR="00B8620A" w:rsidRPr="00B8620A" w:rsidRDefault="00B8620A" w:rsidP="00B8620A">
            <w:pPr>
              <w:spacing w:after="0" w:line="240" w:lineRule="auto"/>
              <w:jc w:val="center"/>
              <w:rPr>
                <w:rFonts w:ascii="Verdana" w:eastAsia="Times New Roman" w:hAnsi="Verdana" w:cs="Times New Roman"/>
                <w:sz w:val="20"/>
                <w:szCs w:val="20"/>
              </w:rPr>
            </w:pPr>
            <w:r w:rsidRPr="00B8620A">
              <w:rPr>
                <w:rFonts w:ascii="Verdana" w:eastAsia="Times New Roman" w:hAnsi="Verdana" w:cs="Times New Roman"/>
                <w:sz w:val="20"/>
                <w:szCs w:val="20"/>
              </w:rPr>
              <w:t>0,05</w:t>
            </w:r>
          </w:p>
        </w:tc>
      </w:tr>
      <w:tr w:rsidR="00B8620A" w:rsidRPr="00B8620A" w:rsidTr="00551FDC">
        <w:trPr>
          <w:trHeight w:val="424"/>
        </w:trPr>
        <w:tc>
          <w:tcPr>
            <w:tcW w:w="402" w:type="pct"/>
            <w:vAlign w:val="bottom"/>
          </w:tcPr>
          <w:p w:rsidR="00B8620A" w:rsidRPr="00B8620A" w:rsidRDefault="00B8620A" w:rsidP="00B8620A">
            <w:pPr>
              <w:spacing w:after="0" w:line="240" w:lineRule="auto"/>
              <w:jc w:val="center"/>
              <w:rPr>
                <w:rFonts w:ascii="Verdana" w:eastAsia="Times New Roman" w:hAnsi="Verdana" w:cs="Times New Roman"/>
                <w:sz w:val="20"/>
                <w:szCs w:val="20"/>
              </w:rPr>
            </w:pPr>
            <w:r w:rsidRPr="00B8620A">
              <w:rPr>
                <w:rFonts w:ascii="Verdana" w:eastAsia="Times New Roman" w:hAnsi="Verdana" w:cs="Times New Roman"/>
                <w:sz w:val="20"/>
                <w:szCs w:val="20"/>
              </w:rPr>
              <w:t>1.3.3</w:t>
            </w:r>
          </w:p>
        </w:tc>
        <w:tc>
          <w:tcPr>
            <w:tcW w:w="1878" w:type="pct"/>
            <w:tcBorders>
              <w:bottom w:val="nil"/>
            </w:tcBorders>
            <w:vAlign w:val="bottom"/>
          </w:tcPr>
          <w:p w:rsidR="00B8620A" w:rsidRPr="00B8620A" w:rsidRDefault="00B8620A" w:rsidP="00B8620A">
            <w:pPr>
              <w:spacing w:after="0" w:line="240" w:lineRule="auto"/>
              <w:rPr>
                <w:rFonts w:ascii="Verdana" w:eastAsia="Times New Roman" w:hAnsi="Verdana" w:cs="Times New Roman"/>
                <w:sz w:val="20"/>
                <w:szCs w:val="20"/>
              </w:rPr>
            </w:pPr>
            <w:r w:rsidRPr="00B8620A">
              <w:rPr>
                <w:rFonts w:ascii="Verdana" w:eastAsia="Times New Roman" w:hAnsi="Verdana" w:cs="Times New Roman"/>
                <w:sz w:val="20"/>
                <w:szCs w:val="20"/>
              </w:rPr>
              <w:t xml:space="preserve">за периода м.ноември – м.март – </w:t>
            </w:r>
          </w:p>
          <w:p w:rsidR="00B8620A" w:rsidRPr="00B8620A" w:rsidRDefault="00B8620A" w:rsidP="00B8620A">
            <w:pPr>
              <w:spacing w:after="0" w:line="240" w:lineRule="auto"/>
              <w:rPr>
                <w:rFonts w:ascii="Verdana" w:eastAsia="Times New Roman" w:hAnsi="Verdana" w:cs="Times New Roman"/>
                <w:sz w:val="20"/>
                <w:szCs w:val="20"/>
              </w:rPr>
            </w:pPr>
            <w:r w:rsidRPr="00B8620A">
              <w:rPr>
                <w:rFonts w:ascii="Verdana" w:eastAsia="Times New Roman" w:hAnsi="Verdana" w:cs="Times New Roman"/>
                <w:sz w:val="20"/>
                <w:szCs w:val="20"/>
              </w:rPr>
              <w:t>30 % от таксите по т.1.3.1</w:t>
            </w:r>
          </w:p>
        </w:tc>
        <w:tc>
          <w:tcPr>
            <w:tcW w:w="648" w:type="pct"/>
            <w:vAlign w:val="bottom"/>
          </w:tcPr>
          <w:p w:rsidR="00B8620A" w:rsidRPr="00B8620A" w:rsidRDefault="00B8620A" w:rsidP="00B8620A">
            <w:pPr>
              <w:spacing w:after="0" w:line="240" w:lineRule="auto"/>
              <w:jc w:val="center"/>
              <w:rPr>
                <w:rFonts w:ascii="Verdana" w:eastAsia="Times New Roman" w:hAnsi="Verdana" w:cs="Times New Roman"/>
                <w:sz w:val="20"/>
                <w:szCs w:val="20"/>
              </w:rPr>
            </w:pPr>
            <w:r w:rsidRPr="00B8620A">
              <w:rPr>
                <w:rFonts w:ascii="Verdana" w:eastAsia="Times New Roman" w:hAnsi="Verdana" w:cs="Times New Roman"/>
                <w:sz w:val="20"/>
                <w:szCs w:val="20"/>
              </w:rPr>
              <w:t>кв.м /месец</w:t>
            </w:r>
          </w:p>
        </w:tc>
        <w:tc>
          <w:tcPr>
            <w:tcW w:w="401" w:type="pct"/>
            <w:vAlign w:val="bottom"/>
          </w:tcPr>
          <w:p w:rsidR="00B8620A" w:rsidRPr="00B8620A" w:rsidRDefault="00B8620A" w:rsidP="00B8620A">
            <w:pPr>
              <w:spacing w:after="0" w:line="240" w:lineRule="auto"/>
              <w:jc w:val="center"/>
              <w:rPr>
                <w:rFonts w:ascii="Verdana" w:eastAsia="Times New Roman" w:hAnsi="Verdana" w:cs="Times New Roman"/>
                <w:sz w:val="20"/>
                <w:szCs w:val="20"/>
              </w:rPr>
            </w:pPr>
            <w:r w:rsidRPr="00B8620A">
              <w:rPr>
                <w:rFonts w:ascii="Verdana" w:eastAsia="Times New Roman" w:hAnsi="Verdana" w:cs="Times New Roman"/>
                <w:sz w:val="20"/>
                <w:szCs w:val="20"/>
              </w:rPr>
              <w:t>2,40</w:t>
            </w:r>
          </w:p>
        </w:tc>
        <w:tc>
          <w:tcPr>
            <w:tcW w:w="401" w:type="pct"/>
            <w:vAlign w:val="bottom"/>
          </w:tcPr>
          <w:p w:rsidR="00B8620A" w:rsidRPr="00B8620A" w:rsidRDefault="00B8620A" w:rsidP="00B8620A">
            <w:pPr>
              <w:spacing w:after="0" w:line="240" w:lineRule="auto"/>
              <w:jc w:val="center"/>
              <w:rPr>
                <w:rFonts w:ascii="Verdana" w:eastAsia="Times New Roman" w:hAnsi="Verdana" w:cs="Times New Roman"/>
                <w:sz w:val="20"/>
                <w:szCs w:val="20"/>
              </w:rPr>
            </w:pPr>
            <w:r w:rsidRPr="00B8620A">
              <w:rPr>
                <w:rFonts w:ascii="Verdana" w:eastAsia="Times New Roman" w:hAnsi="Verdana" w:cs="Times New Roman"/>
                <w:sz w:val="20"/>
                <w:szCs w:val="20"/>
              </w:rPr>
              <w:t>2,10</w:t>
            </w:r>
          </w:p>
        </w:tc>
        <w:tc>
          <w:tcPr>
            <w:tcW w:w="439" w:type="pct"/>
            <w:gridSpan w:val="2"/>
            <w:vAlign w:val="bottom"/>
          </w:tcPr>
          <w:p w:rsidR="00B8620A" w:rsidRPr="00B8620A" w:rsidRDefault="00B8620A" w:rsidP="00B8620A">
            <w:pPr>
              <w:spacing w:after="0" w:line="240" w:lineRule="auto"/>
              <w:jc w:val="center"/>
              <w:rPr>
                <w:rFonts w:ascii="Verdana" w:eastAsia="Times New Roman" w:hAnsi="Verdana" w:cs="Times New Roman"/>
                <w:sz w:val="20"/>
                <w:szCs w:val="20"/>
              </w:rPr>
            </w:pPr>
            <w:r w:rsidRPr="00B8620A">
              <w:rPr>
                <w:rFonts w:ascii="Verdana" w:eastAsia="Times New Roman" w:hAnsi="Verdana" w:cs="Times New Roman"/>
                <w:sz w:val="20"/>
                <w:szCs w:val="20"/>
              </w:rPr>
              <w:t>1,50</w:t>
            </w:r>
          </w:p>
        </w:tc>
        <w:tc>
          <w:tcPr>
            <w:tcW w:w="832" w:type="pct"/>
            <w:gridSpan w:val="2"/>
            <w:vAlign w:val="bottom"/>
          </w:tcPr>
          <w:p w:rsidR="00B8620A" w:rsidRPr="00B8620A" w:rsidRDefault="00B8620A" w:rsidP="00B8620A">
            <w:pPr>
              <w:spacing w:after="0" w:line="240" w:lineRule="auto"/>
              <w:jc w:val="center"/>
              <w:rPr>
                <w:rFonts w:ascii="Verdana" w:eastAsia="Times New Roman" w:hAnsi="Verdana" w:cs="Times New Roman"/>
                <w:sz w:val="20"/>
                <w:szCs w:val="20"/>
              </w:rPr>
            </w:pPr>
            <w:r w:rsidRPr="00B8620A">
              <w:rPr>
                <w:rFonts w:ascii="Verdana" w:eastAsia="Times New Roman" w:hAnsi="Verdana" w:cs="Times New Roman"/>
                <w:sz w:val="20"/>
                <w:szCs w:val="20"/>
              </w:rPr>
              <w:t>1,10</w:t>
            </w:r>
          </w:p>
        </w:tc>
      </w:tr>
      <w:tr w:rsidR="00B8620A" w:rsidRPr="00B8620A" w:rsidTr="00551FDC">
        <w:tc>
          <w:tcPr>
            <w:tcW w:w="402" w:type="pct"/>
            <w:vAlign w:val="bottom"/>
          </w:tcPr>
          <w:p w:rsidR="00B8620A" w:rsidRPr="00B8620A" w:rsidRDefault="00B8620A" w:rsidP="00B8620A">
            <w:pPr>
              <w:spacing w:after="0" w:line="240" w:lineRule="auto"/>
              <w:jc w:val="center"/>
              <w:rPr>
                <w:rFonts w:ascii="Verdana" w:eastAsia="Times New Roman" w:hAnsi="Verdana" w:cs="Times New Roman"/>
                <w:sz w:val="20"/>
                <w:szCs w:val="20"/>
              </w:rPr>
            </w:pPr>
            <w:r w:rsidRPr="00B8620A">
              <w:rPr>
                <w:rFonts w:ascii="Verdana" w:eastAsia="Times New Roman" w:hAnsi="Verdana" w:cs="Times New Roman"/>
                <w:sz w:val="20"/>
                <w:szCs w:val="20"/>
              </w:rPr>
              <w:t>1.4.</w:t>
            </w:r>
          </w:p>
        </w:tc>
        <w:tc>
          <w:tcPr>
            <w:tcW w:w="4598" w:type="pct"/>
            <w:gridSpan w:val="8"/>
            <w:tcBorders>
              <w:bottom w:val="nil"/>
            </w:tcBorders>
            <w:vAlign w:val="bottom"/>
          </w:tcPr>
          <w:p w:rsidR="00B8620A" w:rsidRPr="00B8620A" w:rsidRDefault="00B8620A" w:rsidP="00B8620A">
            <w:pPr>
              <w:spacing w:after="0" w:line="240" w:lineRule="auto"/>
              <w:jc w:val="both"/>
              <w:rPr>
                <w:rFonts w:ascii="Verdana" w:eastAsia="Times New Roman" w:hAnsi="Verdana" w:cs="Times New Roman"/>
                <w:sz w:val="20"/>
                <w:szCs w:val="20"/>
              </w:rPr>
            </w:pPr>
            <w:r w:rsidRPr="00B8620A">
              <w:rPr>
                <w:rFonts w:ascii="Verdana" w:eastAsia="Times New Roman" w:hAnsi="Verdana" w:cs="Times New Roman"/>
                <w:sz w:val="20"/>
                <w:szCs w:val="20"/>
              </w:rPr>
              <w:t xml:space="preserve">Непремахнати съоръжения </w:t>
            </w:r>
          </w:p>
        </w:tc>
      </w:tr>
      <w:tr w:rsidR="00B8620A" w:rsidRPr="00B8620A" w:rsidTr="00551FDC">
        <w:tc>
          <w:tcPr>
            <w:tcW w:w="402" w:type="pct"/>
            <w:vAlign w:val="bottom"/>
          </w:tcPr>
          <w:p w:rsidR="00B8620A" w:rsidRPr="00B8620A" w:rsidRDefault="00883E42" w:rsidP="00883E42">
            <w:pPr>
              <w:spacing w:after="0" w:line="240" w:lineRule="auto"/>
              <w:rPr>
                <w:rFonts w:ascii="Verdana" w:eastAsia="Times New Roman" w:hAnsi="Verdana" w:cs="Times New Roman"/>
                <w:sz w:val="20"/>
                <w:szCs w:val="20"/>
              </w:rPr>
            </w:pPr>
            <w:r>
              <w:rPr>
                <w:rFonts w:ascii="Verdana" w:eastAsia="Times New Roman" w:hAnsi="Verdana" w:cs="Times New Roman"/>
                <w:sz w:val="20"/>
                <w:szCs w:val="20"/>
              </w:rPr>
              <w:t>1.4</w:t>
            </w:r>
            <w:r w:rsidR="001B6ED3">
              <w:rPr>
                <w:rFonts w:ascii="Verdana" w:eastAsia="Times New Roman" w:hAnsi="Verdana" w:cs="Times New Roman"/>
                <w:sz w:val="20"/>
                <w:szCs w:val="20"/>
              </w:rPr>
              <w:t>.</w:t>
            </w:r>
            <w:r>
              <w:rPr>
                <w:rFonts w:ascii="Verdana" w:eastAsia="Times New Roman" w:hAnsi="Verdana" w:cs="Times New Roman"/>
                <w:sz w:val="20"/>
                <w:szCs w:val="20"/>
              </w:rPr>
              <w:t>1</w:t>
            </w:r>
          </w:p>
        </w:tc>
        <w:tc>
          <w:tcPr>
            <w:tcW w:w="1878" w:type="pct"/>
            <w:tcBorders>
              <w:bottom w:val="nil"/>
            </w:tcBorders>
            <w:vAlign w:val="bottom"/>
          </w:tcPr>
          <w:p w:rsidR="00B8620A" w:rsidRPr="00B8620A" w:rsidRDefault="00B8620A" w:rsidP="00B8620A">
            <w:pPr>
              <w:spacing w:after="0" w:line="240" w:lineRule="auto"/>
              <w:rPr>
                <w:rFonts w:ascii="Verdana" w:eastAsia="Times New Roman" w:hAnsi="Verdana" w:cs="Times New Roman"/>
                <w:sz w:val="20"/>
                <w:szCs w:val="20"/>
              </w:rPr>
            </w:pPr>
            <w:r w:rsidRPr="00B8620A">
              <w:rPr>
                <w:rFonts w:ascii="Verdana" w:eastAsia="Times New Roman" w:hAnsi="Verdana" w:cs="Times New Roman"/>
                <w:sz w:val="20"/>
                <w:szCs w:val="20"/>
              </w:rPr>
              <w:t>маси</w:t>
            </w:r>
          </w:p>
        </w:tc>
        <w:tc>
          <w:tcPr>
            <w:tcW w:w="648" w:type="pct"/>
            <w:vAlign w:val="bottom"/>
          </w:tcPr>
          <w:p w:rsidR="00B8620A" w:rsidRPr="00B8620A" w:rsidRDefault="00B8620A" w:rsidP="00B8620A">
            <w:pPr>
              <w:spacing w:after="0" w:line="240" w:lineRule="auto"/>
              <w:jc w:val="center"/>
              <w:rPr>
                <w:rFonts w:ascii="Verdana" w:eastAsia="Times New Roman" w:hAnsi="Verdana" w:cs="Times New Roman"/>
                <w:sz w:val="20"/>
                <w:szCs w:val="20"/>
              </w:rPr>
            </w:pPr>
            <w:r w:rsidRPr="00B8620A">
              <w:rPr>
                <w:rFonts w:ascii="Verdana" w:eastAsia="Times New Roman" w:hAnsi="Verdana" w:cs="Times New Roman"/>
                <w:sz w:val="20"/>
                <w:szCs w:val="20"/>
              </w:rPr>
              <w:t>кв.м /месец</w:t>
            </w:r>
          </w:p>
        </w:tc>
        <w:tc>
          <w:tcPr>
            <w:tcW w:w="401" w:type="pct"/>
            <w:vAlign w:val="bottom"/>
          </w:tcPr>
          <w:p w:rsidR="00B8620A" w:rsidRPr="00B8620A" w:rsidRDefault="00B8620A" w:rsidP="00B8620A">
            <w:pPr>
              <w:spacing w:after="0" w:line="240" w:lineRule="auto"/>
              <w:jc w:val="center"/>
              <w:rPr>
                <w:rFonts w:ascii="Verdana" w:eastAsia="Times New Roman" w:hAnsi="Verdana" w:cs="Times New Roman"/>
                <w:sz w:val="20"/>
                <w:szCs w:val="20"/>
              </w:rPr>
            </w:pPr>
            <w:r w:rsidRPr="00B8620A">
              <w:rPr>
                <w:rFonts w:ascii="Verdana" w:eastAsia="Times New Roman" w:hAnsi="Verdana" w:cs="Times New Roman"/>
                <w:sz w:val="20"/>
                <w:szCs w:val="20"/>
              </w:rPr>
              <w:t>1,60</w:t>
            </w:r>
          </w:p>
        </w:tc>
        <w:tc>
          <w:tcPr>
            <w:tcW w:w="401" w:type="pct"/>
            <w:vAlign w:val="bottom"/>
          </w:tcPr>
          <w:p w:rsidR="00B8620A" w:rsidRPr="00B8620A" w:rsidRDefault="00B8620A" w:rsidP="00B8620A">
            <w:pPr>
              <w:spacing w:after="0" w:line="240" w:lineRule="auto"/>
              <w:jc w:val="center"/>
              <w:rPr>
                <w:rFonts w:ascii="Verdana" w:eastAsia="Times New Roman" w:hAnsi="Verdana" w:cs="Times New Roman"/>
                <w:sz w:val="20"/>
                <w:szCs w:val="20"/>
              </w:rPr>
            </w:pPr>
            <w:r w:rsidRPr="00B8620A">
              <w:rPr>
                <w:rFonts w:ascii="Verdana" w:eastAsia="Times New Roman" w:hAnsi="Verdana" w:cs="Times New Roman"/>
                <w:sz w:val="20"/>
                <w:szCs w:val="20"/>
              </w:rPr>
              <w:t>1,40</w:t>
            </w:r>
          </w:p>
        </w:tc>
        <w:tc>
          <w:tcPr>
            <w:tcW w:w="439" w:type="pct"/>
            <w:gridSpan w:val="2"/>
            <w:vAlign w:val="bottom"/>
          </w:tcPr>
          <w:p w:rsidR="00B8620A" w:rsidRPr="00B8620A" w:rsidRDefault="00B8620A" w:rsidP="00B8620A">
            <w:pPr>
              <w:spacing w:after="0" w:line="240" w:lineRule="auto"/>
              <w:jc w:val="center"/>
              <w:rPr>
                <w:rFonts w:ascii="Verdana" w:eastAsia="Times New Roman" w:hAnsi="Verdana" w:cs="Times New Roman"/>
                <w:sz w:val="20"/>
                <w:szCs w:val="20"/>
              </w:rPr>
            </w:pPr>
            <w:r w:rsidRPr="00B8620A">
              <w:rPr>
                <w:rFonts w:ascii="Verdana" w:eastAsia="Times New Roman" w:hAnsi="Verdana" w:cs="Times New Roman"/>
                <w:sz w:val="20"/>
                <w:szCs w:val="20"/>
              </w:rPr>
              <w:t>1,00</w:t>
            </w:r>
          </w:p>
        </w:tc>
        <w:tc>
          <w:tcPr>
            <w:tcW w:w="832" w:type="pct"/>
            <w:gridSpan w:val="2"/>
            <w:vAlign w:val="bottom"/>
          </w:tcPr>
          <w:p w:rsidR="00B8620A" w:rsidRPr="00B8620A" w:rsidRDefault="00B8620A" w:rsidP="00B8620A">
            <w:pPr>
              <w:spacing w:after="0" w:line="240" w:lineRule="auto"/>
              <w:jc w:val="center"/>
              <w:rPr>
                <w:rFonts w:ascii="Verdana" w:eastAsia="Times New Roman" w:hAnsi="Verdana" w:cs="Times New Roman"/>
                <w:sz w:val="20"/>
                <w:szCs w:val="20"/>
              </w:rPr>
            </w:pPr>
            <w:r w:rsidRPr="00B8620A">
              <w:rPr>
                <w:rFonts w:ascii="Verdana" w:eastAsia="Times New Roman" w:hAnsi="Verdana" w:cs="Times New Roman"/>
                <w:sz w:val="20"/>
                <w:szCs w:val="20"/>
              </w:rPr>
              <w:t>0,80</w:t>
            </w:r>
          </w:p>
        </w:tc>
      </w:tr>
      <w:tr w:rsidR="00B8620A" w:rsidRPr="00B8620A" w:rsidTr="00551FDC">
        <w:tc>
          <w:tcPr>
            <w:tcW w:w="402" w:type="pct"/>
            <w:vAlign w:val="bottom"/>
          </w:tcPr>
          <w:p w:rsidR="00B8620A" w:rsidRPr="00B8620A" w:rsidRDefault="00B8620A" w:rsidP="00B8620A">
            <w:pPr>
              <w:spacing w:after="0" w:line="240" w:lineRule="auto"/>
              <w:jc w:val="center"/>
              <w:rPr>
                <w:rFonts w:ascii="Verdana" w:eastAsia="Times New Roman" w:hAnsi="Verdana" w:cs="Times New Roman"/>
                <w:sz w:val="20"/>
                <w:szCs w:val="20"/>
              </w:rPr>
            </w:pPr>
            <w:r w:rsidRPr="00B8620A">
              <w:rPr>
                <w:rFonts w:ascii="Verdana" w:eastAsia="Times New Roman" w:hAnsi="Verdana" w:cs="Times New Roman"/>
                <w:sz w:val="20"/>
                <w:szCs w:val="20"/>
              </w:rPr>
              <w:t>1.4.2</w:t>
            </w:r>
          </w:p>
        </w:tc>
        <w:tc>
          <w:tcPr>
            <w:tcW w:w="1878" w:type="pct"/>
            <w:tcBorders>
              <w:bottom w:val="nil"/>
            </w:tcBorders>
            <w:vAlign w:val="bottom"/>
          </w:tcPr>
          <w:p w:rsidR="00B8620A" w:rsidRPr="00B8620A" w:rsidRDefault="00B8620A" w:rsidP="00B8620A">
            <w:pPr>
              <w:spacing w:after="0" w:line="240" w:lineRule="auto"/>
              <w:rPr>
                <w:rFonts w:ascii="Verdana" w:eastAsia="Times New Roman" w:hAnsi="Verdana" w:cs="Times New Roman"/>
                <w:sz w:val="20"/>
                <w:szCs w:val="20"/>
              </w:rPr>
            </w:pPr>
            <w:proofErr w:type="spellStart"/>
            <w:r w:rsidRPr="00B8620A">
              <w:rPr>
                <w:rFonts w:ascii="Verdana" w:eastAsia="Times New Roman" w:hAnsi="Verdana" w:cs="Times New Roman"/>
                <w:sz w:val="20"/>
                <w:szCs w:val="20"/>
              </w:rPr>
              <w:t>фризери</w:t>
            </w:r>
            <w:proofErr w:type="spellEnd"/>
          </w:p>
        </w:tc>
        <w:tc>
          <w:tcPr>
            <w:tcW w:w="648" w:type="pct"/>
            <w:vAlign w:val="bottom"/>
          </w:tcPr>
          <w:p w:rsidR="00B8620A" w:rsidRPr="00B8620A" w:rsidRDefault="00B8620A" w:rsidP="00B8620A">
            <w:pPr>
              <w:spacing w:after="0" w:line="240" w:lineRule="auto"/>
              <w:jc w:val="center"/>
              <w:rPr>
                <w:rFonts w:ascii="Verdana" w:eastAsia="Times New Roman" w:hAnsi="Verdana" w:cs="Times New Roman"/>
                <w:sz w:val="20"/>
                <w:szCs w:val="20"/>
              </w:rPr>
            </w:pPr>
            <w:r w:rsidRPr="00B8620A">
              <w:rPr>
                <w:rFonts w:ascii="Verdana" w:eastAsia="Times New Roman" w:hAnsi="Verdana" w:cs="Times New Roman"/>
                <w:sz w:val="20"/>
                <w:szCs w:val="20"/>
              </w:rPr>
              <w:t>кв.м /месец</w:t>
            </w:r>
          </w:p>
        </w:tc>
        <w:tc>
          <w:tcPr>
            <w:tcW w:w="401" w:type="pct"/>
            <w:vAlign w:val="bottom"/>
          </w:tcPr>
          <w:p w:rsidR="00B8620A" w:rsidRPr="00B8620A" w:rsidRDefault="00B8620A" w:rsidP="00B8620A">
            <w:pPr>
              <w:spacing w:after="0" w:line="240" w:lineRule="auto"/>
              <w:jc w:val="center"/>
              <w:rPr>
                <w:rFonts w:ascii="Verdana" w:eastAsia="Times New Roman" w:hAnsi="Verdana" w:cs="Times New Roman"/>
                <w:sz w:val="20"/>
                <w:szCs w:val="20"/>
              </w:rPr>
            </w:pPr>
            <w:r w:rsidRPr="00B8620A">
              <w:rPr>
                <w:rFonts w:ascii="Verdana" w:eastAsia="Times New Roman" w:hAnsi="Verdana" w:cs="Times New Roman"/>
                <w:sz w:val="20"/>
                <w:szCs w:val="20"/>
              </w:rPr>
              <w:t>6,00</w:t>
            </w:r>
          </w:p>
        </w:tc>
        <w:tc>
          <w:tcPr>
            <w:tcW w:w="401" w:type="pct"/>
            <w:vAlign w:val="bottom"/>
          </w:tcPr>
          <w:p w:rsidR="00B8620A" w:rsidRPr="00B8620A" w:rsidRDefault="00B8620A" w:rsidP="00B8620A">
            <w:pPr>
              <w:spacing w:after="0" w:line="240" w:lineRule="auto"/>
              <w:jc w:val="center"/>
              <w:rPr>
                <w:rFonts w:ascii="Verdana" w:eastAsia="Times New Roman" w:hAnsi="Verdana" w:cs="Times New Roman"/>
                <w:sz w:val="20"/>
                <w:szCs w:val="20"/>
              </w:rPr>
            </w:pPr>
            <w:r w:rsidRPr="00B8620A">
              <w:rPr>
                <w:rFonts w:ascii="Verdana" w:eastAsia="Times New Roman" w:hAnsi="Verdana" w:cs="Times New Roman"/>
                <w:sz w:val="20"/>
                <w:szCs w:val="20"/>
              </w:rPr>
              <w:t>5,00</w:t>
            </w:r>
          </w:p>
        </w:tc>
        <w:tc>
          <w:tcPr>
            <w:tcW w:w="439" w:type="pct"/>
            <w:gridSpan w:val="2"/>
            <w:vAlign w:val="bottom"/>
          </w:tcPr>
          <w:p w:rsidR="00B8620A" w:rsidRPr="00B8620A" w:rsidRDefault="00B8620A" w:rsidP="00B8620A">
            <w:pPr>
              <w:spacing w:after="0" w:line="240" w:lineRule="auto"/>
              <w:jc w:val="center"/>
              <w:rPr>
                <w:rFonts w:ascii="Verdana" w:eastAsia="Times New Roman" w:hAnsi="Verdana" w:cs="Times New Roman"/>
                <w:sz w:val="20"/>
                <w:szCs w:val="20"/>
              </w:rPr>
            </w:pPr>
            <w:r w:rsidRPr="00B8620A">
              <w:rPr>
                <w:rFonts w:ascii="Verdana" w:eastAsia="Times New Roman" w:hAnsi="Verdana" w:cs="Times New Roman"/>
                <w:sz w:val="20"/>
                <w:szCs w:val="20"/>
              </w:rPr>
              <w:t>4,00</w:t>
            </w:r>
          </w:p>
        </w:tc>
        <w:tc>
          <w:tcPr>
            <w:tcW w:w="832" w:type="pct"/>
            <w:gridSpan w:val="2"/>
            <w:vAlign w:val="bottom"/>
          </w:tcPr>
          <w:p w:rsidR="00B8620A" w:rsidRPr="00B8620A" w:rsidRDefault="00B8620A" w:rsidP="00B8620A">
            <w:pPr>
              <w:spacing w:after="0" w:line="240" w:lineRule="auto"/>
              <w:jc w:val="center"/>
              <w:rPr>
                <w:rFonts w:ascii="Verdana" w:eastAsia="Times New Roman" w:hAnsi="Verdana" w:cs="Times New Roman"/>
                <w:sz w:val="20"/>
                <w:szCs w:val="20"/>
              </w:rPr>
            </w:pPr>
            <w:r w:rsidRPr="00B8620A">
              <w:rPr>
                <w:rFonts w:ascii="Verdana" w:eastAsia="Times New Roman" w:hAnsi="Verdana" w:cs="Times New Roman"/>
                <w:sz w:val="20"/>
                <w:szCs w:val="20"/>
              </w:rPr>
              <w:t>2,00</w:t>
            </w:r>
          </w:p>
        </w:tc>
      </w:tr>
      <w:tr w:rsidR="00B8620A" w:rsidRPr="00B8620A" w:rsidTr="00551FDC">
        <w:tc>
          <w:tcPr>
            <w:tcW w:w="402" w:type="pct"/>
            <w:vAlign w:val="bottom"/>
          </w:tcPr>
          <w:p w:rsidR="00B8620A" w:rsidRPr="00B8620A" w:rsidRDefault="00B8620A" w:rsidP="00B8620A">
            <w:pPr>
              <w:spacing w:after="0" w:line="240" w:lineRule="auto"/>
              <w:jc w:val="center"/>
              <w:rPr>
                <w:rFonts w:ascii="Verdana" w:eastAsia="Times New Roman" w:hAnsi="Verdana" w:cs="Times New Roman"/>
                <w:sz w:val="20"/>
                <w:szCs w:val="20"/>
              </w:rPr>
            </w:pPr>
            <w:r w:rsidRPr="00B8620A">
              <w:rPr>
                <w:rFonts w:ascii="Verdana" w:eastAsia="Times New Roman" w:hAnsi="Verdana" w:cs="Times New Roman"/>
                <w:sz w:val="20"/>
                <w:szCs w:val="20"/>
              </w:rPr>
              <w:t>1.5.</w:t>
            </w:r>
          </w:p>
        </w:tc>
        <w:tc>
          <w:tcPr>
            <w:tcW w:w="4598" w:type="pct"/>
            <w:gridSpan w:val="8"/>
            <w:tcBorders>
              <w:bottom w:val="nil"/>
            </w:tcBorders>
            <w:vAlign w:val="bottom"/>
          </w:tcPr>
          <w:p w:rsidR="00B8620A" w:rsidRPr="00B8620A" w:rsidRDefault="00B8620A" w:rsidP="00B8620A">
            <w:pPr>
              <w:spacing w:after="0" w:line="240" w:lineRule="auto"/>
              <w:rPr>
                <w:rFonts w:ascii="Verdana" w:eastAsia="Times New Roman" w:hAnsi="Verdana" w:cs="Times New Roman"/>
                <w:sz w:val="20"/>
                <w:szCs w:val="20"/>
              </w:rPr>
            </w:pPr>
            <w:r w:rsidRPr="00B8620A">
              <w:rPr>
                <w:rFonts w:ascii="Verdana" w:eastAsia="Times New Roman" w:hAnsi="Verdana" w:cs="Times New Roman"/>
                <w:sz w:val="20"/>
                <w:szCs w:val="20"/>
              </w:rPr>
              <w:t>Разполагане на цветя пред обекти за цветя:</w:t>
            </w:r>
          </w:p>
        </w:tc>
      </w:tr>
      <w:tr w:rsidR="00B8620A" w:rsidRPr="00B8620A" w:rsidTr="00551FDC">
        <w:tc>
          <w:tcPr>
            <w:tcW w:w="402" w:type="pct"/>
            <w:vAlign w:val="bottom"/>
          </w:tcPr>
          <w:p w:rsidR="00B8620A" w:rsidRPr="00B8620A" w:rsidRDefault="00B8620A" w:rsidP="00B8620A">
            <w:pPr>
              <w:spacing w:after="0" w:line="240" w:lineRule="auto"/>
              <w:jc w:val="center"/>
              <w:rPr>
                <w:rFonts w:ascii="Verdana" w:eastAsia="Times New Roman" w:hAnsi="Verdana" w:cs="Times New Roman"/>
                <w:sz w:val="20"/>
                <w:szCs w:val="20"/>
              </w:rPr>
            </w:pPr>
            <w:r w:rsidRPr="00B8620A">
              <w:rPr>
                <w:rFonts w:ascii="Verdana" w:eastAsia="Times New Roman" w:hAnsi="Verdana" w:cs="Times New Roman"/>
                <w:sz w:val="20"/>
                <w:szCs w:val="20"/>
              </w:rPr>
              <w:t>1.5.1</w:t>
            </w:r>
          </w:p>
        </w:tc>
        <w:tc>
          <w:tcPr>
            <w:tcW w:w="1878" w:type="pct"/>
            <w:tcBorders>
              <w:bottom w:val="nil"/>
            </w:tcBorders>
            <w:vAlign w:val="bottom"/>
          </w:tcPr>
          <w:p w:rsidR="00B8620A" w:rsidRPr="00B8620A" w:rsidRDefault="00B8620A" w:rsidP="00B8620A">
            <w:pPr>
              <w:spacing w:after="0" w:line="240" w:lineRule="auto"/>
              <w:rPr>
                <w:rFonts w:ascii="Verdana" w:eastAsia="Times New Roman" w:hAnsi="Verdana" w:cs="Times New Roman"/>
                <w:sz w:val="20"/>
                <w:szCs w:val="20"/>
              </w:rPr>
            </w:pPr>
            <w:r w:rsidRPr="00B8620A">
              <w:rPr>
                <w:rFonts w:ascii="Verdana" w:eastAsia="Times New Roman" w:hAnsi="Verdana" w:cs="Times New Roman"/>
                <w:sz w:val="20"/>
                <w:szCs w:val="20"/>
              </w:rPr>
              <w:t xml:space="preserve">за периода </w:t>
            </w:r>
          </w:p>
          <w:p w:rsidR="00B8620A" w:rsidRPr="00B8620A" w:rsidRDefault="00B8620A" w:rsidP="00B8620A">
            <w:pPr>
              <w:spacing w:after="0" w:line="240" w:lineRule="auto"/>
              <w:rPr>
                <w:rFonts w:ascii="Verdana" w:eastAsia="Times New Roman" w:hAnsi="Verdana" w:cs="Times New Roman"/>
                <w:sz w:val="20"/>
                <w:szCs w:val="20"/>
              </w:rPr>
            </w:pPr>
            <w:r w:rsidRPr="00B8620A">
              <w:rPr>
                <w:rFonts w:ascii="Verdana" w:eastAsia="Times New Roman" w:hAnsi="Verdana" w:cs="Times New Roman"/>
                <w:sz w:val="20"/>
                <w:szCs w:val="20"/>
              </w:rPr>
              <w:t>м. март - м.ноември</w:t>
            </w:r>
          </w:p>
        </w:tc>
        <w:tc>
          <w:tcPr>
            <w:tcW w:w="648" w:type="pct"/>
            <w:vAlign w:val="bottom"/>
          </w:tcPr>
          <w:p w:rsidR="00B8620A" w:rsidRPr="00B8620A" w:rsidRDefault="00B8620A" w:rsidP="00B8620A">
            <w:pPr>
              <w:spacing w:after="0" w:line="240" w:lineRule="auto"/>
              <w:jc w:val="center"/>
              <w:rPr>
                <w:rFonts w:ascii="Verdana" w:eastAsia="Times New Roman" w:hAnsi="Verdana" w:cs="Times New Roman"/>
                <w:sz w:val="20"/>
                <w:szCs w:val="20"/>
              </w:rPr>
            </w:pPr>
            <w:r w:rsidRPr="00B8620A">
              <w:rPr>
                <w:rFonts w:ascii="Verdana" w:eastAsia="Times New Roman" w:hAnsi="Verdana" w:cs="Times New Roman"/>
                <w:sz w:val="20"/>
                <w:szCs w:val="20"/>
              </w:rPr>
              <w:t>кв.м /месец</w:t>
            </w:r>
          </w:p>
        </w:tc>
        <w:tc>
          <w:tcPr>
            <w:tcW w:w="401" w:type="pct"/>
            <w:vAlign w:val="bottom"/>
          </w:tcPr>
          <w:p w:rsidR="00B8620A" w:rsidRPr="00B8620A" w:rsidRDefault="00B8620A" w:rsidP="00B8620A">
            <w:pPr>
              <w:spacing w:after="0" w:line="240" w:lineRule="auto"/>
              <w:jc w:val="center"/>
              <w:rPr>
                <w:rFonts w:ascii="Verdana" w:eastAsia="Times New Roman" w:hAnsi="Verdana" w:cs="Times New Roman"/>
                <w:sz w:val="20"/>
                <w:szCs w:val="20"/>
              </w:rPr>
            </w:pPr>
            <w:r w:rsidRPr="00B8620A">
              <w:rPr>
                <w:rFonts w:ascii="Verdana" w:eastAsia="Times New Roman" w:hAnsi="Verdana" w:cs="Times New Roman"/>
                <w:sz w:val="20"/>
                <w:szCs w:val="20"/>
              </w:rPr>
              <w:t>6,00</w:t>
            </w:r>
          </w:p>
        </w:tc>
        <w:tc>
          <w:tcPr>
            <w:tcW w:w="401" w:type="pct"/>
            <w:vAlign w:val="bottom"/>
          </w:tcPr>
          <w:p w:rsidR="00B8620A" w:rsidRPr="00B8620A" w:rsidRDefault="00B8620A" w:rsidP="00B8620A">
            <w:pPr>
              <w:spacing w:after="0" w:line="240" w:lineRule="auto"/>
              <w:jc w:val="center"/>
              <w:rPr>
                <w:rFonts w:ascii="Verdana" w:eastAsia="Times New Roman" w:hAnsi="Verdana" w:cs="Times New Roman"/>
                <w:sz w:val="20"/>
                <w:szCs w:val="20"/>
              </w:rPr>
            </w:pPr>
            <w:r w:rsidRPr="00B8620A">
              <w:rPr>
                <w:rFonts w:ascii="Verdana" w:eastAsia="Times New Roman" w:hAnsi="Verdana" w:cs="Times New Roman"/>
                <w:sz w:val="20"/>
                <w:szCs w:val="20"/>
              </w:rPr>
              <w:t>4,00</w:t>
            </w:r>
          </w:p>
        </w:tc>
        <w:tc>
          <w:tcPr>
            <w:tcW w:w="439" w:type="pct"/>
            <w:gridSpan w:val="2"/>
            <w:vAlign w:val="bottom"/>
          </w:tcPr>
          <w:p w:rsidR="00B8620A" w:rsidRPr="00B8620A" w:rsidRDefault="00B8620A" w:rsidP="00B8620A">
            <w:pPr>
              <w:spacing w:after="0" w:line="240" w:lineRule="auto"/>
              <w:jc w:val="center"/>
              <w:rPr>
                <w:rFonts w:ascii="Verdana" w:eastAsia="Times New Roman" w:hAnsi="Verdana" w:cs="Times New Roman"/>
                <w:sz w:val="20"/>
                <w:szCs w:val="20"/>
              </w:rPr>
            </w:pPr>
            <w:r w:rsidRPr="00B8620A">
              <w:rPr>
                <w:rFonts w:ascii="Verdana" w:eastAsia="Times New Roman" w:hAnsi="Verdana" w:cs="Times New Roman"/>
                <w:sz w:val="20"/>
                <w:szCs w:val="20"/>
              </w:rPr>
              <w:t>3,00</w:t>
            </w:r>
          </w:p>
        </w:tc>
        <w:tc>
          <w:tcPr>
            <w:tcW w:w="832" w:type="pct"/>
            <w:gridSpan w:val="2"/>
            <w:vAlign w:val="bottom"/>
          </w:tcPr>
          <w:p w:rsidR="00B8620A" w:rsidRPr="00B8620A" w:rsidRDefault="00B8620A" w:rsidP="00B8620A">
            <w:pPr>
              <w:spacing w:after="0" w:line="240" w:lineRule="auto"/>
              <w:jc w:val="center"/>
              <w:rPr>
                <w:rFonts w:ascii="Verdana" w:eastAsia="Times New Roman" w:hAnsi="Verdana" w:cs="Times New Roman"/>
                <w:sz w:val="20"/>
                <w:szCs w:val="20"/>
              </w:rPr>
            </w:pPr>
            <w:r w:rsidRPr="00B8620A">
              <w:rPr>
                <w:rFonts w:ascii="Verdana" w:eastAsia="Times New Roman" w:hAnsi="Verdana" w:cs="Times New Roman"/>
                <w:sz w:val="20"/>
                <w:szCs w:val="20"/>
              </w:rPr>
              <w:t>2,00</w:t>
            </w:r>
          </w:p>
        </w:tc>
      </w:tr>
      <w:tr w:rsidR="00B8620A" w:rsidRPr="00B8620A" w:rsidTr="00551FDC">
        <w:tc>
          <w:tcPr>
            <w:tcW w:w="402" w:type="pct"/>
            <w:tcBorders>
              <w:bottom w:val="nil"/>
            </w:tcBorders>
            <w:vAlign w:val="bottom"/>
          </w:tcPr>
          <w:p w:rsidR="00B8620A" w:rsidRPr="00B8620A" w:rsidRDefault="00B8620A" w:rsidP="00B8620A">
            <w:pPr>
              <w:spacing w:after="0" w:line="240" w:lineRule="auto"/>
              <w:jc w:val="center"/>
              <w:rPr>
                <w:rFonts w:ascii="Verdana" w:eastAsia="Times New Roman" w:hAnsi="Verdana" w:cs="Times New Roman"/>
                <w:sz w:val="20"/>
                <w:szCs w:val="20"/>
              </w:rPr>
            </w:pPr>
            <w:r w:rsidRPr="00B8620A">
              <w:rPr>
                <w:rFonts w:ascii="Verdana" w:eastAsia="Times New Roman" w:hAnsi="Verdana" w:cs="Times New Roman"/>
                <w:sz w:val="20"/>
                <w:szCs w:val="20"/>
              </w:rPr>
              <w:t>1.5.2</w:t>
            </w:r>
          </w:p>
        </w:tc>
        <w:tc>
          <w:tcPr>
            <w:tcW w:w="1878" w:type="pct"/>
            <w:tcBorders>
              <w:bottom w:val="nil"/>
            </w:tcBorders>
            <w:vAlign w:val="bottom"/>
          </w:tcPr>
          <w:p w:rsidR="00B8620A" w:rsidRPr="00B8620A" w:rsidRDefault="00B8620A" w:rsidP="00B8620A">
            <w:pPr>
              <w:keepNext/>
              <w:spacing w:after="0" w:line="240" w:lineRule="auto"/>
              <w:outlineLvl w:val="0"/>
              <w:rPr>
                <w:rFonts w:ascii="Verdana" w:eastAsia="Times New Roman" w:hAnsi="Verdana" w:cs="Times New Roman"/>
                <w:sz w:val="20"/>
                <w:szCs w:val="20"/>
              </w:rPr>
            </w:pPr>
            <w:r w:rsidRPr="00B8620A">
              <w:rPr>
                <w:rFonts w:ascii="Verdana" w:eastAsia="Times New Roman" w:hAnsi="Verdana" w:cs="Times New Roman"/>
                <w:sz w:val="20"/>
                <w:szCs w:val="20"/>
              </w:rPr>
              <w:t xml:space="preserve">за периода </w:t>
            </w:r>
          </w:p>
          <w:p w:rsidR="00B8620A" w:rsidRPr="00B8620A" w:rsidRDefault="00B8620A" w:rsidP="00B8620A">
            <w:pPr>
              <w:keepNext/>
              <w:spacing w:after="0" w:line="240" w:lineRule="auto"/>
              <w:outlineLvl w:val="0"/>
              <w:rPr>
                <w:rFonts w:ascii="Verdana" w:eastAsia="Times New Roman" w:hAnsi="Verdana" w:cs="Times New Roman"/>
                <w:sz w:val="20"/>
                <w:szCs w:val="20"/>
              </w:rPr>
            </w:pPr>
            <w:r w:rsidRPr="00B8620A">
              <w:rPr>
                <w:rFonts w:ascii="Verdana" w:eastAsia="Times New Roman" w:hAnsi="Verdana" w:cs="Times New Roman"/>
                <w:sz w:val="20"/>
                <w:szCs w:val="20"/>
              </w:rPr>
              <w:t>м. декември - м. февруари</w:t>
            </w:r>
          </w:p>
        </w:tc>
        <w:tc>
          <w:tcPr>
            <w:tcW w:w="648" w:type="pct"/>
            <w:vAlign w:val="bottom"/>
          </w:tcPr>
          <w:p w:rsidR="00B8620A" w:rsidRPr="00B8620A" w:rsidRDefault="00B8620A" w:rsidP="00B8620A">
            <w:pPr>
              <w:spacing w:after="0" w:line="240" w:lineRule="auto"/>
              <w:jc w:val="center"/>
              <w:rPr>
                <w:rFonts w:ascii="Verdana" w:eastAsia="Times New Roman" w:hAnsi="Verdana" w:cs="Times New Roman"/>
                <w:sz w:val="20"/>
                <w:szCs w:val="20"/>
              </w:rPr>
            </w:pPr>
            <w:r w:rsidRPr="00B8620A">
              <w:rPr>
                <w:rFonts w:ascii="Verdana" w:eastAsia="Times New Roman" w:hAnsi="Verdana" w:cs="Times New Roman"/>
                <w:sz w:val="20"/>
                <w:szCs w:val="20"/>
              </w:rPr>
              <w:t>кв.м /месец</w:t>
            </w:r>
          </w:p>
        </w:tc>
        <w:tc>
          <w:tcPr>
            <w:tcW w:w="401" w:type="pct"/>
            <w:vAlign w:val="bottom"/>
          </w:tcPr>
          <w:p w:rsidR="00B8620A" w:rsidRPr="00B8620A" w:rsidRDefault="00B8620A" w:rsidP="00B8620A">
            <w:pPr>
              <w:spacing w:after="0" w:line="240" w:lineRule="auto"/>
              <w:jc w:val="center"/>
              <w:rPr>
                <w:rFonts w:ascii="Verdana" w:eastAsia="Times New Roman" w:hAnsi="Verdana" w:cs="Times New Roman"/>
                <w:sz w:val="20"/>
                <w:szCs w:val="20"/>
              </w:rPr>
            </w:pPr>
          </w:p>
          <w:p w:rsidR="00B8620A" w:rsidRPr="00B8620A" w:rsidRDefault="00B8620A" w:rsidP="00B8620A">
            <w:pPr>
              <w:spacing w:after="0" w:line="240" w:lineRule="auto"/>
              <w:jc w:val="center"/>
              <w:rPr>
                <w:rFonts w:ascii="Verdana" w:eastAsia="Times New Roman" w:hAnsi="Verdana" w:cs="Times New Roman"/>
                <w:sz w:val="20"/>
                <w:szCs w:val="20"/>
              </w:rPr>
            </w:pPr>
            <w:r w:rsidRPr="00B8620A">
              <w:rPr>
                <w:rFonts w:ascii="Verdana" w:eastAsia="Times New Roman" w:hAnsi="Verdana" w:cs="Times New Roman"/>
                <w:sz w:val="20"/>
                <w:szCs w:val="20"/>
              </w:rPr>
              <w:t>3,00</w:t>
            </w:r>
          </w:p>
        </w:tc>
        <w:tc>
          <w:tcPr>
            <w:tcW w:w="401" w:type="pct"/>
            <w:vAlign w:val="bottom"/>
          </w:tcPr>
          <w:p w:rsidR="00B8620A" w:rsidRPr="00B8620A" w:rsidRDefault="00B8620A" w:rsidP="00B8620A">
            <w:pPr>
              <w:spacing w:after="0" w:line="240" w:lineRule="auto"/>
              <w:jc w:val="center"/>
              <w:rPr>
                <w:rFonts w:ascii="Verdana" w:eastAsia="Times New Roman" w:hAnsi="Verdana" w:cs="Times New Roman"/>
                <w:sz w:val="20"/>
                <w:szCs w:val="20"/>
              </w:rPr>
            </w:pPr>
          </w:p>
          <w:p w:rsidR="00B8620A" w:rsidRPr="00B8620A" w:rsidRDefault="00B8620A" w:rsidP="00B8620A">
            <w:pPr>
              <w:spacing w:after="0" w:line="240" w:lineRule="auto"/>
              <w:jc w:val="center"/>
              <w:rPr>
                <w:rFonts w:ascii="Verdana" w:eastAsia="Times New Roman" w:hAnsi="Verdana" w:cs="Times New Roman"/>
                <w:sz w:val="20"/>
                <w:szCs w:val="20"/>
              </w:rPr>
            </w:pPr>
            <w:r w:rsidRPr="00B8620A">
              <w:rPr>
                <w:rFonts w:ascii="Verdana" w:eastAsia="Times New Roman" w:hAnsi="Verdana" w:cs="Times New Roman"/>
                <w:sz w:val="20"/>
                <w:szCs w:val="20"/>
              </w:rPr>
              <w:t>2,00</w:t>
            </w:r>
          </w:p>
        </w:tc>
        <w:tc>
          <w:tcPr>
            <w:tcW w:w="439" w:type="pct"/>
            <w:gridSpan w:val="2"/>
            <w:vAlign w:val="bottom"/>
          </w:tcPr>
          <w:p w:rsidR="00B8620A" w:rsidRPr="00B8620A" w:rsidRDefault="00B8620A" w:rsidP="00B8620A">
            <w:pPr>
              <w:spacing w:after="0" w:line="240" w:lineRule="auto"/>
              <w:jc w:val="center"/>
              <w:rPr>
                <w:rFonts w:ascii="Verdana" w:eastAsia="Times New Roman" w:hAnsi="Verdana" w:cs="Times New Roman"/>
                <w:sz w:val="20"/>
                <w:szCs w:val="20"/>
              </w:rPr>
            </w:pPr>
          </w:p>
          <w:p w:rsidR="00B8620A" w:rsidRPr="00B8620A" w:rsidRDefault="00B8620A" w:rsidP="00B8620A">
            <w:pPr>
              <w:spacing w:after="0" w:line="240" w:lineRule="auto"/>
              <w:jc w:val="center"/>
              <w:rPr>
                <w:rFonts w:ascii="Verdana" w:eastAsia="Times New Roman" w:hAnsi="Verdana" w:cs="Times New Roman"/>
                <w:sz w:val="20"/>
                <w:szCs w:val="20"/>
              </w:rPr>
            </w:pPr>
            <w:r w:rsidRPr="00B8620A">
              <w:rPr>
                <w:rFonts w:ascii="Verdana" w:eastAsia="Times New Roman" w:hAnsi="Verdana" w:cs="Times New Roman"/>
                <w:sz w:val="20"/>
                <w:szCs w:val="20"/>
              </w:rPr>
              <w:t>1,50</w:t>
            </w:r>
          </w:p>
        </w:tc>
        <w:tc>
          <w:tcPr>
            <w:tcW w:w="832" w:type="pct"/>
            <w:gridSpan w:val="2"/>
            <w:vAlign w:val="bottom"/>
          </w:tcPr>
          <w:p w:rsidR="00B8620A" w:rsidRPr="00B8620A" w:rsidRDefault="00B8620A" w:rsidP="00B8620A">
            <w:pPr>
              <w:spacing w:after="0" w:line="240" w:lineRule="auto"/>
              <w:jc w:val="center"/>
              <w:rPr>
                <w:rFonts w:ascii="Verdana" w:eastAsia="Times New Roman" w:hAnsi="Verdana" w:cs="Times New Roman"/>
                <w:sz w:val="20"/>
                <w:szCs w:val="20"/>
              </w:rPr>
            </w:pPr>
          </w:p>
          <w:p w:rsidR="00B8620A" w:rsidRPr="00B8620A" w:rsidRDefault="00B8620A" w:rsidP="00B8620A">
            <w:pPr>
              <w:spacing w:after="0" w:line="240" w:lineRule="auto"/>
              <w:jc w:val="center"/>
              <w:rPr>
                <w:rFonts w:ascii="Verdana" w:eastAsia="Times New Roman" w:hAnsi="Verdana" w:cs="Times New Roman"/>
                <w:sz w:val="20"/>
                <w:szCs w:val="20"/>
              </w:rPr>
            </w:pPr>
            <w:r w:rsidRPr="00B8620A">
              <w:rPr>
                <w:rFonts w:ascii="Verdana" w:eastAsia="Times New Roman" w:hAnsi="Verdana" w:cs="Times New Roman"/>
                <w:sz w:val="20"/>
                <w:szCs w:val="20"/>
              </w:rPr>
              <w:t>1,00</w:t>
            </w:r>
          </w:p>
        </w:tc>
      </w:tr>
      <w:tr w:rsidR="00B8620A" w:rsidRPr="00B8620A" w:rsidTr="00551FDC">
        <w:tc>
          <w:tcPr>
            <w:tcW w:w="402" w:type="pct"/>
            <w:tcBorders>
              <w:bottom w:val="nil"/>
            </w:tcBorders>
            <w:vAlign w:val="bottom"/>
          </w:tcPr>
          <w:p w:rsidR="00B8620A" w:rsidRPr="00B8620A" w:rsidRDefault="00B8620A" w:rsidP="00B8620A">
            <w:pPr>
              <w:spacing w:after="0" w:line="240" w:lineRule="auto"/>
              <w:jc w:val="center"/>
              <w:rPr>
                <w:rFonts w:ascii="Verdana" w:eastAsia="Times New Roman" w:hAnsi="Verdana" w:cs="Times New Roman"/>
                <w:sz w:val="20"/>
                <w:szCs w:val="20"/>
              </w:rPr>
            </w:pPr>
            <w:r w:rsidRPr="00B8620A">
              <w:rPr>
                <w:rFonts w:ascii="Verdana" w:eastAsia="Times New Roman" w:hAnsi="Verdana" w:cs="Times New Roman"/>
                <w:sz w:val="20"/>
                <w:szCs w:val="20"/>
              </w:rPr>
              <w:t>1.6.</w:t>
            </w:r>
          </w:p>
        </w:tc>
        <w:tc>
          <w:tcPr>
            <w:tcW w:w="1878" w:type="pct"/>
            <w:tcBorders>
              <w:bottom w:val="nil"/>
            </w:tcBorders>
          </w:tcPr>
          <w:p w:rsidR="00B8620A" w:rsidRPr="00B8620A" w:rsidRDefault="00B8620A" w:rsidP="00B8620A">
            <w:pPr>
              <w:keepNext/>
              <w:spacing w:after="0" w:line="240" w:lineRule="auto"/>
              <w:outlineLvl w:val="0"/>
              <w:rPr>
                <w:rFonts w:ascii="Verdana" w:eastAsia="Times New Roman" w:hAnsi="Verdana" w:cs="Times New Roman"/>
                <w:sz w:val="20"/>
                <w:szCs w:val="20"/>
              </w:rPr>
            </w:pPr>
            <w:r w:rsidRPr="00B8620A">
              <w:rPr>
                <w:rFonts w:ascii="Verdana" w:eastAsia="Times New Roman" w:hAnsi="Verdana" w:cs="Times New Roman"/>
                <w:sz w:val="20"/>
                <w:szCs w:val="20"/>
              </w:rPr>
              <w:t>Излагане на стоки /мостри пред търговските обекти по ул. „Симеон” (в участъка от ул. „Марица” до бул. „Бели Лом”), ул. „Хан Омуртаг” и бул. „Бели Лом” (в участъка от ул. „Хан Крум” до границата с централен общински пазар) и на общински пазар в ж.к. „Орел“</w:t>
            </w:r>
          </w:p>
        </w:tc>
        <w:tc>
          <w:tcPr>
            <w:tcW w:w="648" w:type="pct"/>
            <w:vAlign w:val="bottom"/>
          </w:tcPr>
          <w:p w:rsidR="00B8620A" w:rsidRPr="00B8620A" w:rsidRDefault="00B8620A" w:rsidP="00B8620A">
            <w:pPr>
              <w:spacing w:after="0" w:line="240" w:lineRule="auto"/>
              <w:jc w:val="center"/>
              <w:rPr>
                <w:rFonts w:ascii="Verdana" w:eastAsia="Times New Roman" w:hAnsi="Verdana" w:cs="Times New Roman"/>
                <w:sz w:val="20"/>
                <w:szCs w:val="20"/>
              </w:rPr>
            </w:pPr>
            <w:r w:rsidRPr="00B8620A">
              <w:rPr>
                <w:rFonts w:ascii="Verdana" w:eastAsia="Times New Roman" w:hAnsi="Verdana" w:cs="Times New Roman"/>
                <w:sz w:val="20"/>
                <w:szCs w:val="20"/>
              </w:rPr>
              <w:t>кв.м /месец</w:t>
            </w:r>
          </w:p>
        </w:tc>
        <w:tc>
          <w:tcPr>
            <w:tcW w:w="401" w:type="pct"/>
            <w:vAlign w:val="bottom"/>
          </w:tcPr>
          <w:p w:rsidR="00B8620A" w:rsidRPr="00B8620A" w:rsidRDefault="00B8620A" w:rsidP="00B8620A">
            <w:pPr>
              <w:spacing w:after="0" w:line="240" w:lineRule="auto"/>
              <w:jc w:val="center"/>
              <w:rPr>
                <w:rFonts w:ascii="Verdana" w:eastAsia="Times New Roman" w:hAnsi="Verdana" w:cs="Times New Roman"/>
                <w:sz w:val="20"/>
                <w:szCs w:val="20"/>
              </w:rPr>
            </w:pPr>
            <w:r w:rsidRPr="00B8620A">
              <w:rPr>
                <w:rFonts w:ascii="Verdana" w:eastAsia="Times New Roman" w:hAnsi="Verdana" w:cs="Times New Roman"/>
                <w:sz w:val="20"/>
                <w:szCs w:val="20"/>
              </w:rPr>
              <w:t>6,00</w:t>
            </w:r>
          </w:p>
        </w:tc>
        <w:tc>
          <w:tcPr>
            <w:tcW w:w="401" w:type="pct"/>
            <w:vAlign w:val="bottom"/>
          </w:tcPr>
          <w:p w:rsidR="00B8620A" w:rsidRPr="00B8620A" w:rsidRDefault="00B8620A" w:rsidP="00B8620A">
            <w:pPr>
              <w:spacing w:after="0" w:line="240" w:lineRule="auto"/>
              <w:jc w:val="center"/>
              <w:rPr>
                <w:rFonts w:ascii="Verdana" w:eastAsia="Times New Roman" w:hAnsi="Verdana" w:cs="Times New Roman"/>
                <w:sz w:val="20"/>
                <w:szCs w:val="20"/>
              </w:rPr>
            </w:pPr>
            <w:r w:rsidRPr="00B8620A">
              <w:rPr>
                <w:rFonts w:ascii="Verdana" w:eastAsia="Times New Roman" w:hAnsi="Verdana" w:cs="Times New Roman"/>
                <w:sz w:val="20"/>
                <w:szCs w:val="20"/>
              </w:rPr>
              <w:t>-</w:t>
            </w:r>
          </w:p>
        </w:tc>
        <w:tc>
          <w:tcPr>
            <w:tcW w:w="439" w:type="pct"/>
            <w:gridSpan w:val="2"/>
            <w:vAlign w:val="bottom"/>
          </w:tcPr>
          <w:p w:rsidR="00B8620A" w:rsidRPr="00B8620A" w:rsidRDefault="00B8620A" w:rsidP="00B8620A">
            <w:pPr>
              <w:spacing w:after="0" w:line="240" w:lineRule="auto"/>
              <w:jc w:val="center"/>
              <w:rPr>
                <w:rFonts w:ascii="Verdana" w:eastAsia="Times New Roman" w:hAnsi="Verdana" w:cs="Times New Roman"/>
                <w:sz w:val="20"/>
                <w:szCs w:val="20"/>
              </w:rPr>
            </w:pPr>
            <w:r w:rsidRPr="00B8620A">
              <w:rPr>
                <w:rFonts w:ascii="Verdana" w:eastAsia="Times New Roman" w:hAnsi="Verdana" w:cs="Times New Roman"/>
                <w:sz w:val="20"/>
                <w:szCs w:val="20"/>
              </w:rPr>
              <w:t>3,00</w:t>
            </w:r>
          </w:p>
        </w:tc>
        <w:tc>
          <w:tcPr>
            <w:tcW w:w="832" w:type="pct"/>
            <w:gridSpan w:val="2"/>
            <w:vAlign w:val="bottom"/>
          </w:tcPr>
          <w:p w:rsidR="00B8620A" w:rsidRPr="00B8620A" w:rsidRDefault="00B8620A" w:rsidP="00B8620A">
            <w:pPr>
              <w:spacing w:after="0" w:line="240" w:lineRule="auto"/>
              <w:jc w:val="center"/>
              <w:rPr>
                <w:rFonts w:ascii="Verdana" w:eastAsia="Times New Roman" w:hAnsi="Verdana" w:cs="Times New Roman"/>
                <w:sz w:val="20"/>
                <w:szCs w:val="20"/>
              </w:rPr>
            </w:pPr>
            <w:r w:rsidRPr="00B8620A">
              <w:rPr>
                <w:rFonts w:ascii="Verdana" w:eastAsia="Times New Roman" w:hAnsi="Verdana" w:cs="Times New Roman"/>
                <w:sz w:val="20"/>
                <w:szCs w:val="20"/>
              </w:rPr>
              <w:t>-</w:t>
            </w:r>
          </w:p>
        </w:tc>
      </w:tr>
      <w:tr w:rsidR="00B8620A" w:rsidRPr="00B8620A" w:rsidTr="00551FDC">
        <w:tc>
          <w:tcPr>
            <w:tcW w:w="402" w:type="pct"/>
            <w:tcBorders>
              <w:bottom w:val="nil"/>
            </w:tcBorders>
            <w:vAlign w:val="bottom"/>
          </w:tcPr>
          <w:p w:rsidR="00B8620A" w:rsidRPr="00B8620A" w:rsidRDefault="00B8620A" w:rsidP="00B8620A">
            <w:pPr>
              <w:spacing w:after="0" w:line="240" w:lineRule="auto"/>
              <w:jc w:val="center"/>
              <w:rPr>
                <w:rFonts w:ascii="Verdana" w:eastAsia="Times New Roman" w:hAnsi="Verdana" w:cs="Times New Roman"/>
                <w:sz w:val="20"/>
                <w:szCs w:val="20"/>
              </w:rPr>
            </w:pPr>
            <w:r w:rsidRPr="00B8620A">
              <w:rPr>
                <w:rFonts w:ascii="Verdana" w:eastAsia="Times New Roman" w:hAnsi="Verdana" w:cs="Times New Roman"/>
                <w:sz w:val="20"/>
                <w:szCs w:val="20"/>
              </w:rPr>
              <w:t>1.7.</w:t>
            </w:r>
          </w:p>
        </w:tc>
        <w:tc>
          <w:tcPr>
            <w:tcW w:w="4598" w:type="pct"/>
            <w:gridSpan w:val="8"/>
            <w:tcBorders>
              <w:bottom w:val="nil"/>
            </w:tcBorders>
          </w:tcPr>
          <w:p w:rsidR="00B8620A" w:rsidRPr="00B8620A" w:rsidRDefault="00B8620A" w:rsidP="00B8620A">
            <w:pPr>
              <w:spacing w:after="0" w:line="240" w:lineRule="auto"/>
              <w:rPr>
                <w:rFonts w:ascii="Verdana" w:eastAsia="Times New Roman" w:hAnsi="Verdana" w:cs="Times New Roman"/>
                <w:sz w:val="20"/>
                <w:szCs w:val="20"/>
              </w:rPr>
            </w:pPr>
            <w:r w:rsidRPr="00B8620A">
              <w:rPr>
                <w:rFonts w:ascii="Verdana" w:eastAsia="Times New Roman" w:hAnsi="Verdana" w:cs="Times New Roman"/>
                <w:sz w:val="20"/>
                <w:szCs w:val="20"/>
              </w:rPr>
              <w:t>Търговия на открито на определените от Общински съвет Разград пазарни площи по чл.9 от Наредба № 8 на Общински съвет Разград</w:t>
            </w:r>
          </w:p>
        </w:tc>
      </w:tr>
      <w:tr w:rsidR="00B8620A" w:rsidRPr="00B8620A" w:rsidTr="00551FDC">
        <w:trPr>
          <w:trHeight w:val="455"/>
        </w:trPr>
        <w:tc>
          <w:tcPr>
            <w:tcW w:w="402" w:type="pct"/>
            <w:vMerge w:val="restart"/>
            <w:vAlign w:val="bottom"/>
          </w:tcPr>
          <w:p w:rsidR="00B8620A" w:rsidRPr="00B8620A" w:rsidRDefault="00B8620A" w:rsidP="00B8620A">
            <w:pPr>
              <w:spacing w:after="0" w:line="240" w:lineRule="auto"/>
              <w:rPr>
                <w:rFonts w:ascii="Verdana" w:eastAsia="Times New Roman" w:hAnsi="Verdana" w:cs="Times New Roman"/>
                <w:sz w:val="20"/>
                <w:szCs w:val="20"/>
              </w:rPr>
            </w:pPr>
            <w:r w:rsidRPr="00B8620A">
              <w:rPr>
                <w:rFonts w:ascii="Verdana" w:eastAsia="Times New Roman" w:hAnsi="Verdana" w:cs="Times New Roman"/>
                <w:sz w:val="20"/>
                <w:szCs w:val="20"/>
              </w:rPr>
              <w:t>1.7.1</w:t>
            </w:r>
          </w:p>
        </w:tc>
        <w:tc>
          <w:tcPr>
            <w:tcW w:w="1878" w:type="pct"/>
            <w:vMerge w:val="restart"/>
            <w:vAlign w:val="bottom"/>
          </w:tcPr>
          <w:p w:rsidR="00B8620A" w:rsidRPr="00B8620A" w:rsidRDefault="00B8620A" w:rsidP="00B8620A">
            <w:pPr>
              <w:keepNext/>
              <w:spacing w:after="0" w:line="240" w:lineRule="auto"/>
              <w:outlineLvl w:val="0"/>
              <w:rPr>
                <w:rFonts w:ascii="Verdana" w:eastAsia="Times New Roman" w:hAnsi="Verdana" w:cs="Times New Roman"/>
                <w:sz w:val="20"/>
                <w:szCs w:val="20"/>
              </w:rPr>
            </w:pPr>
            <w:r w:rsidRPr="00B8620A">
              <w:rPr>
                <w:rFonts w:ascii="Verdana" w:eastAsia="Times New Roman" w:hAnsi="Verdana" w:cs="Times New Roman"/>
                <w:sz w:val="20"/>
                <w:szCs w:val="20"/>
              </w:rPr>
              <w:t>търговска маса</w:t>
            </w:r>
          </w:p>
        </w:tc>
        <w:tc>
          <w:tcPr>
            <w:tcW w:w="648" w:type="pct"/>
            <w:vAlign w:val="bottom"/>
          </w:tcPr>
          <w:p w:rsidR="00B8620A" w:rsidRPr="00B8620A" w:rsidRDefault="00B8620A" w:rsidP="00B8620A">
            <w:pPr>
              <w:spacing w:after="0" w:line="240" w:lineRule="auto"/>
              <w:jc w:val="center"/>
              <w:rPr>
                <w:rFonts w:ascii="Verdana" w:eastAsia="Times New Roman" w:hAnsi="Verdana" w:cs="Times New Roman"/>
                <w:sz w:val="20"/>
                <w:szCs w:val="20"/>
              </w:rPr>
            </w:pPr>
            <w:r w:rsidRPr="00B8620A">
              <w:rPr>
                <w:rFonts w:ascii="Verdana" w:eastAsia="Times New Roman" w:hAnsi="Verdana" w:cs="Times New Roman"/>
                <w:sz w:val="20"/>
                <w:szCs w:val="20"/>
              </w:rPr>
              <w:t>кв.м /месец</w:t>
            </w:r>
          </w:p>
        </w:tc>
        <w:tc>
          <w:tcPr>
            <w:tcW w:w="401" w:type="pct"/>
            <w:vAlign w:val="bottom"/>
          </w:tcPr>
          <w:p w:rsidR="00B8620A" w:rsidRPr="00B8620A" w:rsidRDefault="00B8620A" w:rsidP="00B8620A">
            <w:pPr>
              <w:spacing w:after="0" w:line="240" w:lineRule="auto"/>
              <w:jc w:val="center"/>
              <w:rPr>
                <w:rFonts w:ascii="Verdana" w:eastAsia="Times New Roman" w:hAnsi="Verdana" w:cs="Times New Roman"/>
                <w:sz w:val="20"/>
                <w:szCs w:val="20"/>
              </w:rPr>
            </w:pPr>
            <w:r w:rsidRPr="00B8620A">
              <w:rPr>
                <w:rFonts w:ascii="Verdana" w:eastAsia="Times New Roman" w:hAnsi="Verdana" w:cs="Times New Roman"/>
                <w:sz w:val="20"/>
                <w:szCs w:val="20"/>
              </w:rPr>
              <w:t>7,00</w:t>
            </w:r>
          </w:p>
        </w:tc>
        <w:tc>
          <w:tcPr>
            <w:tcW w:w="527" w:type="pct"/>
            <w:gridSpan w:val="2"/>
            <w:vAlign w:val="bottom"/>
          </w:tcPr>
          <w:p w:rsidR="00B8620A" w:rsidRPr="00B8620A" w:rsidRDefault="00B8620A" w:rsidP="00B8620A">
            <w:pPr>
              <w:spacing w:after="0" w:line="240" w:lineRule="auto"/>
              <w:jc w:val="center"/>
              <w:rPr>
                <w:rFonts w:ascii="Verdana" w:eastAsia="Times New Roman" w:hAnsi="Verdana" w:cs="Times New Roman"/>
                <w:sz w:val="20"/>
                <w:szCs w:val="20"/>
              </w:rPr>
            </w:pPr>
            <w:r w:rsidRPr="00B8620A">
              <w:rPr>
                <w:rFonts w:ascii="Verdana" w:eastAsia="Times New Roman" w:hAnsi="Verdana" w:cs="Times New Roman"/>
                <w:sz w:val="20"/>
                <w:szCs w:val="20"/>
              </w:rPr>
              <w:t>6,00</w:t>
            </w:r>
          </w:p>
        </w:tc>
        <w:tc>
          <w:tcPr>
            <w:tcW w:w="380" w:type="pct"/>
            <w:gridSpan w:val="2"/>
            <w:vAlign w:val="bottom"/>
          </w:tcPr>
          <w:p w:rsidR="00B8620A" w:rsidRPr="00B8620A" w:rsidRDefault="00B8620A" w:rsidP="00B8620A">
            <w:pPr>
              <w:spacing w:after="0" w:line="240" w:lineRule="auto"/>
              <w:jc w:val="center"/>
              <w:rPr>
                <w:rFonts w:ascii="Verdana" w:eastAsia="Times New Roman" w:hAnsi="Verdana" w:cs="Times New Roman"/>
                <w:sz w:val="20"/>
                <w:szCs w:val="20"/>
              </w:rPr>
            </w:pPr>
            <w:r w:rsidRPr="00B8620A">
              <w:rPr>
                <w:rFonts w:ascii="Verdana" w:eastAsia="Times New Roman" w:hAnsi="Verdana" w:cs="Times New Roman"/>
                <w:sz w:val="20"/>
                <w:szCs w:val="20"/>
              </w:rPr>
              <w:t>5,00</w:t>
            </w:r>
          </w:p>
        </w:tc>
        <w:tc>
          <w:tcPr>
            <w:tcW w:w="765" w:type="pct"/>
            <w:vAlign w:val="bottom"/>
          </w:tcPr>
          <w:p w:rsidR="00B8620A" w:rsidRPr="00B8620A" w:rsidRDefault="00B8620A" w:rsidP="00B8620A">
            <w:pPr>
              <w:spacing w:after="0" w:line="240" w:lineRule="auto"/>
              <w:jc w:val="center"/>
              <w:rPr>
                <w:rFonts w:ascii="Verdana" w:eastAsia="Times New Roman" w:hAnsi="Verdana" w:cs="Times New Roman"/>
                <w:sz w:val="20"/>
                <w:szCs w:val="20"/>
              </w:rPr>
            </w:pPr>
            <w:r w:rsidRPr="00B8620A">
              <w:rPr>
                <w:rFonts w:ascii="Verdana" w:eastAsia="Times New Roman" w:hAnsi="Verdana" w:cs="Times New Roman"/>
                <w:sz w:val="20"/>
                <w:szCs w:val="20"/>
              </w:rPr>
              <w:t>4,00</w:t>
            </w:r>
          </w:p>
        </w:tc>
      </w:tr>
      <w:tr w:rsidR="00B8620A" w:rsidRPr="00B8620A" w:rsidTr="00551FDC">
        <w:trPr>
          <w:trHeight w:val="422"/>
        </w:trPr>
        <w:tc>
          <w:tcPr>
            <w:tcW w:w="402" w:type="pct"/>
            <w:vMerge/>
            <w:tcBorders>
              <w:bottom w:val="nil"/>
            </w:tcBorders>
            <w:vAlign w:val="bottom"/>
          </w:tcPr>
          <w:p w:rsidR="00B8620A" w:rsidRPr="00B8620A" w:rsidRDefault="00B8620A" w:rsidP="00B8620A">
            <w:pPr>
              <w:spacing w:after="0" w:line="240" w:lineRule="auto"/>
              <w:rPr>
                <w:rFonts w:ascii="Verdana" w:eastAsia="Times New Roman" w:hAnsi="Verdana" w:cs="Times New Roman"/>
                <w:sz w:val="20"/>
                <w:szCs w:val="20"/>
              </w:rPr>
            </w:pPr>
          </w:p>
        </w:tc>
        <w:tc>
          <w:tcPr>
            <w:tcW w:w="1878" w:type="pct"/>
            <w:vMerge/>
            <w:tcBorders>
              <w:bottom w:val="nil"/>
            </w:tcBorders>
            <w:vAlign w:val="bottom"/>
          </w:tcPr>
          <w:p w:rsidR="00B8620A" w:rsidRPr="00B8620A" w:rsidRDefault="00B8620A" w:rsidP="00B8620A">
            <w:pPr>
              <w:keepNext/>
              <w:spacing w:after="0" w:line="240" w:lineRule="auto"/>
              <w:outlineLvl w:val="0"/>
              <w:rPr>
                <w:rFonts w:ascii="Verdana" w:eastAsia="Times New Roman" w:hAnsi="Verdana" w:cs="Times New Roman"/>
                <w:sz w:val="20"/>
                <w:szCs w:val="20"/>
              </w:rPr>
            </w:pPr>
          </w:p>
        </w:tc>
        <w:tc>
          <w:tcPr>
            <w:tcW w:w="648" w:type="pct"/>
            <w:vAlign w:val="bottom"/>
          </w:tcPr>
          <w:p w:rsidR="00B8620A" w:rsidRPr="00B8620A" w:rsidRDefault="00B8620A" w:rsidP="00B8620A">
            <w:pPr>
              <w:spacing w:after="0" w:line="240" w:lineRule="auto"/>
              <w:jc w:val="center"/>
              <w:rPr>
                <w:rFonts w:ascii="Verdana" w:eastAsia="Times New Roman" w:hAnsi="Verdana" w:cs="Times New Roman"/>
                <w:sz w:val="20"/>
                <w:szCs w:val="20"/>
              </w:rPr>
            </w:pPr>
            <w:r w:rsidRPr="00B8620A">
              <w:rPr>
                <w:rFonts w:ascii="Verdana" w:eastAsia="Times New Roman" w:hAnsi="Verdana" w:cs="Times New Roman"/>
                <w:sz w:val="20"/>
                <w:szCs w:val="20"/>
              </w:rPr>
              <w:t>кв.м /ден</w:t>
            </w:r>
          </w:p>
        </w:tc>
        <w:tc>
          <w:tcPr>
            <w:tcW w:w="401" w:type="pct"/>
            <w:vAlign w:val="bottom"/>
          </w:tcPr>
          <w:p w:rsidR="00B8620A" w:rsidRPr="00B8620A" w:rsidRDefault="00B8620A" w:rsidP="00B8620A">
            <w:pPr>
              <w:spacing w:after="0" w:line="240" w:lineRule="auto"/>
              <w:jc w:val="center"/>
              <w:rPr>
                <w:rFonts w:ascii="Verdana" w:eastAsia="Times New Roman" w:hAnsi="Verdana" w:cs="Times New Roman"/>
                <w:sz w:val="20"/>
                <w:szCs w:val="20"/>
              </w:rPr>
            </w:pPr>
            <w:r w:rsidRPr="00B8620A">
              <w:rPr>
                <w:rFonts w:ascii="Verdana" w:eastAsia="Times New Roman" w:hAnsi="Verdana" w:cs="Times New Roman"/>
                <w:sz w:val="20"/>
                <w:szCs w:val="20"/>
              </w:rPr>
              <w:t>5,00</w:t>
            </w:r>
          </w:p>
        </w:tc>
        <w:tc>
          <w:tcPr>
            <w:tcW w:w="527" w:type="pct"/>
            <w:gridSpan w:val="2"/>
            <w:vAlign w:val="bottom"/>
          </w:tcPr>
          <w:p w:rsidR="00B8620A" w:rsidRPr="00B8620A" w:rsidRDefault="00B8620A" w:rsidP="00B8620A">
            <w:pPr>
              <w:spacing w:after="0" w:line="240" w:lineRule="auto"/>
              <w:jc w:val="center"/>
              <w:rPr>
                <w:rFonts w:ascii="Verdana" w:eastAsia="Times New Roman" w:hAnsi="Verdana" w:cs="Times New Roman"/>
                <w:sz w:val="20"/>
                <w:szCs w:val="20"/>
              </w:rPr>
            </w:pPr>
            <w:r w:rsidRPr="00B8620A">
              <w:rPr>
                <w:rFonts w:ascii="Verdana" w:eastAsia="Times New Roman" w:hAnsi="Verdana" w:cs="Times New Roman"/>
                <w:sz w:val="20"/>
                <w:szCs w:val="20"/>
              </w:rPr>
              <w:t>4,00</w:t>
            </w:r>
          </w:p>
        </w:tc>
        <w:tc>
          <w:tcPr>
            <w:tcW w:w="380" w:type="pct"/>
            <w:gridSpan w:val="2"/>
            <w:vAlign w:val="bottom"/>
          </w:tcPr>
          <w:p w:rsidR="00B8620A" w:rsidRPr="00B8620A" w:rsidRDefault="00B8620A" w:rsidP="00B8620A">
            <w:pPr>
              <w:spacing w:after="0" w:line="240" w:lineRule="auto"/>
              <w:jc w:val="center"/>
              <w:rPr>
                <w:rFonts w:ascii="Verdana" w:eastAsia="Times New Roman" w:hAnsi="Verdana" w:cs="Times New Roman"/>
                <w:sz w:val="20"/>
                <w:szCs w:val="20"/>
              </w:rPr>
            </w:pPr>
            <w:r w:rsidRPr="00B8620A">
              <w:rPr>
                <w:rFonts w:ascii="Verdana" w:eastAsia="Times New Roman" w:hAnsi="Verdana" w:cs="Times New Roman"/>
                <w:sz w:val="20"/>
                <w:szCs w:val="20"/>
              </w:rPr>
              <w:t>3,00</w:t>
            </w:r>
          </w:p>
        </w:tc>
        <w:tc>
          <w:tcPr>
            <w:tcW w:w="765" w:type="pct"/>
            <w:vAlign w:val="bottom"/>
          </w:tcPr>
          <w:p w:rsidR="00B8620A" w:rsidRPr="00B8620A" w:rsidRDefault="00B8620A" w:rsidP="00B8620A">
            <w:pPr>
              <w:spacing w:after="0" w:line="240" w:lineRule="auto"/>
              <w:jc w:val="center"/>
              <w:rPr>
                <w:rFonts w:ascii="Verdana" w:eastAsia="Times New Roman" w:hAnsi="Verdana" w:cs="Times New Roman"/>
                <w:sz w:val="20"/>
                <w:szCs w:val="20"/>
              </w:rPr>
            </w:pPr>
            <w:r w:rsidRPr="00B8620A">
              <w:rPr>
                <w:rFonts w:ascii="Verdana" w:eastAsia="Times New Roman" w:hAnsi="Verdana" w:cs="Times New Roman"/>
                <w:sz w:val="20"/>
                <w:szCs w:val="20"/>
              </w:rPr>
              <w:t>2,00</w:t>
            </w:r>
          </w:p>
        </w:tc>
      </w:tr>
      <w:tr w:rsidR="00B8620A" w:rsidRPr="00B8620A" w:rsidTr="00551FDC">
        <w:tc>
          <w:tcPr>
            <w:tcW w:w="402" w:type="pct"/>
            <w:vMerge w:val="restart"/>
            <w:vAlign w:val="bottom"/>
          </w:tcPr>
          <w:p w:rsidR="00B8620A" w:rsidRPr="00B8620A" w:rsidRDefault="00B8620A" w:rsidP="00B8620A">
            <w:pPr>
              <w:spacing w:after="0" w:line="240" w:lineRule="auto"/>
              <w:jc w:val="center"/>
              <w:rPr>
                <w:rFonts w:ascii="Verdana" w:eastAsia="Times New Roman" w:hAnsi="Verdana" w:cs="Times New Roman"/>
                <w:sz w:val="20"/>
                <w:szCs w:val="20"/>
              </w:rPr>
            </w:pPr>
            <w:r w:rsidRPr="00B8620A">
              <w:rPr>
                <w:rFonts w:ascii="Verdana" w:eastAsia="Times New Roman" w:hAnsi="Verdana" w:cs="Times New Roman"/>
                <w:sz w:val="20"/>
                <w:szCs w:val="20"/>
              </w:rPr>
              <w:t>1.7.2</w:t>
            </w:r>
          </w:p>
        </w:tc>
        <w:tc>
          <w:tcPr>
            <w:tcW w:w="1878" w:type="pct"/>
            <w:vMerge w:val="restart"/>
            <w:vAlign w:val="bottom"/>
          </w:tcPr>
          <w:p w:rsidR="00B8620A" w:rsidRPr="00B8620A" w:rsidRDefault="00B8620A" w:rsidP="00B8620A">
            <w:pPr>
              <w:keepNext/>
              <w:spacing w:after="0" w:line="240" w:lineRule="auto"/>
              <w:outlineLvl w:val="0"/>
              <w:rPr>
                <w:rFonts w:ascii="Verdana" w:eastAsia="Times New Roman" w:hAnsi="Verdana" w:cs="Times New Roman"/>
                <w:sz w:val="20"/>
                <w:szCs w:val="20"/>
              </w:rPr>
            </w:pPr>
            <w:r w:rsidRPr="00B8620A">
              <w:rPr>
                <w:rFonts w:ascii="Verdana" w:eastAsia="Times New Roman" w:hAnsi="Verdana" w:cs="Times New Roman"/>
                <w:sz w:val="20"/>
                <w:szCs w:val="20"/>
              </w:rPr>
              <w:t>от МПС</w:t>
            </w:r>
          </w:p>
        </w:tc>
        <w:tc>
          <w:tcPr>
            <w:tcW w:w="648" w:type="pct"/>
            <w:vMerge w:val="restart"/>
            <w:vAlign w:val="bottom"/>
          </w:tcPr>
          <w:p w:rsidR="00B8620A" w:rsidRPr="00B8620A" w:rsidRDefault="00B8620A" w:rsidP="00B8620A">
            <w:pPr>
              <w:spacing w:after="0" w:line="240" w:lineRule="auto"/>
              <w:jc w:val="center"/>
              <w:rPr>
                <w:rFonts w:ascii="Verdana" w:eastAsia="Times New Roman" w:hAnsi="Verdana" w:cs="Times New Roman"/>
                <w:sz w:val="20"/>
                <w:szCs w:val="20"/>
              </w:rPr>
            </w:pPr>
            <w:r w:rsidRPr="00B8620A">
              <w:rPr>
                <w:rFonts w:ascii="Verdana" w:eastAsia="Times New Roman" w:hAnsi="Verdana" w:cs="Times New Roman"/>
                <w:sz w:val="20"/>
                <w:szCs w:val="20"/>
              </w:rPr>
              <w:t>лв./ден</w:t>
            </w:r>
          </w:p>
        </w:tc>
        <w:tc>
          <w:tcPr>
            <w:tcW w:w="928" w:type="pct"/>
            <w:gridSpan w:val="3"/>
            <w:vAlign w:val="bottom"/>
          </w:tcPr>
          <w:p w:rsidR="00B8620A" w:rsidRPr="00B8620A" w:rsidRDefault="00B8620A" w:rsidP="00B8620A">
            <w:pPr>
              <w:spacing w:after="0" w:line="240" w:lineRule="auto"/>
              <w:rPr>
                <w:rFonts w:ascii="Verdana" w:eastAsia="Times New Roman" w:hAnsi="Verdana" w:cs="Times New Roman"/>
                <w:sz w:val="20"/>
                <w:szCs w:val="20"/>
              </w:rPr>
            </w:pPr>
            <w:r w:rsidRPr="00B8620A">
              <w:rPr>
                <w:rFonts w:ascii="Verdana" w:eastAsia="Times New Roman" w:hAnsi="Verdana" w:cs="Times New Roman"/>
                <w:sz w:val="20"/>
                <w:szCs w:val="20"/>
              </w:rPr>
              <w:t xml:space="preserve">Лек автомобил </w:t>
            </w:r>
          </w:p>
        </w:tc>
        <w:tc>
          <w:tcPr>
            <w:tcW w:w="1145" w:type="pct"/>
            <w:gridSpan w:val="3"/>
            <w:vAlign w:val="bottom"/>
          </w:tcPr>
          <w:p w:rsidR="00B8620A" w:rsidRPr="00B8620A" w:rsidRDefault="00B8620A" w:rsidP="00B8620A">
            <w:pPr>
              <w:spacing w:after="0" w:line="240" w:lineRule="auto"/>
              <w:jc w:val="right"/>
              <w:rPr>
                <w:rFonts w:ascii="Verdana" w:eastAsia="Times New Roman" w:hAnsi="Verdana" w:cs="Times New Roman"/>
                <w:sz w:val="20"/>
                <w:szCs w:val="20"/>
              </w:rPr>
            </w:pPr>
            <w:r w:rsidRPr="00B8620A">
              <w:rPr>
                <w:rFonts w:ascii="Verdana" w:eastAsia="Times New Roman" w:hAnsi="Verdana" w:cs="Times New Roman"/>
                <w:sz w:val="20"/>
                <w:szCs w:val="20"/>
              </w:rPr>
              <w:t>5,00</w:t>
            </w:r>
          </w:p>
        </w:tc>
      </w:tr>
      <w:tr w:rsidR="00B8620A" w:rsidRPr="00B8620A" w:rsidTr="00551FDC">
        <w:tc>
          <w:tcPr>
            <w:tcW w:w="402" w:type="pct"/>
            <w:vMerge/>
            <w:vAlign w:val="bottom"/>
          </w:tcPr>
          <w:p w:rsidR="00B8620A" w:rsidRPr="00B8620A" w:rsidRDefault="00B8620A" w:rsidP="00B8620A">
            <w:pPr>
              <w:spacing w:after="0" w:line="240" w:lineRule="auto"/>
              <w:jc w:val="center"/>
              <w:rPr>
                <w:rFonts w:ascii="Verdana" w:eastAsia="Times New Roman" w:hAnsi="Verdana" w:cs="Times New Roman"/>
                <w:sz w:val="20"/>
                <w:szCs w:val="20"/>
              </w:rPr>
            </w:pPr>
          </w:p>
        </w:tc>
        <w:tc>
          <w:tcPr>
            <w:tcW w:w="1878" w:type="pct"/>
            <w:vMerge/>
          </w:tcPr>
          <w:p w:rsidR="00B8620A" w:rsidRPr="00B8620A" w:rsidRDefault="00B8620A" w:rsidP="00B8620A">
            <w:pPr>
              <w:keepNext/>
              <w:spacing w:after="0" w:line="240" w:lineRule="auto"/>
              <w:outlineLvl w:val="0"/>
              <w:rPr>
                <w:rFonts w:ascii="Verdana" w:eastAsia="Times New Roman" w:hAnsi="Verdana" w:cs="Times New Roman"/>
                <w:sz w:val="20"/>
                <w:szCs w:val="20"/>
              </w:rPr>
            </w:pPr>
          </w:p>
        </w:tc>
        <w:tc>
          <w:tcPr>
            <w:tcW w:w="648" w:type="pct"/>
            <w:vMerge/>
            <w:vAlign w:val="bottom"/>
          </w:tcPr>
          <w:p w:rsidR="00B8620A" w:rsidRPr="00B8620A" w:rsidRDefault="00B8620A" w:rsidP="00B8620A">
            <w:pPr>
              <w:spacing w:after="0" w:line="240" w:lineRule="auto"/>
              <w:jc w:val="center"/>
              <w:rPr>
                <w:rFonts w:ascii="Verdana" w:eastAsia="Times New Roman" w:hAnsi="Verdana" w:cs="Times New Roman"/>
                <w:sz w:val="20"/>
                <w:szCs w:val="20"/>
              </w:rPr>
            </w:pPr>
          </w:p>
        </w:tc>
        <w:tc>
          <w:tcPr>
            <w:tcW w:w="928" w:type="pct"/>
            <w:gridSpan w:val="3"/>
            <w:vAlign w:val="bottom"/>
          </w:tcPr>
          <w:p w:rsidR="00B8620A" w:rsidRPr="00B8620A" w:rsidRDefault="00B8620A" w:rsidP="00B8620A">
            <w:pPr>
              <w:spacing w:after="0" w:line="240" w:lineRule="auto"/>
              <w:rPr>
                <w:rFonts w:ascii="Verdana" w:eastAsia="Times New Roman" w:hAnsi="Verdana" w:cs="Times New Roman"/>
                <w:sz w:val="20"/>
                <w:szCs w:val="20"/>
              </w:rPr>
            </w:pPr>
            <w:r w:rsidRPr="00B8620A">
              <w:rPr>
                <w:rFonts w:ascii="Verdana" w:eastAsia="Times New Roman" w:hAnsi="Verdana" w:cs="Times New Roman"/>
                <w:sz w:val="20"/>
                <w:szCs w:val="20"/>
              </w:rPr>
              <w:t>Лек автомобил с ремарке</w:t>
            </w:r>
          </w:p>
        </w:tc>
        <w:tc>
          <w:tcPr>
            <w:tcW w:w="1145" w:type="pct"/>
            <w:gridSpan w:val="3"/>
            <w:vAlign w:val="bottom"/>
          </w:tcPr>
          <w:p w:rsidR="00B8620A" w:rsidRPr="00B8620A" w:rsidRDefault="00B8620A" w:rsidP="00B8620A">
            <w:pPr>
              <w:spacing w:after="0" w:line="240" w:lineRule="auto"/>
              <w:jc w:val="right"/>
              <w:rPr>
                <w:rFonts w:ascii="Verdana" w:eastAsia="Times New Roman" w:hAnsi="Verdana" w:cs="Times New Roman"/>
                <w:sz w:val="20"/>
                <w:szCs w:val="20"/>
              </w:rPr>
            </w:pPr>
            <w:r w:rsidRPr="00B8620A">
              <w:rPr>
                <w:rFonts w:ascii="Verdana" w:eastAsia="Times New Roman" w:hAnsi="Verdana" w:cs="Times New Roman"/>
                <w:sz w:val="20"/>
                <w:szCs w:val="20"/>
              </w:rPr>
              <w:t>7,00</w:t>
            </w:r>
          </w:p>
        </w:tc>
      </w:tr>
      <w:tr w:rsidR="00B8620A" w:rsidRPr="00B8620A" w:rsidTr="00551FDC">
        <w:tc>
          <w:tcPr>
            <w:tcW w:w="402" w:type="pct"/>
            <w:vMerge/>
            <w:vAlign w:val="bottom"/>
          </w:tcPr>
          <w:p w:rsidR="00B8620A" w:rsidRPr="00B8620A" w:rsidRDefault="00B8620A" w:rsidP="00B8620A">
            <w:pPr>
              <w:spacing w:after="0" w:line="240" w:lineRule="auto"/>
              <w:jc w:val="center"/>
              <w:rPr>
                <w:rFonts w:ascii="Verdana" w:eastAsia="Times New Roman" w:hAnsi="Verdana" w:cs="Times New Roman"/>
                <w:sz w:val="20"/>
                <w:szCs w:val="20"/>
              </w:rPr>
            </w:pPr>
          </w:p>
        </w:tc>
        <w:tc>
          <w:tcPr>
            <w:tcW w:w="1878" w:type="pct"/>
            <w:vMerge/>
          </w:tcPr>
          <w:p w:rsidR="00B8620A" w:rsidRPr="00B8620A" w:rsidRDefault="00B8620A" w:rsidP="00B8620A">
            <w:pPr>
              <w:keepNext/>
              <w:spacing w:after="0" w:line="240" w:lineRule="auto"/>
              <w:outlineLvl w:val="0"/>
              <w:rPr>
                <w:rFonts w:ascii="Verdana" w:eastAsia="Times New Roman" w:hAnsi="Verdana" w:cs="Times New Roman"/>
                <w:sz w:val="20"/>
                <w:szCs w:val="20"/>
              </w:rPr>
            </w:pPr>
          </w:p>
        </w:tc>
        <w:tc>
          <w:tcPr>
            <w:tcW w:w="648" w:type="pct"/>
            <w:vMerge/>
            <w:vAlign w:val="bottom"/>
          </w:tcPr>
          <w:p w:rsidR="00B8620A" w:rsidRPr="00B8620A" w:rsidRDefault="00B8620A" w:rsidP="00B8620A">
            <w:pPr>
              <w:spacing w:after="0" w:line="240" w:lineRule="auto"/>
              <w:jc w:val="center"/>
              <w:rPr>
                <w:rFonts w:ascii="Verdana" w:eastAsia="Times New Roman" w:hAnsi="Verdana" w:cs="Times New Roman"/>
                <w:sz w:val="20"/>
                <w:szCs w:val="20"/>
              </w:rPr>
            </w:pPr>
          </w:p>
        </w:tc>
        <w:tc>
          <w:tcPr>
            <w:tcW w:w="928" w:type="pct"/>
            <w:gridSpan w:val="3"/>
            <w:vAlign w:val="bottom"/>
          </w:tcPr>
          <w:p w:rsidR="00B8620A" w:rsidRPr="00B8620A" w:rsidRDefault="00B8620A" w:rsidP="00B8620A">
            <w:pPr>
              <w:spacing w:after="0" w:line="240" w:lineRule="auto"/>
              <w:rPr>
                <w:rFonts w:ascii="Verdana" w:eastAsia="Times New Roman" w:hAnsi="Verdana" w:cs="Times New Roman"/>
                <w:sz w:val="20"/>
                <w:szCs w:val="20"/>
              </w:rPr>
            </w:pPr>
            <w:proofErr w:type="spellStart"/>
            <w:r w:rsidRPr="00B8620A">
              <w:rPr>
                <w:rFonts w:ascii="Verdana" w:eastAsia="Times New Roman" w:hAnsi="Verdana" w:cs="Times New Roman"/>
                <w:sz w:val="20"/>
                <w:szCs w:val="20"/>
              </w:rPr>
              <w:t>Бус</w:t>
            </w:r>
            <w:proofErr w:type="spellEnd"/>
          </w:p>
        </w:tc>
        <w:tc>
          <w:tcPr>
            <w:tcW w:w="1145" w:type="pct"/>
            <w:gridSpan w:val="3"/>
            <w:vAlign w:val="bottom"/>
          </w:tcPr>
          <w:p w:rsidR="00B8620A" w:rsidRPr="00B8620A" w:rsidRDefault="00B8620A" w:rsidP="00B8620A">
            <w:pPr>
              <w:spacing w:after="0" w:line="240" w:lineRule="auto"/>
              <w:jc w:val="right"/>
              <w:rPr>
                <w:rFonts w:ascii="Verdana" w:eastAsia="Times New Roman" w:hAnsi="Verdana" w:cs="Times New Roman"/>
                <w:sz w:val="20"/>
                <w:szCs w:val="20"/>
              </w:rPr>
            </w:pPr>
            <w:r w:rsidRPr="00B8620A">
              <w:rPr>
                <w:rFonts w:ascii="Verdana" w:eastAsia="Times New Roman" w:hAnsi="Verdana" w:cs="Times New Roman"/>
                <w:sz w:val="20"/>
                <w:szCs w:val="20"/>
              </w:rPr>
              <w:t>10,00</w:t>
            </w:r>
          </w:p>
        </w:tc>
      </w:tr>
      <w:tr w:rsidR="00B8620A" w:rsidRPr="00B8620A" w:rsidTr="00551FDC">
        <w:tc>
          <w:tcPr>
            <w:tcW w:w="402" w:type="pct"/>
            <w:vMerge/>
            <w:vAlign w:val="bottom"/>
          </w:tcPr>
          <w:p w:rsidR="00B8620A" w:rsidRPr="00B8620A" w:rsidRDefault="00B8620A" w:rsidP="00B8620A">
            <w:pPr>
              <w:spacing w:after="0" w:line="240" w:lineRule="auto"/>
              <w:jc w:val="center"/>
              <w:rPr>
                <w:rFonts w:ascii="Verdana" w:eastAsia="Times New Roman" w:hAnsi="Verdana" w:cs="Times New Roman"/>
                <w:sz w:val="20"/>
                <w:szCs w:val="20"/>
              </w:rPr>
            </w:pPr>
          </w:p>
        </w:tc>
        <w:tc>
          <w:tcPr>
            <w:tcW w:w="1878" w:type="pct"/>
            <w:vMerge/>
          </w:tcPr>
          <w:p w:rsidR="00B8620A" w:rsidRPr="00B8620A" w:rsidRDefault="00B8620A" w:rsidP="00B8620A">
            <w:pPr>
              <w:keepNext/>
              <w:spacing w:after="0" w:line="240" w:lineRule="auto"/>
              <w:outlineLvl w:val="0"/>
              <w:rPr>
                <w:rFonts w:ascii="Verdana" w:eastAsia="Times New Roman" w:hAnsi="Verdana" w:cs="Times New Roman"/>
                <w:sz w:val="20"/>
                <w:szCs w:val="20"/>
              </w:rPr>
            </w:pPr>
          </w:p>
        </w:tc>
        <w:tc>
          <w:tcPr>
            <w:tcW w:w="648" w:type="pct"/>
            <w:vMerge w:val="restart"/>
            <w:vAlign w:val="bottom"/>
          </w:tcPr>
          <w:p w:rsidR="00B8620A" w:rsidRPr="00B8620A" w:rsidRDefault="00B8620A" w:rsidP="00B8620A">
            <w:pPr>
              <w:spacing w:after="0" w:line="240" w:lineRule="auto"/>
              <w:jc w:val="center"/>
              <w:rPr>
                <w:rFonts w:ascii="Verdana" w:eastAsia="Times New Roman" w:hAnsi="Verdana" w:cs="Times New Roman"/>
                <w:sz w:val="20"/>
                <w:szCs w:val="20"/>
              </w:rPr>
            </w:pPr>
            <w:r w:rsidRPr="00B8620A">
              <w:rPr>
                <w:rFonts w:ascii="Verdana" w:eastAsia="Times New Roman" w:hAnsi="Verdana" w:cs="Times New Roman"/>
                <w:sz w:val="20"/>
                <w:szCs w:val="20"/>
              </w:rPr>
              <w:t>лв./месец</w:t>
            </w:r>
          </w:p>
        </w:tc>
        <w:tc>
          <w:tcPr>
            <w:tcW w:w="928" w:type="pct"/>
            <w:gridSpan w:val="3"/>
            <w:vAlign w:val="bottom"/>
          </w:tcPr>
          <w:p w:rsidR="00B8620A" w:rsidRPr="00B8620A" w:rsidRDefault="00B8620A" w:rsidP="00B8620A">
            <w:pPr>
              <w:spacing w:after="0" w:line="240" w:lineRule="auto"/>
              <w:rPr>
                <w:rFonts w:ascii="Verdana" w:eastAsia="Times New Roman" w:hAnsi="Verdana" w:cs="Times New Roman"/>
                <w:sz w:val="20"/>
                <w:szCs w:val="20"/>
              </w:rPr>
            </w:pPr>
            <w:r w:rsidRPr="00B8620A">
              <w:rPr>
                <w:rFonts w:ascii="Verdana" w:eastAsia="Times New Roman" w:hAnsi="Verdana" w:cs="Times New Roman"/>
                <w:sz w:val="20"/>
                <w:szCs w:val="20"/>
              </w:rPr>
              <w:t xml:space="preserve">Лек автомобил </w:t>
            </w:r>
          </w:p>
        </w:tc>
        <w:tc>
          <w:tcPr>
            <w:tcW w:w="1145" w:type="pct"/>
            <w:gridSpan w:val="3"/>
            <w:vAlign w:val="bottom"/>
          </w:tcPr>
          <w:p w:rsidR="00B8620A" w:rsidRPr="00B8620A" w:rsidRDefault="00B8620A" w:rsidP="00B8620A">
            <w:pPr>
              <w:spacing w:after="0" w:line="240" w:lineRule="auto"/>
              <w:jc w:val="right"/>
              <w:rPr>
                <w:rFonts w:ascii="Verdana" w:eastAsia="Times New Roman" w:hAnsi="Verdana" w:cs="Times New Roman"/>
                <w:sz w:val="20"/>
                <w:szCs w:val="20"/>
              </w:rPr>
            </w:pPr>
            <w:r w:rsidRPr="00B8620A">
              <w:rPr>
                <w:rFonts w:ascii="Verdana" w:eastAsia="Times New Roman" w:hAnsi="Verdana" w:cs="Times New Roman"/>
                <w:sz w:val="20"/>
                <w:szCs w:val="20"/>
              </w:rPr>
              <w:t>17,00</w:t>
            </w:r>
          </w:p>
        </w:tc>
      </w:tr>
      <w:tr w:rsidR="00B8620A" w:rsidRPr="00B8620A" w:rsidTr="00551FDC">
        <w:tc>
          <w:tcPr>
            <w:tcW w:w="402" w:type="pct"/>
            <w:vMerge/>
            <w:vAlign w:val="bottom"/>
          </w:tcPr>
          <w:p w:rsidR="00B8620A" w:rsidRPr="00B8620A" w:rsidRDefault="00B8620A" w:rsidP="00B8620A">
            <w:pPr>
              <w:spacing w:after="0" w:line="240" w:lineRule="auto"/>
              <w:jc w:val="center"/>
              <w:rPr>
                <w:rFonts w:ascii="Verdana" w:eastAsia="Times New Roman" w:hAnsi="Verdana" w:cs="Times New Roman"/>
                <w:sz w:val="20"/>
                <w:szCs w:val="20"/>
              </w:rPr>
            </w:pPr>
          </w:p>
        </w:tc>
        <w:tc>
          <w:tcPr>
            <w:tcW w:w="1878" w:type="pct"/>
            <w:vMerge/>
          </w:tcPr>
          <w:p w:rsidR="00B8620A" w:rsidRPr="00B8620A" w:rsidRDefault="00B8620A" w:rsidP="00B8620A">
            <w:pPr>
              <w:keepNext/>
              <w:spacing w:after="0" w:line="240" w:lineRule="auto"/>
              <w:outlineLvl w:val="0"/>
              <w:rPr>
                <w:rFonts w:ascii="Verdana" w:eastAsia="Times New Roman" w:hAnsi="Verdana" w:cs="Times New Roman"/>
                <w:sz w:val="20"/>
                <w:szCs w:val="20"/>
              </w:rPr>
            </w:pPr>
          </w:p>
        </w:tc>
        <w:tc>
          <w:tcPr>
            <w:tcW w:w="648" w:type="pct"/>
            <w:vMerge/>
            <w:vAlign w:val="bottom"/>
          </w:tcPr>
          <w:p w:rsidR="00B8620A" w:rsidRPr="00B8620A" w:rsidRDefault="00B8620A" w:rsidP="00B8620A">
            <w:pPr>
              <w:spacing w:after="0" w:line="240" w:lineRule="auto"/>
              <w:jc w:val="center"/>
              <w:rPr>
                <w:rFonts w:ascii="Verdana" w:eastAsia="Times New Roman" w:hAnsi="Verdana" w:cs="Times New Roman"/>
                <w:sz w:val="20"/>
                <w:szCs w:val="20"/>
              </w:rPr>
            </w:pPr>
          </w:p>
        </w:tc>
        <w:tc>
          <w:tcPr>
            <w:tcW w:w="928" w:type="pct"/>
            <w:gridSpan w:val="3"/>
            <w:vAlign w:val="bottom"/>
          </w:tcPr>
          <w:p w:rsidR="00B8620A" w:rsidRPr="00B8620A" w:rsidRDefault="00B8620A" w:rsidP="00B8620A">
            <w:pPr>
              <w:spacing w:after="0" w:line="240" w:lineRule="auto"/>
              <w:rPr>
                <w:rFonts w:ascii="Verdana" w:eastAsia="Times New Roman" w:hAnsi="Verdana" w:cs="Times New Roman"/>
                <w:sz w:val="20"/>
                <w:szCs w:val="20"/>
              </w:rPr>
            </w:pPr>
            <w:r w:rsidRPr="00B8620A">
              <w:rPr>
                <w:rFonts w:ascii="Verdana" w:eastAsia="Times New Roman" w:hAnsi="Verdana" w:cs="Times New Roman"/>
                <w:sz w:val="20"/>
                <w:szCs w:val="20"/>
              </w:rPr>
              <w:t>Лек автомобил с ремарке</w:t>
            </w:r>
          </w:p>
        </w:tc>
        <w:tc>
          <w:tcPr>
            <w:tcW w:w="1145" w:type="pct"/>
            <w:gridSpan w:val="3"/>
            <w:vAlign w:val="bottom"/>
          </w:tcPr>
          <w:p w:rsidR="00B8620A" w:rsidRPr="00B8620A" w:rsidRDefault="00B8620A" w:rsidP="00B8620A">
            <w:pPr>
              <w:spacing w:after="0" w:line="240" w:lineRule="auto"/>
              <w:jc w:val="right"/>
              <w:rPr>
                <w:rFonts w:ascii="Verdana" w:eastAsia="Times New Roman" w:hAnsi="Verdana" w:cs="Times New Roman"/>
                <w:sz w:val="20"/>
                <w:szCs w:val="20"/>
              </w:rPr>
            </w:pPr>
            <w:r w:rsidRPr="00B8620A">
              <w:rPr>
                <w:rFonts w:ascii="Verdana" w:eastAsia="Times New Roman" w:hAnsi="Verdana" w:cs="Times New Roman"/>
                <w:sz w:val="20"/>
                <w:szCs w:val="20"/>
              </w:rPr>
              <w:t>25,00</w:t>
            </w:r>
          </w:p>
        </w:tc>
      </w:tr>
      <w:tr w:rsidR="00B8620A" w:rsidRPr="00B8620A" w:rsidTr="00551FDC">
        <w:tc>
          <w:tcPr>
            <w:tcW w:w="402" w:type="pct"/>
            <w:vMerge/>
            <w:tcBorders>
              <w:bottom w:val="nil"/>
            </w:tcBorders>
            <w:vAlign w:val="bottom"/>
          </w:tcPr>
          <w:p w:rsidR="00B8620A" w:rsidRPr="00B8620A" w:rsidRDefault="00B8620A" w:rsidP="00B8620A">
            <w:pPr>
              <w:spacing w:after="0" w:line="240" w:lineRule="auto"/>
              <w:jc w:val="center"/>
              <w:rPr>
                <w:rFonts w:ascii="Verdana" w:eastAsia="Times New Roman" w:hAnsi="Verdana" w:cs="Times New Roman"/>
                <w:sz w:val="20"/>
                <w:szCs w:val="20"/>
              </w:rPr>
            </w:pPr>
          </w:p>
        </w:tc>
        <w:tc>
          <w:tcPr>
            <w:tcW w:w="1878" w:type="pct"/>
            <w:vMerge/>
            <w:tcBorders>
              <w:bottom w:val="nil"/>
            </w:tcBorders>
          </w:tcPr>
          <w:p w:rsidR="00B8620A" w:rsidRPr="00B8620A" w:rsidRDefault="00B8620A" w:rsidP="00B8620A">
            <w:pPr>
              <w:keepNext/>
              <w:spacing w:after="0" w:line="240" w:lineRule="auto"/>
              <w:outlineLvl w:val="0"/>
              <w:rPr>
                <w:rFonts w:ascii="Verdana" w:eastAsia="Times New Roman" w:hAnsi="Verdana" w:cs="Times New Roman"/>
                <w:sz w:val="20"/>
                <w:szCs w:val="20"/>
              </w:rPr>
            </w:pPr>
          </w:p>
        </w:tc>
        <w:tc>
          <w:tcPr>
            <w:tcW w:w="648" w:type="pct"/>
            <w:vMerge/>
            <w:vAlign w:val="bottom"/>
          </w:tcPr>
          <w:p w:rsidR="00B8620A" w:rsidRPr="00B8620A" w:rsidRDefault="00B8620A" w:rsidP="00B8620A">
            <w:pPr>
              <w:spacing w:after="0" w:line="240" w:lineRule="auto"/>
              <w:jc w:val="center"/>
              <w:rPr>
                <w:rFonts w:ascii="Verdana" w:eastAsia="Times New Roman" w:hAnsi="Verdana" w:cs="Times New Roman"/>
                <w:sz w:val="20"/>
                <w:szCs w:val="20"/>
              </w:rPr>
            </w:pPr>
          </w:p>
        </w:tc>
        <w:tc>
          <w:tcPr>
            <w:tcW w:w="928" w:type="pct"/>
            <w:gridSpan w:val="3"/>
            <w:vAlign w:val="bottom"/>
          </w:tcPr>
          <w:p w:rsidR="00B8620A" w:rsidRPr="00B8620A" w:rsidRDefault="00B8620A" w:rsidP="00B8620A">
            <w:pPr>
              <w:spacing w:after="0" w:line="240" w:lineRule="auto"/>
              <w:rPr>
                <w:rFonts w:ascii="Verdana" w:eastAsia="Times New Roman" w:hAnsi="Verdana" w:cs="Times New Roman"/>
                <w:sz w:val="20"/>
                <w:szCs w:val="20"/>
              </w:rPr>
            </w:pPr>
            <w:proofErr w:type="spellStart"/>
            <w:r w:rsidRPr="00B8620A">
              <w:rPr>
                <w:rFonts w:ascii="Verdana" w:eastAsia="Times New Roman" w:hAnsi="Verdana" w:cs="Times New Roman"/>
                <w:sz w:val="20"/>
                <w:szCs w:val="20"/>
              </w:rPr>
              <w:t>Бус</w:t>
            </w:r>
            <w:proofErr w:type="spellEnd"/>
          </w:p>
        </w:tc>
        <w:tc>
          <w:tcPr>
            <w:tcW w:w="1145" w:type="pct"/>
            <w:gridSpan w:val="3"/>
            <w:vAlign w:val="bottom"/>
          </w:tcPr>
          <w:p w:rsidR="00B8620A" w:rsidRPr="00B8620A" w:rsidRDefault="00B8620A" w:rsidP="00B8620A">
            <w:pPr>
              <w:spacing w:after="0" w:line="240" w:lineRule="auto"/>
              <w:jc w:val="right"/>
              <w:rPr>
                <w:rFonts w:ascii="Verdana" w:eastAsia="Times New Roman" w:hAnsi="Verdana" w:cs="Times New Roman"/>
                <w:sz w:val="20"/>
                <w:szCs w:val="20"/>
              </w:rPr>
            </w:pPr>
            <w:r w:rsidRPr="00B8620A">
              <w:rPr>
                <w:rFonts w:ascii="Verdana" w:eastAsia="Times New Roman" w:hAnsi="Verdana" w:cs="Times New Roman"/>
                <w:sz w:val="20"/>
                <w:szCs w:val="20"/>
              </w:rPr>
              <w:t>35,00</w:t>
            </w:r>
          </w:p>
        </w:tc>
      </w:tr>
      <w:tr w:rsidR="00B8620A" w:rsidRPr="00B8620A" w:rsidTr="00551FDC">
        <w:tc>
          <w:tcPr>
            <w:tcW w:w="402" w:type="pct"/>
            <w:tcBorders>
              <w:bottom w:val="nil"/>
            </w:tcBorders>
            <w:vAlign w:val="bottom"/>
          </w:tcPr>
          <w:p w:rsidR="00B8620A" w:rsidRPr="00B8620A" w:rsidRDefault="00B8620A" w:rsidP="00B8620A">
            <w:pPr>
              <w:spacing w:after="0" w:line="240" w:lineRule="auto"/>
              <w:jc w:val="center"/>
              <w:rPr>
                <w:rFonts w:ascii="Verdana" w:eastAsia="Times New Roman" w:hAnsi="Verdana" w:cs="Times New Roman"/>
                <w:sz w:val="20"/>
                <w:szCs w:val="20"/>
              </w:rPr>
            </w:pPr>
            <w:r w:rsidRPr="00B8620A">
              <w:rPr>
                <w:rFonts w:ascii="Verdana" w:eastAsia="Times New Roman" w:hAnsi="Verdana" w:cs="Times New Roman"/>
                <w:sz w:val="20"/>
                <w:szCs w:val="20"/>
              </w:rPr>
              <w:t>1.8.</w:t>
            </w:r>
          </w:p>
        </w:tc>
        <w:tc>
          <w:tcPr>
            <w:tcW w:w="1878" w:type="pct"/>
            <w:tcBorders>
              <w:bottom w:val="nil"/>
            </w:tcBorders>
          </w:tcPr>
          <w:p w:rsidR="00B8620A" w:rsidRPr="00B8620A" w:rsidRDefault="00B8620A" w:rsidP="00B8620A">
            <w:pPr>
              <w:keepNext/>
              <w:spacing w:after="0" w:line="240" w:lineRule="auto"/>
              <w:outlineLvl w:val="0"/>
              <w:rPr>
                <w:rFonts w:ascii="Verdana" w:eastAsia="Times New Roman" w:hAnsi="Verdana" w:cs="Times New Roman"/>
                <w:sz w:val="20"/>
                <w:szCs w:val="20"/>
              </w:rPr>
            </w:pPr>
            <w:r w:rsidRPr="00B8620A">
              <w:rPr>
                <w:rFonts w:ascii="Verdana" w:eastAsia="Times New Roman" w:hAnsi="Verdana" w:cs="Times New Roman"/>
                <w:sz w:val="20"/>
                <w:szCs w:val="20"/>
              </w:rPr>
              <w:t xml:space="preserve">Търговия на открито по чл.12, ал.3 от Наредба № 4 – такса на ден </w:t>
            </w:r>
          </w:p>
        </w:tc>
        <w:tc>
          <w:tcPr>
            <w:tcW w:w="2721" w:type="pct"/>
            <w:gridSpan w:val="7"/>
          </w:tcPr>
          <w:p w:rsidR="00B8620A" w:rsidRPr="00B8620A" w:rsidRDefault="00B8620A" w:rsidP="00B8620A">
            <w:pPr>
              <w:spacing w:after="0" w:line="240" w:lineRule="auto"/>
              <w:ind w:right="-180"/>
              <w:jc w:val="center"/>
              <w:rPr>
                <w:rFonts w:ascii="Verdana" w:eastAsia="Times New Roman" w:hAnsi="Verdana" w:cs="Times New Roman"/>
                <w:sz w:val="20"/>
                <w:szCs w:val="20"/>
              </w:rPr>
            </w:pPr>
          </w:p>
          <w:p w:rsidR="00B8620A" w:rsidRPr="00B8620A" w:rsidRDefault="00B8620A" w:rsidP="00B8620A">
            <w:pPr>
              <w:spacing w:after="0" w:line="240" w:lineRule="auto"/>
              <w:ind w:right="-180"/>
              <w:jc w:val="center"/>
              <w:rPr>
                <w:rFonts w:ascii="Verdana" w:eastAsia="Times New Roman" w:hAnsi="Verdana" w:cs="Times New Roman"/>
                <w:sz w:val="20"/>
                <w:szCs w:val="20"/>
              </w:rPr>
            </w:pPr>
            <w:r w:rsidRPr="00B8620A">
              <w:rPr>
                <w:rFonts w:ascii="Verdana" w:eastAsia="Times New Roman" w:hAnsi="Verdana" w:cs="Times New Roman"/>
                <w:sz w:val="20"/>
                <w:szCs w:val="20"/>
              </w:rPr>
              <w:t>на ден – 5 лв.</w:t>
            </w:r>
          </w:p>
        </w:tc>
      </w:tr>
      <w:tr w:rsidR="00B8620A" w:rsidRPr="00B8620A" w:rsidTr="00551FDC">
        <w:tc>
          <w:tcPr>
            <w:tcW w:w="402" w:type="pct"/>
            <w:vAlign w:val="bottom"/>
          </w:tcPr>
          <w:p w:rsidR="00B8620A" w:rsidRPr="00B8620A" w:rsidRDefault="00B8620A" w:rsidP="00B8620A">
            <w:pPr>
              <w:spacing w:after="0" w:line="240" w:lineRule="auto"/>
              <w:jc w:val="center"/>
              <w:rPr>
                <w:rFonts w:ascii="Verdana" w:eastAsia="Times New Roman" w:hAnsi="Verdana" w:cs="Times New Roman"/>
                <w:sz w:val="20"/>
                <w:szCs w:val="20"/>
              </w:rPr>
            </w:pPr>
            <w:r w:rsidRPr="00B8620A">
              <w:rPr>
                <w:rFonts w:ascii="Verdana" w:eastAsia="Times New Roman" w:hAnsi="Verdana" w:cs="Times New Roman"/>
                <w:sz w:val="20"/>
                <w:szCs w:val="20"/>
              </w:rPr>
              <w:t>2.</w:t>
            </w:r>
          </w:p>
        </w:tc>
        <w:tc>
          <w:tcPr>
            <w:tcW w:w="1878" w:type="pct"/>
          </w:tcPr>
          <w:p w:rsidR="00B8620A" w:rsidRPr="00B8620A" w:rsidRDefault="00B8620A" w:rsidP="00B8620A">
            <w:pPr>
              <w:spacing w:after="0" w:line="240" w:lineRule="auto"/>
              <w:rPr>
                <w:rFonts w:ascii="Verdana" w:eastAsia="Times New Roman" w:hAnsi="Verdana" w:cs="Times New Roman"/>
                <w:sz w:val="20"/>
                <w:szCs w:val="20"/>
              </w:rPr>
            </w:pPr>
          </w:p>
          <w:p w:rsidR="00B8620A" w:rsidRPr="00B8620A" w:rsidRDefault="00B8620A" w:rsidP="00B8620A">
            <w:pPr>
              <w:spacing w:after="0" w:line="240" w:lineRule="auto"/>
              <w:rPr>
                <w:rFonts w:ascii="Verdana" w:eastAsia="Times New Roman" w:hAnsi="Verdana" w:cs="Times New Roman"/>
                <w:sz w:val="20"/>
                <w:szCs w:val="20"/>
              </w:rPr>
            </w:pPr>
          </w:p>
          <w:p w:rsidR="00B8620A" w:rsidRPr="00B8620A" w:rsidRDefault="00B8620A" w:rsidP="00B8620A">
            <w:pPr>
              <w:spacing w:after="0" w:line="240" w:lineRule="auto"/>
              <w:rPr>
                <w:rFonts w:ascii="Verdana" w:eastAsia="Times New Roman" w:hAnsi="Verdana" w:cs="Times New Roman"/>
                <w:sz w:val="20"/>
                <w:szCs w:val="20"/>
              </w:rPr>
            </w:pPr>
            <w:r w:rsidRPr="00B8620A">
              <w:rPr>
                <w:rFonts w:ascii="Verdana" w:eastAsia="Times New Roman" w:hAnsi="Verdana" w:cs="Times New Roman"/>
                <w:sz w:val="20"/>
                <w:szCs w:val="20"/>
              </w:rPr>
              <w:t>Други населени места</w:t>
            </w:r>
          </w:p>
        </w:tc>
        <w:tc>
          <w:tcPr>
            <w:tcW w:w="2721" w:type="pct"/>
            <w:gridSpan w:val="7"/>
          </w:tcPr>
          <w:p w:rsidR="00B8620A" w:rsidRPr="00B8620A" w:rsidRDefault="00B8620A" w:rsidP="00B8620A">
            <w:pPr>
              <w:spacing w:after="0" w:line="240" w:lineRule="auto"/>
              <w:jc w:val="center"/>
              <w:rPr>
                <w:rFonts w:ascii="Verdana" w:eastAsia="Times New Roman" w:hAnsi="Verdana" w:cs="Times New Roman"/>
                <w:sz w:val="20"/>
                <w:szCs w:val="20"/>
              </w:rPr>
            </w:pPr>
            <w:r w:rsidRPr="00B8620A">
              <w:rPr>
                <w:rFonts w:ascii="Verdana" w:eastAsia="Times New Roman" w:hAnsi="Verdana" w:cs="Times New Roman"/>
                <w:sz w:val="20"/>
                <w:szCs w:val="20"/>
              </w:rPr>
              <w:t>За всички населени места извън общинския център са валидни таксите за IV градска зона</w:t>
            </w:r>
          </w:p>
        </w:tc>
      </w:tr>
    </w:tbl>
    <w:p w:rsidR="000102B9" w:rsidRPr="00BB4280" w:rsidRDefault="000102B9" w:rsidP="00562244">
      <w:pPr>
        <w:spacing w:after="0" w:line="240" w:lineRule="auto"/>
        <w:ind w:right="-441" w:firstLine="420"/>
        <w:jc w:val="both"/>
        <w:rPr>
          <w:rFonts w:ascii="Verdana" w:eastAsia="Times New Roman" w:hAnsi="Verdana" w:cs="Times New Roman"/>
          <w:sz w:val="20"/>
          <w:szCs w:val="20"/>
        </w:rPr>
      </w:pPr>
    </w:p>
    <w:p w:rsidR="00562244" w:rsidRPr="00BB4280" w:rsidRDefault="00562244" w:rsidP="00562244">
      <w:pPr>
        <w:spacing w:after="0" w:line="240" w:lineRule="auto"/>
        <w:ind w:right="-441" w:firstLine="567"/>
        <w:jc w:val="both"/>
        <w:rPr>
          <w:rFonts w:ascii="Verdana" w:eastAsia="Times New Roman" w:hAnsi="Verdana" w:cs="Times New Roman"/>
          <w:sz w:val="20"/>
          <w:szCs w:val="20"/>
        </w:rPr>
      </w:pPr>
      <w:r w:rsidRPr="00BB4280">
        <w:rPr>
          <w:rFonts w:ascii="Verdana" w:eastAsia="Times New Roman" w:hAnsi="Verdana" w:cs="Times New Roman"/>
          <w:sz w:val="20"/>
          <w:szCs w:val="20"/>
        </w:rPr>
        <w:lastRenderedPageBreak/>
        <w:t>3.</w:t>
      </w:r>
      <w:r w:rsidR="00D176A1" w:rsidRPr="00D176A1">
        <w:rPr>
          <w:rFonts w:ascii="Verdana" w:eastAsia="Times New Roman" w:hAnsi="Verdana" w:cs="Times New Roman"/>
          <w:i/>
          <w:sz w:val="20"/>
          <w:szCs w:val="20"/>
        </w:rPr>
        <w:t xml:space="preserve"> </w:t>
      </w:r>
      <w:r w:rsidR="00D176A1">
        <w:rPr>
          <w:rFonts w:ascii="Verdana" w:eastAsia="Times New Roman" w:hAnsi="Verdana" w:cs="Times New Roman"/>
          <w:i/>
          <w:sz w:val="20"/>
          <w:szCs w:val="20"/>
        </w:rPr>
        <w:t>/</w:t>
      </w:r>
      <w:r w:rsidR="00D176A1" w:rsidRPr="00C23FDE">
        <w:rPr>
          <w:rFonts w:ascii="Verdana" w:eastAsia="Times New Roman" w:hAnsi="Verdana" w:cs="Times New Roman"/>
          <w:i/>
          <w:sz w:val="20"/>
          <w:szCs w:val="20"/>
        </w:rPr>
        <w:t>изм. с Решение № 118 по Протокол № 10 от 25.06.2024 г. на Об.С Разград</w:t>
      </w:r>
      <w:r w:rsidR="00D176A1">
        <w:rPr>
          <w:rFonts w:ascii="Verdana" w:eastAsia="Times New Roman" w:hAnsi="Verdana" w:cs="Times New Roman"/>
          <w:i/>
          <w:sz w:val="20"/>
          <w:szCs w:val="20"/>
        </w:rPr>
        <w:t>/</w:t>
      </w:r>
      <w:r w:rsidRPr="00BB4280">
        <w:rPr>
          <w:rFonts w:ascii="Verdana" w:eastAsia="Times New Roman" w:hAnsi="Verdana" w:cs="Times New Roman"/>
          <w:sz w:val="20"/>
          <w:szCs w:val="20"/>
        </w:rPr>
        <w:t xml:space="preserve"> Такси за места, върху които са организирани панаири, събори и празници за продажба на стоки:</w:t>
      </w:r>
    </w:p>
    <w:tbl>
      <w:tblPr>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5"/>
        <w:gridCol w:w="4111"/>
        <w:gridCol w:w="2693"/>
        <w:gridCol w:w="2268"/>
      </w:tblGrid>
      <w:tr w:rsidR="00562244" w:rsidRPr="00BB4280" w:rsidTr="005221B3">
        <w:tc>
          <w:tcPr>
            <w:tcW w:w="675" w:type="dxa"/>
            <w:vAlign w:val="center"/>
          </w:tcPr>
          <w:p w:rsidR="00562244" w:rsidRPr="00BB4280" w:rsidRDefault="00562244" w:rsidP="005221B3">
            <w:pPr>
              <w:spacing w:after="0" w:line="240" w:lineRule="auto"/>
              <w:jc w:val="center"/>
              <w:rPr>
                <w:rFonts w:ascii="Verdana" w:eastAsia="Times New Roman" w:hAnsi="Verdana" w:cs="Times New Roman"/>
                <w:b/>
                <w:sz w:val="20"/>
                <w:szCs w:val="20"/>
              </w:rPr>
            </w:pPr>
            <w:r w:rsidRPr="00BB4280">
              <w:rPr>
                <w:rFonts w:ascii="Verdana" w:eastAsia="Times New Roman" w:hAnsi="Verdana" w:cs="Times New Roman"/>
                <w:b/>
                <w:sz w:val="20"/>
                <w:szCs w:val="20"/>
              </w:rPr>
              <w:t>№</w:t>
            </w:r>
          </w:p>
        </w:tc>
        <w:tc>
          <w:tcPr>
            <w:tcW w:w="4111" w:type="dxa"/>
            <w:vAlign w:val="center"/>
          </w:tcPr>
          <w:p w:rsidR="00562244" w:rsidRPr="00BB4280" w:rsidRDefault="00562244" w:rsidP="005221B3">
            <w:pPr>
              <w:spacing w:after="0" w:line="240" w:lineRule="auto"/>
              <w:jc w:val="center"/>
              <w:rPr>
                <w:rFonts w:ascii="Verdana" w:eastAsia="Times New Roman" w:hAnsi="Verdana" w:cs="Times New Roman"/>
                <w:b/>
                <w:sz w:val="20"/>
                <w:szCs w:val="20"/>
              </w:rPr>
            </w:pPr>
            <w:r w:rsidRPr="00BB4280">
              <w:rPr>
                <w:rFonts w:ascii="Verdana" w:eastAsia="Times New Roman" w:hAnsi="Verdana" w:cs="Times New Roman"/>
                <w:b/>
                <w:sz w:val="20"/>
                <w:szCs w:val="20"/>
              </w:rPr>
              <w:t>Населено място</w:t>
            </w:r>
          </w:p>
        </w:tc>
        <w:tc>
          <w:tcPr>
            <w:tcW w:w="2693" w:type="dxa"/>
            <w:vAlign w:val="center"/>
          </w:tcPr>
          <w:p w:rsidR="00562244" w:rsidRPr="00BB4280" w:rsidRDefault="00562244" w:rsidP="005221B3">
            <w:pPr>
              <w:spacing w:after="0" w:line="240" w:lineRule="auto"/>
              <w:jc w:val="center"/>
              <w:rPr>
                <w:rFonts w:ascii="Verdana" w:eastAsia="Times New Roman" w:hAnsi="Verdana" w:cs="Times New Roman"/>
                <w:b/>
                <w:sz w:val="20"/>
                <w:szCs w:val="20"/>
              </w:rPr>
            </w:pPr>
            <w:r w:rsidRPr="00BB4280">
              <w:rPr>
                <w:rFonts w:ascii="Verdana" w:eastAsia="Times New Roman" w:hAnsi="Verdana" w:cs="Times New Roman"/>
                <w:b/>
                <w:sz w:val="20"/>
                <w:szCs w:val="20"/>
              </w:rPr>
              <w:t>Мярка</w:t>
            </w:r>
          </w:p>
        </w:tc>
        <w:tc>
          <w:tcPr>
            <w:tcW w:w="2268" w:type="dxa"/>
            <w:vAlign w:val="center"/>
          </w:tcPr>
          <w:p w:rsidR="00562244" w:rsidRPr="00BB4280" w:rsidRDefault="00562244" w:rsidP="005221B3">
            <w:pPr>
              <w:spacing w:after="0" w:line="240" w:lineRule="auto"/>
              <w:jc w:val="center"/>
              <w:rPr>
                <w:rFonts w:ascii="Verdana" w:eastAsia="Times New Roman" w:hAnsi="Verdana" w:cs="Times New Roman"/>
                <w:b/>
                <w:sz w:val="20"/>
                <w:szCs w:val="20"/>
              </w:rPr>
            </w:pPr>
            <w:r w:rsidRPr="00BB4280">
              <w:rPr>
                <w:rFonts w:ascii="Verdana" w:eastAsia="Times New Roman" w:hAnsi="Verdana" w:cs="Times New Roman"/>
                <w:b/>
                <w:sz w:val="20"/>
                <w:szCs w:val="20"/>
              </w:rPr>
              <w:t>Такса</w:t>
            </w:r>
          </w:p>
          <w:p w:rsidR="00562244" w:rsidRPr="00BB4280" w:rsidRDefault="00562244" w:rsidP="005221B3">
            <w:pPr>
              <w:spacing w:after="0" w:line="240" w:lineRule="auto"/>
              <w:jc w:val="center"/>
              <w:rPr>
                <w:rFonts w:ascii="Verdana" w:eastAsia="Times New Roman" w:hAnsi="Verdana" w:cs="Times New Roman"/>
                <w:b/>
                <w:sz w:val="20"/>
                <w:szCs w:val="20"/>
              </w:rPr>
            </w:pPr>
            <w:r w:rsidRPr="00BB4280">
              <w:rPr>
                <w:rFonts w:ascii="Verdana" w:eastAsia="Times New Roman" w:hAnsi="Verdana" w:cs="Times New Roman"/>
                <w:b/>
                <w:sz w:val="20"/>
                <w:szCs w:val="20"/>
              </w:rPr>
              <w:t>/лв./</w:t>
            </w:r>
          </w:p>
        </w:tc>
      </w:tr>
      <w:tr w:rsidR="00562244" w:rsidRPr="00BB4280" w:rsidTr="005221B3">
        <w:tc>
          <w:tcPr>
            <w:tcW w:w="675" w:type="dxa"/>
            <w:vAlign w:val="bottom"/>
          </w:tcPr>
          <w:p w:rsidR="00562244" w:rsidRPr="00BB4280" w:rsidRDefault="00562244" w:rsidP="005221B3">
            <w:pPr>
              <w:spacing w:after="0" w:line="240" w:lineRule="auto"/>
              <w:jc w:val="right"/>
              <w:rPr>
                <w:rFonts w:ascii="Verdana" w:eastAsia="Times New Roman" w:hAnsi="Verdana" w:cs="Times New Roman"/>
                <w:sz w:val="20"/>
                <w:szCs w:val="20"/>
              </w:rPr>
            </w:pPr>
            <w:r w:rsidRPr="00BB4280">
              <w:rPr>
                <w:rFonts w:ascii="Verdana" w:eastAsia="Times New Roman" w:hAnsi="Verdana" w:cs="Times New Roman"/>
                <w:sz w:val="20"/>
                <w:szCs w:val="20"/>
              </w:rPr>
              <w:t>1.</w:t>
            </w:r>
          </w:p>
        </w:tc>
        <w:tc>
          <w:tcPr>
            <w:tcW w:w="4111" w:type="dxa"/>
            <w:vAlign w:val="bottom"/>
          </w:tcPr>
          <w:p w:rsidR="00562244" w:rsidRPr="00BB4280" w:rsidRDefault="00562244" w:rsidP="005221B3">
            <w:pPr>
              <w:spacing w:after="0" w:line="240" w:lineRule="auto"/>
              <w:rPr>
                <w:rFonts w:ascii="Verdana" w:eastAsia="Times New Roman" w:hAnsi="Verdana" w:cs="Times New Roman"/>
                <w:sz w:val="20"/>
                <w:szCs w:val="20"/>
              </w:rPr>
            </w:pPr>
            <w:r w:rsidRPr="00BB4280">
              <w:rPr>
                <w:rFonts w:ascii="Verdana" w:eastAsia="Times New Roman" w:hAnsi="Verdana" w:cs="Times New Roman"/>
                <w:sz w:val="20"/>
                <w:szCs w:val="20"/>
              </w:rPr>
              <w:t>Разград</w:t>
            </w:r>
          </w:p>
        </w:tc>
        <w:tc>
          <w:tcPr>
            <w:tcW w:w="2693" w:type="dxa"/>
            <w:vAlign w:val="bottom"/>
          </w:tcPr>
          <w:p w:rsidR="00562244" w:rsidRPr="00BB4280" w:rsidRDefault="00562244" w:rsidP="005221B3">
            <w:pPr>
              <w:spacing w:after="0" w:line="240" w:lineRule="auto"/>
              <w:jc w:val="center"/>
              <w:rPr>
                <w:rFonts w:ascii="Arial" w:eastAsia="Times New Roman" w:hAnsi="Arial" w:cs="Times New Roman"/>
                <w:sz w:val="24"/>
                <w:szCs w:val="20"/>
              </w:rPr>
            </w:pPr>
            <w:r w:rsidRPr="00BB4280">
              <w:rPr>
                <w:rFonts w:ascii="Verdana" w:eastAsia="Times New Roman" w:hAnsi="Verdana" w:cs="Times New Roman"/>
                <w:sz w:val="20"/>
                <w:szCs w:val="20"/>
              </w:rPr>
              <w:t>кв.м</w:t>
            </w:r>
            <w:r w:rsidRPr="00BB4280">
              <w:rPr>
                <w:rFonts w:ascii="Verdana" w:eastAsia="Times New Roman" w:hAnsi="Verdana" w:cs="Times New Roman"/>
                <w:sz w:val="20"/>
                <w:szCs w:val="20"/>
                <w:vertAlign w:val="superscript"/>
              </w:rPr>
              <w:t xml:space="preserve"> </w:t>
            </w:r>
            <w:r w:rsidRPr="00BB4280">
              <w:rPr>
                <w:rFonts w:ascii="Verdana" w:eastAsia="Times New Roman" w:hAnsi="Verdana" w:cs="Times New Roman"/>
                <w:sz w:val="20"/>
                <w:szCs w:val="20"/>
              </w:rPr>
              <w:t>/ден</w:t>
            </w:r>
          </w:p>
        </w:tc>
        <w:tc>
          <w:tcPr>
            <w:tcW w:w="2268" w:type="dxa"/>
            <w:vAlign w:val="bottom"/>
          </w:tcPr>
          <w:p w:rsidR="00562244" w:rsidRPr="00BB4280" w:rsidRDefault="00D176A1" w:rsidP="005221B3">
            <w:pPr>
              <w:spacing w:after="0" w:line="240" w:lineRule="auto"/>
              <w:jc w:val="right"/>
              <w:rPr>
                <w:rFonts w:ascii="Verdana" w:eastAsia="Times New Roman" w:hAnsi="Verdana" w:cs="Times New Roman"/>
                <w:sz w:val="20"/>
                <w:szCs w:val="20"/>
              </w:rPr>
            </w:pPr>
            <w:r>
              <w:rPr>
                <w:rFonts w:ascii="Verdana" w:eastAsia="Times New Roman" w:hAnsi="Verdana" w:cs="Times New Roman"/>
                <w:sz w:val="20"/>
                <w:szCs w:val="20"/>
              </w:rPr>
              <w:t>4,00</w:t>
            </w:r>
          </w:p>
        </w:tc>
      </w:tr>
      <w:tr w:rsidR="00562244" w:rsidRPr="00BB4280" w:rsidTr="005221B3">
        <w:tc>
          <w:tcPr>
            <w:tcW w:w="675" w:type="dxa"/>
            <w:vAlign w:val="bottom"/>
          </w:tcPr>
          <w:p w:rsidR="00562244" w:rsidRPr="00BB4280" w:rsidRDefault="00562244" w:rsidP="005221B3">
            <w:pPr>
              <w:spacing w:after="0" w:line="240" w:lineRule="auto"/>
              <w:jc w:val="right"/>
              <w:rPr>
                <w:rFonts w:ascii="Verdana" w:eastAsia="Times New Roman" w:hAnsi="Verdana" w:cs="Times New Roman"/>
                <w:sz w:val="20"/>
                <w:szCs w:val="20"/>
              </w:rPr>
            </w:pPr>
            <w:r w:rsidRPr="00BB4280">
              <w:rPr>
                <w:rFonts w:ascii="Verdana" w:eastAsia="Times New Roman" w:hAnsi="Verdana" w:cs="Times New Roman"/>
                <w:sz w:val="20"/>
                <w:szCs w:val="20"/>
              </w:rPr>
              <w:t>2.</w:t>
            </w:r>
          </w:p>
        </w:tc>
        <w:tc>
          <w:tcPr>
            <w:tcW w:w="4111" w:type="dxa"/>
            <w:vAlign w:val="bottom"/>
          </w:tcPr>
          <w:p w:rsidR="00562244" w:rsidRPr="00BB4280" w:rsidRDefault="00562244" w:rsidP="005221B3">
            <w:pPr>
              <w:spacing w:after="0" w:line="240" w:lineRule="auto"/>
              <w:rPr>
                <w:rFonts w:ascii="Verdana" w:eastAsia="Times New Roman" w:hAnsi="Verdana" w:cs="Times New Roman"/>
                <w:sz w:val="20"/>
                <w:szCs w:val="20"/>
              </w:rPr>
            </w:pPr>
            <w:r w:rsidRPr="00BB4280">
              <w:rPr>
                <w:rFonts w:ascii="Verdana" w:eastAsia="Times New Roman" w:hAnsi="Verdana" w:cs="Times New Roman"/>
                <w:sz w:val="20"/>
                <w:szCs w:val="20"/>
              </w:rPr>
              <w:t>Други населени места</w:t>
            </w:r>
          </w:p>
        </w:tc>
        <w:tc>
          <w:tcPr>
            <w:tcW w:w="2693" w:type="dxa"/>
            <w:vAlign w:val="bottom"/>
          </w:tcPr>
          <w:p w:rsidR="00562244" w:rsidRPr="00BB4280" w:rsidRDefault="00562244" w:rsidP="005221B3">
            <w:pPr>
              <w:spacing w:after="0" w:line="240" w:lineRule="auto"/>
              <w:jc w:val="center"/>
              <w:rPr>
                <w:rFonts w:ascii="Arial" w:eastAsia="Times New Roman" w:hAnsi="Arial" w:cs="Times New Roman"/>
                <w:sz w:val="24"/>
                <w:szCs w:val="20"/>
              </w:rPr>
            </w:pPr>
            <w:r w:rsidRPr="00BB4280">
              <w:rPr>
                <w:rFonts w:ascii="Verdana" w:eastAsia="Times New Roman" w:hAnsi="Verdana" w:cs="Times New Roman"/>
                <w:sz w:val="20"/>
                <w:szCs w:val="20"/>
              </w:rPr>
              <w:t>кв.м</w:t>
            </w:r>
            <w:r w:rsidRPr="00BB4280">
              <w:rPr>
                <w:rFonts w:ascii="Verdana" w:eastAsia="Times New Roman" w:hAnsi="Verdana" w:cs="Times New Roman"/>
                <w:sz w:val="20"/>
                <w:szCs w:val="20"/>
                <w:vertAlign w:val="superscript"/>
              </w:rPr>
              <w:t xml:space="preserve"> </w:t>
            </w:r>
            <w:r w:rsidRPr="00BB4280">
              <w:rPr>
                <w:rFonts w:ascii="Verdana" w:eastAsia="Times New Roman" w:hAnsi="Verdana" w:cs="Times New Roman"/>
                <w:sz w:val="20"/>
                <w:szCs w:val="20"/>
              </w:rPr>
              <w:t>/ден</w:t>
            </w:r>
          </w:p>
        </w:tc>
        <w:tc>
          <w:tcPr>
            <w:tcW w:w="2268" w:type="dxa"/>
            <w:vAlign w:val="bottom"/>
          </w:tcPr>
          <w:p w:rsidR="00562244" w:rsidRPr="00BB4280" w:rsidRDefault="00D176A1" w:rsidP="005221B3">
            <w:pPr>
              <w:spacing w:after="0" w:line="240" w:lineRule="auto"/>
              <w:jc w:val="right"/>
              <w:rPr>
                <w:rFonts w:ascii="Verdana" w:eastAsia="Times New Roman" w:hAnsi="Verdana" w:cs="Times New Roman"/>
                <w:sz w:val="20"/>
                <w:szCs w:val="20"/>
              </w:rPr>
            </w:pPr>
            <w:r>
              <w:rPr>
                <w:rFonts w:ascii="Verdana" w:eastAsia="Times New Roman" w:hAnsi="Verdana" w:cs="Times New Roman"/>
                <w:sz w:val="20"/>
                <w:szCs w:val="20"/>
              </w:rPr>
              <w:t>2,00</w:t>
            </w:r>
          </w:p>
        </w:tc>
      </w:tr>
      <w:tr w:rsidR="00562244" w:rsidRPr="00BB4280" w:rsidTr="005221B3">
        <w:tc>
          <w:tcPr>
            <w:tcW w:w="675" w:type="dxa"/>
            <w:tcBorders>
              <w:top w:val="single" w:sz="6" w:space="0" w:color="auto"/>
              <w:left w:val="single" w:sz="6" w:space="0" w:color="auto"/>
              <w:bottom w:val="single" w:sz="6" w:space="0" w:color="auto"/>
              <w:right w:val="single" w:sz="6" w:space="0" w:color="auto"/>
            </w:tcBorders>
            <w:vAlign w:val="bottom"/>
          </w:tcPr>
          <w:p w:rsidR="00562244" w:rsidRPr="00BB4280" w:rsidRDefault="00562244" w:rsidP="005221B3">
            <w:pPr>
              <w:spacing w:after="0" w:line="240" w:lineRule="auto"/>
              <w:jc w:val="right"/>
              <w:rPr>
                <w:rFonts w:ascii="Verdana" w:eastAsia="Times New Roman" w:hAnsi="Verdana" w:cs="Times New Roman"/>
                <w:sz w:val="20"/>
                <w:szCs w:val="20"/>
              </w:rPr>
            </w:pPr>
            <w:r w:rsidRPr="00BB4280">
              <w:rPr>
                <w:rFonts w:ascii="Verdana" w:eastAsia="Times New Roman" w:hAnsi="Verdana" w:cs="Times New Roman"/>
                <w:sz w:val="20"/>
                <w:szCs w:val="20"/>
              </w:rPr>
              <w:t>3.</w:t>
            </w:r>
          </w:p>
        </w:tc>
        <w:tc>
          <w:tcPr>
            <w:tcW w:w="4111" w:type="dxa"/>
            <w:tcBorders>
              <w:top w:val="single" w:sz="6" w:space="0" w:color="auto"/>
              <w:left w:val="single" w:sz="6" w:space="0" w:color="auto"/>
              <w:bottom w:val="single" w:sz="6" w:space="0" w:color="auto"/>
              <w:right w:val="single" w:sz="6" w:space="0" w:color="auto"/>
            </w:tcBorders>
            <w:vAlign w:val="bottom"/>
          </w:tcPr>
          <w:p w:rsidR="00562244" w:rsidRPr="00BB4280" w:rsidRDefault="00562244" w:rsidP="005221B3">
            <w:pPr>
              <w:spacing w:after="0" w:line="240" w:lineRule="auto"/>
              <w:rPr>
                <w:rFonts w:ascii="Verdana" w:eastAsia="Times New Roman" w:hAnsi="Verdana" w:cs="Times New Roman"/>
                <w:sz w:val="20"/>
                <w:szCs w:val="20"/>
              </w:rPr>
            </w:pPr>
            <w:r w:rsidRPr="00BB4280">
              <w:rPr>
                <w:rFonts w:ascii="Verdana" w:eastAsia="Times New Roman" w:hAnsi="Verdana" w:cs="Times New Roman"/>
                <w:sz w:val="20"/>
                <w:szCs w:val="20"/>
              </w:rPr>
              <w:t>За паркови територии в населените места</w:t>
            </w:r>
          </w:p>
        </w:tc>
        <w:tc>
          <w:tcPr>
            <w:tcW w:w="2693" w:type="dxa"/>
            <w:tcBorders>
              <w:top w:val="single" w:sz="6" w:space="0" w:color="auto"/>
              <w:left w:val="single" w:sz="6" w:space="0" w:color="auto"/>
              <w:bottom w:val="single" w:sz="6" w:space="0" w:color="auto"/>
              <w:right w:val="single" w:sz="6" w:space="0" w:color="auto"/>
            </w:tcBorders>
            <w:vAlign w:val="bottom"/>
          </w:tcPr>
          <w:p w:rsidR="00562244" w:rsidRPr="00BB4280" w:rsidRDefault="00562244" w:rsidP="005221B3">
            <w:pPr>
              <w:spacing w:after="0" w:line="240" w:lineRule="auto"/>
              <w:jc w:val="center"/>
              <w:rPr>
                <w:rFonts w:ascii="Arial" w:eastAsia="Times New Roman" w:hAnsi="Arial" w:cs="Times New Roman"/>
                <w:sz w:val="24"/>
                <w:szCs w:val="20"/>
              </w:rPr>
            </w:pPr>
            <w:r w:rsidRPr="00BB4280">
              <w:rPr>
                <w:rFonts w:ascii="Verdana" w:eastAsia="Times New Roman" w:hAnsi="Verdana" w:cs="Times New Roman"/>
                <w:sz w:val="20"/>
                <w:szCs w:val="20"/>
              </w:rPr>
              <w:t>кв.м</w:t>
            </w:r>
            <w:r w:rsidRPr="00BB4280">
              <w:rPr>
                <w:rFonts w:ascii="Verdana" w:eastAsia="Times New Roman" w:hAnsi="Verdana" w:cs="Times New Roman"/>
                <w:sz w:val="20"/>
                <w:szCs w:val="20"/>
                <w:vertAlign w:val="superscript"/>
              </w:rPr>
              <w:t xml:space="preserve"> </w:t>
            </w:r>
            <w:r w:rsidRPr="00BB4280">
              <w:rPr>
                <w:rFonts w:ascii="Verdana" w:eastAsia="Times New Roman" w:hAnsi="Verdana" w:cs="Times New Roman"/>
                <w:sz w:val="20"/>
                <w:szCs w:val="20"/>
              </w:rPr>
              <w:t>/ден</w:t>
            </w:r>
          </w:p>
        </w:tc>
        <w:tc>
          <w:tcPr>
            <w:tcW w:w="2268" w:type="dxa"/>
            <w:tcBorders>
              <w:top w:val="single" w:sz="6" w:space="0" w:color="auto"/>
              <w:left w:val="single" w:sz="6" w:space="0" w:color="auto"/>
              <w:bottom w:val="single" w:sz="6" w:space="0" w:color="auto"/>
              <w:right w:val="single" w:sz="6" w:space="0" w:color="auto"/>
            </w:tcBorders>
            <w:vAlign w:val="bottom"/>
          </w:tcPr>
          <w:p w:rsidR="00562244" w:rsidRPr="00BB4280" w:rsidRDefault="00562244" w:rsidP="005221B3">
            <w:pPr>
              <w:spacing w:after="0" w:line="240" w:lineRule="auto"/>
              <w:jc w:val="right"/>
              <w:rPr>
                <w:rFonts w:ascii="Verdana" w:eastAsia="Times New Roman" w:hAnsi="Verdana" w:cs="Times New Roman"/>
                <w:sz w:val="20"/>
                <w:szCs w:val="20"/>
              </w:rPr>
            </w:pPr>
          </w:p>
          <w:p w:rsidR="00562244" w:rsidRPr="00BB4280" w:rsidRDefault="00D176A1" w:rsidP="005221B3">
            <w:pPr>
              <w:spacing w:after="0" w:line="240" w:lineRule="auto"/>
              <w:jc w:val="right"/>
              <w:rPr>
                <w:rFonts w:ascii="Verdana" w:eastAsia="Times New Roman" w:hAnsi="Verdana" w:cs="Times New Roman"/>
                <w:sz w:val="20"/>
                <w:szCs w:val="20"/>
              </w:rPr>
            </w:pPr>
            <w:r>
              <w:rPr>
                <w:rFonts w:ascii="Verdana" w:eastAsia="Times New Roman" w:hAnsi="Verdana" w:cs="Times New Roman"/>
                <w:sz w:val="20"/>
                <w:szCs w:val="20"/>
              </w:rPr>
              <w:t>5</w:t>
            </w:r>
            <w:r w:rsidR="00562244" w:rsidRPr="00BB4280">
              <w:rPr>
                <w:rFonts w:ascii="Verdana" w:eastAsia="Times New Roman" w:hAnsi="Verdana" w:cs="Times New Roman"/>
                <w:sz w:val="20"/>
                <w:szCs w:val="20"/>
              </w:rPr>
              <w:t>,00</w:t>
            </w:r>
          </w:p>
        </w:tc>
      </w:tr>
      <w:tr w:rsidR="00562244" w:rsidRPr="00BB4280" w:rsidTr="005221B3">
        <w:tc>
          <w:tcPr>
            <w:tcW w:w="675" w:type="dxa"/>
            <w:tcBorders>
              <w:top w:val="single" w:sz="6" w:space="0" w:color="auto"/>
              <w:left w:val="single" w:sz="6" w:space="0" w:color="auto"/>
              <w:bottom w:val="single" w:sz="6" w:space="0" w:color="auto"/>
              <w:right w:val="single" w:sz="6" w:space="0" w:color="auto"/>
            </w:tcBorders>
            <w:vAlign w:val="bottom"/>
          </w:tcPr>
          <w:p w:rsidR="00562244" w:rsidRPr="00BB4280" w:rsidRDefault="00562244" w:rsidP="005221B3">
            <w:pPr>
              <w:spacing w:after="0" w:line="240" w:lineRule="auto"/>
              <w:jc w:val="right"/>
              <w:rPr>
                <w:rFonts w:ascii="Verdana" w:eastAsia="Calibri" w:hAnsi="Verdana" w:cs="Arial"/>
                <w:sz w:val="20"/>
                <w:szCs w:val="20"/>
              </w:rPr>
            </w:pPr>
            <w:r w:rsidRPr="00BB4280">
              <w:rPr>
                <w:rFonts w:ascii="Verdana" w:eastAsia="Calibri" w:hAnsi="Verdana" w:cs="Arial"/>
                <w:sz w:val="20"/>
                <w:szCs w:val="20"/>
              </w:rPr>
              <w:t>4.</w:t>
            </w:r>
          </w:p>
        </w:tc>
        <w:tc>
          <w:tcPr>
            <w:tcW w:w="4111" w:type="dxa"/>
            <w:tcBorders>
              <w:top w:val="single" w:sz="6" w:space="0" w:color="auto"/>
              <w:left w:val="single" w:sz="6" w:space="0" w:color="auto"/>
              <w:bottom w:val="single" w:sz="6" w:space="0" w:color="auto"/>
              <w:right w:val="single" w:sz="6" w:space="0" w:color="auto"/>
            </w:tcBorders>
            <w:vAlign w:val="bottom"/>
          </w:tcPr>
          <w:p w:rsidR="00562244" w:rsidRPr="00BB4280" w:rsidRDefault="00562244" w:rsidP="005221B3">
            <w:pPr>
              <w:spacing w:after="0" w:line="240" w:lineRule="auto"/>
              <w:rPr>
                <w:rFonts w:ascii="Verdana" w:eastAsia="Calibri" w:hAnsi="Verdana" w:cs="Arial"/>
                <w:sz w:val="20"/>
                <w:szCs w:val="20"/>
              </w:rPr>
            </w:pPr>
            <w:r w:rsidRPr="00BB4280">
              <w:rPr>
                <w:rFonts w:ascii="Verdana" w:eastAsia="Calibri" w:hAnsi="Verdana" w:cs="Arial"/>
                <w:sz w:val="20"/>
                <w:szCs w:val="20"/>
              </w:rPr>
              <w:t>За машини и съоръжения за хранителни стоки, захранвани с ел. енергия</w:t>
            </w:r>
          </w:p>
        </w:tc>
        <w:tc>
          <w:tcPr>
            <w:tcW w:w="2693" w:type="dxa"/>
            <w:tcBorders>
              <w:top w:val="single" w:sz="6" w:space="0" w:color="auto"/>
              <w:left w:val="single" w:sz="6" w:space="0" w:color="auto"/>
              <w:bottom w:val="single" w:sz="6" w:space="0" w:color="auto"/>
              <w:right w:val="single" w:sz="6" w:space="0" w:color="auto"/>
            </w:tcBorders>
            <w:vAlign w:val="bottom"/>
          </w:tcPr>
          <w:p w:rsidR="00562244" w:rsidRPr="00BB4280" w:rsidRDefault="00562244" w:rsidP="005221B3">
            <w:pPr>
              <w:spacing w:after="0" w:line="240" w:lineRule="auto"/>
              <w:jc w:val="center"/>
              <w:rPr>
                <w:rFonts w:ascii="Verdana" w:eastAsia="Times New Roman" w:hAnsi="Verdana" w:cs="Times New Roman"/>
                <w:sz w:val="20"/>
                <w:szCs w:val="20"/>
              </w:rPr>
            </w:pPr>
          </w:p>
          <w:p w:rsidR="00562244" w:rsidRPr="00BB4280" w:rsidRDefault="00562244" w:rsidP="005221B3">
            <w:pPr>
              <w:spacing w:after="0" w:line="240" w:lineRule="auto"/>
              <w:jc w:val="center"/>
              <w:rPr>
                <w:rFonts w:ascii="Verdana" w:eastAsia="Times New Roman" w:hAnsi="Verdana" w:cs="Times New Roman"/>
                <w:sz w:val="20"/>
                <w:szCs w:val="20"/>
              </w:rPr>
            </w:pPr>
          </w:p>
          <w:p w:rsidR="00562244" w:rsidRPr="00BB4280" w:rsidRDefault="00562244" w:rsidP="005221B3">
            <w:pPr>
              <w:spacing w:after="0" w:line="240" w:lineRule="auto"/>
              <w:jc w:val="center"/>
              <w:rPr>
                <w:rFonts w:ascii="Arial" w:eastAsia="Times New Roman" w:hAnsi="Arial" w:cs="Times New Roman"/>
                <w:sz w:val="24"/>
                <w:szCs w:val="20"/>
              </w:rPr>
            </w:pPr>
            <w:r w:rsidRPr="00BB4280">
              <w:rPr>
                <w:rFonts w:ascii="Verdana" w:eastAsia="Times New Roman" w:hAnsi="Verdana" w:cs="Times New Roman"/>
                <w:sz w:val="20"/>
                <w:szCs w:val="20"/>
              </w:rPr>
              <w:t>кв.м</w:t>
            </w:r>
            <w:r w:rsidRPr="00BB4280">
              <w:rPr>
                <w:rFonts w:ascii="Verdana" w:eastAsia="Times New Roman" w:hAnsi="Verdana" w:cs="Times New Roman"/>
                <w:sz w:val="20"/>
                <w:szCs w:val="20"/>
                <w:vertAlign w:val="superscript"/>
              </w:rPr>
              <w:t xml:space="preserve"> </w:t>
            </w:r>
            <w:r w:rsidRPr="00BB4280">
              <w:rPr>
                <w:rFonts w:ascii="Verdana" w:eastAsia="Times New Roman" w:hAnsi="Verdana" w:cs="Times New Roman"/>
                <w:sz w:val="20"/>
                <w:szCs w:val="20"/>
              </w:rPr>
              <w:t>/ден</w:t>
            </w:r>
          </w:p>
        </w:tc>
        <w:tc>
          <w:tcPr>
            <w:tcW w:w="2268" w:type="dxa"/>
            <w:tcBorders>
              <w:top w:val="single" w:sz="6" w:space="0" w:color="auto"/>
              <w:left w:val="single" w:sz="6" w:space="0" w:color="auto"/>
              <w:bottom w:val="single" w:sz="6" w:space="0" w:color="auto"/>
              <w:right w:val="single" w:sz="6" w:space="0" w:color="auto"/>
            </w:tcBorders>
            <w:vAlign w:val="bottom"/>
          </w:tcPr>
          <w:p w:rsidR="00562244" w:rsidRPr="00BB4280" w:rsidRDefault="00562244" w:rsidP="005221B3">
            <w:pPr>
              <w:spacing w:after="0" w:line="240" w:lineRule="auto"/>
              <w:jc w:val="right"/>
              <w:rPr>
                <w:rFonts w:ascii="Verdana" w:eastAsia="Calibri" w:hAnsi="Verdana" w:cs="Arial"/>
                <w:sz w:val="20"/>
                <w:szCs w:val="20"/>
              </w:rPr>
            </w:pPr>
          </w:p>
          <w:p w:rsidR="00562244" w:rsidRPr="00BB4280" w:rsidRDefault="00562244" w:rsidP="005221B3">
            <w:pPr>
              <w:spacing w:after="0" w:line="240" w:lineRule="auto"/>
              <w:jc w:val="right"/>
              <w:rPr>
                <w:rFonts w:ascii="Verdana" w:eastAsia="Calibri" w:hAnsi="Verdana" w:cs="Arial"/>
                <w:sz w:val="20"/>
                <w:szCs w:val="20"/>
              </w:rPr>
            </w:pPr>
          </w:p>
          <w:p w:rsidR="00562244" w:rsidRPr="00BB4280" w:rsidRDefault="00562244" w:rsidP="005221B3">
            <w:pPr>
              <w:spacing w:after="0" w:line="240" w:lineRule="auto"/>
              <w:jc w:val="right"/>
              <w:rPr>
                <w:rFonts w:ascii="Verdana" w:eastAsia="Calibri" w:hAnsi="Verdana" w:cs="Arial"/>
                <w:sz w:val="20"/>
                <w:szCs w:val="20"/>
              </w:rPr>
            </w:pPr>
            <w:r w:rsidRPr="00BB4280">
              <w:rPr>
                <w:rFonts w:ascii="Verdana" w:eastAsia="Calibri" w:hAnsi="Verdana" w:cs="Arial"/>
                <w:sz w:val="20"/>
                <w:szCs w:val="20"/>
              </w:rPr>
              <w:t>7,00</w:t>
            </w:r>
          </w:p>
        </w:tc>
      </w:tr>
      <w:tr w:rsidR="00562244" w:rsidRPr="00BB4280" w:rsidTr="005221B3">
        <w:tc>
          <w:tcPr>
            <w:tcW w:w="675" w:type="dxa"/>
            <w:tcBorders>
              <w:top w:val="single" w:sz="6" w:space="0" w:color="auto"/>
              <w:left w:val="single" w:sz="6" w:space="0" w:color="auto"/>
              <w:bottom w:val="single" w:sz="6" w:space="0" w:color="auto"/>
              <w:right w:val="single" w:sz="6" w:space="0" w:color="auto"/>
            </w:tcBorders>
            <w:vAlign w:val="bottom"/>
          </w:tcPr>
          <w:p w:rsidR="00562244" w:rsidRPr="00BB4280" w:rsidRDefault="00562244" w:rsidP="005221B3">
            <w:pPr>
              <w:spacing w:after="0" w:line="240" w:lineRule="auto"/>
              <w:jc w:val="right"/>
              <w:rPr>
                <w:rFonts w:ascii="Verdana" w:eastAsia="Calibri" w:hAnsi="Verdana" w:cs="Arial"/>
                <w:sz w:val="20"/>
                <w:szCs w:val="20"/>
              </w:rPr>
            </w:pPr>
            <w:r w:rsidRPr="00BB4280">
              <w:rPr>
                <w:rFonts w:ascii="Verdana" w:eastAsia="Calibri" w:hAnsi="Verdana" w:cs="Arial"/>
                <w:sz w:val="20"/>
                <w:szCs w:val="20"/>
              </w:rPr>
              <w:t>5.</w:t>
            </w:r>
          </w:p>
        </w:tc>
        <w:tc>
          <w:tcPr>
            <w:tcW w:w="4111" w:type="dxa"/>
            <w:tcBorders>
              <w:top w:val="single" w:sz="6" w:space="0" w:color="auto"/>
              <w:left w:val="single" w:sz="6" w:space="0" w:color="auto"/>
              <w:bottom w:val="single" w:sz="6" w:space="0" w:color="auto"/>
              <w:right w:val="single" w:sz="6" w:space="0" w:color="auto"/>
            </w:tcBorders>
            <w:vAlign w:val="bottom"/>
          </w:tcPr>
          <w:p w:rsidR="00562244" w:rsidRPr="00BB4280" w:rsidRDefault="00562244" w:rsidP="005221B3">
            <w:pPr>
              <w:spacing w:after="0" w:line="240" w:lineRule="auto"/>
              <w:rPr>
                <w:rFonts w:ascii="Verdana" w:eastAsia="Times New Roman" w:hAnsi="Verdana" w:cs="Times New Roman"/>
                <w:sz w:val="20"/>
                <w:szCs w:val="20"/>
              </w:rPr>
            </w:pPr>
            <w:r w:rsidRPr="00BB4280">
              <w:rPr>
                <w:rFonts w:ascii="Verdana" w:eastAsia="Times New Roman" w:hAnsi="Verdana" w:cs="Times New Roman"/>
                <w:sz w:val="20"/>
                <w:szCs w:val="20"/>
              </w:rPr>
              <w:t>Местност „Пчелина“</w:t>
            </w:r>
          </w:p>
        </w:tc>
        <w:tc>
          <w:tcPr>
            <w:tcW w:w="2693" w:type="dxa"/>
            <w:tcBorders>
              <w:top w:val="single" w:sz="6" w:space="0" w:color="auto"/>
              <w:left w:val="single" w:sz="6" w:space="0" w:color="auto"/>
              <w:bottom w:val="single" w:sz="6" w:space="0" w:color="auto"/>
              <w:right w:val="single" w:sz="6" w:space="0" w:color="auto"/>
            </w:tcBorders>
            <w:vAlign w:val="bottom"/>
          </w:tcPr>
          <w:p w:rsidR="00562244" w:rsidRPr="00BB4280" w:rsidRDefault="00562244" w:rsidP="005221B3">
            <w:pPr>
              <w:spacing w:after="0" w:line="240" w:lineRule="auto"/>
              <w:jc w:val="center"/>
              <w:rPr>
                <w:rFonts w:ascii="Verdana" w:eastAsia="Times New Roman" w:hAnsi="Verdana" w:cs="Times New Roman"/>
                <w:sz w:val="20"/>
                <w:szCs w:val="20"/>
              </w:rPr>
            </w:pPr>
          </w:p>
          <w:p w:rsidR="00562244" w:rsidRPr="00BB4280" w:rsidRDefault="00562244" w:rsidP="005221B3">
            <w:pPr>
              <w:spacing w:after="0" w:line="240" w:lineRule="auto"/>
              <w:jc w:val="center"/>
              <w:rPr>
                <w:rFonts w:ascii="Arial" w:eastAsia="Times New Roman" w:hAnsi="Arial" w:cs="Times New Roman"/>
                <w:sz w:val="24"/>
                <w:szCs w:val="20"/>
              </w:rPr>
            </w:pPr>
            <w:r w:rsidRPr="00BB4280">
              <w:rPr>
                <w:rFonts w:ascii="Verdana" w:eastAsia="Times New Roman" w:hAnsi="Verdana" w:cs="Times New Roman"/>
                <w:sz w:val="20"/>
                <w:szCs w:val="20"/>
              </w:rPr>
              <w:t>кв.м</w:t>
            </w:r>
            <w:r w:rsidRPr="00BB4280">
              <w:rPr>
                <w:rFonts w:ascii="Verdana" w:eastAsia="Times New Roman" w:hAnsi="Verdana" w:cs="Times New Roman"/>
                <w:sz w:val="20"/>
                <w:szCs w:val="20"/>
                <w:vertAlign w:val="superscript"/>
              </w:rPr>
              <w:t xml:space="preserve"> </w:t>
            </w:r>
            <w:r w:rsidRPr="00BB4280">
              <w:rPr>
                <w:rFonts w:ascii="Verdana" w:eastAsia="Times New Roman" w:hAnsi="Verdana" w:cs="Times New Roman"/>
                <w:sz w:val="20"/>
                <w:szCs w:val="20"/>
              </w:rPr>
              <w:t>/ден</w:t>
            </w:r>
          </w:p>
        </w:tc>
        <w:tc>
          <w:tcPr>
            <w:tcW w:w="2268" w:type="dxa"/>
            <w:tcBorders>
              <w:top w:val="single" w:sz="6" w:space="0" w:color="auto"/>
              <w:left w:val="single" w:sz="6" w:space="0" w:color="auto"/>
              <w:bottom w:val="single" w:sz="6" w:space="0" w:color="auto"/>
              <w:right w:val="single" w:sz="6" w:space="0" w:color="auto"/>
            </w:tcBorders>
            <w:vAlign w:val="bottom"/>
          </w:tcPr>
          <w:p w:rsidR="00562244" w:rsidRPr="00BB4280" w:rsidRDefault="00FD5C50" w:rsidP="005221B3">
            <w:pPr>
              <w:spacing w:after="0" w:line="240" w:lineRule="auto"/>
              <w:jc w:val="right"/>
              <w:rPr>
                <w:rFonts w:ascii="Verdana" w:eastAsia="Calibri" w:hAnsi="Verdana" w:cs="Arial"/>
                <w:sz w:val="20"/>
                <w:szCs w:val="20"/>
              </w:rPr>
            </w:pPr>
            <w:r>
              <w:rPr>
                <w:rFonts w:ascii="Verdana" w:eastAsia="Calibri" w:hAnsi="Verdana" w:cs="Arial"/>
                <w:sz w:val="20"/>
                <w:szCs w:val="20"/>
              </w:rPr>
              <w:t>3,0</w:t>
            </w:r>
            <w:r w:rsidR="00562244" w:rsidRPr="00BB4280">
              <w:rPr>
                <w:rFonts w:ascii="Verdana" w:eastAsia="Calibri" w:hAnsi="Verdana" w:cs="Arial"/>
                <w:sz w:val="20"/>
                <w:szCs w:val="20"/>
              </w:rPr>
              <w:t>0</w:t>
            </w:r>
          </w:p>
        </w:tc>
      </w:tr>
    </w:tbl>
    <w:p w:rsidR="00562244" w:rsidRPr="00BB4280" w:rsidRDefault="00562244" w:rsidP="00562244">
      <w:pPr>
        <w:spacing w:after="0" w:line="240" w:lineRule="auto"/>
        <w:ind w:firstLine="708"/>
        <w:rPr>
          <w:rFonts w:ascii="Verdana" w:eastAsia="Times New Roman" w:hAnsi="Verdana" w:cs="Times New Roman"/>
          <w:color w:val="FF0000"/>
          <w:sz w:val="20"/>
          <w:szCs w:val="20"/>
        </w:rPr>
      </w:pPr>
    </w:p>
    <w:p w:rsidR="00562244" w:rsidRPr="00BB4280" w:rsidRDefault="00562244" w:rsidP="00562244">
      <w:pPr>
        <w:spacing w:after="0" w:line="240" w:lineRule="auto"/>
        <w:ind w:firstLine="567"/>
        <w:jc w:val="both"/>
        <w:rPr>
          <w:rFonts w:ascii="Verdana" w:eastAsia="Times New Roman" w:hAnsi="Verdana" w:cs="Times New Roman"/>
          <w:sz w:val="20"/>
          <w:szCs w:val="20"/>
        </w:rPr>
      </w:pPr>
      <w:r w:rsidRPr="00BB4280">
        <w:rPr>
          <w:rFonts w:ascii="Verdana" w:eastAsia="Times New Roman" w:hAnsi="Verdana" w:cs="Times New Roman"/>
          <w:sz w:val="20"/>
          <w:szCs w:val="20"/>
        </w:rPr>
        <w:t>4. Такси за места, върху които са организирани панорами, стрелбища, моторни люлки и други увеселителни игри:</w:t>
      </w:r>
    </w:p>
    <w:tbl>
      <w:tblPr>
        <w:tblW w:w="97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5"/>
        <w:gridCol w:w="4111"/>
        <w:gridCol w:w="2552"/>
        <w:gridCol w:w="2430"/>
      </w:tblGrid>
      <w:tr w:rsidR="00562244" w:rsidRPr="00BB4280" w:rsidTr="005221B3">
        <w:tc>
          <w:tcPr>
            <w:tcW w:w="675" w:type="dxa"/>
          </w:tcPr>
          <w:p w:rsidR="00562244" w:rsidRPr="00BB4280" w:rsidRDefault="00562244" w:rsidP="005221B3">
            <w:pPr>
              <w:spacing w:after="0" w:line="240" w:lineRule="auto"/>
              <w:jc w:val="center"/>
              <w:rPr>
                <w:rFonts w:ascii="Verdana" w:eastAsia="Times New Roman" w:hAnsi="Verdana" w:cs="Times New Roman"/>
                <w:b/>
                <w:sz w:val="20"/>
                <w:szCs w:val="20"/>
              </w:rPr>
            </w:pPr>
            <w:r w:rsidRPr="00BB4280">
              <w:rPr>
                <w:rFonts w:ascii="Verdana" w:eastAsia="Times New Roman" w:hAnsi="Verdana" w:cs="Times New Roman"/>
                <w:sz w:val="20"/>
                <w:szCs w:val="20"/>
              </w:rPr>
              <w:t xml:space="preserve"> </w:t>
            </w:r>
            <w:r w:rsidRPr="00BB4280">
              <w:rPr>
                <w:rFonts w:ascii="Verdana" w:eastAsia="Times New Roman" w:hAnsi="Verdana" w:cs="Times New Roman"/>
                <w:b/>
                <w:sz w:val="20"/>
                <w:szCs w:val="20"/>
              </w:rPr>
              <w:t>№</w:t>
            </w:r>
          </w:p>
        </w:tc>
        <w:tc>
          <w:tcPr>
            <w:tcW w:w="4111" w:type="dxa"/>
          </w:tcPr>
          <w:p w:rsidR="00562244" w:rsidRPr="00BB4280" w:rsidRDefault="00562244" w:rsidP="005221B3">
            <w:pPr>
              <w:spacing w:after="0" w:line="240" w:lineRule="auto"/>
              <w:jc w:val="center"/>
              <w:rPr>
                <w:rFonts w:ascii="Verdana" w:eastAsia="Times New Roman" w:hAnsi="Verdana" w:cs="Times New Roman"/>
                <w:b/>
                <w:sz w:val="20"/>
                <w:szCs w:val="20"/>
              </w:rPr>
            </w:pPr>
            <w:r w:rsidRPr="00BB4280">
              <w:rPr>
                <w:rFonts w:ascii="Verdana" w:eastAsia="Times New Roman" w:hAnsi="Verdana" w:cs="Times New Roman"/>
                <w:b/>
                <w:sz w:val="20"/>
                <w:szCs w:val="20"/>
              </w:rPr>
              <w:t>Населено място</w:t>
            </w:r>
          </w:p>
        </w:tc>
        <w:tc>
          <w:tcPr>
            <w:tcW w:w="2552" w:type="dxa"/>
          </w:tcPr>
          <w:p w:rsidR="00562244" w:rsidRPr="00BB4280" w:rsidRDefault="00562244" w:rsidP="005221B3">
            <w:pPr>
              <w:spacing w:after="0" w:line="240" w:lineRule="auto"/>
              <w:jc w:val="center"/>
              <w:rPr>
                <w:rFonts w:ascii="Verdana" w:eastAsia="Times New Roman" w:hAnsi="Verdana" w:cs="Times New Roman"/>
                <w:b/>
                <w:sz w:val="20"/>
                <w:szCs w:val="20"/>
              </w:rPr>
            </w:pPr>
            <w:r w:rsidRPr="00BB4280">
              <w:rPr>
                <w:rFonts w:ascii="Verdana" w:eastAsia="Times New Roman" w:hAnsi="Verdana" w:cs="Times New Roman"/>
                <w:b/>
                <w:sz w:val="20"/>
                <w:szCs w:val="20"/>
              </w:rPr>
              <w:t>Мярка</w:t>
            </w:r>
          </w:p>
        </w:tc>
        <w:tc>
          <w:tcPr>
            <w:tcW w:w="2430" w:type="dxa"/>
          </w:tcPr>
          <w:p w:rsidR="00562244" w:rsidRPr="00BB4280" w:rsidRDefault="00562244" w:rsidP="005221B3">
            <w:pPr>
              <w:spacing w:after="0" w:line="240" w:lineRule="auto"/>
              <w:jc w:val="center"/>
              <w:rPr>
                <w:rFonts w:ascii="Verdana" w:eastAsia="Times New Roman" w:hAnsi="Verdana" w:cs="Times New Roman"/>
                <w:b/>
                <w:sz w:val="20"/>
                <w:szCs w:val="20"/>
              </w:rPr>
            </w:pPr>
            <w:r w:rsidRPr="00BB4280">
              <w:rPr>
                <w:rFonts w:ascii="Verdana" w:eastAsia="Times New Roman" w:hAnsi="Verdana" w:cs="Times New Roman"/>
                <w:b/>
                <w:sz w:val="20"/>
                <w:szCs w:val="20"/>
              </w:rPr>
              <w:t>Такса</w:t>
            </w:r>
          </w:p>
          <w:p w:rsidR="00562244" w:rsidRPr="00BB4280" w:rsidRDefault="00562244" w:rsidP="005221B3">
            <w:pPr>
              <w:spacing w:after="0" w:line="240" w:lineRule="auto"/>
              <w:jc w:val="center"/>
              <w:rPr>
                <w:rFonts w:ascii="Verdana" w:eastAsia="Times New Roman" w:hAnsi="Verdana" w:cs="Times New Roman"/>
                <w:b/>
                <w:sz w:val="20"/>
                <w:szCs w:val="20"/>
              </w:rPr>
            </w:pPr>
            <w:r w:rsidRPr="00BB4280">
              <w:rPr>
                <w:rFonts w:ascii="Verdana" w:eastAsia="Times New Roman" w:hAnsi="Verdana" w:cs="Times New Roman"/>
                <w:b/>
                <w:sz w:val="20"/>
                <w:szCs w:val="20"/>
              </w:rPr>
              <w:t>/лв./</w:t>
            </w:r>
          </w:p>
        </w:tc>
      </w:tr>
      <w:tr w:rsidR="00562244" w:rsidRPr="00BB4280" w:rsidTr="005221B3">
        <w:tc>
          <w:tcPr>
            <w:tcW w:w="675" w:type="dxa"/>
          </w:tcPr>
          <w:p w:rsidR="00562244" w:rsidRPr="00BB4280" w:rsidRDefault="00562244" w:rsidP="005221B3">
            <w:pPr>
              <w:spacing w:after="0" w:line="240" w:lineRule="auto"/>
              <w:jc w:val="right"/>
              <w:rPr>
                <w:rFonts w:ascii="Verdana" w:eastAsia="Times New Roman" w:hAnsi="Verdana" w:cs="Times New Roman"/>
                <w:sz w:val="20"/>
                <w:szCs w:val="20"/>
              </w:rPr>
            </w:pPr>
            <w:r w:rsidRPr="00BB4280">
              <w:rPr>
                <w:rFonts w:ascii="Verdana" w:eastAsia="Times New Roman" w:hAnsi="Verdana" w:cs="Times New Roman"/>
                <w:sz w:val="20"/>
                <w:szCs w:val="20"/>
              </w:rPr>
              <w:t>1.</w:t>
            </w:r>
          </w:p>
        </w:tc>
        <w:tc>
          <w:tcPr>
            <w:tcW w:w="4111" w:type="dxa"/>
          </w:tcPr>
          <w:p w:rsidR="00562244" w:rsidRPr="00BB4280" w:rsidRDefault="00562244" w:rsidP="005221B3">
            <w:pPr>
              <w:spacing w:after="0" w:line="240" w:lineRule="auto"/>
              <w:jc w:val="both"/>
              <w:rPr>
                <w:rFonts w:ascii="Verdana" w:eastAsia="Times New Roman" w:hAnsi="Verdana" w:cs="Times New Roman"/>
                <w:sz w:val="20"/>
                <w:szCs w:val="20"/>
              </w:rPr>
            </w:pPr>
            <w:r w:rsidRPr="00BB4280">
              <w:rPr>
                <w:rFonts w:ascii="Verdana" w:eastAsia="Times New Roman" w:hAnsi="Verdana" w:cs="Times New Roman"/>
                <w:sz w:val="20"/>
                <w:szCs w:val="20"/>
              </w:rPr>
              <w:t>Разград</w:t>
            </w:r>
          </w:p>
        </w:tc>
        <w:tc>
          <w:tcPr>
            <w:tcW w:w="2552" w:type="dxa"/>
          </w:tcPr>
          <w:p w:rsidR="00562244" w:rsidRPr="00BB4280" w:rsidRDefault="00562244" w:rsidP="005221B3">
            <w:pPr>
              <w:spacing w:after="0" w:line="240" w:lineRule="auto"/>
              <w:jc w:val="center"/>
              <w:rPr>
                <w:rFonts w:ascii="Arial" w:eastAsia="Times New Roman" w:hAnsi="Arial" w:cs="Times New Roman"/>
                <w:sz w:val="24"/>
                <w:szCs w:val="20"/>
              </w:rPr>
            </w:pPr>
            <w:r w:rsidRPr="00BB4280">
              <w:rPr>
                <w:rFonts w:ascii="Verdana" w:eastAsia="Times New Roman" w:hAnsi="Verdana" w:cs="Times New Roman"/>
                <w:sz w:val="20"/>
                <w:szCs w:val="20"/>
              </w:rPr>
              <w:t>кв.м</w:t>
            </w:r>
            <w:r w:rsidRPr="00BB4280">
              <w:rPr>
                <w:rFonts w:ascii="Verdana" w:eastAsia="Times New Roman" w:hAnsi="Verdana" w:cs="Times New Roman"/>
                <w:sz w:val="20"/>
                <w:szCs w:val="20"/>
                <w:vertAlign w:val="superscript"/>
              </w:rPr>
              <w:t xml:space="preserve"> </w:t>
            </w:r>
            <w:r w:rsidRPr="00BB4280">
              <w:rPr>
                <w:rFonts w:ascii="Verdana" w:eastAsia="Times New Roman" w:hAnsi="Verdana" w:cs="Times New Roman"/>
                <w:sz w:val="20"/>
                <w:szCs w:val="20"/>
              </w:rPr>
              <w:t>/ден</w:t>
            </w:r>
          </w:p>
        </w:tc>
        <w:tc>
          <w:tcPr>
            <w:tcW w:w="2430" w:type="dxa"/>
            <w:vAlign w:val="bottom"/>
          </w:tcPr>
          <w:p w:rsidR="00562244" w:rsidRPr="00BB4280" w:rsidRDefault="00562244" w:rsidP="005221B3">
            <w:pPr>
              <w:spacing w:after="0" w:line="240" w:lineRule="auto"/>
              <w:jc w:val="right"/>
              <w:rPr>
                <w:rFonts w:ascii="Verdana" w:eastAsia="Times New Roman" w:hAnsi="Verdana" w:cs="Times New Roman"/>
                <w:sz w:val="20"/>
                <w:szCs w:val="20"/>
              </w:rPr>
            </w:pPr>
            <w:r w:rsidRPr="00BB4280">
              <w:rPr>
                <w:rFonts w:ascii="Verdana" w:eastAsia="Times New Roman" w:hAnsi="Verdana" w:cs="Times New Roman"/>
                <w:sz w:val="20"/>
                <w:szCs w:val="20"/>
              </w:rPr>
              <w:t>0,6</w:t>
            </w:r>
            <w:r w:rsidRPr="00BB4280">
              <w:rPr>
                <w:rFonts w:ascii="Verdana" w:eastAsia="Times New Roman" w:hAnsi="Verdana" w:cs="Times New Roman"/>
                <w:sz w:val="20"/>
                <w:szCs w:val="20"/>
                <w:lang w:val="en-US"/>
              </w:rPr>
              <w:t>0</w:t>
            </w:r>
          </w:p>
        </w:tc>
      </w:tr>
      <w:tr w:rsidR="00562244" w:rsidRPr="00BB4280" w:rsidTr="005221B3">
        <w:trPr>
          <w:trHeight w:val="387"/>
        </w:trPr>
        <w:tc>
          <w:tcPr>
            <w:tcW w:w="675" w:type="dxa"/>
            <w:vAlign w:val="bottom"/>
          </w:tcPr>
          <w:p w:rsidR="00562244" w:rsidRPr="00BB4280" w:rsidRDefault="00562244" w:rsidP="005221B3">
            <w:pPr>
              <w:spacing w:after="0" w:line="240" w:lineRule="auto"/>
              <w:jc w:val="right"/>
              <w:rPr>
                <w:rFonts w:ascii="Verdana" w:eastAsia="Times New Roman" w:hAnsi="Verdana" w:cs="Times New Roman"/>
                <w:sz w:val="20"/>
                <w:szCs w:val="20"/>
              </w:rPr>
            </w:pPr>
            <w:r w:rsidRPr="00BB4280">
              <w:rPr>
                <w:rFonts w:ascii="Verdana" w:eastAsia="Times New Roman" w:hAnsi="Verdana" w:cs="Times New Roman"/>
                <w:sz w:val="20"/>
                <w:szCs w:val="20"/>
              </w:rPr>
              <w:t>2.</w:t>
            </w:r>
          </w:p>
        </w:tc>
        <w:tc>
          <w:tcPr>
            <w:tcW w:w="4111" w:type="dxa"/>
            <w:vAlign w:val="bottom"/>
          </w:tcPr>
          <w:p w:rsidR="00562244" w:rsidRPr="00BB4280" w:rsidRDefault="00562244" w:rsidP="005221B3">
            <w:pPr>
              <w:spacing w:after="0" w:line="240" w:lineRule="auto"/>
              <w:rPr>
                <w:rFonts w:ascii="Verdana" w:eastAsia="Times New Roman" w:hAnsi="Verdana" w:cs="Times New Roman"/>
                <w:sz w:val="20"/>
                <w:szCs w:val="20"/>
              </w:rPr>
            </w:pPr>
            <w:r w:rsidRPr="00BB4280">
              <w:rPr>
                <w:rFonts w:ascii="Verdana" w:eastAsia="Times New Roman" w:hAnsi="Verdana" w:cs="Times New Roman"/>
                <w:sz w:val="20"/>
                <w:szCs w:val="20"/>
              </w:rPr>
              <w:t>Други населени места</w:t>
            </w:r>
          </w:p>
        </w:tc>
        <w:tc>
          <w:tcPr>
            <w:tcW w:w="2552" w:type="dxa"/>
            <w:vAlign w:val="bottom"/>
          </w:tcPr>
          <w:p w:rsidR="00562244" w:rsidRPr="00BB4280" w:rsidRDefault="00562244" w:rsidP="005221B3">
            <w:pPr>
              <w:spacing w:after="0" w:line="240" w:lineRule="auto"/>
              <w:jc w:val="center"/>
              <w:rPr>
                <w:rFonts w:ascii="Arial" w:eastAsia="Times New Roman" w:hAnsi="Arial" w:cs="Times New Roman"/>
                <w:sz w:val="24"/>
                <w:szCs w:val="20"/>
              </w:rPr>
            </w:pPr>
            <w:r w:rsidRPr="00BB4280">
              <w:rPr>
                <w:rFonts w:ascii="Verdana" w:eastAsia="Times New Roman" w:hAnsi="Verdana" w:cs="Times New Roman"/>
                <w:sz w:val="20"/>
                <w:szCs w:val="20"/>
              </w:rPr>
              <w:t>кв.м</w:t>
            </w:r>
            <w:r w:rsidRPr="00BB4280">
              <w:rPr>
                <w:rFonts w:ascii="Verdana" w:eastAsia="Times New Roman" w:hAnsi="Verdana" w:cs="Times New Roman"/>
                <w:sz w:val="20"/>
                <w:szCs w:val="20"/>
                <w:vertAlign w:val="superscript"/>
              </w:rPr>
              <w:t xml:space="preserve"> </w:t>
            </w:r>
            <w:r w:rsidRPr="00BB4280">
              <w:rPr>
                <w:rFonts w:ascii="Verdana" w:eastAsia="Times New Roman" w:hAnsi="Verdana" w:cs="Times New Roman"/>
                <w:sz w:val="20"/>
                <w:szCs w:val="20"/>
              </w:rPr>
              <w:t>/ден</w:t>
            </w:r>
          </w:p>
        </w:tc>
        <w:tc>
          <w:tcPr>
            <w:tcW w:w="2430" w:type="dxa"/>
            <w:vAlign w:val="bottom"/>
          </w:tcPr>
          <w:p w:rsidR="00562244" w:rsidRPr="00BB4280" w:rsidRDefault="00562244" w:rsidP="005221B3">
            <w:pPr>
              <w:spacing w:after="0" w:line="240" w:lineRule="auto"/>
              <w:jc w:val="right"/>
              <w:rPr>
                <w:rFonts w:ascii="Verdana" w:eastAsia="Times New Roman" w:hAnsi="Verdana" w:cs="Times New Roman"/>
                <w:sz w:val="20"/>
                <w:szCs w:val="20"/>
              </w:rPr>
            </w:pPr>
            <w:r w:rsidRPr="00BB4280">
              <w:rPr>
                <w:rFonts w:ascii="Verdana" w:eastAsia="Times New Roman" w:hAnsi="Verdana" w:cs="Times New Roman"/>
                <w:sz w:val="20"/>
                <w:szCs w:val="20"/>
              </w:rPr>
              <w:t xml:space="preserve">0,35 </w:t>
            </w:r>
          </w:p>
        </w:tc>
      </w:tr>
      <w:tr w:rsidR="00562244" w:rsidRPr="00BB4280" w:rsidTr="005221B3">
        <w:trPr>
          <w:trHeight w:val="387"/>
        </w:trPr>
        <w:tc>
          <w:tcPr>
            <w:tcW w:w="675" w:type="dxa"/>
            <w:tcBorders>
              <w:top w:val="single" w:sz="6" w:space="0" w:color="auto"/>
              <w:left w:val="single" w:sz="6" w:space="0" w:color="auto"/>
              <w:bottom w:val="single" w:sz="6" w:space="0" w:color="auto"/>
              <w:right w:val="single" w:sz="6" w:space="0" w:color="auto"/>
            </w:tcBorders>
            <w:vAlign w:val="bottom"/>
          </w:tcPr>
          <w:p w:rsidR="00562244" w:rsidRPr="00BB4280" w:rsidRDefault="00562244" w:rsidP="005221B3">
            <w:pPr>
              <w:spacing w:after="0" w:line="240" w:lineRule="auto"/>
              <w:jc w:val="right"/>
              <w:rPr>
                <w:rFonts w:ascii="Verdana" w:eastAsia="Times New Roman" w:hAnsi="Verdana" w:cs="Times New Roman"/>
                <w:sz w:val="20"/>
                <w:szCs w:val="20"/>
              </w:rPr>
            </w:pPr>
            <w:r w:rsidRPr="00BB4280">
              <w:rPr>
                <w:rFonts w:ascii="Verdana" w:eastAsia="Times New Roman" w:hAnsi="Verdana" w:cs="Times New Roman"/>
                <w:sz w:val="20"/>
                <w:szCs w:val="20"/>
              </w:rPr>
              <w:t>3.</w:t>
            </w:r>
          </w:p>
        </w:tc>
        <w:tc>
          <w:tcPr>
            <w:tcW w:w="4111" w:type="dxa"/>
            <w:tcBorders>
              <w:top w:val="single" w:sz="6" w:space="0" w:color="auto"/>
              <w:left w:val="single" w:sz="6" w:space="0" w:color="auto"/>
              <w:bottom w:val="single" w:sz="6" w:space="0" w:color="auto"/>
              <w:right w:val="single" w:sz="6" w:space="0" w:color="auto"/>
            </w:tcBorders>
            <w:vAlign w:val="bottom"/>
          </w:tcPr>
          <w:p w:rsidR="00562244" w:rsidRPr="00BB4280" w:rsidRDefault="00562244" w:rsidP="005221B3">
            <w:pPr>
              <w:spacing w:after="0" w:line="240" w:lineRule="auto"/>
              <w:rPr>
                <w:rFonts w:ascii="Verdana" w:eastAsia="Times New Roman" w:hAnsi="Verdana" w:cs="Times New Roman"/>
                <w:sz w:val="20"/>
                <w:szCs w:val="20"/>
              </w:rPr>
            </w:pPr>
            <w:r w:rsidRPr="00BB4280">
              <w:rPr>
                <w:rFonts w:ascii="Verdana" w:eastAsia="Times New Roman" w:hAnsi="Verdana" w:cs="Times New Roman"/>
                <w:sz w:val="20"/>
                <w:szCs w:val="20"/>
              </w:rPr>
              <w:t>За паркови територии в населените места</w:t>
            </w:r>
          </w:p>
        </w:tc>
        <w:tc>
          <w:tcPr>
            <w:tcW w:w="2552" w:type="dxa"/>
            <w:tcBorders>
              <w:top w:val="single" w:sz="6" w:space="0" w:color="auto"/>
              <w:left w:val="single" w:sz="6" w:space="0" w:color="auto"/>
              <w:bottom w:val="single" w:sz="6" w:space="0" w:color="auto"/>
              <w:right w:val="single" w:sz="6" w:space="0" w:color="auto"/>
            </w:tcBorders>
            <w:vAlign w:val="bottom"/>
          </w:tcPr>
          <w:p w:rsidR="00562244" w:rsidRPr="00BB4280" w:rsidRDefault="00562244" w:rsidP="005221B3">
            <w:pPr>
              <w:spacing w:after="0" w:line="240" w:lineRule="auto"/>
              <w:jc w:val="center"/>
              <w:rPr>
                <w:rFonts w:ascii="Arial" w:eastAsia="Times New Roman" w:hAnsi="Arial" w:cs="Times New Roman"/>
                <w:sz w:val="24"/>
                <w:szCs w:val="20"/>
              </w:rPr>
            </w:pPr>
            <w:r w:rsidRPr="00BB4280">
              <w:rPr>
                <w:rFonts w:ascii="Verdana" w:eastAsia="Times New Roman" w:hAnsi="Verdana" w:cs="Times New Roman"/>
                <w:sz w:val="20"/>
                <w:szCs w:val="20"/>
              </w:rPr>
              <w:t>кв.м</w:t>
            </w:r>
            <w:r w:rsidRPr="00BB4280">
              <w:rPr>
                <w:rFonts w:ascii="Verdana" w:eastAsia="Times New Roman" w:hAnsi="Verdana" w:cs="Times New Roman"/>
                <w:sz w:val="20"/>
                <w:szCs w:val="20"/>
                <w:vertAlign w:val="superscript"/>
              </w:rPr>
              <w:t xml:space="preserve"> </w:t>
            </w:r>
            <w:r w:rsidRPr="00BB4280">
              <w:rPr>
                <w:rFonts w:ascii="Verdana" w:eastAsia="Times New Roman" w:hAnsi="Verdana" w:cs="Times New Roman"/>
                <w:sz w:val="20"/>
                <w:szCs w:val="20"/>
              </w:rPr>
              <w:t>/ден</w:t>
            </w:r>
          </w:p>
        </w:tc>
        <w:tc>
          <w:tcPr>
            <w:tcW w:w="2430" w:type="dxa"/>
            <w:tcBorders>
              <w:top w:val="single" w:sz="6" w:space="0" w:color="auto"/>
              <w:left w:val="single" w:sz="6" w:space="0" w:color="auto"/>
              <w:bottom w:val="single" w:sz="6" w:space="0" w:color="auto"/>
              <w:right w:val="single" w:sz="6" w:space="0" w:color="auto"/>
            </w:tcBorders>
            <w:vAlign w:val="bottom"/>
          </w:tcPr>
          <w:p w:rsidR="00562244" w:rsidRPr="00BB4280" w:rsidRDefault="00562244" w:rsidP="005221B3">
            <w:pPr>
              <w:spacing w:after="0" w:line="240" w:lineRule="auto"/>
              <w:jc w:val="right"/>
              <w:rPr>
                <w:rFonts w:ascii="Verdana" w:eastAsia="Times New Roman" w:hAnsi="Verdana" w:cs="Times New Roman"/>
                <w:sz w:val="20"/>
                <w:szCs w:val="20"/>
              </w:rPr>
            </w:pPr>
            <w:r w:rsidRPr="00BB4280">
              <w:rPr>
                <w:rFonts w:ascii="Verdana" w:eastAsia="Times New Roman" w:hAnsi="Verdana" w:cs="Times New Roman"/>
                <w:sz w:val="20"/>
                <w:szCs w:val="20"/>
              </w:rPr>
              <w:t>1,00</w:t>
            </w:r>
          </w:p>
        </w:tc>
      </w:tr>
    </w:tbl>
    <w:p w:rsidR="00562244" w:rsidRPr="00BB4280" w:rsidRDefault="00562244" w:rsidP="00562244">
      <w:pPr>
        <w:spacing w:after="0" w:line="240" w:lineRule="auto"/>
        <w:jc w:val="both"/>
        <w:rPr>
          <w:rFonts w:ascii="Verdana" w:eastAsia="Times New Roman" w:hAnsi="Verdana" w:cs="Arial"/>
          <w:b/>
          <w:bCs/>
          <w:i/>
          <w:iCs/>
          <w:sz w:val="20"/>
          <w:szCs w:val="20"/>
        </w:rPr>
      </w:pPr>
    </w:p>
    <w:p w:rsidR="00562244" w:rsidRPr="00BB4280" w:rsidRDefault="00562244" w:rsidP="00562244">
      <w:pPr>
        <w:spacing w:after="0" w:line="240" w:lineRule="auto"/>
        <w:ind w:firstLine="567"/>
        <w:jc w:val="both"/>
        <w:rPr>
          <w:rFonts w:ascii="Verdana" w:eastAsia="Times New Roman" w:hAnsi="Verdana" w:cs="Arial"/>
          <w:bCs/>
          <w:iCs/>
          <w:sz w:val="20"/>
          <w:szCs w:val="20"/>
        </w:rPr>
      </w:pPr>
      <w:r w:rsidRPr="00BB4280">
        <w:rPr>
          <w:rFonts w:ascii="Verdana" w:eastAsia="Times New Roman" w:hAnsi="Verdana" w:cs="Arial"/>
          <w:bCs/>
          <w:iCs/>
          <w:sz w:val="20"/>
          <w:szCs w:val="20"/>
        </w:rPr>
        <w:t xml:space="preserve">5. </w:t>
      </w:r>
      <w:r w:rsidR="00023943">
        <w:rPr>
          <w:rFonts w:ascii="Verdana" w:eastAsia="Times New Roman" w:hAnsi="Verdana" w:cs="Arial"/>
          <w:bCs/>
          <w:iCs/>
          <w:sz w:val="20"/>
          <w:szCs w:val="20"/>
        </w:rPr>
        <w:t>/</w:t>
      </w:r>
      <w:r w:rsidR="00023943" w:rsidRPr="00C23FDE">
        <w:rPr>
          <w:rFonts w:ascii="Verdana" w:eastAsia="Times New Roman" w:hAnsi="Verdana" w:cs="Times New Roman"/>
          <w:i/>
          <w:sz w:val="20"/>
          <w:szCs w:val="20"/>
        </w:rPr>
        <w:t>изм. с Решение № 118 по Протокол № 10 от 25.06.2024 г. на Об.С Разград</w:t>
      </w:r>
      <w:r w:rsidR="00023943">
        <w:rPr>
          <w:rFonts w:ascii="Verdana" w:eastAsia="Times New Roman" w:hAnsi="Verdana" w:cs="Times New Roman"/>
          <w:i/>
          <w:sz w:val="20"/>
          <w:szCs w:val="20"/>
        </w:rPr>
        <w:t>/</w:t>
      </w:r>
      <w:r w:rsidR="00023943" w:rsidRPr="00BB4280">
        <w:rPr>
          <w:rFonts w:ascii="Verdana" w:eastAsia="Times New Roman" w:hAnsi="Verdana" w:cs="Times New Roman"/>
          <w:sz w:val="20"/>
          <w:szCs w:val="20"/>
        </w:rPr>
        <w:t xml:space="preserve"> </w:t>
      </w:r>
      <w:r w:rsidRPr="00BB4280">
        <w:rPr>
          <w:rFonts w:ascii="Verdana" w:eastAsia="Times New Roman" w:hAnsi="Verdana" w:cs="Arial"/>
          <w:bCs/>
          <w:iCs/>
          <w:sz w:val="20"/>
          <w:szCs w:val="20"/>
        </w:rPr>
        <w:t xml:space="preserve"> Такси за места, върху които се предлага </w:t>
      </w:r>
      <w:proofErr w:type="spellStart"/>
      <w:r w:rsidRPr="00BB4280">
        <w:rPr>
          <w:rFonts w:ascii="Verdana" w:eastAsia="Times New Roman" w:hAnsi="Verdana" w:cs="Arial"/>
          <w:bCs/>
          <w:iCs/>
          <w:sz w:val="20"/>
          <w:szCs w:val="20"/>
        </w:rPr>
        <w:t>атракционна</w:t>
      </w:r>
      <w:proofErr w:type="spellEnd"/>
      <w:r w:rsidRPr="00BB4280">
        <w:rPr>
          <w:rFonts w:ascii="Verdana" w:eastAsia="Times New Roman" w:hAnsi="Verdana" w:cs="Arial"/>
          <w:bCs/>
          <w:iCs/>
          <w:sz w:val="20"/>
          <w:szCs w:val="20"/>
        </w:rPr>
        <w:t xml:space="preserve"> услуга с детски съоръжения:</w:t>
      </w:r>
    </w:p>
    <w:tbl>
      <w:tblPr>
        <w:tblW w:w="9780" w:type="dxa"/>
        <w:tblInd w:w="-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2"/>
        <w:gridCol w:w="3539"/>
        <w:gridCol w:w="2756"/>
        <w:gridCol w:w="2943"/>
      </w:tblGrid>
      <w:tr w:rsidR="00562244" w:rsidRPr="00BB4280" w:rsidTr="005221B3">
        <w:tc>
          <w:tcPr>
            <w:tcW w:w="542" w:type="dxa"/>
            <w:vAlign w:val="center"/>
          </w:tcPr>
          <w:p w:rsidR="00562244" w:rsidRPr="00BB4280" w:rsidRDefault="00562244" w:rsidP="005221B3">
            <w:pPr>
              <w:spacing w:after="0" w:line="240" w:lineRule="auto"/>
              <w:jc w:val="center"/>
              <w:rPr>
                <w:rFonts w:ascii="Verdana" w:eastAsia="Times New Roman" w:hAnsi="Verdana" w:cs="Times New Roman"/>
                <w:b/>
                <w:sz w:val="20"/>
                <w:szCs w:val="20"/>
              </w:rPr>
            </w:pPr>
            <w:r w:rsidRPr="00BB4280">
              <w:rPr>
                <w:rFonts w:ascii="Verdana" w:eastAsia="Times New Roman" w:hAnsi="Verdana" w:cs="Times New Roman"/>
                <w:b/>
                <w:sz w:val="20"/>
                <w:szCs w:val="20"/>
              </w:rPr>
              <w:t>№</w:t>
            </w:r>
          </w:p>
        </w:tc>
        <w:tc>
          <w:tcPr>
            <w:tcW w:w="3539" w:type="dxa"/>
            <w:vAlign w:val="center"/>
          </w:tcPr>
          <w:p w:rsidR="00562244" w:rsidRPr="00BB4280" w:rsidRDefault="00562244" w:rsidP="005221B3">
            <w:pPr>
              <w:spacing w:after="0" w:line="240" w:lineRule="auto"/>
              <w:jc w:val="center"/>
              <w:rPr>
                <w:rFonts w:ascii="Verdana" w:eastAsia="Times New Roman" w:hAnsi="Verdana" w:cs="Times New Roman"/>
                <w:b/>
                <w:sz w:val="20"/>
                <w:szCs w:val="20"/>
              </w:rPr>
            </w:pPr>
            <w:r w:rsidRPr="00BB4280">
              <w:rPr>
                <w:rFonts w:ascii="Verdana" w:eastAsia="Times New Roman" w:hAnsi="Verdana" w:cs="Times New Roman"/>
                <w:b/>
                <w:sz w:val="20"/>
                <w:szCs w:val="20"/>
              </w:rPr>
              <w:t>Населено място</w:t>
            </w:r>
          </w:p>
        </w:tc>
        <w:tc>
          <w:tcPr>
            <w:tcW w:w="2756" w:type="dxa"/>
            <w:vAlign w:val="center"/>
          </w:tcPr>
          <w:p w:rsidR="00562244" w:rsidRPr="00BB4280" w:rsidRDefault="00562244" w:rsidP="005221B3">
            <w:pPr>
              <w:spacing w:after="0" w:line="240" w:lineRule="auto"/>
              <w:jc w:val="center"/>
              <w:rPr>
                <w:rFonts w:ascii="Verdana" w:eastAsia="Times New Roman" w:hAnsi="Verdana" w:cs="Times New Roman"/>
                <w:b/>
                <w:sz w:val="20"/>
                <w:szCs w:val="20"/>
              </w:rPr>
            </w:pPr>
            <w:r w:rsidRPr="00BB4280">
              <w:rPr>
                <w:rFonts w:ascii="Verdana" w:eastAsia="Times New Roman" w:hAnsi="Verdana" w:cs="Times New Roman"/>
                <w:b/>
                <w:sz w:val="20"/>
                <w:szCs w:val="20"/>
              </w:rPr>
              <w:t>Мярка</w:t>
            </w:r>
          </w:p>
        </w:tc>
        <w:tc>
          <w:tcPr>
            <w:tcW w:w="2943" w:type="dxa"/>
            <w:vAlign w:val="center"/>
          </w:tcPr>
          <w:p w:rsidR="00562244" w:rsidRPr="00BB4280" w:rsidRDefault="00562244" w:rsidP="005221B3">
            <w:pPr>
              <w:spacing w:after="0" w:line="240" w:lineRule="auto"/>
              <w:jc w:val="center"/>
              <w:rPr>
                <w:rFonts w:ascii="Verdana" w:eastAsia="Times New Roman" w:hAnsi="Verdana" w:cs="Times New Roman"/>
                <w:b/>
                <w:sz w:val="20"/>
                <w:szCs w:val="20"/>
              </w:rPr>
            </w:pPr>
            <w:r w:rsidRPr="00BB4280">
              <w:rPr>
                <w:rFonts w:ascii="Verdana" w:eastAsia="Times New Roman" w:hAnsi="Verdana" w:cs="Times New Roman"/>
                <w:b/>
                <w:sz w:val="20"/>
                <w:szCs w:val="20"/>
              </w:rPr>
              <w:t>Такса</w:t>
            </w:r>
          </w:p>
          <w:p w:rsidR="00562244" w:rsidRPr="00BB4280" w:rsidRDefault="00562244" w:rsidP="005221B3">
            <w:pPr>
              <w:spacing w:after="0" w:line="240" w:lineRule="auto"/>
              <w:jc w:val="center"/>
              <w:rPr>
                <w:rFonts w:ascii="Verdana" w:eastAsia="Times New Roman" w:hAnsi="Verdana" w:cs="Times New Roman"/>
                <w:b/>
                <w:sz w:val="20"/>
                <w:szCs w:val="20"/>
              </w:rPr>
            </w:pPr>
            <w:r w:rsidRPr="00BB4280">
              <w:rPr>
                <w:rFonts w:ascii="Verdana" w:eastAsia="Times New Roman" w:hAnsi="Verdana" w:cs="Times New Roman"/>
                <w:b/>
                <w:sz w:val="20"/>
                <w:szCs w:val="20"/>
              </w:rPr>
              <w:t>/лв./</w:t>
            </w:r>
          </w:p>
        </w:tc>
      </w:tr>
      <w:tr w:rsidR="00562244" w:rsidRPr="00BB4280" w:rsidTr="005221B3">
        <w:tc>
          <w:tcPr>
            <w:tcW w:w="542" w:type="dxa"/>
            <w:shd w:val="clear" w:color="auto" w:fill="auto"/>
          </w:tcPr>
          <w:p w:rsidR="00562244" w:rsidRPr="00BB4280" w:rsidRDefault="00562244" w:rsidP="005221B3">
            <w:pPr>
              <w:spacing w:after="0" w:line="240" w:lineRule="auto"/>
              <w:jc w:val="right"/>
              <w:rPr>
                <w:rFonts w:ascii="Verdana" w:eastAsia="Times New Roman" w:hAnsi="Verdana" w:cs="Times New Roman"/>
                <w:color w:val="000000"/>
                <w:sz w:val="20"/>
                <w:szCs w:val="20"/>
              </w:rPr>
            </w:pPr>
            <w:r w:rsidRPr="00BB4280">
              <w:rPr>
                <w:rFonts w:ascii="Verdana" w:eastAsia="Times New Roman" w:hAnsi="Verdana" w:cs="Times New Roman"/>
                <w:color w:val="000000"/>
                <w:sz w:val="20"/>
                <w:szCs w:val="20"/>
              </w:rPr>
              <w:t>1.</w:t>
            </w:r>
          </w:p>
        </w:tc>
        <w:tc>
          <w:tcPr>
            <w:tcW w:w="3539" w:type="dxa"/>
            <w:shd w:val="clear" w:color="auto" w:fill="auto"/>
          </w:tcPr>
          <w:p w:rsidR="00562244" w:rsidRPr="00BB4280" w:rsidRDefault="00562244" w:rsidP="005221B3">
            <w:pPr>
              <w:spacing w:after="0" w:line="240" w:lineRule="auto"/>
              <w:rPr>
                <w:rFonts w:ascii="Verdana" w:eastAsia="Times New Roman" w:hAnsi="Verdana" w:cs="Times New Roman"/>
                <w:sz w:val="20"/>
                <w:szCs w:val="20"/>
              </w:rPr>
            </w:pPr>
            <w:r w:rsidRPr="00BB4280">
              <w:rPr>
                <w:rFonts w:ascii="Verdana" w:eastAsia="Times New Roman" w:hAnsi="Verdana" w:cs="Times New Roman"/>
                <w:sz w:val="20"/>
                <w:szCs w:val="20"/>
              </w:rPr>
              <w:t>Разград</w:t>
            </w:r>
          </w:p>
        </w:tc>
        <w:tc>
          <w:tcPr>
            <w:tcW w:w="2756" w:type="dxa"/>
            <w:shd w:val="clear" w:color="auto" w:fill="auto"/>
          </w:tcPr>
          <w:p w:rsidR="00562244" w:rsidRPr="00BB4280" w:rsidRDefault="00562244" w:rsidP="005221B3">
            <w:pPr>
              <w:spacing w:after="0" w:line="240" w:lineRule="auto"/>
              <w:jc w:val="center"/>
              <w:rPr>
                <w:rFonts w:ascii="Arial" w:eastAsia="Times New Roman" w:hAnsi="Arial" w:cs="Times New Roman"/>
                <w:sz w:val="24"/>
                <w:szCs w:val="20"/>
              </w:rPr>
            </w:pPr>
            <w:r w:rsidRPr="00BB4280">
              <w:rPr>
                <w:rFonts w:ascii="Verdana" w:eastAsia="Times New Roman" w:hAnsi="Verdana" w:cs="Times New Roman"/>
                <w:sz w:val="20"/>
                <w:szCs w:val="20"/>
              </w:rPr>
              <w:t>кв.м</w:t>
            </w:r>
            <w:r w:rsidRPr="00BB4280">
              <w:rPr>
                <w:rFonts w:ascii="Verdana" w:eastAsia="Times New Roman" w:hAnsi="Verdana" w:cs="Times New Roman"/>
                <w:sz w:val="20"/>
                <w:szCs w:val="20"/>
                <w:vertAlign w:val="superscript"/>
              </w:rPr>
              <w:t xml:space="preserve"> </w:t>
            </w:r>
            <w:r w:rsidRPr="00BB4280">
              <w:rPr>
                <w:rFonts w:ascii="Verdana" w:eastAsia="Times New Roman" w:hAnsi="Verdana" w:cs="Times New Roman"/>
                <w:color w:val="000000"/>
                <w:sz w:val="20"/>
                <w:szCs w:val="20"/>
              </w:rPr>
              <w:t>/месец</w:t>
            </w:r>
          </w:p>
        </w:tc>
        <w:tc>
          <w:tcPr>
            <w:tcW w:w="2943" w:type="dxa"/>
            <w:shd w:val="clear" w:color="auto" w:fill="auto"/>
          </w:tcPr>
          <w:p w:rsidR="00562244" w:rsidRPr="00BB4280" w:rsidRDefault="00023943" w:rsidP="005221B3">
            <w:pPr>
              <w:spacing w:after="0" w:line="240" w:lineRule="auto"/>
              <w:jc w:val="right"/>
              <w:rPr>
                <w:rFonts w:ascii="Verdana" w:eastAsia="Times New Roman" w:hAnsi="Verdana" w:cs="Times New Roman"/>
                <w:sz w:val="20"/>
                <w:szCs w:val="20"/>
              </w:rPr>
            </w:pPr>
            <w:r>
              <w:rPr>
                <w:rFonts w:ascii="Verdana" w:eastAsia="Times New Roman" w:hAnsi="Verdana" w:cs="Times New Roman"/>
                <w:sz w:val="20"/>
                <w:szCs w:val="20"/>
              </w:rPr>
              <w:t>3</w:t>
            </w:r>
            <w:r w:rsidR="00562244" w:rsidRPr="00BB4280">
              <w:rPr>
                <w:rFonts w:ascii="Verdana" w:eastAsia="Times New Roman" w:hAnsi="Verdana" w:cs="Times New Roman"/>
                <w:sz w:val="20"/>
                <w:szCs w:val="20"/>
              </w:rPr>
              <w:t xml:space="preserve">0,00 </w:t>
            </w:r>
          </w:p>
        </w:tc>
      </w:tr>
      <w:tr w:rsidR="00562244" w:rsidRPr="00BB4280" w:rsidTr="005221B3">
        <w:tc>
          <w:tcPr>
            <w:tcW w:w="542" w:type="dxa"/>
          </w:tcPr>
          <w:p w:rsidR="00562244" w:rsidRPr="00BB4280" w:rsidRDefault="00562244" w:rsidP="005221B3">
            <w:pPr>
              <w:spacing w:after="0" w:line="240" w:lineRule="auto"/>
              <w:jc w:val="right"/>
              <w:rPr>
                <w:rFonts w:ascii="Verdana" w:eastAsia="Times New Roman" w:hAnsi="Verdana" w:cs="Times New Roman"/>
                <w:color w:val="000000"/>
                <w:sz w:val="20"/>
                <w:szCs w:val="20"/>
              </w:rPr>
            </w:pPr>
            <w:r w:rsidRPr="00BB4280">
              <w:rPr>
                <w:rFonts w:ascii="Verdana" w:eastAsia="Times New Roman" w:hAnsi="Verdana" w:cs="Times New Roman"/>
                <w:color w:val="000000"/>
                <w:sz w:val="20"/>
                <w:szCs w:val="20"/>
              </w:rPr>
              <w:t>2.</w:t>
            </w:r>
          </w:p>
        </w:tc>
        <w:tc>
          <w:tcPr>
            <w:tcW w:w="3539" w:type="dxa"/>
          </w:tcPr>
          <w:p w:rsidR="00562244" w:rsidRPr="00BB4280" w:rsidRDefault="00562244" w:rsidP="005221B3">
            <w:pPr>
              <w:spacing w:after="0" w:line="240" w:lineRule="auto"/>
              <w:rPr>
                <w:rFonts w:ascii="Verdana" w:eastAsia="Times New Roman" w:hAnsi="Verdana" w:cs="Times New Roman"/>
                <w:sz w:val="20"/>
                <w:szCs w:val="20"/>
              </w:rPr>
            </w:pPr>
            <w:r w:rsidRPr="00BB4280">
              <w:rPr>
                <w:rFonts w:ascii="Verdana" w:eastAsia="Times New Roman" w:hAnsi="Verdana" w:cs="Times New Roman"/>
                <w:sz w:val="20"/>
                <w:szCs w:val="20"/>
              </w:rPr>
              <w:t>Други населени места</w:t>
            </w:r>
          </w:p>
        </w:tc>
        <w:tc>
          <w:tcPr>
            <w:tcW w:w="2756" w:type="dxa"/>
          </w:tcPr>
          <w:p w:rsidR="00562244" w:rsidRPr="00BB4280" w:rsidRDefault="00562244" w:rsidP="005221B3">
            <w:pPr>
              <w:spacing w:after="0" w:line="240" w:lineRule="auto"/>
              <w:jc w:val="center"/>
              <w:rPr>
                <w:rFonts w:ascii="Arial" w:eastAsia="Times New Roman" w:hAnsi="Arial" w:cs="Times New Roman"/>
                <w:sz w:val="24"/>
                <w:szCs w:val="20"/>
              </w:rPr>
            </w:pPr>
            <w:r w:rsidRPr="00BB4280">
              <w:rPr>
                <w:rFonts w:ascii="Verdana" w:eastAsia="Times New Roman" w:hAnsi="Verdana" w:cs="Times New Roman"/>
                <w:sz w:val="20"/>
                <w:szCs w:val="20"/>
              </w:rPr>
              <w:t>кв.м</w:t>
            </w:r>
            <w:r w:rsidRPr="00BB4280">
              <w:rPr>
                <w:rFonts w:ascii="Verdana" w:eastAsia="Times New Roman" w:hAnsi="Verdana" w:cs="Times New Roman"/>
                <w:sz w:val="20"/>
                <w:szCs w:val="20"/>
                <w:vertAlign w:val="superscript"/>
              </w:rPr>
              <w:t xml:space="preserve"> </w:t>
            </w:r>
            <w:r w:rsidRPr="00BB4280">
              <w:rPr>
                <w:rFonts w:ascii="Verdana" w:eastAsia="Times New Roman" w:hAnsi="Verdana" w:cs="Times New Roman"/>
                <w:color w:val="000000"/>
                <w:sz w:val="20"/>
                <w:szCs w:val="20"/>
              </w:rPr>
              <w:t>/месец</w:t>
            </w:r>
          </w:p>
        </w:tc>
        <w:tc>
          <w:tcPr>
            <w:tcW w:w="2943" w:type="dxa"/>
          </w:tcPr>
          <w:p w:rsidR="00562244" w:rsidRPr="00BB4280" w:rsidRDefault="00023943" w:rsidP="005221B3">
            <w:pPr>
              <w:spacing w:after="0" w:line="240" w:lineRule="auto"/>
              <w:jc w:val="right"/>
              <w:rPr>
                <w:rFonts w:ascii="Verdana" w:eastAsia="Times New Roman" w:hAnsi="Verdana" w:cs="Times New Roman"/>
                <w:sz w:val="20"/>
                <w:szCs w:val="20"/>
              </w:rPr>
            </w:pPr>
            <w:r>
              <w:rPr>
                <w:rFonts w:ascii="Verdana" w:eastAsia="Times New Roman" w:hAnsi="Verdana" w:cs="Times New Roman"/>
                <w:sz w:val="20"/>
                <w:szCs w:val="20"/>
              </w:rPr>
              <w:t>2</w:t>
            </w:r>
            <w:r w:rsidR="00562244" w:rsidRPr="00BB4280">
              <w:rPr>
                <w:rFonts w:ascii="Verdana" w:eastAsia="Times New Roman" w:hAnsi="Verdana" w:cs="Times New Roman"/>
                <w:sz w:val="20"/>
                <w:szCs w:val="20"/>
              </w:rPr>
              <w:t>0,00</w:t>
            </w:r>
          </w:p>
        </w:tc>
      </w:tr>
    </w:tbl>
    <w:p w:rsidR="00562244" w:rsidRPr="00BB4280" w:rsidRDefault="00562244" w:rsidP="00562244">
      <w:pPr>
        <w:spacing w:after="0" w:line="240" w:lineRule="auto"/>
        <w:jc w:val="both"/>
        <w:rPr>
          <w:rFonts w:ascii="Verdana" w:eastAsia="Times New Roman" w:hAnsi="Verdana" w:cs="Arial"/>
          <w:bCs/>
          <w:sz w:val="20"/>
          <w:szCs w:val="20"/>
        </w:rPr>
      </w:pPr>
    </w:p>
    <w:p w:rsidR="00562244" w:rsidRPr="00BB4280" w:rsidRDefault="00562244" w:rsidP="00562244">
      <w:pPr>
        <w:spacing w:after="0" w:line="240" w:lineRule="auto"/>
        <w:ind w:firstLine="567"/>
        <w:jc w:val="both"/>
        <w:rPr>
          <w:rFonts w:ascii="Verdana" w:eastAsia="Times New Roman" w:hAnsi="Verdana" w:cs="Arial"/>
          <w:bCs/>
          <w:sz w:val="20"/>
          <w:szCs w:val="20"/>
        </w:rPr>
      </w:pPr>
      <w:r w:rsidRPr="00BB4280">
        <w:rPr>
          <w:rFonts w:ascii="Verdana" w:eastAsia="Times New Roman" w:hAnsi="Verdana" w:cs="Arial"/>
          <w:bCs/>
          <w:sz w:val="20"/>
          <w:szCs w:val="20"/>
        </w:rPr>
        <w:t xml:space="preserve">6. Такси за ползване на тротоари, площади, улични платна и други общински терени за временно разполагане на строителни материали, фургони, каравани, машини, съоръжения, инвентар и други без търговско предназначение: </w:t>
      </w:r>
    </w:p>
    <w:tbl>
      <w:tblPr>
        <w:tblW w:w="97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4"/>
        <w:gridCol w:w="3543"/>
        <w:gridCol w:w="2835"/>
        <w:gridCol w:w="2856"/>
      </w:tblGrid>
      <w:tr w:rsidR="00562244" w:rsidRPr="00BB4280" w:rsidTr="005221B3">
        <w:tc>
          <w:tcPr>
            <w:tcW w:w="534" w:type="dxa"/>
            <w:vAlign w:val="center"/>
          </w:tcPr>
          <w:p w:rsidR="00562244" w:rsidRPr="00BB4280" w:rsidRDefault="00562244" w:rsidP="005221B3">
            <w:pPr>
              <w:spacing w:after="0" w:line="240" w:lineRule="auto"/>
              <w:jc w:val="center"/>
              <w:rPr>
                <w:rFonts w:ascii="Verdana" w:eastAsia="Times New Roman" w:hAnsi="Verdana" w:cs="Times New Roman"/>
                <w:b/>
                <w:sz w:val="20"/>
                <w:szCs w:val="20"/>
              </w:rPr>
            </w:pPr>
            <w:r w:rsidRPr="00BB4280">
              <w:rPr>
                <w:rFonts w:ascii="Verdana" w:eastAsia="Times New Roman" w:hAnsi="Verdana" w:cs="Times New Roman"/>
                <w:b/>
                <w:sz w:val="20"/>
                <w:szCs w:val="20"/>
              </w:rPr>
              <w:t>№</w:t>
            </w:r>
          </w:p>
        </w:tc>
        <w:tc>
          <w:tcPr>
            <w:tcW w:w="3543" w:type="dxa"/>
            <w:vAlign w:val="center"/>
          </w:tcPr>
          <w:p w:rsidR="00562244" w:rsidRPr="00BB4280" w:rsidRDefault="00562244" w:rsidP="005221B3">
            <w:pPr>
              <w:spacing w:after="0" w:line="240" w:lineRule="auto"/>
              <w:jc w:val="center"/>
              <w:rPr>
                <w:rFonts w:ascii="Verdana" w:eastAsia="Times New Roman" w:hAnsi="Verdana" w:cs="Times New Roman"/>
                <w:b/>
                <w:sz w:val="20"/>
                <w:szCs w:val="20"/>
              </w:rPr>
            </w:pPr>
            <w:r w:rsidRPr="00BB4280">
              <w:rPr>
                <w:rFonts w:ascii="Verdana" w:eastAsia="Times New Roman" w:hAnsi="Verdana" w:cs="Times New Roman"/>
                <w:b/>
                <w:sz w:val="20"/>
                <w:szCs w:val="20"/>
              </w:rPr>
              <w:t>Населено място</w:t>
            </w:r>
          </w:p>
        </w:tc>
        <w:tc>
          <w:tcPr>
            <w:tcW w:w="2835" w:type="dxa"/>
            <w:vAlign w:val="center"/>
          </w:tcPr>
          <w:p w:rsidR="00562244" w:rsidRPr="00BB4280" w:rsidRDefault="00562244" w:rsidP="005221B3">
            <w:pPr>
              <w:spacing w:after="0" w:line="240" w:lineRule="auto"/>
              <w:jc w:val="center"/>
              <w:rPr>
                <w:rFonts w:ascii="Verdana" w:eastAsia="Times New Roman" w:hAnsi="Verdana" w:cs="Times New Roman"/>
                <w:b/>
                <w:sz w:val="20"/>
                <w:szCs w:val="20"/>
              </w:rPr>
            </w:pPr>
            <w:r w:rsidRPr="00BB4280">
              <w:rPr>
                <w:rFonts w:ascii="Verdana" w:eastAsia="Times New Roman" w:hAnsi="Verdana" w:cs="Times New Roman"/>
                <w:b/>
                <w:sz w:val="20"/>
                <w:szCs w:val="20"/>
              </w:rPr>
              <w:t>Мярка</w:t>
            </w:r>
          </w:p>
        </w:tc>
        <w:tc>
          <w:tcPr>
            <w:tcW w:w="2856" w:type="dxa"/>
            <w:vAlign w:val="center"/>
          </w:tcPr>
          <w:p w:rsidR="00562244" w:rsidRPr="00BB4280" w:rsidRDefault="00562244" w:rsidP="005221B3">
            <w:pPr>
              <w:spacing w:after="0" w:line="240" w:lineRule="auto"/>
              <w:jc w:val="center"/>
              <w:rPr>
                <w:rFonts w:ascii="Verdana" w:eastAsia="Times New Roman" w:hAnsi="Verdana" w:cs="Times New Roman"/>
                <w:b/>
                <w:sz w:val="20"/>
                <w:szCs w:val="20"/>
              </w:rPr>
            </w:pPr>
            <w:r w:rsidRPr="00BB4280">
              <w:rPr>
                <w:rFonts w:ascii="Verdana" w:eastAsia="Times New Roman" w:hAnsi="Verdana" w:cs="Times New Roman"/>
                <w:b/>
                <w:sz w:val="20"/>
                <w:szCs w:val="20"/>
              </w:rPr>
              <w:t>Такса</w:t>
            </w:r>
          </w:p>
          <w:p w:rsidR="00562244" w:rsidRPr="00BB4280" w:rsidRDefault="00562244" w:rsidP="005221B3">
            <w:pPr>
              <w:spacing w:after="0" w:line="240" w:lineRule="auto"/>
              <w:jc w:val="center"/>
              <w:rPr>
                <w:rFonts w:ascii="Verdana" w:eastAsia="Times New Roman" w:hAnsi="Verdana" w:cs="Times New Roman"/>
                <w:b/>
                <w:sz w:val="20"/>
                <w:szCs w:val="20"/>
              </w:rPr>
            </w:pPr>
            <w:r w:rsidRPr="00BB4280">
              <w:rPr>
                <w:rFonts w:ascii="Verdana" w:eastAsia="Times New Roman" w:hAnsi="Verdana" w:cs="Times New Roman"/>
                <w:b/>
                <w:sz w:val="20"/>
                <w:szCs w:val="20"/>
              </w:rPr>
              <w:t>/лв./</w:t>
            </w:r>
          </w:p>
        </w:tc>
      </w:tr>
      <w:tr w:rsidR="00562244" w:rsidRPr="00BB4280" w:rsidTr="005221B3">
        <w:tc>
          <w:tcPr>
            <w:tcW w:w="534" w:type="dxa"/>
          </w:tcPr>
          <w:p w:rsidR="00562244" w:rsidRPr="00BB4280" w:rsidRDefault="00562244" w:rsidP="005221B3">
            <w:pPr>
              <w:spacing w:after="0" w:line="240" w:lineRule="auto"/>
              <w:jc w:val="right"/>
              <w:rPr>
                <w:rFonts w:ascii="Verdana" w:eastAsia="Times New Roman" w:hAnsi="Verdana" w:cs="Times New Roman"/>
                <w:sz w:val="20"/>
                <w:szCs w:val="20"/>
              </w:rPr>
            </w:pPr>
            <w:r w:rsidRPr="00BB4280">
              <w:rPr>
                <w:rFonts w:ascii="Verdana" w:eastAsia="Times New Roman" w:hAnsi="Verdana" w:cs="Times New Roman"/>
                <w:sz w:val="20"/>
                <w:szCs w:val="20"/>
              </w:rPr>
              <w:t>1.</w:t>
            </w:r>
          </w:p>
        </w:tc>
        <w:tc>
          <w:tcPr>
            <w:tcW w:w="3543" w:type="dxa"/>
          </w:tcPr>
          <w:p w:rsidR="00562244" w:rsidRPr="00BB4280" w:rsidRDefault="00562244" w:rsidP="005221B3">
            <w:pPr>
              <w:spacing w:after="0" w:line="240" w:lineRule="auto"/>
              <w:jc w:val="both"/>
              <w:rPr>
                <w:rFonts w:ascii="Verdana" w:eastAsia="Times New Roman" w:hAnsi="Verdana" w:cs="Times New Roman"/>
                <w:sz w:val="20"/>
                <w:szCs w:val="20"/>
              </w:rPr>
            </w:pPr>
            <w:r w:rsidRPr="00BB4280">
              <w:rPr>
                <w:rFonts w:ascii="Verdana" w:eastAsia="Times New Roman" w:hAnsi="Verdana" w:cs="Times New Roman"/>
                <w:sz w:val="20"/>
                <w:szCs w:val="20"/>
              </w:rPr>
              <w:t>Разград</w:t>
            </w:r>
          </w:p>
        </w:tc>
        <w:tc>
          <w:tcPr>
            <w:tcW w:w="2835" w:type="dxa"/>
          </w:tcPr>
          <w:p w:rsidR="00562244" w:rsidRPr="00BB4280" w:rsidRDefault="00562244" w:rsidP="005221B3">
            <w:pPr>
              <w:spacing w:after="0" w:line="240" w:lineRule="auto"/>
              <w:jc w:val="center"/>
              <w:rPr>
                <w:rFonts w:ascii="Arial" w:eastAsia="Times New Roman" w:hAnsi="Arial" w:cs="Times New Roman"/>
                <w:sz w:val="24"/>
                <w:szCs w:val="20"/>
              </w:rPr>
            </w:pPr>
            <w:r w:rsidRPr="00BB4280">
              <w:rPr>
                <w:rFonts w:ascii="Verdana" w:eastAsia="Times New Roman" w:hAnsi="Verdana" w:cs="Times New Roman"/>
                <w:sz w:val="20"/>
                <w:szCs w:val="20"/>
              </w:rPr>
              <w:t>кв.м</w:t>
            </w:r>
            <w:r w:rsidRPr="00BB4280">
              <w:rPr>
                <w:rFonts w:ascii="Verdana" w:eastAsia="Times New Roman" w:hAnsi="Verdana" w:cs="Times New Roman"/>
                <w:sz w:val="20"/>
                <w:szCs w:val="20"/>
                <w:vertAlign w:val="superscript"/>
              </w:rPr>
              <w:t xml:space="preserve"> </w:t>
            </w:r>
            <w:r w:rsidRPr="00BB4280">
              <w:rPr>
                <w:rFonts w:ascii="Verdana" w:eastAsia="Times New Roman" w:hAnsi="Verdana" w:cs="Times New Roman"/>
                <w:sz w:val="20"/>
                <w:szCs w:val="20"/>
              </w:rPr>
              <w:t>/ден</w:t>
            </w:r>
          </w:p>
        </w:tc>
        <w:tc>
          <w:tcPr>
            <w:tcW w:w="2856" w:type="dxa"/>
          </w:tcPr>
          <w:p w:rsidR="00562244" w:rsidRPr="00BB4280" w:rsidRDefault="00562244" w:rsidP="005221B3">
            <w:pPr>
              <w:spacing w:after="0" w:line="240" w:lineRule="auto"/>
              <w:jc w:val="right"/>
              <w:rPr>
                <w:rFonts w:ascii="Verdana" w:eastAsia="Times New Roman" w:hAnsi="Verdana" w:cs="Times New Roman"/>
                <w:sz w:val="20"/>
                <w:szCs w:val="20"/>
              </w:rPr>
            </w:pPr>
            <w:r w:rsidRPr="00BB4280">
              <w:rPr>
                <w:rFonts w:ascii="Verdana" w:eastAsia="Times New Roman" w:hAnsi="Verdana" w:cs="Times New Roman"/>
                <w:sz w:val="20"/>
                <w:szCs w:val="20"/>
              </w:rPr>
              <w:t>0,30</w:t>
            </w:r>
          </w:p>
        </w:tc>
      </w:tr>
      <w:tr w:rsidR="00562244" w:rsidRPr="00BB4280" w:rsidTr="005221B3">
        <w:tc>
          <w:tcPr>
            <w:tcW w:w="534" w:type="dxa"/>
          </w:tcPr>
          <w:p w:rsidR="00562244" w:rsidRPr="00BB4280" w:rsidRDefault="00562244" w:rsidP="005221B3">
            <w:pPr>
              <w:spacing w:after="0" w:line="240" w:lineRule="auto"/>
              <w:jc w:val="right"/>
              <w:rPr>
                <w:rFonts w:ascii="Verdana" w:eastAsia="Times New Roman" w:hAnsi="Verdana" w:cs="Times New Roman"/>
                <w:sz w:val="20"/>
                <w:szCs w:val="20"/>
              </w:rPr>
            </w:pPr>
            <w:r w:rsidRPr="00BB4280">
              <w:rPr>
                <w:rFonts w:ascii="Verdana" w:eastAsia="Times New Roman" w:hAnsi="Verdana" w:cs="Times New Roman"/>
                <w:sz w:val="20"/>
                <w:szCs w:val="20"/>
              </w:rPr>
              <w:t>2.</w:t>
            </w:r>
          </w:p>
        </w:tc>
        <w:tc>
          <w:tcPr>
            <w:tcW w:w="3543" w:type="dxa"/>
          </w:tcPr>
          <w:p w:rsidR="00562244" w:rsidRPr="00BB4280" w:rsidRDefault="00562244" w:rsidP="005221B3">
            <w:pPr>
              <w:spacing w:after="0" w:line="240" w:lineRule="auto"/>
              <w:jc w:val="both"/>
              <w:rPr>
                <w:rFonts w:ascii="Verdana" w:eastAsia="Times New Roman" w:hAnsi="Verdana" w:cs="Times New Roman"/>
                <w:sz w:val="20"/>
                <w:szCs w:val="20"/>
              </w:rPr>
            </w:pPr>
            <w:r w:rsidRPr="00BB4280">
              <w:rPr>
                <w:rFonts w:ascii="Verdana" w:eastAsia="Times New Roman" w:hAnsi="Verdana" w:cs="Times New Roman"/>
                <w:sz w:val="20"/>
                <w:szCs w:val="20"/>
              </w:rPr>
              <w:t>Други населени места</w:t>
            </w:r>
          </w:p>
        </w:tc>
        <w:tc>
          <w:tcPr>
            <w:tcW w:w="2835" w:type="dxa"/>
          </w:tcPr>
          <w:p w:rsidR="00562244" w:rsidRPr="00BB4280" w:rsidRDefault="00562244" w:rsidP="005221B3">
            <w:pPr>
              <w:spacing w:after="0" w:line="240" w:lineRule="auto"/>
              <w:jc w:val="center"/>
              <w:rPr>
                <w:rFonts w:ascii="Arial" w:eastAsia="Times New Roman" w:hAnsi="Arial" w:cs="Times New Roman"/>
                <w:sz w:val="24"/>
                <w:szCs w:val="20"/>
              </w:rPr>
            </w:pPr>
            <w:r w:rsidRPr="00BB4280">
              <w:rPr>
                <w:rFonts w:ascii="Verdana" w:eastAsia="Times New Roman" w:hAnsi="Verdana" w:cs="Times New Roman"/>
                <w:sz w:val="20"/>
                <w:szCs w:val="20"/>
              </w:rPr>
              <w:t>кв.м</w:t>
            </w:r>
            <w:r w:rsidRPr="00BB4280">
              <w:rPr>
                <w:rFonts w:ascii="Verdana" w:eastAsia="Times New Roman" w:hAnsi="Verdana" w:cs="Times New Roman"/>
                <w:sz w:val="20"/>
                <w:szCs w:val="20"/>
                <w:vertAlign w:val="superscript"/>
              </w:rPr>
              <w:t xml:space="preserve"> </w:t>
            </w:r>
            <w:r w:rsidRPr="00BB4280">
              <w:rPr>
                <w:rFonts w:ascii="Verdana" w:eastAsia="Times New Roman" w:hAnsi="Verdana" w:cs="Times New Roman"/>
                <w:sz w:val="20"/>
                <w:szCs w:val="20"/>
              </w:rPr>
              <w:t>/ден</w:t>
            </w:r>
          </w:p>
        </w:tc>
        <w:tc>
          <w:tcPr>
            <w:tcW w:w="2856" w:type="dxa"/>
          </w:tcPr>
          <w:p w:rsidR="00562244" w:rsidRPr="00BB4280" w:rsidRDefault="00562244" w:rsidP="005221B3">
            <w:pPr>
              <w:spacing w:after="0" w:line="240" w:lineRule="auto"/>
              <w:jc w:val="right"/>
              <w:rPr>
                <w:rFonts w:ascii="Verdana" w:eastAsia="Times New Roman" w:hAnsi="Verdana" w:cs="Times New Roman"/>
                <w:sz w:val="20"/>
                <w:szCs w:val="20"/>
              </w:rPr>
            </w:pPr>
            <w:r w:rsidRPr="00BB4280">
              <w:rPr>
                <w:rFonts w:ascii="Verdana" w:eastAsia="Times New Roman" w:hAnsi="Verdana" w:cs="Times New Roman"/>
                <w:sz w:val="20"/>
                <w:szCs w:val="20"/>
              </w:rPr>
              <w:t>0,10</w:t>
            </w:r>
          </w:p>
        </w:tc>
      </w:tr>
    </w:tbl>
    <w:p w:rsidR="00562244" w:rsidRPr="00BB4280" w:rsidRDefault="00562244" w:rsidP="00562244">
      <w:pPr>
        <w:spacing w:after="0" w:line="240" w:lineRule="auto"/>
        <w:jc w:val="both"/>
        <w:rPr>
          <w:rFonts w:ascii="Verdana" w:eastAsia="Times New Roman" w:hAnsi="Verdana" w:cs="Arial"/>
          <w:sz w:val="20"/>
          <w:szCs w:val="20"/>
        </w:rPr>
      </w:pPr>
    </w:p>
    <w:p w:rsidR="00562244" w:rsidRPr="00BB4280" w:rsidRDefault="00562244" w:rsidP="00562244">
      <w:pPr>
        <w:spacing w:after="0" w:line="240" w:lineRule="auto"/>
        <w:ind w:firstLine="567"/>
        <w:jc w:val="both"/>
        <w:rPr>
          <w:rFonts w:ascii="Verdana" w:eastAsia="Times New Roman" w:hAnsi="Verdana" w:cs="Arial"/>
          <w:sz w:val="20"/>
          <w:szCs w:val="20"/>
        </w:rPr>
      </w:pPr>
      <w:r w:rsidRPr="00BB4280">
        <w:rPr>
          <w:rFonts w:ascii="Verdana" w:eastAsia="Times New Roman" w:hAnsi="Verdana" w:cs="Arial"/>
          <w:sz w:val="20"/>
          <w:szCs w:val="20"/>
        </w:rPr>
        <w:t>7. Такси за специално ползване на общински пътища в обхвата им и в обслужващите ги зони: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0"/>
        <w:gridCol w:w="3315"/>
        <w:gridCol w:w="2541"/>
        <w:gridCol w:w="2906"/>
      </w:tblGrid>
      <w:tr w:rsidR="00562244" w:rsidRPr="00BB4280" w:rsidTr="005221B3">
        <w:tc>
          <w:tcPr>
            <w:tcW w:w="568" w:type="dxa"/>
          </w:tcPr>
          <w:p w:rsidR="00562244" w:rsidRPr="00BB4280" w:rsidRDefault="00562244" w:rsidP="005221B3">
            <w:pPr>
              <w:spacing w:after="0" w:line="240" w:lineRule="auto"/>
              <w:jc w:val="both"/>
              <w:rPr>
                <w:rFonts w:ascii="Verdana" w:eastAsia="Times New Roman" w:hAnsi="Verdana" w:cs="Arial"/>
                <w:b/>
                <w:bCs/>
                <w:sz w:val="20"/>
                <w:szCs w:val="20"/>
              </w:rPr>
            </w:pPr>
            <w:r w:rsidRPr="00BB4280">
              <w:rPr>
                <w:rFonts w:ascii="Verdana" w:eastAsia="Times New Roman" w:hAnsi="Verdana" w:cs="Arial"/>
                <w:b/>
                <w:bCs/>
                <w:sz w:val="20"/>
                <w:szCs w:val="20"/>
              </w:rPr>
              <w:t>№</w:t>
            </w:r>
          </w:p>
        </w:tc>
        <w:tc>
          <w:tcPr>
            <w:tcW w:w="3543" w:type="dxa"/>
          </w:tcPr>
          <w:p w:rsidR="00562244" w:rsidRPr="00BB4280" w:rsidRDefault="00562244" w:rsidP="005221B3">
            <w:pPr>
              <w:keepNext/>
              <w:spacing w:after="0" w:line="240" w:lineRule="auto"/>
              <w:jc w:val="center"/>
              <w:outlineLvl w:val="1"/>
              <w:rPr>
                <w:rFonts w:ascii="Verdana" w:eastAsia="Times New Roman" w:hAnsi="Verdana" w:cs="Arial"/>
                <w:b/>
                <w:bCs/>
                <w:sz w:val="20"/>
                <w:szCs w:val="20"/>
              </w:rPr>
            </w:pPr>
            <w:r w:rsidRPr="00BB4280">
              <w:rPr>
                <w:rFonts w:ascii="Verdana" w:eastAsia="Times New Roman" w:hAnsi="Verdana" w:cs="Arial"/>
                <w:b/>
                <w:bCs/>
                <w:sz w:val="20"/>
                <w:szCs w:val="20"/>
              </w:rPr>
              <w:t>Община Разград</w:t>
            </w:r>
          </w:p>
        </w:tc>
        <w:tc>
          <w:tcPr>
            <w:tcW w:w="2587" w:type="dxa"/>
            <w:vAlign w:val="center"/>
          </w:tcPr>
          <w:p w:rsidR="00562244" w:rsidRPr="00BB4280" w:rsidRDefault="00562244" w:rsidP="005221B3">
            <w:pPr>
              <w:spacing w:after="0" w:line="240" w:lineRule="auto"/>
              <w:jc w:val="center"/>
              <w:rPr>
                <w:rFonts w:ascii="Verdana" w:eastAsia="Times New Roman" w:hAnsi="Verdana" w:cs="Times New Roman"/>
                <w:b/>
                <w:sz w:val="20"/>
                <w:szCs w:val="20"/>
              </w:rPr>
            </w:pPr>
            <w:r w:rsidRPr="00BB4280">
              <w:rPr>
                <w:rFonts w:ascii="Verdana" w:eastAsia="Times New Roman" w:hAnsi="Verdana" w:cs="Times New Roman"/>
                <w:b/>
                <w:sz w:val="20"/>
                <w:szCs w:val="20"/>
              </w:rPr>
              <w:t>Мярка</w:t>
            </w:r>
          </w:p>
        </w:tc>
        <w:tc>
          <w:tcPr>
            <w:tcW w:w="3120" w:type="dxa"/>
            <w:vAlign w:val="center"/>
          </w:tcPr>
          <w:p w:rsidR="00562244" w:rsidRPr="00BB4280" w:rsidRDefault="00562244" w:rsidP="005221B3">
            <w:pPr>
              <w:spacing w:after="0" w:line="240" w:lineRule="auto"/>
              <w:jc w:val="center"/>
              <w:rPr>
                <w:rFonts w:ascii="Verdana" w:eastAsia="Times New Roman" w:hAnsi="Verdana" w:cs="Times New Roman"/>
                <w:b/>
                <w:sz w:val="20"/>
                <w:szCs w:val="20"/>
              </w:rPr>
            </w:pPr>
            <w:r w:rsidRPr="00BB4280">
              <w:rPr>
                <w:rFonts w:ascii="Verdana" w:eastAsia="Times New Roman" w:hAnsi="Verdana" w:cs="Times New Roman"/>
                <w:b/>
                <w:sz w:val="20"/>
                <w:szCs w:val="20"/>
              </w:rPr>
              <w:t>Такса</w:t>
            </w:r>
          </w:p>
          <w:p w:rsidR="00562244" w:rsidRPr="00BB4280" w:rsidRDefault="00562244" w:rsidP="005221B3">
            <w:pPr>
              <w:spacing w:after="0" w:line="240" w:lineRule="auto"/>
              <w:jc w:val="center"/>
              <w:rPr>
                <w:rFonts w:ascii="Verdana" w:eastAsia="Times New Roman" w:hAnsi="Verdana" w:cs="Times New Roman"/>
                <w:b/>
                <w:sz w:val="20"/>
                <w:szCs w:val="20"/>
              </w:rPr>
            </w:pPr>
            <w:r w:rsidRPr="00BB4280">
              <w:rPr>
                <w:rFonts w:ascii="Verdana" w:eastAsia="Times New Roman" w:hAnsi="Verdana" w:cs="Times New Roman"/>
                <w:b/>
                <w:sz w:val="20"/>
                <w:szCs w:val="20"/>
              </w:rPr>
              <w:t>/лв./</w:t>
            </w:r>
          </w:p>
        </w:tc>
      </w:tr>
      <w:tr w:rsidR="00562244" w:rsidRPr="00BB4280" w:rsidTr="005221B3">
        <w:tc>
          <w:tcPr>
            <w:tcW w:w="568" w:type="dxa"/>
          </w:tcPr>
          <w:p w:rsidR="00562244" w:rsidRPr="00BB4280" w:rsidRDefault="00562244" w:rsidP="005221B3">
            <w:pPr>
              <w:spacing w:after="0" w:line="240" w:lineRule="auto"/>
              <w:jc w:val="right"/>
              <w:rPr>
                <w:rFonts w:ascii="Verdana" w:eastAsia="Times New Roman" w:hAnsi="Verdana" w:cs="Arial"/>
                <w:sz w:val="20"/>
                <w:szCs w:val="20"/>
              </w:rPr>
            </w:pPr>
            <w:r w:rsidRPr="00BB4280">
              <w:rPr>
                <w:rFonts w:ascii="Verdana" w:eastAsia="Times New Roman" w:hAnsi="Verdana" w:cs="Arial"/>
                <w:sz w:val="20"/>
                <w:szCs w:val="20"/>
              </w:rPr>
              <w:t xml:space="preserve"> 1.</w:t>
            </w:r>
          </w:p>
        </w:tc>
        <w:tc>
          <w:tcPr>
            <w:tcW w:w="3543" w:type="dxa"/>
          </w:tcPr>
          <w:p w:rsidR="00562244" w:rsidRPr="00BB4280" w:rsidRDefault="00562244" w:rsidP="005221B3">
            <w:pPr>
              <w:spacing w:after="0" w:line="240" w:lineRule="auto"/>
              <w:rPr>
                <w:rFonts w:ascii="Verdana" w:eastAsia="Times New Roman" w:hAnsi="Verdana" w:cs="Arial"/>
                <w:sz w:val="20"/>
                <w:szCs w:val="20"/>
              </w:rPr>
            </w:pPr>
            <w:r w:rsidRPr="00BB4280">
              <w:rPr>
                <w:rFonts w:ascii="Verdana" w:eastAsia="Times New Roman" w:hAnsi="Verdana" w:cs="Arial"/>
                <w:sz w:val="20"/>
                <w:szCs w:val="20"/>
              </w:rPr>
              <w:t>За линейни обекти</w:t>
            </w:r>
          </w:p>
        </w:tc>
        <w:tc>
          <w:tcPr>
            <w:tcW w:w="2587" w:type="dxa"/>
          </w:tcPr>
          <w:p w:rsidR="00562244" w:rsidRPr="00BB4280" w:rsidRDefault="00562244" w:rsidP="005221B3">
            <w:pPr>
              <w:spacing w:after="0" w:line="240" w:lineRule="auto"/>
              <w:jc w:val="center"/>
              <w:rPr>
                <w:rFonts w:ascii="Verdana" w:eastAsia="Times New Roman" w:hAnsi="Verdana" w:cs="Arial"/>
                <w:sz w:val="20"/>
                <w:szCs w:val="20"/>
              </w:rPr>
            </w:pPr>
            <w:proofErr w:type="spellStart"/>
            <w:r w:rsidRPr="00BB4280">
              <w:rPr>
                <w:rFonts w:ascii="Verdana" w:eastAsia="Times New Roman" w:hAnsi="Verdana" w:cs="Arial"/>
                <w:sz w:val="20"/>
                <w:szCs w:val="20"/>
              </w:rPr>
              <w:t>лин</w:t>
            </w:r>
            <w:proofErr w:type="spellEnd"/>
            <w:r w:rsidRPr="00BB4280">
              <w:rPr>
                <w:rFonts w:ascii="Verdana" w:eastAsia="Times New Roman" w:hAnsi="Verdana" w:cs="Arial"/>
                <w:sz w:val="20"/>
                <w:szCs w:val="20"/>
              </w:rPr>
              <w:t>.м/еднократно</w:t>
            </w:r>
          </w:p>
        </w:tc>
        <w:tc>
          <w:tcPr>
            <w:tcW w:w="3120" w:type="dxa"/>
          </w:tcPr>
          <w:p w:rsidR="00562244" w:rsidRPr="00BB4280" w:rsidRDefault="00562244" w:rsidP="005221B3">
            <w:pPr>
              <w:spacing w:after="0" w:line="240" w:lineRule="auto"/>
              <w:jc w:val="right"/>
              <w:rPr>
                <w:rFonts w:ascii="Verdana" w:eastAsia="Times New Roman" w:hAnsi="Verdana" w:cs="Arial"/>
                <w:sz w:val="20"/>
                <w:szCs w:val="20"/>
              </w:rPr>
            </w:pPr>
            <w:r w:rsidRPr="00BB4280">
              <w:rPr>
                <w:rFonts w:ascii="Verdana" w:eastAsia="Times New Roman" w:hAnsi="Verdana" w:cs="Arial"/>
                <w:sz w:val="20"/>
                <w:szCs w:val="20"/>
              </w:rPr>
              <w:t>1,30</w:t>
            </w:r>
          </w:p>
        </w:tc>
      </w:tr>
    </w:tbl>
    <w:p w:rsidR="00562244" w:rsidRPr="00BB4280" w:rsidRDefault="00562244" w:rsidP="00562244">
      <w:pPr>
        <w:spacing w:after="0" w:line="240" w:lineRule="auto"/>
        <w:ind w:firstLine="567"/>
        <w:jc w:val="both"/>
        <w:rPr>
          <w:rFonts w:ascii="Verdana" w:eastAsia="Times New Roman" w:hAnsi="Verdana" w:cs="Arial"/>
          <w:sz w:val="20"/>
          <w:szCs w:val="20"/>
        </w:rPr>
      </w:pPr>
    </w:p>
    <w:p w:rsidR="00562244" w:rsidRPr="00BB4280" w:rsidRDefault="00562244" w:rsidP="00562244">
      <w:pPr>
        <w:spacing w:after="0" w:line="240" w:lineRule="auto"/>
        <w:ind w:firstLine="567"/>
        <w:jc w:val="both"/>
        <w:rPr>
          <w:rFonts w:ascii="Verdana" w:eastAsia="Times New Roman" w:hAnsi="Verdana" w:cs="Arial"/>
          <w:sz w:val="20"/>
          <w:szCs w:val="20"/>
        </w:rPr>
      </w:pPr>
      <w:r w:rsidRPr="00BB4280">
        <w:rPr>
          <w:rFonts w:ascii="Verdana" w:eastAsia="Times New Roman" w:hAnsi="Verdana" w:cs="Arial"/>
          <w:sz w:val="20"/>
          <w:szCs w:val="20"/>
        </w:rPr>
        <w:t>(5) Таксите се плащат при издаване на разрешението за посочения в него период.</w:t>
      </w:r>
    </w:p>
    <w:p w:rsidR="00562244" w:rsidRPr="00BB4280" w:rsidRDefault="00562244" w:rsidP="00562244">
      <w:pPr>
        <w:spacing w:after="0" w:line="240" w:lineRule="auto"/>
        <w:ind w:firstLine="567"/>
        <w:jc w:val="both"/>
        <w:rPr>
          <w:rFonts w:ascii="Verdana" w:eastAsia="Times New Roman" w:hAnsi="Verdana" w:cs="Arial"/>
          <w:sz w:val="20"/>
          <w:szCs w:val="20"/>
        </w:rPr>
      </w:pPr>
      <w:r w:rsidRPr="00BB4280">
        <w:rPr>
          <w:rFonts w:ascii="Verdana" w:eastAsia="Times New Roman" w:hAnsi="Verdana" w:cs="Arial"/>
          <w:sz w:val="20"/>
          <w:szCs w:val="20"/>
        </w:rPr>
        <w:t>(6) При ползване на мястото повече от месец таксите се плащат месечно до 25-то число на текущия месец.</w:t>
      </w:r>
    </w:p>
    <w:p w:rsidR="00562244" w:rsidRPr="00BB4280" w:rsidRDefault="00562244" w:rsidP="00562244">
      <w:pPr>
        <w:spacing w:after="0" w:line="240" w:lineRule="auto"/>
        <w:ind w:firstLine="567"/>
        <w:jc w:val="both"/>
        <w:rPr>
          <w:rFonts w:ascii="Verdana" w:eastAsia="Times New Roman" w:hAnsi="Verdana" w:cs="Arial"/>
          <w:sz w:val="20"/>
          <w:szCs w:val="20"/>
        </w:rPr>
      </w:pPr>
      <w:r w:rsidRPr="00BB4280">
        <w:rPr>
          <w:rFonts w:ascii="Verdana" w:eastAsia="Times New Roman" w:hAnsi="Verdana" w:cs="Arial"/>
          <w:sz w:val="20"/>
          <w:szCs w:val="20"/>
        </w:rPr>
        <w:t>(7) При прекратяване на ползването на площите по ал.1, лицата не заплащат такса за периода от прекратяването до крайния срок на издаденото разрешение.</w:t>
      </w:r>
    </w:p>
    <w:p w:rsidR="00562244" w:rsidRPr="00BB4280" w:rsidRDefault="00562244" w:rsidP="00562244">
      <w:pPr>
        <w:spacing w:after="0" w:line="240" w:lineRule="auto"/>
        <w:ind w:firstLine="567"/>
        <w:jc w:val="both"/>
        <w:rPr>
          <w:rFonts w:ascii="Verdana" w:eastAsia="Times New Roman" w:hAnsi="Verdana" w:cs="Arial"/>
          <w:sz w:val="20"/>
          <w:szCs w:val="20"/>
        </w:rPr>
      </w:pPr>
      <w:r w:rsidRPr="00BB4280">
        <w:rPr>
          <w:rFonts w:ascii="Verdana" w:eastAsia="Times New Roman" w:hAnsi="Verdana" w:cs="Arial"/>
          <w:sz w:val="20"/>
          <w:szCs w:val="20"/>
        </w:rPr>
        <w:t xml:space="preserve">(8) При промяна в размера на ползваната площ се издава ново разрешение. </w:t>
      </w:r>
    </w:p>
    <w:p w:rsidR="00562244" w:rsidRPr="00BB4280" w:rsidRDefault="00562244" w:rsidP="00562244">
      <w:pPr>
        <w:spacing w:after="0" w:line="240" w:lineRule="auto"/>
        <w:ind w:firstLine="567"/>
        <w:jc w:val="both"/>
        <w:rPr>
          <w:rFonts w:ascii="Verdana" w:eastAsia="Times New Roman" w:hAnsi="Verdana" w:cs="Arial"/>
          <w:sz w:val="20"/>
          <w:szCs w:val="20"/>
        </w:rPr>
      </w:pPr>
      <w:r w:rsidRPr="00BB4280">
        <w:rPr>
          <w:rFonts w:ascii="Verdana" w:eastAsia="Times New Roman" w:hAnsi="Verdana" w:cs="Arial"/>
          <w:b/>
          <w:sz w:val="20"/>
          <w:szCs w:val="20"/>
        </w:rPr>
        <w:t>Чл. 20.</w:t>
      </w:r>
      <w:r w:rsidRPr="00BB4280">
        <w:rPr>
          <w:rFonts w:ascii="Verdana" w:eastAsia="Times New Roman" w:hAnsi="Verdana" w:cs="Times New Roman"/>
          <w:sz w:val="20"/>
          <w:szCs w:val="20"/>
        </w:rPr>
        <w:t xml:space="preserve"> За лицата с намалена работоспособност над 70 %, размерът на  таксите по чл. 19, ал. 4 се намалява с 25 % срещу представяне на документ от ТЕЛК.</w:t>
      </w:r>
    </w:p>
    <w:p w:rsidR="00562244" w:rsidRPr="00BB4280" w:rsidRDefault="00562244" w:rsidP="00562244">
      <w:pPr>
        <w:spacing w:after="0" w:line="240" w:lineRule="auto"/>
        <w:rPr>
          <w:rFonts w:ascii="Arial" w:eastAsia="Times New Roman" w:hAnsi="Arial" w:cs="Times New Roman"/>
          <w:sz w:val="24"/>
          <w:szCs w:val="20"/>
        </w:rPr>
      </w:pPr>
    </w:p>
    <w:p w:rsidR="00562244" w:rsidRPr="00BB4280" w:rsidRDefault="00562244" w:rsidP="00562244">
      <w:pPr>
        <w:keepNext/>
        <w:spacing w:after="0" w:line="240" w:lineRule="auto"/>
        <w:ind w:firstLine="720"/>
        <w:jc w:val="center"/>
        <w:outlineLvl w:val="4"/>
        <w:rPr>
          <w:rFonts w:ascii="Verdana" w:eastAsia="Times New Roman" w:hAnsi="Verdana" w:cs="Arial"/>
          <w:b/>
          <w:caps/>
          <w:sz w:val="20"/>
          <w:szCs w:val="20"/>
        </w:rPr>
      </w:pPr>
      <w:r w:rsidRPr="00BB4280">
        <w:rPr>
          <w:rFonts w:ascii="Verdana" w:eastAsia="Times New Roman" w:hAnsi="Verdana" w:cs="Arial"/>
          <w:b/>
          <w:caps/>
          <w:sz w:val="20"/>
          <w:szCs w:val="20"/>
        </w:rPr>
        <w:lastRenderedPageBreak/>
        <w:t>Раздел III</w:t>
      </w:r>
    </w:p>
    <w:p w:rsidR="006E7A47" w:rsidRDefault="006E7A47" w:rsidP="006E7A47">
      <w:pPr>
        <w:spacing w:after="0" w:line="240" w:lineRule="auto"/>
        <w:ind w:firstLine="720"/>
        <w:jc w:val="center"/>
        <w:rPr>
          <w:rFonts w:ascii="Verdana" w:eastAsia="Times New Roman" w:hAnsi="Verdana" w:cs="Arial"/>
          <w:b/>
          <w:sz w:val="20"/>
          <w:szCs w:val="20"/>
        </w:rPr>
      </w:pPr>
      <w:r w:rsidRPr="00BB4280">
        <w:rPr>
          <w:rFonts w:ascii="Verdana" w:eastAsia="Times New Roman" w:hAnsi="Verdana" w:cs="Arial"/>
          <w:b/>
          <w:sz w:val="20"/>
          <w:szCs w:val="20"/>
        </w:rPr>
        <w:t>Такси за домове за социални грижи, лагери и други общински социални услуги</w:t>
      </w:r>
      <w:r>
        <w:rPr>
          <w:rFonts w:ascii="Verdana" w:eastAsia="Times New Roman" w:hAnsi="Verdana" w:cs="Arial"/>
          <w:b/>
          <w:sz w:val="20"/>
          <w:szCs w:val="20"/>
        </w:rPr>
        <w:t xml:space="preserve"> </w:t>
      </w:r>
    </w:p>
    <w:p w:rsidR="006E7A47" w:rsidRPr="00976A6E" w:rsidRDefault="006E7A47" w:rsidP="006E7A47">
      <w:pPr>
        <w:spacing w:after="0" w:line="240" w:lineRule="auto"/>
        <w:ind w:firstLine="720"/>
        <w:jc w:val="center"/>
        <w:rPr>
          <w:rFonts w:ascii="Verdana" w:eastAsia="Times New Roman" w:hAnsi="Verdana" w:cs="Arial"/>
          <w:b/>
          <w:i/>
          <w:sz w:val="18"/>
          <w:szCs w:val="18"/>
        </w:rPr>
      </w:pPr>
      <w:r w:rsidRPr="00976A6E">
        <w:rPr>
          <w:rFonts w:ascii="Verdana" w:eastAsia="Times New Roman" w:hAnsi="Verdana" w:cs="Arial"/>
          <w:b/>
          <w:i/>
          <w:sz w:val="18"/>
          <w:szCs w:val="18"/>
        </w:rPr>
        <w:t>/изм. с Решение № 454 по Протокол № 33 от 15.04.2022 г. на Об.С Разград/</w:t>
      </w:r>
    </w:p>
    <w:p w:rsidR="006E7A47" w:rsidRPr="00BB4280" w:rsidRDefault="006E7A47" w:rsidP="006E7A47">
      <w:pPr>
        <w:spacing w:after="0" w:line="240" w:lineRule="auto"/>
        <w:ind w:firstLine="720"/>
        <w:jc w:val="center"/>
        <w:rPr>
          <w:rFonts w:ascii="Verdana" w:eastAsia="Times New Roman" w:hAnsi="Verdana" w:cs="Arial"/>
          <w:b/>
          <w:sz w:val="20"/>
          <w:szCs w:val="20"/>
        </w:rPr>
      </w:pPr>
    </w:p>
    <w:p w:rsidR="00562244" w:rsidRPr="00BB4280" w:rsidRDefault="00562244" w:rsidP="00562244">
      <w:pPr>
        <w:spacing w:after="0" w:line="240" w:lineRule="auto"/>
        <w:ind w:firstLine="720"/>
        <w:jc w:val="center"/>
        <w:rPr>
          <w:rFonts w:ascii="Verdana" w:eastAsia="Times New Roman" w:hAnsi="Verdana" w:cs="Arial"/>
          <w:b/>
          <w:sz w:val="20"/>
          <w:szCs w:val="20"/>
        </w:rPr>
      </w:pPr>
    </w:p>
    <w:p w:rsidR="00B32423" w:rsidRPr="00B32423" w:rsidRDefault="00562244" w:rsidP="006E7A47">
      <w:pPr>
        <w:spacing w:after="0" w:line="240" w:lineRule="auto"/>
        <w:ind w:firstLine="567"/>
        <w:jc w:val="both"/>
        <w:rPr>
          <w:rFonts w:ascii="Verdana" w:eastAsia="Times New Roman" w:hAnsi="Verdana" w:cs="Arial"/>
          <w:sz w:val="20"/>
          <w:szCs w:val="20"/>
        </w:rPr>
      </w:pPr>
      <w:r w:rsidRPr="00BB4280">
        <w:rPr>
          <w:rFonts w:ascii="Verdana" w:eastAsia="Times New Roman" w:hAnsi="Verdana" w:cs="Arial"/>
          <w:b/>
          <w:sz w:val="20"/>
          <w:szCs w:val="20"/>
        </w:rPr>
        <w:t>Чл.21.</w:t>
      </w:r>
      <w:r w:rsidR="006E7A47">
        <w:rPr>
          <w:rFonts w:ascii="Verdana" w:eastAsia="Times New Roman" w:hAnsi="Verdana" w:cs="Arial"/>
          <w:sz w:val="20"/>
          <w:szCs w:val="20"/>
        </w:rPr>
        <w:t xml:space="preserve"> </w:t>
      </w:r>
      <w:r w:rsidR="00082F00">
        <w:rPr>
          <w:rFonts w:ascii="Verdana" w:eastAsia="Times New Roman" w:hAnsi="Verdana" w:cs="Arial"/>
          <w:sz w:val="20"/>
          <w:szCs w:val="20"/>
        </w:rPr>
        <w:t>/изм. и доп.</w:t>
      </w:r>
      <w:r w:rsidR="00082F00" w:rsidRPr="00082F00">
        <w:t xml:space="preserve"> </w:t>
      </w:r>
      <w:r w:rsidR="00082F00" w:rsidRPr="00082F00">
        <w:rPr>
          <w:rFonts w:ascii="Verdana" w:eastAsia="Times New Roman" w:hAnsi="Verdana" w:cs="Arial"/>
          <w:sz w:val="20"/>
          <w:szCs w:val="20"/>
        </w:rPr>
        <w:t>с Решение № 312 от Протокол № 23 от 27.07.2021 г. на Об.С Разград</w:t>
      </w:r>
      <w:r w:rsidR="006E7A47">
        <w:rPr>
          <w:rFonts w:ascii="Verdana" w:eastAsia="Times New Roman" w:hAnsi="Verdana" w:cs="Arial"/>
          <w:sz w:val="20"/>
          <w:szCs w:val="20"/>
        </w:rPr>
        <w:t xml:space="preserve">, </w:t>
      </w:r>
      <w:r w:rsidR="006E7A47" w:rsidRPr="00976A6E">
        <w:rPr>
          <w:rFonts w:ascii="Verdana" w:eastAsia="Times New Roman" w:hAnsi="Verdana" w:cs="Arial"/>
          <w:b/>
          <w:i/>
          <w:sz w:val="18"/>
          <w:szCs w:val="18"/>
        </w:rPr>
        <w:t>отменен с</w:t>
      </w:r>
      <w:r w:rsidR="006E7A47" w:rsidRPr="00C629F4">
        <w:rPr>
          <w:rFonts w:ascii="Verdana" w:eastAsia="Times New Roman" w:hAnsi="Verdana" w:cs="Arial"/>
          <w:b/>
          <w:i/>
          <w:sz w:val="18"/>
          <w:szCs w:val="18"/>
        </w:rPr>
        <w:t xml:space="preserve"> Решение № 454 по Протокол № 33 от 15.04.2022 г. на Об.С Разград</w:t>
      </w:r>
      <w:r w:rsidR="00082F00">
        <w:rPr>
          <w:rFonts w:ascii="Verdana" w:eastAsia="Times New Roman" w:hAnsi="Verdana" w:cs="Arial"/>
          <w:sz w:val="20"/>
          <w:szCs w:val="20"/>
        </w:rPr>
        <w:t xml:space="preserve">/ </w:t>
      </w:r>
    </w:p>
    <w:p w:rsidR="00562244" w:rsidRPr="00BB4280" w:rsidRDefault="00562244" w:rsidP="00562244">
      <w:pPr>
        <w:spacing w:after="0" w:line="240" w:lineRule="auto"/>
        <w:ind w:firstLine="567"/>
        <w:jc w:val="both"/>
        <w:rPr>
          <w:rFonts w:ascii="Verdana" w:eastAsia="Times New Roman" w:hAnsi="Verdana" w:cs="Arial"/>
          <w:sz w:val="20"/>
          <w:szCs w:val="20"/>
        </w:rPr>
      </w:pPr>
      <w:r w:rsidRPr="00BB4280">
        <w:rPr>
          <w:rFonts w:ascii="Verdana" w:eastAsia="Times New Roman" w:hAnsi="Verdana" w:cs="Arial"/>
          <w:b/>
          <w:sz w:val="20"/>
          <w:szCs w:val="20"/>
        </w:rPr>
        <w:t>Чл.22.</w:t>
      </w:r>
      <w:r w:rsidRPr="00BB4280">
        <w:rPr>
          <w:rFonts w:ascii="Verdana" w:eastAsia="Times New Roman" w:hAnsi="Verdana" w:cs="Arial"/>
          <w:sz w:val="20"/>
          <w:szCs w:val="20"/>
        </w:rPr>
        <w:t xml:space="preserve"> (1)  Учениците, които ползват общежитие, заплащат месечна такса в размер на 30.00 лв.</w:t>
      </w:r>
    </w:p>
    <w:p w:rsidR="00562244" w:rsidRPr="00BB4280" w:rsidRDefault="00562244" w:rsidP="00562244">
      <w:pPr>
        <w:spacing w:after="0" w:line="240" w:lineRule="auto"/>
        <w:ind w:firstLine="567"/>
        <w:jc w:val="both"/>
        <w:rPr>
          <w:rFonts w:ascii="Verdana" w:eastAsia="Times New Roman" w:hAnsi="Verdana" w:cs="Times New Roman"/>
          <w:bCs/>
          <w:sz w:val="20"/>
          <w:szCs w:val="20"/>
        </w:rPr>
      </w:pPr>
      <w:r w:rsidRPr="00BB4280">
        <w:rPr>
          <w:rFonts w:ascii="Verdana" w:eastAsia="Times New Roman" w:hAnsi="Verdana" w:cs="Times New Roman"/>
          <w:bCs/>
          <w:sz w:val="20"/>
          <w:szCs w:val="20"/>
        </w:rPr>
        <w:t>(2) От таксата по ал.1 се освобождават ученици, на които и двамата родители са починали или са с намалена работоспособност над 50 %, както и ученици със заболявания, с над 50 % вид и степен на увреждане.</w:t>
      </w:r>
    </w:p>
    <w:p w:rsidR="00562244" w:rsidRPr="00BB4280" w:rsidRDefault="00562244" w:rsidP="00562244">
      <w:pPr>
        <w:spacing w:after="0" w:line="240" w:lineRule="auto"/>
        <w:ind w:firstLine="567"/>
        <w:jc w:val="both"/>
        <w:rPr>
          <w:rFonts w:ascii="Verdana" w:eastAsia="Times New Roman" w:hAnsi="Verdana" w:cs="Times New Roman"/>
          <w:bCs/>
          <w:sz w:val="20"/>
          <w:szCs w:val="20"/>
        </w:rPr>
      </w:pPr>
      <w:r w:rsidRPr="00BB4280">
        <w:rPr>
          <w:rFonts w:ascii="Verdana" w:eastAsia="Times New Roman" w:hAnsi="Verdana" w:cs="Times New Roman"/>
          <w:bCs/>
          <w:sz w:val="20"/>
          <w:szCs w:val="20"/>
        </w:rPr>
        <w:t xml:space="preserve">(3) Настанените в </w:t>
      </w:r>
      <w:r w:rsidRPr="00BB4280">
        <w:rPr>
          <w:rFonts w:ascii="Verdana" w:eastAsia="Times New Roman" w:hAnsi="Verdana" w:cs="Arial"/>
          <w:sz w:val="20"/>
          <w:szCs w:val="20"/>
        </w:rPr>
        <w:t>Център за подкрепа за личностно развитие</w:t>
      </w:r>
      <w:r w:rsidRPr="00BB4280">
        <w:rPr>
          <w:rFonts w:ascii="Verdana" w:eastAsia="Times New Roman" w:hAnsi="Verdana" w:cs="Times New Roman"/>
          <w:bCs/>
          <w:sz w:val="20"/>
          <w:szCs w:val="20"/>
        </w:rPr>
        <w:t xml:space="preserve"> –Ученическо общежитие гр. Разград ученици с един починал родител или с един родител с намалена работоспособност над 50 %, заплащат 50 % от таксата по ал.1.</w:t>
      </w:r>
    </w:p>
    <w:p w:rsidR="00562244" w:rsidRPr="00BB4280" w:rsidRDefault="00562244" w:rsidP="00562244">
      <w:pPr>
        <w:spacing w:after="0" w:line="240" w:lineRule="auto"/>
        <w:ind w:firstLine="567"/>
        <w:jc w:val="both"/>
        <w:rPr>
          <w:rFonts w:ascii="Verdana" w:eastAsia="Times New Roman" w:hAnsi="Verdana" w:cs="Arial"/>
          <w:sz w:val="20"/>
          <w:szCs w:val="20"/>
        </w:rPr>
      </w:pPr>
      <w:r w:rsidRPr="00BB4280">
        <w:rPr>
          <w:rFonts w:ascii="Verdana" w:eastAsia="Times New Roman" w:hAnsi="Verdana" w:cs="Arial"/>
          <w:b/>
          <w:sz w:val="20"/>
          <w:szCs w:val="20"/>
        </w:rPr>
        <w:t>Чл.23.</w:t>
      </w:r>
      <w:r w:rsidRPr="00BB4280">
        <w:rPr>
          <w:rFonts w:ascii="Verdana" w:eastAsia="Times New Roman" w:hAnsi="Verdana" w:cs="Arial"/>
          <w:sz w:val="20"/>
          <w:szCs w:val="20"/>
        </w:rPr>
        <w:t xml:space="preserve"> (1) Лице, ползващо услугите в системата на домашен социален патронаж, заплаща месечна такса в размер съответстващ на реалните разходи за ползваната услуга.</w:t>
      </w:r>
    </w:p>
    <w:p w:rsidR="00562244" w:rsidRPr="00BB4280" w:rsidRDefault="00562244" w:rsidP="00562244">
      <w:pPr>
        <w:spacing w:after="0" w:line="240" w:lineRule="auto"/>
        <w:ind w:firstLine="567"/>
        <w:jc w:val="both"/>
        <w:rPr>
          <w:rFonts w:ascii="Verdana" w:eastAsia="Times New Roman" w:hAnsi="Verdana" w:cs="Arial"/>
          <w:sz w:val="20"/>
          <w:szCs w:val="20"/>
        </w:rPr>
      </w:pPr>
      <w:r w:rsidRPr="00BB4280">
        <w:rPr>
          <w:rFonts w:ascii="Verdana" w:eastAsia="Times New Roman" w:hAnsi="Verdana" w:cs="Arial"/>
          <w:sz w:val="20"/>
          <w:szCs w:val="20"/>
        </w:rPr>
        <w:t>(2</w:t>
      </w:r>
      <w:r w:rsidRPr="00BB4280">
        <w:rPr>
          <w:rFonts w:ascii="Verdana" w:eastAsia="Times New Roman" w:hAnsi="Verdana" w:cs="Times New Roman"/>
          <w:i/>
          <w:sz w:val="20"/>
          <w:szCs w:val="20"/>
        </w:rPr>
        <w:t xml:space="preserve">) </w:t>
      </w:r>
      <w:r w:rsidRPr="00BB4280">
        <w:rPr>
          <w:rFonts w:ascii="Verdana" w:eastAsia="Times New Roman" w:hAnsi="Verdana" w:cs="Arial"/>
          <w:sz w:val="20"/>
          <w:szCs w:val="20"/>
        </w:rPr>
        <w:t xml:space="preserve">Разходите по ал.1 включват материално веществената част на месечните разходи за: храна по заявка, транспортни разходи за разнасяне на храната и хигиенни материали, както и съответната част от общите разходи за електрическа и топлинна енергия, природен газ и вода за приготвяне на храната. Месечните разходи се намаляват </w:t>
      </w:r>
      <w:r w:rsidRPr="00BB4280">
        <w:rPr>
          <w:rFonts w:ascii="Verdana" w:eastAsia="Times New Roman" w:hAnsi="Verdana" w:cs="Arial"/>
          <w:sz w:val="20"/>
          <w:szCs w:val="20"/>
          <w:shd w:val="clear" w:color="auto" w:fill="FFFFFF"/>
        </w:rPr>
        <w:t>с</w:t>
      </w:r>
      <w:r w:rsidRPr="00BB4280">
        <w:rPr>
          <w:rFonts w:ascii="Verdana" w:eastAsia="Times New Roman" w:hAnsi="Verdana" w:cs="Arial"/>
          <w:sz w:val="20"/>
          <w:szCs w:val="20"/>
        </w:rPr>
        <w:t xml:space="preserve"> даренията и завещанията от местни и чуждестранни физически и юридически лица, включително случаите на спонсорство, помощите от донорски програми и благотворителност.</w:t>
      </w:r>
    </w:p>
    <w:p w:rsidR="00562244" w:rsidRPr="00BB4280" w:rsidRDefault="00562244" w:rsidP="00562244">
      <w:pPr>
        <w:spacing w:after="0" w:line="240" w:lineRule="auto"/>
        <w:ind w:firstLine="567"/>
        <w:jc w:val="both"/>
        <w:rPr>
          <w:rFonts w:ascii="Verdana" w:eastAsia="Times New Roman" w:hAnsi="Verdana" w:cs="Arial"/>
          <w:sz w:val="20"/>
          <w:szCs w:val="20"/>
        </w:rPr>
      </w:pPr>
      <w:r w:rsidRPr="00BB4280">
        <w:rPr>
          <w:rFonts w:ascii="Verdana" w:eastAsia="Times New Roman" w:hAnsi="Verdana" w:cs="Arial"/>
          <w:sz w:val="20"/>
          <w:szCs w:val="20"/>
        </w:rPr>
        <w:t xml:space="preserve">(3) Военноинвалидите и </w:t>
      </w:r>
      <w:proofErr w:type="spellStart"/>
      <w:r w:rsidRPr="00BB4280">
        <w:rPr>
          <w:rFonts w:ascii="Verdana" w:eastAsia="Times New Roman" w:hAnsi="Verdana" w:cs="Arial"/>
          <w:sz w:val="20"/>
          <w:szCs w:val="20"/>
        </w:rPr>
        <w:t>военнопострадалите</w:t>
      </w:r>
      <w:proofErr w:type="spellEnd"/>
      <w:r w:rsidRPr="00BB4280">
        <w:rPr>
          <w:rFonts w:ascii="Verdana" w:eastAsia="Times New Roman" w:hAnsi="Verdana" w:cs="Arial"/>
          <w:sz w:val="20"/>
          <w:szCs w:val="20"/>
        </w:rPr>
        <w:t xml:space="preserve"> на основание чл.19, ал. 2 от Закона за военноинвалидите и </w:t>
      </w:r>
      <w:proofErr w:type="spellStart"/>
      <w:r w:rsidRPr="00BB4280">
        <w:rPr>
          <w:rFonts w:ascii="Verdana" w:eastAsia="Times New Roman" w:hAnsi="Verdana" w:cs="Arial"/>
          <w:sz w:val="20"/>
          <w:szCs w:val="20"/>
        </w:rPr>
        <w:t>военнопострадалите</w:t>
      </w:r>
      <w:proofErr w:type="spellEnd"/>
      <w:r w:rsidRPr="00BB4280">
        <w:rPr>
          <w:rFonts w:ascii="Verdana" w:eastAsia="Times New Roman" w:hAnsi="Verdana" w:cs="Arial"/>
          <w:sz w:val="20"/>
          <w:szCs w:val="20"/>
        </w:rPr>
        <w:t xml:space="preserve"> се ползват с предимство от услугите на социалния патронаж, като заплащат 30 на сто от размера на определената по реда на ал.1 и ал.2 такса. Останалата част от разходите е за сметка на бюджета на общината.</w:t>
      </w:r>
    </w:p>
    <w:p w:rsidR="00562244" w:rsidRPr="00BB4280" w:rsidRDefault="00562244" w:rsidP="00562244">
      <w:pPr>
        <w:spacing w:after="0" w:line="240" w:lineRule="auto"/>
        <w:ind w:firstLine="567"/>
        <w:jc w:val="both"/>
        <w:rPr>
          <w:rFonts w:ascii="Verdana" w:eastAsia="Times New Roman" w:hAnsi="Verdana" w:cs="Arial"/>
          <w:sz w:val="20"/>
          <w:szCs w:val="20"/>
        </w:rPr>
      </w:pPr>
      <w:r w:rsidRPr="00BB4280">
        <w:rPr>
          <w:rFonts w:ascii="Verdana" w:eastAsia="Times New Roman" w:hAnsi="Verdana" w:cs="Arial"/>
          <w:sz w:val="20"/>
          <w:szCs w:val="20"/>
        </w:rPr>
        <w:t>(4) Ветераните от войните на основание чл. 4, т. 6 от Закона за ветераните от войните, се ползват с предимство от услугите на социалния патронаж,  като заплащат 30 на сто от получаваната от тях пенсия. Останалата част от разходите е за сметка на бюджета на общината.</w:t>
      </w:r>
    </w:p>
    <w:p w:rsidR="00562244" w:rsidRPr="00BB4280" w:rsidRDefault="00562244" w:rsidP="00562244">
      <w:pPr>
        <w:spacing w:after="0" w:line="240" w:lineRule="auto"/>
        <w:ind w:firstLine="567"/>
        <w:jc w:val="both"/>
        <w:rPr>
          <w:rFonts w:ascii="Verdana" w:eastAsia="Times New Roman" w:hAnsi="Verdana" w:cs="Arial"/>
          <w:sz w:val="20"/>
          <w:szCs w:val="20"/>
        </w:rPr>
      </w:pPr>
      <w:r w:rsidRPr="00BB4280">
        <w:rPr>
          <w:rFonts w:ascii="Verdana" w:eastAsia="Times New Roman" w:hAnsi="Verdana" w:cs="Arial"/>
          <w:b/>
          <w:sz w:val="20"/>
          <w:szCs w:val="20"/>
        </w:rPr>
        <w:t>Чл.24.</w:t>
      </w:r>
      <w:r w:rsidRPr="00BB4280">
        <w:rPr>
          <w:rFonts w:ascii="Verdana" w:eastAsia="Times New Roman" w:hAnsi="Verdana" w:cs="Arial"/>
          <w:sz w:val="20"/>
          <w:szCs w:val="20"/>
        </w:rPr>
        <w:t xml:space="preserve"> Таксите по този раздел се начисляват и събират от длъжностните лица в съответните заведения и се внасят в общинския бюджет до 10-то число, а тези по чл. 23 – до 25-то число на месеца, следващ месеца, за който се дължат.</w:t>
      </w:r>
    </w:p>
    <w:p w:rsidR="00562244" w:rsidRPr="00BB4280" w:rsidRDefault="00562244" w:rsidP="00562244">
      <w:pPr>
        <w:spacing w:after="0" w:line="240" w:lineRule="auto"/>
        <w:ind w:firstLine="720"/>
        <w:jc w:val="both"/>
        <w:rPr>
          <w:rFonts w:ascii="Verdana" w:eastAsia="Times New Roman" w:hAnsi="Verdana" w:cs="Arial"/>
          <w:sz w:val="20"/>
          <w:szCs w:val="20"/>
        </w:rPr>
      </w:pPr>
    </w:p>
    <w:p w:rsidR="00562244" w:rsidRPr="00BB4280" w:rsidRDefault="00562244" w:rsidP="00562244">
      <w:pPr>
        <w:spacing w:after="0" w:line="240" w:lineRule="auto"/>
        <w:ind w:firstLine="720"/>
        <w:jc w:val="both"/>
        <w:rPr>
          <w:rFonts w:ascii="Verdana" w:eastAsia="Times New Roman" w:hAnsi="Verdana" w:cs="Times New Roman"/>
          <w:sz w:val="20"/>
          <w:szCs w:val="20"/>
        </w:rPr>
      </w:pPr>
    </w:p>
    <w:p w:rsidR="00562244" w:rsidRPr="00BB4280" w:rsidRDefault="00562244" w:rsidP="00562244">
      <w:pPr>
        <w:keepNext/>
        <w:spacing w:after="0" w:line="240" w:lineRule="auto"/>
        <w:ind w:firstLine="720"/>
        <w:jc w:val="center"/>
        <w:outlineLvl w:val="4"/>
        <w:rPr>
          <w:rFonts w:ascii="Verdana" w:eastAsia="Times New Roman" w:hAnsi="Verdana" w:cs="Arial"/>
          <w:b/>
          <w:caps/>
          <w:sz w:val="20"/>
          <w:szCs w:val="20"/>
        </w:rPr>
      </w:pPr>
      <w:r w:rsidRPr="00BB4280">
        <w:rPr>
          <w:rFonts w:ascii="Verdana" w:eastAsia="Times New Roman" w:hAnsi="Verdana" w:cs="Arial"/>
          <w:b/>
          <w:caps/>
          <w:sz w:val="20"/>
          <w:szCs w:val="20"/>
        </w:rPr>
        <w:t xml:space="preserve">Раздел </w:t>
      </w:r>
      <w:r w:rsidRPr="00BB4280">
        <w:rPr>
          <w:rFonts w:ascii="Verdana" w:eastAsia="Times New Roman" w:hAnsi="Verdana" w:cs="Arial"/>
          <w:b/>
          <w:caps/>
          <w:sz w:val="20"/>
          <w:szCs w:val="20"/>
          <w:lang w:val="en-US"/>
        </w:rPr>
        <w:t>I</w:t>
      </w:r>
      <w:r w:rsidRPr="00BB4280">
        <w:rPr>
          <w:rFonts w:ascii="Verdana" w:eastAsia="Times New Roman" w:hAnsi="Verdana" w:cs="Arial"/>
          <w:b/>
          <w:caps/>
          <w:sz w:val="20"/>
          <w:szCs w:val="20"/>
        </w:rPr>
        <w:t>V</w:t>
      </w:r>
    </w:p>
    <w:p w:rsidR="00562244" w:rsidRPr="00BB4280" w:rsidRDefault="00562244" w:rsidP="00562244">
      <w:pPr>
        <w:spacing w:after="0" w:line="240" w:lineRule="auto"/>
        <w:ind w:firstLine="720"/>
        <w:jc w:val="center"/>
        <w:rPr>
          <w:rFonts w:ascii="Verdana" w:eastAsia="Times New Roman" w:hAnsi="Verdana" w:cs="Arial"/>
          <w:b/>
          <w:sz w:val="20"/>
          <w:szCs w:val="20"/>
        </w:rPr>
      </w:pPr>
      <w:r w:rsidRPr="00BB4280">
        <w:rPr>
          <w:rFonts w:ascii="Verdana" w:eastAsia="Times New Roman" w:hAnsi="Verdana" w:cs="Arial"/>
          <w:b/>
          <w:sz w:val="20"/>
          <w:szCs w:val="20"/>
        </w:rPr>
        <w:t>Такси за технически услуги</w:t>
      </w:r>
    </w:p>
    <w:p w:rsidR="00562244" w:rsidRPr="00BB4280" w:rsidRDefault="00562244" w:rsidP="00562244">
      <w:pPr>
        <w:spacing w:after="0" w:line="240" w:lineRule="auto"/>
        <w:ind w:firstLine="720"/>
        <w:jc w:val="center"/>
        <w:rPr>
          <w:rFonts w:ascii="Verdana" w:eastAsia="Times New Roman" w:hAnsi="Verdana" w:cs="Arial"/>
          <w:b/>
          <w:sz w:val="20"/>
          <w:szCs w:val="20"/>
        </w:rPr>
      </w:pPr>
    </w:p>
    <w:p w:rsidR="00562244" w:rsidRPr="00BB4280" w:rsidRDefault="00562244" w:rsidP="00562244">
      <w:pPr>
        <w:spacing w:after="0" w:line="240" w:lineRule="auto"/>
        <w:ind w:firstLine="567"/>
        <w:jc w:val="both"/>
        <w:rPr>
          <w:rFonts w:ascii="Verdana" w:eastAsia="Times New Roman" w:hAnsi="Verdana" w:cs="Arial"/>
          <w:sz w:val="20"/>
          <w:szCs w:val="20"/>
        </w:rPr>
      </w:pPr>
      <w:r w:rsidRPr="00BB4280">
        <w:rPr>
          <w:rFonts w:ascii="Verdana" w:eastAsia="Times New Roman" w:hAnsi="Verdana" w:cs="Arial"/>
          <w:b/>
          <w:sz w:val="20"/>
          <w:szCs w:val="20"/>
        </w:rPr>
        <w:t>Чл.25.</w:t>
      </w:r>
      <w:r w:rsidRPr="00BB4280">
        <w:rPr>
          <w:rFonts w:ascii="Verdana" w:eastAsia="Times New Roman" w:hAnsi="Verdana" w:cs="Arial"/>
          <w:sz w:val="20"/>
          <w:szCs w:val="20"/>
        </w:rPr>
        <w:t xml:space="preserve"> (1) Таксите се заплащат за техническите услуги, които се извършват от общината и обхващат дейностите във връзка с териториалното и селищното устройство, архитектурата, строителството, благоустройството, кадастъра в селищните и </w:t>
      </w:r>
      <w:proofErr w:type="spellStart"/>
      <w:r w:rsidRPr="00BB4280">
        <w:rPr>
          <w:rFonts w:ascii="Verdana" w:eastAsia="Times New Roman" w:hAnsi="Verdana" w:cs="Arial"/>
          <w:sz w:val="20"/>
          <w:szCs w:val="20"/>
        </w:rPr>
        <w:t>извънселищните</w:t>
      </w:r>
      <w:proofErr w:type="spellEnd"/>
      <w:r w:rsidRPr="00BB4280">
        <w:rPr>
          <w:rFonts w:ascii="Verdana" w:eastAsia="Times New Roman" w:hAnsi="Verdana" w:cs="Arial"/>
          <w:sz w:val="20"/>
          <w:szCs w:val="20"/>
        </w:rPr>
        <w:t xml:space="preserve"> територии.</w:t>
      </w:r>
    </w:p>
    <w:p w:rsidR="00562244" w:rsidRPr="00BB4280" w:rsidRDefault="00562244" w:rsidP="00562244">
      <w:pPr>
        <w:spacing w:after="0" w:line="240" w:lineRule="auto"/>
        <w:ind w:firstLine="567"/>
        <w:jc w:val="both"/>
        <w:rPr>
          <w:rFonts w:ascii="Verdana" w:eastAsia="Times New Roman" w:hAnsi="Verdana" w:cs="Arial"/>
          <w:sz w:val="20"/>
          <w:szCs w:val="20"/>
        </w:rPr>
      </w:pPr>
      <w:r w:rsidRPr="00BB4280">
        <w:rPr>
          <w:rFonts w:ascii="Verdana" w:eastAsia="Times New Roman" w:hAnsi="Verdana" w:cs="Arial"/>
          <w:sz w:val="20"/>
          <w:szCs w:val="20"/>
        </w:rPr>
        <w:t>(2) Не се заплаща такса за техническите услуги, посочени в чл.108 от ЗМДТ.</w:t>
      </w:r>
    </w:p>
    <w:p w:rsidR="00562244" w:rsidRPr="00BB4280" w:rsidRDefault="00562244" w:rsidP="00562244">
      <w:pPr>
        <w:spacing w:after="0" w:line="240" w:lineRule="auto"/>
        <w:ind w:firstLine="567"/>
        <w:jc w:val="both"/>
        <w:rPr>
          <w:rFonts w:ascii="Verdana" w:eastAsia="Times New Roman" w:hAnsi="Verdana" w:cs="Arial"/>
          <w:sz w:val="20"/>
          <w:szCs w:val="20"/>
        </w:rPr>
      </w:pPr>
      <w:r w:rsidRPr="00BB4280">
        <w:rPr>
          <w:rFonts w:ascii="Verdana" w:eastAsia="Times New Roman" w:hAnsi="Verdana" w:cs="Arial"/>
          <w:b/>
          <w:sz w:val="20"/>
          <w:szCs w:val="20"/>
        </w:rPr>
        <w:t>Чл.26.</w:t>
      </w:r>
      <w:r w:rsidRPr="00BB4280">
        <w:rPr>
          <w:rFonts w:ascii="Verdana" w:eastAsia="Times New Roman" w:hAnsi="Verdana" w:cs="Arial"/>
          <w:sz w:val="20"/>
          <w:szCs w:val="20"/>
        </w:rPr>
        <w:t xml:space="preserve"> Таксите за технически услуги се заплащат от физическите и юридическите лица, ползватели на услугата, при предявяване на искането.</w:t>
      </w:r>
    </w:p>
    <w:p w:rsidR="00562244" w:rsidRPr="00BB4280" w:rsidRDefault="00562244" w:rsidP="00562244">
      <w:pPr>
        <w:spacing w:after="0" w:line="240" w:lineRule="auto"/>
        <w:ind w:firstLine="567"/>
        <w:jc w:val="both"/>
        <w:rPr>
          <w:rFonts w:ascii="Verdana" w:eastAsia="Times New Roman" w:hAnsi="Verdana" w:cs="Arial"/>
          <w:sz w:val="20"/>
          <w:szCs w:val="20"/>
        </w:rPr>
      </w:pPr>
      <w:r w:rsidRPr="00BB4280">
        <w:rPr>
          <w:rFonts w:ascii="Verdana" w:eastAsia="Times New Roman" w:hAnsi="Verdana" w:cs="Arial"/>
          <w:b/>
          <w:bCs/>
          <w:sz w:val="20"/>
          <w:szCs w:val="20"/>
        </w:rPr>
        <w:t>Чл.27.</w:t>
      </w:r>
      <w:r w:rsidRPr="00BB4280">
        <w:rPr>
          <w:rFonts w:ascii="Verdana" w:eastAsia="Times New Roman" w:hAnsi="Verdana" w:cs="Arial"/>
          <w:sz w:val="20"/>
          <w:szCs w:val="20"/>
        </w:rPr>
        <w:t xml:space="preserve"> Освобождават се от такси за технически услуги държавните и общинските органи, организациите на бюджетна издръжка и Българският Червен кръст.</w:t>
      </w:r>
    </w:p>
    <w:p w:rsidR="00562244" w:rsidRDefault="00562244" w:rsidP="00562244">
      <w:pPr>
        <w:spacing w:after="0" w:line="240" w:lineRule="auto"/>
        <w:ind w:firstLine="567"/>
        <w:jc w:val="both"/>
        <w:rPr>
          <w:rFonts w:ascii="Verdana" w:eastAsia="Times New Roman" w:hAnsi="Verdana" w:cs="Arial"/>
          <w:sz w:val="20"/>
          <w:szCs w:val="20"/>
        </w:rPr>
      </w:pPr>
      <w:r w:rsidRPr="00BB4280">
        <w:rPr>
          <w:rFonts w:ascii="Verdana" w:eastAsia="Times New Roman" w:hAnsi="Verdana" w:cs="Arial"/>
          <w:b/>
          <w:bCs/>
          <w:sz w:val="20"/>
          <w:szCs w:val="20"/>
        </w:rPr>
        <w:t>Чл.28</w:t>
      </w:r>
      <w:r w:rsidRPr="00BB4280">
        <w:rPr>
          <w:rFonts w:ascii="Verdana" w:eastAsia="Times New Roman" w:hAnsi="Verdana" w:cs="Times New Roman"/>
          <w:b/>
          <w:bCs/>
          <w:i/>
          <w:sz w:val="20"/>
          <w:szCs w:val="20"/>
        </w:rPr>
        <w:t>.</w:t>
      </w:r>
      <w:r w:rsidRPr="00BB4280">
        <w:rPr>
          <w:rFonts w:ascii="Verdana" w:eastAsia="Times New Roman" w:hAnsi="Verdana" w:cs="Times New Roman"/>
          <w:i/>
          <w:sz w:val="20"/>
          <w:szCs w:val="20"/>
        </w:rPr>
        <w:t xml:space="preserve"> </w:t>
      </w:r>
      <w:r w:rsidRPr="00BB4280">
        <w:rPr>
          <w:rFonts w:ascii="Verdana" w:eastAsia="Times New Roman" w:hAnsi="Verdana" w:cs="Times New Roman"/>
          <w:sz w:val="20"/>
          <w:szCs w:val="20"/>
        </w:rPr>
        <w:t>(1)</w:t>
      </w:r>
      <w:r w:rsidR="00E75BC6">
        <w:rPr>
          <w:rFonts w:ascii="Verdana" w:eastAsia="Times New Roman" w:hAnsi="Verdana" w:cs="Times New Roman"/>
          <w:sz w:val="20"/>
          <w:szCs w:val="20"/>
        </w:rPr>
        <w:t xml:space="preserve"> /</w:t>
      </w:r>
      <w:r w:rsidR="00E75BC6" w:rsidRPr="00C23FDE">
        <w:rPr>
          <w:rFonts w:ascii="Verdana" w:eastAsia="Times New Roman" w:hAnsi="Verdana" w:cs="Times New Roman"/>
          <w:i/>
          <w:sz w:val="20"/>
          <w:szCs w:val="20"/>
        </w:rPr>
        <w:t>изм. с Решение № 118 по Протокол № 10 от 25.06.2024 г. на Об.С Разград</w:t>
      </w:r>
      <w:r w:rsidR="00E75BC6">
        <w:rPr>
          <w:rFonts w:ascii="Verdana" w:eastAsia="Times New Roman" w:hAnsi="Verdana" w:cs="Times New Roman"/>
          <w:i/>
          <w:sz w:val="20"/>
          <w:szCs w:val="20"/>
        </w:rPr>
        <w:t>/</w:t>
      </w:r>
      <w:r w:rsidRPr="00BB4280">
        <w:rPr>
          <w:rFonts w:ascii="Verdana" w:eastAsia="Times New Roman" w:hAnsi="Verdana" w:cs="Times New Roman"/>
          <w:i/>
          <w:sz w:val="20"/>
          <w:szCs w:val="20"/>
        </w:rPr>
        <w:t xml:space="preserve"> </w:t>
      </w:r>
      <w:r w:rsidRPr="00BB4280">
        <w:rPr>
          <w:rFonts w:ascii="Verdana" w:eastAsia="Times New Roman" w:hAnsi="Verdana" w:cs="Arial"/>
          <w:sz w:val="20"/>
          <w:szCs w:val="20"/>
        </w:rPr>
        <w:t>За извършване на технически услуги, със съответните срокове за изпълнение от деня на заявяване се заплащат следните такси:</w:t>
      </w:r>
    </w:p>
    <w:tbl>
      <w:tblPr>
        <w:tblW w:w="10643" w:type="dxa"/>
        <w:tblInd w:w="-650" w:type="dxa"/>
        <w:tblLayout w:type="fixed"/>
        <w:tblCellMar>
          <w:left w:w="70" w:type="dxa"/>
          <w:right w:w="70" w:type="dxa"/>
        </w:tblCellMar>
        <w:tblLook w:val="0000" w:firstRow="0" w:lastRow="0" w:firstColumn="0" w:lastColumn="0" w:noHBand="0" w:noVBand="0"/>
      </w:tblPr>
      <w:tblGrid>
        <w:gridCol w:w="862"/>
        <w:gridCol w:w="1418"/>
        <w:gridCol w:w="4961"/>
        <w:gridCol w:w="1701"/>
        <w:gridCol w:w="1701"/>
      </w:tblGrid>
      <w:tr w:rsidR="00CF1124" w:rsidRPr="00CF1124" w:rsidTr="00CF1124">
        <w:trPr>
          <w:trHeight w:val="410"/>
        </w:trPr>
        <w:tc>
          <w:tcPr>
            <w:tcW w:w="862" w:type="dxa"/>
            <w:tcBorders>
              <w:top w:val="single" w:sz="8" w:space="0" w:color="auto"/>
              <w:left w:val="single" w:sz="8" w:space="0" w:color="auto"/>
              <w:bottom w:val="single" w:sz="8" w:space="0" w:color="auto"/>
              <w:right w:val="nil"/>
            </w:tcBorders>
            <w:vAlign w:val="center"/>
          </w:tcPr>
          <w:p w:rsidR="00CF1124" w:rsidRPr="00CF1124" w:rsidRDefault="00CF1124" w:rsidP="00CF1124">
            <w:pPr>
              <w:spacing w:after="0" w:line="240" w:lineRule="auto"/>
              <w:jc w:val="center"/>
              <w:rPr>
                <w:rFonts w:ascii="Times New Roman" w:eastAsia="Times New Roman" w:hAnsi="Times New Roman" w:cs="Times New Roman"/>
                <w:b/>
                <w:sz w:val="24"/>
                <w:szCs w:val="24"/>
              </w:rPr>
            </w:pPr>
            <w:r w:rsidRPr="00CF1124">
              <w:rPr>
                <w:rFonts w:ascii="Times New Roman" w:eastAsia="Times New Roman" w:hAnsi="Times New Roman" w:cs="Times New Roman"/>
                <w:b/>
                <w:sz w:val="24"/>
                <w:szCs w:val="24"/>
              </w:rPr>
              <w:lastRenderedPageBreak/>
              <w:t>№</w:t>
            </w:r>
          </w:p>
        </w:tc>
        <w:tc>
          <w:tcPr>
            <w:tcW w:w="1418" w:type="dxa"/>
            <w:tcBorders>
              <w:top w:val="single" w:sz="8" w:space="0" w:color="auto"/>
              <w:left w:val="single" w:sz="8" w:space="0" w:color="auto"/>
              <w:bottom w:val="single" w:sz="8" w:space="0" w:color="auto"/>
              <w:right w:val="nil"/>
            </w:tcBorders>
            <w:noWrap/>
            <w:vAlign w:val="center"/>
          </w:tcPr>
          <w:p w:rsidR="00CF1124" w:rsidRPr="00CF1124" w:rsidRDefault="00CF1124" w:rsidP="00CF1124">
            <w:pPr>
              <w:spacing w:after="0" w:line="240" w:lineRule="auto"/>
              <w:jc w:val="center"/>
              <w:rPr>
                <w:rFonts w:ascii="Times New Roman" w:eastAsia="Times New Roman" w:hAnsi="Times New Roman" w:cs="Times New Roman"/>
                <w:b/>
                <w:sz w:val="24"/>
                <w:szCs w:val="24"/>
              </w:rPr>
            </w:pPr>
          </w:p>
          <w:p w:rsidR="00CF1124" w:rsidRPr="00CF1124" w:rsidRDefault="00CF1124" w:rsidP="00CF1124">
            <w:pPr>
              <w:spacing w:after="0" w:line="240" w:lineRule="auto"/>
              <w:jc w:val="center"/>
              <w:rPr>
                <w:rFonts w:ascii="Times New Roman" w:eastAsia="Times New Roman" w:hAnsi="Times New Roman" w:cs="Times New Roman"/>
                <w:b/>
                <w:sz w:val="24"/>
                <w:szCs w:val="24"/>
              </w:rPr>
            </w:pPr>
            <w:r w:rsidRPr="00CF1124">
              <w:rPr>
                <w:rFonts w:ascii="Times New Roman" w:eastAsia="Times New Roman" w:hAnsi="Times New Roman" w:cs="Times New Roman"/>
                <w:b/>
                <w:sz w:val="24"/>
                <w:szCs w:val="24"/>
              </w:rPr>
              <w:t xml:space="preserve">Уникален </w:t>
            </w:r>
            <w:proofErr w:type="spellStart"/>
            <w:r w:rsidRPr="00CF1124">
              <w:rPr>
                <w:rFonts w:ascii="Times New Roman" w:eastAsia="Times New Roman" w:hAnsi="Times New Roman" w:cs="Times New Roman"/>
                <w:b/>
                <w:sz w:val="24"/>
                <w:szCs w:val="24"/>
              </w:rPr>
              <w:t>идентифи</w:t>
            </w:r>
            <w:proofErr w:type="spellEnd"/>
            <w:r w:rsidRPr="00CF1124">
              <w:rPr>
                <w:rFonts w:ascii="Times New Roman" w:eastAsia="Times New Roman" w:hAnsi="Times New Roman" w:cs="Times New Roman"/>
                <w:b/>
                <w:sz w:val="24"/>
                <w:szCs w:val="24"/>
              </w:rPr>
              <w:t>-</w:t>
            </w:r>
          </w:p>
          <w:p w:rsidR="00CF1124" w:rsidRPr="00CF1124" w:rsidRDefault="00CF1124" w:rsidP="00CF1124">
            <w:pPr>
              <w:spacing w:after="0" w:line="240" w:lineRule="auto"/>
              <w:jc w:val="center"/>
              <w:rPr>
                <w:rFonts w:ascii="Times New Roman" w:eastAsia="Times New Roman" w:hAnsi="Times New Roman" w:cs="Times New Roman"/>
                <w:b/>
                <w:sz w:val="24"/>
                <w:szCs w:val="24"/>
              </w:rPr>
            </w:pPr>
            <w:proofErr w:type="spellStart"/>
            <w:r w:rsidRPr="00CF1124">
              <w:rPr>
                <w:rFonts w:ascii="Times New Roman" w:eastAsia="Times New Roman" w:hAnsi="Times New Roman" w:cs="Times New Roman"/>
                <w:b/>
                <w:sz w:val="24"/>
                <w:szCs w:val="24"/>
              </w:rPr>
              <w:t>катор</w:t>
            </w:r>
            <w:proofErr w:type="spellEnd"/>
          </w:p>
        </w:tc>
        <w:tc>
          <w:tcPr>
            <w:tcW w:w="4961" w:type="dxa"/>
            <w:tcBorders>
              <w:top w:val="single" w:sz="8" w:space="0" w:color="auto"/>
              <w:left w:val="single" w:sz="8" w:space="0" w:color="auto"/>
              <w:bottom w:val="single" w:sz="8" w:space="0" w:color="auto"/>
              <w:right w:val="single" w:sz="8" w:space="0" w:color="auto"/>
            </w:tcBorders>
            <w:noWrap/>
            <w:vAlign w:val="center"/>
          </w:tcPr>
          <w:p w:rsidR="00CF1124" w:rsidRPr="00CF1124" w:rsidRDefault="00CF1124" w:rsidP="00CF1124">
            <w:pPr>
              <w:spacing w:after="0" w:line="240" w:lineRule="auto"/>
              <w:jc w:val="center"/>
              <w:rPr>
                <w:rFonts w:ascii="Times New Roman" w:eastAsia="Times New Roman" w:hAnsi="Times New Roman" w:cs="Times New Roman"/>
                <w:b/>
                <w:sz w:val="24"/>
                <w:szCs w:val="24"/>
              </w:rPr>
            </w:pPr>
            <w:r w:rsidRPr="00CF1124">
              <w:rPr>
                <w:rFonts w:ascii="Times New Roman" w:eastAsia="Times New Roman" w:hAnsi="Times New Roman" w:cs="Times New Roman"/>
                <w:b/>
                <w:sz w:val="24"/>
                <w:szCs w:val="24"/>
              </w:rPr>
              <w:t>Наименование на услугата</w:t>
            </w:r>
          </w:p>
        </w:tc>
        <w:tc>
          <w:tcPr>
            <w:tcW w:w="1701" w:type="dxa"/>
            <w:tcBorders>
              <w:top w:val="single" w:sz="8" w:space="0" w:color="auto"/>
              <w:left w:val="nil"/>
              <w:bottom w:val="single" w:sz="8" w:space="0" w:color="auto"/>
              <w:right w:val="nil"/>
            </w:tcBorders>
            <w:noWrap/>
            <w:vAlign w:val="center"/>
          </w:tcPr>
          <w:p w:rsidR="00CF1124" w:rsidRPr="00CF1124" w:rsidRDefault="00CF1124" w:rsidP="00CF1124">
            <w:pPr>
              <w:spacing w:after="0" w:line="240" w:lineRule="auto"/>
              <w:jc w:val="center"/>
              <w:rPr>
                <w:rFonts w:ascii="Times New Roman" w:eastAsia="Times New Roman" w:hAnsi="Times New Roman" w:cs="Times New Roman"/>
                <w:b/>
                <w:sz w:val="24"/>
                <w:szCs w:val="24"/>
              </w:rPr>
            </w:pPr>
            <w:r w:rsidRPr="00CF1124">
              <w:rPr>
                <w:rFonts w:ascii="Times New Roman" w:eastAsia="Times New Roman" w:hAnsi="Times New Roman" w:cs="Times New Roman"/>
                <w:b/>
                <w:sz w:val="24"/>
                <w:szCs w:val="24"/>
              </w:rPr>
              <w:t>Мярка</w:t>
            </w:r>
          </w:p>
        </w:tc>
        <w:tc>
          <w:tcPr>
            <w:tcW w:w="1701" w:type="dxa"/>
            <w:tcBorders>
              <w:top w:val="single" w:sz="8" w:space="0" w:color="auto"/>
              <w:left w:val="single" w:sz="8" w:space="0" w:color="auto"/>
              <w:bottom w:val="single" w:sz="8" w:space="0" w:color="auto"/>
              <w:right w:val="single" w:sz="8" w:space="0" w:color="auto"/>
            </w:tcBorders>
            <w:noWrap/>
            <w:vAlign w:val="center"/>
          </w:tcPr>
          <w:p w:rsidR="00CF1124" w:rsidRPr="00CF1124" w:rsidRDefault="00CF1124" w:rsidP="00CF1124">
            <w:pPr>
              <w:spacing w:after="0" w:line="240" w:lineRule="auto"/>
              <w:jc w:val="center"/>
              <w:rPr>
                <w:rFonts w:ascii="Times New Roman" w:eastAsia="Times New Roman" w:hAnsi="Times New Roman" w:cs="Times New Roman"/>
                <w:b/>
                <w:sz w:val="24"/>
                <w:szCs w:val="24"/>
              </w:rPr>
            </w:pPr>
            <w:r w:rsidRPr="00CF1124">
              <w:rPr>
                <w:rFonts w:ascii="Times New Roman" w:eastAsia="Times New Roman" w:hAnsi="Times New Roman" w:cs="Times New Roman"/>
                <w:b/>
                <w:sz w:val="24"/>
                <w:szCs w:val="24"/>
              </w:rPr>
              <w:t>Такса</w:t>
            </w:r>
          </w:p>
          <w:p w:rsidR="00CF1124" w:rsidRPr="00CF1124" w:rsidRDefault="00CF1124" w:rsidP="00CF1124">
            <w:pPr>
              <w:spacing w:after="0" w:line="240" w:lineRule="auto"/>
              <w:jc w:val="center"/>
              <w:rPr>
                <w:rFonts w:ascii="Times New Roman" w:eastAsia="Times New Roman" w:hAnsi="Times New Roman" w:cs="Times New Roman"/>
                <w:b/>
                <w:sz w:val="24"/>
                <w:szCs w:val="24"/>
              </w:rPr>
            </w:pPr>
            <w:r w:rsidRPr="00CF1124">
              <w:rPr>
                <w:rFonts w:ascii="Times New Roman" w:eastAsia="Times New Roman" w:hAnsi="Times New Roman" w:cs="Times New Roman"/>
                <w:b/>
                <w:sz w:val="24"/>
                <w:szCs w:val="24"/>
              </w:rPr>
              <w:t>/лв./</w:t>
            </w:r>
          </w:p>
        </w:tc>
      </w:tr>
      <w:tr w:rsidR="00CF1124" w:rsidRPr="00C05E72" w:rsidTr="00CF1124">
        <w:trPr>
          <w:trHeight w:val="410"/>
        </w:trPr>
        <w:tc>
          <w:tcPr>
            <w:tcW w:w="10643" w:type="dxa"/>
            <w:gridSpan w:val="5"/>
            <w:tcBorders>
              <w:top w:val="single" w:sz="8" w:space="0" w:color="auto"/>
              <w:left w:val="single" w:sz="8" w:space="0" w:color="auto"/>
              <w:bottom w:val="single" w:sz="8" w:space="0" w:color="auto"/>
              <w:right w:val="single" w:sz="8" w:space="0" w:color="auto"/>
            </w:tcBorders>
            <w:vAlign w:val="center"/>
          </w:tcPr>
          <w:p w:rsidR="00CF1124" w:rsidRPr="006A1573" w:rsidRDefault="00CF1124" w:rsidP="00CF1124">
            <w:pPr>
              <w:spacing w:after="0" w:line="240" w:lineRule="auto"/>
              <w:rPr>
                <w:rFonts w:ascii="Verdana" w:eastAsia="Times New Roman" w:hAnsi="Verdana" w:cs="Times New Roman"/>
                <w:b/>
                <w:sz w:val="20"/>
                <w:szCs w:val="20"/>
              </w:rPr>
            </w:pPr>
            <w:r w:rsidRPr="006A1573">
              <w:rPr>
                <w:rFonts w:ascii="Verdana" w:eastAsia="Times New Roman" w:hAnsi="Verdana" w:cs="Times New Roman"/>
                <w:b/>
                <w:sz w:val="20"/>
                <w:szCs w:val="20"/>
              </w:rPr>
              <w:t>I. Административни услуги „Кадастър“</w:t>
            </w:r>
          </w:p>
        </w:tc>
      </w:tr>
      <w:tr w:rsidR="00CF1124" w:rsidRPr="00C05E72" w:rsidTr="00CF1124">
        <w:trPr>
          <w:trHeight w:val="410"/>
        </w:trPr>
        <w:tc>
          <w:tcPr>
            <w:tcW w:w="862" w:type="dxa"/>
            <w:tcBorders>
              <w:top w:val="single" w:sz="8" w:space="0" w:color="auto"/>
              <w:left w:val="single" w:sz="8" w:space="0" w:color="auto"/>
              <w:bottom w:val="single" w:sz="8" w:space="0" w:color="auto"/>
              <w:right w:val="nil"/>
            </w:tcBorders>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1.</w:t>
            </w:r>
          </w:p>
        </w:tc>
        <w:tc>
          <w:tcPr>
            <w:tcW w:w="1418" w:type="dxa"/>
            <w:tcBorders>
              <w:top w:val="single" w:sz="8" w:space="0" w:color="auto"/>
              <w:left w:val="single" w:sz="8" w:space="0" w:color="auto"/>
              <w:bottom w:val="single" w:sz="8" w:space="0" w:color="auto"/>
              <w:right w:val="nil"/>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p>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2119</w:t>
            </w:r>
          </w:p>
        </w:tc>
        <w:tc>
          <w:tcPr>
            <w:tcW w:w="496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rPr>
                <w:rFonts w:ascii="Verdana" w:eastAsia="Times New Roman" w:hAnsi="Verdana" w:cs="Times New Roman"/>
                <w:sz w:val="20"/>
                <w:szCs w:val="20"/>
              </w:rPr>
            </w:pPr>
            <w:r w:rsidRPr="00C05E72">
              <w:rPr>
                <w:rFonts w:ascii="Verdana" w:eastAsia="Times New Roman" w:hAnsi="Verdana" w:cs="Times New Roman"/>
                <w:sz w:val="20"/>
                <w:szCs w:val="20"/>
              </w:rPr>
              <w:t>Издаване на удостоверение за факти и обстоятелства по териториално и селищно устройство</w:t>
            </w:r>
          </w:p>
        </w:tc>
        <w:tc>
          <w:tcPr>
            <w:tcW w:w="1701" w:type="dxa"/>
            <w:tcBorders>
              <w:top w:val="single" w:sz="8" w:space="0" w:color="auto"/>
              <w:left w:val="nil"/>
              <w:bottom w:val="single" w:sz="8" w:space="0" w:color="auto"/>
              <w:right w:val="nil"/>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jc w:val="right"/>
              <w:rPr>
                <w:rFonts w:ascii="Verdana" w:eastAsia="Times New Roman" w:hAnsi="Verdana" w:cs="Times New Roman"/>
                <w:sz w:val="20"/>
                <w:szCs w:val="20"/>
              </w:rPr>
            </w:pPr>
            <w:r w:rsidRPr="00C05E72">
              <w:rPr>
                <w:rFonts w:ascii="Verdana" w:eastAsia="Times New Roman" w:hAnsi="Verdana" w:cs="Times New Roman"/>
                <w:sz w:val="20"/>
                <w:szCs w:val="20"/>
              </w:rPr>
              <w:t>20,00</w:t>
            </w:r>
          </w:p>
        </w:tc>
      </w:tr>
      <w:tr w:rsidR="00CF1124" w:rsidRPr="00C05E72" w:rsidTr="00CF1124">
        <w:trPr>
          <w:trHeight w:val="410"/>
        </w:trPr>
        <w:tc>
          <w:tcPr>
            <w:tcW w:w="10643" w:type="dxa"/>
            <w:gridSpan w:val="5"/>
            <w:tcBorders>
              <w:top w:val="single" w:sz="8" w:space="0" w:color="auto"/>
              <w:left w:val="single" w:sz="8" w:space="0" w:color="auto"/>
              <w:bottom w:val="single" w:sz="8" w:space="0" w:color="auto"/>
              <w:right w:val="single" w:sz="8" w:space="0" w:color="auto"/>
            </w:tcBorders>
            <w:vAlign w:val="bottom"/>
          </w:tcPr>
          <w:p w:rsidR="00CF1124" w:rsidRPr="006A1573" w:rsidRDefault="00CF1124" w:rsidP="00CF1124">
            <w:pPr>
              <w:spacing w:after="0" w:line="240" w:lineRule="auto"/>
              <w:contextualSpacing/>
              <w:rPr>
                <w:rFonts w:ascii="Verdana" w:eastAsia="Times New Roman" w:hAnsi="Verdana" w:cs="Times New Roman"/>
                <w:b/>
                <w:sz w:val="20"/>
                <w:szCs w:val="20"/>
              </w:rPr>
            </w:pPr>
            <w:r w:rsidRPr="006A1573">
              <w:rPr>
                <w:rFonts w:ascii="Verdana" w:eastAsia="Times New Roman" w:hAnsi="Verdana" w:cs="Times New Roman"/>
                <w:b/>
                <w:sz w:val="20"/>
                <w:szCs w:val="20"/>
              </w:rPr>
              <w:t>II. Административно – технически услуги „Устройство на територията“</w:t>
            </w:r>
          </w:p>
        </w:tc>
      </w:tr>
      <w:tr w:rsidR="00CF1124" w:rsidRPr="00C05E72" w:rsidTr="00CF1124">
        <w:trPr>
          <w:trHeight w:val="410"/>
        </w:trPr>
        <w:tc>
          <w:tcPr>
            <w:tcW w:w="862" w:type="dxa"/>
            <w:tcBorders>
              <w:top w:val="single" w:sz="8" w:space="0" w:color="auto"/>
              <w:left w:val="single" w:sz="8" w:space="0" w:color="auto"/>
              <w:bottom w:val="single" w:sz="8" w:space="0" w:color="auto"/>
              <w:right w:val="nil"/>
            </w:tcBorders>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2.</w:t>
            </w:r>
          </w:p>
        </w:tc>
        <w:tc>
          <w:tcPr>
            <w:tcW w:w="1418" w:type="dxa"/>
            <w:tcBorders>
              <w:top w:val="single" w:sz="8" w:space="0" w:color="auto"/>
              <w:left w:val="single" w:sz="8" w:space="0" w:color="auto"/>
              <w:bottom w:val="single" w:sz="8" w:space="0" w:color="auto"/>
              <w:right w:val="nil"/>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1989</w:t>
            </w:r>
          </w:p>
        </w:tc>
        <w:tc>
          <w:tcPr>
            <w:tcW w:w="496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rPr>
                <w:rFonts w:ascii="Verdana" w:eastAsia="Times New Roman" w:hAnsi="Verdana" w:cs="Times New Roman"/>
                <w:sz w:val="20"/>
                <w:szCs w:val="20"/>
              </w:rPr>
            </w:pPr>
            <w:r w:rsidRPr="00C05E72">
              <w:rPr>
                <w:rFonts w:ascii="Verdana" w:eastAsia="Times New Roman" w:hAnsi="Verdana" w:cs="Times New Roman"/>
                <w:sz w:val="20"/>
                <w:szCs w:val="20"/>
              </w:rPr>
              <w:t xml:space="preserve">Издаване на разрешения за поставяне на </w:t>
            </w:r>
            <w:proofErr w:type="spellStart"/>
            <w:r w:rsidRPr="00C05E72">
              <w:rPr>
                <w:rFonts w:ascii="Verdana" w:eastAsia="Times New Roman" w:hAnsi="Verdana" w:cs="Times New Roman"/>
                <w:sz w:val="20"/>
                <w:szCs w:val="20"/>
              </w:rPr>
              <w:t>преместваеми</w:t>
            </w:r>
            <w:proofErr w:type="spellEnd"/>
            <w:r w:rsidRPr="00C05E72">
              <w:rPr>
                <w:rFonts w:ascii="Verdana" w:eastAsia="Times New Roman" w:hAnsi="Verdana" w:cs="Times New Roman"/>
                <w:sz w:val="20"/>
                <w:szCs w:val="20"/>
              </w:rPr>
              <w:t xml:space="preserve"> обекти</w:t>
            </w:r>
          </w:p>
        </w:tc>
        <w:tc>
          <w:tcPr>
            <w:tcW w:w="1701" w:type="dxa"/>
            <w:tcBorders>
              <w:top w:val="single" w:sz="8" w:space="0" w:color="auto"/>
              <w:left w:val="nil"/>
              <w:bottom w:val="single" w:sz="8" w:space="0" w:color="auto"/>
              <w:right w:val="nil"/>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jc w:val="right"/>
              <w:rPr>
                <w:rFonts w:ascii="Verdana" w:eastAsia="Times New Roman" w:hAnsi="Verdana" w:cs="Times New Roman"/>
                <w:sz w:val="20"/>
                <w:szCs w:val="20"/>
              </w:rPr>
            </w:pPr>
            <w:r w:rsidRPr="00C05E72">
              <w:rPr>
                <w:rFonts w:ascii="Verdana" w:eastAsia="Times New Roman" w:hAnsi="Verdana" w:cs="Times New Roman"/>
                <w:sz w:val="20"/>
                <w:szCs w:val="20"/>
              </w:rPr>
              <w:t>30,00</w:t>
            </w:r>
          </w:p>
        </w:tc>
      </w:tr>
      <w:tr w:rsidR="00CF1124" w:rsidRPr="00C05E72" w:rsidTr="00CF1124">
        <w:trPr>
          <w:trHeight w:val="410"/>
        </w:trPr>
        <w:tc>
          <w:tcPr>
            <w:tcW w:w="862" w:type="dxa"/>
            <w:tcBorders>
              <w:top w:val="single" w:sz="8" w:space="0" w:color="auto"/>
              <w:left w:val="single" w:sz="8" w:space="0" w:color="auto"/>
              <w:bottom w:val="single" w:sz="8" w:space="0" w:color="auto"/>
              <w:right w:val="nil"/>
            </w:tcBorders>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3.</w:t>
            </w:r>
          </w:p>
        </w:tc>
        <w:tc>
          <w:tcPr>
            <w:tcW w:w="1418" w:type="dxa"/>
            <w:tcBorders>
              <w:top w:val="single" w:sz="8" w:space="0" w:color="auto"/>
              <w:left w:val="single" w:sz="8" w:space="0" w:color="auto"/>
              <w:bottom w:val="single" w:sz="8" w:space="0" w:color="auto"/>
              <w:right w:val="nil"/>
            </w:tcBorders>
            <w:noWrap/>
            <w:vAlign w:val="bottom"/>
          </w:tcPr>
          <w:p w:rsidR="00CF1124" w:rsidRPr="00C05E72" w:rsidRDefault="00CF1124" w:rsidP="00CF1124">
            <w:pPr>
              <w:jc w:val="center"/>
              <w:rPr>
                <w:rFonts w:ascii="Verdana" w:eastAsia="Times New Roman" w:hAnsi="Verdana" w:cs="Times New Roman"/>
                <w:sz w:val="20"/>
                <w:szCs w:val="20"/>
              </w:rPr>
            </w:pPr>
            <w:r w:rsidRPr="00C05E72">
              <w:rPr>
                <w:rFonts w:ascii="Verdana" w:eastAsia="Times New Roman" w:hAnsi="Verdana" w:cs="Times New Roman"/>
                <w:sz w:val="20"/>
                <w:szCs w:val="20"/>
              </w:rPr>
              <w:t>1990</w:t>
            </w:r>
          </w:p>
        </w:tc>
        <w:tc>
          <w:tcPr>
            <w:tcW w:w="496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rPr>
                <w:rFonts w:ascii="Verdana" w:eastAsia="Times New Roman" w:hAnsi="Verdana" w:cs="Times New Roman"/>
                <w:sz w:val="20"/>
                <w:szCs w:val="20"/>
              </w:rPr>
            </w:pPr>
            <w:r w:rsidRPr="00C05E72">
              <w:rPr>
                <w:rFonts w:ascii="Verdana" w:eastAsia="Times New Roman" w:hAnsi="Verdana" w:cs="Times New Roman"/>
                <w:sz w:val="20"/>
                <w:szCs w:val="20"/>
              </w:rPr>
              <w:t xml:space="preserve">Осъществяване на контрол по строителството при откриване на строителна площадка и определяне на строителна линия и ниво на строежа   </w:t>
            </w:r>
          </w:p>
        </w:tc>
        <w:tc>
          <w:tcPr>
            <w:tcW w:w="1701" w:type="dxa"/>
            <w:tcBorders>
              <w:top w:val="single" w:sz="8" w:space="0" w:color="auto"/>
              <w:left w:val="nil"/>
              <w:bottom w:val="single" w:sz="8" w:space="0" w:color="auto"/>
              <w:right w:val="nil"/>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лв./бр.</w:t>
            </w:r>
          </w:p>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срок 7 раб. дни</w:t>
            </w:r>
          </w:p>
        </w:tc>
        <w:tc>
          <w:tcPr>
            <w:tcW w:w="170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jc w:val="right"/>
              <w:rPr>
                <w:rFonts w:ascii="Verdana" w:eastAsia="Times New Roman" w:hAnsi="Verdana" w:cs="Times New Roman"/>
                <w:sz w:val="20"/>
                <w:szCs w:val="20"/>
              </w:rPr>
            </w:pPr>
            <w:r w:rsidRPr="00C05E72">
              <w:rPr>
                <w:rFonts w:ascii="Verdana" w:eastAsia="Times New Roman" w:hAnsi="Verdana" w:cs="Times New Roman"/>
                <w:sz w:val="20"/>
                <w:szCs w:val="20"/>
              </w:rPr>
              <w:t>25,00</w:t>
            </w:r>
          </w:p>
        </w:tc>
      </w:tr>
      <w:tr w:rsidR="00CF1124" w:rsidRPr="00C05E72" w:rsidTr="00CF1124">
        <w:trPr>
          <w:trHeight w:val="521"/>
        </w:trPr>
        <w:tc>
          <w:tcPr>
            <w:tcW w:w="862" w:type="dxa"/>
            <w:tcBorders>
              <w:top w:val="single" w:sz="8" w:space="0" w:color="auto"/>
              <w:left w:val="single" w:sz="8" w:space="0" w:color="auto"/>
              <w:bottom w:val="single" w:sz="8" w:space="0" w:color="auto"/>
              <w:right w:val="nil"/>
            </w:tcBorders>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4.</w:t>
            </w:r>
          </w:p>
        </w:tc>
        <w:tc>
          <w:tcPr>
            <w:tcW w:w="1418" w:type="dxa"/>
            <w:tcBorders>
              <w:top w:val="single" w:sz="8" w:space="0" w:color="auto"/>
              <w:left w:val="single" w:sz="8" w:space="0" w:color="auto"/>
              <w:bottom w:val="single" w:sz="8" w:space="0" w:color="auto"/>
              <w:right w:val="nil"/>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p>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2001</w:t>
            </w:r>
          </w:p>
        </w:tc>
        <w:tc>
          <w:tcPr>
            <w:tcW w:w="496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rPr>
                <w:rFonts w:ascii="Verdana" w:eastAsia="Times New Roman" w:hAnsi="Verdana" w:cs="Times New Roman"/>
                <w:sz w:val="20"/>
                <w:szCs w:val="20"/>
              </w:rPr>
            </w:pPr>
            <w:r w:rsidRPr="00C05E72">
              <w:rPr>
                <w:rFonts w:ascii="Verdana" w:eastAsia="Times New Roman" w:hAnsi="Verdana" w:cs="Times New Roman"/>
                <w:sz w:val="20"/>
                <w:szCs w:val="20"/>
              </w:rPr>
              <w:t xml:space="preserve">Допускане изработването на проекти за изменение на подробни </w:t>
            </w:r>
            <w:proofErr w:type="spellStart"/>
            <w:r w:rsidRPr="00C05E72">
              <w:rPr>
                <w:rFonts w:ascii="Verdana" w:eastAsia="Times New Roman" w:hAnsi="Verdana" w:cs="Times New Roman"/>
                <w:sz w:val="20"/>
                <w:szCs w:val="20"/>
              </w:rPr>
              <w:t>устройствени</w:t>
            </w:r>
            <w:proofErr w:type="spellEnd"/>
            <w:r w:rsidRPr="00C05E72">
              <w:rPr>
                <w:rFonts w:ascii="Verdana" w:eastAsia="Times New Roman" w:hAnsi="Verdana" w:cs="Times New Roman"/>
                <w:sz w:val="20"/>
                <w:szCs w:val="20"/>
              </w:rPr>
              <w:t xml:space="preserve"> планове </w:t>
            </w:r>
          </w:p>
        </w:tc>
        <w:tc>
          <w:tcPr>
            <w:tcW w:w="1701" w:type="dxa"/>
            <w:tcBorders>
              <w:top w:val="single" w:sz="8" w:space="0" w:color="auto"/>
              <w:left w:val="nil"/>
              <w:bottom w:val="single" w:sz="8" w:space="0" w:color="auto"/>
              <w:right w:val="nil"/>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лв./бр.</w:t>
            </w:r>
          </w:p>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срок 30 дни</w:t>
            </w:r>
          </w:p>
        </w:tc>
        <w:tc>
          <w:tcPr>
            <w:tcW w:w="170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jc w:val="right"/>
              <w:rPr>
                <w:rFonts w:ascii="Verdana" w:eastAsia="Times New Roman" w:hAnsi="Verdana" w:cs="Times New Roman"/>
                <w:sz w:val="20"/>
                <w:szCs w:val="20"/>
              </w:rPr>
            </w:pPr>
            <w:r w:rsidRPr="00C05E72">
              <w:rPr>
                <w:rFonts w:ascii="Verdana" w:eastAsia="Times New Roman" w:hAnsi="Verdana" w:cs="Times New Roman"/>
                <w:sz w:val="20"/>
                <w:szCs w:val="20"/>
              </w:rPr>
              <w:t>30,00</w:t>
            </w:r>
          </w:p>
        </w:tc>
      </w:tr>
      <w:tr w:rsidR="00CF1124" w:rsidRPr="00C05E72" w:rsidTr="00CF1124">
        <w:trPr>
          <w:trHeight w:val="521"/>
        </w:trPr>
        <w:tc>
          <w:tcPr>
            <w:tcW w:w="862" w:type="dxa"/>
            <w:tcBorders>
              <w:top w:val="single" w:sz="8" w:space="0" w:color="auto"/>
              <w:left w:val="single" w:sz="8" w:space="0" w:color="auto"/>
              <w:bottom w:val="single" w:sz="8" w:space="0" w:color="auto"/>
              <w:right w:val="nil"/>
            </w:tcBorders>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5.</w:t>
            </w:r>
          </w:p>
        </w:tc>
        <w:tc>
          <w:tcPr>
            <w:tcW w:w="1418" w:type="dxa"/>
            <w:tcBorders>
              <w:top w:val="single" w:sz="8" w:space="0" w:color="auto"/>
              <w:left w:val="single" w:sz="8" w:space="0" w:color="auto"/>
              <w:bottom w:val="single" w:sz="8" w:space="0" w:color="auto"/>
              <w:right w:val="nil"/>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2002</w:t>
            </w:r>
          </w:p>
        </w:tc>
        <w:tc>
          <w:tcPr>
            <w:tcW w:w="496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rPr>
                <w:rFonts w:ascii="Verdana" w:eastAsia="Times New Roman" w:hAnsi="Verdana" w:cs="Times New Roman"/>
                <w:sz w:val="20"/>
                <w:szCs w:val="20"/>
              </w:rPr>
            </w:pPr>
            <w:r w:rsidRPr="00C05E72">
              <w:rPr>
                <w:rFonts w:ascii="Verdana" w:eastAsia="Times New Roman" w:hAnsi="Verdana" w:cs="Times New Roman"/>
                <w:sz w:val="20"/>
                <w:szCs w:val="20"/>
              </w:rPr>
              <w:t xml:space="preserve">Издаване на удостоверение и скица относно имоти, подлежащи на възстановяване, </w:t>
            </w:r>
            <w:proofErr w:type="spellStart"/>
            <w:r w:rsidRPr="00C05E72">
              <w:rPr>
                <w:rFonts w:ascii="Verdana" w:eastAsia="Times New Roman" w:hAnsi="Verdana" w:cs="Times New Roman"/>
                <w:sz w:val="20"/>
                <w:szCs w:val="20"/>
              </w:rPr>
              <w:t>находящи</w:t>
            </w:r>
            <w:proofErr w:type="spellEnd"/>
            <w:r w:rsidRPr="00C05E72">
              <w:rPr>
                <w:rFonts w:ascii="Verdana" w:eastAsia="Times New Roman" w:hAnsi="Verdana" w:cs="Times New Roman"/>
                <w:sz w:val="20"/>
                <w:szCs w:val="20"/>
              </w:rPr>
              <w:t xml:space="preserve"> се в границите на урбанизираните територии</w:t>
            </w:r>
          </w:p>
        </w:tc>
        <w:tc>
          <w:tcPr>
            <w:tcW w:w="1701" w:type="dxa"/>
            <w:tcBorders>
              <w:top w:val="single" w:sz="8" w:space="0" w:color="auto"/>
              <w:left w:val="nil"/>
              <w:bottom w:val="single" w:sz="8" w:space="0" w:color="auto"/>
              <w:right w:val="nil"/>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jc w:val="right"/>
              <w:rPr>
                <w:rFonts w:ascii="Verdana" w:eastAsia="Times New Roman" w:hAnsi="Verdana" w:cs="Times New Roman"/>
                <w:sz w:val="20"/>
                <w:szCs w:val="20"/>
              </w:rPr>
            </w:pPr>
            <w:r w:rsidRPr="00C05E72">
              <w:rPr>
                <w:rFonts w:ascii="Verdana" w:eastAsia="Times New Roman" w:hAnsi="Verdana" w:cs="Times New Roman"/>
                <w:sz w:val="20"/>
                <w:szCs w:val="20"/>
              </w:rPr>
              <w:t>35,00</w:t>
            </w:r>
          </w:p>
        </w:tc>
      </w:tr>
      <w:tr w:rsidR="00CF1124" w:rsidRPr="00C05E72" w:rsidTr="00CF1124">
        <w:trPr>
          <w:trHeight w:val="521"/>
        </w:trPr>
        <w:tc>
          <w:tcPr>
            <w:tcW w:w="862" w:type="dxa"/>
            <w:tcBorders>
              <w:top w:val="single" w:sz="8" w:space="0" w:color="auto"/>
              <w:left w:val="single" w:sz="8" w:space="0" w:color="auto"/>
              <w:bottom w:val="single" w:sz="8" w:space="0" w:color="auto"/>
              <w:right w:val="nil"/>
            </w:tcBorders>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6.</w:t>
            </w:r>
          </w:p>
        </w:tc>
        <w:tc>
          <w:tcPr>
            <w:tcW w:w="1418" w:type="dxa"/>
            <w:tcBorders>
              <w:top w:val="single" w:sz="8" w:space="0" w:color="auto"/>
              <w:left w:val="single" w:sz="8" w:space="0" w:color="auto"/>
              <w:bottom w:val="single" w:sz="8" w:space="0" w:color="auto"/>
              <w:right w:val="nil"/>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2018</w:t>
            </w:r>
          </w:p>
        </w:tc>
        <w:tc>
          <w:tcPr>
            <w:tcW w:w="4961" w:type="dxa"/>
            <w:tcBorders>
              <w:top w:val="single" w:sz="8" w:space="0" w:color="auto"/>
              <w:left w:val="single" w:sz="8" w:space="0" w:color="auto"/>
              <w:bottom w:val="single" w:sz="8" w:space="0" w:color="auto"/>
              <w:right w:val="single" w:sz="8" w:space="0" w:color="auto"/>
            </w:tcBorders>
            <w:noWrap/>
            <w:vAlign w:val="center"/>
          </w:tcPr>
          <w:p w:rsidR="00CF1124" w:rsidRPr="00C05E72" w:rsidRDefault="00CF1124" w:rsidP="00CF1124">
            <w:pPr>
              <w:spacing w:after="0" w:line="240" w:lineRule="auto"/>
              <w:rPr>
                <w:rFonts w:ascii="Verdana" w:eastAsia="Times New Roman" w:hAnsi="Verdana" w:cs="Times New Roman"/>
                <w:sz w:val="20"/>
                <w:szCs w:val="20"/>
              </w:rPr>
            </w:pPr>
            <w:r w:rsidRPr="00C05E72">
              <w:rPr>
                <w:rFonts w:ascii="Verdana" w:eastAsia="Times New Roman" w:hAnsi="Verdana" w:cs="Times New Roman"/>
                <w:sz w:val="20"/>
                <w:szCs w:val="20"/>
              </w:rPr>
              <w:t>Удостоверение за административен адрес на поземлени имоти:</w:t>
            </w:r>
          </w:p>
        </w:tc>
        <w:tc>
          <w:tcPr>
            <w:tcW w:w="1701" w:type="dxa"/>
            <w:tcBorders>
              <w:top w:val="single" w:sz="8" w:space="0" w:color="auto"/>
              <w:left w:val="nil"/>
              <w:bottom w:val="single" w:sz="8" w:space="0" w:color="auto"/>
              <w:right w:val="nil"/>
            </w:tcBorders>
            <w:noWrap/>
            <w:vAlign w:val="center"/>
          </w:tcPr>
          <w:p w:rsidR="00CF1124" w:rsidRPr="00C05E72" w:rsidRDefault="00CF1124" w:rsidP="00CF1124">
            <w:pPr>
              <w:spacing w:after="0" w:line="240" w:lineRule="auto"/>
              <w:rPr>
                <w:rFonts w:ascii="Verdana" w:eastAsia="Times New Roman" w:hAnsi="Verdana" w:cs="Times New Roman"/>
                <w:sz w:val="20"/>
                <w:szCs w:val="20"/>
              </w:rPr>
            </w:pPr>
          </w:p>
        </w:tc>
        <w:tc>
          <w:tcPr>
            <w:tcW w:w="1701" w:type="dxa"/>
            <w:tcBorders>
              <w:top w:val="single" w:sz="8" w:space="0" w:color="auto"/>
              <w:left w:val="single" w:sz="8" w:space="0" w:color="auto"/>
              <w:bottom w:val="single" w:sz="8" w:space="0" w:color="auto"/>
              <w:right w:val="single" w:sz="8" w:space="0" w:color="auto"/>
            </w:tcBorders>
            <w:noWrap/>
            <w:vAlign w:val="center"/>
          </w:tcPr>
          <w:p w:rsidR="00CF1124" w:rsidRPr="00C05E72" w:rsidRDefault="00CF1124" w:rsidP="00CF1124">
            <w:pPr>
              <w:spacing w:after="0" w:line="240" w:lineRule="auto"/>
              <w:jc w:val="right"/>
              <w:rPr>
                <w:rFonts w:ascii="Verdana" w:eastAsia="Times New Roman" w:hAnsi="Verdana" w:cs="Times New Roman"/>
                <w:sz w:val="20"/>
                <w:szCs w:val="20"/>
              </w:rPr>
            </w:pPr>
          </w:p>
        </w:tc>
      </w:tr>
      <w:tr w:rsidR="00CF1124" w:rsidRPr="00C05E72" w:rsidTr="00CF1124">
        <w:trPr>
          <w:trHeight w:val="521"/>
        </w:trPr>
        <w:tc>
          <w:tcPr>
            <w:tcW w:w="862" w:type="dxa"/>
            <w:tcBorders>
              <w:top w:val="single" w:sz="8" w:space="0" w:color="auto"/>
              <w:left w:val="single" w:sz="8" w:space="0" w:color="auto"/>
              <w:bottom w:val="single" w:sz="8" w:space="0" w:color="auto"/>
              <w:right w:val="nil"/>
            </w:tcBorders>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6.1.</w:t>
            </w:r>
          </w:p>
        </w:tc>
        <w:tc>
          <w:tcPr>
            <w:tcW w:w="1418" w:type="dxa"/>
            <w:tcBorders>
              <w:top w:val="single" w:sz="8" w:space="0" w:color="auto"/>
              <w:left w:val="single" w:sz="8" w:space="0" w:color="auto"/>
              <w:bottom w:val="single" w:sz="8" w:space="0" w:color="auto"/>
              <w:right w:val="nil"/>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rPr>
                <w:rFonts w:ascii="Verdana" w:eastAsia="Times New Roman" w:hAnsi="Verdana" w:cs="Times New Roman"/>
                <w:sz w:val="20"/>
                <w:szCs w:val="20"/>
              </w:rPr>
            </w:pPr>
            <w:r w:rsidRPr="00C05E72">
              <w:rPr>
                <w:rFonts w:ascii="Verdana" w:eastAsia="Times New Roman" w:hAnsi="Verdana" w:cs="Times New Roman"/>
                <w:sz w:val="20"/>
                <w:szCs w:val="20"/>
              </w:rPr>
              <w:t>за нов административен адрес</w:t>
            </w:r>
          </w:p>
        </w:tc>
        <w:tc>
          <w:tcPr>
            <w:tcW w:w="1701" w:type="dxa"/>
            <w:tcBorders>
              <w:top w:val="single" w:sz="8" w:space="0" w:color="auto"/>
              <w:left w:val="nil"/>
              <w:bottom w:val="single" w:sz="8" w:space="0" w:color="auto"/>
              <w:right w:val="nil"/>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jc w:val="right"/>
              <w:rPr>
                <w:rFonts w:ascii="Verdana" w:eastAsia="Times New Roman" w:hAnsi="Verdana" w:cs="Times New Roman"/>
                <w:sz w:val="20"/>
                <w:szCs w:val="20"/>
              </w:rPr>
            </w:pPr>
            <w:r w:rsidRPr="00C05E72">
              <w:rPr>
                <w:rFonts w:ascii="Verdana" w:eastAsia="Times New Roman" w:hAnsi="Verdana" w:cs="Times New Roman"/>
                <w:sz w:val="20"/>
                <w:szCs w:val="20"/>
              </w:rPr>
              <w:t>20,00</w:t>
            </w:r>
          </w:p>
        </w:tc>
      </w:tr>
      <w:tr w:rsidR="00CF1124" w:rsidRPr="00C05E72" w:rsidTr="00CF1124">
        <w:trPr>
          <w:trHeight w:val="521"/>
        </w:trPr>
        <w:tc>
          <w:tcPr>
            <w:tcW w:w="862" w:type="dxa"/>
            <w:tcBorders>
              <w:top w:val="single" w:sz="8" w:space="0" w:color="auto"/>
              <w:left w:val="single" w:sz="8" w:space="0" w:color="auto"/>
              <w:bottom w:val="single" w:sz="8" w:space="0" w:color="auto"/>
              <w:right w:val="nil"/>
            </w:tcBorders>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6.2.</w:t>
            </w:r>
          </w:p>
        </w:tc>
        <w:tc>
          <w:tcPr>
            <w:tcW w:w="1418" w:type="dxa"/>
            <w:tcBorders>
              <w:top w:val="single" w:sz="8" w:space="0" w:color="auto"/>
              <w:left w:val="single" w:sz="8" w:space="0" w:color="auto"/>
              <w:bottom w:val="single" w:sz="8" w:space="0" w:color="auto"/>
              <w:right w:val="nil"/>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rPr>
                <w:rFonts w:ascii="Verdana" w:eastAsia="Times New Roman" w:hAnsi="Verdana" w:cs="Times New Roman"/>
                <w:sz w:val="20"/>
                <w:szCs w:val="20"/>
              </w:rPr>
            </w:pPr>
            <w:r w:rsidRPr="00C05E72">
              <w:rPr>
                <w:rFonts w:ascii="Verdana" w:eastAsia="Times New Roman" w:hAnsi="Verdana" w:cs="Times New Roman"/>
                <w:sz w:val="20"/>
                <w:szCs w:val="20"/>
              </w:rPr>
              <w:t>за актуален административен адрес</w:t>
            </w:r>
          </w:p>
        </w:tc>
        <w:tc>
          <w:tcPr>
            <w:tcW w:w="1701" w:type="dxa"/>
            <w:tcBorders>
              <w:top w:val="single" w:sz="8" w:space="0" w:color="auto"/>
              <w:left w:val="nil"/>
              <w:bottom w:val="single" w:sz="8" w:space="0" w:color="auto"/>
              <w:right w:val="nil"/>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jc w:val="right"/>
              <w:rPr>
                <w:rFonts w:ascii="Verdana" w:eastAsia="Times New Roman" w:hAnsi="Verdana" w:cs="Times New Roman"/>
                <w:sz w:val="20"/>
                <w:szCs w:val="20"/>
              </w:rPr>
            </w:pPr>
            <w:r w:rsidRPr="00C05E72">
              <w:rPr>
                <w:rFonts w:ascii="Verdana" w:eastAsia="Times New Roman" w:hAnsi="Verdana" w:cs="Times New Roman"/>
                <w:sz w:val="20"/>
                <w:szCs w:val="20"/>
              </w:rPr>
              <w:t>20,00</w:t>
            </w:r>
          </w:p>
        </w:tc>
      </w:tr>
      <w:tr w:rsidR="00CF1124" w:rsidRPr="00C05E72" w:rsidTr="00CF1124">
        <w:trPr>
          <w:trHeight w:val="471"/>
        </w:trPr>
        <w:tc>
          <w:tcPr>
            <w:tcW w:w="862" w:type="dxa"/>
            <w:tcBorders>
              <w:top w:val="single" w:sz="8" w:space="0" w:color="auto"/>
              <w:left w:val="single" w:sz="8" w:space="0" w:color="auto"/>
              <w:bottom w:val="single" w:sz="8" w:space="0" w:color="auto"/>
              <w:right w:val="nil"/>
            </w:tcBorders>
            <w:vAlign w:val="center"/>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7.</w:t>
            </w:r>
          </w:p>
        </w:tc>
        <w:tc>
          <w:tcPr>
            <w:tcW w:w="1418" w:type="dxa"/>
            <w:tcBorders>
              <w:top w:val="single" w:sz="8" w:space="0" w:color="auto"/>
              <w:left w:val="single" w:sz="8" w:space="0" w:color="auto"/>
              <w:bottom w:val="single" w:sz="8" w:space="0" w:color="auto"/>
              <w:right w:val="nil"/>
            </w:tcBorders>
            <w:noWrap/>
            <w:vAlign w:val="center"/>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2023</w:t>
            </w:r>
          </w:p>
        </w:tc>
        <w:tc>
          <w:tcPr>
            <w:tcW w:w="4961" w:type="dxa"/>
            <w:tcBorders>
              <w:top w:val="single" w:sz="8" w:space="0" w:color="auto"/>
              <w:left w:val="single" w:sz="8" w:space="0" w:color="auto"/>
              <w:bottom w:val="single" w:sz="8" w:space="0" w:color="auto"/>
              <w:right w:val="single" w:sz="8" w:space="0" w:color="auto"/>
            </w:tcBorders>
            <w:noWrap/>
            <w:vAlign w:val="center"/>
          </w:tcPr>
          <w:p w:rsidR="00CF1124" w:rsidRPr="00C05E72" w:rsidRDefault="00CF1124" w:rsidP="00CF1124">
            <w:pPr>
              <w:spacing w:after="0" w:line="240" w:lineRule="auto"/>
              <w:rPr>
                <w:rFonts w:ascii="Verdana" w:eastAsia="Times New Roman" w:hAnsi="Verdana" w:cs="Times New Roman"/>
                <w:sz w:val="20"/>
                <w:szCs w:val="20"/>
              </w:rPr>
            </w:pPr>
            <w:r w:rsidRPr="00C05E72">
              <w:rPr>
                <w:rFonts w:ascii="Verdana" w:eastAsia="Times New Roman" w:hAnsi="Verdana" w:cs="Times New Roman"/>
                <w:sz w:val="20"/>
                <w:szCs w:val="20"/>
              </w:rPr>
              <w:t>Съгласуване на идейни инвестиционни проекти</w:t>
            </w:r>
          </w:p>
        </w:tc>
        <w:tc>
          <w:tcPr>
            <w:tcW w:w="1701" w:type="dxa"/>
            <w:tcBorders>
              <w:top w:val="single" w:sz="8" w:space="0" w:color="auto"/>
              <w:left w:val="nil"/>
              <w:bottom w:val="single" w:sz="8" w:space="0" w:color="auto"/>
              <w:right w:val="nil"/>
            </w:tcBorders>
            <w:noWrap/>
            <w:vAlign w:val="center"/>
          </w:tcPr>
          <w:p w:rsidR="00CF1124" w:rsidRPr="00C05E72" w:rsidRDefault="00CF1124" w:rsidP="00CF1124">
            <w:pPr>
              <w:spacing w:after="0" w:line="240" w:lineRule="auto"/>
              <w:jc w:val="center"/>
              <w:rPr>
                <w:rFonts w:ascii="Verdana" w:eastAsia="Times New Roman" w:hAnsi="Verdana" w:cs="Times New Roman"/>
                <w:sz w:val="20"/>
                <w:szCs w:val="20"/>
              </w:rPr>
            </w:pPr>
          </w:p>
        </w:tc>
        <w:tc>
          <w:tcPr>
            <w:tcW w:w="1701" w:type="dxa"/>
            <w:tcBorders>
              <w:top w:val="single" w:sz="8" w:space="0" w:color="auto"/>
              <w:left w:val="single" w:sz="8" w:space="0" w:color="auto"/>
              <w:bottom w:val="single" w:sz="8" w:space="0" w:color="auto"/>
              <w:right w:val="single" w:sz="8" w:space="0" w:color="auto"/>
            </w:tcBorders>
            <w:noWrap/>
            <w:vAlign w:val="center"/>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по 0,50 на кв.м разгъната застроена площ;</w:t>
            </w:r>
          </w:p>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по 1,00 на м.л. за обекти на техническата инфраструктура</w:t>
            </w:r>
          </w:p>
          <w:p w:rsidR="00CF1124" w:rsidRPr="00C05E72" w:rsidRDefault="00CF1124" w:rsidP="00CF1124">
            <w:pPr>
              <w:spacing w:after="0" w:line="240" w:lineRule="auto"/>
              <w:rPr>
                <w:rFonts w:ascii="Verdana" w:eastAsia="Times New Roman" w:hAnsi="Verdana" w:cs="Times New Roman"/>
                <w:sz w:val="20"/>
                <w:szCs w:val="20"/>
              </w:rPr>
            </w:pPr>
            <w:r w:rsidRPr="00C05E72">
              <w:rPr>
                <w:rFonts w:ascii="Verdana" w:eastAsia="Times New Roman" w:hAnsi="Verdana" w:cs="Times New Roman"/>
                <w:sz w:val="20"/>
                <w:szCs w:val="20"/>
              </w:rPr>
              <w:t>но не по-малко от тези по категориите от І до V и не повече от 5000,00 лв. за линейните обекти</w:t>
            </w:r>
          </w:p>
        </w:tc>
      </w:tr>
      <w:tr w:rsidR="00CF1124" w:rsidRPr="00C05E72" w:rsidTr="00CF1124">
        <w:trPr>
          <w:trHeight w:val="471"/>
        </w:trPr>
        <w:tc>
          <w:tcPr>
            <w:tcW w:w="862" w:type="dxa"/>
            <w:tcBorders>
              <w:top w:val="single" w:sz="8" w:space="0" w:color="auto"/>
              <w:left w:val="single" w:sz="8" w:space="0" w:color="auto"/>
              <w:bottom w:val="single" w:sz="8" w:space="0" w:color="auto"/>
              <w:right w:val="nil"/>
            </w:tcBorders>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7.1.</w:t>
            </w:r>
          </w:p>
        </w:tc>
        <w:tc>
          <w:tcPr>
            <w:tcW w:w="1418" w:type="dxa"/>
            <w:tcBorders>
              <w:top w:val="single" w:sz="8" w:space="0" w:color="auto"/>
              <w:left w:val="single" w:sz="8" w:space="0" w:color="auto"/>
              <w:bottom w:val="single" w:sz="8" w:space="0" w:color="auto"/>
              <w:right w:val="nil"/>
            </w:tcBorders>
            <w:noWrap/>
          </w:tcPr>
          <w:p w:rsidR="00CF1124" w:rsidRPr="00C05E72" w:rsidRDefault="00CF1124" w:rsidP="00CF1124">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rPr>
                <w:rFonts w:ascii="Verdana" w:eastAsia="Times New Roman" w:hAnsi="Verdana" w:cs="Times New Roman"/>
                <w:sz w:val="20"/>
                <w:szCs w:val="20"/>
              </w:rPr>
            </w:pPr>
            <w:r w:rsidRPr="00C05E72">
              <w:rPr>
                <w:rFonts w:ascii="Verdana" w:eastAsia="Times New Roman" w:hAnsi="Verdana" w:cs="Times New Roman"/>
                <w:sz w:val="20"/>
                <w:szCs w:val="20"/>
              </w:rPr>
              <w:t>за строежи,  попадащи в първа категория</w:t>
            </w:r>
          </w:p>
        </w:tc>
        <w:tc>
          <w:tcPr>
            <w:tcW w:w="1701" w:type="dxa"/>
            <w:tcBorders>
              <w:top w:val="single" w:sz="8" w:space="0" w:color="auto"/>
              <w:left w:val="nil"/>
              <w:bottom w:val="single" w:sz="8" w:space="0" w:color="auto"/>
              <w:right w:val="nil"/>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не по-малко от 600,00</w:t>
            </w:r>
          </w:p>
        </w:tc>
      </w:tr>
      <w:tr w:rsidR="00CF1124" w:rsidRPr="00C05E72" w:rsidTr="00CF1124">
        <w:trPr>
          <w:trHeight w:val="471"/>
        </w:trPr>
        <w:tc>
          <w:tcPr>
            <w:tcW w:w="862" w:type="dxa"/>
            <w:tcBorders>
              <w:top w:val="single" w:sz="8" w:space="0" w:color="auto"/>
              <w:left w:val="single" w:sz="8" w:space="0" w:color="auto"/>
              <w:bottom w:val="single" w:sz="8" w:space="0" w:color="auto"/>
              <w:right w:val="nil"/>
            </w:tcBorders>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7.2.</w:t>
            </w:r>
          </w:p>
        </w:tc>
        <w:tc>
          <w:tcPr>
            <w:tcW w:w="1418" w:type="dxa"/>
            <w:tcBorders>
              <w:top w:val="single" w:sz="8" w:space="0" w:color="auto"/>
              <w:left w:val="single" w:sz="8" w:space="0" w:color="auto"/>
              <w:bottom w:val="single" w:sz="8" w:space="0" w:color="auto"/>
              <w:right w:val="nil"/>
            </w:tcBorders>
            <w:noWrap/>
          </w:tcPr>
          <w:p w:rsidR="00CF1124" w:rsidRPr="00C05E72" w:rsidRDefault="00CF1124" w:rsidP="00CF1124">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rPr>
                <w:rFonts w:ascii="Verdana" w:eastAsia="Times New Roman" w:hAnsi="Verdana" w:cs="Times New Roman"/>
                <w:sz w:val="20"/>
                <w:szCs w:val="20"/>
              </w:rPr>
            </w:pPr>
            <w:r w:rsidRPr="00C05E72">
              <w:rPr>
                <w:rFonts w:ascii="Verdana" w:eastAsia="Times New Roman" w:hAnsi="Verdana" w:cs="Times New Roman"/>
                <w:sz w:val="20"/>
                <w:szCs w:val="20"/>
              </w:rPr>
              <w:t xml:space="preserve">за строежи, попадащи във  втора категория </w:t>
            </w:r>
          </w:p>
        </w:tc>
        <w:tc>
          <w:tcPr>
            <w:tcW w:w="1701" w:type="dxa"/>
            <w:tcBorders>
              <w:top w:val="single" w:sz="8" w:space="0" w:color="auto"/>
              <w:left w:val="nil"/>
              <w:bottom w:val="single" w:sz="8" w:space="0" w:color="auto"/>
              <w:right w:val="nil"/>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не по-малко от 500,00</w:t>
            </w:r>
          </w:p>
        </w:tc>
      </w:tr>
      <w:tr w:rsidR="00CF1124" w:rsidRPr="00C05E72" w:rsidTr="00CF1124">
        <w:trPr>
          <w:trHeight w:val="471"/>
        </w:trPr>
        <w:tc>
          <w:tcPr>
            <w:tcW w:w="862" w:type="dxa"/>
            <w:tcBorders>
              <w:top w:val="single" w:sz="8" w:space="0" w:color="auto"/>
              <w:left w:val="single" w:sz="8" w:space="0" w:color="auto"/>
              <w:bottom w:val="single" w:sz="8" w:space="0" w:color="auto"/>
              <w:right w:val="nil"/>
            </w:tcBorders>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7.3.</w:t>
            </w:r>
          </w:p>
        </w:tc>
        <w:tc>
          <w:tcPr>
            <w:tcW w:w="1418" w:type="dxa"/>
            <w:tcBorders>
              <w:top w:val="single" w:sz="8" w:space="0" w:color="auto"/>
              <w:left w:val="single" w:sz="8" w:space="0" w:color="auto"/>
              <w:bottom w:val="single" w:sz="8" w:space="0" w:color="auto"/>
              <w:right w:val="nil"/>
            </w:tcBorders>
            <w:noWrap/>
          </w:tcPr>
          <w:p w:rsidR="00CF1124" w:rsidRPr="00C05E72" w:rsidRDefault="00CF1124" w:rsidP="00CF1124">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rPr>
                <w:rFonts w:ascii="Verdana" w:eastAsia="Times New Roman" w:hAnsi="Verdana" w:cs="Times New Roman"/>
                <w:sz w:val="20"/>
                <w:szCs w:val="20"/>
              </w:rPr>
            </w:pPr>
            <w:r w:rsidRPr="00C05E72">
              <w:rPr>
                <w:rFonts w:ascii="Verdana" w:eastAsia="Times New Roman" w:hAnsi="Verdana" w:cs="Times New Roman"/>
                <w:sz w:val="20"/>
                <w:szCs w:val="20"/>
              </w:rPr>
              <w:t>за строежи  попадащи в трета категория</w:t>
            </w:r>
          </w:p>
        </w:tc>
        <w:tc>
          <w:tcPr>
            <w:tcW w:w="1701" w:type="dxa"/>
            <w:tcBorders>
              <w:top w:val="single" w:sz="8" w:space="0" w:color="auto"/>
              <w:left w:val="nil"/>
              <w:bottom w:val="single" w:sz="8" w:space="0" w:color="auto"/>
              <w:right w:val="nil"/>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не по малко от 400,00</w:t>
            </w:r>
          </w:p>
        </w:tc>
      </w:tr>
      <w:tr w:rsidR="00CF1124" w:rsidRPr="00C05E72" w:rsidTr="00CF1124">
        <w:trPr>
          <w:trHeight w:val="471"/>
        </w:trPr>
        <w:tc>
          <w:tcPr>
            <w:tcW w:w="862" w:type="dxa"/>
            <w:tcBorders>
              <w:top w:val="single" w:sz="8" w:space="0" w:color="auto"/>
              <w:left w:val="single" w:sz="8" w:space="0" w:color="auto"/>
              <w:bottom w:val="single" w:sz="8" w:space="0" w:color="auto"/>
              <w:right w:val="nil"/>
            </w:tcBorders>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lastRenderedPageBreak/>
              <w:t>7.4.</w:t>
            </w:r>
          </w:p>
        </w:tc>
        <w:tc>
          <w:tcPr>
            <w:tcW w:w="1418" w:type="dxa"/>
            <w:tcBorders>
              <w:top w:val="single" w:sz="8" w:space="0" w:color="auto"/>
              <w:left w:val="single" w:sz="8" w:space="0" w:color="auto"/>
              <w:bottom w:val="single" w:sz="8" w:space="0" w:color="auto"/>
              <w:right w:val="nil"/>
            </w:tcBorders>
            <w:noWrap/>
          </w:tcPr>
          <w:p w:rsidR="00CF1124" w:rsidRPr="00C05E72" w:rsidRDefault="00CF1124" w:rsidP="00CF1124">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rPr>
                <w:rFonts w:ascii="Verdana" w:eastAsia="Times New Roman" w:hAnsi="Verdana" w:cs="Times New Roman"/>
                <w:sz w:val="20"/>
                <w:szCs w:val="20"/>
              </w:rPr>
            </w:pPr>
            <w:r w:rsidRPr="00C05E72">
              <w:rPr>
                <w:rFonts w:ascii="Verdana" w:eastAsia="Times New Roman" w:hAnsi="Verdana" w:cs="Times New Roman"/>
                <w:sz w:val="20"/>
                <w:szCs w:val="20"/>
              </w:rPr>
              <w:t>за строежи  попадащи в четвърта категория</w:t>
            </w:r>
          </w:p>
        </w:tc>
        <w:tc>
          <w:tcPr>
            <w:tcW w:w="1701" w:type="dxa"/>
            <w:tcBorders>
              <w:top w:val="single" w:sz="8" w:space="0" w:color="auto"/>
              <w:left w:val="nil"/>
              <w:bottom w:val="single" w:sz="8" w:space="0" w:color="auto"/>
              <w:right w:val="nil"/>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не по малко от 300,00</w:t>
            </w:r>
          </w:p>
        </w:tc>
      </w:tr>
      <w:tr w:rsidR="00CF1124" w:rsidRPr="00C05E72" w:rsidTr="00CF1124">
        <w:trPr>
          <w:trHeight w:val="471"/>
        </w:trPr>
        <w:tc>
          <w:tcPr>
            <w:tcW w:w="862" w:type="dxa"/>
            <w:tcBorders>
              <w:top w:val="single" w:sz="8" w:space="0" w:color="auto"/>
              <w:left w:val="single" w:sz="8" w:space="0" w:color="auto"/>
              <w:bottom w:val="single" w:sz="8" w:space="0" w:color="auto"/>
              <w:right w:val="nil"/>
            </w:tcBorders>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7.5.</w:t>
            </w:r>
          </w:p>
        </w:tc>
        <w:tc>
          <w:tcPr>
            <w:tcW w:w="1418" w:type="dxa"/>
            <w:tcBorders>
              <w:top w:val="single" w:sz="8" w:space="0" w:color="auto"/>
              <w:left w:val="single" w:sz="8" w:space="0" w:color="auto"/>
              <w:bottom w:val="single" w:sz="8" w:space="0" w:color="auto"/>
              <w:right w:val="nil"/>
            </w:tcBorders>
            <w:noWrap/>
          </w:tcPr>
          <w:p w:rsidR="00CF1124" w:rsidRPr="00C05E72" w:rsidRDefault="00CF1124" w:rsidP="00CF1124">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rPr>
                <w:rFonts w:ascii="Verdana" w:eastAsia="Times New Roman" w:hAnsi="Verdana" w:cs="Times New Roman"/>
                <w:sz w:val="20"/>
                <w:szCs w:val="20"/>
              </w:rPr>
            </w:pPr>
            <w:r w:rsidRPr="00C05E72">
              <w:rPr>
                <w:rFonts w:ascii="Verdana" w:eastAsia="Times New Roman" w:hAnsi="Verdana" w:cs="Times New Roman"/>
                <w:sz w:val="20"/>
                <w:szCs w:val="20"/>
              </w:rPr>
              <w:t>за строежи,  попадащи в  пета категория</w:t>
            </w:r>
          </w:p>
        </w:tc>
        <w:tc>
          <w:tcPr>
            <w:tcW w:w="1701" w:type="dxa"/>
            <w:tcBorders>
              <w:top w:val="single" w:sz="8" w:space="0" w:color="auto"/>
              <w:left w:val="nil"/>
              <w:bottom w:val="single" w:sz="8" w:space="0" w:color="auto"/>
              <w:right w:val="nil"/>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не по малко от 100,00</w:t>
            </w:r>
          </w:p>
        </w:tc>
      </w:tr>
      <w:tr w:rsidR="00CF1124" w:rsidRPr="00C05E72" w:rsidTr="00CF1124">
        <w:trPr>
          <w:trHeight w:val="471"/>
        </w:trPr>
        <w:tc>
          <w:tcPr>
            <w:tcW w:w="862" w:type="dxa"/>
            <w:tcBorders>
              <w:top w:val="single" w:sz="8" w:space="0" w:color="auto"/>
              <w:left w:val="single" w:sz="8" w:space="0" w:color="auto"/>
              <w:bottom w:val="single" w:sz="8" w:space="0" w:color="auto"/>
              <w:right w:val="nil"/>
            </w:tcBorders>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8.</w:t>
            </w:r>
          </w:p>
        </w:tc>
        <w:tc>
          <w:tcPr>
            <w:tcW w:w="1418" w:type="dxa"/>
            <w:tcBorders>
              <w:top w:val="single" w:sz="8" w:space="0" w:color="auto"/>
              <w:left w:val="single" w:sz="8" w:space="0" w:color="auto"/>
              <w:bottom w:val="single" w:sz="8" w:space="0" w:color="auto"/>
              <w:right w:val="nil"/>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2024</w:t>
            </w:r>
          </w:p>
        </w:tc>
        <w:tc>
          <w:tcPr>
            <w:tcW w:w="496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rPr>
                <w:rFonts w:ascii="Verdana" w:eastAsia="Times New Roman" w:hAnsi="Verdana" w:cs="Times New Roman"/>
                <w:sz w:val="20"/>
                <w:szCs w:val="20"/>
              </w:rPr>
            </w:pPr>
            <w:r w:rsidRPr="00C05E72">
              <w:rPr>
                <w:rFonts w:ascii="Verdana" w:eastAsia="Times New Roman" w:hAnsi="Verdana" w:cs="Times New Roman"/>
                <w:sz w:val="20"/>
                <w:szCs w:val="20"/>
              </w:rPr>
              <w:t>Одобряване на проект-заснемане на извършен разрешен строеж, когато одобрените инвестиционни проекти са изгубени:</w:t>
            </w:r>
          </w:p>
        </w:tc>
        <w:tc>
          <w:tcPr>
            <w:tcW w:w="1701" w:type="dxa"/>
            <w:tcBorders>
              <w:top w:val="single" w:sz="8" w:space="0" w:color="auto"/>
              <w:left w:val="nil"/>
              <w:bottom w:val="single" w:sz="8" w:space="0" w:color="auto"/>
              <w:right w:val="nil"/>
            </w:tcBorders>
            <w:noWrap/>
            <w:vAlign w:val="center"/>
          </w:tcPr>
          <w:p w:rsidR="00CF1124" w:rsidRPr="00C05E72" w:rsidRDefault="00CF1124" w:rsidP="00CF1124">
            <w:pPr>
              <w:spacing w:after="0" w:line="240" w:lineRule="auto"/>
              <w:jc w:val="center"/>
              <w:rPr>
                <w:rFonts w:ascii="Verdana" w:eastAsia="Times New Roman" w:hAnsi="Verdana" w:cs="Times New Roman"/>
                <w:sz w:val="20"/>
                <w:szCs w:val="20"/>
              </w:rPr>
            </w:pPr>
          </w:p>
        </w:tc>
        <w:tc>
          <w:tcPr>
            <w:tcW w:w="1701" w:type="dxa"/>
            <w:tcBorders>
              <w:top w:val="single" w:sz="8" w:space="0" w:color="auto"/>
              <w:left w:val="single" w:sz="8" w:space="0" w:color="auto"/>
              <w:bottom w:val="single" w:sz="8" w:space="0" w:color="auto"/>
              <w:right w:val="single" w:sz="8" w:space="0" w:color="auto"/>
            </w:tcBorders>
            <w:noWrap/>
            <w:vAlign w:val="center"/>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50% от таксата по услуга с УИ 2054</w:t>
            </w:r>
          </w:p>
        </w:tc>
      </w:tr>
      <w:tr w:rsidR="00CF1124" w:rsidRPr="00C05E72" w:rsidTr="00CF1124">
        <w:trPr>
          <w:trHeight w:val="410"/>
        </w:trPr>
        <w:tc>
          <w:tcPr>
            <w:tcW w:w="862" w:type="dxa"/>
            <w:tcBorders>
              <w:top w:val="single" w:sz="8" w:space="0" w:color="auto"/>
              <w:left w:val="single" w:sz="8" w:space="0" w:color="auto"/>
              <w:bottom w:val="single" w:sz="8" w:space="0" w:color="auto"/>
              <w:right w:val="nil"/>
            </w:tcBorders>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9.</w:t>
            </w:r>
          </w:p>
        </w:tc>
        <w:tc>
          <w:tcPr>
            <w:tcW w:w="1418" w:type="dxa"/>
            <w:tcBorders>
              <w:top w:val="single" w:sz="8" w:space="0" w:color="auto"/>
              <w:left w:val="single" w:sz="8" w:space="0" w:color="auto"/>
              <w:bottom w:val="single" w:sz="8" w:space="0" w:color="auto"/>
              <w:right w:val="nil"/>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2025</w:t>
            </w:r>
          </w:p>
        </w:tc>
        <w:tc>
          <w:tcPr>
            <w:tcW w:w="496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rPr>
                <w:rFonts w:ascii="Verdana" w:eastAsia="Times New Roman" w:hAnsi="Verdana" w:cs="Times New Roman"/>
                <w:sz w:val="20"/>
                <w:szCs w:val="20"/>
              </w:rPr>
            </w:pPr>
            <w:r w:rsidRPr="00C05E72">
              <w:rPr>
                <w:rFonts w:ascii="Verdana" w:eastAsia="Times New Roman" w:hAnsi="Verdana" w:cs="Times New Roman"/>
                <w:sz w:val="20"/>
                <w:szCs w:val="20"/>
              </w:rPr>
              <w:t>Разрешаване изработването на комплексен проект за инвестиционна инициатива</w:t>
            </w:r>
          </w:p>
        </w:tc>
        <w:tc>
          <w:tcPr>
            <w:tcW w:w="1701" w:type="dxa"/>
            <w:tcBorders>
              <w:top w:val="single" w:sz="8" w:space="0" w:color="auto"/>
              <w:left w:val="nil"/>
              <w:bottom w:val="single" w:sz="8" w:space="0" w:color="auto"/>
              <w:right w:val="nil"/>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jc w:val="right"/>
              <w:rPr>
                <w:rFonts w:ascii="Verdana" w:eastAsia="Times New Roman" w:hAnsi="Verdana" w:cs="Times New Roman"/>
                <w:sz w:val="20"/>
                <w:szCs w:val="20"/>
              </w:rPr>
            </w:pPr>
            <w:r w:rsidRPr="00C05E72">
              <w:rPr>
                <w:rFonts w:ascii="Verdana" w:eastAsia="Times New Roman" w:hAnsi="Verdana" w:cs="Times New Roman"/>
                <w:sz w:val="20"/>
                <w:szCs w:val="20"/>
              </w:rPr>
              <w:t>30,00</w:t>
            </w:r>
          </w:p>
        </w:tc>
      </w:tr>
      <w:tr w:rsidR="00CF1124" w:rsidRPr="00C05E72" w:rsidTr="00CF1124">
        <w:trPr>
          <w:trHeight w:val="410"/>
        </w:trPr>
        <w:tc>
          <w:tcPr>
            <w:tcW w:w="862" w:type="dxa"/>
            <w:tcBorders>
              <w:top w:val="single" w:sz="8" w:space="0" w:color="auto"/>
              <w:left w:val="single" w:sz="8" w:space="0" w:color="auto"/>
              <w:bottom w:val="single" w:sz="8" w:space="0" w:color="auto"/>
              <w:right w:val="nil"/>
            </w:tcBorders>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10.</w:t>
            </w:r>
          </w:p>
        </w:tc>
        <w:tc>
          <w:tcPr>
            <w:tcW w:w="1418" w:type="dxa"/>
            <w:tcBorders>
              <w:top w:val="single" w:sz="8" w:space="0" w:color="auto"/>
              <w:left w:val="single" w:sz="8" w:space="0" w:color="auto"/>
              <w:bottom w:val="single" w:sz="8" w:space="0" w:color="auto"/>
              <w:right w:val="nil"/>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2027</w:t>
            </w:r>
          </w:p>
        </w:tc>
        <w:tc>
          <w:tcPr>
            <w:tcW w:w="496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rPr>
                <w:rFonts w:ascii="Verdana" w:eastAsia="Times New Roman" w:hAnsi="Verdana" w:cs="Times New Roman"/>
                <w:sz w:val="20"/>
                <w:szCs w:val="20"/>
              </w:rPr>
            </w:pPr>
            <w:r w:rsidRPr="00C05E72">
              <w:rPr>
                <w:rFonts w:ascii="Verdana" w:eastAsia="Times New Roman" w:hAnsi="Verdana" w:cs="Times New Roman"/>
                <w:sz w:val="20"/>
                <w:szCs w:val="20"/>
              </w:rPr>
              <w:t>Издаване на скици за недвижими имоти:</w:t>
            </w:r>
          </w:p>
        </w:tc>
        <w:tc>
          <w:tcPr>
            <w:tcW w:w="1701" w:type="dxa"/>
            <w:tcBorders>
              <w:top w:val="single" w:sz="8" w:space="0" w:color="auto"/>
              <w:left w:val="nil"/>
              <w:bottom w:val="single" w:sz="8" w:space="0" w:color="auto"/>
              <w:right w:val="nil"/>
            </w:tcBorders>
            <w:noWrap/>
            <w:vAlign w:val="bottom"/>
          </w:tcPr>
          <w:p w:rsidR="00CF1124" w:rsidRPr="00C05E72" w:rsidRDefault="00CF1124" w:rsidP="00CF1124">
            <w:pPr>
              <w:spacing w:after="0" w:line="240" w:lineRule="auto"/>
              <w:rPr>
                <w:rFonts w:ascii="Verdana" w:eastAsia="Times New Roman" w:hAnsi="Verdana" w:cs="Times New Roman"/>
                <w:sz w:val="20"/>
                <w:szCs w:val="20"/>
              </w:rPr>
            </w:pPr>
          </w:p>
        </w:tc>
        <w:tc>
          <w:tcPr>
            <w:tcW w:w="170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rPr>
                <w:rFonts w:ascii="Verdana" w:eastAsia="Times New Roman" w:hAnsi="Verdana" w:cs="Times New Roman"/>
                <w:sz w:val="20"/>
                <w:szCs w:val="20"/>
              </w:rPr>
            </w:pPr>
          </w:p>
        </w:tc>
      </w:tr>
      <w:tr w:rsidR="00CF1124" w:rsidRPr="00C05E72" w:rsidTr="00CF1124">
        <w:trPr>
          <w:trHeight w:val="819"/>
        </w:trPr>
        <w:tc>
          <w:tcPr>
            <w:tcW w:w="862" w:type="dxa"/>
            <w:tcBorders>
              <w:top w:val="single" w:sz="8" w:space="0" w:color="auto"/>
              <w:left w:val="single" w:sz="8" w:space="0" w:color="auto"/>
              <w:bottom w:val="single" w:sz="8" w:space="0" w:color="auto"/>
              <w:right w:val="nil"/>
            </w:tcBorders>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10.1.</w:t>
            </w:r>
          </w:p>
        </w:tc>
        <w:tc>
          <w:tcPr>
            <w:tcW w:w="1418" w:type="dxa"/>
            <w:tcBorders>
              <w:top w:val="single" w:sz="8" w:space="0" w:color="auto"/>
              <w:left w:val="single" w:sz="8" w:space="0" w:color="auto"/>
              <w:bottom w:val="single" w:sz="8" w:space="0" w:color="auto"/>
              <w:right w:val="nil"/>
            </w:tcBorders>
            <w:noWrap/>
          </w:tcPr>
          <w:p w:rsidR="00CF1124" w:rsidRPr="00C05E72" w:rsidRDefault="00CF1124" w:rsidP="00CF1124">
            <w:pPr>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rPr>
                <w:rFonts w:ascii="Verdana" w:eastAsia="Times New Roman" w:hAnsi="Verdana" w:cs="Times New Roman"/>
                <w:sz w:val="20"/>
                <w:szCs w:val="20"/>
              </w:rPr>
            </w:pPr>
            <w:r w:rsidRPr="00C05E72">
              <w:rPr>
                <w:rFonts w:ascii="Verdana" w:eastAsia="Times New Roman" w:hAnsi="Verdana" w:cs="Times New Roman"/>
                <w:sz w:val="20"/>
                <w:szCs w:val="20"/>
              </w:rPr>
              <w:t>за недвижим имот /УПИ/</w:t>
            </w:r>
          </w:p>
        </w:tc>
        <w:tc>
          <w:tcPr>
            <w:tcW w:w="1701" w:type="dxa"/>
            <w:tcBorders>
              <w:top w:val="single" w:sz="8" w:space="0" w:color="auto"/>
              <w:left w:val="nil"/>
              <w:bottom w:val="single" w:sz="8" w:space="0" w:color="auto"/>
              <w:right w:val="nil"/>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25,00</w:t>
            </w:r>
          </w:p>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(за всеки следващ имот в скицата по 5,00)</w:t>
            </w:r>
          </w:p>
        </w:tc>
      </w:tr>
      <w:tr w:rsidR="00CF1124" w:rsidRPr="00C05E72" w:rsidTr="00CF1124">
        <w:trPr>
          <w:trHeight w:val="410"/>
        </w:trPr>
        <w:tc>
          <w:tcPr>
            <w:tcW w:w="862" w:type="dxa"/>
            <w:tcBorders>
              <w:top w:val="single" w:sz="8" w:space="0" w:color="auto"/>
              <w:left w:val="single" w:sz="8" w:space="0" w:color="auto"/>
              <w:bottom w:val="single" w:sz="8" w:space="0" w:color="auto"/>
              <w:right w:val="nil"/>
            </w:tcBorders>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10.2.</w:t>
            </w:r>
          </w:p>
        </w:tc>
        <w:tc>
          <w:tcPr>
            <w:tcW w:w="1418" w:type="dxa"/>
            <w:tcBorders>
              <w:top w:val="single" w:sz="8" w:space="0" w:color="auto"/>
              <w:left w:val="single" w:sz="8" w:space="0" w:color="auto"/>
              <w:bottom w:val="single" w:sz="8" w:space="0" w:color="auto"/>
              <w:right w:val="nil"/>
            </w:tcBorders>
            <w:noWrap/>
          </w:tcPr>
          <w:p w:rsidR="00CF1124" w:rsidRPr="00C05E72" w:rsidRDefault="00CF1124" w:rsidP="00CF1124">
            <w:pPr>
              <w:spacing w:after="0" w:line="240" w:lineRule="auto"/>
              <w:jc w:val="right"/>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rPr>
                <w:rFonts w:ascii="Verdana" w:eastAsia="Times New Roman" w:hAnsi="Verdana" w:cs="Times New Roman"/>
                <w:sz w:val="20"/>
                <w:szCs w:val="20"/>
              </w:rPr>
            </w:pPr>
            <w:r w:rsidRPr="00C05E72">
              <w:rPr>
                <w:rFonts w:ascii="Verdana" w:eastAsia="Times New Roman" w:hAnsi="Verdana" w:cs="Times New Roman"/>
                <w:sz w:val="20"/>
                <w:szCs w:val="20"/>
              </w:rPr>
              <w:t>за изменение на кадастрален план</w:t>
            </w:r>
          </w:p>
        </w:tc>
        <w:tc>
          <w:tcPr>
            <w:tcW w:w="1701" w:type="dxa"/>
            <w:tcBorders>
              <w:top w:val="single" w:sz="8" w:space="0" w:color="auto"/>
              <w:left w:val="nil"/>
              <w:bottom w:val="single" w:sz="8" w:space="0" w:color="auto"/>
              <w:right w:val="nil"/>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jc w:val="right"/>
              <w:rPr>
                <w:rFonts w:ascii="Verdana" w:eastAsia="Times New Roman" w:hAnsi="Verdana" w:cs="Times New Roman"/>
                <w:sz w:val="20"/>
                <w:szCs w:val="20"/>
              </w:rPr>
            </w:pPr>
            <w:r w:rsidRPr="00C05E72">
              <w:rPr>
                <w:rFonts w:ascii="Verdana" w:eastAsia="Times New Roman" w:hAnsi="Verdana" w:cs="Times New Roman"/>
                <w:sz w:val="20"/>
                <w:szCs w:val="20"/>
              </w:rPr>
              <w:t>30,00</w:t>
            </w:r>
          </w:p>
        </w:tc>
      </w:tr>
      <w:tr w:rsidR="00CF1124" w:rsidRPr="00C05E72" w:rsidTr="00CF1124">
        <w:trPr>
          <w:trHeight w:val="410"/>
        </w:trPr>
        <w:tc>
          <w:tcPr>
            <w:tcW w:w="862" w:type="dxa"/>
            <w:tcBorders>
              <w:top w:val="single" w:sz="8" w:space="0" w:color="auto"/>
              <w:left w:val="single" w:sz="8" w:space="0" w:color="auto"/>
              <w:bottom w:val="single" w:sz="8" w:space="0" w:color="auto"/>
              <w:right w:val="nil"/>
            </w:tcBorders>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10.3.</w:t>
            </w:r>
          </w:p>
        </w:tc>
        <w:tc>
          <w:tcPr>
            <w:tcW w:w="1418" w:type="dxa"/>
            <w:tcBorders>
              <w:top w:val="single" w:sz="8" w:space="0" w:color="auto"/>
              <w:left w:val="single" w:sz="8" w:space="0" w:color="auto"/>
              <w:bottom w:val="single" w:sz="8" w:space="0" w:color="auto"/>
              <w:right w:val="nil"/>
            </w:tcBorders>
            <w:noWrap/>
          </w:tcPr>
          <w:p w:rsidR="00CF1124" w:rsidRPr="00C05E72" w:rsidRDefault="00CF1124" w:rsidP="00CF1124">
            <w:pPr>
              <w:spacing w:after="0" w:line="240" w:lineRule="auto"/>
              <w:jc w:val="right"/>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rPr>
                <w:rFonts w:ascii="Verdana" w:eastAsia="Times New Roman" w:hAnsi="Verdana" w:cs="Times New Roman"/>
                <w:sz w:val="20"/>
                <w:szCs w:val="20"/>
              </w:rPr>
            </w:pPr>
            <w:r w:rsidRPr="00C05E72">
              <w:rPr>
                <w:rFonts w:ascii="Verdana" w:eastAsia="Times New Roman" w:hAnsi="Verdana" w:cs="Times New Roman"/>
                <w:sz w:val="20"/>
                <w:szCs w:val="20"/>
              </w:rPr>
              <w:t>за изменение на ПУП</w:t>
            </w:r>
          </w:p>
        </w:tc>
        <w:tc>
          <w:tcPr>
            <w:tcW w:w="1701" w:type="dxa"/>
            <w:tcBorders>
              <w:top w:val="single" w:sz="8" w:space="0" w:color="auto"/>
              <w:left w:val="nil"/>
              <w:bottom w:val="single" w:sz="8" w:space="0" w:color="auto"/>
              <w:right w:val="nil"/>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jc w:val="right"/>
              <w:rPr>
                <w:rFonts w:ascii="Verdana" w:eastAsia="Times New Roman" w:hAnsi="Verdana" w:cs="Times New Roman"/>
                <w:sz w:val="20"/>
                <w:szCs w:val="20"/>
              </w:rPr>
            </w:pPr>
            <w:r w:rsidRPr="00C05E72">
              <w:rPr>
                <w:rFonts w:ascii="Verdana" w:eastAsia="Times New Roman" w:hAnsi="Verdana" w:cs="Times New Roman"/>
                <w:sz w:val="20"/>
                <w:szCs w:val="20"/>
              </w:rPr>
              <w:t>35.00</w:t>
            </w:r>
          </w:p>
        </w:tc>
      </w:tr>
      <w:tr w:rsidR="00CF1124" w:rsidRPr="00C05E72" w:rsidTr="00CF1124">
        <w:trPr>
          <w:trHeight w:val="410"/>
        </w:trPr>
        <w:tc>
          <w:tcPr>
            <w:tcW w:w="862" w:type="dxa"/>
            <w:tcBorders>
              <w:top w:val="single" w:sz="8" w:space="0" w:color="auto"/>
              <w:left w:val="single" w:sz="8" w:space="0" w:color="auto"/>
              <w:bottom w:val="single" w:sz="8" w:space="0" w:color="auto"/>
              <w:right w:val="nil"/>
            </w:tcBorders>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10.4.</w:t>
            </w:r>
          </w:p>
        </w:tc>
        <w:tc>
          <w:tcPr>
            <w:tcW w:w="1418" w:type="dxa"/>
            <w:tcBorders>
              <w:top w:val="single" w:sz="8" w:space="0" w:color="auto"/>
              <w:left w:val="single" w:sz="8" w:space="0" w:color="auto"/>
              <w:bottom w:val="single" w:sz="8" w:space="0" w:color="auto"/>
              <w:right w:val="nil"/>
            </w:tcBorders>
            <w:noWrap/>
          </w:tcPr>
          <w:p w:rsidR="00CF1124" w:rsidRPr="00C05E72" w:rsidRDefault="00CF1124" w:rsidP="00CF1124">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rPr>
                <w:rFonts w:ascii="Verdana" w:eastAsia="Times New Roman" w:hAnsi="Verdana" w:cs="Times New Roman"/>
                <w:sz w:val="20"/>
                <w:szCs w:val="20"/>
              </w:rPr>
            </w:pPr>
            <w:r w:rsidRPr="00C05E72">
              <w:rPr>
                <w:rFonts w:ascii="Verdana" w:eastAsia="Times New Roman" w:hAnsi="Verdana" w:cs="Times New Roman"/>
                <w:sz w:val="20"/>
                <w:szCs w:val="20"/>
              </w:rPr>
              <w:t>за инвестиционно проектиране</w:t>
            </w:r>
          </w:p>
        </w:tc>
        <w:tc>
          <w:tcPr>
            <w:tcW w:w="1701" w:type="dxa"/>
            <w:tcBorders>
              <w:top w:val="single" w:sz="8" w:space="0" w:color="auto"/>
              <w:left w:val="nil"/>
              <w:bottom w:val="single" w:sz="8" w:space="0" w:color="auto"/>
              <w:right w:val="nil"/>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jc w:val="right"/>
              <w:rPr>
                <w:rFonts w:ascii="Verdana" w:eastAsia="Times New Roman" w:hAnsi="Verdana" w:cs="Times New Roman"/>
                <w:sz w:val="20"/>
                <w:szCs w:val="20"/>
              </w:rPr>
            </w:pPr>
            <w:r w:rsidRPr="00C05E72">
              <w:rPr>
                <w:rFonts w:ascii="Verdana" w:eastAsia="Times New Roman" w:hAnsi="Verdana" w:cs="Times New Roman"/>
                <w:sz w:val="20"/>
                <w:szCs w:val="20"/>
              </w:rPr>
              <w:t>35,00</w:t>
            </w:r>
          </w:p>
        </w:tc>
      </w:tr>
      <w:tr w:rsidR="00CF1124" w:rsidRPr="00C05E72" w:rsidTr="00CF1124">
        <w:trPr>
          <w:trHeight w:val="410"/>
        </w:trPr>
        <w:tc>
          <w:tcPr>
            <w:tcW w:w="862" w:type="dxa"/>
            <w:tcBorders>
              <w:top w:val="single" w:sz="8" w:space="0" w:color="auto"/>
              <w:left w:val="single" w:sz="8" w:space="0" w:color="auto"/>
              <w:bottom w:val="single" w:sz="8" w:space="0" w:color="auto"/>
              <w:right w:val="nil"/>
            </w:tcBorders>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10.5.</w:t>
            </w:r>
          </w:p>
        </w:tc>
        <w:tc>
          <w:tcPr>
            <w:tcW w:w="1418" w:type="dxa"/>
            <w:tcBorders>
              <w:top w:val="single" w:sz="8" w:space="0" w:color="auto"/>
              <w:left w:val="single" w:sz="8" w:space="0" w:color="auto"/>
              <w:bottom w:val="single" w:sz="8" w:space="0" w:color="auto"/>
              <w:right w:val="nil"/>
            </w:tcBorders>
            <w:noWrap/>
          </w:tcPr>
          <w:p w:rsidR="00CF1124" w:rsidRPr="00C05E72" w:rsidRDefault="00CF1124" w:rsidP="00CF1124">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rPr>
                <w:rFonts w:ascii="Verdana" w:eastAsia="Times New Roman" w:hAnsi="Verdana" w:cs="Times New Roman"/>
                <w:sz w:val="20"/>
                <w:szCs w:val="20"/>
              </w:rPr>
            </w:pPr>
            <w:proofErr w:type="spellStart"/>
            <w:r w:rsidRPr="00C05E72">
              <w:rPr>
                <w:rFonts w:ascii="Verdana" w:eastAsia="Times New Roman" w:hAnsi="Verdana" w:cs="Times New Roman"/>
                <w:sz w:val="20"/>
                <w:szCs w:val="20"/>
              </w:rPr>
              <w:t>oт</w:t>
            </w:r>
            <w:proofErr w:type="spellEnd"/>
            <w:r w:rsidRPr="00C05E72">
              <w:rPr>
                <w:rFonts w:ascii="Verdana" w:eastAsia="Times New Roman" w:hAnsi="Verdana" w:cs="Times New Roman"/>
                <w:sz w:val="20"/>
                <w:szCs w:val="20"/>
              </w:rPr>
              <w:t xml:space="preserve"> предходен план</w:t>
            </w:r>
          </w:p>
        </w:tc>
        <w:tc>
          <w:tcPr>
            <w:tcW w:w="1701" w:type="dxa"/>
            <w:tcBorders>
              <w:top w:val="single" w:sz="8" w:space="0" w:color="auto"/>
              <w:left w:val="nil"/>
              <w:bottom w:val="single" w:sz="8" w:space="0" w:color="auto"/>
              <w:right w:val="nil"/>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jc w:val="right"/>
              <w:rPr>
                <w:rFonts w:ascii="Verdana" w:eastAsia="Times New Roman" w:hAnsi="Verdana" w:cs="Times New Roman"/>
                <w:sz w:val="20"/>
                <w:szCs w:val="20"/>
              </w:rPr>
            </w:pPr>
            <w:r w:rsidRPr="00C05E72">
              <w:rPr>
                <w:rFonts w:ascii="Verdana" w:eastAsia="Times New Roman" w:hAnsi="Verdana" w:cs="Times New Roman"/>
                <w:sz w:val="20"/>
                <w:szCs w:val="20"/>
              </w:rPr>
              <w:t>15.00</w:t>
            </w:r>
          </w:p>
        </w:tc>
      </w:tr>
      <w:tr w:rsidR="00CF1124" w:rsidRPr="00C05E72" w:rsidTr="00CF1124">
        <w:trPr>
          <w:trHeight w:val="410"/>
        </w:trPr>
        <w:tc>
          <w:tcPr>
            <w:tcW w:w="862" w:type="dxa"/>
            <w:tcBorders>
              <w:top w:val="single" w:sz="8" w:space="0" w:color="auto"/>
              <w:left w:val="single" w:sz="8" w:space="0" w:color="auto"/>
              <w:bottom w:val="single" w:sz="8" w:space="0" w:color="auto"/>
              <w:right w:val="nil"/>
            </w:tcBorders>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11.</w:t>
            </w:r>
          </w:p>
        </w:tc>
        <w:tc>
          <w:tcPr>
            <w:tcW w:w="1418" w:type="dxa"/>
            <w:tcBorders>
              <w:top w:val="single" w:sz="8" w:space="0" w:color="auto"/>
              <w:left w:val="single" w:sz="8" w:space="0" w:color="auto"/>
              <w:bottom w:val="single" w:sz="8" w:space="0" w:color="auto"/>
              <w:right w:val="nil"/>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p>
          <w:p w:rsidR="00CF1124" w:rsidRPr="00C05E72" w:rsidRDefault="00CF1124" w:rsidP="00CF1124">
            <w:pPr>
              <w:spacing w:after="0" w:line="240" w:lineRule="auto"/>
              <w:jc w:val="center"/>
              <w:rPr>
                <w:rFonts w:ascii="Verdana" w:eastAsia="Times New Roman" w:hAnsi="Verdana" w:cs="Times New Roman"/>
                <w:sz w:val="20"/>
                <w:szCs w:val="20"/>
              </w:rPr>
            </w:pPr>
          </w:p>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2043</w:t>
            </w:r>
          </w:p>
        </w:tc>
        <w:tc>
          <w:tcPr>
            <w:tcW w:w="496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rPr>
                <w:rFonts w:ascii="Verdana" w:eastAsia="Times New Roman" w:hAnsi="Verdana" w:cs="Times New Roman"/>
                <w:sz w:val="20"/>
                <w:szCs w:val="20"/>
              </w:rPr>
            </w:pPr>
            <w:r w:rsidRPr="00C05E72">
              <w:rPr>
                <w:rFonts w:ascii="Verdana" w:eastAsia="Times New Roman" w:hAnsi="Verdana" w:cs="Times New Roman"/>
                <w:sz w:val="20"/>
                <w:szCs w:val="20"/>
              </w:rPr>
              <w:t xml:space="preserve">Издаване на заповед за учредяване на право на прокарване на отклонения от общи мрежи и съоръжения на техническата инфраструктура през чужди имоти /срок 14 дни от постъпване на искане/ </w:t>
            </w:r>
          </w:p>
        </w:tc>
        <w:tc>
          <w:tcPr>
            <w:tcW w:w="1701" w:type="dxa"/>
            <w:tcBorders>
              <w:top w:val="single" w:sz="8" w:space="0" w:color="auto"/>
              <w:left w:val="nil"/>
              <w:bottom w:val="single" w:sz="8" w:space="0" w:color="auto"/>
              <w:right w:val="nil"/>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p>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jc w:val="right"/>
              <w:rPr>
                <w:rFonts w:ascii="Verdana" w:eastAsia="Times New Roman" w:hAnsi="Verdana" w:cs="Times New Roman"/>
                <w:sz w:val="20"/>
                <w:szCs w:val="20"/>
              </w:rPr>
            </w:pPr>
          </w:p>
          <w:p w:rsidR="00CF1124" w:rsidRPr="00C05E72" w:rsidRDefault="00CF1124" w:rsidP="00CF1124">
            <w:pPr>
              <w:spacing w:after="0" w:line="240" w:lineRule="auto"/>
              <w:jc w:val="right"/>
              <w:rPr>
                <w:rFonts w:ascii="Verdana" w:eastAsia="Times New Roman" w:hAnsi="Verdana" w:cs="Times New Roman"/>
                <w:sz w:val="20"/>
                <w:szCs w:val="20"/>
              </w:rPr>
            </w:pPr>
            <w:r w:rsidRPr="00C05E72">
              <w:rPr>
                <w:rFonts w:ascii="Verdana" w:eastAsia="Times New Roman" w:hAnsi="Verdana" w:cs="Times New Roman"/>
                <w:sz w:val="20"/>
                <w:szCs w:val="20"/>
              </w:rPr>
              <w:t>50,00</w:t>
            </w:r>
          </w:p>
        </w:tc>
      </w:tr>
      <w:tr w:rsidR="00CF1124" w:rsidRPr="00C05E72" w:rsidTr="00CF1124">
        <w:trPr>
          <w:trHeight w:val="410"/>
        </w:trPr>
        <w:tc>
          <w:tcPr>
            <w:tcW w:w="862" w:type="dxa"/>
            <w:tcBorders>
              <w:top w:val="single" w:sz="8" w:space="0" w:color="auto"/>
              <w:left w:val="single" w:sz="8" w:space="0" w:color="auto"/>
              <w:bottom w:val="single" w:sz="8" w:space="0" w:color="auto"/>
              <w:right w:val="nil"/>
            </w:tcBorders>
            <w:vAlign w:val="bottom"/>
          </w:tcPr>
          <w:p w:rsidR="00CF1124" w:rsidRPr="00C05E72" w:rsidRDefault="00CF1124" w:rsidP="00CF1124">
            <w:pPr>
              <w:spacing w:after="0" w:line="240" w:lineRule="auto"/>
              <w:jc w:val="center"/>
              <w:rPr>
                <w:rFonts w:ascii="Verdana" w:eastAsia="Times New Roman" w:hAnsi="Verdana" w:cs="Times New Roman"/>
                <w:sz w:val="20"/>
                <w:szCs w:val="20"/>
              </w:rPr>
            </w:pPr>
          </w:p>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12.</w:t>
            </w:r>
          </w:p>
        </w:tc>
        <w:tc>
          <w:tcPr>
            <w:tcW w:w="1418" w:type="dxa"/>
            <w:tcBorders>
              <w:top w:val="single" w:sz="8" w:space="0" w:color="auto"/>
              <w:left w:val="single" w:sz="8" w:space="0" w:color="auto"/>
              <w:bottom w:val="single" w:sz="8" w:space="0" w:color="auto"/>
              <w:right w:val="nil"/>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p>
          <w:p w:rsidR="00CF1124" w:rsidRPr="00C05E72" w:rsidRDefault="00CF1124" w:rsidP="00CF1124">
            <w:pPr>
              <w:spacing w:after="0" w:line="240" w:lineRule="auto"/>
              <w:jc w:val="center"/>
              <w:rPr>
                <w:rFonts w:ascii="Verdana" w:eastAsia="Times New Roman" w:hAnsi="Verdana" w:cs="Times New Roman"/>
                <w:sz w:val="20"/>
                <w:szCs w:val="20"/>
              </w:rPr>
            </w:pPr>
          </w:p>
          <w:p w:rsidR="00CF1124" w:rsidRPr="00C05E72" w:rsidRDefault="00CF1124" w:rsidP="00CF1124">
            <w:pPr>
              <w:spacing w:after="0" w:line="240" w:lineRule="auto"/>
              <w:jc w:val="center"/>
              <w:rPr>
                <w:rFonts w:ascii="Verdana" w:eastAsia="Times New Roman" w:hAnsi="Verdana" w:cs="Times New Roman"/>
                <w:sz w:val="20"/>
                <w:szCs w:val="20"/>
              </w:rPr>
            </w:pPr>
          </w:p>
          <w:p w:rsidR="00CF1124" w:rsidRPr="00C05E72" w:rsidRDefault="00CF1124" w:rsidP="00CF1124">
            <w:pPr>
              <w:spacing w:after="0" w:line="240" w:lineRule="auto"/>
              <w:jc w:val="center"/>
              <w:rPr>
                <w:rFonts w:ascii="Verdana" w:eastAsia="Times New Roman" w:hAnsi="Verdana" w:cs="Times New Roman"/>
                <w:sz w:val="20"/>
                <w:szCs w:val="20"/>
              </w:rPr>
            </w:pPr>
          </w:p>
          <w:p w:rsidR="00CF1124" w:rsidRPr="00C05E72" w:rsidRDefault="00CF1124" w:rsidP="00CF1124">
            <w:pPr>
              <w:spacing w:after="0" w:line="240" w:lineRule="auto"/>
              <w:jc w:val="center"/>
              <w:rPr>
                <w:rFonts w:ascii="Verdana" w:eastAsia="Times New Roman" w:hAnsi="Verdana" w:cs="Times New Roman"/>
                <w:sz w:val="20"/>
                <w:szCs w:val="20"/>
              </w:rPr>
            </w:pPr>
          </w:p>
          <w:p w:rsidR="00CF1124" w:rsidRPr="00C05E72" w:rsidRDefault="00CF1124" w:rsidP="00CF1124">
            <w:pPr>
              <w:spacing w:after="0" w:line="240" w:lineRule="auto"/>
              <w:jc w:val="center"/>
              <w:rPr>
                <w:rFonts w:ascii="Verdana" w:eastAsia="Times New Roman" w:hAnsi="Verdana" w:cs="Times New Roman"/>
                <w:sz w:val="20"/>
                <w:szCs w:val="20"/>
              </w:rPr>
            </w:pPr>
          </w:p>
          <w:p w:rsidR="00CF1124" w:rsidRPr="00C05E72" w:rsidRDefault="00CF1124" w:rsidP="00CF1124">
            <w:pPr>
              <w:spacing w:after="0" w:line="240" w:lineRule="auto"/>
              <w:jc w:val="center"/>
              <w:rPr>
                <w:rFonts w:ascii="Verdana" w:eastAsia="Times New Roman" w:hAnsi="Verdana" w:cs="Times New Roman"/>
                <w:sz w:val="20"/>
                <w:szCs w:val="20"/>
              </w:rPr>
            </w:pPr>
          </w:p>
          <w:p w:rsidR="00CF1124" w:rsidRPr="00C05E72" w:rsidRDefault="00CF1124" w:rsidP="00CF1124">
            <w:pPr>
              <w:spacing w:after="0" w:line="240" w:lineRule="auto"/>
              <w:jc w:val="center"/>
              <w:rPr>
                <w:rFonts w:ascii="Verdana" w:eastAsia="Times New Roman" w:hAnsi="Verdana" w:cs="Times New Roman"/>
                <w:sz w:val="20"/>
                <w:szCs w:val="20"/>
              </w:rPr>
            </w:pPr>
          </w:p>
          <w:p w:rsidR="00CF1124" w:rsidRPr="00C05E72" w:rsidRDefault="00CF1124" w:rsidP="00CF1124">
            <w:pPr>
              <w:spacing w:after="0" w:line="240" w:lineRule="auto"/>
              <w:jc w:val="center"/>
              <w:rPr>
                <w:rFonts w:ascii="Verdana" w:eastAsia="Times New Roman" w:hAnsi="Verdana" w:cs="Times New Roman"/>
                <w:sz w:val="20"/>
                <w:szCs w:val="20"/>
              </w:rPr>
            </w:pPr>
          </w:p>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2054</w:t>
            </w:r>
          </w:p>
        </w:tc>
        <w:tc>
          <w:tcPr>
            <w:tcW w:w="496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rPr>
                <w:rFonts w:ascii="Verdana" w:eastAsia="Times New Roman" w:hAnsi="Verdana" w:cs="Times New Roman"/>
                <w:sz w:val="20"/>
                <w:szCs w:val="20"/>
              </w:rPr>
            </w:pPr>
            <w:r w:rsidRPr="00C05E72">
              <w:rPr>
                <w:rFonts w:ascii="Verdana" w:eastAsia="Times New Roman" w:hAnsi="Verdana" w:cs="Times New Roman"/>
                <w:sz w:val="20"/>
                <w:szCs w:val="20"/>
              </w:rPr>
              <w:t>Съгласуване и одобряване на инвестиционни проекти, по които се издава разрешение за строеж:</w:t>
            </w:r>
          </w:p>
        </w:tc>
        <w:tc>
          <w:tcPr>
            <w:tcW w:w="1701" w:type="dxa"/>
            <w:tcBorders>
              <w:top w:val="single" w:sz="8" w:space="0" w:color="auto"/>
              <w:left w:val="nil"/>
              <w:bottom w:val="single" w:sz="8" w:space="0" w:color="auto"/>
              <w:right w:val="nil"/>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p>
          <w:p w:rsidR="00CF1124" w:rsidRPr="00C05E72" w:rsidRDefault="00CF1124" w:rsidP="00CF1124">
            <w:pPr>
              <w:jc w:val="center"/>
              <w:rPr>
                <w:rFonts w:ascii="Verdana" w:eastAsia="Times New Roman" w:hAnsi="Verdana" w:cs="Times New Roman"/>
                <w:sz w:val="20"/>
                <w:szCs w:val="20"/>
              </w:rPr>
            </w:pPr>
          </w:p>
          <w:p w:rsidR="00CF1124" w:rsidRPr="00C05E72" w:rsidRDefault="00CF1124" w:rsidP="00CF1124">
            <w:pPr>
              <w:jc w:val="center"/>
              <w:rPr>
                <w:rFonts w:ascii="Verdana" w:eastAsia="Times New Roman" w:hAnsi="Verdana" w:cs="Times New Roman"/>
                <w:sz w:val="20"/>
                <w:szCs w:val="20"/>
              </w:rPr>
            </w:pPr>
          </w:p>
          <w:p w:rsidR="00CF1124" w:rsidRPr="00C05E72" w:rsidRDefault="00CF1124" w:rsidP="00CF1124">
            <w:pPr>
              <w:jc w:val="center"/>
              <w:rPr>
                <w:rFonts w:ascii="Verdana" w:eastAsia="Times New Roman" w:hAnsi="Verdana" w:cs="Times New Roman"/>
                <w:sz w:val="20"/>
                <w:szCs w:val="20"/>
              </w:rPr>
            </w:pPr>
            <w:r w:rsidRPr="00C05E72">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по 0,50 на кв.м разгъната застроена площ;</w:t>
            </w:r>
          </w:p>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по 1,00 на м.л. за обекти на техническата инфраструктура</w:t>
            </w:r>
          </w:p>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но не по-малко от тези по категориите от І до V и не повече от 5000,00 лв. за линейните обекти</w:t>
            </w:r>
          </w:p>
        </w:tc>
      </w:tr>
      <w:tr w:rsidR="00CF1124" w:rsidRPr="00C05E72" w:rsidTr="00CF1124">
        <w:trPr>
          <w:trHeight w:val="410"/>
        </w:trPr>
        <w:tc>
          <w:tcPr>
            <w:tcW w:w="862" w:type="dxa"/>
            <w:tcBorders>
              <w:top w:val="single" w:sz="8" w:space="0" w:color="auto"/>
              <w:left w:val="single" w:sz="8" w:space="0" w:color="auto"/>
              <w:bottom w:val="single" w:sz="8" w:space="0" w:color="auto"/>
              <w:right w:val="nil"/>
            </w:tcBorders>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12.1.</w:t>
            </w:r>
          </w:p>
        </w:tc>
        <w:tc>
          <w:tcPr>
            <w:tcW w:w="1418" w:type="dxa"/>
            <w:tcBorders>
              <w:top w:val="single" w:sz="8" w:space="0" w:color="auto"/>
              <w:left w:val="single" w:sz="8" w:space="0" w:color="auto"/>
              <w:bottom w:val="single" w:sz="8" w:space="0" w:color="auto"/>
              <w:right w:val="nil"/>
            </w:tcBorders>
            <w:noWrap/>
          </w:tcPr>
          <w:p w:rsidR="00CF1124" w:rsidRPr="00C05E72" w:rsidRDefault="00CF1124" w:rsidP="00CF1124">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rPr>
                <w:rFonts w:ascii="Verdana" w:eastAsia="Times New Roman" w:hAnsi="Verdana" w:cs="Times New Roman"/>
                <w:sz w:val="20"/>
                <w:szCs w:val="20"/>
              </w:rPr>
            </w:pPr>
            <w:r w:rsidRPr="00C05E72">
              <w:rPr>
                <w:rFonts w:ascii="Verdana" w:eastAsia="Times New Roman" w:hAnsi="Verdana" w:cs="Times New Roman"/>
                <w:sz w:val="20"/>
                <w:szCs w:val="20"/>
              </w:rPr>
              <w:t>за строежи,  попадащи в първа категория</w:t>
            </w:r>
          </w:p>
        </w:tc>
        <w:tc>
          <w:tcPr>
            <w:tcW w:w="1701" w:type="dxa"/>
            <w:tcBorders>
              <w:top w:val="single" w:sz="8" w:space="0" w:color="auto"/>
              <w:left w:val="nil"/>
              <w:bottom w:val="single" w:sz="8" w:space="0" w:color="auto"/>
              <w:right w:val="nil"/>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не по-малко от 600,00</w:t>
            </w:r>
          </w:p>
        </w:tc>
      </w:tr>
      <w:tr w:rsidR="00CF1124" w:rsidRPr="00C05E72" w:rsidTr="00CF1124">
        <w:trPr>
          <w:trHeight w:val="410"/>
        </w:trPr>
        <w:tc>
          <w:tcPr>
            <w:tcW w:w="862" w:type="dxa"/>
            <w:tcBorders>
              <w:top w:val="single" w:sz="8" w:space="0" w:color="auto"/>
              <w:left w:val="single" w:sz="8" w:space="0" w:color="auto"/>
              <w:bottom w:val="single" w:sz="8" w:space="0" w:color="auto"/>
              <w:right w:val="nil"/>
            </w:tcBorders>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12.2.</w:t>
            </w:r>
          </w:p>
        </w:tc>
        <w:tc>
          <w:tcPr>
            <w:tcW w:w="1418" w:type="dxa"/>
            <w:tcBorders>
              <w:top w:val="single" w:sz="8" w:space="0" w:color="auto"/>
              <w:left w:val="single" w:sz="8" w:space="0" w:color="auto"/>
              <w:bottom w:val="single" w:sz="8" w:space="0" w:color="auto"/>
              <w:right w:val="nil"/>
            </w:tcBorders>
            <w:noWrap/>
          </w:tcPr>
          <w:p w:rsidR="00CF1124" w:rsidRPr="00C05E72" w:rsidRDefault="00CF1124" w:rsidP="00CF1124">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rPr>
                <w:rFonts w:ascii="Verdana" w:eastAsia="Times New Roman" w:hAnsi="Verdana" w:cs="Times New Roman"/>
                <w:sz w:val="20"/>
                <w:szCs w:val="20"/>
              </w:rPr>
            </w:pPr>
            <w:r w:rsidRPr="00C05E72">
              <w:rPr>
                <w:rFonts w:ascii="Verdana" w:eastAsia="Times New Roman" w:hAnsi="Verdana" w:cs="Times New Roman"/>
                <w:sz w:val="20"/>
                <w:szCs w:val="20"/>
              </w:rPr>
              <w:t xml:space="preserve">за строежи, попадащи във  втора категория </w:t>
            </w:r>
          </w:p>
        </w:tc>
        <w:tc>
          <w:tcPr>
            <w:tcW w:w="1701" w:type="dxa"/>
            <w:tcBorders>
              <w:top w:val="single" w:sz="8" w:space="0" w:color="auto"/>
              <w:left w:val="nil"/>
              <w:bottom w:val="single" w:sz="8" w:space="0" w:color="auto"/>
              <w:right w:val="nil"/>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не по-малко от 500,00</w:t>
            </w:r>
          </w:p>
        </w:tc>
      </w:tr>
      <w:tr w:rsidR="00CF1124" w:rsidRPr="00C05E72" w:rsidTr="00CF1124">
        <w:trPr>
          <w:trHeight w:val="410"/>
        </w:trPr>
        <w:tc>
          <w:tcPr>
            <w:tcW w:w="862" w:type="dxa"/>
            <w:tcBorders>
              <w:top w:val="single" w:sz="8" w:space="0" w:color="auto"/>
              <w:left w:val="single" w:sz="8" w:space="0" w:color="auto"/>
              <w:bottom w:val="single" w:sz="8" w:space="0" w:color="auto"/>
              <w:right w:val="nil"/>
            </w:tcBorders>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12.3.</w:t>
            </w:r>
          </w:p>
        </w:tc>
        <w:tc>
          <w:tcPr>
            <w:tcW w:w="1418" w:type="dxa"/>
            <w:tcBorders>
              <w:top w:val="single" w:sz="8" w:space="0" w:color="auto"/>
              <w:left w:val="single" w:sz="8" w:space="0" w:color="auto"/>
              <w:bottom w:val="single" w:sz="8" w:space="0" w:color="auto"/>
              <w:right w:val="nil"/>
            </w:tcBorders>
            <w:noWrap/>
          </w:tcPr>
          <w:p w:rsidR="00CF1124" w:rsidRPr="00C05E72" w:rsidRDefault="00CF1124" w:rsidP="00CF1124">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rPr>
                <w:rFonts w:ascii="Verdana" w:eastAsia="Times New Roman" w:hAnsi="Verdana" w:cs="Times New Roman"/>
                <w:sz w:val="20"/>
                <w:szCs w:val="20"/>
              </w:rPr>
            </w:pPr>
            <w:r w:rsidRPr="00C05E72">
              <w:rPr>
                <w:rFonts w:ascii="Verdana" w:eastAsia="Times New Roman" w:hAnsi="Verdana" w:cs="Times New Roman"/>
                <w:sz w:val="20"/>
                <w:szCs w:val="20"/>
              </w:rPr>
              <w:t>за строежи  попадащи в трета категория</w:t>
            </w:r>
          </w:p>
        </w:tc>
        <w:tc>
          <w:tcPr>
            <w:tcW w:w="1701" w:type="dxa"/>
            <w:tcBorders>
              <w:top w:val="single" w:sz="8" w:space="0" w:color="auto"/>
              <w:left w:val="nil"/>
              <w:bottom w:val="single" w:sz="8" w:space="0" w:color="auto"/>
              <w:right w:val="nil"/>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не по малко от 400,00</w:t>
            </w:r>
          </w:p>
        </w:tc>
      </w:tr>
      <w:tr w:rsidR="00CF1124" w:rsidRPr="00C05E72" w:rsidTr="00CF1124">
        <w:trPr>
          <w:trHeight w:val="410"/>
        </w:trPr>
        <w:tc>
          <w:tcPr>
            <w:tcW w:w="862" w:type="dxa"/>
            <w:tcBorders>
              <w:top w:val="single" w:sz="8" w:space="0" w:color="auto"/>
              <w:left w:val="single" w:sz="8" w:space="0" w:color="auto"/>
              <w:bottom w:val="single" w:sz="8" w:space="0" w:color="auto"/>
              <w:right w:val="nil"/>
            </w:tcBorders>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12.4.</w:t>
            </w:r>
          </w:p>
        </w:tc>
        <w:tc>
          <w:tcPr>
            <w:tcW w:w="1418" w:type="dxa"/>
            <w:tcBorders>
              <w:top w:val="single" w:sz="8" w:space="0" w:color="auto"/>
              <w:left w:val="single" w:sz="8" w:space="0" w:color="auto"/>
              <w:bottom w:val="single" w:sz="8" w:space="0" w:color="auto"/>
              <w:right w:val="nil"/>
            </w:tcBorders>
            <w:noWrap/>
          </w:tcPr>
          <w:p w:rsidR="00CF1124" w:rsidRPr="00C05E72" w:rsidRDefault="00CF1124" w:rsidP="00CF1124">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rPr>
                <w:rFonts w:ascii="Verdana" w:eastAsia="Times New Roman" w:hAnsi="Verdana" w:cs="Times New Roman"/>
                <w:sz w:val="20"/>
                <w:szCs w:val="20"/>
              </w:rPr>
            </w:pPr>
            <w:r w:rsidRPr="00C05E72">
              <w:rPr>
                <w:rFonts w:ascii="Verdana" w:eastAsia="Times New Roman" w:hAnsi="Verdana" w:cs="Times New Roman"/>
                <w:sz w:val="20"/>
                <w:szCs w:val="20"/>
              </w:rPr>
              <w:t>за строежи  попадащи в четвърта категория</w:t>
            </w:r>
          </w:p>
        </w:tc>
        <w:tc>
          <w:tcPr>
            <w:tcW w:w="1701" w:type="dxa"/>
            <w:tcBorders>
              <w:top w:val="single" w:sz="8" w:space="0" w:color="auto"/>
              <w:left w:val="nil"/>
              <w:bottom w:val="single" w:sz="8" w:space="0" w:color="auto"/>
              <w:right w:val="nil"/>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не по малко от 300,00</w:t>
            </w:r>
          </w:p>
        </w:tc>
      </w:tr>
      <w:tr w:rsidR="00CF1124" w:rsidRPr="00C05E72" w:rsidTr="00CF1124">
        <w:trPr>
          <w:trHeight w:val="410"/>
        </w:trPr>
        <w:tc>
          <w:tcPr>
            <w:tcW w:w="862" w:type="dxa"/>
            <w:tcBorders>
              <w:top w:val="single" w:sz="8" w:space="0" w:color="auto"/>
              <w:left w:val="single" w:sz="8" w:space="0" w:color="auto"/>
              <w:bottom w:val="single" w:sz="8" w:space="0" w:color="auto"/>
              <w:right w:val="nil"/>
            </w:tcBorders>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lastRenderedPageBreak/>
              <w:t>12.5.</w:t>
            </w:r>
          </w:p>
        </w:tc>
        <w:tc>
          <w:tcPr>
            <w:tcW w:w="1418" w:type="dxa"/>
            <w:tcBorders>
              <w:top w:val="single" w:sz="8" w:space="0" w:color="auto"/>
              <w:left w:val="single" w:sz="8" w:space="0" w:color="auto"/>
              <w:bottom w:val="single" w:sz="8" w:space="0" w:color="auto"/>
              <w:right w:val="nil"/>
            </w:tcBorders>
            <w:noWrap/>
          </w:tcPr>
          <w:p w:rsidR="00CF1124" w:rsidRPr="00C05E72" w:rsidRDefault="00CF1124" w:rsidP="00CF1124">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rPr>
                <w:rFonts w:ascii="Verdana" w:eastAsia="Times New Roman" w:hAnsi="Verdana" w:cs="Times New Roman"/>
                <w:sz w:val="20"/>
                <w:szCs w:val="20"/>
              </w:rPr>
            </w:pPr>
            <w:r w:rsidRPr="00C05E72">
              <w:rPr>
                <w:rFonts w:ascii="Verdana" w:eastAsia="Times New Roman" w:hAnsi="Verdana" w:cs="Times New Roman"/>
                <w:sz w:val="20"/>
                <w:szCs w:val="20"/>
              </w:rPr>
              <w:t>за строежи,  попадащи в  пета категория</w:t>
            </w:r>
          </w:p>
        </w:tc>
        <w:tc>
          <w:tcPr>
            <w:tcW w:w="1701" w:type="dxa"/>
            <w:tcBorders>
              <w:top w:val="single" w:sz="8" w:space="0" w:color="auto"/>
              <w:left w:val="nil"/>
              <w:bottom w:val="single" w:sz="8" w:space="0" w:color="auto"/>
              <w:right w:val="nil"/>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не по малко от 100,00</w:t>
            </w:r>
          </w:p>
        </w:tc>
      </w:tr>
      <w:tr w:rsidR="00CF1124" w:rsidRPr="00C05E72" w:rsidTr="00CF1124">
        <w:trPr>
          <w:trHeight w:val="410"/>
        </w:trPr>
        <w:tc>
          <w:tcPr>
            <w:tcW w:w="862" w:type="dxa"/>
            <w:tcBorders>
              <w:top w:val="single" w:sz="8" w:space="0" w:color="auto"/>
              <w:left w:val="single" w:sz="8" w:space="0" w:color="auto"/>
              <w:bottom w:val="single" w:sz="8" w:space="0" w:color="auto"/>
              <w:right w:val="nil"/>
            </w:tcBorders>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12.6.</w:t>
            </w:r>
          </w:p>
        </w:tc>
        <w:tc>
          <w:tcPr>
            <w:tcW w:w="1418" w:type="dxa"/>
            <w:tcBorders>
              <w:top w:val="single" w:sz="8" w:space="0" w:color="auto"/>
              <w:left w:val="single" w:sz="8" w:space="0" w:color="auto"/>
              <w:bottom w:val="single" w:sz="8" w:space="0" w:color="auto"/>
              <w:right w:val="nil"/>
            </w:tcBorders>
            <w:noWrap/>
          </w:tcPr>
          <w:p w:rsidR="00CF1124" w:rsidRPr="00C05E72" w:rsidRDefault="00CF1124" w:rsidP="00CF1124">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rPr>
                <w:rFonts w:ascii="Verdana" w:eastAsia="Times New Roman" w:hAnsi="Verdana" w:cs="Times New Roman"/>
                <w:sz w:val="20"/>
                <w:szCs w:val="20"/>
              </w:rPr>
            </w:pPr>
            <w:r w:rsidRPr="00C05E72">
              <w:rPr>
                <w:rFonts w:ascii="Verdana" w:eastAsia="Times New Roman" w:hAnsi="Verdana" w:cs="Times New Roman"/>
                <w:sz w:val="20"/>
                <w:szCs w:val="20"/>
              </w:rPr>
              <w:t>за процедиране при одобряване на КПИИ по чл. 150 от ЗУТ /срок съгл. ЗУТ/</w:t>
            </w:r>
          </w:p>
        </w:tc>
        <w:tc>
          <w:tcPr>
            <w:tcW w:w="1701" w:type="dxa"/>
            <w:tcBorders>
              <w:top w:val="single" w:sz="8" w:space="0" w:color="auto"/>
              <w:left w:val="nil"/>
              <w:bottom w:val="single" w:sz="8" w:space="0" w:color="auto"/>
              <w:right w:val="nil"/>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 xml:space="preserve">цената по </w:t>
            </w:r>
          </w:p>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т. 13 + 30 %</w:t>
            </w:r>
          </w:p>
        </w:tc>
      </w:tr>
      <w:tr w:rsidR="00CF1124" w:rsidRPr="00C05E72" w:rsidTr="00CF1124">
        <w:trPr>
          <w:trHeight w:val="410"/>
        </w:trPr>
        <w:tc>
          <w:tcPr>
            <w:tcW w:w="862" w:type="dxa"/>
            <w:tcBorders>
              <w:top w:val="single" w:sz="8" w:space="0" w:color="auto"/>
              <w:left w:val="single" w:sz="8" w:space="0" w:color="auto"/>
              <w:bottom w:val="single" w:sz="8" w:space="0" w:color="auto"/>
              <w:right w:val="nil"/>
            </w:tcBorders>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12.7.</w:t>
            </w:r>
          </w:p>
        </w:tc>
        <w:tc>
          <w:tcPr>
            <w:tcW w:w="1418" w:type="dxa"/>
            <w:tcBorders>
              <w:top w:val="single" w:sz="8" w:space="0" w:color="auto"/>
              <w:left w:val="single" w:sz="8" w:space="0" w:color="auto"/>
              <w:bottom w:val="single" w:sz="8" w:space="0" w:color="auto"/>
              <w:right w:val="nil"/>
            </w:tcBorders>
            <w:noWrap/>
          </w:tcPr>
          <w:p w:rsidR="00CF1124" w:rsidRPr="00C05E72" w:rsidRDefault="00CF1124" w:rsidP="00CF1124">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rPr>
                <w:rFonts w:ascii="Verdana" w:eastAsia="Times New Roman" w:hAnsi="Verdana" w:cs="Times New Roman"/>
                <w:sz w:val="20"/>
                <w:szCs w:val="20"/>
              </w:rPr>
            </w:pPr>
            <w:r w:rsidRPr="00C05E72">
              <w:rPr>
                <w:rFonts w:ascii="Verdana" w:eastAsia="Times New Roman" w:hAnsi="Verdana" w:cs="Times New Roman"/>
                <w:sz w:val="20"/>
                <w:szCs w:val="20"/>
              </w:rPr>
              <w:t>при мотивиран отказ за съгласуване и одобряване и при повторно внасяне на инвестиционните проекти  /срок съгл. ЗУТ/</w:t>
            </w:r>
          </w:p>
        </w:tc>
        <w:tc>
          <w:tcPr>
            <w:tcW w:w="1701" w:type="dxa"/>
            <w:tcBorders>
              <w:top w:val="single" w:sz="8" w:space="0" w:color="auto"/>
              <w:left w:val="nil"/>
              <w:bottom w:val="single" w:sz="8" w:space="0" w:color="auto"/>
              <w:right w:val="nil"/>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за всички категории  100,00</w:t>
            </w:r>
          </w:p>
        </w:tc>
      </w:tr>
      <w:tr w:rsidR="00CF1124" w:rsidRPr="00C05E72" w:rsidTr="00CF1124">
        <w:trPr>
          <w:trHeight w:val="410"/>
        </w:trPr>
        <w:tc>
          <w:tcPr>
            <w:tcW w:w="862" w:type="dxa"/>
            <w:tcBorders>
              <w:top w:val="single" w:sz="8" w:space="0" w:color="auto"/>
              <w:left w:val="single" w:sz="8" w:space="0" w:color="auto"/>
              <w:bottom w:val="single" w:sz="8" w:space="0" w:color="auto"/>
              <w:right w:val="nil"/>
            </w:tcBorders>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13.</w:t>
            </w:r>
          </w:p>
        </w:tc>
        <w:tc>
          <w:tcPr>
            <w:tcW w:w="1418" w:type="dxa"/>
            <w:tcBorders>
              <w:top w:val="single" w:sz="8" w:space="0" w:color="auto"/>
              <w:left w:val="single" w:sz="8" w:space="0" w:color="auto"/>
              <w:bottom w:val="single" w:sz="8" w:space="0" w:color="auto"/>
              <w:right w:val="nil"/>
            </w:tcBorders>
            <w:noWrap/>
          </w:tcPr>
          <w:p w:rsidR="00CF1124" w:rsidRPr="00C05E72" w:rsidRDefault="00CF1124" w:rsidP="00CF1124">
            <w:pPr>
              <w:spacing w:after="0" w:line="240" w:lineRule="auto"/>
              <w:jc w:val="center"/>
              <w:rPr>
                <w:rFonts w:ascii="Verdana" w:eastAsia="Times New Roman" w:hAnsi="Verdana" w:cs="Times New Roman"/>
                <w:sz w:val="20"/>
                <w:szCs w:val="20"/>
              </w:rPr>
            </w:pPr>
          </w:p>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2060</w:t>
            </w:r>
          </w:p>
        </w:tc>
        <w:tc>
          <w:tcPr>
            <w:tcW w:w="496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rPr>
                <w:rFonts w:ascii="Verdana" w:eastAsia="Times New Roman" w:hAnsi="Verdana" w:cs="Times New Roman"/>
                <w:sz w:val="20"/>
                <w:szCs w:val="20"/>
              </w:rPr>
            </w:pPr>
            <w:r w:rsidRPr="00C05E72">
              <w:rPr>
                <w:rFonts w:ascii="Verdana" w:eastAsia="Times New Roman" w:hAnsi="Verdana" w:cs="Times New Roman"/>
                <w:sz w:val="20"/>
                <w:szCs w:val="20"/>
              </w:rPr>
              <w:t xml:space="preserve">Издаване разрешение за изработване на подробни </w:t>
            </w:r>
            <w:proofErr w:type="spellStart"/>
            <w:r w:rsidRPr="00C05E72">
              <w:rPr>
                <w:rFonts w:ascii="Verdana" w:eastAsia="Times New Roman" w:hAnsi="Verdana" w:cs="Times New Roman"/>
                <w:sz w:val="20"/>
                <w:szCs w:val="20"/>
              </w:rPr>
              <w:t>устройствени</w:t>
            </w:r>
            <w:proofErr w:type="spellEnd"/>
            <w:r w:rsidRPr="00C05E72">
              <w:rPr>
                <w:rFonts w:ascii="Verdana" w:eastAsia="Times New Roman" w:hAnsi="Verdana" w:cs="Times New Roman"/>
                <w:sz w:val="20"/>
                <w:szCs w:val="20"/>
              </w:rPr>
              <w:t xml:space="preserve"> планове </w:t>
            </w:r>
          </w:p>
        </w:tc>
        <w:tc>
          <w:tcPr>
            <w:tcW w:w="1701" w:type="dxa"/>
            <w:tcBorders>
              <w:top w:val="single" w:sz="8" w:space="0" w:color="auto"/>
              <w:left w:val="nil"/>
              <w:bottom w:val="single" w:sz="8" w:space="0" w:color="auto"/>
              <w:right w:val="nil"/>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лв./бр.</w:t>
            </w:r>
          </w:p>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срок 30 дни</w:t>
            </w:r>
          </w:p>
        </w:tc>
        <w:tc>
          <w:tcPr>
            <w:tcW w:w="170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jc w:val="right"/>
              <w:rPr>
                <w:rFonts w:ascii="Verdana" w:eastAsia="Times New Roman" w:hAnsi="Verdana" w:cs="Times New Roman"/>
                <w:sz w:val="20"/>
                <w:szCs w:val="20"/>
              </w:rPr>
            </w:pPr>
            <w:r w:rsidRPr="00C05E72">
              <w:rPr>
                <w:rFonts w:ascii="Verdana" w:eastAsia="Times New Roman" w:hAnsi="Verdana" w:cs="Times New Roman"/>
                <w:sz w:val="20"/>
                <w:szCs w:val="20"/>
              </w:rPr>
              <w:t>30,00</w:t>
            </w:r>
          </w:p>
        </w:tc>
      </w:tr>
      <w:tr w:rsidR="00CF1124" w:rsidRPr="00C05E72" w:rsidTr="00CF1124">
        <w:trPr>
          <w:trHeight w:val="410"/>
        </w:trPr>
        <w:tc>
          <w:tcPr>
            <w:tcW w:w="862" w:type="dxa"/>
            <w:tcBorders>
              <w:top w:val="single" w:sz="8" w:space="0" w:color="auto"/>
              <w:left w:val="single" w:sz="8" w:space="0" w:color="auto"/>
              <w:bottom w:val="single" w:sz="8" w:space="0" w:color="auto"/>
              <w:right w:val="nil"/>
            </w:tcBorders>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14.</w:t>
            </w:r>
          </w:p>
        </w:tc>
        <w:tc>
          <w:tcPr>
            <w:tcW w:w="1418" w:type="dxa"/>
            <w:tcBorders>
              <w:top w:val="single" w:sz="8" w:space="0" w:color="auto"/>
              <w:left w:val="single" w:sz="8" w:space="0" w:color="auto"/>
              <w:bottom w:val="single" w:sz="8" w:space="0" w:color="auto"/>
              <w:right w:val="nil"/>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p>
          <w:p w:rsidR="00CF1124" w:rsidRPr="00C05E72" w:rsidRDefault="00CF1124" w:rsidP="00CF1124">
            <w:pPr>
              <w:spacing w:after="0" w:line="240" w:lineRule="auto"/>
              <w:jc w:val="center"/>
              <w:rPr>
                <w:rFonts w:ascii="Verdana" w:eastAsia="Times New Roman" w:hAnsi="Verdana" w:cs="Times New Roman"/>
                <w:sz w:val="20"/>
                <w:szCs w:val="20"/>
              </w:rPr>
            </w:pPr>
          </w:p>
          <w:p w:rsidR="00CF1124" w:rsidRPr="00C05E72" w:rsidRDefault="00CF1124" w:rsidP="00CF1124">
            <w:pPr>
              <w:spacing w:after="0" w:line="240" w:lineRule="auto"/>
              <w:jc w:val="center"/>
              <w:rPr>
                <w:rFonts w:ascii="Verdana" w:eastAsia="Times New Roman" w:hAnsi="Verdana" w:cs="Times New Roman"/>
                <w:sz w:val="20"/>
                <w:szCs w:val="20"/>
              </w:rPr>
            </w:pPr>
          </w:p>
          <w:p w:rsidR="00CF1124" w:rsidRPr="00C05E72" w:rsidRDefault="00CF1124" w:rsidP="00CF1124">
            <w:pPr>
              <w:spacing w:after="0" w:line="240" w:lineRule="auto"/>
              <w:jc w:val="center"/>
              <w:rPr>
                <w:rFonts w:ascii="Verdana" w:eastAsia="Times New Roman" w:hAnsi="Verdana" w:cs="Times New Roman"/>
                <w:sz w:val="20"/>
                <w:szCs w:val="20"/>
              </w:rPr>
            </w:pPr>
          </w:p>
          <w:p w:rsidR="00CF1124" w:rsidRPr="00C05E72" w:rsidRDefault="00CF1124" w:rsidP="00CF1124">
            <w:pPr>
              <w:spacing w:after="0" w:line="240" w:lineRule="auto"/>
              <w:jc w:val="center"/>
              <w:rPr>
                <w:rFonts w:ascii="Verdana" w:eastAsia="Times New Roman" w:hAnsi="Verdana" w:cs="Times New Roman"/>
                <w:sz w:val="20"/>
                <w:szCs w:val="20"/>
              </w:rPr>
            </w:pPr>
          </w:p>
          <w:p w:rsidR="00CF1124" w:rsidRPr="00C05E72" w:rsidRDefault="00CF1124" w:rsidP="00CF1124">
            <w:pPr>
              <w:spacing w:after="0" w:line="240" w:lineRule="auto"/>
              <w:jc w:val="center"/>
              <w:rPr>
                <w:rFonts w:ascii="Verdana" w:eastAsia="Times New Roman" w:hAnsi="Verdana" w:cs="Times New Roman"/>
                <w:sz w:val="20"/>
                <w:szCs w:val="20"/>
              </w:rPr>
            </w:pPr>
          </w:p>
          <w:p w:rsidR="00CF1124" w:rsidRPr="00C05E72" w:rsidRDefault="00CF1124" w:rsidP="00CF1124">
            <w:pPr>
              <w:spacing w:after="0" w:line="240" w:lineRule="auto"/>
              <w:jc w:val="center"/>
              <w:rPr>
                <w:rFonts w:ascii="Verdana" w:eastAsia="Times New Roman" w:hAnsi="Verdana" w:cs="Times New Roman"/>
                <w:sz w:val="20"/>
                <w:szCs w:val="20"/>
              </w:rPr>
            </w:pPr>
          </w:p>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2061</w:t>
            </w:r>
          </w:p>
        </w:tc>
        <w:tc>
          <w:tcPr>
            <w:tcW w:w="496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rPr>
                <w:rFonts w:ascii="Verdana" w:eastAsia="Times New Roman" w:hAnsi="Verdana" w:cs="Times New Roman"/>
                <w:sz w:val="20"/>
                <w:szCs w:val="20"/>
              </w:rPr>
            </w:pPr>
            <w:r w:rsidRPr="00C05E72">
              <w:rPr>
                <w:rFonts w:ascii="Verdana" w:eastAsia="Times New Roman" w:hAnsi="Verdana" w:cs="Times New Roman"/>
                <w:sz w:val="20"/>
                <w:szCs w:val="20"/>
              </w:rPr>
              <w:t>Допускане на изменения в одобрен инвестиционен проект:</w:t>
            </w:r>
          </w:p>
        </w:tc>
        <w:tc>
          <w:tcPr>
            <w:tcW w:w="1701" w:type="dxa"/>
            <w:tcBorders>
              <w:top w:val="single" w:sz="8" w:space="0" w:color="auto"/>
              <w:left w:val="nil"/>
              <w:bottom w:val="single" w:sz="8" w:space="0" w:color="auto"/>
              <w:right w:val="nil"/>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p>
        </w:tc>
        <w:tc>
          <w:tcPr>
            <w:tcW w:w="170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по 0,50 на кв.м разгъната застроена площ;</w:t>
            </w:r>
          </w:p>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по 1,00 на м.л. за обекти на техническата инфраструктура</w:t>
            </w:r>
          </w:p>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но не по-малко от тези по категориите от І до V и не повече от 5000,00 лв. за линейните обекти</w:t>
            </w:r>
          </w:p>
        </w:tc>
      </w:tr>
      <w:tr w:rsidR="00CF1124" w:rsidRPr="00C05E72" w:rsidTr="00CF1124">
        <w:trPr>
          <w:trHeight w:val="410"/>
        </w:trPr>
        <w:tc>
          <w:tcPr>
            <w:tcW w:w="862" w:type="dxa"/>
            <w:tcBorders>
              <w:top w:val="single" w:sz="8" w:space="0" w:color="auto"/>
              <w:left w:val="single" w:sz="8" w:space="0" w:color="auto"/>
              <w:bottom w:val="single" w:sz="8" w:space="0" w:color="auto"/>
              <w:right w:val="nil"/>
            </w:tcBorders>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14.1.</w:t>
            </w:r>
          </w:p>
        </w:tc>
        <w:tc>
          <w:tcPr>
            <w:tcW w:w="1418" w:type="dxa"/>
            <w:tcBorders>
              <w:top w:val="single" w:sz="8" w:space="0" w:color="auto"/>
              <w:left w:val="single" w:sz="8" w:space="0" w:color="auto"/>
              <w:bottom w:val="single" w:sz="8" w:space="0" w:color="auto"/>
              <w:right w:val="nil"/>
            </w:tcBorders>
            <w:noWrap/>
          </w:tcPr>
          <w:p w:rsidR="00CF1124" w:rsidRPr="00C05E72" w:rsidRDefault="00CF1124" w:rsidP="00CF1124">
            <w:pPr>
              <w:spacing w:after="0" w:line="240" w:lineRule="auto"/>
              <w:jc w:val="right"/>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rPr>
                <w:rFonts w:ascii="Verdana" w:eastAsia="Times New Roman" w:hAnsi="Verdana" w:cs="Times New Roman"/>
                <w:sz w:val="20"/>
                <w:szCs w:val="20"/>
              </w:rPr>
            </w:pPr>
            <w:r w:rsidRPr="00C05E72">
              <w:rPr>
                <w:rFonts w:ascii="Verdana" w:eastAsia="Times New Roman" w:hAnsi="Verdana" w:cs="Times New Roman"/>
                <w:sz w:val="20"/>
                <w:szCs w:val="20"/>
              </w:rPr>
              <w:t>за строежи,  попадащи в първа категория</w:t>
            </w:r>
          </w:p>
        </w:tc>
        <w:tc>
          <w:tcPr>
            <w:tcW w:w="1701" w:type="dxa"/>
            <w:tcBorders>
              <w:top w:val="single" w:sz="8" w:space="0" w:color="auto"/>
              <w:left w:val="nil"/>
              <w:bottom w:val="single" w:sz="8" w:space="0" w:color="auto"/>
              <w:right w:val="nil"/>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не по-малко от 600,00</w:t>
            </w:r>
          </w:p>
        </w:tc>
      </w:tr>
      <w:tr w:rsidR="00CF1124" w:rsidRPr="00C05E72" w:rsidTr="00CF1124">
        <w:trPr>
          <w:trHeight w:val="410"/>
        </w:trPr>
        <w:tc>
          <w:tcPr>
            <w:tcW w:w="862" w:type="dxa"/>
            <w:tcBorders>
              <w:top w:val="single" w:sz="8" w:space="0" w:color="auto"/>
              <w:left w:val="single" w:sz="8" w:space="0" w:color="auto"/>
              <w:bottom w:val="single" w:sz="8" w:space="0" w:color="auto"/>
              <w:right w:val="nil"/>
            </w:tcBorders>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14.2.</w:t>
            </w:r>
          </w:p>
        </w:tc>
        <w:tc>
          <w:tcPr>
            <w:tcW w:w="1418" w:type="dxa"/>
            <w:tcBorders>
              <w:top w:val="single" w:sz="8" w:space="0" w:color="auto"/>
              <w:left w:val="single" w:sz="8" w:space="0" w:color="auto"/>
              <w:bottom w:val="single" w:sz="8" w:space="0" w:color="auto"/>
              <w:right w:val="nil"/>
            </w:tcBorders>
            <w:noWrap/>
          </w:tcPr>
          <w:p w:rsidR="00CF1124" w:rsidRPr="00C05E72" w:rsidRDefault="00CF1124" w:rsidP="00CF1124">
            <w:pPr>
              <w:spacing w:after="0" w:line="240" w:lineRule="auto"/>
              <w:jc w:val="right"/>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rPr>
                <w:rFonts w:ascii="Verdana" w:eastAsia="Times New Roman" w:hAnsi="Verdana" w:cs="Times New Roman"/>
                <w:sz w:val="20"/>
                <w:szCs w:val="20"/>
              </w:rPr>
            </w:pPr>
            <w:r w:rsidRPr="00C05E72">
              <w:rPr>
                <w:rFonts w:ascii="Verdana" w:eastAsia="Times New Roman" w:hAnsi="Verdana" w:cs="Times New Roman"/>
                <w:sz w:val="20"/>
                <w:szCs w:val="20"/>
              </w:rPr>
              <w:t xml:space="preserve">за строежи, попадащи във  втора категория </w:t>
            </w:r>
          </w:p>
        </w:tc>
        <w:tc>
          <w:tcPr>
            <w:tcW w:w="1701" w:type="dxa"/>
            <w:tcBorders>
              <w:top w:val="single" w:sz="8" w:space="0" w:color="auto"/>
              <w:left w:val="nil"/>
              <w:bottom w:val="single" w:sz="8" w:space="0" w:color="auto"/>
              <w:right w:val="nil"/>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не по-малко от 500,00</w:t>
            </w:r>
          </w:p>
        </w:tc>
      </w:tr>
      <w:tr w:rsidR="00CF1124" w:rsidRPr="00C05E72" w:rsidTr="00CF1124">
        <w:trPr>
          <w:trHeight w:val="410"/>
        </w:trPr>
        <w:tc>
          <w:tcPr>
            <w:tcW w:w="862" w:type="dxa"/>
            <w:tcBorders>
              <w:top w:val="single" w:sz="8" w:space="0" w:color="auto"/>
              <w:left w:val="single" w:sz="8" w:space="0" w:color="auto"/>
              <w:bottom w:val="single" w:sz="8" w:space="0" w:color="auto"/>
              <w:right w:val="nil"/>
            </w:tcBorders>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14.3.</w:t>
            </w:r>
          </w:p>
        </w:tc>
        <w:tc>
          <w:tcPr>
            <w:tcW w:w="1418" w:type="dxa"/>
            <w:tcBorders>
              <w:top w:val="single" w:sz="8" w:space="0" w:color="auto"/>
              <w:left w:val="single" w:sz="8" w:space="0" w:color="auto"/>
              <w:bottom w:val="single" w:sz="8" w:space="0" w:color="auto"/>
              <w:right w:val="nil"/>
            </w:tcBorders>
            <w:noWrap/>
          </w:tcPr>
          <w:p w:rsidR="00CF1124" w:rsidRPr="00C05E72" w:rsidRDefault="00CF1124" w:rsidP="00CF1124">
            <w:pPr>
              <w:spacing w:after="0" w:line="240" w:lineRule="auto"/>
              <w:jc w:val="right"/>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rPr>
                <w:rFonts w:ascii="Verdana" w:eastAsia="Times New Roman" w:hAnsi="Verdana" w:cs="Times New Roman"/>
                <w:sz w:val="20"/>
                <w:szCs w:val="20"/>
              </w:rPr>
            </w:pPr>
            <w:r w:rsidRPr="00C05E72">
              <w:rPr>
                <w:rFonts w:ascii="Verdana" w:eastAsia="Times New Roman" w:hAnsi="Verdana" w:cs="Times New Roman"/>
                <w:sz w:val="20"/>
                <w:szCs w:val="20"/>
              </w:rPr>
              <w:t>за строежи  попадащи в трета категория</w:t>
            </w:r>
          </w:p>
        </w:tc>
        <w:tc>
          <w:tcPr>
            <w:tcW w:w="1701" w:type="dxa"/>
            <w:tcBorders>
              <w:top w:val="single" w:sz="8" w:space="0" w:color="auto"/>
              <w:left w:val="nil"/>
              <w:bottom w:val="single" w:sz="8" w:space="0" w:color="auto"/>
              <w:right w:val="nil"/>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не по малко от 400,00</w:t>
            </w:r>
          </w:p>
        </w:tc>
      </w:tr>
      <w:tr w:rsidR="00CF1124" w:rsidRPr="00C05E72" w:rsidTr="00CF1124">
        <w:trPr>
          <w:trHeight w:val="410"/>
        </w:trPr>
        <w:tc>
          <w:tcPr>
            <w:tcW w:w="862" w:type="dxa"/>
            <w:tcBorders>
              <w:top w:val="single" w:sz="8" w:space="0" w:color="auto"/>
              <w:left w:val="single" w:sz="8" w:space="0" w:color="auto"/>
              <w:bottom w:val="single" w:sz="8" w:space="0" w:color="auto"/>
              <w:right w:val="nil"/>
            </w:tcBorders>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14.4.</w:t>
            </w:r>
          </w:p>
        </w:tc>
        <w:tc>
          <w:tcPr>
            <w:tcW w:w="1418" w:type="dxa"/>
            <w:tcBorders>
              <w:top w:val="single" w:sz="8" w:space="0" w:color="auto"/>
              <w:left w:val="single" w:sz="8" w:space="0" w:color="auto"/>
              <w:bottom w:val="single" w:sz="8" w:space="0" w:color="auto"/>
              <w:right w:val="nil"/>
            </w:tcBorders>
            <w:noWrap/>
          </w:tcPr>
          <w:p w:rsidR="00CF1124" w:rsidRPr="00C05E72" w:rsidRDefault="00CF1124" w:rsidP="00CF1124">
            <w:pPr>
              <w:spacing w:after="0" w:line="240" w:lineRule="auto"/>
              <w:jc w:val="right"/>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rPr>
                <w:rFonts w:ascii="Verdana" w:eastAsia="Times New Roman" w:hAnsi="Verdana" w:cs="Times New Roman"/>
                <w:sz w:val="20"/>
                <w:szCs w:val="20"/>
              </w:rPr>
            </w:pPr>
            <w:r w:rsidRPr="00C05E72">
              <w:rPr>
                <w:rFonts w:ascii="Verdana" w:eastAsia="Times New Roman" w:hAnsi="Verdana" w:cs="Times New Roman"/>
                <w:sz w:val="20"/>
                <w:szCs w:val="20"/>
              </w:rPr>
              <w:t>за строежи  попадащи в четвърта категория</w:t>
            </w:r>
          </w:p>
        </w:tc>
        <w:tc>
          <w:tcPr>
            <w:tcW w:w="1701" w:type="dxa"/>
            <w:tcBorders>
              <w:top w:val="single" w:sz="8" w:space="0" w:color="auto"/>
              <w:left w:val="nil"/>
              <w:bottom w:val="single" w:sz="8" w:space="0" w:color="auto"/>
              <w:right w:val="nil"/>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не по малко от 300,00</w:t>
            </w:r>
          </w:p>
        </w:tc>
      </w:tr>
      <w:tr w:rsidR="00CF1124" w:rsidRPr="00C05E72" w:rsidTr="00CF1124">
        <w:trPr>
          <w:trHeight w:val="410"/>
        </w:trPr>
        <w:tc>
          <w:tcPr>
            <w:tcW w:w="862" w:type="dxa"/>
            <w:tcBorders>
              <w:top w:val="single" w:sz="8" w:space="0" w:color="auto"/>
              <w:left w:val="single" w:sz="8" w:space="0" w:color="auto"/>
              <w:bottom w:val="single" w:sz="8" w:space="0" w:color="auto"/>
              <w:right w:val="nil"/>
            </w:tcBorders>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14.5.</w:t>
            </w:r>
          </w:p>
        </w:tc>
        <w:tc>
          <w:tcPr>
            <w:tcW w:w="1418" w:type="dxa"/>
            <w:tcBorders>
              <w:top w:val="single" w:sz="8" w:space="0" w:color="auto"/>
              <w:left w:val="single" w:sz="8" w:space="0" w:color="auto"/>
              <w:bottom w:val="single" w:sz="8" w:space="0" w:color="auto"/>
              <w:right w:val="nil"/>
            </w:tcBorders>
            <w:noWrap/>
          </w:tcPr>
          <w:p w:rsidR="00CF1124" w:rsidRPr="00C05E72" w:rsidRDefault="00CF1124" w:rsidP="00CF1124">
            <w:pPr>
              <w:spacing w:after="0" w:line="240" w:lineRule="auto"/>
              <w:jc w:val="right"/>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rPr>
                <w:rFonts w:ascii="Verdana" w:eastAsia="Times New Roman" w:hAnsi="Verdana" w:cs="Times New Roman"/>
                <w:sz w:val="20"/>
                <w:szCs w:val="20"/>
              </w:rPr>
            </w:pPr>
            <w:r w:rsidRPr="00C05E72">
              <w:rPr>
                <w:rFonts w:ascii="Verdana" w:eastAsia="Times New Roman" w:hAnsi="Verdana" w:cs="Times New Roman"/>
                <w:sz w:val="20"/>
                <w:szCs w:val="20"/>
              </w:rPr>
              <w:t>за строежи,  попадащи в  пета категория</w:t>
            </w:r>
          </w:p>
        </w:tc>
        <w:tc>
          <w:tcPr>
            <w:tcW w:w="1701" w:type="dxa"/>
            <w:tcBorders>
              <w:top w:val="single" w:sz="8" w:space="0" w:color="auto"/>
              <w:left w:val="nil"/>
              <w:bottom w:val="single" w:sz="8" w:space="0" w:color="auto"/>
              <w:right w:val="nil"/>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не по малко от 100,00</w:t>
            </w:r>
          </w:p>
        </w:tc>
      </w:tr>
      <w:tr w:rsidR="00CF1124" w:rsidRPr="00C05E72" w:rsidTr="00CF1124">
        <w:trPr>
          <w:trHeight w:val="410"/>
        </w:trPr>
        <w:tc>
          <w:tcPr>
            <w:tcW w:w="862" w:type="dxa"/>
            <w:tcBorders>
              <w:top w:val="single" w:sz="8" w:space="0" w:color="auto"/>
              <w:left w:val="single" w:sz="8" w:space="0" w:color="auto"/>
              <w:bottom w:val="single" w:sz="8" w:space="0" w:color="auto"/>
              <w:right w:val="nil"/>
            </w:tcBorders>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15.</w:t>
            </w:r>
          </w:p>
        </w:tc>
        <w:tc>
          <w:tcPr>
            <w:tcW w:w="1418" w:type="dxa"/>
            <w:tcBorders>
              <w:top w:val="single" w:sz="8" w:space="0" w:color="auto"/>
              <w:left w:val="single" w:sz="8" w:space="0" w:color="auto"/>
              <w:bottom w:val="single" w:sz="8" w:space="0" w:color="auto"/>
              <w:right w:val="nil"/>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p>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2062</w:t>
            </w:r>
          </w:p>
        </w:tc>
        <w:tc>
          <w:tcPr>
            <w:tcW w:w="8363" w:type="dxa"/>
            <w:gridSpan w:val="3"/>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rPr>
                <w:rFonts w:ascii="Verdana" w:eastAsia="Times New Roman" w:hAnsi="Verdana" w:cs="Times New Roman"/>
                <w:sz w:val="20"/>
                <w:szCs w:val="20"/>
              </w:rPr>
            </w:pPr>
            <w:r w:rsidRPr="00C05E72">
              <w:rPr>
                <w:rFonts w:ascii="Verdana" w:eastAsia="Times New Roman" w:hAnsi="Verdana" w:cs="Times New Roman"/>
                <w:sz w:val="20"/>
                <w:szCs w:val="20"/>
              </w:rPr>
              <w:t>Регистриране и въвеждане на строежи в експлоатация, издаване на удостоверение за въвеждане в експлоатация за видовете строежи от IV и V категория</w:t>
            </w:r>
          </w:p>
        </w:tc>
      </w:tr>
      <w:tr w:rsidR="00CF1124" w:rsidRPr="00C05E72" w:rsidTr="00CF1124">
        <w:trPr>
          <w:trHeight w:val="410"/>
        </w:trPr>
        <w:tc>
          <w:tcPr>
            <w:tcW w:w="862" w:type="dxa"/>
            <w:tcBorders>
              <w:top w:val="single" w:sz="8" w:space="0" w:color="auto"/>
              <w:left w:val="single" w:sz="8" w:space="0" w:color="auto"/>
              <w:bottom w:val="single" w:sz="8" w:space="0" w:color="auto"/>
              <w:right w:val="nil"/>
            </w:tcBorders>
            <w:vAlign w:val="bottom"/>
          </w:tcPr>
          <w:p w:rsidR="00CF1124" w:rsidRPr="00C05E72" w:rsidRDefault="00CF1124" w:rsidP="00CF1124">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p>
        </w:tc>
        <w:tc>
          <w:tcPr>
            <w:tcW w:w="8363" w:type="dxa"/>
            <w:gridSpan w:val="3"/>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rPr>
                <w:rFonts w:ascii="Verdana" w:eastAsia="Times New Roman" w:hAnsi="Verdana" w:cs="Times New Roman"/>
                <w:sz w:val="20"/>
                <w:szCs w:val="20"/>
              </w:rPr>
            </w:pPr>
            <w:r w:rsidRPr="00C05E72">
              <w:rPr>
                <w:rFonts w:ascii="Verdana" w:eastAsia="Times New Roman" w:hAnsi="Verdana" w:cs="Times New Roman"/>
                <w:sz w:val="20"/>
                <w:szCs w:val="20"/>
              </w:rPr>
              <w:t>За строежи  от четвърта категория /При наличие на окончателния доклад по чл.168, ал.6 от ЗУТ от лицето, осъществило надзор в строителството/, както следва:</w:t>
            </w:r>
          </w:p>
        </w:tc>
      </w:tr>
      <w:tr w:rsidR="00CF1124" w:rsidRPr="00C05E72" w:rsidTr="00CF1124">
        <w:trPr>
          <w:trHeight w:val="410"/>
        </w:trPr>
        <w:tc>
          <w:tcPr>
            <w:tcW w:w="862" w:type="dxa"/>
            <w:tcBorders>
              <w:top w:val="single" w:sz="8" w:space="0" w:color="auto"/>
              <w:left w:val="single" w:sz="8" w:space="0" w:color="auto"/>
              <w:bottom w:val="single" w:sz="8" w:space="0" w:color="auto"/>
              <w:right w:val="nil"/>
            </w:tcBorders>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15.1.</w:t>
            </w:r>
          </w:p>
        </w:tc>
        <w:tc>
          <w:tcPr>
            <w:tcW w:w="1418" w:type="dxa"/>
            <w:tcBorders>
              <w:top w:val="single" w:sz="8" w:space="0" w:color="auto"/>
              <w:left w:val="single" w:sz="8" w:space="0" w:color="auto"/>
              <w:bottom w:val="single" w:sz="8" w:space="0" w:color="auto"/>
              <w:right w:val="nil"/>
            </w:tcBorders>
            <w:noWrap/>
            <w:vAlign w:val="bottom"/>
          </w:tcPr>
          <w:p w:rsidR="00CF1124" w:rsidRPr="00C05E72" w:rsidRDefault="00CF1124" w:rsidP="00CF1124">
            <w:pPr>
              <w:spacing w:after="0" w:line="240" w:lineRule="auto"/>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rPr>
                <w:rFonts w:ascii="Verdana" w:eastAsia="Times New Roman" w:hAnsi="Verdana" w:cs="Times New Roman"/>
                <w:sz w:val="20"/>
                <w:szCs w:val="20"/>
              </w:rPr>
            </w:pPr>
            <w:r w:rsidRPr="00C05E72">
              <w:rPr>
                <w:rFonts w:ascii="Verdana" w:eastAsia="Times New Roman" w:hAnsi="Verdana" w:cs="Times New Roman"/>
                <w:sz w:val="20"/>
                <w:szCs w:val="20"/>
              </w:rPr>
              <w:t>частни пътища, улици от второстепенната улична мрежа V и VІ клас и съоръженията към тях</w:t>
            </w:r>
          </w:p>
        </w:tc>
        <w:tc>
          <w:tcPr>
            <w:tcW w:w="1701" w:type="dxa"/>
            <w:tcBorders>
              <w:top w:val="single" w:sz="8" w:space="0" w:color="auto"/>
              <w:left w:val="nil"/>
              <w:bottom w:val="single" w:sz="8" w:space="0" w:color="auto"/>
              <w:right w:val="nil"/>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лв./км</w:t>
            </w:r>
          </w:p>
        </w:tc>
        <w:tc>
          <w:tcPr>
            <w:tcW w:w="170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150,00</w:t>
            </w:r>
          </w:p>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но не повече от 3000,00</w:t>
            </w:r>
          </w:p>
        </w:tc>
      </w:tr>
      <w:tr w:rsidR="00CF1124" w:rsidRPr="00C05E72" w:rsidTr="00CF1124">
        <w:trPr>
          <w:trHeight w:val="410"/>
        </w:trPr>
        <w:tc>
          <w:tcPr>
            <w:tcW w:w="862" w:type="dxa"/>
            <w:tcBorders>
              <w:top w:val="single" w:sz="8" w:space="0" w:color="auto"/>
              <w:left w:val="single" w:sz="8" w:space="0" w:color="auto"/>
              <w:bottom w:val="single" w:sz="8" w:space="0" w:color="auto"/>
              <w:right w:val="nil"/>
            </w:tcBorders>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15.2.</w:t>
            </w:r>
          </w:p>
        </w:tc>
        <w:tc>
          <w:tcPr>
            <w:tcW w:w="1418" w:type="dxa"/>
            <w:tcBorders>
              <w:top w:val="single" w:sz="8" w:space="0" w:color="auto"/>
              <w:left w:val="single" w:sz="8" w:space="0" w:color="auto"/>
              <w:bottom w:val="single" w:sz="8" w:space="0" w:color="auto"/>
              <w:right w:val="nil"/>
            </w:tcBorders>
            <w:noWrap/>
            <w:vAlign w:val="bottom"/>
          </w:tcPr>
          <w:p w:rsidR="00CF1124" w:rsidRPr="00C05E72" w:rsidRDefault="00CF1124" w:rsidP="00CF1124">
            <w:pPr>
              <w:spacing w:after="0" w:line="240" w:lineRule="auto"/>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rPr>
                <w:rFonts w:ascii="Verdana" w:eastAsia="Times New Roman" w:hAnsi="Verdana" w:cs="Times New Roman"/>
                <w:sz w:val="20"/>
                <w:szCs w:val="20"/>
              </w:rPr>
            </w:pPr>
            <w:r w:rsidRPr="00C05E72">
              <w:rPr>
                <w:rFonts w:ascii="Verdana" w:eastAsia="Times New Roman" w:hAnsi="Verdana" w:cs="Times New Roman"/>
                <w:sz w:val="20"/>
                <w:szCs w:val="20"/>
              </w:rPr>
              <w:t>жилищни и смесени сгради със средно застрояване</w:t>
            </w:r>
          </w:p>
        </w:tc>
        <w:tc>
          <w:tcPr>
            <w:tcW w:w="1701" w:type="dxa"/>
            <w:tcBorders>
              <w:top w:val="single" w:sz="8" w:space="0" w:color="auto"/>
              <w:left w:val="nil"/>
              <w:bottom w:val="single" w:sz="8" w:space="0" w:color="auto"/>
              <w:right w:val="nil"/>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лв.</w:t>
            </w:r>
          </w:p>
        </w:tc>
        <w:tc>
          <w:tcPr>
            <w:tcW w:w="170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jc w:val="right"/>
              <w:rPr>
                <w:rFonts w:ascii="Verdana" w:eastAsia="Times New Roman" w:hAnsi="Verdana" w:cs="Times New Roman"/>
                <w:sz w:val="20"/>
                <w:szCs w:val="20"/>
              </w:rPr>
            </w:pPr>
            <w:r w:rsidRPr="00C05E72">
              <w:rPr>
                <w:rFonts w:ascii="Verdana" w:eastAsia="Times New Roman" w:hAnsi="Verdana" w:cs="Times New Roman"/>
                <w:sz w:val="20"/>
                <w:szCs w:val="20"/>
              </w:rPr>
              <w:t>150,00</w:t>
            </w:r>
          </w:p>
        </w:tc>
      </w:tr>
      <w:tr w:rsidR="00CF1124" w:rsidRPr="00C05E72" w:rsidTr="00CF1124">
        <w:trPr>
          <w:trHeight w:val="410"/>
        </w:trPr>
        <w:tc>
          <w:tcPr>
            <w:tcW w:w="862" w:type="dxa"/>
            <w:tcBorders>
              <w:top w:val="single" w:sz="8" w:space="0" w:color="auto"/>
              <w:left w:val="single" w:sz="8" w:space="0" w:color="auto"/>
              <w:bottom w:val="single" w:sz="8" w:space="0" w:color="auto"/>
              <w:right w:val="nil"/>
            </w:tcBorders>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15.3.</w:t>
            </w:r>
          </w:p>
        </w:tc>
        <w:tc>
          <w:tcPr>
            <w:tcW w:w="1418" w:type="dxa"/>
            <w:tcBorders>
              <w:top w:val="single" w:sz="8" w:space="0" w:color="auto"/>
              <w:left w:val="single" w:sz="8" w:space="0" w:color="auto"/>
              <w:bottom w:val="single" w:sz="8" w:space="0" w:color="auto"/>
              <w:right w:val="nil"/>
            </w:tcBorders>
            <w:noWrap/>
            <w:vAlign w:val="bottom"/>
          </w:tcPr>
          <w:p w:rsidR="00CF1124" w:rsidRPr="00C05E72" w:rsidRDefault="00CF1124" w:rsidP="00CF1124">
            <w:pPr>
              <w:spacing w:after="0" w:line="240" w:lineRule="auto"/>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rPr>
                <w:rFonts w:ascii="Verdana" w:eastAsia="Times New Roman" w:hAnsi="Verdana" w:cs="Times New Roman"/>
                <w:sz w:val="20"/>
                <w:szCs w:val="20"/>
              </w:rPr>
            </w:pPr>
            <w:r w:rsidRPr="00C05E72">
              <w:rPr>
                <w:rFonts w:ascii="Verdana" w:eastAsia="Times New Roman" w:hAnsi="Verdana" w:cs="Times New Roman"/>
                <w:sz w:val="20"/>
                <w:szCs w:val="20"/>
              </w:rPr>
              <w:t>сгради и съоръжения за обществено обслужване с разгъната застроена площ от 1000 до 5000 кв.м. или с капацитет от 100 до  200 места за посетители</w:t>
            </w:r>
          </w:p>
        </w:tc>
        <w:tc>
          <w:tcPr>
            <w:tcW w:w="1701" w:type="dxa"/>
            <w:tcBorders>
              <w:top w:val="single" w:sz="8" w:space="0" w:color="auto"/>
              <w:left w:val="nil"/>
              <w:bottom w:val="single" w:sz="8" w:space="0" w:color="auto"/>
              <w:right w:val="nil"/>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лв.</w:t>
            </w:r>
          </w:p>
        </w:tc>
        <w:tc>
          <w:tcPr>
            <w:tcW w:w="170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jc w:val="right"/>
              <w:rPr>
                <w:rFonts w:ascii="Verdana" w:eastAsia="Times New Roman" w:hAnsi="Verdana" w:cs="Times New Roman"/>
                <w:sz w:val="20"/>
                <w:szCs w:val="20"/>
              </w:rPr>
            </w:pPr>
            <w:r w:rsidRPr="00C05E72">
              <w:rPr>
                <w:rFonts w:ascii="Verdana" w:eastAsia="Times New Roman" w:hAnsi="Verdana" w:cs="Times New Roman"/>
                <w:sz w:val="20"/>
                <w:szCs w:val="20"/>
              </w:rPr>
              <w:t>400,00</w:t>
            </w:r>
          </w:p>
        </w:tc>
      </w:tr>
      <w:tr w:rsidR="00CF1124" w:rsidRPr="00C05E72" w:rsidTr="00CF1124">
        <w:trPr>
          <w:trHeight w:val="410"/>
        </w:trPr>
        <w:tc>
          <w:tcPr>
            <w:tcW w:w="862" w:type="dxa"/>
            <w:tcBorders>
              <w:top w:val="single" w:sz="8" w:space="0" w:color="auto"/>
              <w:left w:val="single" w:sz="8" w:space="0" w:color="auto"/>
              <w:bottom w:val="single" w:sz="8" w:space="0" w:color="auto"/>
              <w:right w:val="nil"/>
            </w:tcBorders>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15.4.</w:t>
            </w:r>
          </w:p>
        </w:tc>
        <w:tc>
          <w:tcPr>
            <w:tcW w:w="1418" w:type="dxa"/>
            <w:tcBorders>
              <w:top w:val="single" w:sz="8" w:space="0" w:color="auto"/>
              <w:left w:val="single" w:sz="8" w:space="0" w:color="auto"/>
              <w:bottom w:val="single" w:sz="8" w:space="0" w:color="auto"/>
              <w:right w:val="nil"/>
            </w:tcBorders>
            <w:noWrap/>
            <w:vAlign w:val="bottom"/>
          </w:tcPr>
          <w:p w:rsidR="00CF1124" w:rsidRPr="00C05E72" w:rsidRDefault="00CF1124" w:rsidP="00CF1124">
            <w:pPr>
              <w:spacing w:after="0" w:line="240" w:lineRule="auto"/>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rPr>
                <w:rFonts w:ascii="Verdana" w:eastAsia="Times New Roman" w:hAnsi="Verdana" w:cs="Times New Roman"/>
                <w:sz w:val="20"/>
                <w:szCs w:val="20"/>
              </w:rPr>
            </w:pPr>
            <w:r w:rsidRPr="00C05E72">
              <w:rPr>
                <w:rFonts w:ascii="Verdana" w:eastAsia="Times New Roman" w:hAnsi="Verdana" w:cs="Times New Roman"/>
                <w:sz w:val="20"/>
                <w:szCs w:val="20"/>
              </w:rPr>
              <w:t xml:space="preserve">производствени сгради с капацитет от 50 до 100 работни места и съоръженията към тях </w:t>
            </w:r>
          </w:p>
        </w:tc>
        <w:tc>
          <w:tcPr>
            <w:tcW w:w="1701" w:type="dxa"/>
            <w:tcBorders>
              <w:top w:val="single" w:sz="8" w:space="0" w:color="auto"/>
              <w:left w:val="nil"/>
              <w:bottom w:val="single" w:sz="8" w:space="0" w:color="auto"/>
              <w:right w:val="nil"/>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лв.</w:t>
            </w:r>
          </w:p>
        </w:tc>
        <w:tc>
          <w:tcPr>
            <w:tcW w:w="170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jc w:val="right"/>
              <w:rPr>
                <w:rFonts w:ascii="Verdana" w:eastAsia="Times New Roman" w:hAnsi="Verdana" w:cs="Times New Roman"/>
                <w:sz w:val="20"/>
                <w:szCs w:val="20"/>
              </w:rPr>
            </w:pPr>
            <w:r w:rsidRPr="00C05E72">
              <w:rPr>
                <w:rFonts w:ascii="Verdana" w:eastAsia="Times New Roman" w:hAnsi="Verdana" w:cs="Times New Roman"/>
                <w:sz w:val="20"/>
                <w:szCs w:val="20"/>
              </w:rPr>
              <w:t>400,00</w:t>
            </w:r>
          </w:p>
        </w:tc>
      </w:tr>
      <w:tr w:rsidR="00CF1124" w:rsidRPr="00C05E72" w:rsidTr="00CF1124">
        <w:trPr>
          <w:trHeight w:val="410"/>
        </w:trPr>
        <w:tc>
          <w:tcPr>
            <w:tcW w:w="862" w:type="dxa"/>
            <w:tcBorders>
              <w:top w:val="single" w:sz="8" w:space="0" w:color="auto"/>
              <w:left w:val="single" w:sz="8" w:space="0" w:color="auto"/>
              <w:bottom w:val="single" w:sz="8" w:space="0" w:color="auto"/>
              <w:right w:val="nil"/>
            </w:tcBorders>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lastRenderedPageBreak/>
              <w:t>15.5.</w:t>
            </w:r>
          </w:p>
        </w:tc>
        <w:tc>
          <w:tcPr>
            <w:tcW w:w="1418" w:type="dxa"/>
            <w:tcBorders>
              <w:top w:val="single" w:sz="8" w:space="0" w:color="auto"/>
              <w:left w:val="single" w:sz="8" w:space="0" w:color="auto"/>
              <w:bottom w:val="single" w:sz="8" w:space="0" w:color="auto"/>
              <w:right w:val="nil"/>
            </w:tcBorders>
            <w:noWrap/>
            <w:vAlign w:val="bottom"/>
          </w:tcPr>
          <w:p w:rsidR="00CF1124" w:rsidRPr="00C05E72" w:rsidRDefault="00CF1124" w:rsidP="00CF1124">
            <w:pPr>
              <w:spacing w:after="0" w:line="240" w:lineRule="auto"/>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rPr>
                <w:rFonts w:ascii="Verdana" w:eastAsia="Times New Roman" w:hAnsi="Verdana" w:cs="Times New Roman"/>
                <w:sz w:val="20"/>
                <w:szCs w:val="20"/>
              </w:rPr>
            </w:pPr>
            <w:r w:rsidRPr="00C05E72">
              <w:rPr>
                <w:rFonts w:ascii="Verdana" w:eastAsia="Times New Roman" w:hAnsi="Verdana" w:cs="Times New Roman"/>
                <w:sz w:val="20"/>
                <w:szCs w:val="20"/>
              </w:rPr>
              <w:t>паркове, градини и озеленени площи до 1 хектар</w:t>
            </w:r>
          </w:p>
        </w:tc>
        <w:tc>
          <w:tcPr>
            <w:tcW w:w="1701" w:type="dxa"/>
            <w:tcBorders>
              <w:top w:val="single" w:sz="8" w:space="0" w:color="auto"/>
              <w:left w:val="nil"/>
              <w:bottom w:val="single" w:sz="8" w:space="0" w:color="auto"/>
              <w:right w:val="nil"/>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лв.</w:t>
            </w:r>
          </w:p>
        </w:tc>
        <w:tc>
          <w:tcPr>
            <w:tcW w:w="170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jc w:val="right"/>
              <w:rPr>
                <w:rFonts w:ascii="Verdana" w:eastAsia="Times New Roman" w:hAnsi="Verdana" w:cs="Times New Roman"/>
                <w:sz w:val="20"/>
                <w:szCs w:val="20"/>
              </w:rPr>
            </w:pPr>
            <w:r w:rsidRPr="00C05E72">
              <w:rPr>
                <w:rFonts w:ascii="Verdana" w:eastAsia="Times New Roman" w:hAnsi="Verdana" w:cs="Times New Roman"/>
                <w:sz w:val="20"/>
                <w:szCs w:val="20"/>
              </w:rPr>
              <w:t>80,00</w:t>
            </w:r>
          </w:p>
        </w:tc>
      </w:tr>
      <w:tr w:rsidR="00CF1124" w:rsidRPr="00C05E72" w:rsidTr="00CF1124">
        <w:trPr>
          <w:trHeight w:val="410"/>
        </w:trPr>
        <w:tc>
          <w:tcPr>
            <w:tcW w:w="862" w:type="dxa"/>
            <w:tcBorders>
              <w:top w:val="single" w:sz="8" w:space="0" w:color="auto"/>
              <w:left w:val="single" w:sz="8" w:space="0" w:color="auto"/>
              <w:bottom w:val="single" w:sz="8" w:space="0" w:color="auto"/>
              <w:right w:val="nil"/>
            </w:tcBorders>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15.6.</w:t>
            </w:r>
          </w:p>
        </w:tc>
        <w:tc>
          <w:tcPr>
            <w:tcW w:w="1418" w:type="dxa"/>
            <w:tcBorders>
              <w:top w:val="single" w:sz="8" w:space="0" w:color="auto"/>
              <w:left w:val="single" w:sz="8" w:space="0" w:color="auto"/>
              <w:bottom w:val="single" w:sz="8" w:space="0" w:color="auto"/>
              <w:right w:val="nil"/>
            </w:tcBorders>
            <w:noWrap/>
            <w:vAlign w:val="bottom"/>
          </w:tcPr>
          <w:p w:rsidR="00CF1124" w:rsidRPr="00C05E72" w:rsidRDefault="00CF1124" w:rsidP="00CF1124">
            <w:pPr>
              <w:spacing w:after="0" w:line="240" w:lineRule="auto"/>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rPr>
                <w:rFonts w:ascii="Verdana" w:eastAsia="Times New Roman" w:hAnsi="Verdana" w:cs="Times New Roman"/>
                <w:sz w:val="20"/>
                <w:szCs w:val="20"/>
              </w:rPr>
            </w:pPr>
            <w:r w:rsidRPr="00C05E72">
              <w:rPr>
                <w:rFonts w:ascii="Verdana" w:eastAsia="Times New Roman" w:hAnsi="Verdana" w:cs="Times New Roman"/>
                <w:sz w:val="20"/>
                <w:szCs w:val="20"/>
              </w:rPr>
              <w:t>паркове, градини и озеленени площи над 1 хектар</w:t>
            </w:r>
          </w:p>
        </w:tc>
        <w:tc>
          <w:tcPr>
            <w:tcW w:w="1701" w:type="dxa"/>
            <w:tcBorders>
              <w:top w:val="single" w:sz="8" w:space="0" w:color="auto"/>
              <w:left w:val="nil"/>
              <w:bottom w:val="single" w:sz="8" w:space="0" w:color="auto"/>
              <w:right w:val="nil"/>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лв.</w:t>
            </w:r>
          </w:p>
        </w:tc>
        <w:tc>
          <w:tcPr>
            <w:tcW w:w="170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jc w:val="right"/>
              <w:rPr>
                <w:rFonts w:ascii="Verdana" w:eastAsia="Times New Roman" w:hAnsi="Verdana" w:cs="Times New Roman"/>
                <w:sz w:val="20"/>
                <w:szCs w:val="20"/>
              </w:rPr>
            </w:pPr>
            <w:r w:rsidRPr="00C05E72">
              <w:rPr>
                <w:rFonts w:ascii="Verdana" w:eastAsia="Times New Roman" w:hAnsi="Verdana" w:cs="Times New Roman"/>
                <w:sz w:val="20"/>
                <w:szCs w:val="20"/>
              </w:rPr>
              <w:t>160.00</w:t>
            </w:r>
          </w:p>
        </w:tc>
      </w:tr>
      <w:tr w:rsidR="00CF1124" w:rsidRPr="00C05E72" w:rsidTr="00CF1124">
        <w:trPr>
          <w:trHeight w:val="410"/>
        </w:trPr>
        <w:tc>
          <w:tcPr>
            <w:tcW w:w="862" w:type="dxa"/>
            <w:tcBorders>
              <w:top w:val="single" w:sz="8" w:space="0" w:color="auto"/>
              <w:left w:val="single" w:sz="8" w:space="0" w:color="auto"/>
              <w:bottom w:val="single" w:sz="8" w:space="0" w:color="auto"/>
              <w:right w:val="nil"/>
            </w:tcBorders>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15.7.</w:t>
            </w:r>
          </w:p>
        </w:tc>
        <w:tc>
          <w:tcPr>
            <w:tcW w:w="1418" w:type="dxa"/>
            <w:tcBorders>
              <w:top w:val="single" w:sz="8" w:space="0" w:color="auto"/>
              <w:left w:val="single" w:sz="8" w:space="0" w:color="auto"/>
              <w:bottom w:val="single" w:sz="8" w:space="0" w:color="auto"/>
              <w:right w:val="nil"/>
            </w:tcBorders>
            <w:noWrap/>
            <w:vAlign w:val="bottom"/>
          </w:tcPr>
          <w:p w:rsidR="00CF1124" w:rsidRPr="00C05E72" w:rsidRDefault="00CF1124" w:rsidP="00CF1124">
            <w:pPr>
              <w:spacing w:after="0" w:line="240" w:lineRule="auto"/>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rPr>
                <w:rFonts w:ascii="Verdana" w:eastAsia="Times New Roman" w:hAnsi="Verdana" w:cs="Times New Roman"/>
                <w:sz w:val="20"/>
                <w:szCs w:val="20"/>
              </w:rPr>
            </w:pPr>
            <w:r w:rsidRPr="00C05E72">
              <w:rPr>
                <w:rFonts w:ascii="Verdana" w:eastAsia="Times New Roman" w:hAnsi="Verdana" w:cs="Times New Roman"/>
                <w:sz w:val="20"/>
                <w:szCs w:val="20"/>
              </w:rPr>
              <w:t>реконструкции, преустройства, основни ремонти и смяна предназначението на строежите от тази категория</w:t>
            </w:r>
          </w:p>
        </w:tc>
        <w:tc>
          <w:tcPr>
            <w:tcW w:w="1701" w:type="dxa"/>
            <w:tcBorders>
              <w:top w:val="single" w:sz="8" w:space="0" w:color="auto"/>
              <w:left w:val="nil"/>
              <w:bottom w:val="single" w:sz="8" w:space="0" w:color="auto"/>
              <w:right w:val="nil"/>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лв.</w:t>
            </w:r>
          </w:p>
        </w:tc>
        <w:tc>
          <w:tcPr>
            <w:tcW w:w="170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80 % от съответната цена по т.15.1. до т.15.6.</w:t>
            </w:r>
          </w:p>
        </w:tc>
      </w:tr>
      <w:tr w:rsidR="00CF1124" w:rsidRPr="00C05E72" w:rsidTr="00CF1124">
        <w:trPr>
          <w:trHeight w:val="359"/>
        </w:trPr>
        <w:tc>
          <w:tcPr>
            <w:tcW w:w="862" w:type="dxa"/>
            <w:tcBorders>
              <w:top w:val="single" w:sz="8" w:space="0" w:color="auto"/>
              <w:left w:val="single" w:sz="8" w:space="0" w:color="auto"/>
              <w:bottom w:val="single" w:sz="8" w:space="0" w:color="auto"/>
              <w:right w:val="nil"/>
            </w:tcBorders>
            <w:vAlign w:val="bottom"/>
          </w:tcPr>
          <w:p w:rsidR="00CF1124" w:rsidRPr="00C05E72" w:rsidRDefault="00CF1124" w:rsidP="00CF1124">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tcPr>
          <w:p w:rsidR="00CF1124" w:rsidRPr="00C05E72" w:rsidRDefault="00CF1124" w:rsidP="00CF1124">
            <w:pPr>
              <w:spacing w:after="0" w:line="240" w:lineRule="auto"/>
              <w:jc w:val="center"/>
              <w:rPr>
                <w:rFonts w:ascii="Verdana" w:eastAsia="Times New Roman" w:hAnsi="Verdana" w:cs="Times New Roman"/>
                <w:sz w:val="20"/>
                <w:szCs w:val="20"/>
              </w:rPr>
            </w:pPr>
          </w:p>
        </w:tc>
        <w:tc>
          <w:tcPr>
            <w:tcW w:w="8363" w:type="dxa"/>
            <w:gridSpan w:val="3"/>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jc w:val="both"/>
              <w:rPr>
                <w:rFonts w:ascii="Verdana" w:eastAsia="Times New Roman" w:hAnsi="Verdana" w:cs="Times New Roman"/>
                <w:sz w:val="20"/>
                <w:szCs w:val="20"/>
              </w:rPr>
            </w:pPr>
            <w:r w:rsidRPr="00C05E72">
              <w:rPr>
                <w:rFonts w:ascii="Verdana" w:eastAsia="Times New Roman" w:hAnsi="Verdana" w:cs="Times New Roman"/>
                <w:sz w:val="20"/>
                <w:szCs w:val="20"/>
              </w:rPr>
              <w:t>За строежи от пета категория  /Въз основа на служебна проверка на обстоятелствата по чл.168, ал.1 от ЗУТ по документацията и съответствието на строежа с нормативните изисквания, както следва:</w:t>
            </w:r>
          </w:p>
        </w:tc>
      </w:tr>
      <w:tr w:rsidR="00CF1124" w:rsidRPr="00C05E72" w:rsidTr="00CF1124">
        <w:trPr>
          <w:trHeight w:val="359"/>
        </w:trPr>
        <w:tc>
          <w:tcPr>
            <w:tcW w:w="862" w:type="dxa"/>
            <w:tcBorders>
              <w:top w:val="single" w:sz="8" w:space="0" w:color="auto"/>
              <w:left w:val="single" w:sz="8" w:space="0" w:color="auto"/>
              <w:bottom w:val="single" w:sz="8" w:space="0" w:color="auto"/>
              <w:right w:val="nil"/>
            </w:tcBorders>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15.8.</w:t>
            </w:r>
          </w:p>
        </w:tc>
        <w:tc>
          <w:tcPr>
            <w:tcW w:w="1418" w:type="dxa"/>
            <w:tcBorders>
              <w:top w:val="single" w:sz="8" w:space="0" w:color="auto"/>
              <w:left w:val="single" w:sz="8" w:space="0" w:color="auto"/>
              <w:bottom w:val="single" w:sz="8" w:space="0" w:color="auto"/>
              <w:right w:val="nil"/>
            </w:tcBorders>
            <w:noWrap/>
          </w:tcPr>
          <w:p w:rsidR="00CF1124" w:rsidRPr="00C05E72" w:rsidRDefault="00CF1124" w:rsidP="00CF1124">
            <w:pPr>
              <w:spacing w:after="0" w:line="240" w:lineRule="auto"/>
              <w:jc w:val="right"/>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jc w:val="both"/>
              <w:rPr>
                <w:rFonts w:ascii="Verdana" w:eastAsia="Times New Roman" w:hAnsi="Verdana" w:cs="Times New Roman"/>
                <w:sz w:val="20"/>
                <w:szCs w:val="20"/>
              </w:rPr>
            </w:pPr>
            <w:r w:rsidRPr="00C05E72">
              <w:rPr>
                <w:rFonts w:ascii="Verdana" w:eastAsia="Times New Roman" w:hAnsi="Verdana" w:cs="Times New Roman"/>
                <w:sz w:val="20"/>
                <w:szCs w:val="20"/>
              </w:rPr>
              <w:t>жилищни и смесени сгради с ниско застрояване, вилни сгради</w:t>
            </w:r>
          </w:p>
        </w:tc>
        <w:tc>
          <w:tcPr>
            <w:tcW w:w="1701" w:type="dxa"/>
            <w:tcBorders>
              <w:top w:val="single" w:sz="8" w:space="0" w:color="auto"/>
              <w:left w:val="nil"/>
              <w:bottom w:val="single" w:sz="8" w:space="0" w:color="auto"/>
              <w:right w:val="nil"/>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jc w:val="right"/>
              <w:rPr>
                <w:rFonts w:ascii="Verdana" w:eastAsia="Times New Roman" w:hAnsi="Verdana" w:cs="Times New Roman"/>
                <w:sz w:val="20"/>
                <w:szCs w:val="20"/>
              </w:rPr>
            </w:pPr>
            <w:r w:rsidRPr="00C05E72">
              <w:rPr>
                <w:rFonts w:ascii="Verdana" w:eastAsia="Times New Roman" w:hAnsi="Verdana" w:cs="Times New Roman"/>
                <w:sz w:val="20"/>
                <w:szCs w:val="20"/>
              </w:rPr>
              <w:t>100,00</w:t>
            </w:r>
          </w:p>
        </w:tc>
      </w:tr>
      <w:tr w:rsidR="00CF1124" w:rsidRPr="00C05E72" w:rsidTr="00CF1124">
        <w:trPr>
          <w:trHeight w:val="359"/>
        </w:trPr>
        <w:tc>
          <w:tcPr>
            <w:tcW w:w="862" w:type="dxa"/>
            <w:tcBorders>
              <w:top w:val="single" w:sz="8" w:space="0" w:color="auto"/>
              <w:left w:val="single" w:sz="8" w:space="0" w:color="auto"/>
              <w:bottom w:val="single" w:sz="8" w:space="0" w:color="auto"/>
              <w:right w:val="nil"/>
            </w:tcBorders>
            <w:vAlign w:val="bottom"/>
          </w:tcPr>
          <w:p w:rsidR="00CF1124" w:rsidRPr="00C05E72" w:rsidRDefault="00CF1124" w:rsidP="00CF1124">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tcPr>
          <w:p w:rsidR="00CF1124" w:rsidRPr="00C05E72" w:rsidRDefault="00CF1124" w:rsidP="00CF1124">
            <w:pPr>
              <w:spacing w:after="0" w:line="240" w:lineRule="auto"/>
              <w:jc w:val="right"/>
              <w:rPr>
                <w:rFonts w:ascii="Verdana" w:eastAsia="Times New Roman" w:hAnsi="Verdana" w:cs="Times New Roman"/>
                <w:sz w:val="20"/>
                <w:szCs w:val="20"/>
              </w:rPr>
            </w:pPr>
          </w:p>
        </w:tc>
        <w:tc>
          <w:tcPr>
            <w:tcW w:w="8363" w:type="dxa"/>
            <w:gridSpan w:val="3"/>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jc w:val="both"/>
              <w:rPr>
                <w:rFonts w:ascii="Verdana" w:eastAsia="Times New Roman" w:hAnsi="Verdana" w:cs="Times New Roman"/>
                <w:sz w:val="20"/>
                <w:szCs w:val="20"/>
              </w:rPr>
            </w:pPr>
            <w:r w:rsidRPr="00C05E72">
              <w:rPr>
                <w:rFonts w:ascii="Verdana" w:eastAsia="Times New Roman" w:hAnsi="Verdana" w:cs="Times New Roman"/>
                <w:sz w:val="20"/>
                <w:szCs w:val="20"/>
              </w:rPr>
              <w:t>сгради и съоръжения за обществено обслужване с разгъната застроена площ:</w:t>
            </w:r>
          </w:p>
        </w:tc>
      </w:tr>
      <w:tr w:rsidR="00CF1124" w:rsidRPr="00C05E72" w:rsidTr="00CF1124">
        <w:trPr>
          <w:trHeight w:val="359"/>
        </w:trPr>
        <w:tc>
          <w:tcPr>
            <w:tcW w:w="862" w:type="dxa"/>
            <w:tcBorders>
              <w:top w:val="single" w:sz="8" w:space="0" w:color="auto"/>
              <w:left w:val="single" w:sz="8" w:space="0" w:color="auto"/>
              <w:bottom w:val="single" w:sz="8" w:space="0" w:color="auto"/>
              <w:right w:val="nil"/>
            </w:tcBorders>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15.9.</w:t>
            </w:r>
          </w:p>
        </w:tc>
        <w:tc>
          <w:tcPr>
            <w:tcW w:w="1418" w:type="dxa"/>
            <w:tcBorders>
              <w:top w:val="single" w:sz="8" w:space="0" w:color="auto"/>
              <w:left w:val="single" w:sz="8" w:space="0" w:color="auto"/>
              <w:bottom w:val="single" w:sz="8" w:space="0" w:color="auto"/>
              <w:right w:val="nil"/>
            </w:tcBorders>
            <w:noWrap/>
          </w:tcPr>
          <w:p w:rsidR="00CF1124" w:rsidRPr="00C05E72" w:rsidRDefault="00CF1124" w:rsidP="00CF1124">
            <w:pPr>
              <w:spacing w:after="0" w:line="240" w:lineRule="auto"/>
              <w:jc w:val="right"/>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jc w:val="both"/>
              <w:rPr>
                <w:rFonts w:ascii="Verdana" w:eastAsia="Times New Roman" w:hAnsi="Verdana" w:cs="Times New Roman"/>
                <w:sz w:val="20"/>
                <w:szCs w:val="20"/>
              </w:rPr>
            </w:pPr>
            <w:r w:rsidRPr="00C05E72">
              <w:rPr>
                <w:rFonts w:ascii="Verdana" w:eastAsia="Times New Roman" w:hAnsi="Verdana" w:cs="Times New Roman"/>
                <w:sz w:val="20"/>
                <w:szCs w:val="20"/>
              </w:rPr>
              <w:t>до 500 кв.м. или с капацитет до 50 места за посетители</w:t>
            </w:r>
          </w:p>
        </w:tc>
        <w:tc>
          <w:tcPr>
            <w:tcW w:w="1701" w:type="dxa"/>
            <w:tcBorders>
              <w:top w:val="single" w:sz="8" w:space="0" w:color="auto"/>
              <w:left w:val="nil"/>
              <w:bottom w:val="single" w:sz="8" w:space="0" w:color="auto"/>
              <w:right w:val="nil"/>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лв.</w:t>
            </w:r>
          </w:p>
        </w:tc>
        <w:tc>
          <w:tcPr>
            <w:tcW w:w="170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jc w:val="right"/>
              <w:rPr>
                <w:rFonts w:ascii="Verdana" w:eastAsia="Times New Roman" w:hAnsi="Verdana" w:cs="Times New Roman"/>
                <w:sz w:val="20"/>
                <w:szCs w:val="20"/>
              </w:rPr>
            </w:pPr>
            <w:r w:rsidRPr="00C05E72">
              <w:rPr>
                <w:rFonts w:ascii="Verdana" w:eastAsia="Times New Roman" w:hAnsi="Verdana" w:cs="Times New Roman"/>
                <w:sz w:val="20"/>
                <w:szCs w:val="20"/>
              </w:rPr>
              <w:t>150,00</w:t>
            </w:r>
          </w:p>
        </w:tc>
      </w:tr>
      <w:tr w:rsidR="00CF1124" w:rsidRPr="00C05E72" w:rsidTr="00CF1124">
        <w:trPr>
          <w:trHeight w:val="359"/>
        </w:trPr>
        <w:tc>
          <w:tcPr>
            <w:tcW w:w="862" w:type="dxa"/>
            <w:tcBorders>
              <w:top w:val="single" w:sz="8" w:space="0" w:color="auto"/>
              <w:left w:val="single" w:sz="8" w:space="0" w:color="auto"/>
              <w:bottom w:val="single" w:sz="8" w:space="0" w:color="auto"/>
              <w:right w:val="nil"/>
            </w:tcBorders>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15.10.</w:t>
            </w:r>
          </w:p>
        </w:tc>
        <w:tc>
          <w:tcPr>
            <w:tcW w:w="1418" w:type="dxa"/>
            <w:tcBorders>
              <w:top w:val="single" w:sz="8" w:space="0" w:color="auto"/>
              <w:left w:val="single" w:sz="8" w:space="0" w:color="auto"/>
              <w:bottom w:val="single" w:sz="8" w:space="0" w:color="auto"/>
              <w:right w:val="nil"/>
            </w:tcBorders>
            <w:noWrap/>
          </w:tcPr>
          <w:p w:rsidR="00CF1124" w:rsidRPr="00C05E72" w:rsidRDefault="00CF1124" w:rsidP="00CF1124">
            <w:pPr>
              <w:spacing w:after="0" w:line="240" w:lineRule="auto"/>
              <w:jc w:val="right"/>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jc w:val="both"/>
              <w:rPr>
                <w:rFonts w:ascii="Verdana" w:eastAsia="Times New Roman" w:hAnsi="Verdana" w:cs="Times New Roman"/>
                <w:sz w:val="20"/>
                <w:szCs w:val="20"/>
              </w:rPr>
            </w:pPr>
            <w:r w:rsidRPr="00C05E72">
              <w:rPr>
                <w:rFonts w:ascii="Verdana" w:eastAsia="Times New Roman" w:hAnsi="Verdana" w:cs="Times New Roman"/>
                <w:sz w:val="20"/>
                <w:szCs w:val="20"/>
              </w:rPr>
              <w:t>от 500 до 1000 кв.м. или с  капацитет от 50 до 100 места  за посетители</w:t>
            </w:r>
          </w:p>
        </w:tc>
        <w:tc>
          <w:tcPr>
            <w:tcW w:w="1701" w:type="dxa"/>
            <w:tcBorders>
              <w:top w:val="single" w:sz="8" w:space="0" w:color="auto"/>
              <w:left w:val="nil"/>
              <w:bottom w:val="single" w:sz="8" w:space="0" w:color="auto"/>
              <w:right w:val="nil"/>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лв.</w:t>
            </w:r>
          </w:p>
        </w:tc>
        <w:tc>
          <w:tcPr>
            <w:tcW w:w="170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jc w:val="right"/>
              <w:rPr>
                <w:rFonts w:ascii="Verdana" w:eastAsia="Times New Roman" w:hAnsi="Verdana" w:cs="Times New Roman"/>
                <w:sz w:val="20"/>
                <w:szCs w:val="20"/>
              </w:rPr>
            </w:pPr>
            <w:r w:rsidRPr="00C05E72">
              <w:rPr>
                <w:rFonts w:ascii="Verdana" w:eastAsia="Times New Roman" w:hAnsi="Verdana" w:cs="Times New Roman"/>
                <w:sz w:val="20"/>
                <w:szCs w:val="20"/>
              </w:rPr>
              <w:t>300,00</w:t>
            </w:r>
          </w:p>
        </w:tc>
      </w:tr>
      <w:tr w:rsidR="00CF1124" w:rsidRPr="00C05E72" w:rsidTr="00CF1124">
        <w:trPr>
          <w:trHeight w:val="359"/>
        </w:trPr>
        <w:tc>
          <w:tcPr>
            <w:tcW w:w="862" w:type="dxa"/>
            <w:tcBorders>
              <w:top w:val="single" w:sz="8" w:space="0" w:color="auto"/>
              <w:left w:val="single" w:sz="8" w:space="0" w:color="auto"/>
              <w:bottom w:val="single" w:sz="8" w:space="0" w:color="auto"/>
              <w:right w:val="nil"/>
            </w:tcBorders>
            <w:vAlign w:val="bottom"/>
          </w:tcPr>
          <w:p w:rsidR="00CF1124" w:rsidRPr="00C05E72" w:rsidRDefault="00CF1124" w:rsidP="00CF1124">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tcPr>
          <w:p w:rsidR="00CF1124" w:rsidRPr="00C05E72" w:rsidRDefault="00CF1124" w:rsidP="00CF1124">
            <w:pPr>
              <w:spacing w:after="0" w:line="240" w:lineRule="auto"/>
              <w:jc w:val="right"/>
              <w:rPr>
                <w:rFonts w:ascii="Verdana" w:eastAsia="Times New Roman" w:hAnsi="Verdana" w:cs="Times New Roman"/>
                <w:sz w:val="20"/>
                <w:szCs w:val="20"/>
              </w:rPr>
            </w:pPr>
          </w:p>
        </w:tc>
        <w:tc>
          <w:tcPr>
            <w:tcW w:w="8363" w:type="dxa"/>
            <w:gridSpan w:val="3"/>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jc w:val="both"/>
              <w:rPr>
                <w:rFonts w:ascii="Verdana" w:eastAsia="Times New Roman" w:hAnsi="Verdana" w:cs="Times New Roman"/>
                <w:sz w:val="20"/>
                <w:szCs w:val="20"/>
              </w:rPr>
            </w:pPr>
            <w:r w:rsidRPr="00C05E72">
              <w:rPr>
                <w:rFonts w:ascii="Verdana" w:eastAsia="Times New Roman" w:hAnsi="Verdana" w:cs="Times New Roman"/>
                <w:sz w:val="20"/>
                <w:szCs w:val="20"/>
              </w:rPr>
              <w:t>производствени сгради с капацитет до:</w:t>
            </w:r>
          </w:p>
        </w:tc>
      </w:tr>
      <w:tr w:rsidR="00CF1124" w:rsidRPr="00C05E72" w:rsidTr="00CF1124">
        <w:trPr>
          <w:trHeight w:val="359"/>
        </w:trPr>
        <w:tc>
          <w:tcPr>
            <w:tcW w:w="862" w:type="dxa"/>
            <w:tcBorders>
              <w:top w:val="single" w:sz="8" w:space="0" w:color="auto"/>
              <w:left w:val="single" w:sz="8" w:space="0" w:color="auto"/>
              <w:bottom w:val="single" w:sz="8" w:space="0" w:color="auto"/>
              <w:right w:val="nil"/>
            </w:tcBorders>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15.11.</w:t>
            </w:r>
          </w:p>
        </w:tc>
        <w:tc>
          <w:tcPr>
            <w:tcW w:w="1418" w:type="dxa"/>
            <w:tcBorders>
              <w:top w:val="single" w:sz="8" w:space="0" w:color="auto"/>
              <w:left w:val="single" w:sz="8" w:space="0" w:color="auto"/>
              <w:bottom w:val="single" w:sz="8" w:space="0" w:color="auto"/>
              <w:right w:val="nil"/>
            </w:tcBorders>
            <w:noWrap/>
          </w:tcPr>
          <w:p w:rsidR="00CF1124" w:rsidRPr="00C05E72" w:rsidRDefault="00CF1124" w:rsidP="00CF1124">
            <w:pPr>
              <w:spacing w:after="0" w:line="240" w:lineRule="auto"/>
              <w:jc w:val="right"/>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jc w:val="both"/>
              <w:rPr>
                <w:rFonts w:ascii="Verdana" w:eastAsia="Times New Roman" w:hAnsi="Verdana" w:cs="Times New Roman"/>
                <w:sz w:val="20"/>
                <w:szCs w:val="20"/>
              </w:rPr>
            </w:pPr>
            <w:r w:rsidRPr="00C05E72">
              <w:rPr>
                <w:rFonts w:ascii="Verdana" w:eastAsia="Times New Roman" w:hAnsi="Verdana" w:cs="Times New Roman"/>
                <w:sz w:val="20"/>
                <w:szCs w:val="20"/>
              </w:rPr>
              <w:t>20 работни места</w:t>
            </w:r>
          </w:p>
        </w:tc>
        <w:tc>
          <w:tcPr>
            <w:tcW w:w="1701" w:type="dxa"/>
            <w:tcBorders>
              <w:top w:val="single" w:sz="8" w:space="0" w:color="auto"/>
              <w:left w:val="nil"/>
              <w:bottom w:val="single" w:sz="8" w:space="0" w:color="auto"/>
              <w:right w:val="nil"/>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jc w:val="right"/>
              <w:rPr>
                <w:rFonts w:ascii="Verdana" w:eastAsia="Times New Roman" w:hAnsi="Verdana" w:cs="Times New Roman"/>
                <w:sz w:val="20"/>
                <w:szCs w:val="20"/>
              </w:rPr>
            </w:pPr>
            <w:r w:rsidRPr="00C05E72">
              <w:rPr>
                <w:rFonts w:ascii="Verdana" w:eastAsia="Times New Roman" w:hAnsi="Verdana" w:cs="Times New Roman"/>
                <w:sz w:val="20"/>
                <w:szCs w:val="20"/>
              </w:rPr>
              <w:t>150,00</w:t>
            </w:r>
          </w:p>
        </w:tc>
      </w:tr>
      <w:tr w:rsidR="00CF1124" w:rsidRPr="00C05E72" w:rsidTr="00CF1124">
        <w:trPr>
          <w:trHeight w:val="359"/>
        </w:trPr>
        <w:tc>
          <w:tcPr>
            <w:tcW w:w="862" w:type="dxa"/>
            <w:tcBorders>
              <w:top w:val="single" w:sz="8" w:space="0" w:color="auto"/>
              <w:left w:val="single" w:sz="8" w:space="0" w:color="auto"/>
              <w:bottom w:val="single" w:sz="8" w:space="0" w:color="auto"/>
              <w:right w:val="nil"/>
            </w:tcBorders>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15.12.</w:t>
            </w:r>
          </w:p>
        </w:tc>
        <w:tc>
          <w:tcPr>
            <w:tcW w:w="1418" w:type="dxa"/>
            <w:tcBorders>
              <w:top w:val="single" w:sz="8" w:space="0" w:color="auto"/>
              <w:left w:val="single" w:sz="8" w:space="0" w:color="auto"/>
              <w:bottom w:val="single" w:sz="8" w:space="0" w:color="auto"/>
              <w:right w:val="nil"/>
            </w:tcBorders>
            <w:noWrap/>
          </w:tcPr>
          <w:p w:rsidR="00CF1124" w:rsidRPr="00C05E72" w:rsidRDefault="00CF1124" w:rsidP="00CF1124">
            <w:pPr>
              <w:spacing w:after="0" w:line="240" w:lineRule="auto"/>
              <w:jc w:val="right"/>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jc w:val="both"/>
              <w:rPr>
                <w:rFonts w:ascii="Verdana" w:eastAsia="Times New Roman" w:hAnsi="Verdana" w:cs="Times New Roman"/>
                <w:sz w:val="20"/>
                <w:szCs w:val="20"/>
              </w:rPr>
            </w:pPr>
            <w:r w:rsidRPr="00C05E72">
              <w:rPr>
                <w:rFonts w:ascii="Verdana" w:eastAsia="Times New Roman" w:hAnsi="Verdana" w:cs="Times New Roman"/>
                <w:sz w:val="20"/>
                <w:szCs w:val="20"/>
              </w:rPr>
              <w:t>от 20 до 50 работни места и съоръженията към тях</w:t>
            </w:r>
          </w:p>
        </w:tc>
        <w:tc>
          <w:tcPr>
            <w:tcW w:w="1701" w:type="dxa"/>
            <w:tcBorders>
              <w:top w:val="single" w:sz="8" w:space="0" w:color="auto"/>
              <w:left w:val="nil"/>
              <w:bottom w:val="single" w:sz="8" w:space="0" w:color="auto"/>
              <w:right w:val="nil"/>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jc w:val="right"/>
              <w:rPr>
                <w:rFonts w:ascii="Verdana" w:eastAsia="Times New Roman" w:hAnsi="Verdana" w:cs="Times New Roman"/>
                <w:sz w:val="20"/>
                <w:szCs w:val="20"/>
              </w:rPr>
            </w:pPr>
            <w:r w:rsidRPr="00C05E72">
              <w:rPr>
                <w:rFonts w:ascii="Verdana" w:eastAsia="Times New Roman" w:hAnsi="Verdana" w:cs="Times New Roman"/>
                <w:sz w:val="20"/>
                <w:szCs w:val="20"/>
              </w:rPr>
              <w:t>300,00</w:t>
            </w:r>
          </w:p>
        </w:tc>
      </w:tr>
      <w:tr w:rsidR="00CF1124" w:rsidRPr="00C05E72" w:rsidTr="00CF1124">
        <w:trPr>
          <w:trHeight w:val="359"/>
        </w:trPr>
        <w:tc>
          <w:tcPr>
            <w:tcW w:w="862" w:type="dxa"/>
            <w:tcBorders>
              <w:top w:val="single" w:sz="8" w:space="0" w:color="auto"/>
              <w:left w:val="single" w:sz="8" w:space="0" w:color="auto"/>
              <w:bottom w:val="single" w:sz="8" w:space="0" w:color="auto"/>
              <w:right w:val="nil"/>
            </w:tcBorders>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15.13.</w:t>
            </w:r>
          </w:p>
        </w:tc>
        <w:tc>
          <w:tcPr>
            <w:tcW w:w="1418" w:type="dxa"/>
            <w:tcBorders>
              <w:top w:val="single" w:sz="8" w:space="0" w:color="auto"/>
              <w:left w:val="single" w:sz="8" w:space="0" w:color="auto"/>
              <w:bottom w:val="single" w:sz="8" w:space="0" w:color="auto"/>
              <w:right w:val="nil"/>
            </w:tcBorders>
            <w:noWrap/>
          </w:tcPr>
          <w:p w:rsidR="00CF1124" w:rsidRPr="00C05E72" w:rsidRDefault="00CF1124" w:rsidP="00CF1124">
            <w:pPr>
              <w:spacing w:after="0" w:line="240" w:lineRule="auto"/>
              <w:jc w:val="right"/>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jc w:val="both"/>
              <w:rPr>
                <w:rFonts w:ascii="Verdana" w:eastAsia="Times New Roman" w:hAnsi="Verdana" w:cs="Times New Roman"/>
                <w:sz w:val="20"/>
                <w:szCs w:val="20"/>
              </w:rPr>
            </w:pPr>
            <w:r w:rsidRPr="00C05E72">
              <w:rPr>
                <w:rFonts w:ascii="Verdana" w:eastAsia="Times New Roman" w:hAnsi="Verdana" w:cs="Times New Roman"/>
                <w:sz w:val="20"/>
                <w:szCs w:val="20"/>
              </w:rPr>
              <w:t>строежи от допълващо застрояване, извън тези по шеста категория</w:t>
            </w:r>
          </w:p>
        </w:tc>
        <w:tc>
          <w:tcPr>
            <w:tcW w:w="1701" w:type="dxa"/>
            <w:tcBorders>
              <w:top w:val="single" w:sz="8" w:space="0" w:color="auto"/>
              <w:left w:val="nil"/>
              <w:bottom w:val="single" w:sz="8" w:space="0" w:color="auto"/>
              <w:right w:val="nil"/>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jc w:val="right"/>
              <w:rPr>
                <w:rFonts w:ascii="Verdana" w:eastAsia="Times New Roman" w:hAnsi="Verdana" w:cs="Times New Roman"/>
                <w:sz w:val="20"/>
                <w:szCs w:val="20"/>
              </w:rPr>
            </w:pPr>
            <w:r w:rsidRPr="00C05E72">
              <w:rPr>
                <w:rFonts w:ascii="Verdana" w:eastAsia="Times New Roman" w:hAnsi="Verdana" w:cs="Times New Roman"/>
                <w:sz w:val="20"/>
                <w:szCs w:val="20"/>
              </w:rPr>
              <w:t>80,00</w:t>
            </w:r>
          </w:p>
        </w:tc>
      </w:tr>
      <w:tr w:rsidR="00CF1124" w:rsidRPr="00C05E72" w:rsidTr="00CF1124">
        <w:trPr>
          <w:trHeight w:val="359"/>
        </w:trPr>
        <w:tc>
          <w:tcPr>
            <w:tcW w:w="862" w:type="dxa"/>
            <w:tcBorders>
              <w:top w:val="single" w:sz="8" w:space="0" w:color="auto"/>
              <w:left w:val="single" w:sz="8" w:space="0" w:color="auto"/>
              <w:bottom w:val="single" w:sz="8" w:space="0" w:color="auto"/>
              <w:right w:val="nil"/>
            </w:tcBorders>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15.14.</w:t>
            </w:r>
          </w:p>
        </w:tc>
        <w:tc>
          <w:tcPr>
            <w:tcW w:w="1418" w:type="dxa"/>
            <w:tcBorders>
              <w:top w:val="single" w:sz="8" w:space="0" w:color="auto"/>
              <w:left w:val="single" w:sz="8" w:space="0" w:color="auto"/>
              <w:bottom w:val="single" w:sz="8" w:space="0" w:color="auto"/>
              <w:right w:val="nil"/>
            </w:tcBorders>
            <w:noWrap/>
          </w:tcPr>
          <w:p w:rsidR="00CF1124" w:rsidRPr="00C05E72" w:rsidRDefault="00CF1124" w:rsidP="00CF1124">
            <w:pPr>
              <w:spacing w:after="0" w:line="240" w:lineRule="auto"/>
              <w:jc w:val="right"/>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jc w:val="both"/>
              <w:rPr>
                <w:rFonts w:ascii="Verdana" w:eastAsia="Times New Roman" w:hAnsi="Verdana" w:cs="Times New Roman"/>
                <w:sz w:val="20"/>
                <w:szCs w:val="20"/>
              </w:rPr>
            </w:pPr>
            <w:r w:rsidRPr="00C05E72">
              <w:rPr>
                <w:rFonts w:ascii="Verdana" w:eastAsia="Times New Roman" w:hAnsi="Verdana" w:cs="Times New Roman"/>
                <w:sz w:val="20"/>
                <w:szCs w:val="20"/>
              </w:rPr>
              <w:t>реконструкции, преустройства, основни ремонти и смяна предназначението на строежите от тази категория</w:t>
            </w:r>
          </w:p>
        </w:tc>
        <w:tc>
          <w:tcPr>
            <w:tcW w:w="1701" w:type="dxa"/>
            <w:tcBorders>
              <w:top w:val="single" w:sz="8" w:space="0" w:color="auto"/>
              <w:left w:val="nil"/>
              <w:bottom w:val="single" w:sz="8" w:space="0" w:color="auto"/>
              <w:right w:val="nil"/>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ind w:right="26"/>
              <w:jc w:val="center"/>
              <w:rPr>
                <w:rFonts w:ascii="Verdana" w:eastAsia="Times New Roman" w:hAnsi="Verdana" w:cs="Times New Roman"/>
                <w:sz w:val="20"/>
                <w:szCs w:val="20"/>
              </w:rPr>
            </w:pPr>
            <w:r w:rsidRPr="00C05E72">
              <w:rPr>
                <w:rFonts w:ascii="Verdana" w:eastAsia="Times New Roman" w:hAnsi="Verdana" w:cs="Times New Roman"/>
                <w:sz w:val="20"/>
                <w:szCs w:val="20"/>
              </w:rPr>
              <w:t>80 % от съответната цена по т.15.8. до т.15.13.</w:t>
            </w:r>
          </w:p>
        </w:tc>
      </w:tr>
      <w:tr w:rsidR="00CF1124" w:rsidRPr="00C05E72" w:rsidTr="00CF1124">
        <w:trPr>
          <w:trHeight w:val="359"/>
        </w:trPr>
        <w:tc>
          <w:tcPr>
            <w:tcW w:w="862" w:type="dxa"/>
            <w:tcBorders>
              <w:top w:val="single" w:sz="8" w:space="0" w:color="auto"/>
              <w:left w:val="single" w:sz="8" w:space="0" w:color="auto"/>
              <w:bottom w:val="single" w:sz="8" w:space="0" w:color="auto"/>
              <w:right w:val="nil"/>
            </w:tcBorders>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15.</w:t>
            </w:r>
            <w:proofErr w:type="spellStart"/>
            <w:r w:rsidRPr="00C05E72">
              <w:rPr>
                <w:rFonts w:ascii="Verdana" w:eastAsia="Times New Roman" w:hAnsi="Verdana" w:cs="Times New Roman"/>
                <w:sz w:val="20"/>
                <w:szCs w:val="20"/>
              </w:rPr>
              <w:t>15</w:t>
            </w:r>
            <w:proofErr w:type="spellEnd"/>
            <w:r w:rsidRPr="00C05E72">
              <w:rPr>
                <w:rFonts w:ascii="Verdana" w:eastAsia="Times New Roman" w:hAnsi="Verdana" w:cs="Times New Roman"/>
                <w:sz w:val="20"/>
                <w:szCs w:val="20"/>
              </w:rPr>
              <w:t>.</w:t>
            </w:r>
          </w:p>
        </w:tc>
        <w:tc>
          <w:tcPr>
            <w:tcW w:w="1418" w:type="dxa"/>
            <w:tcBorders>
              <w:top w:val="single" w:sz="8" w:space="0" w:color="auto"/>
              <w:left w:val="single" w:sz="8" w:space="0" w:color="auto"/>
              <w:bottom w:val="single" w:sz="8" w:space="0" w:color="auto"/>
              <w:right w:val="nil"/>
            </w:tcBorders>
            <w:noWrap/>
          </w:tcPr>
          <w:p w:rsidR="00CF1124" w:rsidRPr="00C05E72" w:rsidRDefault="00CF1124" w:rsidP="00CF1124">
            <w:pPr>
              <w:spacing w:after="0" w:line="240" w:lineRule="auto"/>
              <w:jc w:val="right"/>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rPr>
                <w:rFonts w:ascii="Verdana" w:eastAsia="Times New Roman" w:hAnsi="Verdana" w:cs="Times New Roman"/>
                <w:sz w:val="20"/>
                <w:szCs w:val="20"/>
              </w:rPr>
            </w:pPr>
            <w:r w:rsidRPr="00C05E72">
              <w:rPr>
                <w:rFonts w:ascii="Verdana" w:eastAsia="Times New Roman" w:hAnsi="Verdana" w:cs="Times New Roman"/>
                <w:sz w:val="20"/>
                <w:szCs w:val="20"/>
              </w:rPr>
              <w:t>Мрежи и съоръжения на техническата инфраструктура, както и основните им ремонти и реконструкции</w:t>
            </w:r>
          </w:p>
        </w:tc>
        <w:tc>
          <w:tcPr>
            <w:tcW w:w="1701" w:type="dxa"/>
            <w:tcBorders>
              <w:top w:val="single" w:sz="8" w:space="0" w:color="auto"/>
              <w:left w:val="nil"/>
              <w:bottom w:val="single" w:sz="8" w:space="0" w:color="auto"/>
              <w:right w:val="nil"/>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лв./км</w:t>
            </w:r>
          </w:p>
        </w:tc>
        <w:tc>
          <w:tcPr>
            <w:tcW w:w="170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ind w:right="26"/>
              <w:jc w:val="center"/>
              <w:rPr>
                <w:rFonts w:ascii="Verdana" w:eastAsia="Times New Roman" w:hAnsi="Verdana" w:cs="Times New Roman"/>
                <w:sz w:val="20"/>
                <w:szCs w:val="20"/>
              </w:rPr>
            </w:pPr>
            <w:r w:rsidRPr="00C05E72">
              <w:rPr>
                <w:rFonts w:ascii="Verdana" w:eastAsia="Times New Roman" w:hAnsi="Verdana" w:cs="Times New Roman"/>
                <w:sz w:val="20"/>
                <w:szCs w:val="20"/>
              </w:rPr>
              <w:t>150,00</w:t>
            </w:r>
          </w:p>
          <w:p w:rsidR="00CF1124" w:rsidRPr="00C05E72" w:rsidRDefault="00CF1124" w:rsidP="00CF1124">
            <w:pPr>
              <w:spacing w:after="0" w:line="240" w:lineRule="auto"/>
              <w:ind w:right="26"/>
              <w:jc w:val="center"/>
              <w:rPr>
                <w:rFonts w:ascii="Verdana" w:eastAsia="Times New Roman" w:hAnsi="Verdana" w:cs="Times New Roman"/>
                <w:sz w:val="20"/>
                <w:szCs w:val="20"/>
              </w:rPr>
            </w:pPr>
            <w:r w:rsidRPr="00C05E72">
              <w:rPr>
                <w:rFonts w:ascii="Verdana" w:eastAsia="Times New Roman" w:hAnsi="Verdana" w:cs="Times New Roman"/>
                <w:sz w:val="20"/>
                <w:szCs w:val="20"/>
              </w:rPr>
              <w:t>за км., но не повече от 3000,00</w:t>
            </w:r>
          </w:p>
        </w:tc>
      </w:tr>
      <w:tr w:rsidR="00CF1124" w:rsidRPr="00C05E72" w:rsidTr="00CF1124">
        <w:trPr>
          <w:trHeight w:val="359"/>
        </w:trPr>
        <w:tc>
          <w:tcPr>
            <w:tcW w:w="862" w:type="dxa"/>
            <w:tcBorders>
              <w:top w:val="single" w:sz="8" w:space="0" w:color="auto"/>
              <w:left w:val="single" w:sz="8" w:space="0" w:color="auto"/>
              <w:bottom w:val="single" w:sz="8" w:space="0" w:color="auto"/>
              <w:right w:val="nil"/>
            </w:tcBorders>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16.</w:t>
            </w:r>
          </w:p>
        </w:tc>
        <w:tc>
          <w:tcPr>
            <w:tcW w:w="1418" w:type="dxa"/>
            <w:tcBorders>
              <w:top w:val="single" w:sz="8" w:space="0" w:color="auto"/>
              <w:left w:val="single" w:sz="8" w:space="0" w:color="auto"/>
              <w:bottom w:val="single" w:sz="8" w:space="0" w:color="auto"/>
              <w:right w:val="nil"/>
            </w:tcBorders>
            <w:noWrap/>
          </w:tcPr>
          <w:p w:rsidR="00CF1124" w:rsidRPr="00C05E72" w:rsidRDefault="00CF1124" w:rsidP="00CF1124">
            <w:pPr>
              <w:spacing w:after="0" w:line="240" w:lineRule="auto"/>
              <w:jc w:val="center"/>
              <w:rPr>
                <w:rFonts w:ascii="Verdana" w:eastAsia="Times New Roman" w:hAnsi="Verdana" w:cs="Times New Roman"/>
                <w:sz w:val="20"/>
                <w:szCs w:val="20"/>
              </w:rPr>
            </w:pPr>
          </w:p>
          <w:p w:rsidR="00CF1124" w:rsidRPr="00C05E72" w:rsidRDefault="00CF1124" w:rsidP="00CF1124">
            <w:pPr>
              <w:spacing w:after="0" w:line="240" w:lineRule="auto"/>
              <w:jc w:val="center"/>
              <w:rPr>
                <w:rFonts w:ascii="Verdana" w:eastAsia="Times New Roman" w:hAnsi="Verdana" w:cs="Times New Roman"/>
                <w:sz w:val="20"/>
                <w:szCs w:val="20"/>
              </w:rPr>
            </w:pPr>
          </w:p>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2063</w:t>
            </w:r>
          </w:p>
        </w:tc>
        <w:tc>
          <w:tcPr>
            <w:tcW w:w="496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rPr>
                <w:rFonts w:ascii="Verdana" w:eastAsia="Times New Roman" w:hAnsi="Verdana" w:cs="Times New Roman"/>
                <w:sz w:val="20"/>
                <w:szCs w:val="20"/>
              </w:rPr>
            </w:pPr>
            <w:r w:rsidRPr="00C05E72">
              <w:rPr>
                <w:rFonts w:ascii="Verdana" w:eastAsia="Times New Roman" w:hAnsi="Verdana" w:cs="Times New Roman"/>
                <w:sz w:val="20"/>
                <w:szCs w:val="20"/>
              </w:rPr>
              <w:t xml:space="preserve">Издаване на констативни протоколи и удостоверения за степен на завършеност на строежи </w:t>
            </w:r>
          </w:p>
        </w:tc>
        <w:tc>
          <w:tcPr>
            <w:tcW w:w="1701" w:type="dxa"/>
            <w:tcBorders>
              <w:top w:val="single" w:sz="8" w:space="0" w:color="auto"/>
              <w:left w:val="nil"/>
              <w:bottom w:val="single" w:sz="8" w:space="0" w:color="auto"/>
              <w:right w:val="nil"/>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jc w:val="right"/>
              <w:rPr>
                <w:rFonts w:ascii="Verdana" w:eastAsia="Times New Roman" w:hAnsi="Verdana" w:cs="Times New Roman"/>
                <w:sz w:val="20"/>
                <w:szCs w:val="20"/>
              </w:rPr>
            </w:pPr>
            <w:r w:rsidRPr="00C05E72">
              <w:rPr>
                <w:rFonts w:ascii="Verdana" w:eastAsia="Times New Roman" w:hAnsi="Verdana" w:cs="Times New Roman"/>
                <w:sz w:val="20"/>
                <w:szCs w:val="20"/>
              </w:rPr>
              <w:t>30,00</w:t>
            </w:r>
          </w:p>
        </w:tc>
      </w:tr>
      <w:tr w:rsidR="00CF1124" w:rsidRPr="00C05E72" w:rsidTr="00CF1124">
        <w:trPr>
          <w:trHeight w:val="359"/>
        </w:trPr>
        <w:tc>
          <w:tcPr>
            <w:tcW w:w="862" w:type="dxa"/>
            <w:tcBorders>
              <w:top w:val="single" w:sz="8" w:space="0" w:color="auto"/>
              <w:left w:val="single" w:sz="8" w:space="0" w:color="auto"/>
              <w:bottom w:val="single" w:sz="8" w:space="0" w:color="auto"/>
              <w:right w:val="nil"/>
            </w:tcBorders>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17.</w:t>
            </w:r>
          </w:p>
        </w:tc>
        <w:tc>
          <w:tcPr>
            <w:tcW w:w="1418" w:type="dxa"/>
            <w:tcBorders>
              <w:top w:val="single" w:sz="8" w:space="0" w:color="auto"/>
              <w:left w:val="single" w:sz="8" w:space="0" w:color="auto"/>
              <w:bottom w:val="single" w:sz="8" w:space="0" w:color="auto"/>
              <w:right w:val="nil"/>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2064</w:t>
            </w:r>
          </w:p>
        </w:tc>
        <w:tc>
          <w:tcPr>
            <w:tcW w:w="496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rPr>
                <w:rFonts w:ascii="Verdana" w:eastAsia="Times New Roman" w:hAnsi="Verdana" w:cs="Times New Roman"/>
                <w:sz w:val="20"/>
                <w:szCs w:val="20"/>
              </w:rPr>
            </w:pPr>
            <w:r w:rsidRPr="00C05E72">
              <w:rPr>
                <w:rFonts w:ascii="Verdana" w:eastAsia="Times New Roman" w:hAnsi="Verdana" w:cs="Times New Roman"/>
                <w:sz w:val="20"/>
                <w:szCs w:val="20"/>
              </w:rPr>
              <w:t>Издаване заповед за осигуряване достъп в недвижими имоти</w:t>
            </w:r>
          </w:p>
        </w:tc>
        <w:tc>
          <w:tcPr>
            <w:tcW w:w="1701" w:type="dxa"/>
            <w:tcBorders>
              <w:top w:val="single" w:sz="8" w:space="0" w:color="auto"/>
              <w:left w:val="nil"/>
              <w:bottom w:val="single" w:sz="8" w:space="0" w:color="auto"/>
              <w:right w:val="nil"/>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лв.</w:t>
            </w:r>
          </w:p>
        </w:tc>
        <w:tc>
          <w:tcPr>
            <w:tcW w:w="170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jc w:val="right"/>
              <w:rPr>
                <w:rFonts w:ascii="Verdana" w:eastAsia="Times New Roman" w:hAnsi="Verdana" w:cs="Times New Roman"/>
                <w:sz w:val="20"/>
                <w:szCs w:val="20"/>
              </w:rPr>
            </w:pPr>
            <w:r w:rsidRPr="00C05E72">
              <w:rPr>
                <w:rFonts w:ascii="Verdana" w:eastAsia="Times New Roman" w:hAnsi="Verdana" w:cs="Times New Roman"/>
                <w:sz w:val="20"/>
                <w:szCs w:val="20"/>
              </w:rPr>
              <w:t>50,00</w:t>
            </w:r>
          </w:p>
        </w:tc>
      </w:tr>
      <w:tr w:rsidR="00CF1124" w:rsidRPr="00C05E72" w:rsidTr="00CF1124">
        <w:trPr>
          <w:trHeight w:val="359"/>
        </w:trPr>
        <w:tc>
          <w:tcPr>
            <w:tcW w:w="862" w:type="dxa"/>
            <w:tcBorders>
              <w:top w:val="single" w:sz="8" w:space="0" w:color="auto"/>
              <w:left w:val="single" w:sz="8" w:space="0" w:color="auto"/>
              <w:bottom w:val="single" w:sz="8" w:space="0" w:color="auto"/>
              <w:right w:val="nil"/>
            </w:tcBorders>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18.</w:t>
            </w:r>
          </w:p>
        </w:tc>
        <w:tc>
          <w:tcPr>
            <w:tcW w:w="1418" w:type="dxa"/>
            <w:tcBorders>
              <w:top w:val="single" w:sz="8" w:space="0" w:color="auto"/>
              <w:left w:val="single" w:sz="8" w:space="0" w:color="auto"/>
              <w:bottom w:val="single" w:sz="8" w:space="0" w:color="auto"/>
              <w:right w:val="nil"/>
            </w:tcBorders>
            <w:noWrap/>
          </w:tcPr>
          <w:p w:rsidR="00CF1124" w:rsidRPr="00C05E72" w:rsidRDefault="00CF1124" w:rsidP="00CF1124">
            <w:pPr>
              <w:spacing w:after="0" w:line="240" w:lineRule="auto"/>
              <w:jc w:val="center"/>
              <w:rPr>
                <w:rFonts w:ascii="Verdana" w:eastAsia="Times New Roman" w:hAnsi="Verdana" w:cs="Times New Roman"/>
                <w:sz w:val="20"/>
                <w:szCs w:val="20"/>
              </w:rPr>
            </w:pPr>
          </w:p>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2082</w:t>
            </w:r>
          </w:p>
        </w:tc>
        <w:tc>
          <w:tcPr>
            <w:tcW w:w="496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rPr>
                <w:rFonts w:ascii="Verdana" w:eastAsia="Times New Roman" w:hAnsi="Verdana" w:cs="Times New Roman"/>
                <w:sz w:val="20"/>
                <w:szCs w:val="20"/>
              </w:rPr>
            </w:pPr>
            <w:r w:rsidRPr="00C05E72">
              <w:rPr>
                <w:rFonts w:ascii="Verdana" w:eastAsia="Times New Roman" w:hAnsi="Verdana" w:cs="Times New Roman"/>
                <w:sz w:val="20"/>
                <w:szCs w:val="20"/>
              </w:rPr>
              <w:t>Удостоверения за идентичност на урегулиран поземлен имот</w:t>
            </w:r>
          </w:p>
        </w:tc>
        <w:tc>
          <w:tcPr>
            <w:tcW w:w="1701" w:type="dxa"/>
            <w:tcBorders>
              <w:top w:val="single" w:sz="8" w:space="0" w:color="auto"/>
              <w:left w:val="nil"/>
              <w:bottom w:val="single" w:sz="8" w:space="0" w:color="auto"/>
              <w:right w:val="nil"/>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jc w:val="right"/>
              <w:rPr>
                <w:rFonts w:ascii="Verdana" w:eastAsia="Times New Roman" w:hAnsi="Verdana" w:cs="Times New Roman"/>
                <w:sz w:val="20"/>
                <w:szCs w:val="20"/>
              </w:rPr>
            </w:pPr>
            <w:r w:rsidRPr="00C05E72">
              <w:rPr>
                <w:rFonts w:ascii="Verdana" w:eastAsia="Times New Roman" w:hAnsi="Verdana" w:cs="Times New Roman"/>
                <w:sz w:val="20"/>
                <w:szCs w:val="20"/>
              </w:rPr>
              <w:t>20,00</w:t>
            </w:r>
          </w:p>
        </w:tc>
      </w:tr>
      <w:tr w:rsidR="00CF1124" w:rsidRPr="00C05E72" w:rsidTr="00CF1124">
        <w:trPr>
          <w:trHeight w:val="359"/>
        </w:trPr>
        <w:tc>
          <w:tcPr>
            <w:tcW w:w="862" w:type="dxa"/>
            <w:tcBorders>
              <w:top w:val="single" w:sz="8" w:space="0" w:color="auto"/>
              <w:left w:val="single" w:sz="8" w:space="0" w:color="auto"/>
              <w:bottom w:val="single" w:sz="8" w:space="0" w:color="auto"/>
              <w:right w:val="nil"/>
            </w:tcBorders>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19.</w:t>
            </w:r>
          </w:p>
        </w:tc>
        <w:tc>
          <w:tcPr>
            <w:tcW w:w="1418" w:type="dxa"/>
            <w:tcBorders>
              <w:top w:val="single" w:sz="8" w:space="0" w:color="auto"/>
              <w:left w:val="single" w:sz="8" w:space="0" w:color="auto"/>
              <w:bottom w:val="single" w:sz="8" w:space="0" w:color="auto"/>
              <w:right w:val="nil"/>
            </w:tcBorders>
            <w:noWrap/>
          </w:tcPr>
          <w:p w:rsidR="00CF1124" w:rsidRPr="00C05E72" w:rsidRDefault="00CF1124" w:rsidP="00CF1124">
            <w:pPr>
              <w:spacing w:after="0" w:line="240" w:lineRule="auto"/>
              <w:jc w:val="center"/>
              <w:rPr>
                <w:rFonts w:ascii="Verdana" w:eastAsia="Times New Roman" w:hAnsi="Verdana" w:cs="Times New Roman"/>
                <w:sz w:val="20"/>
                <w:szCs w:val="20"/>
              </w:rPr>
            </w:pPr>
          </w:p>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2083</w:t>
            </w:r>
          </w:p>
        </w:tc>
        <w:tc>
          <w:tcPr>
            <w:tcW w:w="496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autoSpaceDN w:val="0"/>
              <w:spacing w:after="0" w:line="240" w:lineRule="auto"/>
              <w:jc w:val="both"/>
              <w:rPr>
                <w:rFonts w:ascii="Verdana" w:eastAsia="Times New Roman" w:hAnsi="Verdana" w:cs="Times New Roman"/>
                <w:sz w:val="20"/>
                <w:szCs w:val="20"/>
              </w:rPr>
            </w:pPr>
            <w:r w:rsidRPr="00C05E72">
              <w:rPr>
                <w:rFonts w:ascii="Verdana" w:eastAsia="Times New Roman" w:hAnsi="Verdana" w:cs="Times New Roman"/>
                <w:sz w:val="20"/>
                <w:szCs w:val="20"/>
              </w:rPr>
              <w:t xml:space="preserve">Издаване на виза за проектиране  </w:t>
            </w:r>
          </w:p>
        </w:tc>
        <w:tc>
          <w:tcPr>
            <w:tcW w:w="1701" w:type="dxa"/>
            <w:tcBorders>
              <w:top w:val="single" w:sz="8" w:space="0" w:color="auto"/>
              <w:left w:val="nil"/>
              <w:bottom w:val="single" w:sz="8" w:space="0" w:color="auto"/>
              <w:right w:val="nil"/>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лв./бр.</w:t>
            </w:r>
          </w:p>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срок 30 дни</w:t>
            </w:r>
          </w:p>
        </w:tc>
        <w:tc>
          <w:tcPr>
            <w:tcW w:w="170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jc w:val="right"/>
              <w:rPr>
                <w:rFonts w:ascii="Verdana" w:eastAsia="Times New Roman" w:hAnsi="Verdana" w:cs="Times New Roman"/>
                <w:sz w:val="20"/>
                <w:szCs w:val="20"/>
              </w:rPr>
            </w:pPr>
            <w:r w:rsidRPr="00C05E72">
              <w:rPr>
                <w:rFonts w:ascii="Verdana" w:eastAsia="Times New Roman" w:hAnsi="Verdana" w:cs="Times New Roman"/>
                <w:sz w:val="20"/>
                <w:szCs w:val="20"/>
              </w:rPr>
              <w:t>30,00</w:t>
            </w:r>
          </w:p>
        </w:tc>
      </w:tr>
      <w:tr w:rsidR="00CF1124" w:rsidRPr="00C05E72" w:rsidTr="00CF1124">
        <w:trPr>
          <w:trHeight w:val="495"/>
        </w:trPr>
        <w:tc>
          <w:tcPr>
            <w:tcW w:w="862" w:type="dxa"/>
            <w:tcBorders>
              <w:top w:val="single" w:sz="8" w:space="0" w:color="auto"/>
              <w:left w:val="single" w:sz="8" w:space="0" w:color="auto"/>
              <w:bottom w:val="single" w:sz="8" w:space="0" w:color="auto"/>
              <w:right w:val="nil"/>
            </w:tcBorders>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20.</w:t>
            </w:r>
          </w:p>
        </w:tc>
        <w:tc>
          <w:tcPr>
            <w:tcW w:w="1418" w:type="dxa"/>
            <w:tcBorders>
              <w:top w:val="single" w:sz="8" w:space="0" w:color="auto"/>
              <w:left w:val="single" w:sz="8" w:space="0" w:color="auto"/>
              <w:bottom w:val="single" w:sz="8" w:space="0" w:color="auto"/>
              <w:right w:val="nil"/>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p>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2084</w:t>
            </w:r>
          </w:p>
        </w:tc>
        <w:tc>
          <w:tcPr>
            <w:tcW w:w="496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rPr>
                <w:rFonts w:ascii="Verdana" w:eastAsia="Times New Roman" w:hAnsi="Verdana" w:cs="Times New Roman"/>
                <w:sz w:val="20"/>
                <w:szCs w:val="20"/>
              </w:rPr>
            </w:pPr>
            <w:r w:rsidRPr="00C05E72">
              <w:rPr>
                <w:rFonts w:ascii="Verdana" w:eastAsia="Times New Roman" w:hAnsi="Verdana" w:cs="Times New Roman"/>
                <w:sz w:val="20"/>
                <w:szCs w:val="20"/>
              </w:rPr>
              <w:t>Издаване на удостоверение за търпимост на строеж - § 16 от ПР на ЗУТ и §127, ал. 1 от ПРЗ на ЗИД на ЗУТ</w:t>
            </w:r>
          </w:p>
        </w:tc>
        <w:tc>
          <w:tcPr>
            <w:tcW w:w="1701" w:type="dxa"/>
            <w:tcBorders>
              <w:top w:val="single" w:sz="8" w:space="0" w:color="auto"/>
              <w:left w:val="nil"/>
              <w:bottom w:val="single" w:sz="8" w:space="0" w:color="auto"/>
              <w:right w:val="nil"/>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jc w:val="right"/>
              <w:rPr>
                <w:rFonts w:ascii="Verdana" w:eastAsia="Times New Roman" w:hAnsi="Verdana" w:cs="Times New Roman"/>
                <w:sz w:val="20"/>
                <w:szCs w:val="20"/>
              </w:rPr>
            </w:pPr>
            <w:r w:rsidRPr="00C05E72">
              <w:rPr>
                <w:rFonts w:ascii="Verdana" w:eastAsia="Times New Roman" w:hAnsi="Verdana" w:cs="Times New Roman"/>
                <w:sz w:val="20"/>
                <w:szCs w:val="20"/>
              </w:rPr>
              <w:t>50,00</w:t>
            </w:r>
          </w:p>
        </w:tc>
      </w:tr>
      <w:tr w:rsidR="00CF1124" w:rsidRPr="00C05E72" w:rsidTr="00CF1124">
        <w:trPr>
          <w:trHeight w:val="495"/>
        </w:trPr>
        <w:tc>
          <w:tcPr>
            <w:tcW w:w="862" w:type="dxa"/>
            <w:tcBorders>
              <w:top w:val="single" w:sz="8" w:space="0" w:color="auto"/>
              <w:left w:val="single" w:sz="8" w:space="0" w:color="auto"/>
              <w:bottom w:val="single" w:sz="8" w:space="0" w:color="auto"/>
              <w:right w:val="nil"/>
            </w:tcBorders>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21.</w:t>
            </w:r>
          </w:p>
        </w:tc>
        <w:tc>
          <w:tcPr>
            <w:tcW w:w="1418" w:type="dxa"/>
            <w:tcBorders>
              <w:top w:val="single" w:sz="8" w:space="0" w:color="auto"/>
              <w:left w:val="single" w:sz="8" w:space="0" w:color="auto"/>
              <w:bottom w:val="single" w:sz="8" w:space="0" w:color="auto"/>
              <w:right w:val="nil"/>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p>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2085</w:t>
            </w:r>
          </w:p>
        </w:tc>
        <w:tc>
          <w:tcPr>
            <w:tcW w:w="496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rPr>
                <w:rFonts w:ascii="Verdana" w:eastAsia="Times New Roman" w:hAnsi="Verdana" w:cs="Times New Roman"/>
                <w:sz w:val="20"/>
                <w:szCs w:val="20"/>
              </w:rPr>
            </w:pPr>
            <w:r w:rsidRPr="00C05E72">
              <w:rPr>
                <w:rFonts w:ascii="Verdana" w:eastAsia="Times New Roman" w:hAnsi="Verdana" w:cs="Times New Roman"/>
                <w:sz w:val="20"/>
                <w:szCs w:val="20"/>
              </w:rPr>
              <w:t xml:space="preserve">Издаване на удостоверение за нанасяне на </w:t>
            </w:r>
            <w:proofErr w:type="spellStart"/>
            <w:r w:rsidRPr="00C05E72">
              <w:rPr>
                <w:rFonts w:ascii="Verdana" w:eastAsia="Times New Roman" w:hAnsi="Verdana" w:cs="Times New Roman"/>
                <w:sz w:val="20"/>
                <w:szCs w:val="20"/>
              </w:rPr>
              <w:t>новоизградени</w:t>
            </w:r>
            <w:proofErr w:type="spellEnd"/>
            <w:r w:rsidRPr="00C05E72">
              <w:rPr>
                <w:rFonts w:ascii="Verdana" w:eastAsia="Times New Roman" w:hAnsi="Verdana" w:cs="Times New Roman"/>
                <w:sz w:val="20"/>
                <w:szCs w:val="20"/>
              </w:rPr>
              <w:t xml:space="preserve"> сгради в действащия кадастрален план по чл.54а</w:t>
            </w:r>
            <w:r w:rsidR="00490F07">
              <w:rPr>
                <w:rFonts w:ascii="Verdana" w:eastAsia="Times New Roman" w:hAnsi="Verdana" w:cs="Times New Roman"/>
                <w:sz w:val="20"/>
                <w:szCs w:val="20"/>
              </w:rPr>
              <w:t>,</w:t>
            </w:r>
            <w:r w:rsidRPr="00C05E72">
              <w:rPr>
                <w:rFonts w:ascii="Verdana" w:eastAsia="Times New Roman" w:hAnsi="Verdana" w:cs="Times New Roman"/>
                <w:sz w:val="20"/>
                <w:szCs w:val="20"/>
              </w:rPr>
              <w:t xml:space="preserve"> ал.3 от ЗКИР, във връзка с чл.175 от ЗУТ </w:t>
            </w:r>
          </w:p>
        </w:tc>
        <w:tc>
          <w:tcPr>
            <w:tcW w:w="1701" w:type="dxa"/>
            <w:tcBorders>
              <w:top w:val="single" w:sz="8" w:space="0" w:color="auto"/>
              <w:left w:val="nil"/>
              <w:bottom w:val="single" w:sz="8" w:space="0" w:color="auto"/>
              <w:right w:val="nil"/>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лв./бр.</w:t>
            </w:r>
          </w:p>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срок 14 раб. дни</w:t>
            </w:r>
          </w:p>
        </w:tc>
        <w:tc>
          <w:tcPr>
            <w:tcW w:w="170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jc w:val="right"/>
              <w:rPr>
                <w:rFonts w:ascii="Verdana" w:eastAsia="Times New Roman" w:hAnsi="Verdana" w:cs="Times New Roman"/>
                <w:sz w:val="20"/>
                <w:szCs w:val="20"/>
              </w:rPr>
            </w:pPr>
            <w:r w:rsidRPr="00C05E72">
              <w:rPr>
                <w:rFonts w:ascii="Verdana" w:eastAsia="Times New Roman" w:hAnsi="Verdana" w:cs="Times New Roman"/>
                <w:sz w:val="20"/>
                <w:szCs w:val="20"/>
              </w:rPr>
              <w:t>20,00</w:t>
            </w:r>
          </w:p>
        </w:tc>
      </w:tr>
      <w:tr w:rsidR="00CF1124" w:rsidRPr="00C05E72" w:rsidTr="00CF1124">
        <w:trPr>
          <w:trHeight w:val="359"/>
        </w:trPr>
        <w:tc>
          <w:tcPr>
            <w:tcW w:w="862" w:type="dxa"/>
            <w:tcBorders>
              <w:top w:val="single" w:sz="8" w:space="0" w:color="auto"/>
              <w:left w:val="single" w:sz="8" w:space="0" w:color="auto"/>
              <w:bottom w:val="single" w:sz="8" w:space="0" w:color="auto"/>
              <w:right w:val="nil"/>
            </w:tcBorders>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22.</w:t>
            </w:r>
          </w:p>
        </w:tc>
        <w:tc>
          <w:tcPr>
            <w:tcW w:w="1418" w:type="dxa"/>
            <w:tcBorders>
              <w:top w:val="single" w:sz="8" w:space="0" w:color="auto"/>
              <w:left w:val="single" w:sz="8" w:space="0" w:color="auto"/>
              <w:bottom w:val="single" w:sz="8" w:space="0" w:color="auto"/>
              <w:right w:val="nil"/>
            </w:tcBorders>
            <w:noWrap/>
          </w:tcPr>
          <w:p w:rsidR="00CF1124" w:rsidRPr="00C05E72" w:rsidRDefault="00CF1124" w:rsidP="00CF1124">
            <w:pPr>
              <w:spacing w:after="0" w:line="240" w:lineRule="auto"/>
              <w:jc w:val="center"/>
              <w:rPr>
                <w:rFonts w:ascii="Verdana" w:eastAsia="Times New Roman" w:hAnsi="Verdana" w:cs="Times New Roman"/>
                <w:sz w:val="20"/>
                <w:szCs w:val="20"/>
              </w:rPr>
            </w:pPr>
          </w:p>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2112</w:t>
            </w:r>
          </w:p>
        </w:tc>
        <w:tc>
          <w:tcPr>
            <w:tcW w:w="496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rPr>
                <w:rFonts w:ascii="Verdana" w:eastAsia="Times New Roman" w:hAnsi="Verdana" w:cs="Times New Roman"/>
                <w:sz w:val="20"/>
                <w:szCs w:val="20"/>
              </w:rPr>
            </w:pPr>
            <w:r w:rsidRPr="00C05E72">
              <w:rPr>
                <w:rFonts w:ascii="Verdana" w:eastAsia="Times New Roman" w:hAnsi="Verdana" w:cs="Times New Roman"/>
                <w:sz w:val="20"/>
                <w:szCs w:val="20"/>
              </w:rPr>
              <w:t xml:space="preserve">Издаване на разрешение за строеж </w:t>
            </w:r>
          </w:p>
        </w:tc>
        <w:tc>
          <w:tcPr>
            <w:tcW w:w="1701" w:type="dxa"/>
            <w:tcBorders>
              <w:top w:val="single" w:sz="8" w:space="0" w:color="auto"/>
              <w:left w:val="nil"/>
              <w:bottom w:val="single" w:sz="8" w:space="0" w:color="auto"/>
              <w:right w:val="nil"/>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jc w:val="right"/>
              <w:rPr>
                <w:rFonts w:ascii="Verdana" w:eastAsia="Times New Roman" w:hAnsi="Verdana" w:cs="Times New Roman"/>
                <w:sz w:val="20"/>
                <w:szCs w:val="20"/>
              </w:rPr>
            </w:pPr>
            <w:r w:rsidRPr="00C05E72">
              <w:rPr>
                <w:rFonts w:ascii="Verdana" w:eastAsia="Times New Roman" w:hAnsi="Verdana" w:cs="Times New Roman"/>
                <w:sz w:val="20"/>
                <w:szCs w:val="20"/>
              </w:rPr>
              <w:t>50,00</w:t>
            </w:r>
          </w:p>
        </w:tc>
      </w:tr>
      <w:tr w:rsidR="00CF1124" w:rsidRPr="00C05E72" w:rsidTr="00CF1124">
        <w:trPr>
          <w:trHeight w:val="359"/>
        </w:trPr>
        <w:tc>
          <w:tcPr>
            <w:tcW w:w="862" w:type="dxa"/>
            <w:tcBorders>
              <w:top w:val="single" w:sz="8" w:space="0" w:color="auto"/>
              <w:left w:val="single" w:sz="8" w:space="0" w:color="auto"/>
              <w:bottom w:val="single" w:sz="8" w:space="0" w:color="auto"/>
              <w:right w:val="nil"/>
            </w:tcBorders>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23.</w:t>
            </w:r>
          </w:p>
        </w:tc>
        <w:tc>
          <w:tcPr>
            <w:tcW w:w="1418" w:type="dxa"/>
            <w:tcBorders>
              <w:top w:val="single" w:sz="8" w:space="0" w:color="auto"/>
              <w:left w:val="single" w:sz="8" w:space="0" w:color="auto"/>
              <w:bottom w:val="single" w:sz="8" w:space="0" w:color="auto"/>
              <w:right w:val="nil"/>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p>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lastRenderedPageBreak/>
              <w:t>2113</w:t>
            </w:r>
          </w:p>
        </w:tc>
        <w:tc>
          <w:tcPr>
            <w:tcW w:w="496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rPr>
                <w:rFonts w:ascii="Verdana" w:eastAsia="Times New Roman" w:hAnsi="Verdana" w:cs="Times New Roman"/>
                <w:sz w:val="20"/>
                <w:szCs w:val="20"/>
              </w:rPr>
            </w:pPr>
            <w:proofErr w:type="spellStart"/>
            <w:r w:rsidRPr="00C05E72">
              <w:rPr>
                <w:rFonts w:ascii="Verdana" w:eastAsia="Times New Roman" w:hAnsi="Verdana" w:cs="Times New Roman"/>
                <w:sz w:val="20"/>
                <w:szCs w:val="20"/>
              </w:rPr>
              <w:lastRenderedPageBreak/>
              <w:t>Презаверяване</w:t>
            </w:r>
            <w:proofErr w:type="spellEnd"/>
            <w:r w:rsidRPr="00C05E72">
              <w:rPr>
                <w:rFonts w:ascii="Verdana" w:eastAsia="Times New Roman" w:hAnsi="Verdana" w:cs="Times New Roman"/>
                <w:sz w:val="20"/>
                <w:szCs w:val="20"/>
              </w:rPr>
              <w:t xml:space="preserve"> на разрешение за строеж, </w:t>
            </w:r>
            <w:r w:rsidRPr="00C05E72">
              <w:rPr>
                <w:rFonts w:ascii="Verdana" w:eastAsia="Times New Roman" w:hAnsi="Verdana" w:cs="Times New Roman"/>
                <w:sz w:val="20"/>
                <w:szCs w:val="20"/>
              </w:rPr>
              <w:lastRenderedPageBreak/>
              <w:t>което е изгубило действието си поради изтичане на срока /7 дни/</w:t>
            </w:r>
          </w:p>
        </w:tc>
        <w:tc>
          <w:tcPr>
            <w:tcW w:w="1701" w:type="dxa"/>
            <w:tcBorders>
              <w:top w:val="single" w:sz="8" w:space="0" w:color="auto"/>
              <w:left w:val="nil"/>
              <w:bottom w:val="single" w:sz="8" w:space="0" w:color="auto"/>
              <w:right w:val="nil"/>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lastRenderedPageBreak/>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jc w:val="right"/>
              <w:rPr>
                <w:rFonts w:ascii="Verdana" w:eastAsia="Times New Roman" w:hAnsi="Verdana" w:cs="Times New Roman"/>
                <w:sz w:val="20"/>
                <w:szCs w:val="20"/>
              </w:rPr>
            </w:pPr>
            <w:r w:rsidRPr="00C05E72">
              <w:rPr>
                <w:rFonts w:ascii="Verdana" w:eastAsia="Times New Roman" w:hAnsi="Verdana" w:cs="Times New Roman"/>
                <w:sz w:val="20"/>
                <w:szCs w:val="20"/>
              </w:rPr>
              <w:t>25,00</w:t>
            </w:r>
          </w:p>
        </w:tc>
      </w:tr>
      <w:tr w:rsidR="00CF1124" w:rsidRPr="00C05E72" w:rsidTr="00CF1124">
        <w:trPr>
          <w:trHeight w:val="359"/>
        </w:trPr>
        <w:tc>
          <w:tcPr>
            <w:tcW w:w="862" w:type="dxa"/>
            <w:tcBorders>
              <w:top w:val="single" w:sz="8" w:space="0" w:color="auto"/>
              <w:left w:val="single" w:sz="8" w:space="0" w:color="auto"/>
              <w:bottom w:val="single" w:sz="8" w:space="0" w:color="auto"/>
              <w:right w:val="nil"/>
            </w:tcBorders>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lastRenderedPageBreak/>
              <w:t>24.</w:t>
            </w:r>
          </w:p>
        </w:tc>
        <w:tc>
          <w:tcPr>
            <w:tcW w:w="1418" w:type="dxa"/>
            <w:tcBorders>
              <w:top w:val="single" w:sz="8" w:space="0" w:color="auto"/>
              <w:left w:val="single" w:sz="8" w:space="0" w:color="auto"/>
              <w:bottom w:val="single" w:sz="8" w:space="0" w:color="auto"/>
              <w:right w:val="nil"/>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2114</w:t>
            </w:r>
          </w:p>
        </w:tc>
        <w:tc>
          <w:tcPr>
            <w:tcW w:w="496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rPr>
                <w:rFonts w:ascii="Verdana" w:eastAsia="Times New Roman" w:hAnsi="Verdana" w:cs="Times New Roman"/>
                <w:sz w:val="20"/>
                <w:szCs w:val="20"/>
              </w:rPr>
            </w:pPr>
            <w:r w:rsidRPr="00C05E72">
              <w:rPr>
                <w:rFonts w:ascii="Verdana" w:eastAsia="Times New Roman" w:hAnsi="Verdana" w:cs="Times New Roman"/>
                <w:sz w:val="20"/>
                <w:szCs w:val="20"/>
              </w:rPr>
              <w:t>Издаване на заповед за учредяване право на преминаване през чужди поземлени имоти</w:t>
            </w:r>
          </w:p>
        </w:tc>
        <w:tc>
          <w:tcPr>
            <w:tcW w:w="1701" w:type="dxa"/>
            <w:tcBorders>
              <w:top w:val="single" w:sz="8" w:space="0" w:color="auto"/>
              <w:left w:val="nil"/>
              <w:bottom w:val="single" w:sz="8" w:space="0" w:color="auto"/>
              <w:right w:val="nil"/>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лв.</w:t>
            </w:r>
          </w:p>
        </w:tc>
        <w:tc>
          <w:tcPr>
            <w:tcW w:w="170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jc w:val="right"/>
              <w:rPr>
                <w:rFonts w:ascii="Verdana" w:eastAsia="Times New Roman" w:hAnsi="Verdana" w:cs="Times New Roman"/>
                <w:sz w:val="20"/>
                <w:szCs w:val="20"/>
              </w:rPr>
            </w:pPr>
            <w:r w:rsidRPr="00C05E72">
              <w:rPr>
                <w:rFonts w:ascii="Verdana" w:eastAsia="Times New Roman" w:hAnsi="Verdana" w:cs="Times New Roman"/>
                <w:sz w:val="20"/>
                <w:szCs w:val="20"/>
              </w:rPr>
              <w:t>50,00</w:t>
            </w:r>
          </w:p>
        </w:tc>
      </w:tr>
      <w:tr w:rsidR="00CF1124" w:rsidRPr="00C05E72" w:rsidTr="00CF1124">
        <w:trPr>
          <w:trHeight w:val="359"/>
        </w:trPr>
        <w:tc>
          <w:tcPr>
            <w:tcW w:w="862" w:type="dxa"/>
            <w:tcBorders>
              <w:top w:val="single" w:sz="8" w:space="0" w:color="auto"/>
              <w:left w:val="single" w:sz="8" w:space="0" w:color="auto"/>
              <w:bottom w:val="single" w:sz="8" w:space="0" w:color="auto"/>
              <w:right w:val="nil"/>
            </w:tcBorders>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25.</w:t>
            </w:r>
          </w:p>
        </w:tc>
        <w:tc>
          <w:tcPr>
            <w:tcW w:w="1418" w:type="dxa"/>
            <w:tcBorders>
              <w:top w:val="single" w:sz="8" w:space="0" w:color="auto"/>
              <w:left w:val="single" w:sz="8" w:space="0" w:color="auto"/>
              <w:bottom w:val="single" w:sz="8" w:space="0" w:color="auto"/>
              <w:right w:val="nil"/>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2115</w:t>
            </w:r>
          </w:p>
        </w:tc>
        <w:tc>
          <w:tcPr>
            <w:tcW w:w="496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rPr>
                <w:rFonts w:ascii="Verdana" w:eastAsia="Times New Roman" w:hAnsi="Verdana" w:cs="Times New Roman"/>
                <w:sz w:val="20"/>
                <w:szCs w:val="20"/>
              </w:rPr>
            </w:pPr>
            <w:r w:rsidRPr="00C05E72">
              <w:rPr>
                <w:rFonts w:ascii="Verdana" w:eastAsia="Times New Roman" w:hAnsi="Verdana" w:cs="Times New Roman"/>
                <w:sz w:val="20"/>
                <w:szCs w:val="20"/>
              </w:rPr>
              <w:t>Одобряване изменението на кадастрален план § 4, ал.1, т.2 от ПЗР от  ЗКИР /срок съгл. чл.57, ал.1 и ал.5 от АПК/</w:t>
            </w:r>
          </w:p>
        </w:tc>
        <w:tc>
          <w:tcPr>
            <w:tcW w:w="1701" w:type="dxa"/>
            <w:tcBorders>
              <w:top w:val="single" w:sz="8" w:space="0" w:color="auto"/>
              <w:left w:val="nil"/>
              <w:bottom w:val="single" w:sz="8" w:space="0" w:color="auto"/>
              <w:right w:val="nil"/>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лв.</w:t>
            </w:r>
          </w:p>
        </w:tc>
        <w:tc>
          <w:tcPr>
            <w:tcW w:w="170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jc w:val="right"/>
              <w:rPr>
                <w:rFonts w:ascii="Verdana" w:eastAsia="Times New Roman" w:hAnsi="Verdana" w:cs="Times New Roman"/>
                <w:sz w:val="20"/>
                <w:szCs w:val="20"/>
              </w:rPr>
            </w:pPr>
            <w:r w:rsidRPr="00C05E72">
              <w:rPr>
                <w:rFonts w:ascii="Verdana" w:eastAsia="Times New Roman" w:hAnsi="Verdana" w:cs="Times New Roman"/>
                <w:sz w:val="20"/>
                <w:szCs w:val="20"/>
              </w:rPr>
              <w:t>20,00</w:t>
            </w:r>
          </w:p>
        </w:tc>
      </w:tr>
      <w:tr w:rsidR="00CF1124" w:rsidRPr="00C05E72" w:rsidTr="00CF1124">
        <w:trPr>
          <w:trHeight w:val="359"/>
        </w:trPr>
        <w:tc>
          <w:tcPr>
            <w:tcW w:w="862" w:type="dxa"/>
            <w:tcBorders>
              <w:top w:val="single" w:sz="8" w:space="0" w:color="auto"/>
              <w:left w:val="single" w:sz="8" w:space="0" w:color="auto"/>
              <w:bottom w:val="single" w:sz="8" w:space="0" w:color="auto"/>
              <w:right w:val="nil"/>
            </w:tcBorders>
            <w:shd w:val="clear" w:color="auto" w:fill="FFFFFF" w:themeFill="background1"/>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26.</w:t>
            </w:r>
          </w:p>
        </w:tc>
        <w:tc>
          <w:tcPr>
            <w:tcW w:w="1418" w:type="dxa"/>
            <w:tcBorders>
              <w:top w:val="single" w:sz="8" w:space="0" w:color="auto"/>
              <w:left w:val="single" w:sz="8" w:space="0" w:color="auto"/>
              <w:bottom w:val="single" w:sz="8" w:space="0" w:color="auto"/>
              <w:right w:val="nil"/>
            </w:tcBorders>
            <w:shd w:val="clear" w:color="auto" w:fill="FFFFFF" w:themeFill="background1"/>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2117</w:t>
            </w:r>
          </w:p>
        </w:tc>
        <w:tc>
          <w:tcPr>
            <w:tcW w:w="4961" w:type="dxa"/>
            <w:tcBorders>
              <w:top w:val="single" w:sz="8" w:space="0" w:color="auto"/>
              <w:left w:val="single" w:sz="8" w:space="0" w:color="auto"/>
              <w:bottom w:val="single" w:sz="8" w:space="0" w:color="auto"/>
              <w:right w:val="single" w:sz="8" w:space="0" w:color="auto"/>
            </w:tcBorders>
            <w:shd w:val="clear" w:color="auto" w:fill="FFFFFF" w:themeFill="background1"/>
            <w:noWrap/>
            <w:vAlign w:val="bottom"/>
          </w:tcPr>
          <w:p w:rsidR="00CF1124" w:rsidRPr="00C05E72" w:rsidRDefault="00CF1124" w:rsidP="00CF1124">
            <w:pPr>
              <w:spacing w:after="0" w:line="240" w:lineRule="auto"/>
              <w:rPr>
                <w:rFonts w:ascii="Verdana" w:eastAsia="Times New Roman" w:hAnsi="Verdana" w:cs="Times New Roman"/>
                <w:sz w:val="20"/>
                <w:szCs w:val="20"/>
              </w:rPr>
            </w:pPr>
            <w:r w:rsidRPr="00C05E72">
              <w:rPr>
                <w:rFonts w:ascii="Verdana" w:eastAsia="Times New Roman" w:hAnsi="Verdana" w:cs="Times New Roman"/>
                <w:sz w:val="20"/>
                <w:szCs w:val="20"/>
              </w:rPr>
              <w:t xml:space="preserve">Одобряване на подробен </w:t>
            </w:r>
            <w:proofErr w:type="spellStart"/>
            <w:r w:rsidRPr="00C05E72">
              <w:rPr>
                <w:rFonts w:ascii="Verdana" w:eastAsia="Times New Roman" w:hAnsi="Verdana" w:cs="Times New Roman"/>
                <w:sz w:val="20"/>
                <w:szCs w:val="20"/>
              </w:rPr>
              <w:t>устройствен</w:t>
            </w:r>
            <w:proofErr w:type="spellEnd"/>
            <w:r w:rsidRPr="00C05E72">
              <w:rPr>
                <w:rFonts w:ascii="Verdana" w:eastAsia="Times New Roman" w:hAnsi="Verdana" w:cs="Times New Roman"/>
                <w:sz w:val="20"/>
                <w:szCs w:val="20"/>
              </w:rPr>
              <w:t xml:space="preserve"> план (ПУП):</w:t>
            </w:r>
          </w:p>
        </w:tc>
        <w:tc>
          <w:tcPr>
            <w:tcW w:w="1701" w:type="dxa"/>
            <w:tcBorders>
              <w:top w:val="single" w:sz="8" w:space="0" w:color="auto"/>
              <w:left w:val="nil"/>
              <w:bottom w:val="single" w:sz="8" w:space="0" w:color="auto"/>
              <w:right w:val="nil"/>
            </w:tcBorders>
            <w:shd w:val="clear" w:color="auto" w:fill="FFFFFF" w:themeFill="background1"/>
            <w:noWrap/>
            <w:vAlign w:val="bottom"/>
          </w:tcPr>
          <w:p w:rsidR="00CF1124" w:rsidRPr="00C05E72" w:rsidRDefault="00CF1124" w:rsidP="00CF1124">
            <w:pPr>
              <w:spacing w:after="0" w:line="240" w:lineRule="auto"/>
              <w:rPr>
                <w:rFonts w:ascii="Verdana" w:eastAsia="Times New Roman" w:hAnsi="Verdana" w:cs="Times New Roman"/>
                <w:sz w:val="20"/>
                <w:szCs w:val="20"/>
              </w:rPr>
            </w:pPr>
          </w:p>
        </w:tc>
        <w:tc>
          <w:tcPr>
            <w:tcW w:w="1701" w:type="dxa"/>
            <w:tcBorders>
              <w:top w:val="single" w:sz="8" w:space="0" w:color="auto"/>
              <w:left w:val="single" w:sz="8" w:space="0" w:color="auto"/>
              <w:bottom w:val="single" w:sz="8" w:space="0" w:color="auto"/>
              <w:right w:val="single" w:sz="8" w:space="0" w:color="auto"/>
            </w:tcBorders>
            <w:shd w:val="clear" w:color="auto" w:fill="FFFFFF" w:themeFill="background1"/>
            <w:noWrap/>
            <w:vAlign w:val="bottom"/>
          </w:tcPr>
          <w:p w:rsidR="00CF1124" w:rsidRPr="00C05E72" w:rsidRDefault="00CF1124" w:rsidP="00CF1124">
            <w:pPr>
              <w:spacing w:after="0" w:line="240" w:lineRule="auto"/>
              <w:jc w:val="right"/>
              <w:rPr>
                <w:rFonts w:ascii="Verdana" w:eastAsia="Times New Roman" w:hAnsi="Verdana" w:cs="Times New Roman"/>
                <w:sz w:val="20"/>
                <w:szCs w:val="20"/>
              </w:rPr>
            </w:pPr>
          </w:p>
        </w:tc>
      </w:tr>
      <w:tr w:rsidR="00CF1124" w:rsidRPr="00C05E72" w:rsidTr="00CF1124">
        <w:trPr>
          <w:trHeight w:val="359"/>
        </w:trPr>
        <w:tc>
          <w:tcPr>
            <w:tcW w:w="862" w:type="dxa"/>
            <w:tcBorders>
              <w:top w:val="single" w:sz="8" w:space="0" w:color="auto"/>
              <w:left w:val="single" w:sz="8" w:space="0" w:color="auto"/>
              <w:bottom w:val="single" w:sz="8" w:space="0" w:color="auto"/>
              <w:right w:val="nil"/>
            </w:tcBorders>
            <w:shd w:val="clear" w:color="auto" w:fill="FFFFFF" w:themeFill="background1"/>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26.1.</w:t>
            </w:r>
          </w:p>
        </w:tc>
        <w:tc>
          <w:tcPr>
            <w:tcW w:w="1418" w:type="dxa"/>
            <w:tcBorders>
              <w:top w:val="single" w:sz="8" w:space="0" w:color="auto"/>
              <w:left w:val="single" w:sz="8" w:space="0" w:color="auto"/>
              <w:bottom w:val="single" w:sz="8" w:space="0" w:color="auto"/>
              <w:right w:val="nil"/>
            </w:tcBorders>
            <w:shd w:val="clear" w:color="auto" w:fill="FFFFFF" w:themeFill="background1"/>
            <w:noWrap/>
            <w:vAlign w:val="bottom"/>
          </w:tcPr>
          <w:p w:rsidR="00CF1124" w:rsidRPr="00C05E72" w:rsidRDefault="00CF1124" w:rsidP="00CF1124">
            <w:pPr>
              <w:spacing w:after="0" w:line="240" w:lineRule="auto"/>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shd w:val="clear" w:color="auto" w:fill="FFFFFF" w:themeFill="background1"/>
            <w:noWrap/>
            <w:vAlign w:val="bottom"/>
          </w:tcPr>
          <w:p w:rsidR="00CF1124" w:rsidRPr="00C05E72" w:rsidRDefault="00CF1124" w:rsidP="00CF1124">
            <w:pPr>
              <w:spacing w:after="0" w:line="240" w:lineRule="auto"/>
              <w:rPr>
                <w:rFonts w:ascii="Verdana" w:eastAsia="Times New Roman" w:hAnsi="Verdana" w:cs="Times New Roman"/>
                <w:sz w:val="20"/>
                <w:szCs w:val="20"/>
              </w:rPr>
            </w:pPr>
            <w:r w:rsidRPr="00C05E72">
              <w:rPr>
                <w:rFonts w:ascii="Verdana" w:eastAsia="Times New Roman" w:hAnsi="Verdana" w:cs="Times New Roman"/>
                <w:sz w:val="20"/>
                <w:szCs w:val="20"/>
              </w:rPr>
              <w:t xml:space="preserve">одобряване на ПУП  със заповед от кмета на общината и съобщаването й на заинтересованите лица </w:t>
            </w:r>
          </w:p>
        </w:tc>
        <w:tc>
          <w:tcPr>
            <w:tcW w:w="1701" w:type="dxa"/>
            <w:tcBorders>
              <w:top w:val="single" w:sz="8" w:space="0" w:color="auto"/>
              <w:left w:val="nil"/>
              <w:bottom w:val="single" w:sz="8" w:space="0" w:color="auto"/>
              <w:right w:val="nil"/>
            </w:tcBorders>
            <w:shd w:val="clear" w:color="auto" w:fill="FFFFFF" w:themeFill="background1"/>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p>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shd w:val="clear" w:color="auto" w:fill="FFFFFF" w:themeFill="background1"/>
            <w:noWrap/>
            <w:vAlign w:val="bottom"/>
          </w:tcPr>
          <w:p w:rsidR="00CF1124" w:rsidRPr="00C05E72" w:rsidRDefault="00CF1124" w:rsidP="00CF1124">
            <w:pPr>
              <w:spacing w:after="0" w:line="240" w:lineRule="auto"/>
              <w:jc w:val="right"/>
              <w:rPr>
                <w:rFonts w:ascii="Verdana" w:eastAsia="Times New Roman" w:hAnsi="Verdana" w:cs="Times New Roman"/>
                <w:sz w:val="20"/>
                <w:szCs w:val="20"/>
              </w:rPr>
            </w:pPr>
          </w:p>
          <w:p w:rsidR="00CF1124" w:rsidRPr="00C05E72" w:rsidRDefault="00CF1124" w:rsidP="00CF1124">
            <w:pPr>
              <w:spacing w:after="0" w:line="240" w:lineRule="auto"/>
              <w:jc w:val="right"/>
              <w:rPr>
                <w:rFonts w:ascii="Verdana" w:eastAsia="Times New Roman" w:hAnsi="Verdana" w:cs="Times New Roman"/>
                <w:sz w:val="20"/>
                <w:szCs w:val="20"/>
              </w:rPr>
            </w:pPr>
            <w:r w:rsidRPr="00C05E72">
              <w:rPr>
                <w:rFonts w:ascii="Verdana" w:eastAsia="Times New Roman" w:hAnsi="Verdana" w:cs="Times New Roman"/>
                <w:sz w:val="20"/>
                <w:szCs w:val="20"/>
              </w:rPr>
              <w:t>50,00</w:t>
            </w:r>
          </w:p>
        </w:tc>
      </w:tr>
      <w:tr w:rsidR="00CF1124" w:rsidRPr="00C05E72" w:rsidTr="00CF1124">
        <w:trPr>
          <w:trHeight w:val="359"/>
        </w:trPr>
        <w:tc>
          <w:tcPr>
            <w:tcW w:w="862" w:type="dxa"/>
            <w:tcBorders>
              <w:top w:val="single" w:sz="8" w:space="0" w:color="auto"/>
              <w:left w:val="single" w:sz="8" w:space="0" w:color="auto"/>
              <w:bottom w:val="single" w:sz="8" w:space="0" w:color="auto"/>
              <w:right w:val="nil"/>
            </w:tcBorders>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26.2.</w:t>
            </w:r>
          </w:p>
        </w:tc>
        <w:tc>
          <w:tcPr>
            <w:tcW w:w="1418" w:type="dxa"/>
            <w:tcBorders>
              <w:top w:val="single" w:sz="8" w:space="0" w:color="auto"/>
              <w:left w:val="single" w:sz="8" w:space="0" w:color="auto"/>
              <w:bottom w:val="single" w:sz="8" w:space="0" w:color="auto"/>
              <w:right w:val="nil"/>
            </w:tcBorders>
            <w:noWrap/>
            <w:vAlign w:val="bottom"/>
          </w:tcPr>
          <w:p w:rsidR="00CF1124" w:rsidRPr="00C05E72" w:rsidRDefault="00CF1124" w:rsidP="00CF1124">
            <w:pPr>
              <w:spacing w:after="0" w:line="240" w:lineRule="auto"/>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rPr>
                <w:rFonts w:ascii="Verdana" w:eastAsia="Times New Roman" w:hAnsi="Verdana" w:cs="Times New Roman"/>
                <w:sz w:val="20"/>
                <w:szCs w:val="20"/>
              </w:rPr>
            </w:pPr>
            <w:r w:rsidRPr="00C05E72">
              <w:rPr>
                <w:rFonts w:ascii="Verdana" w:eastAsia="Times New Roman" w:hAnsi="Verdana" w:cs="Times New Roman"/>
                <w:sz w:val="20"/>
                <w:szCs w:val="20"/>
              </w:rPr>
              <w:t xml:space="preserve">одобряване на ПУП  с решение на общинския съвет и обнародването му в Държавен вестник </w:t>
            </w:r>
          </w:p>
        </w:tc>
        <w:tc>
          <w:tcPr>
            <w:tcW w:w="1701" w:type="dxa"/>
            <w:tcBorders>
              <w:top w:val="single" w:sz="8" w:space="0" w:color="auto"/>
              <w:left w:val="nil"/>
              <w:bottom w:val="single" w:sz="8" w:space="0" w:color="auto"/>
              <w:right w:val="nil"/>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p>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p>
          <w:p w:rsidR="00CF1124" w:rsidRPr="00C05E72" w:rsidRDefault="00CF1124" w:rsidP="00CF1124">
            <w:pPr>
              <w:spacing w:after="0" w:line="240" w:lineRule="auto"/>
              <w:jc w:val="right"/>
              <w:rPr>
                <w:rFonts w:ascii="Verdana" w:eastAsia="Times New Roman" w:hAnsi="Verdana" w:cs="Times New Roman"/>
                <w:sz w:val="20"/>
                <w:szCs w:val="20"/>
              </w:rPr>
            </w:pPr>
            <w:r w:rsidRPr="00C05E72">
              <w:rPr>
                <w:rFonts w:ascii="Verdana" w:eastAsia="Times New Roman" w:hAnsi="Verdana" w:cs="Times New Roman"/>
                <w:sz w:val="20"/>
                <w:szCs w:val="20"/>
              </w:rPr>
              <w:t>100,00</w:t>
            </w:r>
          </w:p>
        </w:tc>
      </w:tr>
      <w:tr w:rsidR="00CF1124" w:rsidRPr="00C05E72" w:rsidTr="00CF1124">
        <w:trPr>
          <w:trHeight w:val="359"/>
        </w:trPr>
        <w:tc>
          <w:tcPr>
            <w:tcW w:w="862" w:type="dxa"/>
            <w:tcBorders>
              <w:top w:val="single" w:sz="8" w:space="0" w:color="auto"/>
              <w:left w:val="single" w:sz="8" w:space="0" w:color="auto"/>
              <w:bottom w:val="single" w:sz="8" w:space="0" w:color="auto"/>
              <w:right w:val="nil"/>
            </w:tcBorders>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26.3.</w:t>
            </w:r>
          </w:p>
        </w:tc>
        <w:tc>
          <w:tcPr>
            <w:tcW w:w="1418" w:type="dxa"/>
            <w:tcBorders>
              <w:top w:val="single" w:sz="8" w:space="0" w:color="auto"/>
              <w:left w:val="single" w:sz="8" w:space="0" w:color="auto"/>
              <w:bottom w:val="single" w:sz="8" w:space="0" w:color="auto"/>
              <w:right w:val="nil"/>
            </w:tcBorders>
            <w:noWrap/>
            <w:vAlign w:val="bottom"/>
          </w:tcPr>
          <w:p w:rsidR="00CF1124" w:rsidRPr="00C05E72" w:rsidRDefault="00CF1124" w:rsidP="00CF1124">
            <w:pPr>
              <w:spacing w:after="0" w:line="240" w:lineRule="auto"/>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rPr>
                <w:rFonts w:ascii="Verdana" w:eastAsia="Times New Roman" w:hAnsi="Verdana" w:cs="Times New Roman"/>
                <w:sz w:val="20"/>
                <w:szCs w:val="20"/>
              </w:rPr>
            </w:pPr>
            <w:r w:rsidRPr="00C05E72">
              <w:rPr>
                <w:rFonts w:ascii="Verdana" w:eastAsia="Times New Roman" w:hAnsi="Verdana" w:cs="Times New Roman"/>
                <w:sz w:val="20"/>
                <w:szCs w:val="20"/>
              </w:rPr>
              <w:t xml:space="preserve">одобряване на ПУП  като част от КПИИ /чл. 150 от ЗУТ/ </w:t>
            </w:r>
          </w:p>
        </w:tc>
        <w:tc>
          <w:tcPr>
            <w:tcW w:w="1701" w:type="dxa"/>
            <w:tcBorders>
              <w:top w:val="single" w:sz="8" w:space="0" w:color="auto"/>
              <w:left w:val="nil"/>
              <w:bottom w:val="single" w:sz="8" w:space="0" w:color="auto"/>
              <w:right w:val="nil"/>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 xml:space="preserve">Основание приети такси </w:t>
            </w:r>
          </w:p>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 xml:space="preserve">+ 30% по </w:t>
            </w:r>
          </w:p>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чл. 150, ал. 4 от ЗУТ</w:t>
            </w:r>
          </w:p>
        </w:tc>
      </w:tr>
      <w:tr w:rsidR="00CF1124" w:rsidRPr="00C05E72" w:rsidTr="00CF1124">
        <w:trPr>
          <w:trHeight w:val="359"/>
        </w:trPr>
        <w:tc>
          <w:tcPr>
            <w:tcW w:w="862" w:type="dxa"/>
            <w:tcBorders>
              <w:top w:val="single" w:sz="8" w:space="0" w:color="auto"/>
              <w:left w:val="single" w:sz="8" w:space="0" w:color="auto"/>
              <w:bottom w:val="single" w:sz="8" w:space="0" w:color="auto"/>
              <w:right w:val="nil"/>
            </w:tcBorders>
            <w:vAlign w:val="bottom"/>
          </w:tcPr>
          <w:p w:rsidR="00CF1124" w:rsidRPr="00C05E72" w:rsidRDefault="00CF1124" w:rsidP="00CF1124">
            <w:pPr>
              <w:spacing w:after="0" w:line="240" w:lineRule="auto"/>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CF1124" w:rsidRPr="00C05E72" w:rsidRDefault="00CF1124" w:rsidP="00CF1124">
            <w:pPr>
              <w:spacing w:after="0" w:line="240" w:lineRule="auto"/>
              <w:rPr>
                <w:rFonts w:ascii="Verdana" w:eastAsia="Times New Roman" w:hAnsi="Verdana" w:cs="Times New Roman"/>
                <w:sz w:val="20"/>
                <w:szCs w:val="20"/>
              </w:rPr>
            </w:pPr>
          </w:p>
        </w:tc>
        <w:tc>
          <w:tcPr>
            <w:tcW w:w="8363" w:type="dxa"/>
            <w:gridSpan w:val="3"/>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rPr>
                <w:rFonts w:ascii="Verdana" w:eastAsia="Times New Roman" w:hAnsi="Verdana" w:cs="Times New Roman"/>
                <w:sz w:val="20"/>
                <w:szCs w:val="20"/>
              </w:rPr>
            </w:pPr>
            <w:r w:rsidRPr="00C05E72">
              <w:rPr>
                <w:rFonts w:ascii="Verdana" w:eastAsia="Times New Roman" w:hAnsi="Verdana" w:cs="Times New Roman"/>
                <w:sz w:val="20"/>
                <w:szCs w:val="20"/>
              </w:rPr>
              <w:t>За разглеждане и процедиране на проекти за ПУП от ОЕСУТ /срок съгл. ЗУТ/</w:t>
            </w:r>
          </w:p>
        </w:tc>
      </w:tr>
      <w:tr w:rsidR="00CF1124" w:rsidRPr="00C05E72" w:rsidTr="00CF1124">
        <w:trPr>
          <w:trHeight w:val="359"/>
        </w:trPr>
        <w:tc>
          <w:tcPr>
            <w:tcW w:w="862" w:type="dxa"/>
            <w:tcBorders>
              <w:top w:val="single" w:sz="8" w:space="0" w:color="auto"/>
              <w:left w:val="single" w:sz="8" w:space="0" w:color="auto"/>
              <w:bottom w:val="single" w:sz="8" w:space="0" w:color="auto"/>
              <w:right w:val="nil"/>
            </w:tcBorders>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26.4.</w:t>
            </w:r>
          </w:p>
        </w:tc>
        <w:tc>
          <w:tcPr>
            <w:tcW w:w="1418" w:type="dxa"/>
            <w:tcBorders>
              <w:top w:val="single" w:sz="8" w:space="0" w:color="auto"/>
              <w:left w:val="single" w:sz="8" w:space="0" w:color="auto"/>
              <w:bottom w:val="single" w:sz="8" w:space="0" w:color="auto"/>
              <w:right w:val="nil"/>
            </w:tcBorders>
            <w:noWrap/>
          </w:tcPr>
          <w:p w:rsidR="00CF1124" w:rsidRPr="00C05E72" w:rsidRDefault="00CF1124" w:rsidP="00CF1124">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rPr>
                <w:rFonts w:ascii="Verdana" w:eastAsia="Times New Roman" w:hAnsi="Verdana" w:cs="Times New Roman"/>
                <w:sz w:val="20"/>
                <w:szCs w:val="20"/>
              </w:rPr>
            </w:pPr>
            <w:r w:rsidRPr="00C05E72">
              <w:rPr>
                <w:rFonts w:ascii="Verdana" w:eastAsia="Times New Roman" w:hAnsi="Verdana" w:cs="Times New Roman"/>
                <w:sz w:val="20"/>
                <w:szCs w:val="20"/>
              </w:rPr>
              <w:t>до 3 имота</w:t>
            </w:r>
          </w:p>
        </w:tc>
        <w:tc>
          <w:tcPr>
            <w:tcW w:w="1701" w:type="dxa"/>
            <w:tcBorders>
              <w:top w:val="single" w:sz="8" w:space="0" w:color="auto"/>
              <w:left w:val="nil"/>
              <w:bottom w:val="single" w:sz="8" w:space="0" w:color="auto"/>
              <w:right w:val="nil"/>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лв.</w:t>
            </w:r>
          </w:p>
        </w:tc>
        <w:tc>
          <w:tcPr>
            <w:tcW w:w="170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jc w:val="right"/>
              <w:rPr>
                <w:rFonts w:ascii="Verdana" w:eastAsia="Times New Roman" w:hAnsi="Verdana" w:cs="Times New Roman"/>
                <w:sz w:val="20"/>
                <w:szCs w:val="20"/>
              </w:rPr>
            </w:pPr>
            <w:r w:rsidRPr="00C05E72">
              <w:rPr>
                <w:rFonts w:ascii="Verdana" w:eastAsia="Times New Roman" w:hAnsi="Verdana" w:cs="Times New Roman"/>
                <w:sz w:val="20"/>
                <w:szCs w:val="20"/>
              </w:rPr>
              <w:t>40,00</w:t>
            </w:r>
          </w:p>
        </w:tc>
      </w:tr>
      <w:tr w:rsidR="00CF1124" w:rsidRPr="00C05E72" w:rsidTr="00CF1124">
        <w:trPr>
          <w:trHeight w:val="359"/>
        </w:trPr>
        <w:tc>
          <w:tcPr>
            <w:tcW w:w="862" w:type="dxa"/>
            <w:tcBorders>
              <w:top w:val="single" w:sz="8" w:space="0" w:color="auto"/>
              <w:left w:val="single" w:sz="8" w:space="0" w:color="auto"/>
              <w:bottom w:val="single" w:sz="8" w:space="0" w:color="auto"/>
              <w:right w:val="nil"/>
            </w:tcBorders>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26.5.</w:t>
            </w:r>
          </w:p>
        </w:tc>
        <w:tc>
          <w:tcPr>
            <w:tcW w:w="1418" w:type="dxa"/>
            <w:tcBorders>
              <w:top w:val="single" w:sz="8" w:space="0" w:color="auto"/>
              <w:left w:val="single" w:sz="8" w:space="0" w:color="auto"/>
              <w:bottom w:val="single" w:sz="8" w:space="0" w:color="auto"/>
              <w:right w:val="nil"/>
            </w:tcBorders>
            <w:noWrap/>
          </w:tcPr>
          <w:p w:rsidR="00CF1124" w:rsidRPr="00C05E72" w:rsidRDefault="00CF1124" w:rsidP="00CF1124">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rPr>
                <w:rFonts w:ascii="Verdana" w:eastAsia="Times New Roman" w:hAnsi="Verdana" w:cs="Times New Roman"/>
                <w:sz w:val="20"/>
                <w:szCs w:val="20"/>
              </w:rPr>
            </w:pPr>
            <w:r w:rsidRPr="00C05E72">
              <w:rPr>
                <w:rFonts w:ascii="Verdana" w:eastAsia="Times New Roman" w:hAnsi="Verdana" w:cs="Times New Roman"/>
                <w:sz w:val="20"/>
                <w:szCs w:val="20"/>
              </w:rPr>
              <w:t>над 3 имота</w:t>
            </w:r>
          </w:p>
        </w:tc>
        <w:tc>
          <w:tcPr>
            <w:tcW w:w="1701" w:type="dxa"/>
            <w:tcBorders>
              <w:top w:val="single" w:sz="8" w:space="0" w:color="auto"/>
              <w:left w:val="nil"/>
              <w:bottom w:val="single" w:sz="8" w:space="0" w:color="auto"/>
              <w:right w:val="nil"/>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лв.</w:t>
            </w:r>
          </w:p>
        </w:tc>
        <w:tc>
          <w:tcPr>
            <w:tcW w:w="170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jc w:val="right"/>
              <w:rPr>
                <w:rFonts w:ascii="Verdana" w:eastAsia="Times New Roman" w:hAnsi="Verdana" w:cs="Times New Roman"/>
                <w:sz w:val="20"/>
                <w:szCs w:val="20"/>
              </w:rPr>
            </w:pPr>
            <w:r w:rsidRPr="00C05E72">
              <w:rPr>
                <w:rFonts w:ascii="Verdana" w:eastAsia="Times New Roman" w:hAnsi="Verdana" w:cs="Times New Roman"/>
                <w:sz w:val="20"/>
                <w:szCs w:val="20"/>
              </w:rPr>
              <w:t>60,00</w:t>
            </w:r>
          </w:p>
        </w:tc>
      </w:tr>
      <w:tr w:rsidR="00CF1124" w:rsidRPr="00C05E72" w:rsidTr="00CF1124">
        <w:trPr>
          <w:trHeight w:val="359"/>
        </w:trPr>
        <w:tc>
          <w:tcPr>
            <w:tcW w:w="862" w:type="dxa"/>
            <w:tcBorders>
              <w:top w:val="single" w:sz="8" w:space="0" w:color="auto"/>
              <w:left w:val="single" w:sz="8" w:space="0" w:color="auto"/>
              <w:bottom w:val="single" w:sz="8" w:space="0" w:color="auto"/>
              <w:right w:val="nil"/>
            </w:tcBorders>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27.</w:t>
            </w:r>
          </w:p>
        </w:tc>
        <w:tc>
          <w:tcPr>
            <w:tcW w:w="1418" w:type="dxa"/>
            <w:tcBorders>
              <w:top w:val="single" w:sz="8" w:space="0" w:color="auto"/>
              <w:left w:val="single" w:sz="8" w:space="0" w:color="auto"/>
              <w:bottom w:val="single" w:sz="8" w:space="0" w:color="auto"/>
              <w:right w:val="nil"/>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p>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2130</w:t>
            </w:r>
          </w:p>
        </w:tc>
        <w:tc>
          <w:tcPr>
            <w:tcW w:w="496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rPr>
                <w:rFonts w:ascii="Verdana" w:eastAsia="Times New Roman" w:hAnsi="Verdana" w:cs="Times New Roman"/>
                <w:sz w:val="20"/>
                <w:szCs w:val="20"/>
              </w:rPr>
            </w:pPr>
            <w:r w:rsidRPr="00C05E72">
              <w:rPr>
                <w:rFonts w:ascii="Verdana" w:eastAsia="Times New Roman" w:hAnsi="Verdana" w:cs="Times New Roman"/>
                <w:sz w:val="20"/>
                <w:szCs w:val="20"/>
              </w:rPr>
              <w:t xml:space="preserve">Издаване на разрешение за строеж без одобряване на инвестиционни проекти </w:t>
            </w:r>
          </w:p>
        </w:tc>
        <w:tc>
          <w:tcPr>
            <w:tcW w:w="1701" w:type="dxa"/>
            <w:tcBorders>
              <w:top w:val="single" w:sz="8" w:space="0" w:color="auto"/>
              <w:left w:val="nil"/>
              <w:bottom w:val="single" w:sz="8" w:space="0" w:color="auto"/>
              <w:right w:val="nil"/>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лв./бр.</w:t>
            </w:r>
          </w:p>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срок 7 раб. дни</w:t>
            </w:r>
          </w:p>
        </w:tc>
        <w:tc>
          <w:tcPr>
            <w:tcW w:w="170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jc w:val="right"/>
              <w:rPr>
                <w:rFonts w:ascii="Verdana" w:eastAsia="Times New Roman" w:hAnsi="Verdana" w:cs="Times New Roman"/>
                <w:sz w:val="20"/>
                <w:szCs w:val="20"/>
              </w:rPr>
            </w:pPr>
            <w:r w:rsidRPr="00C05E72">
              <w:rPr>
                <w:rFonts w:ascii="Verdana" w:eastAsia="Times New Roman" w:hAnsi="Verdana" w:cs="Times New Roman"/>
                <w:sz w:val="20"/>
                <w:szCs w:val="20"/>
              </w:rPr>
              <w:t>60,00</w:t>
            </w:r>
          </w:p>
        </w:tc>
      </w:tr>
      <w:tr w:rsidR="00CF1124" w:rsidRPr="00C05E72" w:rsidTr="00CF1124">
        <w:trPr>
          <w:trHeight w:val="359"/>
        </w:trPr>
        <w:tc>
          <w:tcPr>
            <w:tcW w:w="862" w:type="dxa"/>
            <w:tcBorders>
              <w:top w:val="single" w:sz="8" w:space="0" w:color="auto"/>
              <w:left w:val="single" w:sz="8" w:space="0" w:color="auto"/>
              <w:bottom w:val="single" w:sz="8" w:space="0" w:color="auto"/>
              <w:right w:val="nil"/>
            </w:tcBorders>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28.</w:t>
            </w:r>
          </w:p>
        </w:tc>
        <w:tc>
          <w:tcPr>
            <w:tcW w:w="1418" w:type="dxa"/>
            <w:tcBorders>
              <w:top w:val="single" w:sz="8" w:space="0" w:color="auto"/>
              <w:left w:val="single" w:sz="8" w:space="0" w:color="auto"/>
              <w:bottom w:val="single" w:sz="8" w:space="0" w:color="auto"/>
              <w:right w:val="nil"/>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p>
          <w:p w:rsidR="00CF1124" w:rsidRPr="00C05E72" w:rsidRDefault="00CF1124" w:rsidP="00CF1124">
            <w:pPr>
              <w:spacing w:after="0" w:line="240" w:lineRule="auto"/>
              <w:jc w:val="center"/>
              <w:rPr>
                <w:rFonts w:ascii="Verdana" w:eastAsia="Times New Roman" w:hAnsi="Verdana" w:cs="Times New Roman"/>
                <w:sz w:val="20"/>
                <w:szCs w:val="20"/>
              </w:rPr>
            </w:pPr>
          </w:p>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2517</w:t>
            </w:r>
          </w:p>
        </w:tc>
        <w:tc>
          <w:tcPr>
            <w:tcW w:w="496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rPr>
                <w:rFonts w:ascii="Verdana" w:eastAsia="Times New Roman" w:hAnsi="Verdana" w:cs="Times New Roman"/>
                <w:sz w:val="20"/>
                <w:szCs w:val="20"/>
              </w:rPr>
            </w:pPr>
            <w:r w:rsidRPr="00C05E72">
              <w:rPr>
                <w:rFonts w:ascii="Verdana" w:eastAsia="Times New Roman" w:hAnsi="Verdana" w:cs="Times New Roman"/>
                <w:sz w:val="20"/>
                <w:szCs w:val="20"/>
              </w:rPr>
              <w:t>Заверяване на преписи от документи и копия от планове и документация към тях</w:t>
            </w:r>
          </w:p>
        </w:tc>
        <w:tc>
          <w:tcPr>
            <w:tcW w:w="1701" w:type="dxa"/>
            <w:tcBorders>
              <w:top w:val="single" w:sz="8" w:space="0" w:color="auto"/>
              <w:left w:val="nil"/>
              <w:bottom w:val="single" w:sz="8" w:space="0" w:color="auto"/>
              <w:right w:val="nil"/>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лв./бр. стр.</w:t>
            </w:r>
          </w:p>
        </w:tc>
        <w:tc>
          <w:tcPr>
            <w:tcW w:w="170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5,00 за 1-ва стр.</w:t>
            </w:r>
          </w:p>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(за всяка следваща страница по</w:t>
            </w:r>
          </w:p>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1,00 лв.)</w:t>
            </w:r>
          </w:p>
        </w:tc>
      </w:tr>
      <w:tr w:rsidR="00CF1124" w:rsidRPr="00C05E72" w:rsidTr="00CF1124">
        <w:trPr>
          <w:trHeight w:val="359"/>
        </w:trPr>
        <w:tc>
          <w:tcPr>
            <w:tcW w:w="862" w:type="dxa"/>
            <w:tcBorders>
              <w:top w:val="single" w:sz="8" w:space="0" w:color="auto"/>
              <w:left w:val="single" w:sz="8" w:space="0" w:color="auto"/>
              <w:bottom w:val="single" w:sz="8" w:space="0" w:color="auto"/>
              <w:right w:val="nil"/>
            </w:tcBorders>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29.</w:t>
            </w:r>
          </w:p>
        </w:tc>
        <w:tc>
          <w:tcPr>
            <w:tcW w:w="1418" w:type="dxa"/>
            <w:tcBorders>
              <w:top w:val="single" w:sz="8" w:space="0" w:color="auto"/>
              <w:left w:val="single" w:sz="8" w:space="0" w:color="auto"/>
              <w:bottom w:val="single" w:sz="8" w:space="0" w:color="auto"/>
              <w:right w:val="nil"/>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2519</w:t>
            </w:r>
          </w:p>
        </w:tc>
        <w:tc>
          <w:tcPr>
            <w:tcW w:w="496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rPr>
                <w:rFonts w:ascii="Verdana" w:eastAsia="Times New Roman" w:hAnsi="Verdana" w:cs="Times New Roman"/>
                <w:sz w:val="20"/>
                <w:szCs w:val="20"/>
              </w:rPr>
            </w:pPr>
            <w:r w:rsidRPr="00C05E72">
              <w:rPr>
                <w:rFonts w:ascii="Verdana" w:eastAsia="Times New Roman" w:hAnsi="Verdana" w:cs="Times New Roman"/>
                <w:sz w:val="20"/>
                <w:szCs w:val="20"/>
              </w:rPr>
              <w:t>Издаване на заверен препис от решение на Общински експертен съвет</w:t>
            </w:r>
          </w:p>
        </w:tc>
        <w:tc>
          <w:tcPr>
            <w:tcW w:w="1701" w:type="dxa"/>
            <w:tcBorders>
              <w:top w:val="single" w:sz="8" w:space="0" w:color="auto"/>
              <w:left w:val="nil"/>
              <w:bottom w:val="single" w:sz="8" w:space="0" w:color="auto"/>
              <w:right w:val="nil"/>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лв./бр. стр.</w:t>
            </w:r>
          </w:p>
        </w:tc>
        <w:tc>
          <w:tcPr>
            <w:tcW w:w="170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5,00 за 1-ва стр.</w:t>
            </w:r>
          </w:p>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(за всяка следваща страница по</w:t>
            </w:r>
          </w:p>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1,00 лв.)</w:t>
            </w:r>
          </w:p>
        </w:tc>
      </w:tr>
      <w:tr w:rsidR="00CF1124" w:rsidRPr="00C05E72" w:rsidTr="00CF1124">
        <w:trPr>
          <w:trHeight w:val="225"/>
        </w:trPr>
        <w:tc>
          <w:tcPr>
            <w:tcW w:w="862" w:type="dxa"/>
            <w:tcBorders>
              <w:top w:val="single" w:sz="8" w:space="0" w:color="auto"/>
              <w:left w:val="single" w:sz="8" w:space="0" w:color="auto"/>
              <w:bottom w:val="single" w:sz="8" w:space="0" w:color="auto"/>
              <w:right w:val="nil"/>
            </w:tcBorders>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30.</w:t>
            </w:r>
          </w:p>
        </w:tc>
        <w:tc>
          <w:tcPr>
            <w:tcW w:w="1418" w:type="dxa"/>
            <w:tcBorders>
              <w:top w:val="single" w:sz="8" w:space="0" w:color="auto"/>
              <w:left w:val="single" w:sz="8" w:space="0" w:color="auto"/>
              <w:bottom w:val="single" w:sz="8" w:space="0" w:color="auto"/>
              <w:right w:val="nil"/>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2956</w:t>
            </w:r>
          </w:p>
        </w:tc>
        <w:tc>
          <w:tcPr>
            <w:tcW w:w="496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rPr>
                <w:rFonts w:ascii="Verdana" w:eastAsia="Times New Roman" w:hAnsi="Verdana" w:cs="Times New Roman"/>
                <w:sz w:val="20"/>
                <w:szCs w:val="20"/>
              </w:rPr>
            </w:pPr>
            <w:r w:rsidRPr="00C05E72">
              <w:rPr>
                <w:rFonts w:ascii="Verdana" w:eastAsia="Times New Roman" w:hAnsi="Verdana" w:cs="Times New Roman"/>
                <w:sz w:val="20"/>
                <w:szCs w:val="20"/>
              </w:rPr>
              <w:t>Издаване на разрешение за продължаване на строителството по спрян строеж</w:t>
            </w:r>
          </w:p>
        </w:tc>
        <w:tc>
          <w:tcPr>
            <w:tcW w:w="1701" w:type="dxa"/>
            <w:tcBorders>
              <w:top w:val="single" w:sz="8" w:space="0" w:color="auto"/>
              <w:left w:val="nil"/>
              <w:bottom w:val="single" w:sz="8" w:space="0" w:color="auto"/>
              <w:right w:val="nil"/>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jc w:val="right"/>
              <w:rPr>
                <w:rFonts w:ascii="Verdana" w:eastAsia="Times New Roman" w:hAnsi="Verdana" w:cs="Times New Roman"/>
                <w:sz w:val="20"/>
                <w:szCs w:val="20"/>
              </w:rPr>
            </w:pPr>
            <w:r w:rsidRPr="00C05E72">
              <w:rPr>
                <w:rFonts w:ascii="Verdana" w:eastAsia="Times New Roman" w:hAnsi="Verdana" w:cs="Times New Roman"/>
                <w:sz w:val="20"/>
                <w:szCs w:val="20"/>
              </w:rPr>
              <w:t>25,00</w:t>
            </w:r>
          </w:p>
        </w:tc>
      </w:tr>
      <w:tr w:rsidR="00CF1124" w:rsidRPr="00C05E72" w:rsidTr="00CF1124">
        <w:trPr>
          <w:trHeight w:val="225"/>
        </w:trPr>
        <w:tc>
          <w:tcPr>
            <w:tcW w:w="862" w:type="dxa"/>
            <w:tcBorders>
              <w:top w:val="single" w:sz="8" w:space="0" w:color="auto"/>
              <w:left w:val="single" w:sz="8" w:space="0" w:color="auto"/>
              <w:bottom w:val="single" w:sz="8" w:space="0" w:color="auto"/>
              <w:right w:val="nil"/>
            </w:tcBorders>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31.</w:t>
            </w:r>
          </w:p>
        </w:tc>
        <w:tc>
          <w:tcPr>
            <w:tcW w:w="1418" w:type="dxa"/>
            <w:tcBorders>
              <w:top w:val="single" w:sz="8" w:space="0" w:color="auto"/>
              <w:left w:val="single" w:sz="8" w:space="0" w:color="auto"/>
              <w:bottom w:val="single" w:sz="8" w:space="0" w:color="auto"/>
              <w:right w:val="nil"/>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3179</w:t>
            </w:r>
          </w:p>
        </w:tc>
        <w:tc>
          <w:tcPr>
            <w:tcW w:w="496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rPr>
                <w:rFonts w:ascii="Verdana" w:eastAsia="Times New Roman" w:hAnsi="Verdana" w:cs="Times New Roman"/>
                <w:sz w:val="20"/>
                <w:szCs w:val="20"/>
              </w:rPr>
            </w:pPr>
            <w:r w:rsidRPr="00C05E72">
              <w:rPr>
                <w:rFonts w:ascii="Verdana" w:eastAsia="Times New Roman" w:hAnsi="Verdana" w:cs="Times New Roman"/>
                <w:sz w:val="20"/>
                <w:szCs w:val="20"/>
              </w:rPr>
              <w:t>Издаване на разрешение за промяна на предназначението на сгради или на самостоятелни обекти в сгради без извършване на строителни и монтажни работи</w:t>
            </w:r>
          </w:p>
        </w:tc>
        <w:tc>
          <w:tcPr>
            <w:tcW w:w="1701" w:type="dxa"/>
            <w:tcBorders>
              <w:top w:val="single" w:sz="8" w:space="0" w:color="auto"/>
              <w:left w:val="nil"/>
              <w:bottom w:val="single" w:sz="8" w:space="0" w:color="auto"/>
              <w:right w:val="nil"/>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jc w:val="right"/>
              <w:rPr>
                <w:rFonts w:ascii="Verdana" w:eastAsia="Times New Roman" w:hAnsi="Verdana" w:cs="Times New Roman"/>
                <w:sz w:val="20"/>
                <w:szCs w:val="20"/>
              </w:rPr>
            </w:pPr>
            <w:r w:rsidRPr="00C05E72">
              <w:rPr>
                <w:rFonts w:ascii="Verdana" w:eastAsia="Times New Roman" w:hAnsi="Verdana" w:cs="Times New Roman"/>
                <w:sz w:val="20"/>
                <w:szCs w:val="20"/>
              </w:rPr>
              <w:t>60,00</w:t>
            </w:r>
          </w:p>
        </w:tc>
      </w:tr>
      <w:tr w:rsidR="00CF1124" w:rsidRPr="00C05E72" w:rsidTr="00CF1124">
        <w:trPr>
          <w:trHeight w:val="225"/>
        </w:trPr>
        <w:tc>
          <w:tcPr>
            <w:tcW w:w="862" w:type="dxa"/>
            <w:tcBorders>
              <w:top w:val="single" w:sz="8" w:space="0" w:color="auto"/>
              <w:left w:val="single" w:sz="8" w:space="0" w:color="auto"/>
              <w:bottom w:val="single" w:sz="8" w:space="0" w:color="auto"/>
              <w:right w:val="nil"/>
            </w:tcBorders>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32.</w:t>
            </w:r>
          </w:p>
        </w:tc>
        <w:tc>
          <w:tcPr>
            <w:tcW w:w="1418" w:type="dxa"/>
            <w:tcBorders>
              <w:top w:val="single" w:sz="8" w:space="0" w:color="auto"/>
              <w:left w:val="single" w:sz="8" w:space="0" w:color="auto"/>
              <w:bottom w:val="single" w:sz="8" w:space="0" w:color="auto"/>
              <w:right w:val="nil"/>
            </w:tcBorders>
            <w:noWrap/>
          </w:tcPr>
          <w:p w:rsidR="00CF1124" w:rsidRPr="00C05E72" w:rsidRDefault="00CF1124" w:rsidP="00CF1124">
            <w:pPr>
              <w:spacing w:after="0" w:line="240" w:lineRule="auto"/>
              <w:jc w:val="right"/>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rPr>
                <w:rFonts w:ascii="Verdana" w:eastAsia="Times New Roman" w:hAnsi="Verdana" w:cs="Times New Roman"/>
                <w:sz w:val="20"/>
                <w:szCs w:val="20"/>
              </w:rPr>
            </w:pPr>
            <w:r w:rsidRPr="00C05E72">
              <w:rPr>
                <w:rFonts w:ascii="Verdana" w:eastAsia="Times New Roman" w:hAnsi="Verdana" w:cs="Times New Roman"/>
                <w:sz w:val="20"/>
                <w:szCs w:val="20"/>
              </w:rPr>
              <w:t>Удостоверение по § 21 от ЗР на ЗУТ</w:t>
            </w:r>
          </w:p>
        </w:tc>
        <w:tc>
          <w:tcPr>
            <w:tcW w:w="1701" w:type="dxa"/>
            <w:tcBorders>
              <w:top w:val="single" w:sz="8" w:space="0" w:color="auto"/>
              <w:left w:val="nil"/>
              <w:bottom w:val="single" w:sz="8" w:space="0" w:color="auto"/>
              <w:right w:val="nil"/>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jc w:val="right"/>
              <w:rPr>
                <w:rFonts w:ascii="Verdana" w:eastAsia="Times New Roman" w:hAnsi="Verdana" w:cs="Times New Roman"/>
                <w:sz w:val="20"/>
                <w:szCs w:val="20"/>
              </w:rPr>
            </w:pPr>
            <w:r w:rsidRPr="00C05E72">
              <w:rPr>
                <w:rFonts w:ascii="Verdana" w:eastAsia="Times New Roman" w:hAnsi="Verdana" w:cs="Times New Roman"/>
                <w:sz w:val="20"/>
                <w:szCs w:val="20"/>
              </w:rPr>
              <w:t>30,00</w:t>
            </w:r>
          </w:p>
        </w:tc>
      </w:tr>
      <w:tr w:rsidR="00CF1124" w:rsidRPr="00C05E72" w:rsidTr="00CF1124">
        <w:trPr>
          <w:trHeight w:val="225"/>
        </w:trPr>
        <w:tc>
          <w:tcPr>
            <w:tcW w:w="862" w:type="dxa"/>
            <w:tcBorders>
              <w:top w:val="single" w:sz="8" w:space="0" w:color="auto"/>
              <w:left w:val="single" w:sz="8" w:space="0" w:color="auto"/>
              <w:bottom w:val="single" w:sz="8" w:space="0" w:color="auto"/>
              <w:right w:val="nil"/>
            </w:tcBorders>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33.</w:t>
            </w:r>
          </w:p>
        </w:tc>
        <w:tc>
          <w:tcPr>
            <w:tcW w:w="1418" w:type="dxa"/>
            <w:tcBorders>
              <w:top w:val="single" w:sz="8" w:space="0" w:color="auto"/>
              <w:left w:val="single" w:sz="8" w:space="0" w:color="auto"/>
              <w:bottom w:val="single" w:sz="8" w:space="0" w:color="auto"/>
              <w:right w:val="nil"/>
            </w:tcBorders>
            <w:noWrap/>
          </w:tcPr>
          <w:p w:rsidR="00CF1124" w:rsidRPr="00C05E72" w:rsidRDefault="00CF1124" w:rsidP="00CF1124">
            <w:pPr>
              <w:spacing w:after="0" w:line="240" w:lineRule="auto"/>
              <w:jc w:val="right"/>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rPr>
                <w:rFonts w:ascii="Verdana" w:eastAsia="Times New Roman" w:hAnsi="Verdana" w:cs="Times New Roman"/>
                <w:sz w:val="20"/>
                <w:szCs w:val="20"/>
              </w:rPr>
            </w:pPr>
            <w:r w:rsidRPr="00C05E72">
              <w:rPr>
                <w:rFonts w:ascii="Verdana" w:eastAsia="Times New Roman" w:hAnsi="Verdana" w:cs="Times New Roman"/>
                <w:sz w:val="20"/>
                <w:szCs w:val="20"/>
              </w:rPr>
              <w:t>За извършване  на оценка в случаите по чл.142</w:t>
            </w:r>
            <w:r w:rsidR="0040409E">
              <w:rPr>
                <w:rFonts w:ascii="Verdana" w:eastAsia="Times New Roman" w:hAnsi="Verdana" w:cs="Times New Roman"/>
                <w:sz w:val="20"/>
                <w:szCs w:val="20"/>
              </w:rPr>
              <w:t>,</w:t>
            </w:r>
            <w:r w:rsidRPr="00C05E72">
              <w:rPr>
                <w:rFonts w:ascii="Verdana" w:eastAsia="Times New Roman" w:hAnsi="Verdana" w:cs="Times New Roman"/>
                <w:sz w:val="20"/>
                <w:szCs w:val="20"/>
              </w:rPr>
              <w:t xml:space="preserve"> ал.5 и ал. 6, т.1 от ЗУТ за  строежи V категория по чл.137 ал.1, т.5, букви а), д) и е) от ЗУТ</w:t>
            </w:r>
          </w:p>
        </w:tc>
        <w:tc>
          <w:tcPr>
            <w:tcW w:w="1701" w:type="dxa"/>
            <w:tcBorders>
              <w:top w:val="single" w:sz="8" w:space="0" w:color="auto"/>
              <w:left w:val="nil"/>
              <w:bottom w:val="single" w:sz="8" w:space="0" w:color="auto"/>
              <w:right w:val="nil"/>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jc w:val="right"/>
              <w:rPr>
                <w:rFonts w:ascii="Verdana" w:eastAsia="Times New Roman" w:hAnsi="Verdana" w:cs="Times New Roman"/>
                <w:sz w:val="20"/>
                <w:szCs w:val="20"/>
              </w:rPr>
            </w:pPr>
            <w:r w:rsidRPr="00C05E72">
              <w:rPr>
                <w:rFonts w:ascii="Verdana" w:eastAsia="Times New Roman" w:hAnsi="Verdana" w:cs="Times New Roman"/>
                <w:sz w:val="20"/>
                <w:szCs w:val="20"/>
              </w:rPr>
              <w:t>150,00</w:t>
            </w:r>
          </w:p>
        </w:tc>
      </w:tr>
      <w:tr w:rsidR="00CF1124" w:rsidRPr="00C05E72" w:rsidTr="00CF1124">
        <w:trPr>
          <w:trHeight w:val="225"/>
        </w:trPr>
        <w:tc>
          <w:tcPr>
            <w:tcW w:w="862" w:type="dxa"/>
            <w:tcBorders>
              <w:top w:val="single" w:sz="8" w:space="0" w:color="auto"/>
              <w:left w:val="single" w:sz="8" w:space="0" w:color="auto"/>
              <w:bottom w:val="single" w:sz="8" w:space="0" w:color="auto"/>
              <w:right w:val="nil"/>
            </w:tcBorders>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34.</w:t>
            </w:r>
          </w:p>
        </w:tc>
        <w:tc>
          <w:tcPr>
            <w:tcW w:w="1418" w:type="dxa"/>
            <w:tcBorders>
              <w:top w:val="single" w:sz="8" w:space="0" w:color="auto"/>
              <w:left w:val="single" w:sz="8" w:space="0" w:color="auto"/>
              <w:bottom w:val="single" w:sz="8" w:space="0" w:color="auto"/>
              <w:right w:val="nil"/>
            </w:tcBorders>
            <w:noWrap/>
          </w:tcPr>
          <w:p w:rsidR="00CF1124" w:rsidRPr="00C05E72" w:rsidRDefault="00CF1124" w:rsidP="00CF1124">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rPr>
                <w:rFonts w:ascii="Verdana" w:eastAsia="Times New Roman" w:hAnsi="Verdana" w:cs="Times New Roman"/>
                <w:sz w:val="20"/>
                <w:szCs w:val="20"/>
              </w:rPr>
            </w:pPr>
            <w:r w:rsidRPr="00C05E72">
              <w:rPr>
                <w:rFonts w:ascii="Verdana" w:eastAsia="Times New Roman" w:hAnsi="Verdana" w:cs="Times New Roman"/>
                <w:sz w:val="20"/>
                <w:szCs w:val="20"/>
              </w:rPr>
              <w:t>Издаване на скица от КККР:</w:t>
            </w:r>
          </w:p>
        </w:tc>
        <w:tc>
          <w:tcPr>
            <w:tcW w:w="1701" w:type="dxa"/>
            <w:tcBorders>
              <w:top w:val="single" w:sz="8" w:space="0" w:color="auto"/>
              <w:left w:val="nil"/>
              <w:bottom w:val="single" w:sz="8" w:space="0" w:color="auto"/>
              <w:right w:val="nil"/>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p>
        </w:tc>
        <w:tc>
          <w:tcPr>
            <w:tcW w:w="170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p>
        </w:tc>
      </w:tr>
      <w:tr w:rsidR="00CF1124" w:rsidRPr="00C05E72" w:rsidTr="00CF1124">
        <w:trPr>
          <w:trHeight w:val="225"/>
        </w:trPr>
        <w:tc>
          <w:tcPr>
            <w:tcW w:w="862" w:type="dxa"/>
            <w:tcBorders>
              <w:top w:val="single" w:sz="8" w:space="0" w:color="auto"/>
              <w:left w:val="single" w:sz="8" w:space="0" w:color="auto"/>
              <w:bottom w:val="single" w:sz="8" w:space="0" w:color="auto"/>
              <w:right w:val="nil"/>
            </w:tcBorders>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34.1.</w:t>
            </w:r>
          </w:p>
        </w:tc>
        <w:tc>
          <w:tcPr>
            <w:tcW w:w="1418" w:type="dxa"/>
            <w:tcBorders>
              <w:top w:val="single" w:sz="8" w:space="0" w:color="auto"/>
              <w:left w:val="single" w:sz="8" w:space="0" w:color="auto"/>
              <w:bottom w:val="single" w:sz="8" w:space="0" w:color="auto"/>
              <w:right w:val="nil"/>
            </w:tcBorders>
            <w:noWrap/>
          </w:tcPr>
          <w:p w:rsidR="00CF1124" w:rsidRPr="00C05E72" w:rsidRDefault="00CF1124" w:rsidP="00CF1124">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rPr>
                <w:rFonts w:ascii="Verdana" w:eastAsia="Times New Roman" w:hAnsi="Verdana" w:cs="Times New Roman"/>
                <w:sz w:val="20"/>
                <w:szCs w:val="20"/>
              </w:rPr>
            </w:pPr>
            <w:r w:rsidRPr="00C05E72">
              <w:rPr>
                <w:rFonts w:ascii="Verdana" w:eastAsia="Times New Roman" w:hAnsi="Verdana" w:cs="Times New Roman"/>
                <w:sz w:val="20"/>
                <w:szCs w:val="20"/>
              </w:rPr>
              <w:t>на поземлен имот в урбанизирана територия</w:t>
            </w:r>
          </w:p>
        </w:tc>
        <w:tc>
          <w:tcPr>
            <w:tcW w:w="1701" w:type="dxa"/>
            <w:tcBorders>
              <w:top w:val="single" w:sz="8" w:space="0" w:color="auto"/>
              <w:left w:val="nil"/>
              <w:bottom w:val="single" w:sz="8" w:space="0" w:color="auto"/>
              <w:right w:val="nil"/>
            </w:tcBorders>
            <w:noWrap/>
            <w:vAlign w:val="bottom"/>
          </w:tcPr>
          <w:p w:rsidR="00CF1124" w:rsidRPr="00C05E72" w:rsidRDefault="00CF1124" w:rsidP="00CF1124">
            <w:pPr>
              <w:widowControl w:val="0"/>
              <w:spacing w:after="0" w:line="240" w:lineRule="auto"/>
              <w:jc w:val="center"/>
              <w:rPr>
                <w:rFonts w:ascii="Verdana" w:eastAsia="Times New Roman" w:hAnsi="Verdana" w:cs="Times New Roman"/>
                <w:sz w:val="20"/>
                <w:szCs w:val="20"/>
              </w:rPr>
            </w:pPr>
          </w:p>
          <w:p w:rsidR="00CF1124" w:rsidRPr="00C05E72" w:rsidRDefault="00CF1124" w:rsidP="00CF1124">
            <w:pPr>
              <w:widowControl w:val="0"/>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Общо</w:t>
            </w:r>
          </w:p>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20,00 лв., от които:</w:t>
            </w:r>
          </w:p>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lastRenderedPageBreak/>
              <w:t>6,00 лв. за общината и</w:t>
            </w:r>
          </w:p>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14,00 лв. за АГКК</w:t>
            </w:r>
          </w:p>
        </w:tc>
      </w:tr>
      <w:tr w:rsidR="00CF1124" w:rsidRPr="00C05E72" w:rsidTr="00CF1124">
        <w:trPr>
          <w:trHeight w:val="225"/>
        </w:trPr>
        <w:tc>
          <w:tcPr>
            <w:tcW w:w="862" w:type="dxa"/>
            <w:tcBorders>
              <w:top w:val="single" w:sz="8" w:space="0" w:color="auto"/>
              <w:left w:val="single" w:sz="8" w:space="0" w:color="auto"/>
              <w:bottom w:val="single" w:sz="8" w:space="0" w:color="auto"/>
              <w:right w:val="nil"/>
            </w:tcBorders>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lastRenderedPageBreak/>
              <w:t>34.2.</w:t>
            </w:r>
          </w:p>
        </w:tc>
        <w:tc>
          <w:tcPr>
            <w:tcW w:w="1418" w:type="dxa"/>
            <w:tcBorders>
              <w:top w:val="single" w:sz="8" w:space="0" w:color="auto"/>
              <w:left w:val="single" w:sz="8" w:space="0" w:color="auto"/>
              <w:bottom w:val="single" w:sz="8" w:space="0" w:color="auto"/>
              <w:right w:val="nil"/>
            </w:tcBorders>
            <w:noWrap/>
          </w:tcPr>
          <w:p w:rsidR="00CF1124" w:rsidRPr="00C05E72" w:rsidRDefault="00CF1124" w:rsidP="00CF1124">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rPr>
                <w:rFonts w:ascii="Verdana" w:eastAsia="Times New Roman" w:hAnsi="Verdana" w:cs="Times New Roman"/>
                <w:sz w:val="20"/>
                <w:szCs w:val="20"/>
              </w:rPr>
            </w:pPr>
            <w:r w:rsidRPr="00C05E72">
              <w:rPr>
                <w:rFonts w:ascii="Verdana" w:eastAsia="Times New Roman" w:hAnsi="Verdana" w:cs="Times New Roman"/>
                <w:sz w:val="20"/>
                <w:szCs w:val="20"/>
              </w:rPr>
              <w:t>на поземлен имот в неурбанизирана територия (земеделска земя)</w:t>
            </w:r>
          </w:p>
        </w:tc>
        <w:tc>
          <w:tcPr>
            <w:tcW w:w="1701" w:type="dxa"/>
            <w:tcBorders>
              <w:top w:val="single" w:sz="8" w:space="0" w:color="auto"/>
              <w:left w:val="nil"/>
              <w:bottom w:val="single" w:sz="8" w:space="0" w:color="auto"/>
              <w:right w:val="nil"/>
            </w:tcBorders>
            <w:noWrap/>
            <w:vAlign w:val="bottom"/>
          </w:tcPr>
          <w:p w:rsidR="00CF1124" w:rsidRPr="00C05E72" w:rsidRDefault="00CF1124" w:rsidP="00CF1124">
            <w:pPr>
              <w:widowControl w:val="0"/>
              <w:spacing w:after="0" w:line="240" w:lineRule="auto"/>
              <w:jc w:val="center"/>
              <w:rPr>
                <w:rFonts w:ascii="Verdana" w:eastAsia="Times New Roman" w:hAnsi="Verdana" w:cs="Times New Roman"/>
                <w:sz w:val="20"/>
                <w:szCs w:val="20"/>
              </w:rPr>
            </w:pPr>
          </w:p>
          <w:p w:rsidR="00CF1124" w:rsidRPr="00C05E72" w:rsidRDefault="00CF1124" w:rsidP="00CF1124">
            <w:pPr>
              <w:widowControl w:val="0"/>
              <w:spacing w:after="0" w:line="240" w:lineRule="auto"/>
              <w:jc w:val="center"/>
              <w:rPr>
                <w:rFonts w:ascii="Verdana" w:eastAsia="Times New Roman" w:hAnsi="Verdana" w:cs="Times New Roman"/>
                <w:sz w:val="20"/>
                <w:szCs w:val="20"/>
              </w:rPr>
            </w:pPr>
          </w:p>
          <w:p w:rsidR="00CF1124" w:rsidRPr="00C05E72" w:rsidRDefault="00CF1124" w:rsidP="00CF1124">
            <w:pPr>
              <w:widowControl w:val="0"/>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Общо 5,00 лв., от които:</w:t>
            </w:r>
          </w:p>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1,50 лв. за общината и</w:t>
            </w:r>
          </w:p>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3,50 лв. за АГКК</w:t>
            </w:r>
          </w:p>
        </w:tc>
      </w:tr>
      <w:tr w:rsidR="00CF1124" w:rsidRPr="00C05E72" w:rsidTr="00CF1124">
        <w:trPr>
          <w:trHeight w:val="225"/>
        </w:trPr>
        <w:tc>
          <w:tcPr>
            <w:tcW w:w="862" w:type="dxa"/>
            <w:tcBorders>
              <w:top w:val="single" w:sz="8" w:space="0" w:color="auto"/>
              <w:left w:val="single" w:sz="8" w:space="0" w:color="auto"/>
              <w:bottom w:val="single" w:sz="8" w:space="0" w:color="auto"/>
              <w:right w:val="nil"/>
            </w:tcBorders>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34.3.</w:t>
            </w:r>
          </w:p>
        </w:tc>
        <w:tc>
          <w:tcPr>
            <w:tcW w:w="1418" w:type="dxa"/>
            <w:tcBorders>
              <w:top w:val="single" w:sz="8" w:space="0" w:color="auto"/>
              <w:left w:val="single" w:sz="8" w:space="0" w:color="auto"/>
              <w:bottom w:val="single" w:sz="8" w:space="0" w:color="auto"/>
              <w:right w:val="nil"/>
            </w:tcBorders>
            <w:noWrap/>
          </w:tcPr>
          <w:p w:rsidR="00CF1124" w:rsidRPr="00C05E72" w:rsidRDefault="00CF1124" w:rsidP="00CF1124">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rPr>
                <w:rFonts w:ascii="Verdana" w:eastAsia="Times New Roman" w:hAnsi="Verdana" w:cs="Times New Roman"/>
                <w:sz w:val="20"/>
                <w:szCs w:val="20"/>
              </w:rPr>
            </w:pPr>
            <w:r w:rsidRPr="00C05E72">
              <w:rPr>
                <w:rFonts w:ascii="Verdana" w:eastAsia="Times New Roman" w:hAnsi="Verdana" w:cs="Times New Roman"/>
                <w:sz w:val="20"/>
                <w:szCs w:val="20"/>
              </w:rPr>
              <w:t>на сграда</w:t>
            </w:r>
          </w:p>
        </w:tc>
        <w:tc>
          <w:tcPr>
            <w:tcW w:w="1701" w:type="dxa"/>
            <w:tcBorders>
              <w:top w:val="single" w:sz="8" w:space="0" w:color="auto"/>
              <w:left w:val="nil"/>
              <w:bottom w:val="single" w:sz="8" w:space="0" w:color="auto"/>
              <w:right w:val="nil"/>
            </w:tcBorders>
            <w:noWrap/>
            <w:vAlign w:val="bottom"/>
          </w:tcPr>
          <w:p w:rsidR="00CF1124" w:rsidRPr="00C05E72" w:rsidRDefault="00CF1124" w:rsidP="00CF1124">
            <w:pPr>
              <w:widowControl w:val="0"/>
              <w:spacing w:after="0" w:line="240" w:lineRule="auto"/>
              <w:jc w:val="center"/>
              <w:rPr>
                <w:rFonts w:ascii="Verdana" w:eastAsia="Times New Roman" w:hAnsi="Verdana" w:cs="Times New Roman"/>
                <w:sz w:val="20"/>
                <w:szCs w:val="20"/>
              </w:rPr>
            </w:pPr>
          </w:p>
          <w:p w:rsidR="00CF1124" w:rsidRPr="00C05E72" w:rsidRDefault="00CF1124" w:rsidP="00CF1124">
            <w:pPr>
              <w:widowControl w:val="0"/>
              <w:spacing w:after="0" w:line="240" w:lineRule="auto"/>
              <w:jc w:val="center"/>
              <w:rPr>
                <w:rFonts w:ascii="Verdana" w:eastAsia="Times New Roman" w:hAnsi="Verdana" w:cs="Times New Roman"/>
                <w:sz w:val="20"/>
                <w:szCs w:val="20"/>
              </w:rPr>
            </w:pPr>
          </w:p>
          <w:p w:rsidR="00CF1124" w:rsidRPr="00C05E72" w:rsidRDefault="00CF1124" w:rsidP="00CF1124">
            <w:pPr>
              <w:widowControl w:val="0"/>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Общо</w:t>
            </w:r>
          </w:p>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20,00 лв., от които:</w:t>
            </w:r>
          </w:p>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6,00 лв. за общината и</w:t>
            </w:r>
          </w:p>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14,00 лв. за АГКК</w:t>
            </w:r>
          </w:p>
        </w:tc>
      </w:tr>
      <w:tr w:rsidR="00CF1124" w:rsidRPr="00C05E72" w:rsidTr="00CF1124">
        <w:trPr>
          <w:trHeight w:val="225"/>
        </w:trPr>
        <w:tc>
          <w:tcPr>
            <w:tcW w:w="862" w:type="dxa"/>
            <w:tcBorders>
              <w:top w:val="single" w:sz="8" w:space="0" w:color="auto"/>
              <w:left w:val="single" w:sz="8" w:space="0" w:color="auto"/>
              <w:bottom w:val="single" w:sz="8" w:space="0" w:color="auto"/>
              <w:right w:val="nil"/>
            </w:tcBorders>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35.</w:t>
            </w:r>
          </w:p>
        </w:tc>
        <w:tc>
          <w:tcPr>
            <w:tcW w:w="1418" w:type="dxa"/>
            <w:tcBorders>
              <w:top w:val="single" w:sz="8" w:space="0" w:color="auto"/>
              <w:left w:val="single" w:sz="8" w:space="0" w:color="auto"/>
              <w:bottom w:val="single" w:sz="8" w:space="0" w:color="auto"/>
              <w:right w:val="nil"/>
            </w:tcBorders>
            <w:noWrap/>
          </w:tcPr>
          <w:p w:rsidR="00CF1124" w:rsidRPr="00C05E72" w:rsidRDefault="00CF1124" w:rsidP="00CF1124">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rPr>
                <w:rFonts w:ascii="Verdana" w:eastAsia="Times New Roman" w:hAnsi="Verdana" w:cs="Times New Roman"/>
                <w:sz w:val="20"/>
                <w:szCs w:val="20"/>
              </w:rPr>
            </w:pPr>
            <w:r w:rsidRPr="00C05E72">
              <w:rPr>
                <w:rFonts w:ascii="Verdana" w:eastAsia="Times New Roman" w:hAnsi="Verdana" w:cs="Times New Roman"/>
                <w:sz w:val="20"/>
                <w:szCs w:val="20"/>
              </w:rPr>
              <w:t>Издаване на схема от КККР на самостоятелен обект</w:t>
            </w:r>
          </w:p>
        </w:tc>
        <w:tc>
          <w:tcPr>
            <w:tcW w:w="1701" w:type="dxa"/>
            <w:tcBorders>
              <w:top w:val="single" w:sz="8" w:space="0" w:color="auto"/>
              <w:left w:val="nil"/>
              <w:bottom w:val="single" w:sz="8" w:space="0" w:color="auto"/>
              <w:right w:val="nil"/>
            </w:tcBorders>
            <w:noWrap/>
            <w:vAlign w:val="bottom"/>
          </w:tcPr>
          <w:p w:rsidR="00CF1124" w:rsidRPr="00C05E72" w:rsidRDefault="00CF1124" w:rsidP="00CF1124">
            <w:pPr>
              <w:widowControl w:val="0"/>
              <w:spacing w:after="0" w:line="274" w:lineRule="exact"/>
              <w:jc w:val="center"/>
              <w:rPr>
                <w:rFonts w:ascii="Verdana" w:eastAsia="Times New Roman" w:hAnsi="Verdana" w:cs="Times New Roman"/>
                <w:sz w:val="20"/>
                <w:szCs w:val="20"/>
              </w:rPr>
            </w:pPr>
            <w:r w:rsidRPr="00C05E72">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Общо</w:t>
            </w:r>
          </w:p>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20,00 лв., от които:</w:t>
            </w:r>
          </w:p>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6,00 лв. за общината и</w:t>
            </w:r>
          </w:p>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14,00 лв. за АГКК</w:t>
            </w:r>
          </w:p>
        </w:tc>
      </w:tr>
      <w:tr w:rsidR="00CF1124" w:rsidRPr="00C05E72" w:rsidTr="00CF1124">
        <w:trPr>
          <w:trHeight w:val="225"/>
        </w:trPr>
        <w:tc>
          <w:tcPr>
            <w:tcW w:w="862" w:type="dxa"/>
            <w:tcBorders>
              <w:top w:val="single" w:sz="8" w:space="0" w:color="auto"/>
              <w:left w:val="single" w:sz="8" w:space="0" w:color="auto"/>
              <w:bottom w:val="single" w:sz="8" w:space="0" w:color="auto"/>
              <w:right w:val="nil"/>
            </w:tcBorders>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36.</w:t>
            </w:r>
          </w:p>
        </w:tc>
        <w:tc>
          <w:tcPr>
            <w:tcW w:w="1418" w:type="dxa"/>
            <w:tcBorders>
              <w:top w:val="single" w:sz="8" w:space="0" w:color="auto"/>
              <w:left w:val="single" w:sz="8" w:space="0" w:color="auto"/>
              <w:bottom w:val="single" w:sz="8" w:space="0" w:color="auto"/>
              <w:right w:val="nil"/>
            </w:tcBorders>
            <w:noWrap/>
          </w:tcPr>
          <w:p w:rsidR="00CF1124" w:rsidRPr="00C05E72" w:rsidRDefault="00CF1124" w:rsidP="00CF1124">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widowControl w:val="0"/>
              <w:spacing w:after="0" w:line="293" w:lineRule="exact"/>
              <w:rPr>
                <w:rFonts w:ascii="Verdana" w:eastAsia="Times New Roman" w:hAnsi="Verdana" w:cs="Times New Roman"/>
                <w:sz w:val="20"/>
                <w:szCs w:val="20"/>
              </w:rPr>
            </w:pPr>
            <w:r w:rsidRPr="00C05E72">
              <w:rPr>
                <w:rFonts w:ascii="Verdana" w:eastAsia="Times New Roman" w:hAnsi="Verdana" w:cs="Times New Roman"/>
                <w:sz w:val="20"/>
                <w:szCs w:val="20"/>
              </w:rPr>
              <w:t>Издаване на удостоверение за наличие или за липса на данни в КККР</w:t>
            </w:r>
          </w:p>
          <w:p w:rsidR="00CF1124" w:rsidRPr="00C05E72" w:rsidRDefault="00CF1124" w:rsidP="00CF1124">
            <w:pPr>
              <w:spacing w:after="0" w:line="240" w:lineRule="auto"/>
              <w:rPr>
                <w:rFonts w:ascii="Verdana" w:eastAsia="Times New Roman" w:hAnsi="Verdana" w:cs="Times New Roman"/>
                <w:sz w:val="20"/>
                <w:szCs w:val="20"/>
              </w:rPr>
            </w:pPr>
            <w:r w:rsidRPr="00C05E72">
              <w:rPr>
                <w:rFonts w:ascii="Verdana" w:eastAsia="Times New Roman" w:hAnsi="Verdana" w:cs="Times New Roman"/>
                <w:sz w:val="20"/>
                <w:szCs w:val="20"/>
              </w:rPr>
              <w:t>/Удостоверението се издава за поземлени имоти в урбанизираната и неурбанизираната територии/</w:t>
            </w:r>
          </w:p>
        </w:tc>
        <w:tc>
          <w:tcPr>
            <w:tcW w:w="1701" w:type="dxa"/>
            <w:tcBorders>
              <w:top w:val="single" w:sz="8" w:space="0" w:color="auto"/>
              <w:left w:val="nil"/>
              <w:bottom w:val="single" w:sz="8" w:space="0" w:color="auto"/>
              <w:right w:val="nil"/>
            </w:tcBorders>
            <w:noWrap/>
            <w:vAlign w:val="bottom"/>
          </w:tcPr>
          <w:p w:rsidR="00CF1124" w:rsidRPr="00C05E72" w:rsidRDefault="00CF1124" w:rsidP="00CF1124">
            <w:pPr>
              <w:widowControl w:val="0"/>
              <w:spacing w:after="0" w:line="274" w:lineRule="exact"/>
              <w:jc w:val="center"/>
              <w:rPr>
                <w:rFonts w:ascii="Verdana" w:eastAsia="Times New Roman" w:hAnsi="Verdana" w:cs="Times New Roman"/>
                <w:sz w:val="20"/>
                <w:szCs w:val="20"/>
              </w:rPr>
            </w:pPr>
          </w:p>
          <w:p w:rsidR="00CF1124" w:rsidRPr="00C05E72" w:rsidRDefault="00CF1124" w:rsidP="00CF1124">
            <w:pPr>
              <w:widowControl w:val="0"/>
              <w:spacing w:after="0" w:line="274" w:lineRule="exact"/>
              <w:jc w:val="center"/>
              <w:rPr>
                <w:rFonts w:ascii="Verdana" w:eastAsia="Times New Roman" w:hAnsi="Verdana" w:cs="Times New Roman"/>
                <w:sz w:val="20"/>
                <w:szCs w:val="20"/>
              </w:rPr>
            </w:pPr>
            <w:r w:rsidRPr="00C05E72">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Общо</w:t>
            </w:r>
          </w:p>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20,00 лв., от които:</w:t>
            </w:r>
          </w:p>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6,00 лв. за общината и</w:t>
            </w:r>
          </w:p>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14,00 лв. за АГКК</w:t>
            </w:r>
          </w:p>
        </w:tc>
      </w:tr>
      <w:tr w:rsidR="00CF1124" w:rsidRPr="00C05E72" w:rsidTr="00CF1124">
        <w:trPr>
          <w:trHeight w:val="225"/>
        </w:trPr>
        <w:tc>
          <w:tcPr>
            <w:tcW w:w="10643" w:type="dxa"/>
            <w:gridSpan w:val="5"/>
            <w:tcBorders>
              <w:top w:val="single" w:sz="8" w:space="0" w:color="auto"/>
              <w:left w:val="single" w:sz="8" w:space="0" w:color="auto"/>
              <w:bottom w:val="single" w:sz="8" w:space="0" w:color="auto"/>
              <w:right w:val="single" w:sz="8" w:space="0" w:color="auto"/>
            </w:tcBorders>
            <w:vAlign w:val="bottom"/>
          </w:tcPr>
          <w:p w:rsidR="00CF1124" w:rsidRPr="00755FA1" w:rsidRDefault="00CF1124" w:rsidP="00CF1124">
            <w:pPr>
              <w:spacing w:after="0" w:line="240" w:lineRule="auto"/>
              <w:contextualSpacing/>
              <w:rPr>
                <w:rFonts w:ascii="Verdana" w:eastAsia="Times New Roman" w:hAnsi="Verdana" w:cs="Times New Roman"/>
                <w:b/>
                <w:sz w:val="20"/>
                <w:szCs w:val="20"/>
              </w:rPr>
            </w:pPr>
            <w:r w:rsidRPr="00755FA1">
              <w:rPr>
                <w:rFonts w:ascii="Verdana" w:eastAsia="Times New Roman" w:hAnsi="Verdana" w:cs="Times New Roman"/>
                <w:b/>
                <w:sz w:val="20"/>
                <w:szCs w:val="20"/>
              </w:rPr>
              <w:t>III. Административни услуги „Контрол по строителството“</w:t>
            </w:r>
          </w:p>
        </w:tc>
      </w:tr>
      <w:tr w:rsidR="00CF1124" w:rsidRPr="00C05E72" w:rsidTr="00CF1124">
        <w:trPr>
          <w:trHeight w:val="359"/>
        </w:trPr>
        <w:tc>
          <w:tcPr>
            <w:tcW w:w="862" w:type="dxa"/>
            <w:tcBorders>
              <w:top w:val="single" w:sz="8" w:space="0" w:color="auto"/>
              <w:left w:val="single" w:sz="8" w:space="0" w:color="auto"/>
              <w:bottom w:val="single" w:sz="8" w:space="0" w:color="auto"/>
              <w:right w:val="nil"/>
            </w:tcBorders>
            <w:shd w:val="clear" w:color="auto" w:fill="auto"/>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37.</w:t>
            </w:r>
          </w:p>
        </w:tc>
        <w:tc>
          <w:tcPr>
            <w:tcW w:w="1418" w:type="dxa"/>
            <w:tcBorders>
              <w:top w:val="single" w:sz="8" w:space="0" w:color="auto"/>
              <w:left w:val="single" w:sz="8" w:space="0" w:color="auto"/>
              <w:bottom w:val="single" w:sz="8" w:space="0" w:color="auto"/>
              <w:right w:val="nil"/>
            </w:tcBorders>
            <w:shd w:val="clear" w:color="auto" w:fill="auto"/>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2097</w:t>
            </w:r>
          </w:p>
        </w:tc>
        <w:tc>
          <w:tcPr>
            <w:tcW w:w="4961" w:type="dxa"/>
            <w:tcBorders>
              <w:top w:val="single" w:sz="8" w:space="0" w:color="auto"/>
              <w:left w:val="single" w:sz="8" w:space="0" w:color="auto"/>
              <w:bottom w:val="single" w:sz="8" w:space="0" w:color="auto"/>
              <w:right w:val="single" w:sz="8" w:space="0" w:color="auto"/>
            </w:tcBorders>
            <w:shd w:val="clear" w:color="auto" w:fill="auto"/>
            <w:noWrap/>
            <w:vAlign w:val="bottom"/>
          </w:tcPr>
          <w:p w:rsidR="00CF1124" w:rsidRPr="00C05E72" w:rsidRDefault="00CF1124" w:rsidP="00CF1124">
            <w:pPr>
              <w:spacing w:after="0" w:line="240" w:lineRule="auto"/>
              <w:rPr>
                <w:rFonts w:ascii="Verdana" w:eastAsia="Times New Roman" w:hAnsi="Verdana" w:cs="Times New Roman"/>
                <w:sz w:val="20"/>
                <w:szCs w:val="20"/>
              </w:rPr>
            </w:pPr>
            <w:r w:rsidRPr="00C05E72">
              <w:rPr>
                <w:rFonts w:ascii="Verdana" w:eastAsia="Times New Roman" w:hAnsi="Verdana" w:cs="Times New Roman"/>
                <w:sz w:val="20"/>
                <w:szCs w:val="20"/>
              </w:rPr>
              <w:t xml:space="preserve">Проверка за спазване определената линия на застрояване, заснемане и нанасяне на мрежи и съоръжения на техническата инфраструктура </w:t>
            </w:r>
          </w:p>
        </w:tc>
        <w:tc>
          <w:tcPr>
            <w:tcW w:w="1701" w:type="dxa"/>
            <w:tcBorders>
              <w:top w:val="single" w:sz="8" w:space="0" w:color="auto"/>
              <w:left w:val="nil"/>
              <w:bottom w:val="single" w:sz="8" w:space="0" w:color="auto"/>
              <w:right w:val="nil"/>
            </w:tcBorders>
            <w:shd w:val="clear" w:color="auto" w:fill="auto"/>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на бр.точка</w:t>
            </w:r>
          </w:p>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срок 14 раб. Дни</w:t>
            </w:r>
          </w:p>
        </w:tc>
        <w:tc>
          <w:tcPr>
            <w:tcW w:w="1701" w:type="dxa"/>
            <w:tcBorders>
              <w:top w:val="single" w:sz="8" w:space="0" w:color="auto"/>
              <w:left w:val="single" w:sz="8" w:space="0" w:color="auto"/>
              <w:bottom w:val="single" w:sz="8" w:space="0" w:color="auto"/>
              <w:right w:val="single" w:sz="8" w:space="0" w:color="auto"/>
            </w:tcBorders>
            <w:shd w:val="clear" w:color="auto" w:fill="auto"/>
            <w:noWrap/>
            <w:vAlign w:val="bottom"/>
          </w:tcPr>
          <w:p w:rsidR="00CF1124" w:rsidRPr="00C05E72" w:rsidRDefault="00CF1124" w:rsidP="00CF1124">
            <w:pPr>
              <w:spacing w:after="0" w:line="240" w:lineRule="auto"/>
              <w:jc w:val="right"/>
              <w:rPr>
                <w:rFonts w:ascii="Verdana" w:eastAsia="Times New Roman" w:hAnsi="Verdana" w:cs="Times New Roman"/>
                <w:sz w:val="20"/>
                <w:szCs w:val="20"/>
              </w:rPr>
            </w:pPr>
          </w:p>
          <w:p w:rsidR="00CF1124" w:rsidRPr="00C05E72" w:rsidRDefault="00CF1124" w:rsidP="00CF1124">
            <w:pPr>
              <w:spacing w:after="0" w:line="240" w:lineRule="auto"/>
              <w:jc w:val="right"/>
              <w:rPr>
                <w:rFonts w:ascii="Verdana" w:eastAsia="Times New Roman" w:hAnsi="Verdana" w:cs="Times New Roman"/>
                <w:sz w:val="20"/>
                <w:szCs w:val="20"/>
              </w:rPr>
            </w:pPr>
            <w:r w:rsidRPr="00C05E72">
              <w:rPr>
                <w:rFonts w:ascii="Verdana" w:eastAsia="Times New Roman" w:hAnsi="Verdana" w:cs="Times New Roman"/>
                <w:sz w:val="20"/>
                <w:szCs w:val="20"/>
              </w:rPr>
              <w:t>5,00</w:t>
            </w:r>
          </w:p>
        </w:tc>
      </w:tr>
      <w:tr w:rsidR="00CF1124" w:rsidRPr="00C05E72" w:rsidTr="00CF1124">
        <w:trPr>
          <w:trHeight w:val="359"/>
        </w:trPr>
        <w:tc>
          <w:tcPr>
            <w:tcW w:w="862" w:type="dxa"/>
            <w:tcBorders>
              <w:top w:val="single" w:sz="8" w:space="0" w:color="auto"/>
              <w:left w:val="single" w:sz="8" w:space="0" w:color="auto"/>
              <w:bottom w:val="single" w:sz="8" w:space="0" w:color="auto"/>
              <w:right w:val="nil"/>
            </w:tcBorders>
            <w:shd w:val="clear" w:color="auto" w:fill="auto"/>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38.</w:t>
            </w:r>
          </w:p>
        </w:tc>
        <w:tc>
          <w:tcPr>
            <w:tcW w:w="1418" w:type="dxa"/>
            <w:tcBorders>
              <w:top w:val="single" w:sz="8" w:space="0" w:color="auto"/>
              <w:left w:val="single" w:sz="8" w:space="0" w:color="auto"/>
              <w:bottom w:val="single" w:sz="8" w:space="0" w:color="auto"/>
              <w:right w:val="nil"/>
            </w:tcBorders>
            <w:shd w:val="clear" w:color="auto" w:fill="auto"/>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p>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2098</w:t>
            </w:r>
          </w:p>
        </w:tc>
        <w:tc>
          <w:tcPr>
            <w:tcW w:w="4961" w:type="dxa"/>
            <w:tcBorders>
              <w:top w:val="single" w:sz="8" w:space="0" w:color="auto"/>
              <w:left w:val="single" w:sz="8" w:space="0" w:color="auto"/>
              <w:bottom w:val="single" w:sz="8" w:space="0" w:color="auto"/>
              <w:right w:val="single" w:sz="8" w:space="0" w:color="auto"/>
            </w:tcBorders>
            <w:shd w:val="clear" w:color="auto" w:fill="auto"/>
            <w:noWrap/>
            <w:vAlign w:val="bottom"/>
          </w:tcPr>
          <w:p w:rsidR="00CF1124" w:rsidRPr="00C05E72" w:rsidRDefault="00CF1124" w:rsidP="00CF1124">
            <w:pPr>
              <w:spacing w:after="0" w:line="240" w:lineRule="auto"/>
              <w:rPr>
                <w:rFonts w:ascii="Verdana" w:eastAsia="Times New Roman" w:hAnsi="Verdana" w:cs="Times New Roman"/>
                <w:sz w:val="20"/>
                <w:szCs w:val="20"/>
              </w:rPr>
            </w:pPr>
            <w:r w:rsidRPr="00C05E72">
              <w:rPr>
                <w:rFonts w:ascii="Verdana" w:eastAsia="Times New Roman" w:hAnsi="Verdana" w:cs="Times New Roman"/>
                <w:sz w:val="20"/>
                <w:szCs w:val="20"/>
              </w:rPr>
              <w:t xml:space="preserve">Проверка за установяване на съответствието на строежа с издадените строителни книжа и за това, че подробният </w:t>
            </w:r>
            <w:proofErr w:type="spellStart"/>
            <w:r w:rsidRPr="00C05E72">
              <w:rPr>
                <w:rFonts w:ascii="Verdana" w:eastAsia="Times New Roman" w:hAnsi="Verdana" w:cs="Times New Roman"/>
                <w:sz w:val="20"/>
                <w:szCs w:val="20"/>
              </w:rPr>
              <w:t>устройствен</w:t>
            </w:r>
            <w:proofErr w:type="spellEnd"/>
            <w:r w:rsidRPr="00C05E72">
              <w:rPr>
                <w:rFonts w:ascii="Verdana" w:eastAsia="Times New Roman" w:hAnsi="Verdana" w:cs="Times New Roman"/>
                <w:sz w:val="20"/>
                <w:szCs w:val="20"/>
              </w:rPr>
              <w:t xml:space="preserve"> план е приложен по отношение на застрояването /срок съгл. ЗУТ/</w:t>
            </w:r>
          </w:p>
        </w:tc>
        <w:tc>
          <w:tcPr>
            <w:tcW w:w="1701" w:type="dxa"/>
            <w:tcBorders>
              <w:top w:val="single" w:sz="8" w:space="0" w:color="auto"/>
              <w:left w:val="nil"/>
              <w:bottom w:val="single" w:sz="8" w:space="0" w:color="auto"/>
              <w:right w:val="nil"/>
            </w:tcBorders>
            <w:shd w:val="clear" w:color="auto" w:fill="auto"/>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shd w:val="clear" w:color="auto" w:fill="auto"/>
            <w:noWrap/>
            <w:vAlign w:val="bottom"/>
          </w:tcPr>
          <w:p w:rsidR="00CF1124" w:rsidRPr="00C05E72" w:rsidRDefault="00CF1124" w:rsidP="00CF1124">
            <w:pPr>
              <w:spacing w:after="0" w:line="240" w:lineRule="auto"/>
              <w:jc w:val="right"/>
              <w:rPr>
                <w:rFonts w:ascii="Verdana" w:eastAsia="Times New Roman" w:hAnsi="Verdana" w:cs="Times New Roman"/>
                <w:sz w:val="20"/>
                <w:szCs w:val="20"/>
              </w:rPr>
            </w:pPr>
            <w:r w:rsidRPr="00C05E72">
              <w:rPr>
                <w:rFonts w:ascii="Verdana" w:eastAsia="Times New Roman" w:hAnsi="Verdana" w:cs="Times New Roman"/>
                <w:sz w:val="20"/>
                <w:szCs w:val="20"/>
              </w:rPr>
              <w:t>50,00</w:t>
            </w:r>
          </w:p>
        </w:tc>
      </w:tr>
      <w:tr w:rsidR="00CF1124" w:rsidRPr="00C05E72" w:rsidTr="00CF1124">
        <w:trPr>
          <w:trHeight w:val="359"/>
        </w:trPr>
        <w:tc>
          <w:tcPr>
            <w:tcW w:w="862" w:type="dxa"/>
            <w:tcBorders>
              <w:top w:val="single" w:sz="8" w:space="0" w:color="auto"/>
              <w:left w:val="single" w:sz="8" w:space="0" w:color="auto"/>
              <w:bottom w:val="single" w:sz="8" w:space="0" w:color="auto"/>
              <w:right w:val="nil"/>
            </w:tcBorders>
            <w:shd w:val="clear" w:color="auto" w:fill="auto"/>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39.</w:t>
            </w:r>
          </w:p>
        </w:tc>
        <w:tc>
          <w:tcPr>
            <w:tcW w:w="1418" w:type="dxa"/>
            <w:tcBorders>
              <w:top w:val="single" w:sz="8" w:space="0" w:color="auto"/>
              <w:left w:val="single" w:sz="8" w:space="0" w:color="auto"/>
              <w:bottom w:val="single" w:sz="8" w:space="0" w:color="auto"/>
              <w:right w:val="nil"/>
            </w:tcBorders>
            <w:shd w:val="clear" w:color="auto" w:fill="auto"/>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2667</w:t>
            </w:r>
          </w:p>
        </w:tc>
        <w:tc>
          <w:tcPr>
            <w:tcW w:w="4961" w:type="dxa"/>
            <w:tcBorders>
              <w:top w:val="single" w:sz="8" w:space="0" w:color="auto"/>
              <w:left w:val="single" w:sz="8" w:space="0" w:color="auto"/>
              <w:bottom w:val="single" w:sz="8" w:space="0" w:color="auto"/>
              <w:right w:val="single" w:sz="8" w:space="0" w:color="auto"/>
            </w:tcBorders>
            <w:shd w:val="clear" w:color="auto" w:fill="auto"/>
            <w:noWrap/>
            <w:vAlign w:val="bottom"/>
          </w:tcPr>
          <w:p w:rsidR="00CF1124" w:rsidRPr="00C05E72" w:rsidRDefault="00CF1124" w:rsidP="00CF1124">
            <w:pPr>
              <w:spacing w:after="0" w:line="240" w:lineRule="auto"/>
              <w:rPr>
                <w:rFonts w:ascii="Verdana" w:eastAsia="Times New Roman" w:hAnsi="Verdana" w:cs="Times New Roman"/>
                <w:sz w:val="20"/>
                <w:szCs w:val="20"/>
              </w:rPr>
            </w:pPr>
            <w:r w:rsidRPr="00C05E72">
              <w:rPr>
                <w:rFonts w:ascii="Verdana" w:eastAsia="Times New Roman" w:hAnsi="Verdana" w:cs="Times New Roman"/>
                <w:sz w:val="20"/>
                <w:szCs w:val="20"/>
              </w:rPr>
              <w:t>Одобряване на План за управление на строителните отпадъци и/или План за безопасност и здраве</w:t>
            </w:r>
          </w:p>
        </w:tc>
        <w:tc>
          <w:tcPr>
            <w:tcW w:w="1701" w:type="dxa"/>
            <w:tcBorders>
              <w:top w:val="single" w:sz="8" w:space="0" w:color="auto"/>
              <w:left w:val="nil"/>
              <w:bottom w:val="single" w:sz="8" w:space="0" w:color="auto"/>
              <w:right w:val="nil"/>
            </w:tcBorders>
            <w:shd w:val="clear" w:color="auto" w:fill="auto"/>
            <w:noWrap/>
            <w:vAlign w:val="bottom"/>
          </w:tcPr>
          <w:p w:rsidR="00CF1124" w:rsidRPr="00C05E72" w:rsidRDefault="00CF1124" w:rsidP="00CF1124">
            <w:pPr>
              <w:spacing w:after="0" w:line="240" w:lineRule="auto"/>
              <w:jc w:val="center"/>
              <w:rPr>
                <w:rFonts w:ascii="Verdana" w:eastAsia="Times New Roman" w:hAnsi="Verdana" w:cs="Times New Roman"/>
                <w:sz w:val="20"/>
                <w:szCs w:val="20"/>
              </w:rPr>
            </w:pPr>
            <w:r w:rsidRPr="00C05E72">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shd w:val="clear" w:color="auto" w:fill="auto"/>
            <w:noWrap/>
            <w:vAlign w:val="bottom"/>
          </w:tcPr>
          <w:p w:rsidR="00CF1124" w:rsidRPr="00C05E72" w:rsidRDefault="00CF1124" w:rsidP="00CF1124">
            <w:pPr>
              <w:spacing w:after="0" w:line="240" w:lineRule="auto"/>
              <w:jc w:val="right"/>
              <w:rPr>
                <w:rFonts w:ascii="Verdana" w:eastAsia="Times New Roman" w:hAnsi="Verdana" w:cs="Times New Roman"/>
                <w:sz w:val="20"/>
                <w:szCs w:val="20"/>
              </w:rPr>
            </w:pPr>
            <w:r w:rsidRPr="00C05E72">
              <w:rPr>
                <w:rFonts w:ascii="Verdana" w:eastAsia="Times New Roman" w:hAnsi="Verdana" w:cs="Times New Roman"/>
                <w:sz w:val="20"/>
                <w:szCs w:val="20"/>
              </w:rPr>
              <w:t>30,00</w:t>
            </w:r>
          </w:p>
        </w:tc>
      </w:tr>
    </w:tbl>
    <w:p w:rsidR="00CF1124" w:rsidRPr="00C05E72" w:rsidRDefault="00CF1124" w:rsidP="00CF1124">
      <w:pPr>
        <w:spacing w:after="0" w:line="240" w:lineRule="auto"/>
        <w:jc w:val="both"/>
        <w:rPr>
          <w:rFonts w:ascii="Verdana" w:eastAsia="Times New Roman" w:hAnsi="Verdana" w:cs="Times New Roman"/>
          <w:sz w:val="20"/>
          <w:szCs w:val="20"/>
        </w:rPr>
      </w:pPr>
    </w:p>
    <w:p w:rsidR="0047555A" w:rsidRPr="0047555A" w:rsidRDefault="003F15DA" w:rsidP="0047555A">
      <w:pPr>
        <w:spacing w:after="0" w:line="240" w:lineRule="auto"/>
        <w:ind w:firstLine="567"/>
        <w:jc w:val="both"/>
        <w:rPr>
          <w:rFonts w:ascii="Verdana" w:eastAsia="Times New Roman" w:hAnsi="Verdana" w:cs="Times New Roman"/>
          <w:sz w:val="20"/>
          <w:szCs w:val="20"/>
        </w:rPr>
      </w:pPr>
      <w:r w:rsidRPr="00BB4280">
        <w:rPr>
          <w:rFonts w:ascii="Verdana" w:eastAsia="Times New Roman" w:hAnsi="Verdana" w:cs="Arial"/>
          <w:bCs/>
          <w:sz w:val="20"/>
          <w:szCs w:val="20"/>
        </w:rPr>
        <w:t xml:space="preserve"> </w:t>
      </w:r>
      <w:r w:rsidR="00562244" w:rsidRPr="00BB4280">
        <w:rPr>
          <w:rFonts w:ascii="Verdana" w:eastAsia="Times New Roman" w:hAnsi="Verdana" w:cs="Arial"/>
          <w:bCs/>
          <w:sz w:val="20"/>
          <w:szCs w:val="20"/>
        </w:rPr>
        <w:t>(2)</w:t>
      </w:r>
      <w:r w:rsidR="0047555A">
        <w:rPr>
          <w:rFonts w:ascii="Verdana" w:eastAsia="Times New Roman" w:hAnsi="Verdana" w:cs="Times New Roman"/>
          <w:sz w:val="20"/>
          <w:szCs w:val="20"/>
        </w:rPr>
        <w:t xml:space="preserve"> /</w:t>
      </w:r>
      <w:r w:rsidR="0047555A" w:rsidRPr="00C23FDE">
        <w:rPr>
          <w:rFonts w:ascii="Verdana" w:eastAsia="Times New Roman" w:hAnsi="Verdana" w:cs="Times New Roman"/>
          <w:i/>
          <w:sz w:val="20"/>
          <w:szCs w:val="20"/>
        </w:rPr>
        <w:t>изм. с Решение № 118 по Протокол № 10 от 25.06.2024 г. на Об.С Разград</w:t>
      </w:r>
      <w:r w:rsidR="0047555A">
        <w:rPr>
          <w:rFonts w:ascii="Verdana" w:eastAsia="Times New Roman" w:hAnsi="Verdana" w:cs="Times New Roman"/>
          <w:i/>
          <w:sz w:val="20"/>
          <w:szCs w:val="20"/>
        </w:rPr>
        <w:t>/</w:t>
      </w:r>
      <w:r w:rsidR="009E2F71">
        <w:rPr>
          <w:rFonts w:ascii="Verdana" w:eastAsia="Times New Roman" w:hAnsi="Verdana" w:cs="Times New Roman"/>
          <w:sz w:val="20"/>
          <w:szCs w:val="20"/>
        </w:rPr>
        <w:t xml:space="preserve"> </w:t>
      </w:r>
      <w:r w:rsidR="0047555A" w:rsidRPr="0047555A">
        <w:rPr>
          <w:rFonts w:ascii="Verdana" w:eastAsia="Times New Roman" w:hAnsi="Verdana" w:cs="Times New Roman"/>
          <w:sz w:val="20"/>
          <w:szCs w:val="20"/>
        </w:rPr>
        <w:t>Услугите се заявяват и получават във формите, по начините и в сроковет</w:t>
      </w:r>
      <w:r w:rsidR="003C1809">
        <w:rPr>
          <w:rFonts w:ascii="Verdana" w:eastAsia="Times New Roman" w:hAnsi="Verdana" w:cs="Times New Roman"/>
          <w:sz w:val="20"/>
          <w:szCs w:val="20"/>
        </w:rPr>
        <w:t xml:space="preserve">е, предвидени в </w:t>
      </w:r>
      <w:proofErr w:type="spellStart"/>
      <w:r w:rsidR="003C1809">
        <w:rPr>
          <w:rFonts w:ascii="Verdana" w:eastAsia="Times New Roman" w:hAnsi="Verdana" w:cs="Times New Roman"/>
          <w:sz w:val="20"/>
          <w:szCs w:val="20"/>
        </w:rPr>
        <w:t>Административно</w:t>
      </w:r>
      <w:r w:rsidR="0047555A" w:rsidRPr="0047555A">
        <w:rPr>
          <w:rFonts w:ascii="Verdana" w:eastAsia="Times New Roman" w:hAnsi="Verdana" w:cs="Times New Roman"/>
          <w:sz w:val="20"/>
          <w:szCs w:val="20"/>
        </w:rPr>
        <w:t>процесуалния</w:t>
      </w:r>
      <w:proofErr w:type="spellEnd"/>
      <w:r w:rsidR="0047555A" w:rsidRPr="0047555A">
        <w:rPr>
          <w:rFonts w:ascii="Verdana" w:eastAsia="Times New Roman" w:hAnsi="Verdana" w:cs="Times New Roman"/>
          <w:sz w:val="20"/>
          <w:szCs w:val="20"/>
        </w:rPr>
        <w:t xml:space="preserve"> кодекс, Закона за местните данъци и такси и в Наредбата за</w:t>
      </w:r>
      <w:r w:rsidR="00596C92">
        <w:rPr>
          <w:rFonts w:ascii="Verdana" w:eastAsia="Times New Roman" w:hAnsi="Verdana" w:cs="Times New Roman"/>
          <w:sz w:val="20"/>
          <w:szCs w:val="20"/>
        </w:rPr>
        <w:t xml:space="preserve"> административното обслужване.</w:t>
      </w:r>
    </w:p>
    <w:p w:rsidR="00562244" w:rsidRPr="00BB4280" w:rsidRDefault="00562244" w:rsidP="00596C92">
      <w:pPr>
        <w:spacing w:after="0" w:line="240" w:lineRule="auto"/>
        <w:ind w:firstLine="567"/>
        <w:jc w:val="both"/>
        <w:rPr>
          <w:rFonts w:ascii="Verdana" w:eastAsia="Times New Roman" w:hAnsi="Verdana" w:cs="Arial"/>
          <w:caps/>
          <w:sz w:val="20"/>
          <w:szCs w:val="20"/>
        </w:rPr>
      </w:pPr>
      <w:r w:rsidRPr="00BB4280">
        <w:rPr>
          <w:rFonts w:ascii="Verdana" w:eastAsia="Times New Roman" w:hAnsi="Verdana" w:cs="Times New Roman"/>
          <w:sz w:val="20"/>
          <w:szCs w:val="20"/>
        </w:rPr>
        <w:t xml:space="preserve">(3) </w:t>
      </w:r>
      <w:r w:rsidR="00596C92">
        <w:rPr>
          <w:rFonts w:ascii="Verdana" w:eastAsia="Times New Roman" w:hAnsi="Verdana" w:cs="Times New Roman"/>
          <w:sz w:val="20"/>
          <w:szCs w:val="20"/>
        </w:rPr>
        <w:t>/</w:t>
      </w:r>
      <w:r w:rsidR="00596C92" w:rsidRPr="00596C92">
        <w:rPr>
          <w:rFonts w:ascii="Verdana" w:eastAsia="Times New Roman" w:hAnsi="Verdana" w:cs="Times New Roman"/>
          <w:b/>
          <w:i/>
          <w:sz w:val="20"/>
          <w:szCs w:val="20"/>
        </w:rPr>
        <w:t>отменена</w:t>
      </w:r>
      <w:r w:rsidR="00596C92" w:rsidRPr="00C23FDE">
        <w:rPr>
          <w:rFonts w:ascii="Verdana" w:eastAsia="Times New Roman" w:hAnsi="Verdana" w:cs="Times New Roman"/>
          <w:i/>
          <w:sz w:val="20"/>
          <w:szCs w:val="20"/>
        </w:rPr>
        <w:t xml:space="preserve"> с Решение № 118 по Протокол № 10 от 25.06.2024 г. на Об.С Разград</w:t>
      </w:r>
      <w:r w:rsidR="00596C92">
        <w:rPr>
          <w:rFonts w:ascii="Verdana" w:eastAsia="Times New Roman" w:hAnsi="Verdana" w:cs="Times New Roman"/>
          <w:i/>
          <w:sz w:val="20"/>
          <w:szCs w:val="20"/>
        </w:rPr>
        <w:t>/</w:t>
      </w:r>
    </w:p>
    <w:p w:rsidR="00562244" w:rsidRPr="00BB4280" w:rsidRDefault="00562244" w:rsidP="00562244">
      <w:pPr>
        <w:keepNext/>
        <w:spacing w:after="0" w:line="240" w:lineRule="auto"/>
        <w:ind w:firstLine="720"/>
        <w:jc w:val="center"/>
        <w:outlineLvl w:val="4"/>
        <w:rPr>
          <w:rFonts w:ascii="Verdana" w:eastAsia="Times New Roman" w:hAnsi="Verdana" w:cs="Arial"/>
          <w:b/>
          <w:caps/>
          <w:sz w:val="20"/>
          <w:szCs w:val="20"/>
        </w:rPr>
      </w:pPr>
      <w:r w:rsidRPr="00BB4280">
        <w:rPr>
          <w:rFonts w:ascii="Verdana" w:eastAsia="Times New Roman" w:hAnsi="Verdana" w:cs="Arial"/>
          <w:b/>
          <w:caps/>
          <w:sz w:val="20"/>
          <w:szCs w:val="20"/>
        </w:rPr>
        <w:t>Раздел V</w:t>
      </w:r>
    </w:p>
    <w:p w:rsidR="00562244" w:rsidRPr="00BB4280" w:rsidRDefault="00562244" w:rsidP="00562244">
      <w:pPr>
        <w:spacing w:after="0" w:line="240" w:lineRule="auto"/>
        <w:ind w:firstLine="720"/>
        <w:jc w:val="center"/>
        <w:rPr>
          <w:rFonts w:ascii="Verdana" w:eastAsia="Times New Roman" w:hAnsi="Verdana" w:cs="Arial"/>
          <w:b/>
          <w:sz w:val="20"/>
          <w:szCs w:val="20"/>
        </w:rPr>
      </w:pPr>
      <w:r w:rsidRPr="00BB4280">
        <w:rPr>
          <w:rFonts w:ascii="Verdana" w:eastAsia="Times New Roman" w:hAnsi="Verdana" w:cs="Arial"/>
          <w:b/>
          <w:sz w:val="20"/>
          <w:szCs w:val="20"/>
        </w:rPr>
        <w:t>Такси за административни услуги</w:t>
      </w:r>
    </w:p>
    <w:p w:rsidR="00562244" w:rsidRPr="00BB4280" w:rsidRDefault="00562244" w:rsidP="00562244">
      <w:pPr>
        <w:spacing w:after="0" w:line="240" w:lineRule="auto"/>
        <w:ind w:firstLine="720"/>
        <w:jc w:val="center"/>
        <w:rPr>
          <w:rFonts w:ascii="Verdana" w:eastAsia="Times New Roman" w:hAnsi="Verdana" w:cs="Arial"/>
          <w:b/>
          <w:sz w:val="20"/>
          <w:szCs w:val="20"/>
        </w:rPr>
      </w:pPr>
    </w:p>
    <w:p w:rsidR="00B25BEF" w:rsidRDefault="00562244" w:rsidP="006837F7">
      <w:pPr>
        <w:spacing w:after="0" w:line="240" w:lineRule="auto"/>
        <w:ind w:firstLine="720"/>
        <w:jc w:val="both"/>
        <w:rPr>
          <w:rFonts w:ascii="Verdana" w:eastAsia="Times New Roman" w:hAnsi="Verdana" w:cs="Times New Roman"/>
          <w:sz w:val="20"/>
          <w:szCs w:val="20"/>
        </w:rPr>
      </w:pPr>
      <w:r w:rsidRPr="00BB4280">
        <w:rPr>
          <w:rFonts w:ascii="Verdana" w:eastAsia="Times New Roman" w:hAnsi="Verdana" w:cs="Arial"/>
          <w:b/>
          <w:bCs/>
          <w:sz w:val="20"/>
          <w:szCs w:val="20"/>
        </w:rPr>
        <w:t>Чл.</w:t>
      </w:r>
      <w:r w:rsidRPr="00BB4280">
        <w:rPr>
          <w:rFonts w:ascii="Verdana" w:eastAsia="Times New Roman" w:hAnsi="Verdana" w:cs="Arial"/>
          <w:b/>
          <w:bCs/>
          <w:sz w:val="20"/>
          <w:szCs w:val="20"/>
          <w:lang w:val="en-US"/>
        </w:rPr>
        <w:t>29</w:t>
      </w:r>
      <w:r w:rsidRPr="00BB4280">
        <w:rPr>
          <w:rFonts w:ascii="Verdana" w:eastAsia="Times New Roman" w:hAnsi="Verdana" w:cs="Arial"/>
          <w:b/>
          <w:bCs/>
          <w:sz w:val="20"/>
          <w:szCs w:val="20"/>
        </w:rPr>
        <w:t>.</w:t>
      </w:r>
      <w:r w:rsidRPr="00BB4280">
        <w:rPr>
          <w:rFonts w:ascii="Verdana" w:eastAsia="Times New Roman" w:hAnsi="Verdana" w:cs="Arial"/>
          <w:sz w:val="20"/>
          <w:szCs w:val="20"/>
        </w:rPr>
        <w:t xml:space="preserve"> (1)</w:t>
      </w:r>
      <w:r w:rsidR="00282138">
        <w:rPr>
          <w:rFonts w:ascii="Verdana" w:eastAsia="Times New Roman" w:hAnsi="Verdana" w:cs="Arial"/>
          <w:sz w:val="20"/>
          <w:szCs w:val="20"/>
        </w:rPr>
        <w:t xml:space="preserve"> /</w:t>
      </w:r>
      <w:r w:rsidR="00282138" w:rsidRPr="00282138">
        <w:rPr>
          <w:rFonts w:ascii="Verdana" w:eastAsia="Times New Roman" w:hAnsi="Verdana" w:cs="Arial"/>
          <w:i/>
          <w:sz w:val="18"/>
          <w:szCs w:val="18"/>
        </w:rPr>
        <w:t>изм. с Решение № 200 от Протокол № 16 от 29.12.2020 г. на Об.С Разград</w:t>
      </w:r>
      <w:r w:rsidR="006837F7">
        <w:rPr>
          <w:rFonts w:ascii="Verdana" w:eastAsia="Times New Roman" w:hAnsi="Verdana" w:cs="Arial"/>
          <w:i/>
          <w:sz w:val="18"/>
          <w:szCs w:val="18"/>
        </w:rPr>
        <w:t xml:space="preserve">, </w:t>
      </w:r>
      <w:r w:rsidR="006837F7" w:rsidRPr="006837F7">
        <w:rPr>
          <w:rFonts w:ascii="Verdana" w:eastAsia="Times New Roman" w:hAnsi="Verdana" w:cs="Arial"/>
          <w:i/>
          <w:sz w:val="18"/>
          <w:szCs w:val="18"/>
        </w:rPr>
        <w:t>изм. с Решение № 118 по Протокол № 10 от 25.06.2024 г. на Об.С Разград</w:t>
      </w:r>
      <w:r w:rsidR="00282138">
        <w:rPr>
          <w:rFonts w:ascii="Verdana" w:eastAsia="Times New Roman" w:hAnsi="Verdana" w:cs="Arial"/>
          <w:i/>
          <w:sz w:val="18"/>
          <w:szCs w:val="18"/>
        </w:rPr>
        <w:t>/</w:t>
      </w:r>
      <w:r w:rsidRPr="00BB4280">
        <w:rPr>
          <w:rFonts w:ascii="Verdana" w:eastAsia="Times New Roman" w:hAnsi="Verdana" w:cs="Times New Roman"/>
          <w:sz w:val="20"/>
          <w:szCs w:val="20"/>
        </w:rPr>
        <w:t xml:space="preserve"> </w:t>
      </w:r>
    </w:p>
    <w:p w:rsidR="00970135" w:rsidRPr="00970135" w:rsidRDefault="00970135" w:rsidP="00970135">
      <w:pPr>
        <w:spacing w:after="0" w:line="240" w:lineRule="auto"/>
        <w:ind w:firstLine="709"/>
        <w:jc w:val="both"/>
        <w:rPr>
          <w:rFonts w:ascii="Verdana" w:eastAsia="Times New Roman" w:hAnsi="Verdana" w:cs="Times New Roman"/>
          <w:sz w:val="20"/>
          <w:szCs w:val="20"/>
        </w:rPr>
      </w:pPr>
      <w:r w:rsidRPr="00970135">
        <w:rPr>
          <w:rFonts w:ascii="Verdana" w:eastAsia="Times New Roman" w:hAnsi="Verdana" w:cs="Times New Roman"/>
          <w:sz w:val="20"/>
          <w:szCs w:val="20"/>
        </w:rPr>
        <w:lastRenderedPageBreak/>
        <w:t>За услуги по гражданско състояние, със съответните срокове за изпълнение от деня на заявяване се заплащат следните такси:</w:t>
      </w:r>
    </w:p>
    <w:tbl>
      <w:tblPr>
        <w:tblW w:w="10643" w:type="dxa"/>
        <w:tblInd w:w="-650" w:type="dxa"/>
        <w:tblLayout w:type="fixed"/>
        <w:tblCellMar>
          <w:left w:w="70" w:type="dxa"/>
          <w:right w:w="70" w:type="dxa"/>
        </w:tblCellMar>
        <w:tblLook w:val="0000" w:firstRow="0" w:lastRow="0" w:firstColumn="0" w:lastColumn="0" w:noHBand="0" w:noVBand="0"/>
      </w:tblPr>
      <w:tblGrid>
        <w:gridCol w:w="862"/>
        <w:gridCol w:w="1418"/>
        <w:gridCol w:w="4961"/>
        <w:gridCol w:w="1701"/>
        <w:gridCol w:w="1701"/>
      </w:tblGrid>
      <w:tr w:rsidR="00970135" w:rsidRPr="00970135" w:rsidTr="004C3D7C">
        <w:trPr>
          <w:trHeight w:val="410"/>
        </w:trPr>
        <w:tc>
          <w:tcPr>
            <w:tcW w:w="862" w:type="dxa"/>
            <w:tcBorders>
              <w:top w:val="single" w:sz="8" w:space="0" w:color="auto"/>
              <w:left w:val="single" w:sz="8" w:space="0" w:color="auto"/>
              <w:bottom w:val="single" w:sz="8" w:space="0" w:color="auto"/>
              <w:right w:val="nil"/>
            </w:tcBorders>
            <w:vAlign w:val="bottom"/>
          </w:tcPr>
          <w:p w:rsidR="00970135" w:rsidRPr="00970135" w:rsidRDefault="00970135" w:rsidP="00970135">
            <w:pPr>
              <w:spacing w:after="0" w:line="240" w:lineRule="auto"/>
              <w:jc w:val="center"/>
              <w:rPr>
                <w:rFonts w:ascii="Verdana" w:eastAsia="Times New Roman" w:hAnsi="Verdana" w:cs="Times New Roman"/>
                <w:b/>
                <w:sz w:val="20"/>
                <w:szCs w:val="20"/>
              </w:rPr>
            </w:pPr>
            <w:r w:rsidRPr="00970135">
              <w:rPr>
                <w:rFonts w:ascii="Verdana" w:eastAsia="Times New Roman" w:hAnsi="Verdana" w:cs="Times New Roman"/>
                <w:b/>
                <w:sz w:val="20"/>
                <w:szCs w:val="20"/>
              </w:rPr>
              <w:t>№</w:t>
            </w:r>
          </w:p>
        </w:tc>
        <w:tc>
          <w:tcPr>
            <w:tcW w:w="1418" w:type="dxa"/>
            <w:tcBorders>
              <w:top w:val="single" w:sz="8" w:space="0" w:color="auto"/>
              <w:left w:val="single" w:sz="8" w:space="0" w:color="auto"/>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b/>
                <w:sz w:val="20"/>
                <w:szCs w:val="20"/>
              </w:rPr>
            </w:pPr>
          </w:p>
          <w:p w:rsidR="00970135" w:rsidRPr="00970135" w:rsidRDefault="00970135" w:rsidP="00970135">
            <w:pPr>
              <w:spacing w:after="0" w:line="240" w:lineRule="auto"/>
              <w:jc w:val="center"/>
              <w:rPr>
                <w:rFonts w:ascii="Verdana" w:eastAsia="Times New Roman" w:hAnsi="Verdana" w:cs="Times New Roman"/>
                <w:b/>
                <w:sz w:val="20"/>
                <w:szCs w:val="20"/>
              </w:rPr>
            </w:pPr>
            <w:r w:rsidRPr="00970135">
              <w:rPr>
                <w:rFonts w:ascii="Verdana" w:eastAsia="Times New Roman" w:hAnsi="Verdana" w:cs="Times New Roman"/>
                <w:b/>
                <w:sz w:val="20"/>
                <w:szCs w:val="20"/>
              </w:rPr>
              <w:t xml:space="preserve">Уникален </w:t>
            </w:r>
            <w:proofErr w:type="spellStart"/>
            <w:r w:rsidRPr="00970135">
              <w:rPr>
                <w:rFonts w:ascii="Verdana" w:eastAsia="Times New Roman" w:hAnsi="Verdana" w:cs="Times New Roman"/>
                <w:b/>
                <w:sz w:val="20"/>
                <w:szCs w:val="20"/>
              </w:rPr>
              <w:t>идентифи</w:t>
            </w:r>
            <w:proofErr w:type="spellEnd"/>
            <w:r w:rsidRPr="00970135">
              <w:rPr>
                <w:rFonts w:ascii="Verdana" w:eastAsia="Times New Roman" w:hAnsi="Verdana" w:cs="Times New Roman"/>
                <w:b/>
                <w:sz w:val="20"/>
                <w:szCs w:val="20"/>
              </w:rPr>
              <w:t>-</w:t>
            </w:r>
          </w:p>
          <w:p w:rsidR="00970135" w:rsidRPr="00970135" w:rsidRDefault="00970135" w:rsidP="00970135">
            <w:pPr>
              <w:spacing w:after="0" w:line="240" w:lineRule="auto"/>
              <w:jc w:val="center"/>
              <w:rPr>
                <w:rFonts w:ascii="Verdana" w:eastAsia="Times New Roman" w:hAnsi="Verdana" w:cs="Times New Roman"/>
                <w:b/>
                <w:sz w:val="20"/>
                <w:szCs w:val="20"/>
              </w:rPr>
            </w:pPr>
            <w:proofErr w:type="spellStart"/>
            <w:r w:rsidRPr="00970135">
              <w:rPr>
                <w:rFonts w:ascii="Verdana" w:eastAsia="Times New Roman" w:hAnsi="Verdana" w:cs="Times New Roman"/>
                <w:b/>
                <w:sz w:val="20"/>
                <w:szCs w:val="20"/>
              </w:rPr>
              <w:t>катор</w:t>
            </w:r>
            <w:proofErr w:type="spellEnd"/>
          </w:p>
        </w:tc>
        <w:tc>
          <w:tcPr>
            <w:tcW w:w="496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jc w:val="center"/>
              <w:rPr>
                <w:rFonts w:ascii="Verdana" w:eastAsia="Times New Roman" w:hAnsi="Verdana" w:cs="Times New Roman"/>
                <w:b/>
                <w:sz w:val="20"/>
                <w:szCs w:val="20"/>
              </w:rPr>
            </w:pPr>
            <w:r w:rsidRPr="00970135">
              <w:rPr>
                <w:rFonts w:ascii="Verdana" w:eastAsia="Times New Roman" w:hAnsi="Verdana" w:cs="Times New Roman"/>
                <w:b/>
                <w:sz w:val="20"/>
                <w:szCs w:val="20"/>
              </w:rPr>
              <w:t>Наименование на услугата</w:t>
            </w:r>
          </w:p>
        </w:tc>
        <w:tc>
          <w:tcPr>
            <w:tcW w:w="1701" w:type="dxa"/>
            <w:tcBorders>
              <w:top w:val="single" w:sz="8" w:space="0" w:color="auto"/>
              <w:left w:val="nil"/>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b/>
                <w:sz w:val="20"/>
                <w:szCs w:val="20"/>
              </w:rPr>
            </w:pPr>
            <w:r w:rsidRPr="00970135">
              <w:rPr>
                <w:rFonts w:ascii="Verdana" w:eastAsia="Times New Roman" w:hAnsi="Verdana" w:cs="Times New Roman"/>
                <w:b/>
                <w:sz w:val="20"/>
                <w:szCs w:val="20"/>
              </w:rPr>
              <w:t>Мярка</w:t>
            </w:r>
          </w:p>
        </w:tc>
        <w:tc>
          <w:tcPr>
            <w:tcW w:w="170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jc w:val="center"/>
              <w:rPr>
                <w:rFonts w:ascii="Verdana" w:eastAsia="Times New Roman" w:hAnsi="Verdana" w:cs="Times New Roman"/>
                <w:b/>
                <w:sz w:val="20"/>
                <w:szCs w:val="20"/>
              </w:rPr>
            </w:pPr>
            <w:r w:rsidRPr="00970135">
              <w:rPr>
                <w:rFonts w:ascii="Verdana" w:eastAsia="Times New Roman" w:hAnsi="Verdana" w:cs="Times New Roman"/>
                <w:b/>
                <w:sz w:val="20"/>
                <w:szCs w:val="20"/>
              </w:rPr>
              <w:t>Такса</w:t>
            </w:r>
          </w:p>
          <w:p w:rsidR="00970135" w:rsidRPr="00970135" w:rsidRDefault="00970135" w:rsidP="00970135">
            <w:pPr>
              <w:spacing w:after="0" w:line="240" w:lineRule="auto"/>
              <w:jc w:val="center"/>
              <w:rPr>
                <w:rFonts w:ascii="Verdana" w:eastAsia="Times New Roman" w:hAnsi="Verdana" w:cs="Times New Roman"/>
                <w:b/>
                <w:sz w:val="20"/>
                <w:szCs w:val="20"/>
              </w:rPr>
            </w:pPr>
            <w:r w:rsidRPr="00970135">
              <w:rPr>
                <w:rFonts w:ascii="Verdana" w:eastAsia="Times New Roman" w:hAnsi="Verdana" w:cs="Times New Roman"/>
                <w:b/>
                <w:sz w:val="20"/>
                <w:szCs w:val="20"/>
              </w:rPr>
              <w:t>/лв./</w:t>
            </w:r>
          </w:p>
        </w:tc>
      </w:tr>
      <w:tr w:rsidR="00970135" w:rsidRPr="00970135" w:rsidTr="004C3D7C">
        <w:trPr>
          <w:trHeight w:val="410"/>
        </w:trPr>
        <w:tc>
          <w:tcPr>
            <w:tcW w:w="862" w:type="dxa"/>
            <w:tcBorders>
              <w:top w:val="single" w:sz="8" w:space="0" w:color="auto"/>
              <w:left w:val="single" w:sz="8" w:space="0" w:color="auto"/>
              <w:bottom w:val="single" w:sz="8" w:space="0" w:color="auto"/>
              <w:right w:val="nil"/>
            </w:tcBorders>
            <w:vAlign w:val="bottom"/>
          </w:tcPr>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t>1.</w:t>
            </w:r>
          </w:p>
        </w:tc>
        <w:tc>
          <w:tcPr>
            <w:tcW w:w="1418" w:type="dxa"/>
            <w:tcBorders>
              <w:top w:val="single" w:sz="8" w:space="0" w:color="auto"/>
              <w:left w:val="single" w:sz="8" w:space="0" w:color="auto"/>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t>1997</w:t>
            </w:r>
          </w:p>
        </w:tc>
        <w:tc>
          <w:tcPr>
            <w:tcW w:w="496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rPr>
                <w:rFonts w:ascii="Verdana" w:eastAsia="Times New Roman" w:hAnsi="Verdana" w:cs="Times New Roman"/>
                <w:sz w:val="20"/>
                <w:szCs w:val="20"/>
              </w:rPr>
            </w:pPr>
            <w:r w:rsidRPr="00970135">
              <w:rPr>
                <w:rFonts w:ascii="Verdana" w:eastAsia="Times New Roman" w:hAnsi="Verdana" w:cs="Times New Roman"/>
                <w:sz w:val="20"/>
                <w:szCs w:val="20"/>
              </w:rPr>
              <w:t>Издаване на удостоверение за настоящ адрес при вече регистриран настоящ адрес</w:t>
            </w:r>
          </w:p>
        </w:tc>
        <w:tc>
          <w:tcPr>
            <w:tcW w:w="1701" w:type="dxa"/>
            <w:tcBorders>
              <w:top w:val="single" w:sz="8" w:space="0" w:color="auto"/>
              <w:left w:val="nil"/>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170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r>
      <w:tr w:rsidR="00970135" w:rsidRPr="00970135" w:rsidTr="004C3D7C">
        <w:trPr>
          <w:trHeight w:val="410"/>
        </w:trPr>
        <w:tc>
          <w:tcPr>
            <w:tcW w:w="862" w:type="dxa"/>
            <w:tcBorders>
              <w:top w:val="single" w:sz="8" w:space="0" w:color="auto"/>
              <w:left w:val="single" w:sz="8" w:space="0" w:color="auto"/>
              <w:bottom w:val="single" w:sz="8" w:space="0" w:color="auto"/>
              <w:right w:val="nil"/>
            </w:tcBorders>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rPr>
                <w:rFonts w:ascii="Verdana" w:eastAsia="Times New Roman" w:hAnsi="Verdana" w:cs="Times New Roman"/>
                <w:sz w:val="20"/>
                <w:szCs w:val="20"/>
              </w:rPr>
            </w:pPr>
            <w:r w:rsidRPr="00970135">
              <w:rPr>
                <w:rFonts w:ascii="Verdana" w:eastAsia="Times New Roman" w:hAnsi="Verdana" w:cs="Times New Roman"/>
                <w:sz w:val="20"/>
                <w:szCs w:val="20"/>
              </w:rPr>
              <w:t>със срок на изпълнение до 7 дни</w:t>
            </w:r>
          </w:p>
        </w:tc>
        <w:tc>
          <w:tcPr>
            <w:tcW w:w="1701" w:type="dxa"/>
            <w:tcBorders>
              <w:top w:val="single" w:sz="8" w:space="0" w:color="auto"/>
              <w:left w:val="nil"/>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jc w:val="right"/>
              <w:rPr>
                <w:rFonts w:ascii="Verdana" w:eastAsia="Times New Roman" w:hAnsi="Verdana" w:cs="Times New Roman"/>
                <w:sz w:val="20"/>
                <w:szCs w:val="20"/>
              </w:rPr>
            </w:pPr>
            <w:r w:rsidRPr="00970135">
              <w:rPr>
                <w:rFonts w:ascii="Verdana" w:eastAsia="Times New Roman" w:hAnsi="Verdana" w:cs="Times New Roman"/>
                <w:sz w:val="20"/>
                <w:szCs w:val="20"/>
              </w:rPr>
              <w:t>3,00</w:t>
            </w:r>
          </w:p>
        </w:tc>
      </w:tr>
      <w:tr w:rsidR="00970135" w:rsidRPr="00970135" w:rsidTr="004C3D7C">
        <w:trPr>
          <w:trHeight w:val="410"/>
        </w:trPr>
        <w:tc>
          <w:tcPr>
            <w:tcW w:w="862" w:type="dxa"/>
            <w:tcBorders>
              <w:top w:val="single" w:sz="8" w:space="0" w:color="auto"/>
              <w:left w:val="single" w:sz="8" w:space="0" w:color="auto"/>
              <w:bottom w:val="single" w:sz="8" w:space="0" w:color="auto"/>
              <w:right w:val="nil"/>
            </w:tcBorders>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rPr>
                <w:rFonts w:ascii="Verdana" w:eastAsia="Times New Roman" w:hAnsi="Verdana" w:cs="Times New Roman"/>
                <w:sz w:val="20"/>
                <w:szCs w:val="20"/>
              </w:rPr>
            </w:pPr>
            <w:r w:rsidRPr="00970135">
              <w:rPr>
                <w:rFonts w:ascii="Verdana" w:eastAsia="Times New Roman" w:hAnsi="Verdana" w:cs="Times New Roman"/>
                <w:sz w:val="20"/>
                <w:szCs w:val="20"/>
              </w:rPr>
              <w:t>веднага</w:t>
            </w:r>
          </w:p>
        </w:tc>
        <w:tc>
          <w:tcPr>
            <w:tcW w:w="1701" w:type="dxa"/>
            <w:tcBorders>
              <w:top w:val="single" w:sz="8" w:space="0" w:color="auto"/>
              <w:left w:val="nil"/>
              <w:bottom w:val="single" w:sz="8" w:space="0" w:color="auto"/>
              <w:right w:val="nil"/>
            </w:tcBorders>
            <w:noWrap/>
            <w:vAlign w:val="bottom"/>
          </w:tcPr>
          <w:p w:rsidR="00970135" w:rsidRPr="00970135" w:rsidRDefault="00970135" w:rsidP="00970135">
            <w:pPr>
              <w:spacing w:after="0" w:line="240" w:lineRule="auto"/>
              <w:contextualSpacing/>
              <w:jc w:val="center"/>
              <w:rPr>
                <w:rFonts w:ascii="Verdana" w:eastAsia="Times New Roman" w:hAnsi="Verdana" w:cs="Times New Roman"/>
                <w:sz w:val="20"/>
                <w:szCs w:val="20"/>
              </w:rPr>
            </w:pPr>
            <w:r w:rsidRPr="00970135">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contextualSpacing/>
              <w:jc w:val="right"/>
              <w:rPr>
                <w:rFonts w:ascii="Verdana" w:eastAsia="Times New Roman" w:hAnsi="Verdana" w:cs="Times New Roman"/>
                <w:sz w:val="20"/>
                <w:szCs w:val="20"/>
              </w:rPr>
            </w:pPr>
            <w:r w:rsidRPr="00970135">
              <w:rPr>
                <w:rFonts w:ascii="Verdana" w:eastAsia="Times New Roman" w:hAnsi="Verdana" w:cs="Times New Roman"/>
                <w:sz w:val="20"/>
                <w:szCs w:val="20"/>
              </w:rPr>
              <w:t>6,00</w:t>
            </w:r>
          </w:p>
        </w:tc>
      </w:tr>
      <w:tr w:rsidR="00970135" w:rsidRPr="00970135" w:rsidTr="004C3D7C">
        <w:trPr>
          <w:trHeight w:val="410"/>
        </w:trPr>
        <w:tc>
          <w:tcPr>
            <w:tcW w:w="862" w:type="dxa"/>
            <w:tcBorders>
              <w:top w:val="single" w:sz="8" w:space="0" w:color="auto"/>
              <w:left w:val="single" w:sz="8" w:space="0" w:color="auto"/>
              <w:bottom w:val="single" w:sz="8" w:space="0" w:color="auto"/>
              <w:right w:val="nil"/>
            </w:tcBorders>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rPr>
                <w:rFonts w:ascii="Verdana" w:eastAsia="Times New Roman" w:hAnsi="Verdana" w:cs="Times New Roman"/>
                <w:sz w:val="20"/>
                <w:szCs w:val="20"/>
              </w:rPr>
            </w:pPr>
            <w:r w:rsidRPr="00970135">
              <w:rPr>
                <w:rFonts w:ascii="Verdana" w:eastAsia="Times New Roman" w:hAnsi="Verdana" w:cs="Times New Roman"/>
                <w:sz w:val="20"/>
                <w:szCs w:val="20"/>
              </w:rPr>
              <w:t>за деца до 14-годишна възраст вкл., за учащи във всички видове учебни заведения на територията на общината и за лица на 70 и повече години</w:t>
            </w:r>
          </w:p>
        </w:tc>
        <w:tc>
          <w:tcPr>
            <w:tcW w:w="1701" w:type="dxa"/>
            <w:tcBorders>
              <w:top w:val="single" w:sz="8" w:space="0" w:color="auto"/>
              <w:left w:val="nil"/>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jc w:val="right"/>
              <w:rPr>
                <w:rFonts w:ascii="Verdana" w:eastAsia="Times New Roman" w:hAnsi="Verdana" w:cs="Times New Roman"/>
                <w:sz w:val="20"/>
                <w:szCs w:val="20"/>
              </w:rPr>
            </w:pPr>
            <w:r w:rsidRPr="00970135">
              <w:rPr>
                <w:rFonts w:ascii="Verdana" w:eastAsia="Times New Roman" w:hAnsi="Verdana" w:cs="Times New Roman"/>
                <w:sz w:val="20"/>
                <w:szCs w:val="20"/>
              </w:rPr>
              <w:t>2,00</w:t>
            </w:r>
          </w:p>
        </w:tc>
      </w:tr>
      <w:tr w:rsidR="00970135" w:rsidRPr="00970135" w:rsidTr="004C3D7C">
        <w:trPr>
          <w:trHeight w:val="410"/>
        </w:trPr>
        <w:tc>
          <w:tcPr>
            <w:tcW w:w="862" w:type="dxa"/>
            <w:tcBorders>
              <w:top w:val="single" w:sz="8" w:space="0" w:color="auto"/>
              <w:left w:val="single" w:sz="8" w:space="0" w:color="auto"/>
              <w:bottom w:val="single" w:sz="8" w:space="0" w:color="auto"/>
              <w:right w:val="nil"/>
            </w:tcBorders>
            <w:vAlign w:val="bottom"/>
          </w:tcPr>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t>2.</w:t>
            </w:r>
          </w:p>
        </w:tc>
        <w:tc>
          <w:tcPr>
            <w:tcW w:w="1418" w:type="dxa"/>
            <w:tcBorders>
              <w:top w:val="single" w:sz="8" w:space="0" w:color="auto"/>
              <w:left w:val="single" w:sz="8" w:space="0" w:color="auto"/>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t>2000</w:t>
            </w:r>
          </w:p>
        </w:tc>
        <w:tc>
          <w:tcPr>
            <w:tcW w:w="496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rPr>
                <w:rFonts w:ascii="Verdana" w:eastAsia="Times New Roman" w:hAnsi="Verdana" w:cs="Times New Roman"/>
                <w:sz w:val="20"/>
                <w:szCs w:val="20"/>
              </w:rPr>
            </w:pPr>
            <w:r w:rsidRPr="00970135">
              <w:rPr>
                <w:rFonts w:ascii="Verdana" w:eastAsia="Times New Roman" w:hAnsi="Verdana" w:cs="Times New Roman"/>
                <w:sz w:val="20"/>
                <w:szCs w:val="20"/>
              </w:rPr>
              <w:t>Издаване на многоезично извлечение от акт за гражданско състояние</w:t>
            </w:r>
          </w:p>
        </w:tc>
        <w:tc>
          <w:tcPr>
            <w:tcW w:w="1701" w:type="dxa"/>
            <w:tcBorders>
              <w:top w:val="single" w:sz="8" w:space="0" w:color="auto"/>
              <w:left w:val="nil"/>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170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jc w:val="right"/>
              <w:rPr>
                <w:rFonts w:ascii="Verdana" w:eastAsia="Times New Roman" w:hAnsi="Verdana" w:cs="Times New Roman"/>
                <w:sz w:val="20"/>
                <w:szCs w:val="20"/>
              </w:rPr>
            </w:pPr>
          </w:p>
        </w:tc>
      </w:tr>
      <w:tr w:rsidR="00970135" w:rsidRPr="00970135" w:rsidTr="004C3D7C">
        <w:trPr>
          <w:trHeight w:val="410"/>
        </w:trPr>
        <w:tc>
          <w:tcPr>
            <w:tcW w:w="862" w:type="dxa"/>
            <w:tcBorders>
              <w:top w:val="single" w:sz="8" w:space="0" w:color="auto"/>
              <w:left w:val="single" w:sz="8" w:space="0" w:color="auto"/>
              <w:bottom w:val="single" w:sz="8" w:space="0" w:color="auto"/>
              <w:right w:val="nil"/>
            </w:tcBorders>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rPr>
                <w:rFonts w:ascii="Verdana" w:eastAsia="Times New Roman" w:hAnsi="Verdana" w:cs="Times New Roman"/>
                <w:sz w:val="20"/>
                <w:szCs w:val="20"/>
              </w:rPr>
            </w:pPr>
            <w:r w:rsidRPr="00970135">
              <w:rPr>
                <w:rFonts w:ascii="Verdana" w:eastAsia="Times New Roman" w:hAnsi="Verdana" w:cs="Times New Roman"/>
                <w:sz w:val="20"/>
                <w:szCs w:val="20"/>
              </w:rPr>
              <w:t>със срок на изпълнение до 7 дни</w:t>
            </w:r>
          </w:p>
        </w:tc>
        <w:tc>
          <w:tcPr>
            <w:tcW w:w="1701" w:type="dxa"/>
            <w:tcBorders>
              <w:top w:val="single" w:sz="8" w:space="0" w:color="auto"/>
              <w:left w:val="nil"/>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jc w:val="right"/>
              <w:rPr>
                <w:rFonts w:ascii="Verdana" w:eastAsia="Times New Roman" w:hAnsi="Verdana" w:cs="Times New Roman"/>
                <w:sz w:val="20"/>
                <w:szCs w:val="20"/>
              </w:rPr>
            </w:pPr>
            <w:r w:rsidRPr="00970135">
              <w:rPr>
                <w:rFonts w:ascii="Verdana" w:eastAsia="Times New Roman" w:hAnsi="Verdana" w:cs="Times New Roman"/>
                <w:sz w:val="20"/>
                <w:szCs w:val="20"/>
              </w:rPr>
              <w:t>5,00</w:t>
            </w:r>
          </w:p>
        </w:tc>
      </w:tr>
      <w:tr w:rsidR="00970135" w:rsidRPr="00970135" w:rsidTr="004C3D7C">
        <w:trPr>
          <w:trHeight w:val="410"/>
        </w:trPr>
        <w:tc>
          <w:tcPr>
            <w:tcW w:w="862" w:type="dxa"/>
            <w:tcBorders>
              <w:top w:val="single" w:sz="8" w:space="0" w:color="auto"/>
              <w:left w:val="single" w:sz="8" w:space="0" w:color="auto"/>
              <w:bottom w:val="single" w:sz="8" w:space="0" w:color="auto"/>
              <w:right w:val="nil"/>
            </w:tcBorders>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rPr>
                <w:rFonts w:ascii="Verdana" w:eastAsia="Times New Roman" w:hAnsi="Verdana" w:cs="Times New Roman"/>
                <w:sz w:val="20"/>
                <w:szCs w:val="20"/>
              </w:rPr>
            </w:pPr>
            <w:r w:rsidRPr="00970135">
              <w:rPr>
                <w:rFonts w:ascii="Verdana" w:eastAsia="Times New Roman" w:hAnsi="Verdana" w:cs="Times New Roman"/>
                <w:sz w:val="20"/>
                <w:szCs w:val="20"/>
              </w:rPr>
              <w:t>веднага</w:t>
            </w:r>
          </w:p>
        </w:tc>
        <w:tc>
          <w:tcPr>
            <w:tcW w:w="1701" w:type="dxa"/>
            <w:tcBorders>
              <w:top w:val="single" w:sz="8" w:space="0" w:color="auto"/>
              <w:left w:val="nil"/>
              <w:bottom w:val="single" w:sz="8" w:space="0" w:color="auto"/>
              <w:right w:val="nil"/>
            </w:tcBorders>
            <w:noWrap/>
            <w:vAlign w:val="bottom"/>
          </w:tcPr>
          <w:p w:rsidR="00970135" w:rsidRPr="00970135" w:rsidRDefault="00970135" w:rsidP="00970135">
            <w:pPr>
              <w:spacing w:after="0" w:line="240" w:lineRule="auto"/>
              <w:contextualSpacing/>
              <w:jc w:val="center"/>
              <w:rPr>
                <w:rFonts w:ascii="Verdana" w:eastAsia="Times New Roman" w:hAnsi="Verdana" w:cs="Times New Roman"/>
                <w:sz w:val="20"/>
                <w:szCs w:val="20"/>
              </w:rPr>
            </w:pPr>
            <w:r w:rsidRPr="00970135">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contextualSpacing/>
              <w:jc w:val="right"/>
              <w:rPr>
                <w:rFonts w:ascii="Verdana" w:eastAsia="Times New Roman" w:hAnsi="Verdana" w:cs="Times New Roman"/>
                <w:sz w:val="20"/>
                <w:szCs w:val="20"/>
              </w:rPr>
            </w:pPr>
            <w:r w:rsidRPr="00970135">
              <w:rPr>
                <w:rFonts w:ascii="Verdana" w:eastAsia="Times New Roman" w:hAnsi="Verdana" w:cs="Times New Roman"/>
                <w:sz w:val="20"/>
                <w:szCs w:val="20"/>
              </w:rPr>
              <w:t>10,00</w:t>
            </w:r>
          </w:p>
        </w:tc>
      </w:tr>
      <w:tr w:rsidR="00970135" w:rsidRPr="00970135" w:rsidTr="004C3D7C">
        <w:trPr>
          <w:trHeight w:val="410"/>
        </w:trPr>
        <w:tc>
          <w:tcPr>
            <w:tcW w:w="862" w:type="dxa"/>
            <w:tcBorders>
              <w:top w:val="single" w:sz="8" w:space="0" w:color="auto"/>
              <w:left w:val="single" w:sz="8" w:space="0" w:color="auto"/>
              <w:bottom w:val="single" w:sz="8" w:space="0" w:color="auto"/>
              <w:right w:val="nil"/>
            </w:tcBorders>
            <w:vAlign w:val="bottom"/>
          </w:tcPr>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t>3.</w:t>
            </w:r>
          </w:p>
        </w:tc>
        <w:tc>
          <w:tcPr>
            <w:tcW w:w="1418" w:type="dxa"/>
            <w:tcBorders>
              <w:top w:val="single" w:sz="8" w:space="0" w:color="auto"/>
              <w:left w:val="single" w:sz="8" w:space="0" w:color="auto"/>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t>2016</w:t>
            </w:r>
          </w:p>
        </w:tc>
        <w:tc>
          <w:tcPr>
            <w:tcW w:w="496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rPr>
                <w:rFonts w:ascii="Verdana" w:eastAsia="Times New Roman" w:hAnsi="Verdana" w:cs="Times New Roman"/>
                <w:sz w:val="20"/>
                <w:szCs w:val="20"/>
              </w:rPr>
            </w:pPr>
            <w:r w:rsidRPr="00970135">
              <w:rPr>
                <w:rFonts w:ascii="Verdana" w:eastAsia="Times New Roman" w:hAnsi="Verdana" w:cs="Times New Roman"/>
                <w:sz w:val="20"/>
                <w:szCs w:val="20"/>
              </w:rPr>
              <w:t>Издаване на удостоверение за наследници</w:t>
            </w:r>
          </w:p>
        </w:tc>
        <w:tc>
          <w:tcPr>
            <w:tcW w:w="1701" w:type="dxa"/>
            <w:tcBorders>
              <w:top w:val="single" w:sz="8" w:space="0" w:color="auto"/>
              <w:left w:val="nil"/>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170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jc w:val="right"/>
              <w:rPr>
                <w:rFonts w:ascii="Verdana" w:eastAsia="Times New Roman" w:hAnsi="Verdana" w:cs="Times New Roman"/>
                <w:sz w:val="20"/>
                <w:szCs w:val="20"/>
              </w:rPr>
            </w:pPr>
          </w:p>
        </w:tc>
      </w:tr>
      <w:tr w:rsidR="00970135" w:rsidRPr="00970135" w:rsidTr="004C3D7C">
        <w:trPr>
          <w:trHeight w:val="410"/>
        </w:trPr>
        <w:tc>
          <w:tcPr>
            <w:tcW w:w="862" w:type="dxa"/>
            <w:tcBorders>
              <w:top w:val="single" w:sz="8" w:space="0" w:color="auto"/>
              <w:left w:val="single" w:sz="8" w:space="0" w:color="auto"/>
              <w:bottom w:val="single" w:sz="8" w:space="0" w:color="auto"/>
              <w:right w:val="nil"/>
            </w:tcBorders>
            <w:vAlign w:val="bottom"/>
          </w:tcPr>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t>3.1.</w:t>
            </w:r>
          </w:p>
        </w:tc>
        <w:tc>
          <w:tcPr>
            <w:tcW w:w="1418" w:type="dxa"/>
            <w:tcBorders>
              <w:top w:val="single" w:sz="8" w:space="0" w:color="auto"/>
              <w:left w:val="single" w:sz="8" w:space="0" w:color="auto"/>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rPr>
                <w:rFonts w:ascii="Verdana" w:eastAsia="Times New Roman" w:hAnsi="Verdana" w:cs="Times New Roman"/>
                <w:sz w:val="20"/>
                <w:szCs w:val="20"/>
              </w:rPr>
            </w:pPr>
            <w:r w:rsidRPr="00970135">
              <w:rPr>
                <w:rFonts w:ascii="Verdana" w:eastAsia="Times New Roman" w:hAnsi="Verdana" w:cs="Times New Roman"/>
                <w:sz w:val="20"/>
                <w:szCs w:val="20"/>
              </w:rPr>
              <w:t>по права личния:</w:t>
            </w:r>
          </w:p>
        </w:tc>
        <w:tc>
          <w:tcPr>
            <w:tcW w:w="1701" w:type="dxa"/>
            <w:tcBorders>
              <w:top w:val="single" w:sz="8" w:space="0" w:color="auto"/>
              <w:left w:val="nil"/>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170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jc w:val="right"/>
              <w:rPr>
                <w:rFonts w:ascii="Verdana" w:eastAsia="Times New Roman" w:hAnsi="Verdana" w:cs="Times New Roman"/>
                <w:sz w:val="20"/>
                <w:szCs w:val="20"/>
              </w:rPr>
            </w:pPr>
          </w:p>
        </w:tc>
      </w:tr>
      <w:tr w:rsidR="00970135" w:rsidRPr="00970135" w:rsidTr="004C3D7C">
        <w:trPr>
          <w:trHeight w:val="410"/>
        </w:trPr>
        <w:tc>
          <w:tcPr>
            <w:tcW w:w="862" w:type="dxa"/>
            <w:tcBorders>
              <w:top w:val="single" w:sz="8" w:space="0" w:color="auto"/>
              <w:left w:val="single" w:sz="8" w:space="0" w:color="auto"/>
              <w:bottom w:val="single" w:sz="8" w:space="0" w:color="auto"/>
              <w:right w:val="nil"/>
            </w:tcBorders>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rPr>
                <w:rFonts w:ascii="Verdana" w:eastAsia="Times New Roman" w:hAnsi="Verdana" w:cs="Times New Roman"/>
                <w:sz w:val="20"/>
                <w:szCs w:val="20"/>
              </w:rPr>
            </w:pPr>
            <w:r w:rsidRPr="00970135">
              <w:rPr>
                <w:rFonts w:ascii="Verdana" w:eastAsia="Times New Roman" w:hAnsi="Verdana" w:cs="Times New Roman"/>
                <w:sz w:val="20"/>
                <w:szCs w:val="20"/>
              </w:rPr>
              <w:t>със срок на изпълнение до 7 дни</w:t>
            </w:r>
          </w:p>
        </w:tc>
        <w:tc>
          <w:tcPr>
            <w:tcW w:w="1701" w:type="dxa"/>
            <w:tcBorders>
              <w:top w:val="single" w:sz="8" w:space="0" w:color="auto"/>
              <w:left w:val="nil"/>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jc w:val="right"/>
              <w:rPr>
                <w:rFonts w:ascii="Verdana" w:eastAsia="Times New Roman" w:hAnsi="Verdana" w:cs="Times New Roman"/>
                <w:sz w:val="20"/>
                <w:szCs w:val="20"/>
              </w:rPr>
            </w:pPr>
            <w:r w:rsidRPr="00970135">
              <w:rPr>
                <w:rFonts w:ascii="Verdana" w:eastAsia="Times New Roman" w:hAnsi="Verdana" w:cs="Times New Roman"/>
                <w:sz w:val="20"/>
                <w:szCs w:val="20"/>
              </w:rPr>
              <w:t>4,00</w:t>
            </w:r>
          </w:p>
        </w:tc>
      </w:tr>
      <w:tr w:rsidR="00970135" w:rsidRPr="00970135" w:rsidTr="004C3D7C">
        <w:trPr>
          <w:trHeight w:val="410"/>
        </w:trPr>
        <w:tc>
          <w:tcPr>
            <w:tcW w:w="862" w:type="dxa"/>
            <w:tcBorders>
              <w:top w:val="single" w:sz="8" w:space="0" w:color="auto"/>
              <w:left w:val="single" w:sz="8" w:space="0" w:color="auto"/>
              <w:bottom w:val="single" w:sz="8" w:space="0" w:color="auto"/>
              <w:right w:val="nil"/>
            </w:tcBorders>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rPr>
                <w:rFonts w:ascii="Verdana" w:eastAsia="Times New Roman" w:hAnsi="Verdana" w:cs="Times New Roman"/>
                <w:sz w:val="20"/>
                <w:szCs w:val="20"/>
              </w:rPr>
            </w:pPr>
            <w:r w:rsidRPr="00970135">
              <w:rPr>
                <w:rFonts w:ascii="Verdana" w:eastAsia="Times New Roman" w:hAnsi="Verdana" w:cs="Times New Roman"/>
                <w:sz w:val="20"/>
                <w:szCs w:val="20"/>
              </w:rPr>
              <w:t>веднага</w:t>
            </w:r>
          </w:p>
        </w:tc>
        <w:tc>
          <w:tcPr>
            <w:tcW w:w="1701" w:type="dxa"/>
            <w:tcBorders>
              <w:top w:val="single" w:sz="8" w:space="0" w:color="auto"/>
              <w:left w:val="nil"/>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contextualSpacing/>
              <w:jc w:val="right"/>
              <w:rPr>
                <w:rFonts w:ascii="Verdana" w:eastAsia="Times New Roman" w:hAnsi="Verdana" w:cs="Times New Roman"/>
                <w:sz w:val="20"/>
                <w:szCs w:val="20"/>
              </w:rPr>
            </w:pPr>
            <w:r w:rsidRPr="00970135">
              <w:rPr>
                <w:rFonts w:ascii="Verdana" w:eastAsia="Times New Roman" w:hAnsi="Verdana" w:cs="Times New Roman"/>
                <w:sz w:val="20"/>
                <w:szCs w:val="20"/>
              </w:rPr>
              <w:t>8,00</w:t>
            </w:r>
          </w:p>
        </w:tc>
      </w:tr>
      <w:tr w:rsidR="00970135" w:rsidRPr="00970135" w:rsidTr="004C3D7C">
        <w:trPr>
          <w:trHeight w:val="410"/>
        </w:trPr>
        <w:tc>
          <w:tcPr>
            <w:tcW w:w="862" w:type="dxa"/>
            <w:tcBorders>
              <w:top w:val="single" w:sz="8" w:space="0" w:color="auto"/>
              <w:left w:val="single" w:sz="8" w:space="0" w:color="auto"/>
              <w:bottom w:val="single" w:sz="8" w:space="0" w:color="auto"/>
              <w:right w:val="nil"/>
            </w:tcBorders>
            <w:vAlign w:val="bottom"/>
          </w:tcPr>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t>3.2.</w:t>
            </w:r>
          </w:p>
        </w:tc>
        <w:tc>
          <w:tcPr>
            <w:tcW w:w="1418" w:type="dxa"/>
            <w:tcBorders>
              <w:top w:val="single" w:sz="8" w:space="0" w:color="auto"/>
              <w:left w:val="single" w:sz="8" w:space="0" w:color="auto"/>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rPr>
                <w:rFonts w:ascii="Verdana" w:eastAsia="Times New Roman" w:hAnsi="Verdana" w:cs="Times New Roman"/>
                <w:sz w:val="20"/>
                <w:szCs w:val="20"/>
              </w:rPr>
            </w:pPr>
            <w:r w:rsidRPr="00970135">
              <w:rPr>
                <w:rFonts w:ascii="Verdana" w:eastAsia="Times New Roman" w:hAnsi="Verdana" w:cs="Times New Roman"/>
                <w:sz w:val="20"/>
                <w:szCs w:val="20"/>
              </w:rPr>
              <w:t>по съребрена линия:</w:t>
            </w:r>
          </w:p>
        </w:tc>
        <w:tc>
          <w:tcPr>
            <w:tcW w:w="1701" w:type="dxa"/>
            <w:tcBorders>
              <w:top w:val="single" w:sz="8" w:space="0" w:color="auto"/>
              <w:left w:val="nil"/>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170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jc w:val="right"/>
              <w:rPr>
                <w:rFonts w:ascii="Verdana" w:eastAsia="Times New Roman" w:hAnsi="Verdana" w:cs="Times New Roman"/>
                <w:sz w:val="20"/>
                <w:szCs w:val="20"/>
              </w:rPr>
            </w:pPr>
          </w:p>
        </w:tc>
      </w:tr>
      <w:tr w:rsidR="00970135" w:rsidRPr="00970135" w:rsidTr="004C3D7C">
        <w:trPr>
          <w:trHeight w:val="410"/>
        </w:trPr>
        <w:tc>
          <w:tcPr>
            <w:tcW w:w="862" w:type="dxa"/>
            <w:tcBorders>
              <w:top w:val="single" w:sz="8" w:space="0" w:color="auto"/>
              <w:left w:val="single" w:sz="8" w:space="0" w:color="auto"/>
              <w:bottom w:val="single" w:sz="8" w:space="0" w:color="auto"/>
              <w:right w:val="nil"/>
            </w:tcBorders>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rPr>
                <w:rFonts w:ascii="Verdana" w:eastAsia="Times New Roman" w:hAnsi="Verdana" w:cs="Times New Roman"/>
                <w:sz w:val="20"/>
                <w:szCs w:val="20"/>
              </w:rPr>
            </w:pPr>
            <w:r w:rsidRPr="00970135">
              <w:rPr>
                <w:rFonts w:ascii="Verdana" w:eastAsia="Times New Roman" w:hAnsi="Verdana" w:cs="Times New Roman"/>
                <w:sz w:val="20"/>
                <w:szCs w:val="20"/>
              </w:rPr>
              <w:t>със срок на изпълнение до 7 дни</w:t>
            </w:r>
          </w:p>
        </w:tc>
        <w:tc>
          <w:tcPr>
            <w:tcW w:w="1701" w:type="dxa"/>
            <w:tcBorders>
              <w:top w:val="single" w:sz="8" w:space="0" w:color="auto"/>
              <w:left w:val="nil"/>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jc w:val="right"/>
              <w:rPr>
                <w:rFonts w:ascii="Verdana" w:eastAsia="Times New Roman" w:hAnsi="Verdana" w:cs="Times New Roman"/>
                <w:sz w:val="20"/>
                <w:szCs w:val="20"/>
              </w:rPr>
            </w:pPr>
            <w:r w:rsidRPr="00970135">
              <w:rPr>
                <w:rFonts w:ascii="Verdana" w:eastAsia="Times New Roman" w:hAnsi="Verdana" w:cs="Times New Roman"/>
                <w:sz w:val="20"/>
                <w:szCs w:val="20"/>
              </w:rPr>
              <w:t>5,00</w:t>
            </w:r>
          </w:p>
        </w:tc>
      </w:tr>
      <w:tr w:rsidR="00970135" w:rsidRPr="00970135" w:rsidTr="004C3D7C">
        <w:trPr>
          <w:trHeight w:val="410"/>
        </w:trPr>
        <w:tc>
          <w:tcPr>
            <w:tcW w:w="862" w:type="dxa"/>
            <w:tcBorders>
              <w:top w:val="single" w:sz="8" w:space="0" w:color="auto"/>
              <w:left w:val="single" w:sz="8" w:space="0" w:color="auto"/>
              <w:bottom w:val="single" w:sz="8" w:space="0" w:color="auto"/>
              <w:right w:val="nil"/>
            </w:tcBorders>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rPr>
                <w:rFonts w:ascii="Verdana" w:eastAsia="Times New Roman" w:hAnsi="Verdana" w:cs="Times New Roman"/>
                <w:sz w:val="20"/>
                <w:szCs w:val="20"/>
              </w:rPr>
            </w:pPr>
            <w:r w:rsidRPr="00970135">
              <w:rPr>
                <w:rFonts w:ascii="Verdana" w:eastAsia="Times New Roman" w:hAnsi="Verdana" w:cs="Times New Roman"/>
                <w:sz w:val="20"/>
                <w:szCs w:val="20"/>
              </w:rPr>
              <w:t>веднага и при възможност</w:t>
            </w:r>
          </w:p>
        </w:tc>
        <w:tc>
          <w:tcPr>
            <w:tcW w:w="1701" w:type="dxa"/>
            <w:tcBorders>
              <w:top w:val="single" w:sz="8" w:space="0" w:color="auto"/>
              <w:left w:val="nil"/>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jc w:val="right"/>
              <w:rPr>
                <w:rFonts w:ascii="Verdana" w:eastAsia="Times New Roman" w:hAnsi="Verdana" w:cs="Times New Roman"/>
                <w:sz w:val="20"/>
                <w:szCs w:val="20"/>
              </w:rPr>
            </w:pPr>
            <w:r w:rsidRPr="00970135">
              <w:rPr>
                <w:rFonts w:ascii="Verdana" w:eastAsia="Times New Roman" w:hAnsi="Verdana" w:cs="Times New Roman"/>
                <w:sz w:val="20"/>
                <w:szCs w:val="20"/>
              </w:rPr>
              <w:t>10,00</w:t>
            </w:r>
          </w:p>
        </w:tc>
      </w:tr>
      <w:tr w:rsidR="00970135" w:rsidRPr="00970135" w:rsidTr="004C3D7C">
        <w:trPr>
          <w:trHeight w:val="410"/>
        </w:trPr>
        <w:tc>
          <w:tcPr>
            <w:tcW w:w="862" w:type="dxa"/>
            <w:tcBorders>
              <w:top w:val="single" w:sz="8" w:space="0" w:color="auto"/>
              <w:left w:val="single" w:sz="8" w:space="0" w:color="auto"/>
              <w:bottom w:val="single" w:sz="8" w:space="0" w:color="auto"/>
              <w:right w:val="nil"/>
            </w:tcBorders>
            <w:vAlign w:val="bottom"/>
          </w:tcPr>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t>4.</w:t>
            </w:r>
          </w:p>
        </w:tc>
        <w:tc>
          <w:tcPr>
            <w:tcW w:w="1418" w:type="dxa"/>
            <w:tcBorders>
              <w:top w:val="single" w:sz="8" w:space="0" w:color="auto"/>
              <w:left w:val="single" w:sz="8" w:space="0" w:color="auto"/>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t>2017</w:t>
            </w:r>
          </w:p>
        </w:tc>
        <w:tc>
          <w:tcPr>
            <w:tcW w:w="496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rPr>
                <w:rFonts w:ascii="Verdana" w:eastAsia="Times New Roman" w:hAnsi="Verdana" w:cs="Times New Roman"/>
                <w:sz w:val="20"/>
                <w:szCs w:val="20"/>
              </w:rPr>
            </w:pPr>
            <w:r w:rsidRPr="00970135">
              <w:rPr>
                <w:rFonts w:ascii="Verdana" w:eastAsia="Times New Roman" w:hAnsi="Verdana" w:cs="Times New Roman"/>
                <w:sz w:val="20"/>
                <w:szCs w:val="20"/>
              </w:rPr>
              <w:t>Издаване на удостоверение за сключване на брак от български гражданин в чужбина</w:t>
            </w:r>
          </w:p>
        </w:tc>
        <w:tc>
          <w:tcPr>
            <w:tcW w:w="1701" w:type="dxa"/>
            <w:tcBorders>
              <w:top w:val="single" w:sz="8" w:space="0" w:color="auto"/>
              <w:left w:val="nil"/>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170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jc w:val="right"/>
              <w:rPr>
                <w:rFonts w:ascii="Verdana" w:eastAsia="Times New Roman" w:hAnsi="Verdana" w:cs="Times New Roman"/>
                <w:sz w:val="20"/>
                <w:szCs w:val="20"/>
              </w:rPr>
            </w:pPr>
          </w:p>
        </w:tc>
      </w:tr>
      <w:tr w:rsidR="00970135" w:rsidRPr="00970135" w:rsidTr="004C3D7C">
        <w:trPr>
          <w:trHeight w:val="410"/>
        </w:trPr>
        <w:tc>
          <w:tcPr>
            <w:tcW w:w="862" w:type="dxa"/>
            <w:tcBorders>
              <w:top w:val="single" w:sz="8" w:space="0" w:color="auto"/>
              <w:left w:val="single" w:sz="8" w:space="0" w:color="auto"/>
              <w:bottom w:val="single" w:sz="8" w:space="0" w:color="auto"/>
              <w:right w:val="nil"/>
            </w:tcBorders>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rPr>
                <w:rFonts w:ascii="Verdana" w:eastAsia="Times New Roman" w:hAnsi="Verdana" w:cs="Times New Roman"/>
                <w:sz w:val="20"/>
                <w:szCs w:val="20"/>
              </w:rPr>
            </w:pPr>
            <w:r w:rsidRPr="00970135">
              <w:rPr>
                <w:rFonts w:ascii="Verdana" w:eastAsia="Times New Roman" w:hAnsi="Verdana" w:cs="Times New Roman"/>
                <w:sz w:val="20"/>
                <w:szCs w:val="20"/>
              </w:rPr>
              <w:t>със срок на изпълнение до 7 дни</w:t>
            </w:r>
          </w:p>
        </w:tc>
        <w:tc>
          <w:tcPr>
            <w:tcW w:w="1701" w:type="dxa"/>
            <w:tcBorders>
              <w:top w:val="single" w:sz="8" w:space="0" w:color="auto"/>
              <w:left w:val="nil"/>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jc w:val="right"/>
              <w:rPr>
                <w:rFonts w:ascii="Verdana" w:eastAsia="Times New Roman" w:hAnsi="Verdana" w:cs="Times New Roman"/>
                <w:sz w:val="20"/>
                <w:szCs w:val="20"/>
              </w:rPr>
            </w:pPr>
            <w:r w:rsidRPr="00970135">
              <w:rPr>
                <w:rFonts w:ascii="Verdana" w:eastAsia="Times New Roman" w:hAnsi="Verdana" w:cs="Times New Roman"/>
                <w:sz w:val="20"/>
                <w:szCs w:val="20"/>
              </w:rPr>
              <w:t>10,00</w:t>
            </w:r>
          </w:p>
        </w:tc>
      </w:tr>
      <w:tr w:rsidR="00970135" w:rsidRPr="00970135" w:rsidTr="004C3D7C">
        <w:trPr>
          <w:trHeight w:val="410"/>
        </w:trPr>
        <w:tc>
          <w:tcPr>
            <w:tcW w:w="862" w:type="dxa"/>
            <w:tcBorders>
              <w:top w:val="single" w:sz="8" w:space="0" w:color="auto"/>
              <w:left w:val="single" w:sz="8" w:space="0" w:color="auto"/>
              <w:bottom w:val="single" w:sz="8" w:space="0" w:color="auto"/>
              <w:right w:val="nil"/>
            </w:tcBorders>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rPr>
                <w:rFonts w:ascii="Verdana" w:eastAsia="Times New Roman" w:hAnsi="Verdana" w:cs="Times New Roman"/>
                <w:sz w:val="20"/>
                <w:szCs w:val="20"/>
              </w:rPr>
            </w:pPr>
            <w:r w:rsidRPr="00970135">
              <w:rPr>
                <w:rFonts w:ascii="Verdana" w:eastAsia="Times New Roman" w:hAnsi="Verdana" w:cs="Times New Roman"/>
                <w:sz w:val="20"/>
                <w:szCs w:val="20"/>
              </w:rPr>
              <w:t>веднага</w:t>
            </w:r>
          </w:p>
        </w:tc>
        <w:tc>
          <w:tcPr>
            <w:tcW w:w="1701" w:type="dxa"/>
            <w:tcBorders>
              <w:top w:val="single" w:sz="8" w:space="0" w:color="auto"/>
              <w:left w:val="nil"/>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contextualSpacing/>
              <w:jc w:val="right"/>
              <w:rPr>
                <w:rFonts w:ascii="Verdana" w:eastAsia="Times New Roman" w:hAnsi="Verdana" w:cs="Times New Roman"/>
                <w:sz w:val="20"/>
                <w:szCs w:val="20"/>
              </w:rPr>
            </w:pPr>
            <w:r w:rsidRPr="00970135">
              <w:rPr>
                <w:rFonts w:ascii="Verdana" w:eastAsia="Times New Roman" w:hAnsi="Verdana" w:cs="Times New Roman"/>
                <w:sz w:val="20"/>
                <w:szCs w:val="20"/>
              </w:rPr>
              <w:t>20,00</w:t>
            </w:r>
          </w:p>
        </w:tc>
      </w:tr>
      <w:tr w:rsidR="00970135" w:rsidRPr="00970135" w:rsidTr="004C3D7C">
        <w:trPr>
          <w:trHeight w:val="410"/>
        </w:trPr>
        <w:tc>
          <w:tcPr>
            <w:tcW w:w="862" w:type="dxa"/>
            <w:tcBorders>
              <w:top w:val="single" w:sz="8" w:space="0" w:color="auto"/>
              <w:left w:val="single" w:sz="8" w:space="0" w:color="auto"/>
              <w:bottom w:val="single" w:sz="8" w:space="0" w:color="auto"/>
              <w:right w:val="nil"/>
            </w:tcBorders>
            <w:vAlign w:val="bottom"/>
          </w:tcPr>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t>5.</w:t>
            </w:r>
          </w:p>
        </w:tc>
        <w:tc>
          <w:tcPr>
            <w:tcW w:w="1418" w:type="dxa"/>
            <w:tcBorders>
              <w:top w:val="single" w:sz="8" w:space="0" w:color="auto"/>
              <w:left w:val="single" w:sz="8" w:space="0" w:color="auto"/>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t>2020</w:t>
            </w:r>
          </w:p>
        </w:tc>
        <w:tc>
          <w:tcPr>
            <w:tcW w:w="496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rPr>
                <w:rFonts w:ascii="Verdana" w:eastAsia="Times New Roman" w:hAnsi="Verdana" w:cs="Times New Roman"/>
                <w:sz w:val="20"/>
                <w:szCs w:val="20"/>
              </w:rPr>
            </w:pPr>
            <w:r w:rsidRPr="00970135">
              <w:rPr>
                <w:rFonts w:ascii="Verdana" w:eastAsia="Times New Roman" w:hAnsi="Verdana" w:cs="Times New Roman"/>
                <w:sz w:val="20"/>
                <w:szCs w:val="20"/>
              </w:rPr>
              <w:t xml:space="preserve">Издаване на заверен препис или копие от </w:t>
            </w:r>
            <w:proofErr w:type="spellStart"/>
            <w:r w:rsidRPr="00970135">
              <w:rPr>
                <w:rFonts w:ascii="Verdana" w:eastAsia="Times New Roman" w:hAnsi="Verdana" w:cs="Times New Roman"/>
                <w:sz w:val="20"/>
                <w:szCs w:val="20"/>
              </w:rPr>
              <w:t>личeн</w:t>
            </w:r>
            <w:proofErr w:type="spellEnd"/>
            <w:r w:rsidRPr="00970135">
              <w:rPr>
                <w:rFonts w:ascii="Verdana" w:eastAsia="Times New Roman" w:hAnsi="Verdana" w:cs="Times New Roman"/>
                <w:sz w:val="20"/>
                <w:szCs w:val="20"/>
              </w:rPr>
              <w:t xml:space="preserve"> </w:t>
            </w:r>
            <w:proofErr w:type="spellStart"/>
            <w:r w:rsidRPr="00970135">
              <w:rPr>
                <w:rFonts w:ascii="Verdana" w:eastAsia="Times New Roman" w:hAnsi="Verdana" w:cs="Times New Roman"/>
                <w:sz w:val="20"/>
                <w:szCs w:val="20"/>
              </w:rPr>
              <w:t>регистрационeн</w:t>
            </w:r>
            <w:proofErr w:type="spellEnd"/>
            <w:r w:rsidRPr="00970135">
              <w:rPr>
                <w:rFonts w:ascii="Verdana" w:eastAsia="Times New Roman" w:hAnsi="Verdana" w:cs="Times New Roman"/>
                <w:sz w:val="20"/>
                <w:szCs w:val="20"/>
              </w:rPr>
              <w:t xml:space="preserve"> картон или страница от семейния регистър на населението</w:t>
            </w:r>
          </w:p>
        </w:tc>
        <w:tc>
          <w:tcPr>
            <w:tcW w:w="1701" w:type="dxa"/>
            <w:tcBorders>
              <w:top w:val="single" w:sz="8" w:space="0" w:color="auto"/>
              <w:left w:val="nil"/>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170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jc w:val="right"/>
              <w:rPr>
                <w:rFonts w:ascii="Verdana" w:eastAsia="Times New Roman" w:hAnsi="Verdana" w:cs="Times New Roman"/>
                <w:sz w:val="20"/>
                <w:szCs w:val="20"/>
              </w:rPr>
            </w:pPr>
          </w:p>
        </w:tc>
      </w:tr>
      <w:tr w:rsidR="00970135" w:rsidRPr="00970135" w:rsidTr="004C3D7C">
        <w:trPr>
          <w:trHeight w:val="410"/>
        </w:trPr>
        <w:tc>
          <w:tcPr>
            <w:tcW w:w="862" w:type="dxa"/>
            <w:tcBorders>
              <w:top w:val="single" w:sz="8" w:space="0" w:color="auto"/>
              <w:left w:val="single" w:sz="8" w:space="0" w:color="auto"/>
              <w:bottom w:val="single" w:sz="8" w:space="0" w:color="auto"/>
              <w:right w:val="nil"/>
            </w:tcBorders>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rPr>
                <w:rFonts w:ascii="Verdana" w:eastAsia="Times New Roman" w:hAnsi="Verdana" w:cs="Times New Roman"/>
                <w:sz w:val="20"/>
                <w:szCs w:val="20"/>
              </w:rPr>
            </w:pPr>
            <w:r w:rsidRPr="00970135">
              <w:rPr>
                <w:rFonts w:ascii="Verdana" w:eastAsia="Times New Roman" w:hAnsi="Verdana" w:cs="Times New Roman"/>
                <w:sz w:val="20"/>
                <w:szCs w:val="20"/>
              </w:rPr>
              <w:t>със срок на изпълнение до 7 дни</w:t>
            </w:r>
          </w:p>
        </w:tc>
        <w:tc>
          <w:tcPr>
            <w:tcW w:w="1701" w:type="dxa"/>
            <w:tcBorders>
              <w:top w:val="single" w:sz="8" w:space="0" w:color="auto"/>
              <w:left w:val="nil"/>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jc w:val="right"/>
              <w:rPr>
                <w:rFonts w:ascii="Verdana" w:eastAsia="Times New Roman" w:hAnsi="Verdana" w:cs="Times New Roman"/>
                <w:sz w:val="20"/>
                <w:szCs w:val="20"/>
              </w:rPr>
            </w:pPr>
            <w:r w:rsidRPr="00970135">
              <w:rPr>
                <w:rFonts w:ascii="Verdana" w:eastAsia="Times New Roman" w:hAnsi="Verdana" w:cs="Times New Roman"/>
                <w:sz w:val="20"/>
                <w:szCs w:val="20"/>
              </w:rPr>
              <w:t xml:space="preserve">5,00 </w:t>
            </w:r>
          </w:p>
        </w:tc>
      </w:tr>
      <w:tr w:rsidR="00970135" w:rsidRPr="00970135" w:rsidTr="004C3D7C">
        <w:trPr>
          <w:trHeight w:val="410"/>
        </w:trPr>
        <w:tc>
          <w:tcPr>
            <w:tcW w:w="862" w:type="dxa"/>
            <w:tcBorders>
              <w:top w:val="single" w:sz="8" w:space="0" w:color="auto"/>
              <w:left w:val="single" w:sz="8" w:space="0" w:color="auto"/>
              <w:bottom w:val="single" w:sz="8" w:space="0" w:color="auto"/>
              <w:right w:val="nil"/>
            </w:tcBorders>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rPr>
                <w:rFonts w:ascii="Verdana" w:eastAsia="Times New Roman" w:hAnsi="Verdana" w:cs="Times New Roman"/>
                <w:sz w:val="20"/>
                <w:szCs w:val="20"/>
              </w:rPr>
            </w:pPr>
            <w:r w:rsidRPr="00970135">
              <w:rPr>
                <w:rFonts w:ascii="Verdana" w:eastAsia="Times New Roman" w:hAnsi="Verdana" w:cs="Times New Roman"/>
                <w:sz w:val="20"/>
                <w:szCs w:val="20"/>
              </w:rPr>
              <w:t>веднага</w:t>
            </w:r>
          </w:p>
        </w:tc>
        <w:tc>
          <w:tcPr>
            <w:tcW w:w="1701" w:type="dxa"/>
            <w:tcBorders>
              <w:top w:val="single" w:sz="8" w:space="0" w:color="auto"/>
              <w:left w:val="nil"/>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contextualSpacing/>
              <w:jc w:val="right"/>
              <w:rPr>
                <w:rFonts w:ascii="Verdana" w:eastAsia="Times New Roman" w:hAnsi="Verdana" w:cs="Times New Roman"/>
                <w:sz w:val="20"/>
                <w:szCs w:val="20"/>
              </w:rPr>
            </w:pPr>
            <w:r w:rsidRPr="00970135">
              <w:rPr>
                <w:rFonts w:ascii="Verdana" w:eastAsia="Times New Roman" w:hAnsi="Verdana" w:cs="Times New Roman"/>
                <w:sz w:val="20"/>
                <w:szCs w:val="20"/>
              </w:rPr>
              <w:t xml:space="preserve">10,00 </w:t>
            </w:r>
          </w:p>
        </w:tc>
      </w:tr>
      <w:tr w:rsidR="00970135" w:rsidRPr="00970135" w:rsidTr="004C3D7C">
        <w:trPr>
          <w:trHeight w:val="410"/>
        </w:trPr>
        <w:tc>
          <w:tcPr>
            <w:tcW w:w="862" w:type="dxa"/>
            <w:tcBorders>
              <w:top w:val="single" w:sz="8" w:space="0" w:color="auto"/>
              <w:left w:val="single" w:sz="8" w:space="0" w:color="auto"/>
              <w:bottom w:val="single" w:sz="8" w:space="0" w:color="auto"/>
              <w:right w:val="nil"/>
            </w:tcBorders>
            <w:vAlign w:val="bottom"/>
          </w:tcPr>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t>6.</w:t>
            </w:r>
          </w:p>
        </w:tc>
        <w:tc>
          <w:tcPr>
            <w:tcW w:w="1418" w:type="dxa"/>
            <w:tcBorders>
              <w:top w:val="single" w:sz="8" w:space="0" w:color="auto"/>
              <w:left w:val="single" w:sz="8" w:space="0" w:color="auto"/>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t>2034</w:t>
            </w:r>
          </w:p>
        </w:tc>
        <w:tc>
          <w:tcPr>
            <w:tcW w:w="496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rPr>
                <w:rFonts w:ascii="Verdana" w:eastAsia="Times New Roman" w:hAnsi="Verdana" w:cs="Times New Roman"/>
                <w:sz w:val="20"/>
                <w:szCs w:val="20"/>
              </w:rPr>
            </w:pPr>
            <w:r w:rsidRPr="00970135">
              <w:rPr>
                <w:rFonts w:ascii="Verdana" w:eastAsia="Times New Roman" w:hAnsi="Verdana" w:cs="Times New Roman"/>
                <w:sz w:val="20"/>
                <w:szCs w:val="20"/>
              </w:rPr>
              <w:t>Издаване на препис-извлечение от акт за смърт за втори и следващ път</w:t>
            </w:r>
          </w:p>
        </w:tc>
        <w:tc>
          <w:tcPr>
            <w:tcW w:w="1701" w:type="dxa"/>
            <w:tcBorders>
              <w:top w:val="single" w:sz="8" w:space="0" w:color="auto"/>
              <w:left w:val="nil"/>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170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jc w:val="right"/>
              <w:rPr>
                <w:rFonts w:ascii="Verdana" w:eastAsia="Times New Roman" w:hAnsi="Verdana" w:cs="Times New Roman"/>
                <w:sz w:val="20"/>
                <w:szCs w:val="20"/>
              </w:rPr>
            </w:pPr>
          </w:p>
        </w:tc>
      </w:tr>
      <w:tr w:rsidR="00970135" w:rsidRPr="00970135" w:rsidTr="004C3D7C">
        <w:trPr>
          <w:trHeight w:val="410"/>
        </w:trPr>
        <w:tc>
          <w:tcPr>
            <w:tcW w:w="862" w:type="dxa"/>
            <w:tcBorders>
              <w:top w:val="single" w:sz="8" w:space="0" w:color="auto"/>
              <w:left w:val="single" w:sz="8" w:space="0" w:color="auto"/>
              <w:bottom w:val="single" w:sz="8" w:space="0" w:color="auto"/>
              <w:right w:val="nil"/>
            </w:tcBorders>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rPr>
                <w:rFonts w:ascii="Verdana" w:eastAsia="Times New Roman" w:hAnsi="Verdana" w:cs="Times New Roman"/>
                <w:sz w:val="20"/>
                <w:szCs w:val="20"/>
              </w:rPr>
            </w:pPr>
            <w:r w:rsidRPr="00970135">
              <w:rPr>
                <w:rFonts w:ascii="Verdana" w:eastAsia="Times New Roman" w:hAnsi="Verdana" w:cs="Times New Roman"/>
                <w:sz w:val="20"/>
                <w:szCs w:val="20"/>
              </w:rPr>
              <w:t>със срок на изпълнение до 7 дни</w:t>
            </w:r>
          </w:p>
        </w:tc>
        <w:tc>
          <w:tcPr>
            <w:tcW w:w="1701" w:type="dxa"/>
            <w:tcBorders>
              <w:top w:val="single" w:sz="8" w:space="0" w:color="auto"/>
              <w:left w:val="nil"/>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jc w:val="right"/>
              <w:rPr>
                <w:rFonts w:ascii="Verdana" w:eastAsia="Times New Roman" w:hAnsi="Verdana" w:cs="Times New Roman"/>
                <w:sz w:val="20"/>
                <w:szCs w:val="20"/>
              </w:rPr>
            </w:pPr>
            <w:r w:rsidRPr="00970135">
              <w:rPr>
                <w:rFonts w:ascii="Verdana" w:eastAsia="Times New Roman" w:hAnsi="Verdana" w:cs="Times New Roman"/>
                <w:sz w:val="20"/>
                <w:szCs w:val="20"/>
              </w:rPr>
              <w:t xml:space="preserve">5,00 </w:t>
            </w:r>
          </w:p>
        </w:tc>
      </w:tr>
      <w:tr w:rsidR="00970135" w:rsidRPr="00970135" w:rsidTr="004C3D7C">
        <w:trPr>
          <w:trHeight w:val="410"/>
        </w:trPr>
        <w:tc>
          <w:tcPr>
            <w:tcW w:w="862" w:type="dxa"/>
            <w:tcBorders>
              <w:top w:val="single" w:sz="8" w:space="0" w:color="auto"/>
              <w:left w:val="single" w:sz="8" w:space="0" w:color="auto"/>
              <w:bottom w:val="single" w:sz="8" w:space="0" w:color="auto"/>
              <w:right w:val="nil"/>
            </w:tcBorders>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rPr>
                <w:rFonts w:ascii="Verdana" w:eastAsia="Times New Roman" w:hAnsi="Verdana" w:cs="Times New Roman"/>
                <w:sz w:val="20"/>
                <w:szCs w:val="20"/>
              </w:rPr>
            </w:pPr>
            <w:r w:rsidRPr="00970135">
              <w:rPr>
                <w:rFonts w:ascii="Verdana" w:eastAsia="Times New Roman" w:hAnsi="Verdana" w:cs="Times New Roman"/>
                <w:sz w:val="20"/>
                <w:szCs w:val="20"/>
              </w:rPr>
              <w:t>веднага</w:t>
            </w:r>
          </w:p>
        </w:tc>
        <w:tc>
          <w:tcPr>
            <w:tcW w:w="1701" w:type="dxa"/>
            <w:tcBorders>
              <w:top w:val="single" w:sz="8" w:space="0" w:color="auto"/>
              <w:left w:val="nil"/>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contextualSpacing/>
              <w:jc w:val="right"/>
              <w:rPr>
                <w:rFonts w:ascii="Verdana" w:eastAsia="Times New Roman" w:hAnsi="Verdana" w:cs="Times New Roman"/>
                <w:sz w:val="20"/>
                <w:szCs w:val="20"/>
              </w:rPr>
            </w:pPr>
            <w:r w:rsidRPr="00970135">
              <w:rPr>
                <w:rFonts w:ascii="Verdana" w:eastAsia="Times New Roman" w:hAnsi="Verdana" w:cs="Times New Roman"/>
                <w:sz w:val="20"/>
                <w:szCs w:val="20"/>
              </w:rPr>
              <w:t xml:space="preserve">10,00 </w:t>
            </w:r>
          </w:p>
        </w:tc>
      </w:tr>
      <w:tr w:rsidR="00970135" w:rsidRPr="00970135" w:rsidTr="004C3D7C">
        <w:trPr>
          <w:trHeight w:val="410"/>
        </w:trPr>
        <w:tc>
          <w:tcPr>
            <w:tcW w:w="862" w:type="dxa"/>
            <w:tcBorders>
              <w:top w:val="single" w:sz="8" w:space="0" w:color="auto"/>
              <w:left w:val="single" w:sz="8" w:space="0" w:color="auto"/>
              <w:bottom w:val="single" w:sz="8" w:space="0" w:color="auto"/>
              <w:right w:val="nil"/>
            </w:tcBorders>
            <w:vAlign w:val="bottom"/>
          </w:tcPr>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t>7.</w:t>
            </w:r>
          </w:p>
        </w:tc>
        <w:tc>
          <w:tcPr>
            <w:tcW w:w="1418" w:type="dxa"/>
            <w:tcBorders>
              <w:top w:val="single" w:sz="8" w:space="0" w:color="auto"/>
              <w:left w:val="single" w:sz="8" w:space="0" w:color="auto"/>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t>2036</w:t>
            </w:r>
          </w:p>
        </w:tc>
        <w:tc>
          <w:tcPr>
            <w:tcW w:w="496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rPr>
                <w:rFonts w:ascii="Verdana" w:eastAsia="Times New Roman" w:hAnsi="Verdana" w:cs="Times New Roman"/>
                <w:sz w:val="20"/>
                <w:szCs w:val="20"/>
              </w:rPr>
            </w:pPr>
            <w:r w:rsidRPr="00970135">
              <w:rPr>
                <w:rFonts w:ascii="Verdana" w:eastAsia="Times New Roman" w:hAnsi="Verdana" w:cs="Times New Roman"/>
                <w:sz w:val="20"/>
                <w:szCs w:val="20"/>
              </w:rPr>
              <w:t>Издаване на удостоверение за съпруг/а и родствени връзки</w:t>
            </w:r>
          </w:p>
        </w:tc>
        <w:tc>
          <w:tcPr>
            <w:tcW w:w="1701" w:type="dxa"/>
            <w:tcBorders>
              <w:top w:val="single" w:sz="8" w:space="0" w:color="auto"/>
              <w:left w:val="nil"/>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170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jc w:val="right"/>
              <w:rPr>
                <w:rFonts w:ascii="Verdana" w:eastAsia="Times New Roman" w:hAnsi="Verdana" w:cs="Times New Roman"/>
                <w:sz w:val="20"/>
                <w:szCs w:val="20"/>
              </w:rPr>
            </w:pPr>
          </w:p>
        </w:tc>
      </w:tr>
      <w:tr w:rsidR="00970135" w:rsidRPr="00970135" w:rsidTr="004C3D7C">
        <w:trPr>
          <w:trHeight w:val="410"/>
        </w:trPr>
        <w:tc>
          <w:tcPr>
            <w:tcW w:w="862" w:type="dxa"/>
            <w:tcBorders>
              <w:top w:val="single" w:sz="8" w:space="0" w:color="auto"/>
              <w:left w:val="single" w:sz="8" w:space="0" w:color="auto"/>
              <w:bottom w:val="single" w:sz="8" w:space="0" w:color="auto"/>
              <w:right w:val="nil"/>
            </w:tcBorders>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rPr>
                <w:rFonts w:ascii="Verdana" w:eastAsia="Times New Roman" w:hAnsi="Verdana" w:cs="Times New Roman"/>
                <w:sz w:val="20"/>
                <w:szCs w:val="20"/>
              </w:rPr>
            </w:pPr>
            <w:r w:rsidRPr="00970135">
              <w:rPr>
                <w:rFonts w:ascii="Verdana" w:eastAsia="Times New Roman" w:hAnsi="Verdana" w:cs="Times New Roman"/>
                <w:sz w:val="20"/>
                <w:szCs w:val="20"/>
              </w:rPr>
              <w:t>със срок на изпълнение до 7 дни</w:t>
            </w:r>
          </w:p>
        </w:tc>
        <w:tc>
          <w:tcPr>
            <w:tcW w:w="1701" w:type="dxa"/>
            <w:tcBorders>
              <w:top w:val="single" w:sz="8" w:space="0" w:color="auto"/>
              <w:left w:val="nil"/>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jc w:val="right"/>
              <w:rPr>
                <w:rFonts w:ascii="Verdana" w:eastAsia="Times New Roman" w:hAnsi="Verdana" w:cs="Times New Roman"/>
                <w:sz w:val="20"/>
                <w:szCs w:val="20"/>
              </w:rPr>
            </w:pPr>
            <w:r w:rsidRPr="00970135">
              <w:rPr>
                <w:rFonts w:ascii="Verdana" w:eastAsia="Times New Roman" w:hAnsi="Verdana" w:cs="Times New Roman"/>
                <w:sz w:val="20"/>
                <w:szCs w:val="20"/>
              </w:rPr>
              <w:t>4,00</w:t>
            </w:r>
          </w:p>
        </w:tc>
      </w:tr>
      <w:tr w:rsidR="00970135" w:rsidRPr="00970135" w:rsidTr="004C3D7C">
        <w:trPr>
          <w:trHeight w:val="410"/>
        </w:trPr>
        <w:tc>
          <w:tcPr>
            <w:tcW w:w="862" w:type="dxa"/>
            <w:tcBorders>
              <w:top w:val="single" w:sz="8" w:space="0" w:color="auto"/>
              <w:left w:val="single" w:sz="8" w:space="0" w:color="auto"/>
              <w:bottom w:val="single" w:sz="8" w:space="0" w:color="auto"/>
              <w:right w:val="nil"/>
            </w:tcBorders>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rPr>
                <w:rFonts w:ascii="Verdana" w:eastAsia="Times New Roman" w:hAnsi="Verdana" w:cs="Times New Roman"/>
                <w:sz w:val="20"/>
                <w:szCs w:val="20"/>
              </w:rPr>
            </w:pPr>
            <w:r w:rsidRPr="00970135">
              <w:rPr>
                <w:rFonts w:ascii="Verdana" w:eastAsia="Times New Roman" w:hAnsi="Verdana" w:cs="Times New Roman"/>
                <w:sz w:val="20"/>
                <w:szCs w:val="20"/>
              </w:rPr>
              <w:t>веднага</w:t>
            </w:r>
          </w:p>
        </w:tc>
        <w:tc>
          <w:tcPr>
            <w:tcW w:w="1701" w:type="dxa"/>
            <w:tcBorders>
              <w:top w:val="single" w:sz="8" w:space="0" w:color="auto"/>
              <w:left w:val="nil"/>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contextualSpacing/>
              <w:jc w:val="right"/>
              <w:rPr>
                <w:rFonts w:ascii="Verdana" w:eastAsia="Times New Roman" w:hAnsi="Verdana" w:cs="Times New Roman"/>
                <w:sz w:val="20"/>
                <w:szCs w:val="20"/>
              </w:rPr>
            </w:pPr>
            <w:r w:rsidRPr="00970135">
              <w:rPr>
                <w:rFonts w:ascii="Verdana" w:eastAsia="Times New Roman" w:hAnsi="Verdana" w:cs="Times New Roman"/>
                <w:sz w:val="20"/>
                <w:szCs w:val="20"/>
              </w:rPr>
              <w:t xml:space="preserve">8,00 </w:t>
            </w:r>
          </w:p>
        </w:tc>
      </w:tr>
      <w:tr w:rsidR="00970135" w:rsidRPr="00970135" w:rsidTr="004C3D7C">
        <w:trPr>
          <w:trHeight w:val="410"/>
        </w:trPr>
        <w:tc>
          <w:tcPr>
            <w:tcW w:w="862" w:type="dxa"/>
            <w:tcBorders>
              <w:top w:val="single" w:sz="8" w:space="0" w:color="auto"/>
              <w:left w:val="single" w:sz="8" w:space="0" w:color="auto"/>
              <w:bottom w:val="single" w:sz="8" w:space="0" w:color="auto"/>
              <w:right w:val="nil"/>
            </w:tcBorders>
            <w:vAlign w:val="bottom"/>
          </w:tcPr>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lastRenderedPageBreak/>
              <w:t>8.</w:t>
            </w:r>
          </w:p>
        </w:tc>
        <w:tc>
          <w:tcPr>
            <w:tcW w:w="1418" w:type="dxa"/>
            <w:tcBorders>
              <w:top w:val="single" w:sz="8" w:space="0" w:color="auto"/>
              <w:left w:val="single" w:sz="8" w:space="0" w:color="auto"/>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t>2037</w:t>
            </w:r>
          </w:p>
        </w:tc>
        <w:tc>
          <w:tcPr>
            <w:tcW w:w="496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rPr>
                <w:rFonts w:ascii="Verdana" w:eastAsia="Times New Roman" w:hAnsi="Verdana" w:cs="Times New Roman"/>
                <w:sz w:val="20"/>
                <w:szCs w:val="20"/>
              </w:rPr>
            </w:pPr>
            <w:r w:rsidRPr="00970135">
              <w:rPr>
                <w:rFonts w:ascii="Verdana" w:eastAsia="Times New Roman" w:hAnsi="Verdana" w:cs="Times New Roman"/>
                <w:sz w:val="20"/>
                <w:szCs w:val="20"/>
              </w:rPr>
              <w:t>Издаване на удостоверение за сключен граждански брак – дубликат</w:t>
            </w:r>
          </w:p>
        </w:tc>
        <w:tc>
          <w:tcPr>
            <w:tcW w:w="1701" w:type="dxa"/>
            <w:tcBorders>
              <w:top w:val="single" w:sz="8" w:space="0" w:color="auto"/>
              <w:left w:val="nil"/>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170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jc w:val="right"/>
              <w:rPr>
                <w:rFonts w:ascii="Verdana" w:eastAsia="Times New Roman" w:hAnsi="Verdana" w:cs="Times New Roman"/>
                <w:sz w:val="20"/>
                <w:szCs w:val="20"/>
              </w:rPr>
            </w:pPr>
          </w:p>
        </w:tc>
      </w:tr>
      <w:tr w:rsidR="00970135" w:rsidRPr="00970135" w:rsidTr="004C3D7C">
        <w:trPr>
          <w:trHeight w:val="410"/>
        </w:trPr>
        <w:tc>
          <w:tcPr>
            <w:tcW w:w="862" w:type="dxa"/>
            <w:tcBorders>
              <w:top w:val="single" w:sz="8" w:space="0" w:color="auto"/>
              <w:left w:val="single" w:sz="8" w:space="0" w:color="auto"/>
              <w:bottom w:val="single" w:sz="8" w:space="0" w:color="auto"/>
              <w:right w:val="nil"/>
            </w:tcBorders>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rPr>
                <w:rFonts w:ascii="Verdana" w:eastAsia="Times New Roman" w:hAnsi="Verdana" w:cs="Times New Roman"/>
                <w:sz w:val="20"/>
                <w:szCs w:val="20"/>
              </w:rPr>
            </w:pPr>
            <w:r w:rsidRPr="00970135">
              <w:rPr>
                <w:rFonts w:ascii="Verdana" w:eastAsia="Times New Roman" w:hAnsi="Verdana" w:cs="Times New Roman"/>
                <w:sz w:val="20"/>
                <w:szCs w:val="20"/>
              </w:rPr>
              <w:t>със срок на изпълнение до 7 дни</w:t>
            </w:r>
          </w:p>
        </w:tc>
        <w:tc>
          <w:tcPr>
            <w:tcW w:w="1701" w:type="dxa"/>
            <w:tcBorders>
              <w:top w:val="single" w:sz="8" w:space="0" w:color="auto"/>
              <w:left w:val="nil"/>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jc w:val="right"/>
              <w:rPr>
                <w:rFonts w:ascii="Verdana" w:eastAsia="Times New Roman" w:hAnsi="Verdana" w:cs="Times New Roman"/>
                <w:sz w:val="20"/>
                <w:szCs w:val="20"/>
              </w:rPr>
            </w:pPr>
            <w:r w:rsidRPr="00970135">
              <w:rPr>
                <w:rFonts w:ascii="Verdana" w:eastAsia="Times New Roman" w:hAnsi="Verdana" w:cs="Times New Roman"/>
                <w:sz w:val="20"/>
                <w:szCs w:val="20"/>
              </w:rPr>
              <w:t xml:space="preserve">5,00 </w:t>
            </w:r>
          </w:p>
        </w:tc>
      </w:tr>
      <w:tr w:rsidR="00970135" w:rsidRPr="00970135" w:rsidTr="004C3D7C">
        <w:trPr>
          <w:trHeight w:val="410"/>
        </w:trPr>
        <w:tc>
          <w:tcPr>
            <w:tcW w:w="862" w:type="dxa"/>
            <w:tcBorders>
              <w:top w:val="single" w:sz="8" w:space="0" w:color="auto"/>
              <w:left w:val="single" w:sz="8" w:space="0" w:color="auto"/>
              <w:bottom w:val="single" w:sz="8" w:space="0" w:color="auto"/>
              <w:right w:val="nil"/>
            </w:tcBorders>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rPr>
                <w:rFonts w:ascii="Verdana" w:eastAsia="Times New Roman" w:hAnsi="Verdana" w:cs="Times New Roman"/>
                <w:sz w:val="20"/>
                <w:szCs w:val="20"/>
              </w:rPr>
            </w:pPr>
            <w:r w:rsidRPr="00970135">
              <w:rPr>
                <w:rFonts w:ascii="Verdana" w:eastAsia="Times New Roman" w:hAnsi="Verdana" w:cs="Times New Roman"/>
                <w:sz w:val="20"/>
                <w:szCs w:val="20"/>
              </w:rPr>
              <w:t>веднага</w:t>
            </w:r>
          </w:p>
        </w:tc>
        <w:tc>
          <w:tcPr>
            <w:tcW w:w="1701" w:type="dxa"/>
            <w:tcBorders>
              <w:top w:val="single" w:sz="8" w:space="0" w:color="auto"/>
              <w:left w:val="nil"/>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contextualSpacing/>
              <w:jc w:val="right"/>
              <w:rPr>
                <w:rFonts w:ascii="Verdana" w:eastAsia="Times New Roman" w:hAnsi="Verdana" w:cs="Times New Roman"/>
                <w:sz w:val="20"/>
                <w:szCs w:val="20"/>
              </w:rPr>
            </w:pPr>
            <w:r w:rsidRPr="00970135">
              <w:rPr>
                <w:rFonts w:ascii="Verdana" w:eastAsia="Times New Roman" w:hAnsi="Verdana" w:cs="Times New Roman"/>
                <w:sz w:val="20"/>
                <w:szCs w:val="20"/>
              </w:rPr>
              <w:t xml:space="preserve">10,00 </w:t>
            </w:r>
          </w:p>
        </w:tc>
      </w:tr>
      <w:tr w:rsidR="00970135" w:rsidRPr="00970135" w:rsidTr="004C3D7C">
        <w:trPr>
          <w:trHeight w:val="410"/>
        </w:trPr>
        <w:tc>
          <w:tcPr>
            <w:tcW w:w="862" w:type="dxa"/>
            <w:tcBorders>
              <w:top w:val="single" w:sz="8" w:space="0" w:color="auto"/>
              <w:left w:val="single" w:sz="8" w:space="0" w:color="auto"/>
              <w:bottom w:val="single" w:sz="8" w:space="0" w:color="auto"/>
              <w:right w:val="nil"/>
            </w:tcBorders>
            <w:vAlign w:val="bottom"/>
          </w:tcPr>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t>9.</w:t>
            </w:r>
          </w:p>
        </w:tc>
        <w:tc>
          <w:tcPr>
            <w:tcW w:w="1418" w:type="dxa"/>
            <w:tcBorders>
              <w:top w:val="single" w:sz="8" w:space="0" w:color="auto"/>
              <w:left w:val="single" w:sz="8" w:space="0" w:color="auto"/>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t>2038</w:t>
            </w:r>
          </w:p>
        </w:tc>
        <w:tc>
          <w:tcPr>
            <w:tcW w:w="496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rPr>
                <w:rFonts w:ascii="Verdana" w:eastAsia="Times New Roman" w:hAnsi="Verdana" w:cs="Times New Roman"/>
                <w:sz w:val="20"/>
                <w:szCs w:val="20"/>
              </w:rPr>
            </w:pPr>
            <w:r w:rsidRPr="00970135">
              <w:rPr>
                <w:rFonts w:ascii="Verdana" w:eastAsia="Times New Roman" w:hAnsi="Verdana" w:cs="Times New Roman"/>
                <w:sz w:val="20"/>
                <w:szCs w:val="20"/>
              </w:rPr>
              <w:t>Издаване на удостоверение за липса на съставен акт за гражданско състояние (акт за раждане, акт за смърт)</w:t>
            </w:r>
          </w:p>
        </w:tc>
        <w:tc>
          <w:tcPr>
            <w:tcW w:w="1701" w:type="dxa"/>
            <w:tcBorders>
              <w:top w:val="single" w:sz="8" w:space="0" w:color="auto"/>
              <w:left w:val="nil"/>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170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jc w:val="right"/>
              <w:rPr>
                <w:rFonts w:ascii="Verdana" w:eastAsia="Times New Roman" w:hAnsi="Verdana" w:cs="Times New Roman"/>
                <w:sz w:val="20"/>
                <w:szCs w:val="20"/>
              </w:rPr>
            </w:pPr>
          </w:p>
        </w:tc>
      </w:tr>
      <w:tr w:rsidR="00970135" w:rsidRPr="00970135" w:rsidTr="004C3D7C">
        <w:trPr>
          <w:trHeight w:val="410"/>
        </w:trPr>
        <w:tc>
          <w:tcPr>
            <w:tcW w:w="862" w:type="dxa"/>
            <w:tcBorders>
              <w:top w:val="single" w:sz="8" w:space="0" w:color="auto"/>
              <w:left w:val="single" w:sz="8" w:space="0" w:color="auto"/>
              <w:bottom w:val="single" w:sz="8" w:space="0" w:color="auto"/>
              <w:right w:val="nil"/>
            </w:tcBorders>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rPr>
                <w:rFonts w:ascii="Verdana" w:eastAsia="Times New Roman" w:hAnsi="Verdana" w:cs="Times New Roman"/>
                <w:sz w:val="20"/>
                <w:szCs w:val="20"/>
              </w:rPr>
            </w:pPr>
            <w:r w:rsidRPr="00970135">
              <w:rPr>
                <w:rFonts w:ascii="Verdana" w:eastAsia="Times New Roman" w:hAnsi="Verdana" w:cs="Times New Roman"/>
                <w:sz w:val="20"/>
                <w:szCs w:val="20"/>
              </w:rPr>
              <w:t>със срок на изпълнение до 7 дни</w:t>
            </w:r>
          </w:p>
        </w:tc>
        <w:tc>
          <w:tcPr>
            <w:tcW w:w="1701" w:type="dxa"/>
            <w:tcBorders>
              <w:top w:val="single" w:sz="8" w:space="0" w:color="auto"/>
              <w:left w:val="nil"/>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jc w:val="right"/>
              <w:rPr>
                <w:rFonts w:ascii="Verdana" w:eastAsia="Times New Roman" w:hAnsi="Verdana" w:cs="Times New Roman"/>
                <w:sz w:val="20"/>
                <w:szCs w:val="20"/>
              </w:rPr>
            </w:pPr>
            <w:r w:rsidRPr="00970135">
              <w:rPr>
                <w:rFonts w:ascii="Verdana" w:eastAsia="Times New Roman" w:hAnsi="Verdana" w:cs="Times New Roman"/>
                <w:sz w:val="20"/>
                <w:szCs w:val="20"/>
              </w:rPr>
              <w:t xml:space="preserve">4,00 </w:t>
            </w:r>
          </w:p>
        </w:tc>
      </w:tr>
      <w:tr w:rsidR="00970135" w:rsidRPr="00970135" w:rsidTr="004C3D7C">
        <w:trPr>
          <w:trHeight w:val="410"/>
        </w:trPr>
        <w:tc>
          <w:tcPr>
            <w:tcW w:w="862" w:type="dxa"/>
            <w:tcBorders>
              <w:top w:val="single" w:sz="8" w:space="0" w:color="auto"/>
              <w:left w:val="single" w:sz="8" w:space="0" w:color="auto"/>
              <w:bottom w:val="single" w:sz="8" w:space="0" w:color="auto"/>
              <w:right w:val="nil"/>
            </w:tcBorders>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rPr>
                <w:rFonts w:ascii="Verdana" w:eastAsia="Times New Roman" w:hAnsi="Verdana" w:cs="Times New Roman"/>
                <w:sz w:val="20"/>
                <w:szCs w:val="20"/>
              </w:rPr>
            </w:pPr>
            <w:r w:rsidRPr="00970135">
              <w:rPr>
                <w:rFonts w:ascii="Verdana" w:eastAsia="Times New Roman" w:hAnsi="Verdana" w:cs="Times New Roman"/>
                <w:sz w:val="20"/>
                <w:szCs w:val="20"/>
              </w:rPr>
              <w:t>веднага</w:t>
            </w:r>
          </w:p>
        </w:tc>
        <w:tc>
          <w:tcPr>
            <w:tcW w:w="1701" w:type="dxa"/>
            <w:tcBorders>
              <w:top w:val="single" w:sz="8" w:space="0" w:color="auto"/>
              <w:left w:val="nil"/>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contextualSpacing/>
              <w:jc w:val="right"/>
              <w:rPr>
                <w:rFonts w:ascii="Verdana" w:eastAsia="Times New Roman" w:hAnsi="Verdana" w:cs="Times New Roman"/>
                <w:sz w:val="20"/>
                <w:szCs w:val="20"/>
              </w:rPr>
            </w:pPr>
            <w:r w:rsidRPr="00970135">
              <w:rPr>
                <w:rFonts w:ascii="Verdana" w:eastAsia="Times New Roman" w:hAnsi="Verdana" w:cs="Times New Roman"/>
                <w:sz w:val="20"/>
                <w:szCs w:val="20"/>
              </w:rPr>
              <w:t>8,00</w:t>
            </w:r>
          </w:p>
        </w:tc>
      </w:tr>
      <w:tr w:rsidR="00970135" w:rsidRPr="00970135" w:rsidTr="004C3D7C">
        <w:trPr>
          <w:trHeight w:val="410"/>
        </w:trPr>
        <w:tc>
          <w:tcPr>
            <w:tcW w:w="862" w:type="dxa"/>
            <w:tcBorders>
              <w:top w:val="single" w:sz="8" w:space="0" w:color="auto"/>
              <w:left w:val="single" w:sz="8" w:space="0" w:color="auto"/>
              <w:bottom w:val="single" w:sz="8" w:space="0" w:color="auto"/>
              <w:right w:val="nil"/>
            </w:tcBorders>
            <w:vAlign w:val="bottom"/>
          </w:tcPr>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t>10.</w:t>
            </w:r>
          </w:p>
        </w:tc>
        <w:tc>
          <w:tcPr>
            <w:tcW w:w="1418" w:type="dxa"/>
            <w:tcBorders>
              <w:top w:val="single" w:sz="8" w:space="0" w:color="auto"/>
              <w:left w:val="single" w:sz="8" w:space="0" w:color="auto"/>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t>2039</w:t>
            </w:r>
          </w:p>
        </w:tc>
        <w:tc>
          <w:tcPr>
            <w:tcW w:w="496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rPr>
                <w:rFonts w:ascii="Verdana" w:eastAsia="Times New Roman" w:hAnsi="Verdana" w:cs="Times New Roman"/>
                <w:sz w:val="20"/>
                <w:szCs w:val="20"/>
              </w:rPr>
            </w:pPr>
            <w:r w:rsidRPr="00970135">
              <w:rPr>
                <w:rFonts w:ascii="Verdana" w:eastAsia="Times New Roman" w:hAnsi="Verdana" w:cs="Times New Roman"/>
                <w:sz w:val="20"/>
                <w:szCs w:val="20"/>
              </w:rPr>
              <w:t>Издаване на препис от семеен регистър, воден до 1978 г.</w:t>
            </w:r>
          </w:p>
        </w:tc>
        <w:tc>
          <w:tcPr>
            <w:tcW w:w="1701" w:type="dxa"/>
            <w:tcBorders>
              <w:top w:val="single" w:sz="8" w:space="0" w:color="auto"/>
              <w:left w:val="nil"/>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170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jc w:val="right"/>
              <w:rPr>
                <w:rFonts w:ascii="Verdana" w:eastAsia="Times New Roman" w:hAnsi="Verdana" w:cs="Times New Roman"/>
                <w:sz w:val="20"/>
                <w:szCs w:val="20"/>
              </w:rPr>
            </w:pPr>
          </w:p>
        </w:tc>
      </w:tr>
      <w:tr w:rsidR="00970135" w:rsidRPr="00970135" w:rsidTr="004C3D7C">
        <w:trPr>
          <w:trHeight w:val="410"/>
        </w:trPr>
        <w:tc>
          <w:tcPr>
            <w:tcW w:w="862" w:type="dxa"/>
            <w:tcBorders>
              <w:top w:val="single" w:sz="8" w:space="0" w:color="auto"/>
              <w:left w:val="single" w:sz="8" w:space="0" w:color="auto"/>
              <w:bottom w:val="single" w:sz="8" w:space="0" w:color="auto"/>
              <w:right w:val="nil"/>
            </w:tcBorders>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rPr>
                <w:rFonts w:ascii="Verdana" w:eastAsia="Times New Roman" w:hAnsi="Verdana" w:cs="Times New Roman"/>
                <w:sz w:val="20"/>
                <w:szCs w:val="20"/>
              </w:rPr>
            </w:pPr>
            <w:r w:rsidRPr="00970135">
              <w:rPr>
                <w:rFonts w:ascii="Verdana" w:eastAsia="Times New Roman" w:hAnsi="Verdana" w:cs="Times New Roman"/>
                <w:sz w:val="20"/>
                <w:szCs w:val="20"/>
              </w:rPr>
              <w:t>със срок на изпълнение до 7 дни</w:t>
            </w:r>
          </w:p>
        </w:tc>
        <w:tc>
          <w:tcPr>
            <w:tcW w:w="1701" w:type="dxa"/>
            <w:tcBorders>
              <w:top w:val="single" w:sz="8" w:space="0" w:color="auto"/>
              <w:left w:val="nil"/>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jc w:val="right"/>
              <w:rPr>
                <w:rFonts w:ascii="Verdana" w:eastAsia="Times New Roman" w:hAnsi="Verdana" w:cs="Times New Roman"/>
                <w:sz w:val="20"/>
                <w:szCs w:val="20"/>
              </w:rPr>
            </w:pPr>
            <w:r w:rsidRPr="00970135">
              <w:rPr>
                <w:rFonts w:ascii="Verdana" w:eastAsia="Times New Roman" w:hAnsi="Verdana" w:cs="Times New Roman"/>
                <w:sz w:val="20"/>
                <w:szCs w:val="20"/>
              </w:rPr>
              <w:t xml:space="preserve">5,00 </w:t>
            </w:r>
          </w:p>
        </w:tc>
      </w:tr>
      <w:tr w:rsidR="00970135" w:rsidRPr="00970135" w:rsidTr="004C3D7C">
        <w:trPr>
          <w:trHeight w:val="410"/>
        </w:trPr>
        <w:tc>
          <w:tcPr>
            <w:tcW w:w="862" w:type="dxa"/>
            <w:tcBorders>
              <w:top w:val="single" w:sz="8" w:space="0" w:color="auto"/>
              <w:left w:val="single" w:sz="8" w:space="0" w:color="auto"/>
              <w:bottom w:val="single" w:sz="8" w:space="0" w:color="auto"/>
              <w:right w:val="nil"/>
            </w:tcBorders>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rPr>
                <w:rFonts w:ascii="Verdana" w:eastAsia="Times New Roman" w:hAnsi="Verdana" w:cs="Times New Roman"/>
                <w:sz w:val="20"/>
                <w:szCs w:val="20"/>
              </w:rPr>
            </w:pPr>
            <w:r w:rsidRPr="00970135">
              <w:rPr>
                <w:rFonts w:ascii="Verdana" w:eastAsia="Times New Roman" w:hAnsi="Verdana" w:cs="Times New Roman"/>
                <w:sz w:val="20"/>
                <w:szCs w:val="20"/>
              </w:rPr>
              <w:t>веднага</w:t>
            </w:r>
          </w:p>
        </w:tc>
        <w:tc>
          <w:tcPr>
            <w:tcW w:w="1701" w:type="dxa"/>
            <w:tcBorders>
              <w:top w:val="single" w:sz="8" w:space="0" w:color="auto"/>
              <w:left w:val="nil"/>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contextualSpacing/>
              <w:jc w:val="right"/>
              <w:rPr>
                <w:rFonts w:ascii="Verdana" w:eastAsia="Times New Roman" w:hAnsi="Verdana" w:cs="Times New Roman"/>
                <w:sz w:val="20"/>
                <w:szCs w:val="20"/>
              </w:rPr>
            </w:pPr>
            <w:r w:rsidRPr="00970135">
              <w:rPr>
                <w:rFonts w:ascii="Verdana" w:eastAsia="Times New Roman" w:hAnsi="Verdana" w:cs="Times New Roman"/>
                <w:sz w:val="20"/>
                <w:szCs w:val="20"/>
              </w:rPr>
              <w:t xml:space="preserve">10,00 </w:t>
            </w:r>
          </w:p>
        </w:tc>
      </w:tr>
      <w:tr w:rsidR="00970135" w:rsidRPr="00970135" w:rsidTr="004C3D7C">
        <w:trPr>
          <w:trHeight w:val="410"/>
        </w:trPr>
        <w:tc>
          <w:tcPr>
            <w:tcW w:w="862" w:type="dxa"/>
            <w:tcBorders>
              <w:top w:val="single" w:sz="8" w:space="0" w:color="auto"/>
              <w:left w:val="single" w:sz="8" w:space="0" w:color="auto"/>
              <w:bottom w:val="single" w:sz="8" w:space="0" w:color="auto"/>
              <w:right w:val="nil"/>
            </w:tcBorders>
            <w:vAlign w:val="bottom"/>
          </w:tcPr>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t>11.</w:t>
            </w:r>
          </w:p>
        </w:tc>
        <w:tc>
          <w:tcPr>
            <w:tcW w:w="1418" w:type="dxa"/>
            <w:tcBorders>
              <w:top w:val="single" w:sz="8" w:space="0" w:color="auto"/>
              <w:left w:val="single" w:sz="8" w:space="0" w:color="auto"/>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t>2056</w:t>
            </w:r>
          </w:p>
        </w:tc>
        <w:tc>
          <w:tcPr>
            <w:tcW w:w="496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rPr>
                <w:rFonts w:ascii="Verdana" w:eastAsia="Times New Roman" w:hAnsi="Verdana" w:cs="Times New Roman"/>
                <w:sz w:val="20"/>
                <w:szCs w:val="20"/>
              </w:rPr>
            </w:pPr>
            <w:r w:rsidRPr="00970135">
              <w:rPr>
                <w:rFonts w:ascii="Verdana" w:eastAsia="Times New Roman" w:hAnsi="Verdana" w:cs="Times New Roman"/>
                <w:sz w:val="20"/>
                <w:szCs w:val="20"/>
              </w:rPr>
              <w:t>Издаване на удостоверение за промени на постоянен адрес, регистриран след 2000 година</w:t>
            </w:r>
          </w:p>
        </w:tc>
        <w:tc>
          <w:tcPr>
            <w:tcW w:w="1701" w:type="dxa"/>
            <w:tcBorders>
              <w:top w:val="single" w:sz="8" w:space="0" w:color="auto"/>
              <w:left w:val="nil"/>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170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jc w:val="right"/>
              <w:rPr>
                <w:rFonts w:ascii="Verdana" w:eastAsia="Times New Roman" w:hAnsi="Verdana" w:cs="Times New Roman"/>
                <w:sz w:val="20"/>
                <w:szCs w:val="20"/>
              </w:rPr>
            </w:pPr>
          </w:p>
        </w:tc>
      </w:tr>
      <w:tr w:rsidR="00970135" w:rsidRPr="00970135" w:rsidTr="004C3D7C">
        <w:trPr>
          <w:trHeight w:val="410"/>
        </w:trPr>
        <w:tc>
          <w:tcPr>
            <w:tcW w:w="862" w:type="dxa"/>
            <w:tcBorders>
              <w:top w:val="single" w:sz="8" w:space="0" w:color="auto"/>
              <w:left w:val="single" w:sz="8" w:space="0" w:color="auto"/>
              <w:bottom w:val="single" w:sz="8" w:space="0" w:color="auto"/>
              <w:right w:val="nil"/>
            </w:tcBorders>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rPr>
                <w:rFonts w:ascii="Verdana" w:eastAsia="Times New Roman" w:hAnsi="Verdana" w:cs="Times New Roman"/>
                <w:sz w:val="20"/>
                <w:szCs w:val="20"/>
              </w:rPr>
            </w:pPr>
            <w:r w:rsidRPr="00970135">
              <w:rPr>
                <w:rFonts w:ascii="Verdana" w:eastAsia="Times New Roman" w:hAnsi="Verdana" w:cs="Times New Roman"/>
                <w:sz w:val="20"/>
                <w:szCs w:val="20"/>
              </w:rPr>
              <w:t>със срок на изпълнение до 7 дни</w:t>
            </w:r>
          </w:p>
        </w:tc>
        <w:tc>
          <w:tcPr>
            <w:tcW w:w="1701" w:type="dxa"/>
            <w:tcBorders>
              <w:top w:val="single" w:sz="8" w:space="0" w:color="auto"/>
              <w:left w:val="nil"/>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jc w:val="right"/>
              <w:rPr>
                <w:rFonts w:ascii="Verdana" w:eastAsia="Times New Roman" w:hAnsi="Verdana" w:cs="Times New Roman"/>
                <w:sz w:val="20"/>
                <w:szCs w:val="20"/>
              </w:rPr>
            </w:pPr>
            <w:r w:rsidRPr="00970135">
              <w:rPr>
                <w:rFonts w:ascii="Verdana" w:eastAsia="Times New Roman" w:hAnsi="Verdana" w:cs="Times New Roman"/>
                <w:sz w:val="20"/>
                <w:szCs w:val="20"/>
              </w:rPr>
              <w:t xml:space="preserve">5,00 </w:t>
            </w:r>
          </w:p>
        </w:tc>
      </w:tr>
      <w:tr w:rsidR="00970135" w:rsidRPr="00970135" w:rsidTr="004C3D7C">
        <w:trPr>
          <w:trHeight w:val="410"/>
        </w:trPr>
        <w:tc>
          <w:tcPr>
            <w:tcW w:w="862" w:type="dxa"/>
            <w:tcBorders>
              <w:top w:val="single" w:sz="8" w:space="0" w:color="auto"/>
              <w:left w:val="single" w:sz="8" w:space="0" w:color="auto"/>
              <w:bottom w:val="single" w:sz="8" w:space="0" w:color="auto"/>
              <w:right w:val="nil"/>
            </w:tcBorders>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rPr>
                <w:rFonts w:ascii="Verdana" w:eastAsia="Times New Roman" w:hAnsi="Verdana" w:cs="Times New Roman"/>
                <w:sz w:val="20"/>
                <w:szCs w:val="20"/>
              </w:rPr>
            </w:pPr>
            <w:r w:rsidRPr="00970135">
              <w:rPr>
                <w:rFonts w:ascii="Verdana" w:eastAsia="Times New Roman" w:hAnsi="Verdana" w:cs="Times New Roman"/>
                <w:sz w:val="20"/>
                <w:szCs w:val="20"/>
              </w:rPr>
              <w:t>веднага</w:t>
            </w:r>
          </w:p>
        </w:tc>
        <w:tc>
          <w:tcPr>
            <w:tcW w:w="1701" w:type="dxa"/>
            <w:tcBorders>
              <w:top w:val="single" w:sz="8" w:space="0" w:color="auto"/>
              <w:left w:val="nil"/>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contextualSpacing/>
              <w:jc w:val="right"/>
              <w:rPr>
                <w:rFonts w:ascii="Verdana" w:eastAsia="Times New Roman" w:hAnsi="Verdana" w:cs="Times New Roman"/>
                <w:sz w:val="20"/>
                <w:szCs w:val="20"/>
              </w:rPr>
            </w:pPr>
            <w:r w:rsidRPr="00970135">
              <w:rPr>
                <w:rFonts w:ascii="Verdana" w:eastAsia="Times New Roman" w:hAnsi="Verdana" w:cs="Times New Roman"/>
                <w:sz w:val="20"/>
                <w:szCs w:val="20"/>
              </w:rPr>
              <w:t xml:space="preserve">10,00 </w:t>
            </w:r>
          </w:p>
        </w:tc>
      </w:tr>
      <w:tr w:rsidR="00970135" w:rsidRPr="00970135" w:rsidTr="004C3D7C">
        <w:trPr>
          <w:trHeight w:val="410"/>
        </w:trPr>
        <w:tc>
          <w:tcPr>
            <w:tcW w:w="862" w:type="dxa"/>
            <w:tcBorders>
              <w:top w:val="single" w:sz="8" w:space="0" w:color="auto"/>
              <w:left w:val="single" w:sz="8" w:space="0" w:color="auto"/>
              <w:bottom w:val="single" w:sz="8" w:space="0" w:color="auto"/>
              <w:right w:val="nil"/>
            </w:tcBorders>
            <w:vAlign w:val="bottom"/>
          </w:tcPr>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t>12.</w:t>
            </w:r>
          </w:p>
        </w:tc>
        <w:tc>
          <w:tcPr>
            <w:tcW w:w="1418" w:type="dxa"/>
            <w:tcBorders>
              <w:top w:val="single" w:sz="8" w:space="0" w:color="auto"/>
              <w:left w:val="single" w:sz="8" w:space="0" w:color="auto"/>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t>2057</w:t>
            </w:r>
          </w:p>
        </w:tc>
        <w:tc>
          <w:tcPr>
            <w:tcW w:w="496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rPr>
                <w:rFonts w:ascii="Verdana" w:eastAsia="Times New Roman" w:hAnsi="Verdana" w:cs="Times New Roman"/>
                <w:sz w:val="20"/>
                <w:szCs w:val="20"/>
              </w:rPr>
            </w:pPr>
            <w:r w:rsidRPr="00970135">
              <w:rPr>
                <w:rFonts w:ascii="Verdana" w:eastAsia="Times New Roman" w:hAnsi="Verdana" w:cs="Times New Roman"/>
                <w:sz w:val="20"/>
                <w:szCs w:val="20"/>
              </w:rPr>
              <w:t>Издаване на удостоверение за родените от майката деца</w:t>
            </w:r>
          </w:p>
        </w:tc>
        <w:tc>
          <w:tcPr>
            <w:tcW w:w="1701" w:type="dxa"/>
            <w:tcBorders>
              <w:top w:val="single" w:sz="8" w:space="0" w:color="auto"/>
              <w:left w:val="nil"/>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170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jc w:val="right"/>
              <w:rPr>
                <w:rFonts w:ascii="Verdana" w:eastAsia="Times New Roman" w:hAnsi="Verdana" w:cs="Times New Roman"/>
                <w:sz w:val="20"/>
                <w:szCs w:val="20"/>
              </w:rPr>
            </w:pPr>
          </w:p>
        </w:tc>
      </w:tr>
      <w:tr w:rsidR="00970135" w:rsidRPr="00970135" w:rsidTr="004C3D7C">
        <w:trPr>
          <w:trHeight w:val="410"/>
        </w:trPr>
        <w:tc>
          <w:tcPr>
            <w:tcW w:w="862" w:type="dxa"/>
            <w:tcBorders>
              <w:top w:val="single" w:sz="8" w:space="0" w:color="auto"/>
              <w:left w:val="single" w:sz="8" w:space="0" w:color="auto"/>
              <w:bottom w:val="single" w:sz="8" w:space="0" w:color="auto"/>
              <w:right w:val="nil"/>
            </w:tcBorders>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rPr>
                <w:rFonts w:ascii="Verdana" w:eastAsia="Times New Roman" w:hAnsi="Verdana" w:cs="Times New Roman"/>
                <w:sz w:val="20"/>
                <w:szCs w:val="20"/>
              </w:rPr>
            </w:pPr>
            <w:r w:rsidRPr="00970135">
              <w:rPr>
                <w:rFonts w:ascii="Verdana" w:eastAsia="Times New Roman" w:hAnsi="Verdana" w:cs="Times New Roman"/>
                <w:sz w:val="20"/>
                <w:szCs w:val="20"/>
              </w:rPr>
              <w:t>със срок на изпълнение до 7 дни</w:t>
            </w:r>
          </w:p>
        </w:tc>
        <w:tc>
          <w:tcPr>
            <w:tcW w:w="1701" w:type="dxa"/>
            <w:tcBorders>
              <w:top w:val="single" w:sz="8" w:space="0" w:color="auto"/>
              <w:left w:val="nil"/>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jc w:val="right"/>
              <w:rPr>
                <w:rFonts w:ascii="Verdana" w:eastAsia="Times New Roman" w:hAnsi="Verdana" w:cs="Times New Roman"/>
                <w:sz w:val="20"/>
                <w:szCs w:val="20"/>
              </w:rPr>
            </w:pPr>
            <w:r w:rsidRPr="00970135">
              <w:rPr>
                <w:rFonts w:ascii="Verdana" w:eastAsia="Times New Roman" w:hAnsi="Verdana" w:cs="Times New Roman"/>
                <w:sz w:val="20"/>
                <w:szCs w:val="20"/>
              </w:rPr>
              <w:t xml:space="preserve">4,00 </w:t>
            </w:r>
          </w:p>
        </w:tc>
      </w:tr>
      <w:tr w:rsidR="00970135" w:rsidRPr="00970135" w:rsidTr="004C3D7C">
        <w:trPr>
          <w:trHeight w:val="410"/>
        </w:trPr>
        <w:tc>
          <w:tcPr>
            <w:tcW w:w="862" w:type="dxa"/>
            <w:tcBorders>
              <w:top w:val="single" w:sz="8" w:space="0" w:color="auto"/>
              <w:left w:val="single" w:sz="8" w:space="0" w:color="auto"/>
              <w:bottom w:val="single" w:sz="8" w:space="0" w:color="auto"/>
              <w:right w:val="nil"/>
            </w:tcBorders>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rPr>
                <w:rFonts w:ascii="Verdana" w:eastAsia="Times New Roman" w:hAnsi="Verdana" w:cs="Times New Roman"/>
                <w:sz w:val="20"/>
                <w:szCs w:val="20"/>
              </w:rPr>
            </w:pPr>
            <w:r w:rsidRPr="00970135">
              <w:rPr>
                <w:rFonts w:ascii="Verdana" w:eastAsia="Times New Roman" w:hAnsi="Verdana" w:cs="Times New Roman"/>
                <w:sz w:val="20"/>
                <w:szCs w:val="20"/>
              </w:rPr>
              <w:t>веднага</w:t>
            </w:r>
          </w:p>
        </w:tc>
        <w:tc>
          <w:tcPr>
            <w:tcW w:w="1701" w:type="dxa"/>
            <w:tcBorders>
              <w:top w:val="single" w:sz="8" w:space="0" w:color="auto"/>
              <w:left w:val="nil"/>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contextualSpacing/>
              <w:jc w:val="right"/>
              <w:rPr>
                <w:rFonts w:ascii="Verdana" w:eastAsia="Times New Roman" w:hAnsi="Verdana" w:cs="Times New Roman"/>
                <w:sz w:val="20"/>
                <w:szCs w:val="20"/>
              </w:rPr>
            </w:pPr>
            <w:r w:rsidRPr="00970135">
              <w:rPr>
                <w:rFonts w:ascii="Verdana" w:eastAsia="Times New Roman" w:hAnsi="Verdana" w:cs="Times New Roman"/>
                <w:sz w:val="20"/>
                <w:szCs w:val="20"/>
              </w:rPr>
              <w:t xml:space="preserve">8,00 </w:t>
            </w:r>
          </w:p>
        </w:tc>
      </w:tr>
      <w:tr w:rsidR="00970135" w:rsidRPr="00970135" w:rsidTr="004C3D7C">
        <w:trPr>
          <w:trHeight w:val="410"/>
        </w:trPr>
        <w:tc>
          <w:tcPr>
            <w:tcW w:w="862" w:type="dxa"/>
            <w:tcBorders>
              <w:top w:val="single" w:sz="8" w:space="0" w:color="auto"/>
              <w:left w:val="single" w:sz="8" w:space="0" w:color="auto"/>
              <w:bottom w:val="single" w:sz="8" w:space="0" w:color="auto"/>
              <w:right w:val="nil"/>
            </w:tcBorders>
            <w:vAlign w:val="bottom"/>
          </w:tcPr>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t>13.</w:t>
            </w:r>
          </w:p>
        </w:tc>
        <w:tc>
          <w:tcPr>
            <w:tcW w:w="1418" w:type="dxa"/>
            <w:tcBorders>
              <w:top w:val="single" w:sz="8" w:space="0" w:color="auto"/>
              <w:left w:val="single" w:sz="8" w:space="0" w:color="auto"/>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t>2058</w:t>
            </w:r>
          </w:p>
        </w:tc>
        <w:tc>
          <w:tcPr>
            <w:tcW w:w="496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rPr>
                <w:rFonts w:ascii="Verdana" w:eastAsia="Times New Roman" w:hAnsi="Verdana" w:cs="Times New Roman"/>
                <w:sz w:val="20"/>
                <w:szCs w:val="20"/>
              </w:rPr>
            </w:pPr>
            <w:r w:rsidRPr="00970135">
              <w:rPr>
                <w:rFonts w:ascii="Verdana" w:eastAsia="Times New Roman" w:hAnsi="Verdana" w:cs="Times New Roman"/>
                <w:sz w:val="20"/>
                <w:szCs w:val="20"/>
              </w:rPr>
              <w:t>Издаване на справки по искане на съдебни изпълнители</w:t>
            </w:r>
          </w:p>
        </w:tc>
        <w:tc>
          <w:tcPr>
            <w:tcW w:w="1701" w:type="dxa"/>
            <w:tcBorders>
              <w:top w:val="single" w:sz="8" w:space="0" w:color="auto"/>
              <w:left w:val="nil"/>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t>лв./бр.</w:t>
            </w:r>
          </w:p>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t>срок 7 раб. Дни</w:t>
            </w:r>
          </w:p>
        </w:tc>
        <w:tc>
          <w:tcPr>
            <w:tcW w:w="170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jc w:val="right"/>
              <w:rPr>
                <w:rFonts w:ascii="Verdana" w:eastAsia="Times New Roman" w:hAnsi="Verdana" w:cs="Times New Roman"/>
                <w:sz w:val="20"/>
                <w:szCs w:val="20"/>
              </w:rPr>
            </w:pPr>
            <w:r w:rsidRPr="00970135">
              <w:rPr>
                <w:rFonts w:ascii="Verdana" w:eastAsia="Times New Roman" w:hAnsi="Verdana" w:cs="Times New Roman"/>
                <w:sz w:val="20"/>
                <w:szCs w:val="20"/>
              </w:rPr>
              <w:t>5,00</w:t>
            </w:r>
          </w:p>
        </w:tc>
      </w:tr>
      <w:tr w:rsidR="00970135" w:rsidRPr="00970135" w:rsidTr="004C3D7C">
        <w:trPr>
          <w:trHeight w:val="410"/>
        </w:trPr>
        <w:tc>
          <w:tcPr>
            <w:tcW w:w="862" w:type="dxa"/>
            <w:tcBorders>
              <w:top w:val="single" w:sz="8" w:space="0" w:color="auto"/>
              <w:left w:val="single" w:sz="8" w:space="0" w:color="auto"/>
              <w:bottom w:val="single" w:sz="8" w:space="0" w:color="auto"/>
              <w:right w:val="nil"/>
            </w:tcBorders>
            <w:vAlign w:val="bottom"/>
          </w:tcPr>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t>14.</w:t>
            </w:r>
          </w:p>
        </w:tc>
        <w:tc>
          <w:tcPr>
            <w:tcW w:w="1418" w:type="dxa"/>
            <w:tcBorders>
              <w:top w:val="single" w:sz="8" w:space="0" w:color="auto"/>
              <w:left w:val="single" w:sz="8" w:space="0" w:color="auto"/>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t>2073</w:t>
            </w:r>
          </w:p>
        </w:tc>
        <w:tc>
          <w:tcPr>
            <w:tcW w:w="496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rPr>
                <w:rFonts w:ascii="Verdana" w:eastAsia="Times New Roman" w:hAnsi="Verdana" w:cs="Times New Roman"/>
                <w:sz w:val="20"/>
                <w:szCs w:val="20"/>
              </w:rPr>
            </w:pPr>
            <w:r w:rsidRPr="00970135">
              <w:rPr>
                <w:rFonts w:ascii="Verdana" w:eastAsia="Times New Roman" w:hAnsi="Verdana" w:cs="Times New Roman"/>
                <w:sz w:val="20"/>
                <w:szCs w:val="20"/>
              </w:rPr>
              <w:t>Издаване на удостоверение за снабдяване на чужд гражданин с документ за сключване на граждански брак в Република България</w:t>
            </w:r>
          </w:p>
        </w:tc>
        <w:tc>
          <w:tcPr>
            <w:tcW w:w="1701" w:type="dxa"/>
            <w:tcBorders>
              <w:top w:val="single" w:sz="8" w:space="0" w:color="auto"/>
              <w:left w:val="nil"/>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170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jc w:val="right"/>
              <w:rPr>
                <w:rFonts w:ascii="Verdana" w:eastAsia="Times New Roman" w:hAnsi="Verdana" w:cs="Times New Roman"/>
                <w:sz w:val="20"/>
                <w:szCs w:val="20"/>
              </w:rPr>
            </w:pPr>
          </w:p>
        </w:tc>
      </w:tr>
      <w:tr w:rsidR="00970135" w:rsidRPr="00970135" w:rsidTr="004C3D7C">
        <w:trPr>
          <w:trHeight w:val="410"/>
        </w:trPr>
        <w:tc>
          <w:tcPr>
            <w:tcW w:w="862" w:type="dxa"/>
            <w:tcBorders>
              <w:top w:val="single" w:sz="8" w:space="0" w:color="auto"/>
              <w:left w:val="single" w:sz="8" w:space="0" w:color="auto"/>
              <w:bottom w:val="single" w:sz="8" w:space="0" w:color="auto"/>
              <w:right w:val="nil"/>
            </w:tcBorders>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rPr>
                <w:rFonts w:ascii="Verdana" w:eastAsia="Times New Roman" w:hAnsi="Verdana" w:cs="Times New Roman"/>
                <w:sz w:val="20"/>
                <w:szCs w:val="20"/>
              </w:rPr>
            </w:pPr>
            <w:r w:rsidRPr="00970135">
              <w:rPr>
                <w:rFonts w:ascii="Verdana" w:eastAsia="Times New Roman" w:hAnsi="Verdana" w:cs="Times New Roman"/>
                <w:sz w:val="20"/>
                <w:szCs w:val="20"/>
              </w:rPr>
              <w:t>със срок на изпълнение до 7 дни</w:t>
            </w:r>
          </w:p>
        </w:tc>
        <w:tc>
          <w:tcPr>
            <w:tcW w:w="1701" w:type="dxa"/>
            <w:tcBorders>
              <w:top w:val="single" w:sz="8" w:space="0" w:color="auto"/>
              <w:left w:val="nil"/>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jc w:val="right"/>
              <w:rPr>
                <w:rFonts w:ascii="Verdana" w:eastAsia="Times New Roman" w:hAnsi="Verdana" w:cs="Times New Roman"/>
                <w:sz w:val="20"/>
                <w:szCs w:val="20"/>
              </w:rPr>
            </w:pPr>
            <w:r w:rsidRPr="00970135">
              <w:rPr>
                <w:rFonts w:ascii="Verdana" w:eastAsia="Times New Roman" w:hAnsi="Verdana" w:cs="Times New Roman"/>
                <w:sz w:val="20"/>
                <w:szCs w:val="20"/>
              </w:rPr>
              <w:t xml:space="preserve">10,00 </w:t>
            </w:r>
          </w:p>
        </w:tc>
      </w:tr>
      <w:tr w:rsidR="00970135" w:rsidRPr="00970135" w:rsidTr="004C3D7C">
        <w:trPr>
          <w:trHeight w:val="410"/>
        </w:trPr>
        <w:tc>
          <w:tcPr>
            <w:tcW w:w="862" w:type="dxa"/>
            <w:tcBorders>
              <w:top w:val="single" w:sz="8" w:space="0" w:color="auto"/>
              <w:left w:val="single" w:sz="8" w:space="0" w:color="auto"/>
              <w:bottom w:val="single" w:sz="8" w:space="0" w:color="auto"/>
              <w:right w:val="nil"/>
            </w:tcBorders>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rPr>
                <w:rFonts w:ascii="Verdana" w:eastAsia="Times New Roman" w:hAnsi="Verdana" w:cs="Times New Roman"/>
                <w:sz w:val="20"/>
                <w:szCs w:val="20"/>
              </w:rPr>
            </w:pPr>
            <w:r w:rsidRPr="00970135">
              <w:rPr>
                <w:rFonts w:ascii="Verdana" w:eastAsia="Times New Roman" w:hAnsi="Verdana" w:cs="Times New Roman"/>
                <w:sz w:val="20"/>
                <w:szCs w:val="20"/>
              </w:rPr>
              <w:t>веднага</w:t>
            </w:r>
          </w:p>
        </w:tc>
        <w:tc>
          <w:tcPr>
            <w:tcW w:w="1701" w:type="dxa"/>
            <w:tcBorders>
              <w:top w:val="single" w:sz="8" w:space="0" w:color="auto"/>
              <w:left w:val="nil"/>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contextualSpacing/>
              <w:jc w:val="right"/>
              <w:rPr>
                <w:rFonts w:ascii="Verdana" w:eastAsia="Times New Roman" w:hAnsi="Verdana" w:cs="Times New Roman"/>
                <w:sz w:val="20"/>
                <w:szCs w:val="20"/>
              </w:rPr>
            </w:pPr>
            <w:r w:rsidRPr="00970135">
              <w:rPr>
                <w:rFonts w:ascii="Verdana" w:eastAsia="Times New Roman" w:hAnsi="Verdana" w:cs="Times New Roman"/>
                <w:sz w:val="20"/>
                <w:szCs w:val="20"/>
              </w:rPr>
              <w:t xml:space="preserve">20,00 </w:t>
            </w:r>
          </w:p>
        </w:tc>
      </w:tr>
      <w:tr w:rsidR="00970135" w:rsidRPr="00970135" w:rsidTr="004C3D7C">
        <w:trPr>
          <w:trHeight w:val="410"/>
        </w:trPr>
        <w:tc>
          <w:tcPr>
            <w:tcW w:w="862" w:type="dxa"/>
            <w:tcBorders>
              <w:top w:val="single" w:sz="8" w:space="0" w:color="auto"/>
              <w:left w:val="single" w:sz="8" w:space="0" w:color="auto"/>
              <w:bottom w:val="single" w:sz="8" w:space="0" w:color="auto"/>
              <w:right w:val="nil"/>
            </w:tcBorders>
            <w:vAlign w:val="bottom"/>
          </w:tcPr>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t>15.</w:t>
            </w:r>
          </w:p>
        </w:tc>
        <w:tc>
          <w:tcPr>
            <w:tcW w:w="1418" w:type="dxa"/>
            <w:tcBorders>
              <w:top w:val="single" w:sz="8" w:space="0" w:color="auto"/>
              <w:left w:val="single" w:sz="8" w:space="0" w:color="auto"/>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t>2075</w:t>
            </w:r>
          </w:p>
        </w:tc>
        <w:tc>
          <w:tcPr>
            <w:tcW w:w="496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rPr>
                <w:rFonts w:ascii="Verdana" w:eastAsia="Times New Roman" w:hAnsi="Verdana" w:cs="Times New Roman"/>
                <w:sz w:val="20"/>
                <w:szCs w:val="20"/>
              </w:rPr>
            </w:pPr>
            <w:r w:rsidRPr="00970135">
              <w:rPr>
                <w:rFonts w:ascii="Verdana" w:eastAsia="Times New Roman" w:hAnsi="Verdana" w:cs="Times New Roman"/>
                <w:sz w:val="20"/>
                <w:szCs w:val="20"/>
              </w:rPr>
              <w:t>Издаване на удостоверение за семейно положение, съпруг/а и деца</w:t>
            </w:r>
          </w:p>
        </w:tc>
        <w:tc>
          <w:tcPr>
            <w:tcW w:w="1701" w:type="dxa"/>
            <w:tcBorders>
              <w:top w:val="single" w:sz="8" w:space="0" w:color="auto"/>
              <w:left w:val="nil"/>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170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jc w:val="right"/>
              <w:rPr>
                <w:rFonts w:ascii="Verdana" w:eastAsia="Times New Roman" w:hAnsi="Verdana" w:cs="Times New Roman"/>
                <w:sz w:val="20"/>
                <w:szCs w:val="20"/>
              </w:rPr>
            </w:pPr>
          </w:p>
        </w:tc>
      </w:tr>
      <w:tr w:rsidR="00970135" w:rsidRPr="00970135" w:rsidTr="004C3D7C">
        <w:trPr>
          <w:trHeight w:val="410"/>
        </w:trPr>
        <w:tc>
          <w:tcPr>
            <w:tcW w:w="862" w:type="dxa"/>
            <w:tcBorders>
              <w:top w:val="single" w:sz="8" w:space="0" w:color="auto"/>
              <w:left w:val="single" w:sz="8" w:space="0" w:color="auto"/>
              <w:bottom w:val="single" w:sz="8" w:space="0" w:color="auto"/>
              <w:right w:val="nil"/>
            </w:tcBorders>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rPr>
                <w:rFonts w:ascii="Verdana" w:eastAsia="Times New Roman" w:hAnsi="Verdana" w:cs="Times New Roman"/>
                <w:sz w:val="20"/>
                <w:szCs w:val="20"/>
              </w:rPr>
            </w:pPr>
            <w:r w:rsidRPr="00970135">
              <w:rPr>
                <w:rFonts w:ascii="Verdana" w:eastAsia="Times New Roman" w:hAnsi="Verdana" w:cs="Times New Roman"/>
                <w:sz w:val="20"/>
                <w:szCs w:val="20"/>
              </w:rPr>
              <w:t>със срок на изпълнение до 7 дни</w:t>
            </w:r>
          </w:p>
        </w:tc>
        <w:tc>
          <w:tcPr>
            <w:tcW w:w="1701" w:type="dxa"/>
            <w:tcBorders>
              <w:top w:val="single" w:sz="8" w:space="0" w:color="auto"/>
              <w:left w:val="nil"/>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jc w:val="right"/>
              <w:rPr>
                <w:rFonts w:ascii="Verdana" w:eastAsia="Times New Roman" w:hAnsi="Verdana" w:cs="Times New Roman"/>
                <w:sz w:val="20"/>
                <w:szCs w:val="20"/>
              </w:rPr>
            </w:pPr>
            <w:r w:rsidRPr="00970135">
              <w:rPr>
                <w:rFonts w:ascii="Verdana" w:eastAsia="Times New Roman" w:hAnsi="Verdana" w:cs="Times New Roman"/>
                <w:sz w:val="20"/>
                <w:szCs w:val="20"/>
              </w:rPr>
              <w:t xml:space="preserve">4,00 </w:t>
            </w:r>
          </w:p>
        </w:tc>
      </w:tr>
      <w:tr w:rsidR="00970135" w:rsidRPr="00970135" w:rsidTr="004C3D7C">
        <w:trPr>
          <w:trHeight w:val="410"/>
        </w:trPr>
        <w:tc>
          <w:tcPr>
            <w:tcW w:w="862" w:type="dxa"/>
            <w:tcBorders>
              <w:top w:val="single" w:sz="8" w:space="0" w:color="auto"/>
              <w:left w:val="single" w:sz="8" w:space="0" w:color="auto"/>
              <w:bottom w:val="single" w:sz="8" w:space="0" w:color="auto"/>
              <w:right w:val="nil"/>
            </w:tcBorders>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rPr>
                <w:rFonts w:ascii="Verdana" w:eastAsia="Times New Roman" w:hAnsi="Verdana" w:cs="Times New Roman"/>
                <w:sz w:val="20"/>
                <w:szCs w:val="20"/>
              </w:rPr>
            </w:pPr>
            <w:r w:rsidRPr="00970135">
              <w:rPr>
                <w:rFonts w:ascii="Verdana" w:eastAsia="Times New Roman" w:hAnsi="Verdana" w:cs="Times New Roman"/>
                <w:sz w:val="20"/>
                <w:szCs w:val="20"/>
              </w:rPr>
              <w:t>веднага</w:t>
            </w:r>
          </w:p>
        </w:tc>
        <w:tc>
          <w:tcPr>
            <w:tcW w:w="1701" w:type="dxa"/>
            <w:tcBorders>
              <w:top w:val="single" w:sz="8" w:space="0" w:color="auto"/>
              <w:left w:val="nil"/>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contextualSpacing/>
              <w:jc w:val="right"/>
              <w:rPr>
                <w:rFonts w:ascii="Verdana" w:eastAsia="Times New Roman" w:hAnsi="Verdana" w:cs="Times New Roman"/>
                <w:sz w:val="20"/>
                <w:szCs w:val="20"/>
              </w:rPr>
            </w:pPr>
            <w:r w:rsidRPr="00970135">
              <w:rPr>
                <w:rFonts w:ascii="Verdana" w:eastAsia="Times New Roman" w:hAnsi="Verdana" w:cs="Times New Roman"/>
                <w:sz w:val="20"/>
                <w:szCs w:val="20"/>
              </w:rPr>
              <w:t xml:space="preserve">8,00 </w:t>
            </w:r>
          </w:p>
        </w:tc>
      </w:tr>
      <w:tr w:rsidR="00970135" w:rsidRPr="00970135" w:rsidTr="004C3D7C">
        <w:trPr>
          <w:trHeight w:val="410"/>
        </w:trPr>
        <w:tc>
          <w:tcPr>
            <w:tcW w:w="862" w:type="dxa"/>
            <w:tcBorders>
              <w:top w:val="single" w:sz="8" w:space="0" w:color="auto"/>
              <w:left w:val="single" w:sz="8" w:space="0" w:color="auto"/>
              <w:bottom w:val="single" w:sz="8" w:space="0" w:color="auto"/>
              <w:right w:val="nil"/>
            </w:tcBorders>
            <w:vAlign w:val="bottom"/>
          </w:tcPr>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t>16.</w:t>
            </w:r>
          </w:p>
        </w:tc>
        <w:tc>
          <w:tcPr>
            <w:tcW w:w="1418" w:type="dxa"/>
            <w:tcBorders>
              <w:top w:val="single" w:sz="8" w:space="0" w:color="auto"/>
              <w:left w:val="single" w:sz="8" w:space="0" w:color="auto"/>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t>2076</w:t>
            </w:r>
          </w:p>
        </w:tc>
        <w:tc>
          <w:tcPr>
            <w:tcW w:w="496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rPr>
                <w:rFonts w:ascii="Verdana" w:eastAsia="Times New Roman" w:hAnsi="Verdana" w:cs="Times New Roman"/>
                <w:sz w:val="20"/>
                <w:szCs w:val="20"/>
              </w:rPr>
            </w:pPr>
            <w:r w:rsidRPr="00970135">
              <w:rPr>
                <w:rFonts w:ascii="Verdana" w:eastAsia="Times New Roman" w:hAnsi="Verdana" w:cs="Times New Roman"/>
                <w:sz w:val="20"/>
                <w:szCs w:val="20"/>
              </w:rPr>
              <w:t>Издаване на удостоверение за раждане – дубликат</w:t>
            </w:r>
          </w:p>
        </w:tc>
        <w:tc>
          <w:tcPr>
            <w:tcW w:w="1701" w:type="dxa"/>
            <w:tcBorders>
              <w:top w:val="single" w:sz="8" w:space="0" w:color="auto"/>
              <w:left w:val="nil"/>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170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jc w:val="right"/>
              <w:rPr>
                <w:rFonts w:ascii="Verdana" w:eastAsia="Times New Roman" w:hAnsi="Verdana" w:cs="Times New Roman"/>
                <w:sz w:val="20"/>
                <w:szCs w:val="20"/>
              </w:rPr>
            </w:pPr>
          </w:p>
        </w:tc>
      </w:tr>
      <w:tr w:rsidR="00970135" w:rsidRPr="00970135" w:rsidTr="004C3D7C">
        <w:trPr>
          <w:trHeight w:val="410"/>
        </w:trPr>
        <w:tc>
          <w:tcPr>
            <w:tcW w:w="862" w:type="dxa"/>
            <w:tcBorders>
              <w:top w:val="single" w:sz="8" w:space="0" w:color="auto"/>
              <w:left w:val="single" w:sz="8" w:space="0" w:color="auto"/>
              <w:bottom w:val="single" w:sz="8" w:space="0" w:color="auto"/>
              <w:right w:val="nil"/>
            </w:tcBorders>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rPr>
                <w:rFonts w:ascii="Verdana" w:eastAsia="Times New Roman" w:hAnsi="Verdana" w:cs="Times New Roman"/>
                <w:sz w:val="20"/>
                <w:szCs w:val="20"/>
              </w:rPr>
            </w:pPr>
            <w:r w:rsidRPr="00970135">
              <w:rPr>
                <w:rFonts w:ascii="Verdana" w:eastAsia="Times New Roman" w:hAnsi="Verdana" w:cs="Times New Roman"/>
                <w:sz w:val="20"/>
                <w:szCs w:val="20"/>
              </w:rPr>
              <w:t>със срок на изпълнение до 7 дни</w:t>
            </w:r>
          </w:p>
        </w:tc>
        <w:tc>
          <w:tcPr>
            <w:tcW w:w="1701" w:type="dxa"/>
            <w:tcBorders>
              <w:top w:val="single" w:sz="8" w:space="0" w:color="auto"/>
              <w:left w:val="nil"/>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jc w:val="right"/>
              <w:rPr>
                <w:rFonts w:ascii="Verdana" w:eastAsia="Times New Roman" w:hAnsi="Verdana" w:cs="Times New Roman"/>
                <w:sz w:val="20"/>
                <w:szCs w:val="20"/>
              </w:rPr>
            </w:pPr>
            <w:r w:rsidRPr="00970135">
              <w:rPr>
                <w:rFonts w:ascii="Verdana" w:eastAsia="Times New Roman" w:hAnsi="Verdana" w:cs="Times New Roman"/>
                <w:sz w:val="20"/>
                <w:szCs w:val="20"/>
              </w:rPr>
              <w:t xml:space="preserve">5,00 </w:t>
            </w:r>
          </w:p>
        </w:tc>
      </w:tr>
      <w:tr w:rsidR="00970135" w:rsidRPr="00970135" w:rsidTr="004C3D7C">
        <w:trPr>
          <w:trHeight w:val="410"/>
        </w:trPr>
        <w:tc>
          <w:tcPr>
            <w:tcW w:w="862" w:type="dxa"/>
            <w:tcBorders>
              <w:top w:val="single" w:sz="8" w:space="0" w:color="auto"/>
              <w:left w:val="single" w:sz="8" w:space="0" w:color="auto"/>
              <w:bottom w:val="single" w:sz="8" w:space="0" w:color="auto"/>
              <w:right w:val="nil"/>
            </w:tcBorders>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rPr>
                <w:rFonts w:ascii="Verdana" w:eastAsia="Times New Roman" w:hAnsi="Verdana" w:cs="Times New Roman"/>
                <w:sz w:val="20"/>
                <w:szCs w:val="20"/>
              </w:rPr>
            </w:pPr>
            <w:r w:rsidRPr="00970135">
              <w:rPr>
                <w:rFonts w:ascii="Verdana" w:eastAsia="Times New Roman" w:hAnsi="Verdana" w:cs="Times New Roman"/>
                <w:sz w:val="20"/>
                <w:szCs w:val="20"/>
              </w:rPr>
              <w:t>веднага</w:t>
            </w:r>
          </w:p>
        </w:tc>
        <w:tc>
          <w:tcPr>
            <w:tcW w:w="1701" w:type="dxa"/>
            <w:tcBorders>
              <w:top w:val="single" w:sz="8" w:space="0" w:color="auto"/>
              <w:left w:val="nil"/>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contextualSpacing/>
              <w:jc w:val="right"/>
              <w:rPr>
                <w:rFonts w:ascii="Verdana" w:eastAsia="Times New Roman" w:hAnsi="Verdana" w:cs="Times New Roman"/>
                <w:sz w:val="20"/>
                <w:szCs w:val="20"/>
              </w:rPr>
            </w:pPr>
            <w:r w:rsidRPr="00970135">
              <w:rPr>
                <w:rFonts w:ascii="Verdana" w:eastAsia="Times New Roman" w:hAnsi="Verdana" w:cs="Times New Roman"/>
                <w:sz w:val="20"/>
                <w:szCs w:val="20"/>
              </w:rPr>
              <w:t xml:space="preserve">10,00 </w:t>
            </w:r>
          </w:p>
        </w:tc>
      </w:tr>
      <w:tr w:rsidR="00970135" w:rsidRPr="00970135" w:rsidTr="004C3D7C">
        <w:trPr>
          <w:trHeight w:val="410"/>
        </w:trPr>
        <w:tc>
          <w:tcPr>
            <w:tcW w:w="862" w:type="dxa"/>
            <w:tcBorders>
              <w:top w:val="single" w:sz="8" w:space="0" w:color="auto"/>
              <w:left w:val="single" w:sz="8" w:space="0" w:color="auto"/>
              <w:bottom w:val="single" w:sz="8" w:space="0" w:color="auto"/>
              <w:right w:val="nil"/>
            </w:tcBorders>
            <w:vAlign w:val="bottom"/>
          </w:tcPr>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t>17.</w:t>
            </w:r>
          </w:p>
        </w:tc>
        <w:tc>
          <w:tcPr>
            <w:tcW w:w="1418" w:type="dxa"/>
            <w:tcBorders>
              <w:top w:val="single" w:sz="8" w:space="0" w:color="auto"/>
              <w:left w:val="single" w:sz="8" w:space="0" w:color="auto"/>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t>2079</w:t>
            </w:r>
          </w:p>
        </w:tc>
        <w:tc>
          <w:tcPr>
            <w:tcW w:w="496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rPr>
                <w:rFonts w:ascii="Verdana" w:eastAsia="Times New Roman" w:hAnsi="Verdana" w:cs="Times New Roman"/>
                <w:sz w:val="20"/>
                <w:szCs w:val="20"/>
              </w:rPr>
            </w:pPr>
            <w:r w:rsidRPr="00970135">
              <w:rPr>
                <w:rFonts w:ascii="Verdana" w:eastAsia="Times New Roman" w:hAnsi="Verdana" w:cs="Times New Roman"/>
                <w:sz w:val="20"/>
                <w:szCs w:val="20"/>
              </w:rPr>
              <w:t>Издаване на удостоверение за постоянен адрес след подаване на заявление за заявяване или за промяна на постоянен адрес</w:t>
            </w:r>
          </w:p>
        </w:tc>
        <w:tc>
          <w:tcPr>
            <w:tcW w:w="1701" w:type="dxa"/>
            <w:tcBorders>
              <w:top w:val="single" w:sz="8" w:space="0" w:color="auto"/>
              <w:left w:val="nil"/>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170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jc w:val="right"/>
              <w:rPr>
                <w:rFonts w:ascii="Verdana" w:eastAsia="Times New Roman" w:hAnsi="Verdana" w:cs="Times New Roman"/>
                <w:sz w:val="20"/>
                <w:szCs w:val="20"/>
              </w:rPr>
            </w:pPr>
          </w:p>
        </w:tc>
      </w:tr>
      <w:tr w:rsidR="00970135" w:rsidRPr="00970135" w:rsidTr="004C3D7C">
        <w:trPr>
          <w:trHeight w:val="410"/>
        </w:trPr>
        <w:tc>
          <w:tcPr>
            <w:tcW w:w="862" w:type="dxa"/>
            <w:tcBorders>
              <w:top w:val="single" w:sz="8" w:space="0" w:color="auto"/>
              <w:left w:val="single" w:sz="8" w:space="0" w:color="auto"/>
              <w:bottom w:val="single" w:sz="8" w:space="0" w:color="auto"/>
              <w:right w:val="nil"/>
            </w:tcBorders>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rPr>
                <w:rFonts w:ascii="Verdana" w:eastAsia="Times New Roman" w:hAnsi="Verdana" w:cs="Times New Roman"/>
                <w:sz w:val="20"/>
                <w:szCs w:val="20"/>
              </w:rPr>
            </w:pPr>
            <w:r w:rsidRPr="00970135">
              <w:rPr>
                <w:rFonts w:ascii="Verdana" w:eastAsia="Times New Roman" w:hAnsi="Verdana" w:cs="Times New Roman"/>
                <w:sz w:val="20"/>
                <w:szCs w:val="20"/>
              </w:rPr>
              <w:t>със срок на изпълнение до 7 дни</w:t>
            </w:r>
          </w:p>
        </w:tc>
        <w:tc>
          <w:tcPr>
            <w:tcW w:w="1701" w:type="dxa"/>
            <w:tcBorders>
              <w:top w:val="single" w:sz="8" w:space="0" w:color="auto"/>
              <w:left w:val="nil"/>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jc w:val="right"/>
              <w:rPr>
                <w:rFonts w:ascii="Verdana" w:eastAsia="Times New Roman" w:hAnsi="Verdana" w:cs="Times New Roman"/>
                <w:sz w:val="20"/>
                <w:szCs w:val="20"/>
              </w:rPr>
            </w:pPr>
            <w:r w:rsidRPr="00970135">
              <w:rPr>
                <w:rFonts w:ascii="Verdana" w:eastAsia="Times New Roman" w:hAnsi="Verdana" w:cs="Times New Roman"/>
                <w:sz w:val="20"/>
                <w:szCs w:val="20"/>
              </w:rPr>
              <w:t xml:space="preserve">8,00 </w:t>
            </w:r>
          </w:p>
        </w:tc>
      </w:tr>
      <w:tr w:rsidR="00970135" w:rsidRPr="00970135" w:rsidTr="004C3D7C">
        <w:trPr>
          <w:trHeight w:val="410"/>
        </w:trPr>
        <w:tc>
          <w:tcPr>
            <w:tcW w:w="862" w:type="dxa"/>
            <w:tcBorders>
              <w:top w:val="single" w:sz="8" w:space="0" w:color="auto"/>
              <w:left w:val="single" w:sz="8" w:space="0" w:color="auto"/>
              <w:bottom w:val="single" w:sz="8" w:space="0" w:color="auto"/>
              <w:right w:val="nil"/>
            </w:tcBorders>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rPr>
                <w:rFonts w:ascii="Verdana" w:eastAsia="Times New Roman" w:hAnsi="Verdana" w:cs="Times New Roman"/>
                <w:sz w:val="20"/>
                <w:szCs w:val="20"/>
              </w:rPr>
            </w:pPr>
            <w:r w:rsidRPr="00970135">
              <w:rPr>
                <w:rFonts w:ascii="Verdana" w:eastAsia="Times New Roman" w:hAnsi="Verdana" w:cs="Times New Roman"/>
                <w:sz w:val="20"/>
                <w:szCs w:val="20"/>
              </w:rPr>
              <w:t>за деца до 14-годишна възраст вкл., за учащи във всички видове учебни заведения на територията на общината и за лица на 70 и повече години</w:t>
            </w:r>
          </w:p>
        </w:tc>
        <w:tc>
          <w:tcPr>
            <w:tcW w:w="1701" w:type="dxa"/>
            <w:tcBorders>
              <w:top w:val="single" w:sz="8" w:space="0" w:color="auto"/>
              <w:left w:val="nil"/>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jc w:val="right"/>
              <w:rPr>
                <w:rFonts w:ascii="Verdana" w:eastAsia="Times New Roman" w:hAnsi="Verdana" w:cs="Times New Roman"/>
                <w:sz w:val="20"/>
                <w:szCs w:val="20"/>
              </w:rPr>
            </w:pPr>
            <w:r w:rsidRPr="00970135">
              <w:rPr>
                <w:rFonts w:ascii="Verdana" w:eastAsia="Times New Roman" w:hAnsi="Verdana" w:cs="Times New Roman"/>
                <w:sz w:val="20"/>
                <w:szCs w:val="20"/>
              </w:rPr>
              <w:t xml:space="preserve">4,00 </w:t>
            </w:r>
          </w:p>
        </w:tc>
      </w:tr>
      <w:tr w:rsidR="00970135" w:rsidRPr="00970135" w:rsidTr="004C3D7C">
        <w:trPr>
          <w:trHeight w:val="410"/>
        </w:trPr>
        <w:tc>
          <w:tcPr>
            <w:tcW w:w="862" w:type="dxa"/>
            <w:tcBorders>
              <w:top w:val="single" w:sz="8" w:space="0" w:color="auto"/>
              <w:left w:val="single" w:sz="8" w:space="0" w:color="auto"/>
              <w:bottom w:val="single" w:sz="8" w:space="0" w:color="auto"/>
              <w:right w:val="nil"/>
            </w:tcBorders>
            <w:vAlign w:val="bottom"/>
          </w:tcPr>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t>18.</w:t>
            </w:r>
          </w:p>
        </w:tc>
        <w:tc>
          <w:tcPr>
            <w:tcW w:w="1418" w:type="dxa"/>
            <w:tcBorders>
              <w:top w:val="single" w:sz="8" w:space="0" w:color="auto"/>
              <w:left w:val="single" w:sz="8" w:space="0" w:color="auto"/>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t>2092</w:t>
            </w:r>
          </w:p>
        </w:tc>
        <w:tc>
          <w:tcPr>
            <w:tcW w:w="496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rPr>
                <w:rFonts w:ascii="Verdana" w:eastAsia="Times New Roman" w:hAnsi="Verdana" w:cs="Times New Roman"/>
                <w:sz w:val="20"/>
                <w:szCs w:val="20"/>
              </w:rPr>
            </w:pPr>
            <w:r w:rsidRPr="00970135">
              <w:rPr>
                <w:rFonts w:ascii="Verdana" w:eastAsia="Times New Roman" w:hAnsi="Verdana" w:cs="Times New Roman"/>
                <w:sz w:val="20"/>
                <w:szCs w:val="20"/>
              </w:rPr>
              <w:t>Издаване на удостоверение за идентичност на лице с различни имена</w:t>
            </w:r>
          </w:p>
        </w:tc>
        <w:tc>
          <w:tcPr>
            <w:tcW w:w="1701" w:type="dxa"/>
            <w:tcBorders>
              <w:top w:val="single" w:sz="8" w:space="0" w:color="auto"/>
              <w:left w:val="nil"/>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170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jc w:val="right"/>
              <w:rPr>
                <w:rFonts w:ascii="Verdana" w:eastAsia="Times New Roman" w:hAnsi="Verdana" w:cs="Times New Roman"/>
                <w:sz w:val="20"/>
                <w:szCs w:val="20"/>
              </w:rPr>
            </w:pPr>
          </w:p>
        </w:tc>
      </w:tr>
      <w:tr w:rsidR="00970135" w:rsidRPr="00970135" w:rsidTr="004C3D7C">
        <w:trPr>
          <w:trHeight w:val="410"/>
        </w:trPr>
        <w:tc>
          <w:tcPr>
            <w:tcW w:w="862" w:type="dxa"/>
            <w:tcBorders>
              <w:top w:val="single" w:sz="8" w:space="0" w:color="auto"/>
              <w:left w:val="single" w:sz="8" w:space="0" w:color="auto"/>
              <w:bottom w:val="single" w:sz="8" w:space="0" w:color="auto"/>
              <w:right w:val="nil"/>
            </w:tcBorders>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rPr>
                <w:rFonts w:ascii="Verdana" w:eastAsia="Times New Roman" w:hAnsi="Verdana" w:cs="Times New Roman"/>
                <w:sz w:val="20"/>
                <w:szCs w:val="20"/>
              </w:rPr>
            </w:pPr>
            <w:r w:rsidRPr="00970135">
              <w:rPr>
                <w:rFonts w:ascii="Verdana" w:eastAsia="Times New Roman" w:hAnsi="Verdana" w:cs="Times New Roman"/>
                <w:sz w:val="20"/>
                <w:szCs w:val="20"/>
              </w:rPr>
              <w:t>със срок на изпълнение до 7 дни</w:t>
            </w:r>
          </w:p>
        </w:tc>
        <w:tc>
          <w:tcPr>
            <w:tcW w:w="1701" w:type="dxa"/>
            <w:tcBorders>
              <w:top w:val="single" w:sz="8" w:space="0" w:color="auto"/>
              <w:left w:val="nil"/>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jc w:val="right"/>
              <w:rPr>
                <w:rFonts w:ascii="Verdana" w:eastAsia="Times New Roman" w:hAnsi="Verdana" w:cs="Times New Roman"/>
                <w:sz w:val="20"/>
                <w:szCs w:val="20"/>
              </w:rPr>
            </w:pPr>
            <w:r w:rsidRPr="00970135">
              <w:rPr>
                <w:rFonts w:ascii="Verdana" w:eastAsia="Times New Roman" w:hAnsi="Verdana" w:cs="Times New Roman"/>
                <w:sz w:val="20"/>
                <w:szCs w:val="20"/>
              </w:rPr>
              <w:t xml:space="preserve">4,00 </w:t>
            </w:r>
          </w:p>
        </w:tc>
      </w:tr>
      <w:tr w:rsidR="00970135" w:rsidRPr="00970135" w:rsidTr="004C3D7C">
        <w:trPr>
          <w:trHeight w:val="410"/>
        </w:trPr>
        <w:tc>
          <w:tcPr>
            <w:tcW w:w="862" w:type="dxa"/>
            <w:tcBorders>
              <w:top w:val="single" w:sz="8" w:space="0" w:color="auto"/>
              <w:left w:val="single" w:sz="8" w:space="0" w:color="auto"/>
              <w:bottom w:val="single" w:sz="8" w:space="0" w:color="auto"/>
              <w:right w:val="nil"/>
            </w:tcBorders>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rPr>
                <w:rFonts w:ascii="Verdana" w:eastAsia="Times New Roman" w:hAnsi="Verdana" w:cs="Times New Roman"/>
                <w:sz w:val="20"/>
                <w:szCs w:val="20"/>
              </w:rPr>
            </w:pPr>
            <w:r w:rsidRPr="00970135">
              <w:rPr>
                <w:rFonts w:ascii="Verdana" w:eastAsia="Times New Roman" w:hAnsi="Verdana" w:cs="Times New Roman"/>
                <w:sz w:val="20"/>
                <w:szCs w:val="20"/>
              </w:rPr>
              <w:t>веднага</w:t>
            </w:r>
          </w:p>
        </w:tc>
        <w:tc>
          <w:tcPr>
            <w:tcW w:w="1701" w:type="dxa"/>
            <w:tcBorders>
              <w:top w:val="single" w:sz="8" w:space="0" w:color="auto"/>
              <w:left w:val="nil"/>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contextualSpacing/>
              <w:jc w:val="right"/>
              <w:rPr>
                <w:rFonts w:ascii="Verdana" w:eastAsia="Times New Roman" w:hAnsi="Verdana" w:cs="Times New Roman"/>
                <w:sz w:val="20"/>
                <w:szCs w:val="20"/>
              </w:rPr>
            </w:pPr>
            <w:r w:rsidRPr="00970135">
              <w:rPr>
                <w:rFonts w:ascii="Verdana" w:eastAsia="Times New Roman" w:hAnsi="Verdana" w:cs="Times New Roman"/>
                <w:sz w:val="20"/>
                <w:szCs w:val="20"/>
              </w:rPr>
              <w:t xml:space="preserve">8,00 </w:t>
            </w:r>
          </w:p>
        </w:tc>
      </w:tr>
      <w:tr w:rsidR="00970135" w:rsidRPr="00970135" w:rsidTr="004C3D7C">
        <w:trPr>
          <w:trHeight w:val="410"/>
        </w:trPr>
        <w:tc>
          <w:tcPr>
            <w:tcW w:w="862" w:type="dxa"/>
            <w:tcBorders>
              <w:top w:val="single" w:sz="8" w:space="0" w:color="auto"/>
              <w:left w:val="single" w:sz="8" w:space="0" w:color="auto"/>
              <w:bottom w:val="single" w:sz="8" w:space="0" w:color="auto"/>
              <w:right w:val="nil"/>
            </w:tcBorders>
            <w:vAlign w:val="bottom"/>
          </w:tcPr>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t>19.</w:t>
            </w:r>
          </w:p>
        </w:tc>
        <w:tc>
          <w:tcPr>
            <w:tcW w:w="1418" w:type="dxa"/>
            <w:tcBorders>
              <w:top w:val="single" w:sz="8" w:space="0" w:color="auto"/>
              <w:left w:val="single" w:sz="8" w:space="0" w:color="auto"/>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t>2104</w:t>
            </w:r>
          </w:p>
        </w:tc>
        <w:tc>
          <w:tcPr>
            <w:tcW w:w="496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rPr>
                <w:rFonts w:ascii="Verdana" w:eastAsia="Times New Roman" w:hAnsi="Verdana" w:cs="Times New Roman"/>
                <w:sz w:val="20"/>
                <w:szCs w:val="20"/>
              </w:rPr>
            </w:pPr>
            <w:r w:rsidRPr="00970135">
              <w:rPr>
                <w:rFonts w:ascii="Verdana" w:eastAsia="Times New Roman" w:hAnsi="Verdana" w:cs="Times New Roman"/>
                <w:sz w:val="20"/>
                <w:szCs w:val="20"/>
              </w:rPr>
              <w:t>Издаване на удостоверение за промени на настоящ адрес регистриран след 2000 година</w:t>
            </w:r>
          </w:p>
        </w:tc>
        <w:tc>
          <w:tcPr>
            <w:tcW w:w="1701" w:type="dxa"/>
            <w:tcBorders>
              <w:top w:val="single" w:sz="8" w:space="0" w:color="auto"/>
              <w:left w:val="nil"/>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170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jc w:val="right"/>
              <w:rPr>
                <w:rFonts w:ascii="Verdana" w:eastAsia="Times New Roman" w:hAnsi="Verdana" w:cs="Times New Roman"/>
                <w:sz w:val="20"/>
                <w:szCs w:val="20"/>
              </w:rPr>
            </w:pPr>
          </w:p>
        </w:tc>
      </w:tr>
      <w:tr w:rsidR="00970135" w:rsidRPr="00970135" w:rsidTr="004C3D7C">
        <w:trPr>
          <w:trHeight w:val="410"/>
        </w:trPr>
        <w:tc>
          <w:tcPr>
            <w:tcW w:w="862" w:type="dxa"/>
            <w:tcBorders>
              <w:top w:val="single" w:sz="8" w:space="0" w:color="auto"/>
              <w:left w:val="single" w:sz="8" w:space="0" w:color="auto"/>
              <w:bottom w:val="single" w:sz="8" w:space="0" w:color="auto"/>
              <w:right w:val="nil"/>
            </w:tcBorders>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rPr>
                <w:rFonts w:ascii="Verdana" w:eastAsia="Times New Roman" w:hAnsi="Verdana" w:cs="Times New Roman"/>
                <w:sz w:val="20"/>
                <w:szCs w:val="20"/>
              </w:rPr>
            </w:pPr>
            <w:r w:rsidRPr="00970135">
              <w:rPr>
                <w:rFonts w:ascii="Verdana" w:eastAsia="Times New Roman" w:hAnsi="Verdana" w:cs="Times New Roman"/>
                <w:sz w:val="20"/>
                <w:szCs w:val="20"/>
              </w:rPr>
              <w:t>със срок на изпълнение до 7 дни</w:t>
            </w:r>
          </w:p>
        </w:tc>
        <w:tc>
          <w:tcPr>
            <w:tcW w:w="1701" w:type="dxa"/>
            <w:tcBorders>
              <w:top w:val="single" w:sz="8" w:space="0" w:color="auto"/>
              <w:left w:val="nil"/>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jc w:val="right"/>
              <w:rPr>
                <w:rFonts w:ascii="Verdana" w:eastAsia="Times New Roman" w:hAnsi="Verdana" w:cs="Times New Roman"/>
                <w:sz w:val="20"/>
                <w:szCs w:val="20"/>
              </w:rPr>
            </w:pPr>
            <w:r w:rsidRPr="00970135">
              <w:rPr>
                <w:rFonts w:ascii="Verdana" w:eastAsia="Times New Roman" w:hAnsi="Verdana" w:cs="Times New Roman"/>
                <w:sz w:val="20"/>
                <w:szCs w:val="20"/>
              </w:rPr>
              <w:t xml:space="preserve">5,00 </w:t>
            </w:r>
          </w:p>
        </w:tc>
      </w:tr>
      <w:tr w:rsidR="00970135" w:rsidRPr="00970135" w:rsidTr="004C3D7C">
        <w:trPr>
          <w:trHeight w:val="410"/>
        </w:trPr>
        <w:tc>
          <w:tcPr>
            <w:tcW w:w="862" w:type="dxa"/>
            <w:tcBorders>
              <w:top w:val="single" w:sz="8" w:space="0" w:color="auto"/>
              <w:left w:val="single" w:sz="8" w:space="0" w:color="auto"/>
              <w:bottom w:val="single" w:sz="8" w:space="0" w:color="auto"/>
              <w:right w:val="nil"/>
            </w:tcBorders>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rPr>
                <w:rFonts w:ascii="Verdana" w:eastAsia="Times New Roman" w:hAnsi="Verdana" w:cs="Times New Roman"/>
                <w:sz w:val="20"/>
                <w:szCs w:val="20"/>
              </w:rPr>
            </w:pPr>
            <w:r w:rsidRPr="00970135">
              <w:rPr>
                <w:rFonts w:ascii="Verdana" w:eastAsia="Times New Roman" w:hAnsi="Verdana" w:cs="Times New Roman"/>
                <w:sz w:val="20"/>
                <w:szCs w:val="20"/>
              </w:rPr>
              <w:t>веднага</w:t>
            </w:r>
          </w:p>
        </w:tc>
        <w:tc>
          <w:tcPr>
            <w:tcW w:w="1701" w:type="dxa"/>
            <w:tcBorders>
              <w:top w:val="single" w:sz="8" w:space="0" w:color="auto"/>
              <w:left w:val="nil"/>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contextualSpacing/>
              <w:jc w:val="right"/>
              <w:rPr>
                <w:rFonts w:ascii="Verdana" w:eastAsia="Times New Roman" w:hAnsi="Verdana" w:cs="Times New Roman"/>
                <w:sz w:val="20"/>
                <w:szCs w:val="20"/>
              </w:rPr>
            </w:pPr>
            <w:r w:rsidRPr="00970135">
              <w:rPr>
                <w:rFonts w:ascii="Verdana" w:eastAsia="Times New Roman" w:hAnsi="Verdana" w:cs="Times New Roman"/>
                <w:sz w:val="20"/>
                <w:szCs w:val="20"/>
              </w:rPr>
              <w:t xml:space="preserve">10,00 </w:t>
            </w:r>
          </w:p>
        </w:tc>
      </w:tr>
      <w:tr w:rsidR="00970135" w:rsidRPr="00970135" w:rsidTr="004C3D7C">
        <w:trPr>
          <w:trHeight w:val="410"/>
        </w:trPr>
        <w:tc>
          <w:tcPr>
            <w:tcW w:w="862" w:type="dxa"/>
            <w:tcBorders>
              <w:top w:val="single" w:sz="8" w:space="0" w:color="auto"/>
              <w:left w:val="single" w:sz="8" w:space="0" w:color="auto"/>
              <w:bottom w:val="single" w:sz="8" w:space="0" w:color="auto"/>
              <w:right w:val="nil"/>
            </w:tcBorders>
            <w:vAlign w:val="bottom"/>
          </w:tcPr>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t>20.</w:t>
            </w:r>
          </w:p>
        </w:tc>
        <w:tc>
          <w:tcPr>
            <w:tcW w:w="1418" w:type="dxa"/>
            <w:tcBorders>
              <w:top w:val="single" w:sz="8" w:space="0" w:color="auto"/>
              <w:left w:val="single" w:sz="8" w:space="0" w:color="auto"/>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t>2107</w:t>
            </w:r>
          </w:p>
        </w:tc>
        <w:tc>
          <w:tcPr>
            <w:tcW w:w="496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rPr>
                <w:rFonts w:ascii="Verdana" w:eastAsia="Times New Roman" w:hAnsi="Verdana" w:cs="Times New Roman"/>
                <w:sz w:val="20"/>
                <w:szCs w:val="20"/>
              </w:rPr>
            </w:pPr>
            <w:r w:rsidRPr="00970135">
              <w:rPr>
                <w:rFonts w:ascii="Verdana" w:eastAsia="Times New Roman" w:hAnsi="Verdana" w:cs="Times New Roman"/>
                <w:sz w:val="20"/>
                <w:szCs w:val="20"/>
              </w:rPr>
              <w:t>Издаване на удостоверение за настоящ адрес след подаване на адресна карта за заявяване или за промяна на настоящ адрес</w:t>
            </w:r>
          </w:p>
        </w:tc>
        <w:tc>
          <w:tcPr>
            <w:tcW w:w="1701" w:type="dxa"/>
            <w:tcBorders>
              <w:top w:val="single" w:sz="8" w:space="0" w:color="auto"/>
              <w:left w:val="nil"/>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170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jc w:val="right"/>
              <w:rPr>
                <w:rFonts w:ascii="Verdana" w:eastAsia="Times New Roman" w:hAnsi="Verdana" w:cs="Times New Roman"/>
                <w:sz w:val="20"/>
                <w:szCs w:val="20"/>
              </w:rPr>
            </w:pPr>
          </w:p>
        </w:tc>
      </w:tr>
      <w:tr w:rsidR="00970135" w:rsidRPr="00970135" w:rsidTr="004C3D7C">
        <w:trPr>
          <w:trHeight w:val="410"/>
        </w:trPr>
        <w:tc>
          <w:tcPr>
            <w:tcW w:w="862" w:type="dxa"/>
            <w:tcBorders>
              <w:top w:val="single" w:sz="8" w:space="0" w:color="auto"/>
              <w:left w:val="single" w:sz="8" w:space="0" w:color="auto"/>
              <w:bottom w:val="single" w:sz="8" w:space="0" w:color="auto"/>
              <w:right w:val="nil"/>
            </w:tcBorders>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rPr>
                <w:rFonts w:ascii="Verdana" w:eastAsia="Times New Roman" w:hAnsi="Verdana" w:cs="Times New Roman"/>
                <w:sz w:val="20"/>
                <w:szCs w:val="20"/>
              </w:rPr>
            </w:pPr>
            <w:r w:rsidRPr="00970135">
              <w:rPr>
                <w:rFonts w:ascii="Verdana" w:eastAsia="Times New Roman" w:hAnsi="Verdana" w:cs="Times New Roman"/>
                <w:sz w:val="20"/>
                <w:szCs w:val="20"/>
              </w:rPr>
              <w:t>със срок на изпълнение до 7 дни</w:t>
            </w:r>
          </w:p>
        </w:tc>
        <w:tc>
          <w:tcPr>
            <w:tcW w:w="1701" w:type="dxa"/>
            <w:tcBorders>
              <w:top w:val="single" w:sz="8" w:space="0" w:color="auto"/>
              <w:left w:val="nil"/>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jc w:val="right"/>
              <w:rPr>
                <w:rFonts w:ascii="Verdana" w:eastAsia="Times New Roman" w:hAnsi="Verdana" w:cs="Times New Roman"/>
                <w:sz w:val="20"/>
                <w:szCs w:val="20"/>
              </w:rPr>
            </w:pPr>
            <w:r w:rsidRPr="00970135">
              <w:rPr>
                <w:rFonts w:ascii="Verdana" w:eastAsia="Times New Roman" w:hAnsi="Verdana" w:cs="Times New Roman"/>
                <w:sz w:val="20"/>
                <w:szCs w:val="20"/>
              </w:rPr>
              <w:t xml:space="preserve">8,00 </w:t>
            </w:r>
          </w:p>
        </w:tc>
      </w:tr>
      <w:tr w:rsidR="00970135" w:rsidRPr="00970135" w:rsidTr="004C3D7C">
        <w:trPr>
          <w:trHeight w:val="410"/>
        </w:trPr>
        <w:tc>
          <w:tcPr>
            <w:tcW w:w="862" w:type="dxa"/>
            <w:tcBorders>
              <w:top w:val="single" w:sz="8" w:space="0" w:color="auto"/>
              <w:left w:val="single" w:sz="8" w:space="0" w:color="auto"/>
              <w:bottom w:val="single" w:sz="8" w:space="0" w:color="auto"/>
              <w:right w:val="nil"/>
            </w:tcBorders>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rPr>
                <w:rFonts w:ascii="Verdana" w:eastAsia="Times New Roman" w:hAnsi="Verdana" w:cs="Times New Roman"/>
                <w:sz w:val="20"/>
                <w:szCs w:val="20"/>
              </w:rPr>
            </w:pPr>
            <w:r w:rsidRPr="00970135">
              <w:rPr>
                <w:rFonts w:ascii="Verdana" w:eastAsia="Times New Roman" w:hAnsi="Verdana" w:cs="Times New Roman"/>
                <w:sz w:val="20"/>
                <w:szCs w:val="20"/>
              </w:rPr>
              <w:t>за деца до 14-годишна възраст вкл., за учащи във всички видове учебни заведения на територията на общината и за лица на 70 и повече години</w:t>
            </w:r>
          </w:p>
        </w:tc>
        <w:tc>
          <w:tcPr>
            <w:tcW w:w="1701" w:type="dxa"/>
            <w:tcBorders>
              <w:top w:val="single" w:sz="8" w:space="0" w:color="auto"/>
              <w:left w:val="nil"/>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jc w:val="right"/>
              <w:rPr>
                <w:rFonts w:ascii="Verdana" w:eastAsia="Times New Roman" w:hAnsi="Verdana" w:cs="Times New Roman"/>
                <w:sz w:val="20"/>
                <w:szCs w:val="20"/>
              </w:rPr>
            </w:pPr>
            <w:r w:rsidRPr="00970135">
              <w:rPr>
                <w:rFonts w:ascii="Verdana" w:eastAsia="Times New Roman" w:hAnsi="Verdana" w:cs="Times New Roman"/>
                <w:sz w:val="20"/>
                <w:szCs w:val="20"/>
              </w:rPr>
              <w:t xml:space="preserve">4,00 </w:t>
            </w:r>
          </w:p>
        </w:tc>
      </w:tr>
      <w:tr w:rsidR="00970135" w:rsidRPr="00970135" w:rsidTr="004C3D7C">
        <w:trPr>
          <w:trHeight w:val="410"/>
        </w:trPr>
        <w:tc>
          <w:tcPr>
            <w:tcW w:w="862" w:type="dxa"/>
            <w:tcBorders>
              <w:top w:val="single" w:sz="8" w:space="0" w:color="auto"/>
              <w:left w:val="single" w:sz="8" w:space="0" w:color="auto"/>
              <w:bottom w:val="single" w:sz="8" w:space="0" w:color="auto"/>
              <w:right w:val="nil"/>
            </w:tcBorders>
            <w:vAlign w:val="bottom"/>
          </w:tcPr>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t>21.</w:t>
            </w:r>
          </w:p>
        </w:tc>
        <w:tc>
          <w:tcPr>
            <w:tcW w:w="1418" w:type="dxa"/>
            <w:tcBorders>
              <w:top w:val="single" w:sz="8" w:space="0" w:color="auto"/>
              <w:left w:val="single" w:sz="8" w:space="0" w:color="auto"/>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t>2108</w:t>
            </w:r>
          </w:p>
        </w:tc>
        <w:tc>
          <w:tcPr>
            <w:tcW w:w="496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rPr>
                <w:rFonts w:ascii="Verdana" w:eastAsia="Times New Roman" w:hAnsi="Verdana" w:cs="Times New Roman"/>
                <w:sz w:val="20"/>
                <w:szCs w:val="20"/>
              </w:rPr>
            </w:pPr>
            <w:r w:rsidRPr="00970135">
              <w:rPr>
                <w:rFonts w:ascii="Verdana" w:eastAsia="Times New Roman" w:hAnsi="Verdana" w:cs="Times New Roman"/>
                <w:sz w:val="20"/>
                <w:szCs w:val="20"/>
              </w:rPr>
              <w:t>Издаване на удостоверение за правно ограничение</w:t>
            </w:r>
          </w:p>
        </w:tc>
        <w:tc>
          <w:tcPr>
            <w:tcW w:w="1701" w:type="dxa"/>
            <w:tcBorders>
              <w:top w:val="single" w:sz="8" w:space="0" w:color="auto"/>
              <w:left w:val="nil"/>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170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jc w:val="right"/>
              <w:rPr>
                <w:rFonts w:ascii="Verdana" w:eastAsia="Times New Roman" w:hAnsi="Verdana" w:cs="Times New Roman"/>
                <w:sz w:val="20"/>
                <w:szCs w:val="20"/>
              </w:rPr>
            </w:pPr>
          </w:p>
        </w:tc>
      </w:tr>
      <w:tr w:rsidR="00970135" w:rsidRPr="00970135" w:rsidTr="004C3D7C">
        <w:trPr>
          <w:trHeight w:val="410"/>
        </w:trPr>
        <w:tc>
          <w:tcPr>
            <w:tcW w:w="862" w:type="dxa"/>
            <w:tcBorders>
              <w:top w:val="single" w:sz="8" w:space="0" w:color="auto"/>
              <w:left w:val="single" w:sz="8" w:space="0" w:color="auto"/>
              <w:bottom w:val="single" w:sz="8" w:space="0" w:color="auto"/>
              <w:right w:val="nil"/>
            </w:tcBorders>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rPr>
                <w:rFonts w:ascii="Verdana" w:eastAsia="Times New Roman" w:hAnsi="Verdana" w:cs="Times New Roman"/>
                <w:sz w:val="20"/>
                <w:szCs w:val="20"/>
              </w:rPr>
            </w:pPr>
            <w:r w:rsidRPr="00970135">
              <w:rPr>
                <w:rFonts w:ascii="Verdana" w:eastAsia="Times New Roman" w:hAnsi="Verdana" w:cs="Times New Roman"/>
                <w:sz w:val="20"/>
                <w:szCs w:val="20"/>
              </w:rPr>
              <w:t>със срок на изпълнение до 7 дни</w:t>
            </w:r>
          </w:p>
        </w:tc>
        <w:tc>
          <w:tcPr>
            <w:tcW w:w="1701" w:type="dxa"/>
            <w:tcBorders>
              <w:top w:val="single" w:sz="8" w:space="0" w:color="auto"/>
              <w:left w:val="nil"/>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jc w:val="right"/>
              <w:rPr>
                <w:rFonts w:ascii="Verdana" w:eastAsia="Times New Roman" w:hAnsi="Verdana" w:cs="Times New Roman"/>
                <w:sz w:val="20"/>
                <w:szCs w:val="20"/>
              </w:rPr>
            </w:pPr>
            <w:r w:rsidRPr="00970135">
              <w:rPr>
                <w:rFonts w:ascii="Verdana" w:eastAsia="Times New Roman" w:hAnsi="Verdana" w:cs="Times New Roman"/>
                <w:sz w:val="20"/>
                <w:szCs w:val="20"/>
              </w:rPr>
              <w:t xml:space="preserve">4,00 </w:t>
            </w:r>
          </w:p>
        </w:tc>
      </w:tr>
      <w:tr w:rsidR="00970135" w:rsidRPr="00970135" w:rsidTr="004C3D7C">
        <w:trPr>
          <w:trHeight w:val="410"/>
        </w:trPr>
        <w:tc>
          <w:tcPr>
            <w:tcW w:w="862" w:type="dxa"/>
            <w:tcBorders>
              <w:top w:val="single" w:sz="8" w:space="0" w:color="auto"/>
              <w:left w:val="single" w:sz="8" w:space="0" w:color="auto"/>
              <w:bottom w:val="single" w:sz="8" w:space="0" w:color="auto"/>
              <w:right w:val="nil"/>
            </w:tcBorders>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rPr>
                <w:rFonts w:ascii="Verdana" w:eastAsia="Times New Roman" w:hAnsi="Verdana" w:cs="Times New Roman"/>
                <w:sz w:val="20"/>
                <w:szCs w:val="20"/>
              </w:rPr>
            </w:pPr>
            <w:r w:rsidRPr="00970135">
              <w:rPr>
                <w:rFonts w:ascii="Verdana" w:eastAsia="Times New Roman" w:hAnsi="Verdana" w:cs="Times New Roman"/>
                <w:sz w:val="20"/>
                <w:szCs w:val="20"/>
              </w:rPr>
              <w:t>веднага</w:t>
            </w:r>
          </w:p>
        </w:tc>
        <w:tc>
          <w:tcPr>
            <w:tcW w:w="1701" w:type="dxa"/>
            <w:tcBorders>
              <w:top w:val="single" w:sz="8" w:space="0" w:color="auto"/>
              <w:left w:val="nil"/>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contextualSpacing/>
              <w:jc w:val="right"/>
              <w:rPr>
                <w:rFonts w:ascii="Verdana" w:eastAsia="Times New Roman" w:hAnsi="Verdana" w:cs="Times New Roman"/>
                <w:sz w:val="20"/>
                <w:szCs w:val="20"/>
              </w:rPr>
            </w:pPr>
            <w:r w:rsidRPr="00970135">
              <w:rPr>
                <w:rFonts w:ascii="Verdana" w:eastAsia="Times New Roman" w:hAnsi="Verdana" w:cs="Times New Roman"/>
                <w:sz w:val="20"/>
                <w:szCs w:val="20"/>
              </w:rPr>
              <w:t xml:space="preserve">8,00 </w:t>
            </w:r>
          </w:p>
        </w:tc>
      </w:tr>
      <w:tr w:rsidR="00970135" w:rsidRPr="00970135" w:rsidTr="004C3D7C">
        <w:trPr>
          <w:trHeight w:val="410"/>
        </w:trPr>
        <w:tc>
          <w:tcPr>
            <w:tcW w:w="862" w:type="dxa"/>
            <w:tcBorders>
              <w:top w:val="single" w:sz="8" w:space="0" w:color="auto"/>
              <w:left w:val="single" w:sz="8" w:space="0" w:color="auto"/>
              <w:bottom w:val="single" w:sz="8" w:space="0" w:color="auto"/>
              <w:right w:val="nil"/>
            </w:tcBorders>
            <w:vAlign w:val="bottom"/>
          </w:tcPr>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t>22.</w:t>
            </w:r>
          </w:p>
        </w:tc>
        <w:tc>
          <w:tcPr>
            <w:tcW w:w="1418" w:type="dxa"/>
            <w:tcBorders>
              <w:top w:val="single" w:sz="8" w:space="0" w:color="auto"/>
              <w:left w:val="single" w:sz="8" w:space="0" w:color="auto"/>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t>2109</w:t>
            </w:r>
          </w:p>
        </w:tc>
        <w:tc>
          <w:tcPr>
            <w:tcW w:w="496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rPr>
                <w:rFonts w:ascii="Verdana" w:eastAsia="Times New Roman" w:hAnsi="Verdana" w:cs="Times New Roman"/>
                <w:sz w:val="20"/>
                <w:szCs w:val="20"/>
              </w:rPr>
            </w:pPr>
            <w:r w:rsidRPr="00970135">
              <w:rPr>
                <w:rFonts w:ascii="Verdana" w:eastAsia="Times New Roman" w:hAnsi="Verdana" w:cs="Times New Roman"/>
                <w:sz w:val="20"/>
                <w:szCs w:val="20"/>
              </w:rPr>
              <w:t>Издаване на удостоверение за семейно положение</w:t>
            </w:r>
          </w:p>
        </w:tc>
        <w:tc>
          <w:tcPr>
            <w:tcW w:w="1701" w:type="dxa"/>
            <w:tcBorders>
              <w:top w:val="single" w:sz="8" w:space="0" w:color="auto"/>
              <w:left w:val="nil"/>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170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jc w:val="right"/>
              <w:rPr>
                <w:rFonts w:ascii="Verdana" w:eastAsia="Times New Roman" w:hAnsi="Verdana" w:cs="Times New Roman"/>
                <w:sz w:val="20"/>
                <w:szCs w:val="20"/>
              </w:rPr>
            </w:pPr>
          </w:p>
        </w:tc>
      </w:tr>
      <w:tr w:rsidR="00970135" w:rsidRPr="00970135" w:rsidTr="004C3D7C">
        <w:trPr>
          <w:trHeight w:val="410"/>
        </w:trPr>
        <w:tc>
          <w:tcPr>
            <w:tcW w:w="862" w:type="dxa"/>
            <w:tcBorders>
              <w:top w:val="single" w:sz="8" w:space="0" w:color="auto"/>
              <w:left w:val="single" w:sz="8" w:space="0" w:color="auto"/>
              <w:bottom w:val="single" w:sz="8" w:space="0" w:color="auto"/>
              <w:right w:val="nil"/>
            </w:tcBorders>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rPr>
                <w:rFonts w:ascii="Verdana" w:eastAsia="Times New Roman" w:hAnsi="Verdana" w:cs="Times New Roman"/>
                <w:sz w:val="20"/>
                <w:szCs w:val="20"/>
              </w:rPr>
            </w:pPr>
            <w:r w:rsidRPr="00970135">
              <w:rPr>
                <w:rFonts w:ascii="Verdana" w:eastAsia="Times New Roman" w:hAnsi="Verdana" w:cs="Times New Roman"/>
                <w:sz w:val="20"/>
                <w:szCs w:val="20"/>
              </w:rPr>
              <w:t>със срок на изпълнение до 7 дни</w:t>
            </w:r>
          </w:p>
        </w:tc>
        <w:tc>
          <w:tcPr>
            <w:tcW w:w="1701" w:type="dxa"/>
            <w:tcBorders>
              <w:top w:val="single" w:sz="8" w:space="0" w:color="auto"/>
              <w:left w:val="nil"/>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jc w:val="right"/>
              <w:rPr>
                <w:rFonts w:ascii="Verdana" w:eastAsia="Times New Roman" w:hAnsi="Verdana" w:cs="Times New Roman"/>
                <w:sz w:val="20"/>
                <w:szCs w:val="20"/>
              </w:rPr>
            </w:pPr>
            <w:r w:rsidRPr="00970135">
              <w:rPr>
                <w:rFonts w:ascii="Verdana" w:eastAsia="Times New Roman" w:hAnsi="Verdana" w:cs="Times New Roman"/>
                <w:sz w:val="20"/>
                <w:szCs w:val="20"/>
              </w:rPr>
              <w:t xml:space="preserve">4,00 </w:t>
            </w:r>
          </w:p>
        </w:tc>
      </w:tr>
      <w:tr w:rsidR="00970135" w:rsidRPr="00970135" w:rsidTr="004C3D7C">
        <w:trPr>
          <w:trHeight w:val="410"/>
        </w:trPr>
        <w:tc>
          <w:tcPr>
            <w:tcW w:w="862" w:type="dxa"/>
            <w:tcBorders>
              <w:top w:val="single" w:sz="8" w:space="0" w:color="auto"/>
              <w:left w:val="single" w:sz="8" w:space="0" w:color="auto"/>
              <w:bottom w:val="single" w:sz="8" w:space="0" w:color="auto"/>
              <w:right w:val="nil"/>
            </w:tcBorders>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rPr>
                <w:rFonts w:ascii="Verdana" w:eastAsia="Times New Roman" w:hAnsi="Verdana" w:cs="Times New Roman"/>
                <w:sz w:val="20"/>
                <w:szCs w:val="20"/>
              </w:rPr>
            </w:pPr>
            <w:r w:rsidRPr="00970135">
              <w:rPr>
                <w:rFonts w:ascii="Verdana" w:eastAsia="Times New Roman" w:hAnsi="Verdana" w:cs="Times New Roman"/>
                <w:sz w:val="20"/>
                <w:szCs w:val="20"/>
              </w:rPr>
              <w:t>веднага</w:t>
            </w:r>
          </w:p>
        </w:tc>
        <w:tc>
          <w:tcPr>
            <w:tcW w:w="1701" w:type="dxa"/>
            <w:tcBorders>
              <w:top w:val="single" w:sz="8" w:space="0" w:color="auto"/>
              <w:left w:val="nil"/>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contextualSpacing/>
              <w:jc w:val="right"/>
              <w:rPr>
                <w:rFonts w:ascii="Verdana" w:eastAsia="Times New Roman" w:hAnsi="Verdana" w:cs="Times New Roman"/>
                <w:sz w:val="20"/>
                <w:szCs w:val="20"/>
              </w:rPr>
            </w:pPr>
            <w:r w:rsidRPr="00970135">
              <w:rPr>
                <w:rFonts w:ascii="Verdana" w:eastAsia="Times New Roman" w:hAnsi="Verdana" w:cs="Times New Roman"/>
                <w:sz w:val="20"/>
                <w:szCs w:val="20"/>
              </w:rPr>
              <w:t xml:space="preserve">8,00 </w:t>
            </w:r>
          </w:p>
        </w:tc>
      </w:tr>
      <w:tr w:rsidR="00970135" w:rsidRPr="00970135" w:rsidTr="004C3D7C">
        <w:trPr>
          <w:trHeight w:val="410"/>
        </w:trPr>
        <w:tc>
          <w:tcPr>
            <w:tcW w:w="862" w:type="dxa"/>
            <w:tcBorders>
              <w:top w:val="single" w:sz="8" w:space="0" w:color="auto"/>
              <w:left w:val="single" w:sz="8" w:space="0" w:color="auto"/>
              <w:bottom w:val="single" w:sz="8" w:space="0" w:color="auto"/>
              <w:right w:val="nil"/>
            </w:tcBorders>
            <w:vAlign w:val="bottom"/>
          </w:tcPr>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t>23.</w:t>
            </w:r>
          </w:p>
        </w:tc>
        <w:tc>
          <w:tcPr>
            <w:tcW w:w="1418" w:type="dxa"/>
            <w:tcBorders>
              <w:top w:val="single" w:sz="8" w:space="0" w:color="auto"/>
              <w:left w:val="single" w:sz="8" w:space="0" w:color="auto"/>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t>2110</w:t>
            </w:r>
          </w:p>
        </w:tc>
        <w:tc>
          <w:tcPr>
            <w:tcW w:w="496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rPr>
                <w:rFonts w:ascii="Verdana" w:eastAsia="Times New Roman" w:hAnsi="Verdana" w:cs="Times New Roman"/>
                <w:sz w:val="20"/>
                <w:szCs w:val="20"/>
              </w:rPr>
            </w:pPr>
            <w:r w:rsidRPr="00970135">
              <w:rPr>
                <w:rFonts w:ascii="Verdana" w:eastAsia="Times New Roman" w:hAnsi="Verdana" w:cs="Times New Roman"/>
                <w:sz w:val="20"/>
                <w:szCs w:val="20"/>
              </w:rPr>
              <w:t>Заверка на документи по гражданско състояние за чужбина</w:t>
            </w:r>
          </w:p>
        </w:tc>
        <w:tc>
          <w:tcPr>
            <w:tcW w:w="1701" w:type="dxa"/>
            <w:tcBorders>
              <w:top w:val="single" w:sz="8" w:space="0" w:color="auto"/>
              <w:left w:val="nil"/>
              <w:bottom w:val="single" w:sz="8" w:space="0" w:color="auto"/>
              <w:right w:val="nil"/>
            </w:tcBorders>
            <w:noWrap/>
            <w:vAlign w:val="bottom"/>
          </w:tcPr>
          <w:p w:rsidR="00970135" w:rsidRPr="00970135" w:rsidRDefault="00970135" w:rsidP="00970135">
            <w:pPr>
              <w:spacing w:after="0" w:line="240" w:lineRule="auto"/>
              <w:contextualSpacing/>
              <w:jc w:val="center"/>
              <w:rPr>
                <w:rFonts w:ascii="Verdana" w:eastAsia="Times New Roman" w:hAnsi="Verdana" w:cs="Times New Roman"/>
                <w:sz w:val="20"/>
                <w:szCs w:val="20"/>
              </w:rPr>
            </w:pPr>
          </w:p>
        </w:tc>
        <w:tc>
          <w:tcPr>
            <w:tcW w:w="170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contextualSpacing/>
              <w:jc w:val="right"/>
              <w:rPr>
                <w:rFonts w:ascii="Verdana" w:eastAsia="Times New Roman" w:hAnsi="Verdana" w:cs="Times New Roman"/>
                <w:sz w:val="20"/>
                <w:szCs w:val="20"/>
              </w:rPr>
            </w:pPr>
          </w:p>
        </w:tc>
      </w:tr>
      <w:tr w:rsidR="00970135" w:rsidRPr="00970135" w:rsidTr="004C3D7C">
        <w:trPr>
          <w:trHeight w:val="410"/>
        </w:trPr>
        <w:tc>
          <w:tcPr>
            <w:tcW w:w="862" w:type="dxa"/>
            <w:tcBorders>
              <w:top w:val="single" w:sz="8" w:space="0" w:color="auto"/>
              <w:left w:val="single" w:sz="8" w:space="0" w:color="auto"/>
              <w:bottom w:val="single" w:sz="8" w:space="0" w:color="auto"/>
              <w:right w:val="nil"/>
            </w:tcBorders>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rPr>
                <w:rFonts w:ascii="Verdana" w:eastAsia="Times New Roman" w:hAnsi="Verdana" w:cs="Times New Roman"/>
                <w:sz w:val="20"/>
                <w:szCs w:val="20"/>
              </w:rPr>
            </w:pPr>
            <w:r w:rsidRPr="00970135">
              <w:rPr>
                <w:rFonts w:ascii="Verdana" w:eastAsia="Times New Roman" w:hAnsi="Verdana" w:cs="Times New Roman"/>
                <w:sz w:val="20"/>
                <w:szCs w:val="20"/>
              </w:rPr>
              <w:t>със срок на изпълнение до 7 дни</w:t>
            </w:r>
          </w:p>
        </w:tc>
        <w:tc>
          <w:tcPr>
            <w:tcW w:w="1701" w:type="dxa"/>
            <w:tcBorders>
              <w:top w:val="single" w:sz="8" w:space="0" w:color="auto"/>
              <w:left w:val="nil"/>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jc w:val="right"/>
              <w:rPr>
                <w:rFonts w:ascii="Verdana" w:eastAsia="Times New Roman" w:hAnsi="Verdana" w:cs="Times New Roman"/>
                <w:sz w:val="20"/>
                <w:szCs w:val="20"/>
              </w:rPr>
            </w:pPr>
            <w:r w:rsidRPr="00970135">
              <w:rPr>
                <w:rFonts w:ascii="Verdana" w:eastAsia="Times New Roman" w:hAnsi="Verdana" w:cs="Times New Roman"/>
                <w:sz w:val="20"/>
                <w:szCs w:val="20"/>
              </w:rPr>
              <w:t xml:space="preserve">10,00 </w:t>
            </w:r>
          </w:p>
        </w:tc>
      </w:tr>
      <w:tr w:rsidR="00970135" w:rsidRPr="00970135" w:rsidTr="004C3D7C">
        <w:trPr>
          <w:trHeight w:val="410"/>
        </w:trPr>
        <w:tc>
          <w:tcPr>
            <w:tcW w:w="862" w:type="dxa"/>
            <w:tcBorders>
              <w:top w:val="single" w:sz="8" w:space="0" w:color="auto"/>
              <w:left w:val="single" w:sz="8" w:space="0" w:color="auto"/>
              <w:bottom w:val="single" w:sz="8" w:space="0" w:color="auto"/>
              <w:right w:val="nil"/>
            </w:tcBorders>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rPr>
                <w:rFonts w:ascii="Verdana" w:eastAsia="Times New Roman" w:hAnsi="Verdana" w:cs="Times New Roman"/>
                <w:sz w:val="20"/>
                <w:szCs w:val="20"/>
              </w:rPr>
            </w:pPr>
            <w:r w:rsidRPr="00970135">
              <w:rPr>
                <w:rFonts w:ascii="Verdana" w:eastAsia="Times New Roman" w:hAnsi="Verdana" w:cs="Times New Roman"/>
                <w:sz w:val="20"/>
                <w:szCs w:val="20"/>
              </w:rPr>
              <w:t>веднага</w:t>
            </w:r>
          </w:p>
        </w:tc>
        <w:tc>
          <w:tcPr>
            <w:tcW w:w="1701" w:type="dxa"/>
            <w:tcBorders>
              <w:top w:val="single" w:sz="8" w:space="0" w:color="auto"/>
              <w:left w:val="nil"/>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contextualSpacing/>
              <w:jc w:val="right"/>
              <w:rPr>
                <w:rFonts w:ascii="Verdana" w:eastAsia="Times New Roman" w:hAnsi="Verdana" w:cs="Times New Roman"/>
                <w:sz w:val="20"/>
                <w:szCs w:val="20"/>
              </w:rPr>
            </w:pPr>
            <w:r w:rsidRPr="00970135">
              <w:rPr>
                <w:rFonts w:ascii="Verdana" w:eastAsia="Times New Roman" w:hAnsi="Verdana" w:cs="Times New Roman"/>
                <w:sz w:val="20"/>
                <w:szCs w:val="20"/>
              </w:rPr>
              <w:t xml:space="preserve">20,00 </w:t>
            </w:r>
          </w:p>
        </w:tc>
      </w:tr>
      <w:tr w:rsidR="00970135" w:rsidRPr="00970135" w:rsidTr="004C3D7C">
        <w:trPr>
          <w:trHeight w:val="410"/>
        </w:trPr>
        <w:tc>
          <w:tcPr>
            <w:tcW w:w="862" w:type="dxa"/>
            <w:tcBorders>
              <w:top w:val="single" w:sz="8" w:space="0" w:color="auto"/>
              <w:left w:val="single" w:sz="8" w:space="0" w:color="auto"/>
              <w:bottom w:val="single" w:sz="8" w:space="0" w:color="auto"/>
              <w:right w:val="nil"/>
            </w:tcBorders>
            <w:vAlign w:val="bottom"/>
          </w:tcPr>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t>24.</w:t>
            </w:r>
          </w:p>
        </w:tc>
        <w:tc>
          <w:tcPr>
            <w:tcW w:w="1418" w:type="dxa"/>
            <w:tcBorders>
              <w:top w:val="single" w:sz="8" w:space="0" w:color="auto"/>
              <w:left w:val="single" w:sz="8" w:space="0" w:color="auto"/>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t>2128</w:t>
            </w:r>
          </w:p>
        </w:tc>
        <w:tc>
          <w:tcPr>
            <w:tcW w:w="496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rPr>
                <w:rFonts w:ascii="Verdana" w:eastAsia="Times New Roman" w:hAnsi="Verdana" w:cs="Times New Roman"/>
                <w:sz w:val="20"/>
                <w:szCs w:val="20"/>
              </w:rPr>
            </w:pPr>
            <w:r w:rsidRPr="00970135">
              <w:rPr>
                <w:rFonts w:ascii="Verdana" w:eastAsia="Times New Roman" w:hAnsi="Verdana" w:cs="Times New Roman"/>
                <w:sz w:val="20"/>
                <w:szCs w:val="20"/>
              </w:rPr>
              <w:t>Издаване на удостоверение за постоянен адрес при вече регистриран постоянен адрес</w:t>
            </w:r>
          </w:p>
        </w:tc>
        <w:tc>
          <w:tcPr>
            <w:tcW w:w="1701" w:type="dxa"/>
            <w:tcBorders>
              <w:top w:val="single" w:sz="8" w:space="0" w:color="auto"/>
              <w:left w:val="nil"/>
              <w:bottom w:val="single" w:sz="8" w:space="0" w:color="auto"/>
              <w:right w:val="nil"/>
            </w:tcBorders>
            <w:noWrap/>
            <w:vAlign w:val="bottom"/>
          </w:tcPr>
          <w:p w:rsidR="00970135" w:rsidRPr="00970135" w:rsidRDefault="00970135" w:rsidP="00970135">
            <w:pPr>
              <w:spacing w:after="0" w:line="240" w:lineRule="auto"/>
              <w:contextualSpacing/>
              <w:jc w:val="center"/>
              <w:rPr>
                <w:rFonts w:ascii="Verdana" w:eastAsia="Times New Roman" w:hAnsi="Verdana" w:cs="Times New Roman"/>
                <w:sz w:val="20"/>
                <w:szCs w:val="20"/>
              </w:rPr>
            </w:pPr>
          </w:p>
        </w:tc>
        <w:tc>
          <w:tcPr>
            <w:tcW w:w="170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contextualSpacing/>
              <w:jc w:val="right"/>
              <w:rPr>
                <w:rFonts w:ascii="Verdana" w:eastAsia="Times New Roman" w:hAnsi="Verdana" w:cs="Times New Roman"/>
                <w:sz w:val="20"/>
                <w:szCs w:val="20"/>
              </w:rPr>
            </w:pPr>
          </w:p>
        </w:tc>
      </w:tr>
      <w:tr w:rsidR="00970135" w:rsidRPr="00970135" w:rsidTr="004C3D7C">
        <w:trPr>
          <w:trHeight w:val="410"/>
        </w:trPr>
        <w:tc>
          <w:tcPr>
            <w:tcW w:w="862" w:type="dxa"/>
            <w:tcBorders>
              <w:top w:val="single" w:sz="8" w:space="0" w:color="auto"/>
              <w:left w:val="single" w:sz="8" w:space="0" w:color="auto"/>
              <w:bottom w:val="single" w:sz="8" w:space="0" w:color="auto"/>
              <w:right w:val="nil"/>
            </w:tcBorders>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rPr>
                <w:rFonts w:ascii="Verdana" w:eastAsia="Times New Roman" w:hAnsi="Verdana" w:cs="Times New Roman"/>
                <w:sz w:val="20"/>
                <w:szCs w:val="20"/>
              </w:rPr>
            </w:pPr>
            <w:r w:rsidRPr="00970135">
              <w:rPr>
                <w:rFonts w:ascii="Verdana" w:eastAsia="Times New Roman" w:hAnsi="Verdana" w:cs="Times New Roman"/>
                <w:sz w:val="20"/>
                <w:szCs w:val="20"/>
              </w:rPr>
              <w:t>със срок на изпълнение до 7 дни</w:t>
            </w:r>
          </w:p>
        </w:tc>
        <w:tc>
          <w:tcPr>
            <w:tcW w:w="1701" w:type="dxa"/>
            <w:tcBorders>
              <w:top w:val="single" w:sz="8" w:space="0" w:color="auto"/>
              <w:left w:val="nil"/>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jc w:val="right"/>
              <w:rPr>
                <w:rFonts w:ascii="Verdana" w:eastAsia="Times New Roman" w:hAnsi="Verdana" w:cs="Times New Roman"/>
                <w:sz w:val="20"/>
                <w:szCs w:val="20"/>
              </w:rPr>
            </w:pPr>
            <w:r w:rsidRPr="00970135">
              <w:rPr>
                <w:rFonts w:ascii="Verdana" w:eastAsia="Times New Roman" w:hAnsi="Verdana" w:cs="Times New Roman"/>
                <w:sz w:val="20"/>
                <w:szCs w:val="20"/>
              </w:rPr>
              <w:t>3,00</w:t>
            </w:r>
          </w:p>
        </w:tc>
      </w:tr>
      <w:tr w:rsidR="00970135" w:rsidRPr="00970135" w:rsidTr="004C3D7C">
        <w:trPr>
          <w:trHeight w:val="410"/>
        </w:trPr>
        <w:tc>
          <w:tcPr>
            <w:tcW w:w="862" w:type="dxa"/>
            <w:tcBorders>
              <w:top w:val="single" w:sz="8" w:space="0" w:color="auto"/>
              <w:left w:val="single" w:sz="8" w:space="0" w:color="auto"/>
              <w:bottom w:val="single" w:sz="8" w:space="0" w:color="auto"/>
              <w:right w:val="nil"/>
            </w:tcBorders>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rPr>
                <w:rFonts w:ascii="Verdana" w:eastAsia="Times New Roman" w:hAnsi="Verdana" w:cs="Times New Roman"/>
                <w:sz w:val="20"/>
                <w:szCs w:val="20"/>
              </w:rPr>
            </w:pPr>
            <w:r w:rsidRPr="00970135">
              <w:rPr>
                <w:rFonts w:ascii="Verdana" w:eastAsia="Times New Roman" w:hAnsi="Verdana" w:cs="Times New Roman"/>
                <w:sz w:val="20"/>
                <w:szCs w:val="20"/>
              </w:rPr>
              <w:t>веднага</w:t>
            </w:r>
          </w:p>
        </w:tc>
        <w:tc>
          <w:tcPr>
            <w:tcW w:w="1701" w:type="dxa"/>
            <w:tcBorders>
              <w:top w:val="single" w:sz="8" w:space="0" w:color="auto"/>
              <w:left w:val="nil"/>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contextualSpacing/>
              <w:jc w:val="right"/>
              <w:rPr>
                <w:rFonts w:ascii="Verdana" w:eastAsia="Times New Roman" w:hAnsi="Verdana" w:cs="Times New Roman"/>
                <w:sz w:val="20"/>
                <w:szCs w:val="20"/>
              </w:rPr>
            </w:pPr>
            <w:r w:rsidRPr="00970135">
              <w:rPr>
                <w:rFonts w:ascii="Verdana" w:eastAsia="Times New Roman" w:hAnsi="Verdana" w:cs="Times New Roman"/>
                <w:sz w:val="20"/>
                <w:szCs w:val="20"/>
              </w:rPr>
              <w:t>6,00</w:t>
            </w:r>
          </w:p>
        </w:tc>
      </w:tr>
      <w:tr w:rsidR="00970135" w:rsidRPr="00970135" w:rsidTr="004C3D7C">
        <w:trPr>
          <w:trHeight w:val="410"/>
        </w:trPr>
        <w:tc>
          <w:tcPr>
            <w:tcW w:w="862" w:type="dxa"/>
            <w:tcBorders>
              <w:top w:val="single" w:sz="8" w:space="0" w:color="auto"/>
              <w:left w:val="single" w:sz="8" w:space="0" w:color="auto"/>
              <w:bottom w:val="single" w:sz="8" w:space="0" w:color="auto"/>
              <w:right w:val="nil"/>
            </w:tcBorders>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rPr>
                <w:rFonts w:ascii="Verdana" w:eastAsia="Times New Roman" w:hAnsi="Verdana" w:cs="Times New Roman"/>
                <w:sz w:val="20"/>
                <w:szCs w:val="20"/>
              </w:rPr>
            </w:pPr>
            <w:r w:rsidRPr="00970135">
              <w:rPr>
                <w:rFonts w:ascii="Verdana" w:eastAsia="Times New Roman" w:hAnsi="Verdana" w:cs="Times New Roman"/>
                <w:sz w:val="20"/>
                <w:szCs w:val="20"/>
              </w:rPr>
              <w:t>за деца до 14-годишна възраст вкл., за учащи във всички видове учебни заведения на територията на общината и за лица на 70 и повече години</w:t>
            </w:r>
          </w:p>
        </w:tc>
        <w:tc>
          <w:tcPr>
            <w:tcW w:w="1701" w:type="dxa"/>
            <w:tcBorders>
              <w:top w:val="single" w:sz="8" w:space="0" w:color="auto"/>
              <w:left w:val="nil"/>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jc w:val="right"/>
              <w:rPr>
                <w:rFonts w:ascii="Verdana" w:eastAsia="Times New Roman" w:hAnsi="Verdana" w:cs="Times New Roman"/>
                <w:sz w:val="20"/>
                <w:szCs w:val="20"/>
              </w:rPr>
            </w:pPr>
            <w:r w:rsidRPr="00970135">
              <w:rPr>
                <w:rFonts w:ascii="Verdana" w:eastAsia="Times New Roman" w:hAnsi="Verdana" w:cs="Times New Roman"/>
                <w:sz w:val="20"/>
                <w:szCs w:val="20"/>
              </w:rPr>
              <w:t xml:space="preserve">2,00 </w:t>
            </w:r>
          </w:p>
        </w:tc>
      </w:tr>
      <w:tr w:rsidR="00970135" w:rsidRPr="00970135" w:rsidTr="004C3D7C">
        <w:trPr>
          <w:trHeight w:val="410"/>
        </w:trPr>
        <w:tc>
          <w:tcPr>
            <w:tcW w:w="862" w:type="dxa"/>
            <w:tcBorders>
              <w:top w:val="single" w:sz="8" w:space="0" w:color="auto"/>
              <w:left w:val="single" w:sz="8" w:space="0" w:color="auto"/>
              <w:bottom w:val="single" w:sz="8" w:space="0" w:color="auto"/>
              <w:right w:val="nil"/>
            </w:tcBorders>
            <w:vAlign w:val="bottom"/>
          </w:tcPr>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t>25.</w:t>
            </w:r>
          </w:p>
        </w:tc>
        <w:tc>
          <w:tcPr>
            <w:tcW w:w="1418" w:type="dxa"/>
            <w:tcBorders>
              <w:top w:val="single" w:sz="8" w:space="0" w:color="auto"/>
              <w:left w:val="single" w:sz="8" w:space="0" w:color="auto"/>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t>2138</w:t>
            </w:r>
          </w:p>
        </w:tc>
        <w:tc>
          <w:tcPr>
            <w:tcW w:w="496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rPr>
                <w:rFonts w:ascii="Verdana" w:eastAsia="Times New Roman" w:hAnsi="Verdana" w:cs="Times New Roman"/>
                <w:sz w:val="20"/>
                <w:szCs w:val="20"/>
              </w:rPr>
            </w:pPr>
            <w:r w:rsidRPr="00970135">
              <w:rPr>
                <w:rFonts w:ascii="Verdana" w:eastAsia="Times New Roman" w:hAnsi="Verdana" w:cs="Times New Roman"/>
                <w:sz w:val="20"/>
                <w:szCs w:val="20"/>
              </w:rPr>
              <w:t>Издаване на удостоверение за вписване в регистъра на населението</w:t>
            </w:r>
          </w:p>
        </w:tc>
        <w:tc>
          <w:tcPr>
            <w:tcW w:w="1701" w:type="dxa"/>
            <w:tcBorders>
              <w:top w:val="single" w:sz="8" w:space="0" w:color="auto"/>
              <w:left w:val="nil"/>
              <w:bottom w:val="single" w:sz="8" w:space="0" w:color="auto"/>
              <w:right w:val="nil"/>
            </w:tcBorders>
            <w:noWrap/>
            <w:vAlign w:val="bottom"/>
          </w:tcPr>
          <w:p w:rsidR="00970135" w:rsidRPr="00970135" w:rsidRDefault="00970135" w:rsidP="00970135">
            <w:pPr>
              <w:spacing w:after="0" w:line="240" w:lineRule="auto"/>
              <w:contextualSpacing/>
              <w:jc w:val="center"/>
              <w:rPr>
                <w:rFonts w:ascii="Verdana" w:eastAsia="Times New Roman" w:hAnsi="Verdana" w:cs="Times New Roman"/>
                <w:sz w:val="20"/>
                <w:szCs w:val="20"/>
              </w:rPr>
            </w:pPr>
          </w:p>
        </w:tc>
        <w:tc>
          <w:tcPr>
            <w:tcW w:w="170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contextualSpacing/>
              <w:jc w:val="right"/>
              <w:rPr>
                <w:rFonts w:ascii="Verdana" w:eastAsia="Times New Roman" w:hAnsi="Verdana" w:cs="Times New Roman"/>
                <w:sz w:val="20"/>
                <w:szCs w:val="20"/>
              </w:rPr>
            </w:pPr>
          </w:p>
        </w:tc>
      </w:tr>
      <w:tr w:rsidR="00970135" w:rsidRPr="00970135" w:rsidTr="004C3D7C">
        <w:trPr>
          <w:trHeight w:val="410"/>
        </w:trPr>
        <w:tc>
          <w:tcPr>
            <w:tcW w:w="862" w:type="dxa"/>
            <w:tcBorders>
              <w:top w:val="single" w:sz="8" w:space="0" w:color="auto"/>
              <w:left w:val="single" w:sz="8" w:space="0" w:color="auto"/>
              <w:bottom w:val="single" w:sz="8" w:space="0" w:color="auto"/>
              <w:right w:val="nil"/>
            </w:tcBorders>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rPr>
                <w:rFonts w:ascii="Verdana" w:eastAsia="Times New Roman" w:hAnsi="Verdana" w:cs="Times New Roman"/>
                <w:sz w:val="20"/>
                <w:szCs w:val="20"/>
              </w:rPr>
            </w:pPr>
            <w:r w:rsidRPr="00970135">
              <w:rPr>
                <w:rFonts w:ascii="Verdana" w:eastAsia="Times New Roman" w:hAnsi="Verdana" w:cs="Times New Roman"/>
                <w:sz w:val="20"/>
                <w:szCs w:val="20"/>
              </w:rPr>
              <w:t>със срок на изпълнение до 7 дни</w:t>
            </w:r>
          </w:p>
        </w:tc>
        <w:tc>
          <w:tcPr>
            <w:tcW w:w="1701" w:type="dxa"/>
            <w:tcBorders>
              <w:top w:val="single" w:sz="8" w:space="0" w:color="auto"/>
              <w:left w:val="nil"/>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jc w:val="right"/>
              <w:rPr>
                <w:rFonts w:ascii="Verdana" w:eastAsia="Times New Roman" w:hAnsi="Verdana" w:cs="Times New Roman"/>
                <w:sz w:val="20"/>
                <w:szCs w:val="20"/>
              </w:rPr>
            </w:pPr>
            <w:r w:rsidRPr="00970135">
              <w:rPr>
                <w:rFonts w:ascii="Verdana" w:eastAsia="Times New Roman" w:hAnsi="Verdana" w:cs="Times New Roman"/>
                <w:sz w:val="20"/>
                <w:szCs w:val="20"/>
              </w:rPr>
              <w:t xml:space="preserve">10,00 </w:t>
            </w:r>
          </w:p>
        </w:tc>
      </w:tr>
      <w:tr w:rsidR="00970135" w:rsidRPr="00970135" w:rsidTr="004C3D7C">
        <w:trPr>
          <w:trHeight w:val="410"/>
        </w:trPr>
        <w:tc>
          <w:tcPr>
            <w:tcW w:w="862" w:type="dxa"/>
            <w:tcBorders>
              <w:top w:val="single" w:sz="8" w:space="0" w:color="auto"/>
              <w:left w:val="single" w:sz="8" w:space="0" w:color="auto"/>
              <w:bottom w:val="single" w:sz="8" w:space="0" w:color="auto"/>
              <w:right w:val="nil"/>
            </w:tcBorders>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rPr>
                <w:rFonts w:ascii="Verdana" w:eastAsia="Times New Roman" w:hAnsi="Verdana" w:cs="Times New Roman"/>
                <w:sz w:val="20"/>
                <w:szCs w:val="20"/>
              </w:rPr>
            </w:pPr>
            <w:r w:rsidRPr="00970135">
              <w:rPr>
                <w:rFonts w:ascii="Verdana" w:eastAsia="Times New Roman" w:hAnsi="Verdana" w:cs="Times New Roman"/>
                <w:sz w:val="20"/>
                <w:szCs w:val="20"/>
              </w:rPr>
              <w:t>веднага</w:t>
            </w:r>
          </w:p>
        </w:tc>
        <w:tc>
          <w:tcPr>
            <w:tcW w:w="1701" w:type="dxa"/>
            <w:tcBorders>
              <w:top w:val="single" w:sz="8" w:space="0" w:color="auto"/>
              <w:left w:val="nil"/>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contextualSpacing/>
              <w:jc w:val="right"/>
              <w:rPr>
                <w:rFonts w:ascii="Verdana" w:eastAsia="Times New Roman" w:hAnsi="Verdana" w:cs="Times New Roman"/>
                <w:sz w:val="20"/>
                <w:szCs w:val="20"/>
              </w:rPr>
            </w:pPr>
            <w:r w:rsidRPr="00970135">
              <w:rPr>
                <w:rFonts w:ascii="Verdana" w:eastAsia="Times New Roman" w:hAnsi="Verdana" w:cs="Times New Roman"/>
                <w:sz w:val="20"/>
                <w:szCs w:val="20"/>
              </w:rPr>
              <w:t xml:space="preserve">20,00 </w:t>
            </w:r>
          </w:p>
        </w:tc>
      </w:tr>
      <w:tr w:rsidR="00970135" w:rsidRPr="00970135" w:rsidTr="004C3D7C">
        <w:trPr>
          <w:trHeight w:val="410"/>
        </w:trPr>
        <w:tc>
          <w:tcPr>
            <w:tcW w:w="862" w:type="dxa"/>
            <w:tcBorders>
              <w:top w:val="single" w:sz="8" w:space="0" w:color="auto"/>
              <w:left w:val="single" w:sz="8" w:space="0" w:color="auto"/>
              <w:bottom w:val="single" w:sz="8" w:space="0" w:color="auto"/>
              <w:right w:val="nil"/>
            </w:tcBorders>
            <w:vAlign w:val="bottom"/>
          </w:tcPr>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lastRenderedPageBreak/>
              <w:t>26.</w:t>
            </w:r>
          </w:p>
        </w:tc>
        <w:tc>
          <w:tcPr>
            <w:tcW w:w="1418" w:type="dxa"/>
            <w:tcBorders>
              <w:top w:val="single" w:sz="8" w:space="0" w:color="auto"/>
              <w:left w:val="single" w:sz="8" w:space="0" w:color="auto"/>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rPr>
                <w:rFonts w:ascii="Verdana" w:eastAsia="Times New Roman" w:hAnsi="Verdana" w:cs="Times New Roman"/>
                <w:sz w:val="20"/>
                <w:szCs w:val="20"/>
              </w:rPr>
            </w:pPr>
            <w:r w:rsidRPr="00970135">
              <w:rPr>
                <w:rFonts w:ascii="Verdana" w:eastAsia="Times New Roman" w:hAnsi="Verdana" w:cs="Times New Roman"/>
                <w:sz w:val="20"/>
                <w:szCs w:val="20"/>
              </w:rPr>
              <w:t>Издаване на копия, пълни преписи или извлечения от актовете за гражданско състояние</w:t>
            </w:r>
          </w:p>
        </w:tc>
        <w:tc>
          <w:tcPr>
            <w:tcW w:w="1701" w:type="dxa"/>
            <w:tcBorders>
              <w:top w:val="single" w:sz="8" w:space="0" w:color="auto"/>
              <w:left w:val="nil"/>
              <w:bottom w:val="single" w:sz="8" w:space="0" w:color="auto"/>
              <w:right w:val="nil"/>
            </w:tcBorders>
            <w:noWrap/>
            <w:vAlign w:val="bottom"/>
          </w:tcPr>
          <w:p w:rsidR="00970135" w:rsidRPr="00970135" w:rsidRDefault="00970135" w:rsidP="00970135">
            <w:pPr>
              <w:spacing w:after="0" w:line="240" w:lineRule="auto"/>
              <w:contextualSpacing/>
              <w:jc w:val="center"/>
              <w:rPr>
                <w:rFonts w:ascii="Verdana" w:eastAsia="Times New Roman" w:hAnsi="Verdana" w:cs="Times New Roman"/>
                <w:sz w:val="20"/>
                <w:szCs w:val="20"/>
              </w:rPr>
            </w:pPr>
          </w:p>
        </w:tc>
        <w:tc>
          <w:tcPr>
            <w:tcW w:w="170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jc w:val="right"/>
              <w:rPr>
                <w:rFonts w:ascii="Verdana" w:eastAsia="Times New Roman" w:hAnsi="Verdana" w:cs="Times New Roman"/>
                <w:sz w:val="20"/>
                <w:szCs w:val="20"/>
              </w:rPr>
            </w:pPr>
          </w:p>
        </w:tc>
      </w:tr>
      <w:tr w:rsidR="00970135" w:rsidRPr="00970135" w:rsidTr="004C3D7C">
        <w:trPr>
          <w:trHeight w:val="410"/>
        </w:trPr>
        <w:tc>
          <w:tcPr>
            <w:tcW w:w="862" w:type="dxa"/>
            <w:tcBorders>
              <w:top w:val="single" w:sz="8" w:space="0" w:color="auto"/>
              <w:left w:val="single" w:sz="8" w:space="0" w:color="auto"/>
              <w:bottom w:val="single" w:sz="8" w:space="0" w:color="auto"/>
              <w:right w:val="nil"/>
            </w:tcBorders>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rPr>
                <w:rFonts w:ascii="Verdana" w:eastAsia="Times New Roman" w:hAnsi="Verdana" w:cs="Times New Roman"/>
                <w:sz w:val="20"/>
                <w:szCs w:val="20"/>
              </w:rPr>
            </w:pPr>
            <w:r w:rsidRPr="00970135">
              <w:rPr>
                <w:rFonts w:ascii="Verdana" w:eastAsia="Times New Roman" w:hAnsi="Verdana" w:cs="Times New Roman"/>
                <w:sz w:val="20"/>
                <w:szCs w:val="20"/>
              </w:rPr>
              <w:t>със срок на изпълнение до 7 дни</w:t>
            </w:r>
          </w:p>
        </w:tc>
        <w:tc>
          <w:tcPr>
            <w:tcW w:w="1701" w:type="dxa"/>
            <w:tcBorders>
              <w:top w:val="single" w:sz="8" w:space="0" w:color="auto"/>
              <w:left w:val="nil"/>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jc w:val="right"/>
              <w:rPr>
                <w:rFonts w:ascii="Verdana" w:eastAsia="Times New Roman" w:hAnsi="Verdana" w:cs="Times New Roman"/>
                <w:sz w:val="20"/>
                <w:szCs w:val="20"/>
              </w:rPr>
            </w:pPr>
            <w:r w:rsidRPr="00970135">
              <w:rPr>
                <w:rFonts w:ascii="Verdana" w:eastAsia="Times New Roman" w:hAnsi="Verdana" w:cs="Times New Roman"/>
                <w:sz w:val="20"/>
                <w:szCs w:val="20"/>
              </w:rPr>
              <w:t xml:space="preserve">5,00 </w:t>
            </w:r>
          </w:p>
        </w:tc>
      </w:tr>
      <w:tr w:rsidR="00970135" w:rsidRPr="00970135" w:rsidTr="004C3D7C">
        <w:trPr>
          <w:trHeight w:val="410"/>
        </w:trPr>
        <w:tc>
          <w:tcPr>
            <w:tcW w:w="862" w:type="dxa"/>
            <w:tcBorders>
              <w:top w:val="single" w:sz="8" w:space="0" w:color="auto"/>
              <w:left w:val="single" w:sz="8" w:space="0" w:color="auto"/>
              <w:bottom w:val="single" w:sz="8" w:space="0" w:color="auto"/>
              <w:right w:val="nil"/>
            </w:tcBorders>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rPr>
                <w:rFonts w:ascii="Verdana" w:eastAsia="Times New Roman" w:hAnsi="Verdana" w:cs="Times New Roman"/>
                <w:sz w:val="20"/>
                <w:szCs w:val="20"/>
              </w:rPr>
            </w:pPr>
            <w:r w:rsidRPr="00970135">
              <w:rPr>
                <w:rFonts w:ascii="Verdana" w:eastAsia="Times New Roman" w:hAnsi="Verdana" w:cs="Times New Roman"/>
                <w:sz w:val="20"/>
                <w:szCs w:val="20"/>
              </w:rPr>
              <w:t>веднага</w:t>
            </w:r>
          </w:p>
        </w:tc>
        <w:tc>
          <w:tcPr>
            <w:tcW w:w="1701" w:type="dxa"/>
            <w:tcBorders>
              <w:top w:val="single" w:sz="8" w:space="0" w:color="auto"/>
              <w:left w:val="nil"/>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contextualSpacing/>
              <w:jc w:val="right"/>
              <w:rPr>
                <w:rFonts w:ascii="Verdana" w:eastAsia="Times New Roman" w:hAnsi="Verdana" w:cs="Times New Roman"/>
                <w:sz w:val="20"/>
                <w:szCs w:val="20"/>
              </w:rPr>
            </w:pPr>
            <w:r w:rsidRPr="00970135">
              <w:rPr>
                <w:rFonts w:ascii="Verdana" w:eastAsia="Times New Roman" w:hAnsi="Verdana" w:cs="Times New Roman"/>
                <w:sz w:val="20"/>
                <w:szCs w:val="20"/>
              </w:rPr>
              <w:t xml:space="preserve">10,00 </w:t>
            </w:r>
          </w:p>
        </w:tc>
      </w:tr>
      <w:tr w:rsidR="00970135" w:rsidRPr="00970135" w:rsidTr="004C3D7C">
        <w:trPr>
          <w:trHeight w:val="410"/>
        </w:trPr>
        <w:tc>
          <w:tcPr>
            <w:tcW w:w="862" w:type="dxa"/>
            <w:tcBorders>
              <w:top w:val="single" w:sz="8" w:space="0" w:color="auto"/>
              <w:left w:val="single" w:sz="8" w:space="0" w:color="auto"/>
              <w:bottom w:val="single" w:sz="8" w:space="0" w:color="auto"/>
              <w:right w:val="nil"/>
            </w:tcBorders>
            <w:vAlign w:val="bottom"/>
          </w:tcPr>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t>27.</w:t>
            </w:r>
          </w:p>
        </w:tc>
        <w:tc>
          <w:tcPr>
            <w:tcW w:w="1418" w:type="dxa"/>
            <w:tcBorders>
              <w:top w:val="single" w:sz="8" w:space="0" w:color="auto"/>
              <w:left w:val="single" w:sz="8" w:space="0" w:color="auto"/>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rPr>
                <w:rFonts w:ascii="Verdana" w:eastAsia="Times New Roman" w:hAnsi="Verdana" w:cs="Times New Roman"/>
                <w:sz w:val="20"/>
                <w:szCs w:val="20"/>
              </w:rPr>
            </w:pPr>
            <w:r w:rsidRPr="00970135">
              <w:rPr>
                <w:rFonts w:ascii="Verdana" w:eastAsia="Times New Roman" w:hAnsi="Verdana" w:cs="Times New Roman"/>
                <w:sz w:val="20"/>
                <w:szCs w:val="20"/>
              </w:rPr>
              <w:t>Издаване на удостоверения от друг вид по искане на граждани</w:t>
            </w:r>
          </w:p>
        </w:tc>
        <w:tc>
          <w:tcPr>
            <w:tcW w:w="1701" w:type="dxa"/>
            <w:tcBorders>
              <w:top w:val="single" w:sz="8" w:space="0" w:color="auto"/>
              <w:left w:val="nil"/>
              <w:bottom w:val="single" w:sz="8" w:space="0" w:color="auto"/>
              <w:right w:val="nil"/>
            </w:tcBorders>
            <w:noWrap/>
            <w:vAlign w:val="bottom"/>
          </w:tcPr>
          <w:p w:rsidR="00970135" w:rsidRPr="00970135" w:rsidRDefault="00970135" w:rsidP="00970135">
            <w:pPr>
              <w:spacing w:after="0" w:line="240" w:lineRule="auto"/>
              <w:contextualSpacing/>
              <w:jc w:val="center"/>
              <w:rPr>
                <w:rFonts w:ascii="Verdana" w:eastAsia="Times New Roman" w:hAnsi="Verdana" w:cs="Times New Roman"/>
                <w:sz w:val="20"/>
                <w:szCs w:val="20"/>
              </w:rPr>
            </w:pPr>
          </w:p>
        </w:tc>
        <w:tc>
          <w:tcPr>
            <w:tcW w:w="170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contextualSpacing/>
              <w:jc w:val="right"/>
              <w:rPr>
                <w:rFonts w:ascii="Verdana" w:eastAsia="Times New Roman" w:hAnsi="Verdana" w:cs="Times New Roman"/>
                <w:sz w:val="20"/>
                <w:szCs w:val="20"/>
              </w:rPr>
            </w:pPr>
          </w:p>
        </w:tc>
      </w:tr>
      <w:tr w:rsidR="00970135" w:rsidRPr="00970135" w:rsidTr="004C3D7C">
        <w:trPr>
          <w:trHeight w:val="410"/>
        </w:trPr>
        <w:tc>
          <w:tcPr>
            <w:tcW w:w="862" w:type="dxa"/>
            <w:tcBorders>
              <w:top w:val="single" w:sz="8" w:space="0" w:color="auto"/>
              <w:left w:val="single" w:sz="8" w:space="0" w:color="auto"/>
              <w:bottom w:val="single" w:sz="8" w:space="0" w:color="auto"/>
              <w:right w:val="nil"/>
            </w:tcBorders>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rPr>
                <w:rFonts w:ascii="Verdana" w:eastAsia="Times New Roman" w:hAnsi="Verdana" w:cs="Times New Roman"/>
                <w:sz w:val="20"/>
                <w:szCs w:val="20"/>
              </w:rPr>
            </w:pPr>
            <w:r w:rsidRPr="00970135">
              <w:rPr>
                <w:rFonts w:ascii="Verdana" w:eastAsia="Times New Roman" w:hAnsi="Verdana" w:cs="Times New Roman"/>
                <w:sz w:val="20"/>
                <w:szCs w:val="20"/>
              </w:rPr>
              <w:t>със срок на изпълнение до 7 дни</w:t>
            </w:r>
          </w:p>
        </w:tc>
        <w:tc>
          <w:tcPr>
            <w:tcW w:w="1701" w:type="dxa"/>
            <w:tcBorders>
              <w:top w:val="single" w:sz="8" w:space="0" w:color="auto"/>
              <w:left w:val="nil"/>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jc w:val="right"/>
              <w:rPr>
                <w:rFonts w:ascii="Verdana" w:eastAsia="Times New Roman" w:hAnsi="Verdana" w:cs="Times New Roman"/>
                <w:sz w:val="20"/>
                <w:szCs w:val="20"/>
              </w:rPr>
            </w:pPr>
            <w:r w:rsidRPr="00970135">
              <w:rPr>
                <w:rFonts w:ascii="Verdana" w:eastAsia="Times New Roman" w:hAnsi="Verdana" w:cs="Times New Roman"/>
                <w:sz w:val="20"/>
                <w:szCs w:val="20"/>
              </w:rPr>
              <w:t xml:space="preserve">10,00 </w:t>
            </w:r>
          </w:p>
        </w:tc>
      </w:tr>
      <w:tr w:rsidR="00970135" w:rsidRPr="00970135" w:rsidTr="004C3D7C">
        <w:trPr>
          <w:trHeight w:val="410"/>
        </w:trPr>
        <w:tc>
          <w:tcPr>
            <w:tcW w:w="862" w:type="dxa"/>
            <w:tcBorders>
              <w:top w:val="single" w:sz="8" w:space="0" w:color="auto"/>
              <w:left w:val="single" w:sz="8" w:space="0" w:color="auto"/>
              <w:bottom w:val="single" w:sz="8" w:space="0" w:color="auto"/>
              <w:right w:val="nil"/>
            </w:tcBorders>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rPr>
                <w:rFonts w:ascii="Verdana" w:eastAsia="Times New Roman" w:hAnsi="Verdana" w:cs="Times New Roman"/>
                <w:sz w:val="20"/>
                <w:szCs w:val="20"/>
              </w:rPr>
            </w:pPr>
            <w:r w:rsidRPr="00970135">
              <w:rPr>
                <w:rFonts w:ascii="Verdana" w:eastAsia="Times New Roman" w:hAnsi="Verdana" w:cs="Times New Roman"/>
                <w:sz w:val="20"/>
                <w:szCs w:val="20"/>
              </w:rPr>
              <w:t>веднага</w:t>
            </w:r>
          </w:p>
        </w:tc>
        <w:tc>
          <w:tcPr>
            <w:tcW w:w="1701" w:type="dxa"/>
            <w:tcBorders>
              <w:top w:val="single" w:sz="8" w:space="0" w:color="auto"/>
              <w:left w:val="nil"/>
              <w:bottom w:val="single" w:sz="8" w:space="0" w:color="auto"/>
              <w:right w:val="nil"/>
            </w:tcBorders>
            <w:noWrap/>
            <w:vAlign w:val="bottom"/>
          </w:tcPr>
          <w:p w:rsidR="00970135" w:rsidRPr="00970135" w:rsidRDefault="00970135" w:rsidP="00970135">
            <w:pPr>
              <w:spacing w:after="0" w:line="240" w:lineRule="auto"/>
              <w:jc w:val="center"/>
              <w:rPr>
                <w:rFonts w:ascii="Verdana" w:eastAsia="Times New Roman" w:hAnsi="Verdana" w:cs="Times New Roman"/>
                <w:sz w:val="20"/>
                <w:szCs w:val="20"/>
              </w:rPr>
            </w:pPr>
            <w:r w:rsidRPr="00970135">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970135" w:rsidRPr="00970135" w:rsidRDefault="00970135" w:rsidP="00970135">
            <w:pPr>
              <w:spacing w:after="0" w:line="240" w:lineRule="auto"/>
              <w:contextualSpacing/>
              <w:jc w:val="right"/>
              <w:rPr>
                <w:rFonts w:ascii="Verdana" w:eastAsia="Times New Roman" w:hAnsi="Verdana" w:cs="Times New Roman"/>
                <w:sz w:val="20"/>
                <w:szCs w:val="20"/>
              </w:rPr>
            </w:pPr>
            <w:r w:rsidRPr="00970135">
              <w:rPr>
                <w:rFonts w:ascii="Verdana" w:eastAsia="Times New Roman" w:hAnsi="Verdana" w:cs="Times New Roman"/>
                <w:sz w:val="20"/>
                <w:szCs w:val="20"/>
              </w:rPr>
              <w:t xml:space="preserve">20,00 </w:t>
            </w:r>
          </w:p>
        </w:tc>
      </w:tr>
    </w:tbl>
    <w:p w:rsidR="00562244" w:rsidRPr="00BB4280" w:rsidRDefault="00562244" w:rsidP="006837F7">
      <w:pPr>
        <w:spacing w:after="0" w:line="240" w:lineRule="auto"/>
        <w:ind w:firstLine="720"/>
        <w:jc w:val="both"/>
        <w:rPr>
          <w:rFonts w:ascii="Verdana" w:eastAsia="Times New Roman" w:hAnsi="Verdana" w:cs="Arial"/>
          <w:sz w:val="20"/>
          <w:szCs w:val="20"/>
        </w:rPr>
      </w:pPr>
      <w:r w:rsidRPr="00BB4280">
        <w:rPr>
          <w:rFonts w:ascii="Verdana" w:eastAsia="Times New Roman" w:hAnsi="Verdana" w:cs="Arial"/>
          <w:sz w:val="20"/>
          <w:szCs w:val="20"/>
        </w:rPr>
        <w:t>(2) Не се заплаща такса за услугите по гражданско състояние, посочени в чл.110, ал.2 от ЗМДТ, както и за:</w:t>
      </w:r>
    </w:p>
    <w:p w:rsidR="00562244" w:rsidRPr="00BB4280" w:rsidRDefault="00562244" w:rsidP="00562244">
      <w:pPr>
        <w:spacing w:after="0" w:line="240" w:lineRule="auto"/>
        <w:ind w:firstLine="567"/>
        <w:contextualSpacing/>
        <w:jc w:val="both"/>
        <w:rPr>
          <w:rFonts w:ascii="Verdana" w:eastAsia="Times New Roman" w:hAnsi="Verdana" w:cs="Arial"/>
          <w:sz w:val="20"/>
          <w:szCs w:val="20"/>
        </w:rPr>
      </w:pPr>
      <w:r w:rsidRPr="00BB4280">
        <w:rPr>
          <w:rFonts w:ascii="Verdana" w:eastAsia="Times New Roman" w:hAnsi="Verdana" w:cs="Arial"/>
          <w:sz w:val="20"/>
          <w:szCs w:val="20"/>
        </w:rPr>
        <w:t>1. припознаване на дете;</w:t>
      </w:r>
    </w:p>
    <w:p w:rsidR="00562244" w:rsidRPr="00BB4280" w:rsidRDefault="00562244" w:rsidP="00562244">
      <w:pPr>
        <w:spacing w:after="0" w:line="240" w:lineRule="auto"/>
        <w:ind w:firstLine="567"/>
        <w:contextualSpacing/>
        <w:jc w:val="both"/>
        <w:rPr>
          <w:rFonts w:ascii="Verdana" w:eastAsia="Times New Roman" w:hAnsi="Verdana" w:cs="Arial"/>
          <w:sz w:val="20"/>
          <w:szCs w:val="20"/>
        </w:rPr>
      </w:pPr>
      <w:r w:rsidRPr="00BB4280">
        <w:rPr>
          <w:rFonts w:ascii="Verdana" w:eastAsia="Times New Roman" w:hAnsi="Verdana" w:cs="Arial"/>
          <w:sz w:val="20"/>
          <w:szCs w:val="20"/>
        </w:rPr>
        <w:t>2. предоставяне на данни по гражданска регистрация на държавни органи и институции.</w:t>
      </w:r>
    </w:p>
    <w:p w:rsidR="009D4F1C" w:rsidRDefault="00562244" w:rsidP="00562244">
      <w:pPr>
        <w:spacing w:after="0" w:line="240" w:lineRule="auto"/>
        <w:ind w:firstLine="567"/>
        <w:contextualSpacing/>
        <w:jc w:val="both"/>
        <w:rPr>
          <w:rFonts w:ascii="Verdana" w:eastAsia="Times New Roman" w:hAnsi="Verdana" w:cs="Arial"/>
          <w:i/>
          <w:sz w:val="20"/>
          <w:szCs w:val="20"/>
        </w:rPr>
      </w:pPr>
      <w:r w:rsidRPr="00BB4280">
        <w:rPr>
          <w:rFonts w:ascii="Verdana" w:eastAsia="Times New Roman" w:hAnsi="Verdana" w:cs="Arial"/>
          <w:sz w:val="20"/>
          <w:szCs w:val="20"/>
        </w:rPr>
        <w:t xml:space="preserve">(3) </w:t>
      </w:r>
      <w:r w:rsidR="009D4F1C">
        <w:rPr>
          <w:rFonts w:ascii="Verdana" w:eastAsia="Times New Roman" w:hAnsi="Verdana" w:cs="Arial"/>
          <w:sz w:val="20"/>
          <w:szCs w:val="20"/>
        </w:rPr>
        <w:t>/</w:t>
      </w:r>
      <w:r w:rsidR="009D4F1C" w:rsidRPr="009D4F1C">
        <w:rPr>
          <w:rFonts w:ascii="Verdana" w:eastAsia="Times New Roman" w:hAnsi="Verdana" w:cs="Arial"/>
          <w:i/>
          <w:sz w:val="20"/>
          <w:szCs w:val="20"/>
        </w:rPr>
        <w:t>изм. с Решение № 118 по Протокол № 10 от 25.06.2024 г. на Об.С Разград</w:t>
      </w:r>
      <w:r w:rsidR="009D4F1C">
        <w:rPr>
          <w:rFonts w:ascii="Verdana" w:eastAsia="Times New Roman" w:hAnsi="Verdana" w:cs="Arial"/>
          <w:i/>
          <w:sz w:val="20"/>
          <w:szCs w:val="20"/>
        </w:rPr>
        <w:t>/</w:t>
      </w:r>
    </w:p>
    <w:p w:rsidR="00F215CE" w:rsidRPr="00F215CE" w:rsidRDefault="00F215CE" w:rsidP="00F215CE">
      <w:pPr>
        <w:spacing w:after="0" w:line="240" w:lineRule="auto"/>
        <w:ind w:firstLine="567"/>
        <w:contextualSpacing/>
        <w:jc w:val="both"/>
        <w:rPr>
          <w:rFonts w:ascii="Verdana" w:eastAsia="Times New Roman" w:hAnsi="Verdana" w:cs="Arial"/>
          <w:sz w:val="20"/>
          <w:szCs w:val="20"/>
        </w:rPr>
      </w:pPr>
      <w:r w:rsidRPr="00F215CE">
        <w:rPr>
          <w:rFonts w:ascii="Verdana" w:eastAsia="Times New Roman" w:hAnsi="Verdana" w:cs="Arial"/>
          <w:sz w:val="20"/>
          <w:szCs w:val="20"/>
        </w:rPr>
        <w:t>Услугите се заявяват и получават във формите, по начините и в сроковет</w:t>
      </w:r>
      <w:r w:rsidR="00E45D7F">
        <w:rPr>
          <w:rFonts w:ascii="Verdana" w:eastAsia="Times New Roman" w:hAnsi="Verdana" w:cs="Arial"/>
          <w:sz w:val="20"/>
          <w:szCs w:val="20"/>
        </w:rPr>
        <w:t xml:space="preserve">е, предвидени в </w:t>
      </w:r>
      <w:proofErr w:type="spellStart"/>
      <w:r w:rsidR="00E45D7F">
        <w:rPr>
          <w:rFonts w:ascii="Verdana" w:eastAsia="Times New Roman" w:hAnsi="Verdana" w:cs="Arial"/>
          <w:sz w:val="20"/>
          <w:szCs w:val="20"/>
        </w:rPr>
        <w:t>Административно</w:t>
      </w:r>
      <w:r w:rsidRPr="00F215CE">
        <w:rPr>
          <w:rFonts w:ascii="Verdana" w:eastAsia="Times New Roman" w:hAnsi="Verdana" w:cs="Arial"/>
          <w:sz w:val="20"/>
          <w:szCs w:val="20"/>
        </w:rPr>
        <w:t>процесуалния</w:t>
      </w:r>
      <w:proofErr w:type="spellEnd"/>
      <w:r w:rsidRPr="00F215CE">
        <w:rPr>
          <w:rFonts w:ascii="Verdana" w:eastAsia="Times New Roman" w:hAnsi="Verdana" w:cs="Arial"/>
          <w:sz w:val="20"/>
          <w:szCs w:val="20"/>
        </w:rPr>
        <w:t xml:space="preserve"> кодекс, Закона за местните данъци и такси и в Наредбата за</w:t>
      </w:r>
      <w:r>
        <w:rPr>
          <w:rFonts w:ascii="Verdana" w:eastAsia="Times New Roman" w:hAnsi="Verdana" w:cs="Arial"/>
          <w:sz w:val="20"/>
          <w:szCs w:val="20"/>
        </w:rPr>
        <w:t xml:space="preserve"> административното обслужване.</w:t>
      </w:r>
    </w:p>
    <w:p w:rsidR="004C3D7C" w:rsidRPr="004C3D7C" w:rsidRDefault="00562244" w:rsidP="00BB7DD9">
      <w:pPr>
        <w:spacing w:after="0" w:line="240" w:lineRule="auto"/>
        <w:ind w:firstLine="567"/>
        <w:contextualSpacing/>
        <w:jc w:val="both"/>
        <w:rPr>
          <w:rFonts w:ascii="Verdana" w:eastAsia="Times New Roman" w:hAnsi="Verdana" w:cs="Arial"/>
          <w:sz w:val="20"/>
          <w:szCs w:val="20"/>
        </w:rPr>
      </w:pPr>
      <w:r w:rsidRPr="00BB4280">
        <w:rPr>
          <w:rFonts w:ascii="Verdana" w:eastAsia="Times New Roman" w:hAnsi="Verdana" w:cs="Arial"/>
          <w:b/>
          <w:bCs/>
          <w:sz w:val="20"/>
          <w:szCs w:val="20"/>
        </w:rPr>
        <w:t>Чл.3</w:t>
      </w:r>
      <w:r w:rsidRPr="00BB4280">
        <w:rPr>
          <w:rFonts w:ascii="Verdana" w:eastAsia="Times New Roman" w:hAnsi="Verdana" w:cs="Arial"/>
          <w:b/>
          <w:bCs/>
          <w:sz w:val="20"/>
          <w:szCs w:val="20"/>
          <w:lang w:val="en-US"/>
        </w:rPr>
        <w:t>0</w:t>
      </w:r>
      <w:r w:rsidRPr="00BB4280">
        <w:rPr>
          <w:rFonts w:ascii="Verdana" w:eastAsia="Times New Roman" w:hAnsi="Verdana" w:cs="Arial"/>
          <w:b/>
          <w:bCs/>
          <w:sz w:val="20"/>
          <w:szCs w:val="20"/>
        </w:rPr>
        <w:t xml:space="preserve">. </w:t>
      </w:r>
      <w:r w:rsidRPr="00BB4280">
        <w:rPr>
          <w:rFonts w:ascii="Verdana" w:eastAsia="Times New Roman" w:hAnsi="Verdana" w:cs="Arial"/>
          <w:bCs/>
          <w:sz w:val="20"/>
          <w:szCs w:val="20"/>
        </w:rPr>
        <w:t xml:space="preserve">(1) </w:t>
      </w:r>
      <w:r w:rsidR="004C3D7C">
        <w:rPr>
          <w:rFonts w:ascii="Verdana" w:eastAsia="Times New Roman" w:hAnsi="Verdana" w:cs="Arial"/>
          <w:sz w:val="20"/>
          <w:szCs w:val="20"/>
        </w:rPr>
        <w:t>/</w:t>
      </w:r>
      <w:r w:rsidR="004C3D7C" w:rsidRPr="009D4F1C">
        <w:rPr>
          <w:rFonts w:ascii="Verdana" w:eastAsia="Times New Roman" w:hAnsi="Verdana" w:cs="Arial"/>
          <w:i/>
          <w:sz w:val="20"/>
          <w:szCs w:val="20"/>
        </w:rPr>
        <w:t>изм. с Решение № 118 по Протокол № 10 от 25.06.2024 г. на Об.С Разград</w:t>
      </w:r>
      <w:r w:rsidR="004C3D7C">
        <w:rPr>
          <w:rFonts w:ascii="Verdana" w:eastAsia="Times New Roman" w:hAnsi="Verdana" w:cs="Arial"/>
          <w:i/>
          <w:sz w:val="20"/>
          <w:szCs w:val="20"/>
        </w:rPr>
        <w:t>/</w:t>
      </w:r>
      <w:r w:rsidR="00BB7DD9">
        <w:rPr>
          <w:rFonts w:ascii="Verdana" w:eastAsia="Times New Roman" w:hAnsi="Verdana" w:cs="Arial"/>
          <w:i/>
          <w:sz w:val="20"/>
          <w:szCs w:val="20"/>
        </w:rPr>
        <w:t xml:space="preserve"> </w:t>
      </w:r>
      <w:r w:rsidR="004C3D7C" w:rsidRPr="004C3D7C">
        <w:rPr>
          <w:rFonts w:ascii="Verdana" w:eastAsia="Times New Roman" w:hAnsi="Verdana" w:cs="Arial"/>
          <w:sz w:val="20"/>
          <w:szCs w:val="20"/>
        </w:rPr>
        <w:t>За извършване на данъчни услуги, със съответните срокове за изпълнение от деня на заявяване се заплащат следните такси:</w:t>
      </w:r>
    </w:p>
    <w:tbl>
      <w:tblPr>
        <w:tblW w:w="10643" w:type="dxa"/>
        <w:tblInd w:w="-650" w:type="dxa"/>
        <w:tblLayout w:type="fixed"/>
        <w:tblCellMar>
          <w:left w:w="70" w:type="dxa"/>
          <w:right w:w="70" w:type="dxa"/>
        </w:tblCellMar>
        <w:tblLook w:val="0000" w:firstRow="0" w:lastRow="0" w:firstColumn="0" w:lastColumn="0" w:noHBand="0" w:noVBand="0"/>
      </w:tblPr>
      <w:tblGrid>
        <w:gridCol w:w="862"/>
        <w:gridCol w:w="1418"/>
        <w:gridCol w:w="4961"/>
        <w:gridCol w:w="1701"/>
        <w:gridCol w:w="1701"/>
      </w:tblGrid>
      <w:tr w:rsidR="004C3D7C" w:rsidRPr="004C3D7C" w:rsidTr="004C3D7C">
        <w:trPr>
          <w:trHeight w:val="410"/>
        </w:trPr>
        <w:tc>
          <w:tcPr>
            <w:tcW w:w="862" w:type="dxa"/>
            <w:tcBorders>
              <w:top w:val="single" w:sz="8" w:space="0" w:color="auto"/>
              <w:left w:val="single" w:sz="8" w:space="0" w:color="auto"/>
              <w:bottom w:val="single" w:sz="8" w:space="0" w:color="auto"/>
              <w:right w:val="nil"/>
            </w:tcBorders>
            <w:vAlign w:val="bottom"/>
          </w:tcPr>
          <w:p w:rsidR="004C3D7C" w:rsidRPr="004C3D7C" w:rsidRDefault="004C3D7C" w:rsidP="004C3D7C">
            <w:pPr>
              <w:spacing w:after="0" w:line="240" w:lineRule="auto"/>
              <w:jc w:val="center"/>
              <w:rPr>
                <w:rFonts w:ascii="Times New Roman" w:eastAsia="Times New Roman" w:hAnsi="Times New Roman" w:cs="Times New Roman"/>
                <w:b/>
                <w:sz w:val="24"/>
                <w:szCs w:val="24"/>
              </w:rPr>
            </w:pPr>
            <w:r w:rsidRPr="004C3D7C">
              <w:rPr>
                <w:rFonts w:ascii="Times New Roman" w:eastAsia="Times New Roman" w:hAnsi="Times New Roman" w:cs="Times New Roman"/>
                <w:b/>
                <w:sz w:val="24"/>
                <w:szCs w:val="24"/>
              </w:rPr>
              <w:t>№</w:t>
            </w:r>
          </w:p>
        </w:tc>
        <w:tc>
          <w:tcPr>
            <w:tcW w:w="1418" w:type="dxa"/>
            <w:tcBorders>
              <w:top w:val="single" w:sz="8" w:space="0" w:color="auto"/>
              <w:left w:val="single" w:sz="8" w:space="0" w:color="auto"/>
              <w:bottom w:val="single" w:sz="8" w:space="0" w:color="auto"/>
              <w:right w:val="nil"/>
            </w:tcBorders>
            <w:noWrap/>
            <w:vAlign w:val="bottom"/>
          </w:tcPr>
          <w:p w:rsidR="004C3D7C" w:rsidRPr="004C3D7C" w:rsidRDefault="004C3D7C" w:rsidP="004C3D7C">
            <w:pPr>
              <w:spacing w:after="0" w:line="240" w:lineRule="auto"/>
              <w:jc w:val="center"/>
              <w:rPr>
                <w:rFonts w:ascii="Times New Roman" w:eastAsia="Times New Roman" w:hAnsi="Times New Roman" w:cs="Times New Roman"/>
                <w:b/>
                <w:sz w:val="24"/>
                <w:szCs w:val="24"/>
              </w:rPr>
            </w:pPr>
          </w:p>
          <w:p w:rsidR="004C3D7C" w:rsidRPr="004C3D7C" w:rsidRDefault="004C3D7C" w:rsidP="004C3D7C">
            <w:pPr>
              <w:spacing w:after="0" w:line="240" w:lineRule="auto"/>
              <w:jc w:val="center"/>
              <w:rPr>
                <w:rFonts w:ascii="Times New Roman" w:eastAsia="Times New Roman" w:hAnsi="Times New Roman" w:cs="Times New Roman"/>
                <w:b/>
                <w:sz w:val="24"/>
                <w:szCs w:val="24"/>
              </w:rPr>
            </w:pPr>
            <w:r w:rsidRPr="004C3D7C">
              <w:rPr>
                <w:rFonts w:ascii="Times New Roman" w:eastAsia="Times New Roman" w:hAnsi="Times New Roman" w:cs="Times New Roman"/>
                <w:b/>
                <w:sz w:val="24"/>
                <w:szCs w:val="24"/>
              </w:rPr>
              <w:t xml:space="preserve">Уникален </w:t>
            </w:r>
            <w:proofErr w:type="spellStart"/>
            <w:r w:rsidRPr="004C3D7C">
              <w:rPr>
                <w:rFonts w:ascii="Times New Roman" w:eastAsia="Times New Roman" w:hAnsi="Times New Roman" w:cs="Times New Roman"/>
                <w:b/>
                <w:sz w:val="24"/>
                <w:szCs w:val="24"/>
              </w:rPr>
              <w:t>идентифи</w:t>
            </w:r>
            <w:proofErr w:type="spellEnd"/>
            <w:r w:rsidRPr="004C3D7C">
              <w:rPr>
                <w:rFonts w:ascii="Times New Roman" w:eastAsia="Times New Roman" w:hAnsi="Times New Roman" w:cs="Times New Roman"/>
                <w:b/>
                <w:sz w:val="24"/>
                <w:szCs w:val="24"/>
              </w:rPr>
              <w:t>-</w:t>
            </w:r>
          </w:p>
          <w:p w:rsidR="004C3D7C" w:rsidRPr="004C3D7C" w:rsidRDefault="004C3D7C" w:rsidP="004C3D7C">
            <w:pPr>
              <w:spacing w:after="0" w:line="240" w:lineRule="auto"/>
              <w:jc w:val="center"/>
              <w:rPr>
                <w:rFonts w:ascii="Times New Roman" w:eastAsia="Times New Roman" w:hAnsi="Times New Roman" w:cs="Times New Roman"/>
                <w:b/>
                <w:sz w:val="24"/>
                <w:szCs w:val="24"/>
              </w:rPr>
            </w:pPr>
            <w:proofErr w:type="spellStart"/>
            <w:r w:rsidRPr="004C3D7C">
              <w:rPr>
                <w:rFonts w:ascii="Times New Roman" w:eastAsia="Times New Roman" w:hAnsi="Times New Roman" w:cs="Times New Roman"/>
                <w:b/>
                <w:sz w:val="24"/>
                <w:szCs w:val="24"/>
              </w:rPr>
              <w:t>катор</w:t>
            </w:r>
            <w:proofErr w:type="spellEnd"/>
          </w:p>
        </w:tc>
        <w:tc>
          <w:tcPr>
            <w:tcW w:w="4961" w:type="dxa"/>
            <w:tcBorders>
              <w:top w:val="single" w:sz="8" w:space="0" w:color="auto"/>
              <w:left w:val="single" w:sz="8" w:space="0" w:color="auto"/>
              <w:bottom w:val="single" w:sz="8" w:space="0" w:color="auto"/>
              <w:right w:val="single" w:sz="8" w:space="0" w:color="auto"/>
            </w:tcBorders>
            <w:noWrap/>
            <w:vAlign w:val="bottom"/>
          </w:tcPr>
          <w:p w:rsidR="004C3D7C" w:rsidRPr="004C3D7C" w:rsidRDefault="004C3D7C" w:rsidP="004C3D7C">
            <w:pPr>
              <w:spacing w:after="0" w:line="240" w:lineRule="auto"/>
              <w:jc w:val="center"/>
              <w:rPr>
                <w:rFonts w:ascii="Times New Roman" w:eastAsia="Times New Roman" w:hAnsi="Times New Roman" w:cs="Times New Roman"/>
                <w:b/>
                <w:sz w:val="24"/>
                <w:szCs w:val="24"/>
              </w:rPr>
            </w:pPr>
            <w:r w:rsidRPr="004C3D7C">
              <w:rPr>
                <w:rFonts w:ascii="Times New Roman" w:eastAsia="Times New Roman" w:hAnsi="Times New Roman" w:cs="Times New Roman"/>
                <w:b/>
                <w:sz w:val="24"/>
                <w:szCs w:val="24"/>
              </w:rPr>
              <w:t>Наименование на услугата</w:t>
            </w:r>
          </w:p>
        </w:tc>
        <w:tc>
          <w:tcPr>
            <w:tcW w:w="1701" w:type="dxa"/>
            <w:tcBorders>
              <w:top w:val="single" w:sz="8" w:space="0" w:color="auto"/>
              <w:left w:val="nil"/>
              <w:bottom w:val="single" w:sz="8" w:space="0" w:color="auto"/>
              <w:right w:val="nil"/>
            </w:tcBorders>
            <w:noWrap/>
            <w:vAlign w:val="bottom"/>
          </w:tcPr>
          <w:p w:rsidR="004C3D7C" w:rsidRPr="004C3D7C" w:rsidRDefault="004C3D7C" w:rsidP="004C3D7C">
            <w:pPr>
              <w:spacing w:after="0" w:line="240" w:lineRule="auto"/>
              <w:jc w:val="center"/>
              <w:rPr>
                <w:rFonts w:ascii="Times New Roman" w:eastAsia="Times New Roman" w:hAnsi="Times New Roman" w:cs="Times New Roman"/>
                <w:b/>
                <w:sz w:val="24"/>
                <w:szCs w:val="24"/>
              </w:rPr>
            </w:pPr>
            <w:r w:rsidRPr="004C3D7C">
              <w:rPr>
                <w:rFonts w:ascii="Times New Roman" w:eastAsia="Times New Roman" w:hAnsi="Times New Roman" w:cs="Times New Roman"/>
                <w:b/>
                <w:sz w:val="24"/>
                <w:szCs w:val="24"/>
              </w:rPr>
              <w:t>Мярка</w:t>
            </w:r>
          </w:p>
        </w:tc>
        <w:tc>
          <w:tcPr>
            <w:tcW w:w="1701" w:type="dxa"/>
            <w:tcBorders>
              <w:top w:val="single" w:sz="8" w:space="0" w:color="auto"/>
              <w:left w:val="single" w:sz="8" w:space="0" w:color="auto"/>
              <w:bottom w:val="single" w:sz="8" w:space="0" w:color="auto"/>
              <w:right w:val="single" w:sz="8" w:space="0" w:color="auto"/>
            </w:tcBorders>
            <w:noWrap/>
            <w:vAlign w:val="bottom"/>
          </w:tcPr>
          <w:p w:rsidR="004C3D7C" w:rsidRPr="004C3D7C" w:rsidRDefault="004C3D7C" w:rsidP="004C3D7C">
            <w:pPr>
              <w:spacing w:after="0" w:line="240" w:lineRule="auto"/>
              <w:jc w:val="center"/>
              <w:rPr>
                <w:rFonts w:ascii="Times New Roman" w:eastAsia="Times New Roman" w:hAnsi="Times New Roman" w:cs="Times New Roman"/>
                <w:b/>
                <w:sz w:val="24"/>
                <w:szCs w:val="24"/>
              </w:rPr>
            </w:pPr>
            <w:r w:rsidRPr="004C3D7C">
              <w:rPr>
                <w:rFonts w:ascii="Times New Roman" w:eastAsia="Times New Roman" w:hAnsi="Times New Roman" w:cs="Times New Roman"/>
                <w:b/>
                <w:sz w:val="24"/>
                <w:szCs w:val="24"/>
              </w:rPr>
              <w:t>Такса</w:t>
            </w:r>
          </w:p>
          <w:p w:rsidR="004C3D7C" w:rsidRPr="004C3D7C" w:rsidRDefault="004C3D7C" w:rsidP="004C3D7C">
            <w:pPr>
              <w:spacing w:after="0" w:line="240" w:lineRule="auto"/>
              <w:jc w:val="center"/>
              <w:rPr>
                <w:rFonts w:ascii="Times New Roman" w:eastAsia="Times New Roman" w:hAnsi="Times New Roman" w:cs="Times New Roman"/>
                <w:b/>
                <w:sz w:val="24"/>
                <w:szCs w:val="24"/>
              </w:rPr>
            </w:pPr>
            <w:r w:rsidRPr="004C3D7C">
              <w:rPr>
                <w:rFonts w:ascii="Times New Roman" w:eastAsia="Times New Roman" w:hAnsi="Times New Roman" w:cs="Times New Roman"/>
                <w:b/>
                <w:sz w:val="24"/>
                <w:szCs w:val="24"/>
              </w:rPr>
              <w:t>/лв./</w:t>
            </w:r>
          </w:p>
        </w:tc>
      </w:tr>
      <w:tr w:rsidR="004C3D7C" w:rsidRPr="00BB7DD9" w:rsidTr="004C3D7C">
        <w:trPr>
          <w:trHeight w:val="410"/>
        </w:trPr>
        <w:tc>
          <w:tcPr>
            <w:tcW w:w="862" w:type="dxa"/>
            <w:tcBorders>
              <w:top w:val="single" w:sz="8" w:space="0" w:color="auto"/>
              <w:left w:val="single" w:sz="8" w:space="0" w:color="auto"/>
              <w:bottom w:val="single" w:sz="8" w:space="0" w:color="auto"/>
              <w:right w:val="nil"/>
            </w:tcBorders>
            <w:vAlign w:val="bottom"/>
          </w:tcPr>
          <w:p w:rsidR="004C3D7C" w:rsidRPr="00BB7DD9" w:rsidRDefault="004C3D7C" w:rsidP="004C3D7C">
            <w:pPr>
              <w:spacing w:after="0" w:line="240" w:lineRule="auto"/>
              <w:jc w:val="center"/>
              <w:rPr>
                <w:rFonts w:ascii="Verdana" w:eastAsia="Times New Roman" w:hAnsi="Verdana" w:cs="Times New Roman"/>
                <w:sz w:val="20"/>
                <w:szCs w:val="20"/>
              </w:rPr>
            </w:pPr>
            <w:r w:rsidRPr="00BB7DD9">
              <w:rPr>
                <w:rFonts w:ascii="Verdana" w:eastAsia="Times New Roman" w:hAnsi="Verdana" w:cs="Times New Roman"/>
                <w:sz w:val="20"/>
                <w:szCs w:val="20"/>
              </w:rPr>
              <w:t>1.</w:t>
            </w:r>
          </w:p>
        </w:tc>
        <w:tc>
          <w:tcPr>
            <w:tcW w:w="1418" w:type="dxa"/>
            <w:tcBorders>
              <w:top w:val="single" w:sz="8" w:space="0" w:color="auto"/>
              <w:left w:val="single" w:sz="8" w:space="0" w:color="auto"/>
              <w:bottom w:val="single" w:sz="8" w:space="0" w:color="auto"/>
              <w:right w:val="nil"/>
            </w:tcBorders>
            <w:noWrap/>
            <w:vAlign w:val="bottom"/>
          </w:tcPr>
          <w:p w:rsidR="004C3D7C" w:rsidRPr="00BB7DD9" w:rsidRDefault="004C3D7C" w:rsidP="004C3D7C">
            <w:pPr>
              <w:spacing w:after="0" w:line="240" w:lineRule="auto"/>
              <w:jc w:val="center"/>
              <w:rPr>
                <w:rFonts w:ascii="Verdana" w:eastAsia="Times New Roman" w:hAnsi="Verdana" w:cs="Times New Roman"/>
                <w:sz w:val="20"/>
                <w:szCs w:val="20"/>
              </w:rPr>
            </w:pPr>
            <w:r w:rsidRPr="00BB7DD9">
              <w:rPr>
                <w:rFonts w:ascii="Verdana" w:eastAsia="Times New Roman" w:hAnsi="Verdana" w:cs="Times New Roman"/>
                <w:sz w:val="20"/>
                <w:szCs w:val="20"/>
              </w:rPr>
              <w:t>1998</w:t>
            </w:r>
          </w:p>
        </w:tc>
        <w:tc>
          <w:tcPr>
            <w:tcW w:w="4961" w:type="dxa"/>
            <w:tcBorders>
              <w:top w:val="single" w:sz="8" w:space="0" w:color="auto"/>
              <w:left w:val="single" w:sz="8" w:space="0" w:color="auto"/>
              <w:bottom w:val="single" w:sz="8" w:space="0" w:color="auto"/>
              <w:right w:val="single" w:sz="8" w:space="0" w:color="auto"/>
            </w:tcBorders>
            <w:noWrap/>
            <w:vAlign w:val="bottom"/>
          </w:tcPr>
          <w:p w:rsidR="004C3D7C" w:rsidRPr="00BB7DD9" w:rsidRDefault="004C3D7C" w:rsidP="004C3D7C">
            <w:pPr>
              <w:spacing w:after="0" w:line="240" w:lineRule="auto"/>
              <w:rPr>
                <w:rFonts w:ascii="Verdana" w:eastAsia="Times New Roman" w:hAnsi="Verdana" w:cs="Times New Roman"/>
                <w:sz w:val="20"/>
                <w:szCs w:val="20"/>
              </w:rPr>
            </w:pPr>
            <w:r w:rsidRPr="00BB7DD9">
              <w:rPr>
                <w:rFonts w:ascii="Verdana" w:eastAsia="Times New Roman" w:hAnsi="Verdana" w:cs="Times New Roman"/>
                <w:sz w:val="20"/>
                <w:szCs w:val="20"/>
              </w:rPr>
              <w:t>Издаване на удостоверение за наличие или липса на задължения по Закона за местните данъци и такси</w:t>
            </w:r>
          </w:p>
        </w:tc>
        <w:tc>
          <w:tcPr>
            <w:tcW w:w="1701" w:type="dxa"/>
            <w:tcBorders>
              <w:top w:val="single" w:sz="8" w:space="0" w:color="auto"/>
              <w:left w:val="nil"/>
              <w:bottom w:val="single" w:sz="8" w:space="0" w:color="auto"/>
              <w:right w:val="nil"/>
            </w:tcBorders>
            <w:noWrap/>
            <w:vAlign w:val="bottom"/>
          </w:tcPr>
          <w:p w:rsidR="004C3D7C" w:rsidRPr="00BB7DD9" w:rsidRDefault="004C3D7C" w:rsidP="004C3D7C">
            <w:pPr>
              <w:spacing w:after="0" w:line="240" w:lineRule="auto"/>
              <w:jc w:val="center"/>
              <w:rPr>
                <w:rFonts w:ascii="Verdana" w:eastAsia="Times New Roman" w:hAnsi="Verdana" w:cs="Times New Roman"/>
                <w:sz w:val="20"/>
                <w:szCs w:val="20"/>
              </w:rPr>
            </w:pPr>
          </w:p>
        </w:tc>
        <w:tc>
          <w:tcPr>
            <w:tcW w:w="1701" w:type="dxa"/>
            <w:tcBorders>
              <w:top w:val="single" w:sz="8" w:space="0" w:color="auto"/>
              <w:left w:val="single" w:sz="8" w:space="0" w:color="auto"/>
              <w:bottom w:val="single" w:sz="8" w:space="0" w:color="auto"/>
              <w:right w:val="single" w:sz="8" w:space="0" w:color="auto"/>
            </w:tcBorders>
            <w:noWrap/>
            <w:vAlign w:val="bottom"/>
          </w:tcPr>
          <w:p w:rsidR="004C3D7C" w:rsidRPr="00BB7DD9" w:rsidRDefault="004C3D7C" w:rsidP="004C3D7C">
            <w:pPr>
              <w:spacing w:after="0" w:line="240" w:lineRule="auto"/>
              <w:jc w:val="center"/>
              <w:rPr>
                <w:rFonts w:ascii="Verdana" w:eastAsia="Times New Roman" w:hAnsi="Verdana" w:cs="Times New Roman"/>
                <w:sz w:val="20"/>
                <w:szCs w:val="20"/>
              </w:rPr>
            </w:pPr>
          </w:p>
        </w:tc>
      </w:tr>
      <w:tr w:rsidR="004C3D7C" w:rsidRPr="00BB7DD9" w:rsidTr="004C3D7C">
        <w:trPr>
          <w:trHeight w:val="410"/>
        </w:trPr>
        <w:tc>
          <w:tcPr>
            <w:tcW w:w="862" w:type="dxa"/>
            <w:tcBorders>
              <w:top w:val="single" w:sz="8" w:space="0" w:color="auto"/>
              <w:left w:val="single" w:sz="8" w:space="0" w:color="auto"/>
              <w:bottom w:val="single" w:sz="8" w:space="0" w:color="auto"/>
              <w:right w:val="nil"/>
            </w:tcBorders>
            <w:vAlign w:val="bottom"/>
          </w:tcPr>
          <w:p w:rsidR="004C3D7C" w:rsidRPr="00BB7DD9" w:rsidRDefault="004C3D7C" w:rsidP="004C3D7C">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4C3D7C" w:rsidRPr="00BB7DD9" w:rsidRDefault="004C3D7C" w:rsidP="004C3D7C">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4C3D7C" w:rsidRPr="00BB7DD9" w:rsidRDefault="004C3D7C" w:rsidP="004C3D7C">
            <w:pPr>
              <w:spacing w:after="0" w:line="240" w:lineRule="auto"/>
              <w:rPr>
                <w:rFonts w:ascii="Verdana" w:eastAsia="Times New Roman" w:hAnsi="Verdana" w:cs="Times New Roman"/>
                <w:sz w:val="20"/>
                <w:szCs w:val="20"/>
              </w:rPr>
            </w:pPr>
            <w:r w:rsidRPr="00BB7DD9">
              <w:rPr>
                <w:rFonts w:ascii="Verdana" w:eastAsia="Times New Roman" w:hAnsi="Verdana" w:cs="Times New Roman"/>
                <w:sz w:val="20"/>
                <w:szCs w:val="20"/>
              </w:rPr>
              <w:t>със срок на изпълнение до 7 дни</w:t>
            </w:r>
          </w:p>
        </w:tc>
        <w:tc>
          <w:tcPr>
            <w:tcW w:w="1701" w:type="dxa"/>
            <w:tcBorders>
              <w:top w:val="single" w:sz="8" w:space="0" w:color="auto"/>
              <w:left w:val="nil"/>
              <w:bottom w:val="single" w:sz="8" w:space="0" w:color="auto"/>
              <w:right w:val="nil"/>
            </w:tcBorders>
            <w:noWrap/>
            <w:vAlign w:val="bottom"/>
          </w:tcPr>
          <w:p w:rsidR="004C3D7C" w:rsidRPr="00BB7DD9" w:rsidRDefault="004C3D7C" w:rsidP="004C3D7C">
            <w:pPr>
              <w:spacing w:after="0" w:line="240" w:lineRule="auto"/>
              <w:jc w:val="center"/>
              <w:rPr>
                <w:rFonts w:ascii="Verdana" w:eastAsia="Times New Roman" w:hAnsi="Verdana" w:cs="Times New Roman"/>
                <w:sz w:val="20"/>
                <w:szCs w:val="20"/>
              </w:rPr>
            </w:pPr>
            <w:r w:rsidRPr="00BB7DD9">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4C3D7C" w:rsidRPr="00BB7DD9" w:rsidRDefault="004C3D7C" w:rsidP="004C3D7C">
            <w:pPr>
              <w:spacing w:after="0" w:line="240" w:lineRule="auto"/>
              <w:jc w:val="right"/>
              <w:rPr>
                <w:rFonts w:ascii="Verdana" w:eastAsia="Times New Roman" w:hAnsi="Verdana" w:cs="Times New Roman"/>
                <w:sz w:val="20"/>
                <w:szCs w:val="20"/>
              </w:rPr>
            </w:pPr>
            <w:r w:rsidRPr="00BB7DD9">
              <w:rPr>
                <w:rFonts w:ascii="Verdana" w:eastAsia="Times New Roman" w:hAnsi="Verdana" w:cs="Times New Roman"/>
                <w:sz w:val="20"/>
                <w:szCs w:val="20"/>
              </w:rPr>
              <w:t xml:space="preserve">3,00 </w:t>
            </w:r>
          </w:p>
        </w:tc>
      </w:tr>
      <w:tr w:rsidR="004C3D7C" w:rsidRPr="00BB7DD9" w:rsidTr="004C3D7C">
        <w:trPr>
          <w:trHeight w:val="410"/>
        </w:trPr>
        <w:tc>
          <w:tcPr>
            <w:tcW w:w="862" w:type="dxa"/>
            <w:tcBorders>
              <w:top w:val="single" w:sz="8" w:space="0" w:color="auto"/>
              <w:left w:val="single" w:sz="8" w:space="0" w:color="auto"/>
              <w:bottom w:val="single" w:sz="8" w:space="0" w:color="auto"/>
              <w:right w:val="nil"/>
            </w:tcBorders>
            <w:vAlign w:val="bottom"/>
          </w:tcPr>
          <w:p w:rsidR="004C3D7C" w:rsidRPr="00BB7DD9" w:rsidRDefault="004C3D7C" w:rsidP="004C3D7C">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4C3D7C" w:rsidRPr="00BB7DD9" w:rsidRDefault="004C3D7C" w:rsidP="004C3D7C">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4C3D7C" w:rsidRPr="00BB7DD9" w:rsidRDefault="004C3D7C" w:rsidP="004C3D7C">
            <w:pPr>
              <w:spacing w:after="0" w:line="240" w:lineRule="auto"/>
              <w:rPr>
                <w:rFonts w:ascii="Verdana" w:eastAsia="Times New Roman" w:hAnsi="Verdana" w:cs="Times New Roman"/>
                <w:sz w:val="20"/>
                <w:szCs w:val="20"/>
              </w:rPr>
            </w:pPr>
            <w:r w:rsidRPr="00BB7DD9">
              <w:rPr>
                <w:rFonts w:ascii="Verdana" w:eastAsia="Times New Roman" w:hAnsi="Verdana" w:cs="Times New Roman"/>
                <w:sz w:val="20"/>
                <w:szCs w:val="20"/>
              </w:rPr>
              <w:t>веднага</w:t>
            </w:r>
          </w:p>
        </w:tc>
        <w:tc>
          <w:tcPr>
            <w:tcW w:w="1701" w:type="dxa"/>
            <w:tcBorders>
              <w:top w:val="single" w:sz="8" w:space="0" w:color="auto"/>
              <w:left w:val="nil"/>
              <w:bottom w:val="single" w:sz="8" w:space="0" w:color="auto"/>
              <w:right w:val="nil"/>
            </w:tcBorders>
            <w:noWrap/>
            <w:vAlign w:val="bottom"/>
          </w:tcPr>
          <w:p w:rsidR="004C3D7C" w:rsidRPr="00BB7DD9" w:rsidRDefault="004C3D7C" w:rsidP="004C3D7C">
            <w:pPr>
              <w:spacing w:after="0" w:line="240" w:lineRule="auto"/>
              <w:jc w:val="center"/>
              <w:rPr>
                <w:rFonts w:ascii="Verdana" w:eastAsia="Times New Roman" w:hAnsi="Verdana" w:cs="Times New Roman"/>
                <w:sz w:val="20"/>
                <w:szCs w:val="20"/>
              </w:rPr>
            </w:pPr>
            <w:r w:rsidRPr="00BB7DD9">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4C3D7C" w:rsidRPr="00BB7DD9" w:rsidRDefault="004C3D7C" w:rsidP="004C3D7C">
            <w:pPr>
              <w:spacing w:after="0" w:line="240" w:lineRule="auto"/>
              <w:jc w:val="right"/>
              <w:rPr>
                <w:rFonts w:ascii="Verdana" w:eastAsia="Times New Roman" w:hAnsi="Verdana" w:cs="Times New Roman"/>
                <w:sz w:val="20"/>
                <w:szCs w:val="20"/>
              </w:rPr>
            </w:pPr>
            <w:r w:rsidRPr="00BB7DD9">
              <w:rPr>
                <w:rFonts w:ascii="Verdana" w:eastAsia="Times New Roman" w:hAnsi="Verdana" w:cs="Times New Roman"/>
                <w:sz w:val="20"/>
                <w:szCs w:val="20"/>
              </w:rPr>
              <w:t xml:space="preserve">12,00 </w:t>
            </w:r>
          </w:p>
        </w:tc>
      </w:tr>
      <w:tr w:rsidR="004C3D7C" w:rsidRPr="00BB7DD9" w:rsidTr="004C3D7C">
        <w:trPr>
          <w:trHeight w:val="410"/>
        </w:trPr>
        <w:tc>
          <w:tcPr>
            <w:tcW w:w="862" w:type="dxa"/>
            <w:tcBorders>
              <w:top w:val="single" w:sz="8" w:space="0" w:color="auto"/>
              <w:left w:val="single" w:sz="8" w:space="0" w:color="auto"/>
              <w:bottom w:val="single" w:sz="8" w:space="0" w:color="auto"/>
              <w:right w:val="nil"/>
            </w:tcBorders>
            <w:vAlign w:val="bottom"/>
          </w:tcPr>
          <w:p w:rsidR="004C3D7C" w:rsidRPr="00BB7DD9" w:rsidRDefault="004C3D7C" w:rsidP="004C3D7C">
            <w:pPr>
              <w:spacing w:after="0" w:line="240" w:lineRule="auto"/>
              <w:jc w:val="center"/>
              <w:rPr>
                <w:rFonts w:ascii="Verdana" w:eastAsia="Times New Roman" w:hAnsi="Verdana" w:cs="Times New Roman"/>
                <w:sz w:val="20"/>
                <w:szCs w:val="20"/>
              </w:rPr>
            </w:pPr>
            <w:r w:rsidRPr="00BB7DD9">
              <w:rPr>
                <w:rFonts w:ascii="Verdana" w:eastAsia="Times New Roman" w:hAnsi="Verdana" w:cs="Times New Roman"/>
                <w:sz w:val="20"/>
                <w:szCs w:val="20"/>
              </w:rPr>
              <w:t>2.</w:t>
            </w:r>
          </w:p>
        </w:tc>
        <w:tc>
          <w:tcPr>
            <w:tcW w:w="1418" w:type="dxa"/>
            <w:tcBorders>
              <w:top w:val="single" w:sz="8" w:space="0" w:color="auto"/>
              <w:left w:val="single" w:sz="8" w:space="0" w:color="auto"/>
              <w:bottom w:val="single" w:sz="8" w:space="0" w:color="auto"/>
              <w:right w:val="nil"/>
            </w:tcBorders>
            <w:noWrap/>
            <w:vAlign w:val="bottom"/>
          </w:tcPr>
          <w:p w:rsidR="004C3D7C" w:rsidRPr="00BB7DD9" w:rsidRDefault="004C3D7C" w:rsidP="004C3D7C">
            <w:pPr>
              <w:spacing w:after="0" w:line="240" w:lineRule="auto"/>
              <w:jc w:val="center"/>
              <w:rPr>
                <w:rFonts w:ascii="Verdana" w:eastAsia="Times New Roman" w:hAnsi="Verdana" w:cs="Times New Roman"/>
                <w:sz w:val="20"/>
                <w:szCs w:val="20"/>
              </w:rPr>
            </w:pPr>
            <w:r w:rsidRPr="00BB7DD9">
              <w:rPr>
                <w:rFonts w:ascii="Verdana" w:eastAsia="Times New Roman" w:hAnsi="Verdana" w:cs="Times New Roman"/>
                <w:sz w:val="20"/>
                <w:szCs w:val="20"/>
              </w:rPr>
              <w:t>2071</w:t>
            </w:r>
          </w:p>
        </w:tc>
        <w:tc>
          <w:tcPr>
            <w:tcW w:w="4961" w:type="dxa"/>
            <w:tcBorders>
              <w:top w:val="single" w:sz="8" w:space="0" w:color="auto"/>
              <w:left w:val="single" w:sz="8" w:space="0" w:color="auto"/>
              <w:bottom w:val="single" w:sz="8" w:space="0" w:color="auto"/>
              <w:right w:val="single" w:sz="8" w:space="0" w:color="auto"/>
            </w:tcBorders>
            <w:noWrap/>
            <w:vAlign w:val="bottom"/>
          </w:tcPr>
          <w:p w:rsidR="004C3D7C" w:rsidRPr="00BB7DD9" w:rsidRDefault="004C3D7C" w:rsidP="004C3D7C">
            <w:pPr>
              <w:spacing w:after="0" w:line="240" w:lineRule="auto"/>
              <w:rPr>
                <w:rFonts w:ascii="Verdana" w:eastAsia="Times New Roman" w:hAnsi="Verdana" w:cs="Times New Roman"/>
                <w:sz w:val="20"/>
                <w:szCs w:val="20"/>
              </w:rPr>
            </w:pPr>
            <w:r w:rsidRPr="00BB7DD9">
              <w:rPr>
                <w:rFonts w:ascii="Verdana" w:eastAsia="Times New Roman" w:hAnsi="Verdana" w:cs="Times New Roman"/>
                <w:sz w:val="20"/>
                <w:szCs w:val="20"/>
              </w:rPr>
              <w:t xml:space="preserve">Издаване на удостоверение за облагаеми имущества и декларирани данни по Закона за местните данъци и такси </w:t>
            </w:r>
          </w:p>
        </w:tc>
        <w:tc>
          <w:tcPr>
            <w:tcW w:w="1701" w:type="dxa"/>
            <w:tcBorders>
              <w:top w:val="single" w:sz="8" w:space="0" w:color="auto"/>
              <w:left w:val="nil"/>
              <w:bottom w:val="single" w:sz="8" w:space="0" w:color="auto"/>
              <w:right w:val="nil"/>
            </w:tcBorders>
            <w:noWrap/>
            <w:vAlign w:val="bottom"/>
          </w:tcPr>
          <w:p w:rsidR="004C3D7C" w:rsidRPr="00BB7DD9" w:rsidRDefault="004C3D7C" w:rsidP="004C3D7C">
            <w:pPr>
              <w:spacing w:after="0" w:line="240" w:lineRule="auto"/>
              <w:jc w:val="center"/>
              <w:rPr>
                <w:rFonts w:ascii="Verdana" w:eastAsia="Times New Roman" w:hAnsi="Verdana" w:cs="Times New Roman"/>
                <w:sz w:val="20"/>
                <w:szCs w:val="20"/>
              </w:rPr>
            </w:pPr>
          </w:p>
        </w:tc>
        <w:tc>
          <w:tcPr>
            <w:tcW w:w="1701" w:type="dxa"/>
            <w:tcBorders>
              <w:top w:val="single" w:sz="8" w:space="0" w:color="auto"/>
              <w:left w:val="single" w:sz="8" w:space="0" w:color="auto"/>
              <w:bottom w:val="single" w:sz="8" w:space="0" w:color="auto"/>
              <w:right w:val="single" w:sz="8" w:space="0" w:color="auto"/>
            </w:tcBorders>
            <w:noWrap/>
            <w:vAlign w:val="bottom"/>
          </w:tcPr>
          <w:p w:rsidR="004C3D7C" w:rsidRPr="00BB7DD9" w:rsidRDefault="004C3D7C" w:rsidP="004C3D7C">
            <w:pPr>
              <w:spacing w:after="0" w:line="240" w:lineRule="auto"/>
              <w:jc w:val="right"/>
              <w:rPr>
                <w:rFonts w:ascii="Verdana" w:eastAsia="Times New Roman" w:hAnsi="Verdana" w:cs="Times New Roman"/>
                <w:sz w:val="20"/>
                <w:szCs w:val="20"/>
              </w:rPr>
            </w:pPr>
          </w:p>
        </w:tc>
      </w:tr>
      <w:tr w:rsidR="004C3D7C" w:rsidRPr="00BB7DD9" w:rsidTr="004C3D7C">
        <w:trPr>
          <w:trHeight w:val="410"/>
        </w:trPr>
        <w:tc>
          <w:tcPr>
            <w:tcW w:w="862" w:type="dxa"/>
            <w:tcBorders>
              <w:top w:val="single" w:sz="8" w:space="0" w:color="auto"/>
              <w:left w:val="single" w:sz="8" w:space="0" w:color="auto"/>
              <w:bottom w:val="single" w:sz="8" w:space="0" w:color="auto"/>
              <w:right w:val="nil"/>
            </w:tcBorders>
            <w:vAlign w:val="bottom"/>
          </w:tcPr>
          <w:p w:rsidR="004C3D7C" w:rsidRPr="00BB7DD9" w:rsidRDefault="004C3D7C" w:rsidP="004C3D7C">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4C3D7C" w:rsidRPr="00BB7DD9" w:rsidRDefault="004C3D7C" w:rsidP="004C3D7C">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4C3D7C" w:rsidRPr="00BB7DD9" w:rsidRDefault="004C3D7C" w:rsidP="004C3D7C">
            <w:pPr>
              <w:spacing w:after="0" w:line="240" w:lineRule="auto"/>
              <w:rPr>
                <w:rFonts w:ascii="Verdana" w:eastAsia="Times New Roman" w:hAnsi="Verdana" w:cs="Times New Roman"/>
                <w:sz w:val="20"/>
                <w:szCs w:val="20"/>
              </w:rPr>
            </w:pPr>
            <w:r w:rsidRPr="00BB7DD9">
              <w:rPr>
                <w:rFonts w:ascii="Verdana" w:eastAsia="Times New Roman" w:hAnsi="Verdana" w:cs="Times New Roman"/>
                <w:sz w:val="20"/>
                <w:szCs w:val="20"/>
              </w:rPr>
              <w:t>със срок на изпълнение до 7 дни</w:t>
            </w:r>
          </w:p>
        </w:tc>
        <w:tc>
          <w:tcPr>
            <w:tcW w:w="1701" w:type="dxa"/>
            <w:tcBorders>
              <w:top w:val="single" w:sz="8" w:space="0" w:color="auto"/>
              <w:left w:val="nil"/>
              <w:bottom w:val="single" w:sz="8" w:space="0" w:color="auto"/>
              <w:right w:val="nil"/>
            </w:tcBorders>
            <w:noWrap/>
            <w:vAlign w:val="bottom"/>
          </w:tcPr>
          <w:p w:rsidR="004C3D7C" w:rsidRPr="00BB7DD9" w:rsidRDefault="004C3D7C" w:rsidP="004C3D7C">
            <w:pPr>
              <w:spacing w:after="0" w:line="240" w:lineRule="auto"/>
              <w:jc w:val="center"/>
              <w:rPr>
                <w:rFonts w:ascii="Verdana" w:eastAsia="Times New Roman" w:hAnsi="Verdana" w:cs="Times New Roman"/>
                <w:sz w:val="20"/>
                <w:szCs w:val="20"/>
              </w:rPr>
            </w:pPr>
            <w:r w:rsidRPr="00BB7DD9">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4C3D7C" w:rsidRPr="00BB7DD9" w:rsidRDefault="004C3D7C" w:rsidP="004C3D7C">
            <w:pPr>
              <w:spacing w:after="0" w:line="240" w:lineRule="auto"/>
              <w:jc w:val="right"/>
              <w:rPr>
                <w:rFonts w:ascii="Verdana" w:eastAsia="Times New Roman" w:hAnsi="Verdana" w:cs="Times New Roman"/>
                <w:sz w:val="20"/>
                <w:szCs w:val="20"/>
              </w:rPr>
            </w:pPr>
            <w:r w:rsidRPr="00BB7DD9">
              <w:rPr>
                <w:rFonts w:ascii="Verdana" w:eastAsia="Times New Roman" w:hAnsi="Verdana" w:cs="Times New Roman"/>
                <w:sz w:val="20"/>
                <w:szCs w:val="20"/>
              </w:rPr>
              <w:t xml:space="preserve">3,00 </w:t>
            </w:r>
          </w:p>
        </w:tc>
      </w:tr>
      <w:tr w:rsidR="004C3D7C" w:rsidRPr="00BB7DD9" w:rsidTr="004C3D7C">
        <w:trPr>
          <w:trHeight w:val="410"/>
        </w:trPr>
        <w:tc>
          <w:tcPr>
            <w:tcW w:w="862" w:type="dxa"/>
            <w:tcBorders>
              <w:top w:val="single" w:sz="8" w:space="0" w:color="auto"/>
              <w:left w:val="single" w:sz="8" w:space="0" w:color="auto"/>
              <w:bottom w:val="single" w:sz="8" w:space="0" w:color="auto"/>
              <w:right w:val="nil"/>
            </w:tcBorders>
            <w:vAlign w:val="bottom"/>
          </w:tcPr>
          <w:p w:rsidR="004C3D7C" w:rsidRPr="00BB7DD9" w:rsidRDefault="004C3D7C" w:rsidP="004C3D7C">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4C3D7C" w:rsidRPr="00BB7DD9" w:rsidRDefault="004C3D7C" w:rsidP="004C3D7C">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4C3D7C" w:rsidRPr="00BB7DD9" w:rsidRDefault="004C3D7C" w:rsidP="004C3D7C">
            <w:pPr>
              <w:spacing w:after="0" w:line="240" w:lineRule="auto"/>
              <w:rPr>
                <w:rFonts w:ascii="Verdana" w:eastAsia="Times New Roman" w:hAnsi="Verdana" w:cs="Times New Roman"/>
                <w:sz w:val="20"/>
                <w:szCs w:val="20"/>
              </w:rPr>
            </w:pPr>
            <w:r w:rsidRPr="00BB7DD9">
              <w:rPr>
                <w:rFonts w:ascii="Verdana" w:eastAsia="Times New Roman" w:hAnsi="Verdana" w:cs="Times New Roman"/>
                <w:sz w:val="20"/>
                <w:szCs w:val="20"/>
              </w:rPr>
              <w:t>веднага</w:t>
            </w:r>
          </w:p>
        </w:tc>
        <w:tc>
          <w:tcPr>
            <w:tcW w:w="1701" w:type="dxa"/>
            <w:tcBorders>
              <w:top w:val="single" w:sz="8" w:space="0" w:color="auto"/>
              <w:left w:val="nil"/>
              <w:bottom w:val="single" w:sz="8" w:space="0" w:color="auto"/>
              <w:right w:val="nil"/>
            </w:tcBorders>
            <w:noWrap/>
            <w:vAlign w:val="bottom"/>
          </w:tcPr>
          <w:p w:rsidR="004C3D7C" w:rsidRPr="00BB7DD9" w:rsidRDefault="004C3D7C" w:rsidP="004C3D7C">
            <w:pPr>
              <w:spacing w:after="0" w:line="240" w:lineRule="auto"/>
              <w:jc w:val="center"/>
              <w:rPr>
                <w:rFonts w:ascii="Verdana" w:eastAsia="Times New Roman" w:hAnsi="Verdana" w:cs="Times New Roman"/>
                <w:sz w:val="20"/>
                <w:szCs w:val="20"/>
              </w:rPr>
            </w:pPr>
            <w:r w:rsidRPr="00BB7DD9">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4C3D7C" w:rsidRPr="00BB7DD9" w:rsidRDefault="004C3D7C" w:rsidP="004C3D7C">
            <w:pPr>
              <w:spacing w:after="0" w:line="240" w:lineRule="auto"/>
              <w:jc w:val="right"/>
              <w:rPr>
                <w:rFonts w:ascii="Verdana" w:eastAsia="Times New Roman" w:hAnsi="Verdana" w:cs="Times New Roman"/>
                <w:sz w:val="20"/>
                <w:szCs w:val="20"/>
              </w:rPr>
            </w:pPr>
            <w:r w:rsidRPr="00BB7DD9">
              <w:rPr>
                <w:rFonts w:ascii="Verdana" w:eastAsia="Times New Roman" w:hAnsi="Verdana" w:cs="Times New Roman"/>
                <w:sz w:val="20"/>
                <w:szCs w:val="20"/>
              </w:rPr>
              <w:t>12,00</w:t>
            </w:r>
          </w:p>
        </w:tc>
      </w:tr>
      <w:tr w:rsidR="004C3D7C" w:rsidRPr="00BB7DD9" w:rsidTr="004C3D7C">
        <w:trPr>
          <w:trHeight w:val="410"/>
        </w:trPr>
        <w:tc>
          <w:tcPr>
            <w:tcW w:w="862" w:type="dxa"/>
            <w:tcBorders>
              <w:top w:val="single" w:sz="8" w:space="0" w:color="auto"/>
              <w:left w:val="single" w:sz="8" w:space="0" w:color="auto"/>
              <w:bottom w:val="single" w:sz="8" w:space="0" w:color="auto"/>
              <w:right w:val="nil"/>
            </w:tcBorders>
            <w:vAlign w:val="bottom"/>
          </w:tcPr>
          <w:p w:rsidR="004C3D7C" w:rsidRPr="00BB7DD9" w:rsidRDefault="004C3D7C" w:rsidP="004C3D7C">
            <w:pPr>
              <w:spacing w:after="0" w:line="240" w:lineRule="auto"/>
              <w:jc w:val="center"/>
              <w:rPr>
                <w:rFonts w:ascii="Verdana" w:eastAsia="Times New Roman" w:hAnsi="Verdana" w:cs="Times New Roman"/>
                <w:sz w:val="20"/>
                <w:szCs w:val="20"/>
              </w:rPr>
            </w:pPr>
            <w:r w:rsidRPr="00BB7DD9">
              <w:rPr>
                <w:rFonts w:ascii="Verdana" w:eastAsia="Times New Roman" w:hAnsi="Verdana" w:cs="Times New Roman"/>
                <w:sz w:val="20"/>
                <w:szCs w:val="20"/>
              </w:rPr>
              <w:t>3.</w:t>
            </w:r>
          </w:p>
        </w:tc>
        <w:tc>
          <w:tcPr>
            <w:tcW w:w="1418" w:type="dxa"/>
            <w:tcBorders>
              <w:top w:val="single" w:sz="8" w:space="0" w:color="auto"/>
              <w:left w:val="single" w:sz="8" w:space="0" w:color="auto"/>
              <w:bottom w:val="single" w:sz="8" w:space="0" w:color="auto"/>
              <w:right w:val="nil"/>
            </w:tcBorders>
            <w:noWrap/>
            <w:vAlign w:val="bottom"/>
          </w:tcPr>
          <w:p w:rsidR="004C3D7C" w:rsidRPr="00BB7DD9" w:rsidRDefault="004C3D7C" w:rsidP="004C3D7C">
            <w:pPr>
              <w:spacing w:after="0" w:line="240" w:lineRule="auto"/>
              <w:jc w:val="center"/>
              <w:rPr>
                <w:rFonts w:ascii="Verdana" w:eastAsia="Times New Roman" w:hAnsi="Verdana" w:cs="Times New Roman"/>
                <w:sz w:val="20"/>
                <w:szCs w:val="20"/>
              </w:rPr>
            </w:pPr>
            <w:r w:rsidRPr="00BB7DD9">
              <w:rPr>
                <w:rFonts w:ascii="Verdana" w:eastAsia="Times New Roman" w:hAnsi="Verdana" w:cs="Times New Roman"/>
                <w:sz w:val="20"/>
                <w:szCs w:val="20"/>
              </w:rPr>
              <w:t>2091</w:t>
            </w:r>
          </w:p>
        </w:tc>
        <w:tc>
          <w:tcPr>
            <w:tcW w:w="4961" w:type="dxa"/>
            <w:tcBorders>
              <w:top w:val="single" w:sz="8" w:space="0" w:color="auto"/>
              <w:left w:val="single" w:sz="8" w:space="0" w:color="auto"/>
              <w:bottom w:val="single" w:sz="8" w:space="0" w:color="auto"/>
              <w:right w:val="single" w:sz="8" w:space="0" w:color="auto"/>
            </w:tcBorders>
            <w:noWrap/>
            <w:vAlign w:val="bottom"/>
          </w:tcPr>
          <w:p w:rsidR="004C3D7C" w:rsidRPr="00BB7DD9" w:rsidRDefault="004C3D7C" w:rsidP="004C3D7C">
            <w:pPr>
              <w:spacing w:after="0" w:line="240" w:lineRule="auto"/>
              <w:rPr>
                <w:rFonts w:ascii="Verdana" w:eastAsia="Times New Roman" w:hAnsi="Verdana" w:cs="Times New Roman"/>
                <w:sz w:val="20"/>
                <w:szCs w:val="20"/>
              </w:rPr>
            </w:pPr>
            <w:r w:rsidRPr="00BB7DD9">
              <w:rPr>
                <w:rFonts w:ascii="Verdana" w:eastAsia="Times New Roman" w:hAnsi="Verdana" w:cs="Times New Roman"/>
                <w:sz w:val="20"/>
                <w:szCs w:val="20"/>
              </w:rPr>
              <w:t>Издаване на удостоверение за дължим и</w:t>
            </w:r>
            <w:r w:rsidR="00DE7CE3">
              <w:rPr>
                <w:rFonts w:ascii="Verdana" w:eastAsia="Times New Roman" w:hAnsi="Verdana" w:cs="Times New Roman"/>
                <w:sz w:val="20"/>
                <w:szCs w:val="20"/>
              </w:rPr>
              <w:t xml:space="preserve"> платен данък върху наследство</w:t>
            </w:r>
          </w:p>
        </w:tc>
        <w:tc>
          <w:tcPr>
            <w:tcW w:w="1701" w:type="dxa"/>
            <w:tcBorders>
              <w:top w:val="single" w:sz="8" w:space="0" w:color="auto"/>
              <w:left w:val="nil"/>
              <w:bottom w:val="single" w:sz="8" w:space="0" w:color="auto"/>
              <w:right w:val="nil"/>
            </w:tcBorders>
            <w:noWrap/>
            <w:vAlign w:val="bottom"/>
          </w:tcPr>
          <w:p w:rsidR="004C3D7C" w:rsidRPr="00BB7DD9" w:rsidRDefault="004C3D7C" w:rsidP="004C3D7C">
            <w:pPr>
              <w:spacing w:after="0" w:line="240" w:lineRule="auto"/>
              <w:jc w:val="center"/>
              <w:rPr>
                <w:rFonts w:ascii="Verdana" w:eastAsia="Times New Roman" w:hAnsi="Verdana" w:cs="Times New Roman"/>
                <w:sz w:val="20"/>
                <w:szCs w:val="20"/>
              </w:rPr>
            </w:pPr>
          </w:p>
        </w:tc>
        <w:tc>
          <w:tcPr>
            <w:tcW w:w="1701" w:type="dxa"/>
            <w:tcBorders>
              <w:top w:val="single" w:sz="8" w:space="0" w:color="auto"/>
              <w:left w:val="single" w:sz="8" w:space="0" w:color="auto"/>
              <w:bottom w:val="single" w:sz="8" w:space="0" w:color="auto"/>
              <w:right w:val="single" w:sz="8" w:space="0" w:color="auto"/>
            </w:tcBorders>
            <w:noWrap/>
            <w:vAlign w:val="bottom"/>
          </w:tcPr>
          <w:p w:rsidR="004C3D7C" w:rsidRPr="00BB7DD9" w:rsidRDefault="004C3D7C" w:rsidP="004C3D7C">
            <w:pPr>
              <w:spacing w:after="0" w:line="240" w:lineRule="auto"/>
              <w:jc w:val="right"/>
              <w:rPr>
                <w:rFonts w:ascii="Verdana" w:eastAsia="Times New Roman" w:hAnsi="Verdana" w:cs="Times New Roman"/>
                <w:sz w:val="20"/>
                <w:szCs w:val="20"/>
              </w:rPr>
            </w:pPr>
          </w:p>
        </w:tc>
      </w:tr>
      <w:tr w:rsidR="004C3D7C" w:rsidRPr="00BB7DD9" w:rsidTr="004C3D7C">
        <w:trPr>
          <w:trHeight w:val="410"/>
        </w:trPr>
        <w:tc>
          <w:tcPr>
            <w:tcW w:w="862" w:type="dxa"/>
            <w:tcBorders>
              <w:top w:val="single" w:sz="8" w:space="0" w:color="auto"/>
              <w:left w:val="single" w:sz="8" w:space="0" w:color="auto"/>
              <w:bottom w:val="single" w:sz="8" w:space="0" w:color="auto"/>
              <w:right w:val="nil"/>
            </w:tcBorders>
            <w:vAlign w:val="bottom"/>
          </w:tcPr>
          <w:p w:rsidR="004C3D7C" w:rsidRPr="00BB7DD9" w:rsidRDefault="004C3D7C" w:rsidP="004C3D7C">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4C3D7C" w:rsidRPr="00BB7DD9" w:rsidRDefault="004C3D7C" w:rsidP="004C3D7C">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4C3D7C" w:rsidRPr="00BB7DD9" w:rsidRDefault="004C3D7C" w:rsidP="004C3D7C">
            <w:pPr>
              <w:spacing w:after="0" w:line="240" w:lineRule="auto"/>
              <w:rPr>
                <w:rFonts w:ascii="Verdana" w:eastAsia="Times New Roman" w:hAnsi="Verdana" w:cs="Times New Roman"/>
                <w:sz w:val="20"/>
                <w:szCs w:val="20"/>
              </w:rPr>
            </w:pPr>
            <w:r w:rsidRPr="00BB7DD9">
              <w:rPr>
                <w:rFonts w:ascii="Verdana" w:eastAsia="Times New Roman" w:hAnsi="Verdana" w:cs="Times New Roman"/>
                <w:sz w:val="20"/>
                <w:szCs w:val="20"/>
              </w:rPr>
              <w:t>със срок на изпълнение до 7 дни</w:t>
            </w:r>
          </w:p>
        </w:tc>
        <w:tc>
          <w:tcPr>
            <w:tcW w:w="1701" w:type="dxa"/>
            <w:tcBorders>
              <w:top w:val="single" w:sz="8" w:space="0" w:color="auto"/>
              <w:left w:val="nil"/>
              <w:bottom w:val="single" w:sz="8" w:space="0" w:color="auto"/>
              <w:right w:val="nil"/>
            </w:tcBorders>
            <w:noWrap/>
            <w:vAlign w:val="bottom"/>
          </w:tcPr>
          <w:p w:rsidR="004C3D7C" w:rsidRPr="00BB7DD9" w:rsidRDefault="004C3D7C" w:rsidP="004C3D7C">
            <w:pPr>
              <w:spacing w:after="0" w:line="240" w:lineRule="auto"/>
              <w:jc w:val="center"/>
              <w:rPr>
                <w:rFonts w:ascii="Verdana" w:eastAsia="Times New Roman" w:hAnsi="Verdana" w:cs="Times New Roman"/>
                <w:sz w:val="20"/>
                <w:szCs w:val="20"/>
              </w:rPr>
            </w:pPr>
            <w:r w:rsidRPr="00BB7DD9">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4C3D7C" w:rsidRPr="00BB7DD9" w:rsidRDefault="004C3D7C" w:rsidP="004C3D7C">
            <w:pPr>
              <w:spacing w:after="0" w:line="240" w:lineRule="auto"/>
              <w:jc w:val="right"/>
              <w:rPr>
                <w:rFonts w:ascii="Verdana" w:eastAsia="Times New Roman" w:hAnsi="Verdana" w:cs="Times New Roman"/>
                <w:sz w:val="20"/>
                <w:szCs w:val="20"/>
              </w:rPr>
            </w:pPr>
            <w:r w:rsidRPr="00BB7DD9">
              <w:rPr>
                <w:rFonts w:ascii="Verdana" w:eastAsia="Times New Roman" w:hAnsi="Verdana" w:cs="Times New Roman"/>
                <w:sz w:val="20"/>
                <w:szCs w:val="20"/>
              </w:rPr>
              <w:t xml:space="preserve">3,00 </w:t>
            </w:r>
          </w:p>
        </w:tc>
      </w:tr>
      <w:tr w:rsidR="004C3D7C" w:rsidRPr="00BB7DD9" w:rsidTr="004C3D7C">
        <w:trPr>
          <w:trHeight w:val="410"/>
        </w:trPr>
        <w:tc>
          <w:tcPr>
            <w:tcW w:w="862" w:type="dxa"/>
            <w:tcBorders>
              <w:top w:val="single" w:sz="8" w:space="0" w:color="auto"/>
              <w:left w:val="single" w:sz="8" w:space="0" w:color="auto"/>
              <w:bottom w:val="single" w:sz="8" w:space="0" w:color="auto"/>
              <w:right w:val="nil"/>
            </w:tcBorders>
            <w:vAlign w:val="bottom"/>
          </w:tcPr>
          <w:p w:rsidR="004C3D7C" w:rsidRPr="00BB7DD9" w:rsidRDefault="004C3D7C" w:rsidP="004C3D7C">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4C3D7C" w:rsidRPr="00BB7DD9" w:rsidRDefault="004C3D7C" w:rsidP="004C3D7C">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4C3D7C" w:rsidRPr="00BB7DD9" w:rsidRDefault="004C3D7C" w:rsidP="004C3D7C">
            <w:pPr>
              <w:spacing w:after="0" w:line="240" w:lineRule="auto"/>
              <w:rPr>
                <w:rFonts w:ascii="Verdana" w:eastAsia="Times New Roman" w:hAnsi="Verdana" w:cs="Times New Roman"/>
                <w:sz w:val="20"/>
                <w:szCs w:val="20"/>
              </w:rPr>
            </w:pPr>
            <w:r w:rsidRPr="00BB7DD9">
              <w:rPr>
                <w:rFonts w:ascii="Verdana" w:eastAsia="Times New Roman" w:hAnsi="Verdana" w:cs="Times New Roman"/>
                <w:sz w:val="20"/>
                <w:szCs w:val="20"/>
              </w:rPr>
              <w:t>веднага</w:t>
            </w:r>
          </w:p>
        </w:tc>
        <w:tc>
          <w:tcPr>
            <w:tcW w:w="1701" w:type="dxa"/>
            <w:tcBorders>
              <w:top w:val="single" w:sz="8" w:space="0" w:color="auto"/>
              <w:left w:val="nil"/>
              <w:bottom w:val="single" w:sz="8" w:space="0" w:color="auto"/>
              <w:right w:val="nil"/>
            </w:tcBorders>
            <w:noWrap/>
            <w:vAlign w:val="bottom"/>
          </w:tcPr>
          <w:p w:rsidR="004C3D7C" w:rsidRPr="00BB7DD9" w:rsidRDefault="004C3D7C" w:rsidP="004C3D7C">
            <w:pPr>
              <w:spacing w:after="0" w:line="240" w:lineRule="auto"/>
              <w:jc w:val="center"/>
              <w:rPr>
                <w:rFonts w:ascii="Verdana" w:eastAsia="Times New Roman" w:hAnsi="Verdana" w:cs="Times New Roman"/>
                <w:sz w:val="20"/>
                <w:szCs w:val="20"/>
              </w:rPr>
            </w:pPr>
            <w:r w:rsidRPr="00BB7DD9">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4C3D7C" w:rsidRPr="00BB7DD9" w:rsidRDefault="004C3D7C" w:rsidP="004C3D7C">
            <w:pPr>
              <w:spacing w:after="0" w:line="240" w:lineRule="auto"/>
              <w:jc w:val="right"/>
              <w:rPr>
                <w:rFonts w:ascii="Verdana" w:eastAsia="Times New Roman" w:hAnsi="Verdana" w:cs="Times New Roman"/>
                <w:sz w:val="20"/>
                <w:szCs w:val="20"/>
              </w:rPr>
            </w:pPr>
            <w:r w:rsidRPr="00BB7DD9">
              <w:rPr>
                <w:rFonts w:ascii="Verdana" w:eastAsia="Times New Roman" w:hAnsi="Verdana" w:cs="Times New Roman"/>
                <w:sz w:val="20"/>
                <w:szCs w:val="20"/>
              </w:rPr>
              <w:t xml:space="preserve">12,00 </w:t>
            </w:r>
          </w:p>
        </w:tc>
      </w:tr>
      <w:tr w:rsidR="004C3D7C" w:rsidRPr="00BB7DD9" w:rsidTr="004C3D7C">
        <w:trPr>
          <w:trHeight w:val="410"/>
        </w:trPr>
        <w:tc>
          <w:tcPr>
            <w:tcW w:w="862" w:type="dxa"/>
            <w:tcBorders>
              <w:top w:val="single" w:sz="8" w:space="0" w:color="auto"/>
              <w:left w:val="single" w:sz="8" w:space="0" w:color="auto"/>
              <w:bottom w:val="single" w:sz="8" w:space="0" w:color="auto"/>
              <w:right w:val="nil"/>
            </w:tcBorders>
            <w:vAlign w:val="bottom"/>
          </w:tcPr>
          <w:p w:rsidR="004C3D7C" w:rsidRPr="00BB7DD9" w:rsidRDefault="004C3D7C" w:rsidP="004C3D7C">
            <w:pPr>
              <w:spacing w:after="0" w:line="240" w:lineRule="auto"/>
              <w:jc w:val="center"/>
              <w:rPr>
                <w:rFonts w:ascii="Verdana" w:eastAsia="Times New Roman" w:hAnsi="Verdana" w:cs="Times New Roman"/>
                <w:sz w:val="20"/>
                <w:szCs w:val="20"/>
              </w:rPr>
            </w:pPr>
            <w:r w:rsidRPr="00BB7DD9">
              <w:rPr>
                <w:rFonts w:ascii="Verdana" w:eastAsia="Times New Roman" w:hAnsi="Verdana" w:cs="Times New Roman"/>
                <w:sz w:val="20"/>
                <w:szCs w:val="20"/>
              </w:rPr>
              <w:t>4.</w:t>
            </w:r>
          </w:p>
        </w:tc>
        <w:tc>
          <w:tcPr>
            <w:tcW w:w="1418" w:type="dxa"/>
            <w:tcBorders>
              <w:top w:val="single" w:sz="8" w:space="0" w:color="auto"/>
              <w:left w:val="single" w:sz="8" w:space="0" w:color="auto"/>
              <w:bottom w:val="single" w:sz="8" w:space="0" w:color="auto"/>
              <w:right w:val="nil"/>
            </w:tcBorders>
            <w:noWrap/>
            <w:vAlign w:val="bottom"/>
          </w:tcPr>
          <w:p w:rsidR="004C3D7C" w:rsidRPr="00BB7DD9" w:rsidRDefault="004C3D7C" w:rsidP="004C3D7C">
            <w:pPr>
              <w:spacing w:after="0" w:line="240" w:lineRule="auto"/>
              <w:jc w:val="center"/>
              <w:rPr>
                <w:rFonts w:ascii="Verdana" w:eastAsia="Times New Roman" w:hAnsi="Verdana" w:cs="Times New Roman"/>
                <w:sz w:val="20"/>
                <w:szCs w:val="20"/>
              </w:rPr>
            </w:pPr>
            <w:r w:rsidRPr="00BB7DD9">
              <w:rPr>
                <w:rFonts w:ascii="Verdana" w:eastAsia="Times New Roman" w:hAnsi="Verdana" w:cs="Times New Roman"/>
                <w:sz w:val="20"/>
                <w:szCs w:val="20"/>
              </w:rPr>
              <w:t>2126</w:t>
            </w:r>
          </w:p>
        </w:tc>
        <w:tc>
          <w:tcPr>
            <w:tcW w:w="4961" w:type="dxa"/>
            <w:tcBorders>
              <w:top w:val="single" w:sz="8" w:space="0" w:color="auto"/>
              <w:left w:val="single" w:sz="8" w:space="0" w:color="auto"/>
              <w:bottom w:val="single" w:sz="8" w:space="0" w:color="auto"/>
              <w:right w:val="single" w:sz="8" w:space="0" w:color="auto"/>
            </w:tcBorders>
            <w:noWrap/>
            <w:vAlign w:val="bottom"/>
          </w:tcPr>
          <w:p w:rsidR="004C3D7C" w:rsidRPr="00BB7DD9" w:rsidRDefault="004C3D7C" w:rsidP="004C3D7C">
            <w:pPr>
              <w:spacing w:after="0" w:line="240" w:lineRule="auto"/>
              <w:rPr>
                <w:rFonts w:ascii="Verdana" w:eastAsia="Times New Roman" w:hAnsi="Verdana" w:cs="Times New Roman"/>
                <w:sz w:val="20"/>
                <w:szCs w:val="20"/>
              </w:rPr>
            </w:pPr>
            <w:r w:rsidRPr="00BB7DD9">
              <w:rPr>
                <w:rFonts w:ascii="Verdana" w:eastAsia="Times New Roman" w:hAnsi="Verdana" w:cs="Times New Roman"/>
                <w:sz w:val="20"/>
                <w:szCs w:val="20"/>
              </w:rPr>
              <w:t>Заверка на документи по местни данъци и такси за чужбина</w:t>
            </w:r>
          </w:p>
        </w:tc>
        <w:tc>
          <w:tcPr>
            <w:tcW w:w="1701" w:type="dxa"/>
            <w:tcBorders>
              <w:top w:val="single" w:sz="8" w:space="0" w:color="auto"/>
              <w:left w:val="nil"/>
              <w:bottom w:val="single" w:sz="8" w:space="0" w:color="auto"/>
              <w:right w:val="nil"/>
            </w:tcBorders>
            <w:noWrap/>
          </w:tcPr>
          <w:p w:rsidR="004C3D7C" w:rsidRPr="00BB7DD9" w:rsidRDefault="004C3D7C" w:rsidP="004C3D7C">
            <w:pPr>
              <w:spacing w:after="0" w:line="240" w:lineRule="auto"/>
              <w:jc w:val="right"/>
              <w:rPr>
                <w:rFonts w:ascii="Verdana" w:eastAsia="Times New Roman" w:hAnsi="Verdana" w:cs="Times New Roman"/>
                <w:sz w:val="20"/>
                <w:szCs w:val="20"/>
              </w:rPr>
            </w:pPr>
          </w:p>
        </w:tc>
        <w:tc>
          <w:tcPr>
            <w:tcW w:w="1701" w:type="dxa"/>
            <w:tcBorders>
              <w:top w:val="single" w:sz="8" w:space="0" w:color="auto"/>
              <w:left w:val="single" w:sz="8" w:space="0" w:color="auto"/>
              <w:bottom w:val="single" w:sz="8" w:space="0" w:color="auto"/>
              <w:right w:val="single" w:sz="8" w:space="0" w:color="auto"/>
            </w:tcBorders>
            <w:noWrap/>
            <w:vAlign w:val="bottom"/>
          </w:tcPr>
          <w:p w:rsidR="004C3D7C" w:rsidRPr="00BB7DD9" w:rsidRDefault="004C3D7C" w:rsidP="004C3D7C">
            <w:pPr>
              <w:spacing w:after="0" w:line="240" w:lineRule="auto"/>
              <w:jc w:val="right"/>
              <w:rPr>
                <w:rFonts w:ascii="Verdana" w:eastAsia="Times New Roman" w:hAnsi="Verdana" w:cs="Times New Roman"/>
                <w:sz w:val="20"/>
                <w:szCs w:val="20"/>
              </w:rPr>
            </w:pPr>
          </w:p>
        </w:tc>
      </w:tr>
      <w:tr w:rsidR="004C3D7C" w:rsidRPr="00BB7DD9" w:rsidTr="004C3D7C">
        <w:trPr>
          <w:trHeight w:val="410"/>
        </w:trPr>
        <w:tc>
          <w:tcPr>
            <w:tcW w:w="862" w:type="dxa"/>
            <w:tcBorders>
              <w:top w:val="single" w:sz="8" w:space="0" w:color="auto"/>
              <w:left w:val="single" w:sz="8" w:space="0" w:color="auto"/>
              <w:bottom w:val="single" w:sz="8" w:space="0" w:color="auto"/>
              <w:right w:val="nil"/>
            </w:tcBorders>
            <w:vAlign w:val="bottom"/>
          </w:tcPr>
          <w:p w:rsidR="004C3D7C" w:rsidRPr="00BB7DD9" w:rsidRDefault="004C3D7C" w:rsidP="004C3D7C">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4C3D7C" w:rsidRPr="00BB7DD9" w:rsidRDefault="004C3D7C" w:rsidP="004C3D7C">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4C3D7C" w:rsidRPr="00BB7DD9" w:rsidRDefault="004C3D7C" w:rsidP="004C3D7C">
            <w:pPr>
              <w:spacing w:after="0" w:line="240" w:lineRule="auto"/>
              <w:rPr>
                <w:rFonts w:ascii="Verdana" w:eastAsia="Times New Roman" w:hAnsi="Verdana" w:cs="Times New Roman"/>
                <w:sz w:val="20"/>
                <w:szCs w:val="20"/>
              </w:rPr>
            </w:pPr>
            <w:r w:rsidRPr="00BB7DD9">
              <w:rPr>
                <w:rFonts w:ascii="Verdana" w:eastAsia="Times New Roman" w:hAnsi="Verdana" w:cs="Times New Roman"/>
                <w:sz w:val="20"/>
                <w:szCs w:val="20"/>
              </w:rPr>
              <w:t>веднага, но не по-късно от 7 дни</w:t>
            </w:r>
          </w:p>
        </w:tc>
        <w:tc>
          <w:tcPr>
            <w:tcW w:w="1701" w:type="dxa"/>
            <w:tcBorders>
              <w:top w:val="single" w:sz="8" w:space="0" w:color="auto"/>
              <w:left w:val="nil"/>
              <w:bottom w:val="single" w:sz="8" w:space="0" w:color="auto"/>
              <w:right w:val="nil"/>
            </w:tcBorders>
            <w:noWrap/>
            <w:vAlign w:val="bottom"/>
          </w:tcPr>
          <w:p w:rsidR="004C3D7C" w:rsidRPr="00BB7DD9" w:rsidRDefault="004C3D7C" w:rsidP="004C3D7C">
            <w:pPr>
              <w:spacing w:after="0" w:line="240" w:lineRule="auto"/>
              <w:jc w:val="center"/>
              <w:rPr>
                <w:rFonts w:ascii="Verdana" w:eastAsia="Times New Roman" w:hAnsi="Verdana" w:cs="Times New Roman"/>
                <w:sz w:val="20"/>
                <w:szCs w:val="20"/>
              </w:rPr>
            </w:pPr>
            <w:r w:rsidRPr="00BB7DD9">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4C3D7C" w:rsidRPr="00BB7DD9" w:rsidRDefault="004C3D7C" w:rsidP="004C3D7C">
            <w:pPr>
              <w:spacing w:after="0" w:line="240" w:lineRule="auto"/>
              <w:jc w:val="right"/>
              <w:rPr>
                <w:rFonts w:ascii="Verdana" w:eastAsia="Times New Roman" w:hAnsi="Verdana" w:cs="Times New Roman"/>
                <w:sz w:val="20"/>
                <w:szCs w:val="20"/>
              </w:rPr>
            </w:pPr>
            <w:r w:rsidRPr="00BB7DD9">
              <w:rPr>
                <w:rFonts w:ascii="Verdana" w:eastAsia="Times New Roman" w:hAnsi="Verdana" w:cs="Times New Roman"/>
                <w:sz w:val="20"/>
                <w:szCs w:val="20"/>
              </w:rPr>
              <w:t xml:space="preserve">10,00 </w:t>
            </w:r>
          </w:p>
        </w:tc>
      </w:tr>
      <w:tr w:rsidR="004C3D7C" w:rsidRPr="00BB7DD9" w:rsidTr="004C3D7C">
        <w:trPr>
          <w:trHeight w:val="410"/>
        </w:trPr>
        <w:tc>
          <w:tcPr>
            <w:tcW w:w="862" w:type="dxa"/>
            <w:tcBorders>
              <w:top w:val="single" w:sz="8" w:space="0" w:color="auto"/>
              <w:left w:val="single" w:sz="8" w:space="0" w:color="auto"/>
              <w:bottom w:val="single" w:sz="8" w:space="0" w:color="auto"/>
              <w:right w:val="nil"/>
            </w:tcBorders>
            <w:vAlign w:val="bottom"/>
          </w:tcPr>
          <w:p w:rsidR="004C3D7C" w:rsidRPr="00BB7DD9" w:rsidRDefault="004C3D7C" w:rsidP="004C3D7C">
            <w:pPr>
              <w:spacing w:after="0" w:line="240" w:lineRule="auto"/>
              <w:jc w:val="center"/>
              <w:rPr>
                <w:rFonts w:ascii="Verdana" w:eastAsia="Times New Roman" w:hAnsi="Verdana" w:cs="Times New Roman"/>
                <w:sz w:val="20"/>
                <w:szCs w:val="20"/>
              </w:rPr>
            </w:pPr>
            <w:r w:rsidRPr="00BB7DD9">
              <w:rPr>
                <w:rFonts w:ascii="Verdana" w:eastAsia="Times New Roman" w:hAnsi="Verdana" w:cs="Times New Roman"/>
                <w:sz w:val="20"/>
                <w:szCs w:val="20"/>
              </w:rPr>
              <w:t>5.</w:t>
            </w:r>
          </w:p>
        </w:tc>
        <w:tc>
          <w:tcPr>
            <w:tcW w:w="1418" w:type="dxa"/>
            <w:tcBorders>
              <w:top w:val="single" w:sz="8" w:space="0" w:color="auto"/>
              <w:left w:val="single" w:sz="8" w:space="0" w:color="auto"/>
              <w:bottom w:val="single" w:sz="8" w:space="0" w:color="auto"/>
              <w:right w:val="nil"/>
            </w:tcBorders>
            <w:noWrap/>
            <w:vAlign w:val="bottom"/>
          </w:tcPr>
          <w:p w:rsidR="004C3D7C" w:rsidRPr="00BB7DD9" w:rsidRDefault="004C3D7C" w:rsidP="004C3D7C">
            <w:pPr>
              <w:spacing w:after="0" w:line="240" w:lineRule="auto"/>
              <w:jc w:val="center"/>
              <w:rPr>
                <w:rFonts w:ascii="Verdana" w:eastAsia="Times New Roman" w:hAnsi="Verdana" w:cs="Times New Roman"/>
                <w:sz w:val="20"/>
                <w:szCs w:val="20"/>
              </w:rPr>
            </w:pPr>
            <w:r w:rsidRPr="00BB7DD9">
              <w:rPr>
                <w:rFonts w:ascii="Verdana" w:eastAsia="Times New Roman" w:hAnsi="Verdana" w:cs="Times New Roman"/>
                <w:sz w:val="20"/>
                <w:szCs w:val="20"/>
              </w:rPr>
              <w:t>2131</w:t>
            </w:r>
          </w:p>
        </w:tc>
        <w:tc>
          <w:tcPr>
            <w:tcW w:w="4961" w:type="dxa"/>
            <w:tcBorders>
              <w:top w:val="single" w:sz="8" w:space="0" w:color="auto"/>
              <w:left w:val="single" w:sz="8" w:space="0" w:color="auto"/>
              <w:bottom w:val="single" w:sz="8" w:space="0" w:color="auto"/>
              <w:right w:val="single" w:sz="8" w:space="0" w:color="auto"/>
            </w:tcBorders>
            <w:noWrap/>
            <w:vAlign w:val="bottom"/>
          </w:tcPr>
          <w:p w:rsidR="004C3D7C" w:rsidRPr="00BB7DD9" w:rsidRDefault="004C3D7C" w:rsidP="004C3D7C">
            <w:pPr>
              <w:spacing w:after="0" w:line="240" w:lineRule="auto"/>
              <w:rPr>
                <w:rFonts w:ascii="Verdana" w:eastAsia="Times New Roman" w:hAnsi="Verdana" w:cs="Times New Roman"/>
                <w:sz w:val="20"/>
                <w:szCs w:val="20"/>
              </w:rPr>
            </w:pPr>
            <w:r w:rsidRPr="00BB7DD9">
              <w:rPr>
                <w:rFonts w:ascii="Verdana" w:eastAsia="Times New Roman" w:hAnsi="Verdana" w:cs="Times New Roman"/>
                <w:sz w:val="20"/>
                <w:szCs w:val="20"/>
              </w:rPr>
              <w:t>Издаване на препис от документ за платен данък върху превозните средства</w:t>
            </w:r>
          </w:p>
        </w:tc>
        <w:tc>
          <w:tcPr>
            <w:tcW w:w="1701" w:type="dxa"/>
            <w:tcBorders>
              <w:top w:val="single" w:sz="8" w:space="0" w:color="auto"/>
              <w:left w:val="nil"/>
              <w:bottom w:val="single" w:sz="8" w:space="0" w:color="auto"/>
              <w:right w:val="nil"/>
            </w:tcBorders>
            <w:noWrap/>
            <w:vAlign w:val="bottom"/>
          </w:tcPr>
          <w:p w:rsidR="004C3D7C" w:rsidRPr="00BB7DD9" w:rsidRDefault="004C3D7C" w:rsidP="004C3D7C">
            <w:pPr>
              <w:spacing w:after="0" w:line="240" w:lineRule="auto"/>
              <w:jc w:val="center"/>
              <w:rPr>
                <w:rFonts w:ascii="Verdana" w:eastAsia="Times New Roman" w:hAnsi="Verdana" w:cs="Times New Roman"/>
                <w:sz w:val="20"/>
                <w:szCs w:val="20"/>
              </w:rPr>
            </w:pPr>
          </w:p>
        </w:tc>
        <w:tc>
          <w:tcPr>
            <w:tcW w:w="1701" w:type="dxa"/>
            <w:tcBorders>
              <w:top w:val="single" w:sz="8" w:space="0" w:color="auto"/>
              <w:left w:val="single" w:sz="8" w:space="0" w:color="auto"/>
              <w:bottom w:val="single" w:sz="8" w:space="0" w:color="auto"/>
              <w:right w:val="single" w:sz="8" w:space="0" w:color="auto"/>
            </w:tcBorders>
            <w:noWrap/>
            <w:vAlign w:val="bottom"/>
          </w:tcPr>
          <w:p w:rsidR="004C3D7C" w:rsidRPr="00BB7DD9" w:rsidRDefault="004C3D7C" w:rsidP="004C3D7C">
            <w:pPr>
              <w:spacing w:after="0" w:line="240" w:lineRule="auto"/>
              <w:jc w:val="right"/>
              <w:rPr>
                <w:rFonts w:ascii="Verdana" w:eastAsia="Times New Roman" w:hAnsi="Verdana" w:cs="Times New Roman"/>
                <w:sz w:val="20"/>
                <w:szCs w:val="20"/>
              </w:rPr>
            </w:pPr>
          </w:p>
        </w:tc>
      </w:tr>
      <w:tr w:rsidR="004C3D7C" w:rsidRPr="00BB7DD9" w:rsidTr="004C3D7C">
        <w:trPr>
          <w:trHeight w:val="410"/>
        </w:trPr>
        <w:tc>
          <w:tcPr>
            <w:tcW w:w="862" w:type="dxa"/>
            <w:tcBorders>
              <w:top w:val="single" w:sz="8" w:space="0" w:color="auto"/>
              <w:left w:val="single" w:sz="8" w:space="0" w:color="auto"/>
              <w:bottom w:val="single" w:sz="8" w:space="0" w:color="auto"/>
              <w:right w:val="nil"/>
            </w:tcBorders>
            <w:vAlign w:val="bottom"/>
          </w:tcPr>
          <w:p w:rsidR="004C3D7C" w:rsidRPr="00BB7DD9" w:rsidRDefault="004C3D7C" w:rsidP="004C3D7C">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4C3D7C" w:rsidRPr="00BB7DD9" w:rsidRDefault="004C3D7C" w:rsidP="004C3D7C">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4C3D7C" w:rsidRPr="00BB7DD9" w:rsidRDefault="004C3D7C" w:rsidP="004C3D7C">
            <w:pPr>
              <w:spacing w:after="0" w:line="240" w:lineRule="auto"/>
              <w:rPr>
                <w:rFonts w:ascii="Verdana" w:eastAsia="Times New Roman" w:hAnsi="Verdana" w:cs="Times New Roman"/>
                <w:sz w:val="20"/>
                <w:szCs w:val="20"/>
              </w:rPr>
            </w:pPr>
            <w:r w:rsidRPr="00BB7DD9">
              <w:rPr>
                <w:rFonts w:ascii="Verdana" w:eastAsia="Times New Roman" w:hAnsi="Verdana" w:cs="Times New Roman"/>
                <w:sz w:val="20"/>
                <w:szCs w:val="20"/>
              </w:rPr>
              <w:t>със срок на изпълнение до 7 дни</w:t>
            </w:r>
          </w:p>
        </w:tc>
        <w:tc>
          <w:tcPr>
            <w:tcW w:w="1701" w:type="dxa"/>
            <w:tcBorders>
              <w:top w:val="single" w:sz="8" w:space="0" w:color="auto"/>
              <w:left w:val="nil"/>
              <w:bottom w:val="single" w:sz="8" w:space="0" w:color="auto"/>
              <w:right w:val="nil"/>
            </w:tcBorders>
            <w:noWrap/>
            <w:vAlign w:val="bottom"/>
          </w:tcPr>
          <w:p w:rsidR="004C3D7C" w:rsidRPr="00BB7DD9" w:rsidRDefault="004C3D7C" w:rsidP="004C3D7C">
            <w:pPr>
              <w:spacing w:after="0" w:line="240" w:lineRule="auto"/>
              <w:jc w:val="center"/>
              <w:rPr>
                <w:rFonts w:ascii="Verdana" w:eastAsia="Times New Roman" w:hAnsi="Verdana" w:cs="Times New Roman"/>
                <w:sz w:val="20"/>
                <w:szCs w:val="20"/>
              </w:rPr>
            </w:pPr>
            <w:r w:rsidRPr="00BB7DD9">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4C3D7C" w:rsidRPr="00BB7DD9" w:rsidRDefault="004C3D7C" w:rsidP="004C3D7C">
            <w:pPr>
              <w:spacing w:after="0" w:line="240" w:lineRule="auto"/>
              <w:jc w:val="right"/>
              <w:rPr>
                <w:rFonts w:ascii="Verdana" w:eastAsia="Times New Roman" w:hAnsi="Verdana" w:cs="Times New Roman"/>
                <w:sz w:val="20"/>
                <w:szCs w:val="20"/>
              </w:rPr>
            </w:pPr>
            <w:r w:rsidRPr="00BB7DD9">
              <w:rPr>
                <w:rFonts w:ascii="Verdana" w:eastAsia="Times New Roman" w:hAnsi="Verdana" w:cs="Times New Roman"/>
                <w:sz w:val="20"/>
                <w:szCs w:val="20"/>
              </w:rPr>
              <w:t xml:space="preserve">3,00 </w:t>
            </w:r>
          </w:p>
        </w:tc>
      </w:tr>
      <w:tr w:rsidR="004C3D7C" w:rsidRPr="00BB7DD9" w:rsidTr="004C3D7C">
        <w:trPr>
          <w:trHeight w:val="410"/>
        </w:trPr>
        <w:tc>
          <w:tcPr>
            <w:tcW w:w="862" w:type="dxa"/>
            <w:tcBorders>
              <w:top w:val="single" w:sz="8" w:space="0" w:color="auto"/>
              <w:left w:val="single" w:sz="8" w:space="0" w:color="auto"/>
              <w:bottom w:val="single" w:sz="8" w:space="0" w:color="auto"/>
              <w:right w:val="nil"/>
            </w:tcBorders>
            <w:vAlign w:val="bottom"/>
          </w:tcPr>
          <w:p w:rsidR="004C3D7C" w:rsidRPr="00BB7DD9" w:rsidRDefault="004C3D7C" w:rsidP="004C3D7C">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4C3D7C" w:rsidRPr="00BB7DD9" w:rsidRDefault="004C3D7C" w:rsidP="004C3D7C">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4C3D7C" w:rsidRPr="00BB7DD9" w:rsidRDefault="004C3D7C" w:rsidP="004C3D7C">
            <w:pPr>
              <w:spacing w:after="0" w:line="240" w:lineRule="auto"/>
              <w:rPr>
                <w:rFonts w:ascii="Verdana" w:eastAsia="Times New Roman" w:hAnsi="Verdana" w:cs="Times New Roman"/>
                <w:sz w:val="20"/>
                <w:szCs w:val="20"/>
              </w:rPr>
            </w:pPr>
            <w:r w:rsidRPr="00BB7DD9">
              <w:rPr>
                <w:rFonts w:ascii="Verdana" w:eastAsia="Times New Roman" w:hAnsi="Verdana" w:cs="Times New Roman"/>
                <w:sz w:val="20"/>
                <w:szCs w:val="20"/>
              </w:rPr>
              <w:t>веднага</w:t>
            </w:r>
          </w:p>
        </w:tc>
        <w:tc>
          <w:tcPr>
            <w:tcW w:w="1701" w:type="dxa"/>
            <w:tcBorders>
              <w:top w:val="single" w:sz="8" w:space="0" w:color="auto"/>
              <w:left w:val="nil"/>
              <w:bottom w:val="single" w:sz="8" w:space="0" w:color="auto"/>
              <w:right w:val="nil"/>
            </w:tcBorders>
            <w:noWrap/>
            <w:vAlign w:val="bottom"/>
          </w:tcPr>
          <w:p w:rsidR="004C3D7C" w:rsidRPr="00BB7DD9" w:rsidRDefault="004C3D7C" w:rsidP="004C3D7C">
            <w:pPr>
              <w:spacing w:after="0" w:line="240" w:lineRule="auto"/>
              <w:jc w:val="center"/>
              <w:rPr>
                <w:rFonts w:ascii="Verdana" w:eastAsia="Times New Roman" w:hAnsi="Verdana" w:cs="Times New Roman"/>
                <w:sz w:val="20"/>
                <w:szCs w:val="20"/>
              </w:rPr>
            </w:pPr>
            <w:r w:rsidRPr="00BB7DD9">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4C3D7C" w:rsidRPr="00BB7DD9" w:rsidRDefault="004C3D7C" w:rsidP="004C3D7C">
            <w:pPr>
              <w:spacing w:after="0" w:line="240" w:lineRule="auto"/>
              <w:jc w:val="right"/>
              <w:rPr>
                <w:rFonts w:ascii="Verdana" w:eastAsia="Times New Roman" w:hAnsi="Verdana" w:cs="Times New Roman"/>
                <w:sz w:val="20"/>
                <w:szCs w:val="20"/>
              </w:rPr>
            </w:pPr>
            <w:r w:rsidRPr="00BB7DD9">
              <w:rPr>
                <w:rFonts w:ascii="Verdana" w:eastAsia="Times New Roman" w:hAnsi="Verdana" w:cs="Times New Roman"/>
                <w:sz w:val="20"/>
                <w:szCs w:val="20"/>
              </w:rPr>
              <w:t xml:space="preserve">12,00 </w:t>
            </w:r>
          </w:p>
        </w:tc>
      </w:tr>
      <w:tr w:rsidR="004C3D7C" w:rsidRPr="00BB7DD9" w:rsidTr="004C3D7C">
        <w:trPr>
          <w:trHeight w:val="410"/>
        </w:trPr>
        <w:tc>
          <w:tcPr>
            <w:tcW w:w="862" w:type="dxa"/>
            <w:tcBorders>
              <w:top w:val="single" w:sz="8" w:space="0" w:color="auto"/>
              <w:left w:val="single" w:sz="8" w:space="0" w:color="auto"/>
              <w:bottom w:val="single" w:sz="8" w:space="0" w:color="auto"/>
              <w:right w:val="nil"/>
            </w:tcBorders>
            <w:vAlign w:val="bottom"/>
          </w:tcPr>
          <w:p w:rsidR="004C3D7C" w:rsidRPr="00BB7DD9" w:rsidRDefault="004C3D7C" w:rsidP="004C3D7C">
            <w:pPr>
              <w:spacing w:after="0" w:line="240" w:lineRule="auto"/>
              <w:jc w:val="center"/>
              <w:rPr>
                <w:rFonts w:ascii="Verdana" w:eastAsia="Times New Roman" w:hAnsi="Verdana" w:cs="Times New Roman"/>
                <w:sz w:val="20"/>
                <w:szCs w:val="20"/>
              </w:rPr>
            </w:pPr>
            <w:r w:rsidRPr="00BB7DD9">
              <w:rPr>
                <w:rFonts w:ascii="Verdana" w:eastAsia="Times New Roman" w:hAnsi="Verdana" w:cs="Times New Roman"/>
                <w:sz w:val="20"/>
                <w:szCs w:val="20"/>
              </w:rPr>
              <w:lastRenderedPageBreak/>
              <w:t>6.</w:t>
            </w:r>
          </w:p>
        </w:tc>
        <w:tc>
          <w:tcPr>
            <w:tcW w:w="1418" w:type="dxa"/>
            <w:tcBorders>
              <w:top w:val="single" w:sz="8" w:space="0" w:color="auto"/>
              <w:left w:val="single" w:sz="8" w:space="0" w:color="auto"/>
              <w:bottom w:val="single" w:sz="8" w:space="0" w:color="auto"/>
              <w:right w:val="nil"/>
            </w:tcBorders>
            <w:noWrap/>
            <w:vAlign w:val="bottom"/>
          </w:tcPr>
          <w:p w:rsidR="004C3D7C" w:rsidRPr="00BB7DD9" w:rsidRDefault="004C3D7C" w:rsidP="004C3D7C">
            <w:pPr>
              <w:spacing w:after="0" w:line="240" w:lineRule="auto"/>
              <w:jc w:val="center"/>
              <w:rPr>
                <w:rFonts w:ascii="Verdana" w:eastAsia="Times New Roman" w:hAnsi="Verdana" w:cs="Times New Roman"/>
                <w:sz w:val="20"/>
                <w:szCs w:val="20"/>
              </w:rPr>
            </w:pPr>
            <w:r w:rsidRPr="00BB7DD9">
              <w:rPr>
                <w:rFonts w:ascii="Verdana" w:eastAsia="Times New Roman" w:hAnsi="Verdana" w:cs="Times New Roman"/>
                <w:sz w:val="20"/>
                <w:szCs w:val="20"/>
              </w:rPr>
              <w:t>2393</w:t>
            </w:r>
          </w:p>
        </w:tc>
        <w:tc>
          <w:tcPr>
            <w:tcW w:w="4961" w:type="dxa"/>
            <w:tcBorders>
              <w:top w:val="single" w:sz="8" w:space="0" w:color="auto"/>
              <w:left w:val="single" w:sz="8" w:space="0" w:color="auto"/>
              <w:bottom w:val="single" w:sz="8" w:space="0" w:color="auto"/>
              <w:right w:val="single" w:sz="8" w:space="0" w:color="auto"/>
            </w:tcBorders>
            <w:noWrap/>
            <w:vAlign w:val="bottom"/>
          </w:tcPr>
          <w:p w:rsidR="004C3D7C" w:rsidRPr="00BB7DD9" w:rsidRDefault="004C3D7C" w:rsidP="004C3D7C">
            <w:pPr>
              <w:spacing w:after="0" w:line="240" w:lineRule="auto"/>
              <w:rPr>
                <w:rFonts w:ascii="Verdana" w:eastAsia="Times New Roman" w:hAnsi="Verdana" w:cs="Times New Roman"/>
                <w:sz w:val="20"/>
                <w:szCs w:val="20"/>
              </w:rPr>
            </w:pPr>
            <w:r w:rsidRPr="00BB7DD9">
              <w:rPr>
                <w:rFonts w:ascii="Verdana" w:eastAsia="Times New Roman" w:hAnsi="Verdana" w:cs="Times New Roman"/>
                <w:sz w:val="20"/>
                <w:szCs w:val="20"/>
              </w:rPr>
              <w:t>Издаване на удостоверение за данъчна оценка на право на строеж</w:t>
            </w:r>
          </w:p>
        </w:tc>
        <w:tc>
          <w:tcPr>
            <w:tcW w:w="1701" w:type="dxa"/>
            <w:tcBorders>
              <w:top w:val="single" w:sz="8" w:space="0" w:color="auto"/>
              <w:left w:val="nil"/>
              <w:bottom w:val="single" w:sz="8" w:space="0" w:color="auto"/>
              <w:right w:val="nil"/>
            </w:tcBorders>
            <w:noWrap/>
          </w:tcPr>
          <w:p w:rsidR="004C3D7C" w:rsidRPr="00BB7DD9" w:rsidRDefault="004C3D7C" w:rsidP="004C3D7C">
            <w:pPr>
              <w:spacing w:after="0" w:line="240" w:lineRule="auto"/>
              <w:jc w:val="right"/>
              <w:rPr>
                <w:rFonts w:ascii="Verdana" w:eastAsia="Times New Roman" w:hAnsi="Verdana" w:cs="Times New Roman"/>
                <w:sz w:val="20"/>
                <w:szCs w:val="20"/>
              </w:rPr>
            </w:pPr>
          </w:p>
        </w:tc>
        <w:tc>
          <w:tcPr>
            <w:tcW w:w="1701" w:type="dxa"/>
            <w:tcBorders>
              <w:top w:val="single" w:sz="8" w:space="0" w:color="auto"/>
              <w:left w:val="single" w:sz="8" w:space="0" w:color="auto"/>
              <w:bottom w:val="single" w:sz="8" w:space="0" w:color="auto"/>
              <w:right w:val="single" w:sz="8" w:space="0" w:color="auto"/>
            </w:tcBorders>
            <w:noWrap/>
            <w:vAlign w:val="bottom"/>
          </w:tcPr>
          <w:p w:rsidR="004C3D7C" w:rsidRPr="00BB7DD9" w:rsidRDefault="004C3D7C" w:rsidP="004C3D7C">
            <w:pPr>
              <w:spacing w:after="0" w:line="240" w:lineRule="auto"/>
              <w:jc w:val="right"/>
              <w:rPr>
                <w:rFonts w:ascii="Verdana" w:eastAsia="Times New Roman" w:hAnsi="Verdana" w:cs="Times New Roman"/>
                <w:sz w:val="20"/>
                <w:szCs w:val="20"/>
              </w:rPr>
            </w:pPr>
          </w:p>
        </w:tc>
      </w:tr>
      <w:tr w:rsidR="004C3D7C" w:rsidRPr="00BB7DD9" w:rsidTr="004C3D7C">
        <w:trPr>
          <w:trHeight w:val="410"/>
        </w:trPr>
        <w:tc>
          <w:tcPr>
            <w:tcW w:w="862" w:type="dxa"/>
            <w:tcBorders>
              <w:top w:val="single" w:sz="8" w:space="0" w:color="auto"/>
              <w:left w:val="single" w:sz="8" w:space="0" w:color="auto"/>
              <w:bottom w:val="single" w:sz="8" w:space="0" w:color="auto"/>
              <w:right w:val="nil"/>
            </w:tcBorders>
            <w:vAlign w:val="bottom"/>
          </w:tcPr>
          <w:p w:rsidR="004C3D7C" w:rsidRPr="00BB7DD9" w:rsidRDefault="004C3D7C" w:rsidP="004C3D7C">
            <w:pPr>
              <w:spacing w:after="0" w:line="240" w:lineRule="auto"/>
              <w:jc w:val="center"/>
              <w:rPr>
                <w:rFonts w:ascii="Verdana" w:eastAsia="Times New Roman" w:hAnsi="Verdana" w:cs="Times New Roman"/>
                <w:sz w:val="20"/>
                <w:szCs w:val="20"/>
              </w:rPr>
            </w:pPr>
            <w:r w:rsidRPr="00BB7DD9">
              <w:rPr>
                <w:rFonts w:ascii="Verdana" w:eastAsia="Times New Roman" w:hAnsi="Verdana" w:cs="Times New Roman"/>
                <w:sz w:val="20"/>
                <w:szCs w:val="20"/>
              </w:rPr>
              <w:t>6.1.</w:t>
            </w:r>
          </w:p>
        </w:tc>
        <w:tc>
          <w:tcPr>
            <w:tcW w:w="1418" w:type="dxa"/>
            <w:tcBorders>
              <w:top w:val="single" w:sz="8" w:space="0" w:color="auto"/>
              <w:left w:val="single" w:sz="8" w:space="0" w:color="auto"/>
              <w:bottom w:val="single" w:sz="8" w:space="0" w:color="auto"/>
              <w:right w:val="nil"/>
            </w:tcBorders>
            <w:noWrap/>
            <w:vAlign w:val="bottom"/>
          </w:tcPr>
          <w:p w:rsidR="004C3D7C" w:rsidRPr="00BB7DD9" w:rsidRDefault="004C3D7C" w:rsidP="004C3D7C">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4C3D7C" w:rsidRPr="00BB7DD9" w:rsidRDefault="004C3D7C" w:rsidP="004C3D7C">
            <w:pPr>
              <w:spacing w:after="0" w:line="240" w:lineRule="auto"/>
              <w:rPr>
                <w:rFonts w:ascii="Verdana" w:eastAsia="Times New Roman" w:hAnsi="Verdana" w:cs="Times New Roman"/>
                <w:sz w:val="20"/>
                <w:szCs w:val="20"/>
              </w:rPr>
            </w:pPr>
            <w:r w:rsidRPr="00BB7DD9">
              <w:rPr>
                <w:rFonts w:ascii="Verdana" w:eastAsia="Times New Roman" w:hAnsi="Verdana" w:cs="Times New Roman"/>
                <w:sz w:val="20"/>
                <w:szCs w:val="20"/>
              </w:rPr>
              <w:t>Удостоверение за данъчна оценка на физически лица.</w:t>
            </w:r>
          </w:p>
        </w:tc>
        <w:tc>
          <w:tcPr>
            <w:tcW w:w="1701" w:type="dxa"/>
            <w:tcBorders>
              <w:top w:val="single" w:sz="8" w:space="0" w:color="auto"/>
              <w:left w:val="nil"/>
              <w:bottom w:val="single" w:sz="8" w:space="0" w:color="auto"/>
              <w:right w:val="nil"/>
            </w:tcBorders>
            <w:noWrap/>
          </w:tcPr>
          <w:p w:rsidR="004C3D7C" w:rsidRPr="00BB7DD9" w:rsidRDefault="004C3D7C" w:rsidP="004C3D7C">
            <w:pPr>
              <w:spacing w:after="0" w:line="240" w:lineRule="auto"/>
              <w:jc w:val="right"/>
              <w:rPr>
                <w:rFonts w:ascii="Verdana" w:eastAsia="Times New Roman" w:hAnsi="Verdana" w:cs="Times New Roman"/>
                <w:sz w:val="20"/>
                <w:szCs w:val="20"/>
              </w:rPr>
            </w:pPr>
          </w:p>
        </w:tc>
        <w:tc>
          <w:tcPr>
            <w:tcW w:w="1701" w:type="dxa"/>
            <w:tcBorders>
              <w:top w:val="single" w:sz="8" w:space="0" w:color="auto"/>
              <w:left w:val="single" w:sz="8" w:space="0" w:color="auto"/>
              <w:bottom w:val="single" w:sz="8" w:space="0" w:color="auto"/>
              <w:right w:val="single" w:sz="8" w:space="0" w:color="auto"/>
            </w:tcBorders>
            <w:noWrap/>
            <w:vAlign w:val="bottom"/>
          </w:tcPr>
          <w:p w:rsidR="004C3D7C" w:rsidRPr="00BB7DD9" w:rsidRDefault="004C3D7C" w:rsidP="004C3D7C">
            <w:pPr>
              <w:spacing w:after="0" w:line="240" w:lineRule="auto"/>
              <w:jc w:val="center"/>
              <w:rPr>
                <w:rFonts w:ascii="Verdana" w:eastAsia="Times New Roman" w:hAnsi="Verdana" w:cs="Times New Roman"/>
                <w:sz w:val="20"/>
                <w:szCs w:val="20"/>
              </w:rPr>
            </w:pPr>
          </w:p>
        </w:tc>
      </w:tr>
      <w:tr w:rsidR="004C3D7C" w:rsidRPr="00BB7DD9" w:rsidTr="004C3D7C">
        <w:trPr>
          <w:trHeight w:val="410"/>
        </w:trPr>
        <w:tc>
          <w:tcPr>
            <w:tcW w:w="862" w:type="dxa"/>
            <w:tcBorders>
              <w:top w:val="single" w:sz="8" w:space="0" w:color="auto"/>
              <w:left w:val="single" w:sz="8" w:space="0" w:color="auto"/>
              <w:bottom w:val="single" w:sz="8" w:space="0" w:color="auto"/>
              <w:right w:val="nil"/>
            </w:tcBorders>
            <w:vAlign w:val="bottom"/>
          </w:tcPr>
          <w:p w:rsidR="004C3D7C" w:rsidRPr="00BB7DD9" w:rsidRDefault="004C3D7C" w:rsidP="004C3D7C">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4C3D7C" w:rsidRPr="00BB7DD9" w:rsidRDefault="004C3D7C" w:rsidP="004C3D7C">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4C3D7C" w:rsidRPr="00BB7DD9" w:rsidRDefault="004C3D7C" w:rsidP="004C3D7C">
            <w:pPr>
              <w:spacing w:after="0" w:line="240" w:lineRule="auto"/>
              <w:rPr>
                <w:rFonts w:ascii="Verdana" w:eastAsia="Times New Roman" w:hAnsi="Verdana" w:cs="Times New Roman"/>
                <w:sz w:val="20"/>
                <w:szCs w:val="20"/>
              </w:rPr>
            </w:pPr>
            <w:r w:rsidRPr="00BB7DD9">
              <w:rPr>
                <w:rFonts w:ascii="Verdana" w:eastAsia="Times New Roman" w:hAnsi="Verdana" w:cs="Times New Roman"/>
                <w:sz w:val="20"/>
                <w:szCs w:val="20"/>
              </w:rPr>
              <w:t>Със срок на изпълнение – 5 дни</w:t>
            </w:r>
          </w:p>
        </w:tc>
        <w:tc>
          <w:tcPr>
            <w:tcW w:w="1701" w:type="dxa"/>
            <w:tcBorders>
              <w:top w:val="single" w:sz="8" w:space="0" w:color="auto"/>
              <w:left w:val="nil"/>
              <w:bottom w:val="single" w:sz="8" w:space="0" w:color="auto"/>
              <w:right w:val="nil"/>
            </w:tcBorders>
            <w:noWrap/>
            <w:vAlign w:val="bottom"/>
          </w:tcPr>
          <w:p w:rsidR="004C3D7C" w:rsidRPr="00BB7DD9" w:rsidRDefault="004C3D7C" w:rsidP="004C3D7C">
            <w:pPr>
              <w:spacing w:after="0" w:line="240" w:lineRule="auto"/>
              <w:jc w:val="center"/>
              <w:rPr>
                <w:rFonts w:ascii="Verdana" w:eastAsia="Times New Roman" w:hAnsi="Verdana" w:cs="Times New Roman"/>
                <w:sz w:val="20"/>
                <w:szCs w:val="20"/>
              </w:rPr>
            </w:pPr>
            <w:r w:rsidRPr="00BB7DD9">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4C3D7C" w:rsidRPr="00BB7DD9" w:rsidRDefault="004C3D7C" w:rsidP="004C3D7C">
            <w:pPr>
              <w:spacing w:after="0" w:line="240" w:lineRule="auto"/>
              <w:jc w:val="right"/>
              <w:rPr>
                <w:rFonts w:ascii="Verdana" w:eastAsia="Times New Roman" w:hAnsi="Verdana" w:cs="Times New Roman"/>
                <w:sz w:val="20"/>
                <w:szCs w:val="20"/>
              </w:rPr>
            </w:pPr>
            <w:r w:rsidRPr="00BB7DD9">
              <w:rPr>
                <w:rFonts w:ascii="Verdana" w:eastAsia="Times New Roman" w:hAnsi="Verdana" w:cs="Times New Roman"/>
                <w:sz w:val="20"/>
                <w:szCs w:val="20"/>
              </w:rPr>
              <w:t xml:space="preserve">5,00 </w:t>
            </w:r>
          </w:p>
        </w:tc>
      </w:tr>
      <w:tr w:rsidR="004C3D7C" w:rsidRPr="00BB7DD9" w:rsidTr="004C3D7C">
        <w:trPr>
          <w:trHeight w:val="410"/>
        </w:trPr>
        <w:tc>
          <w:tcPr>
            <w:tcW w:w="862" w:type="dxa"/>
            <w:tcBorders>
              <w:top w:val="single" w:sz="8" w:space="0" w:color="auto"/>
              <w:left w:val="single" w:sz="8" w:space="0" w:color="auto"/>
              <w:bottom w:val="single" w:sz="8" w:space="0" w:color="auto"/>
              <w:right w:val="nil"/>
            </w:tcBorders>
            <w:vAlign w:val="bottom"/>
          </w:tcPr>
          <w:p w:rsidR="004C3D7C" w:rsidRPr="00BB7DD9" w:rsidRDefault="004C3D7C" w:rsidP="004C3D7C">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4C3D7C" w:rsidRPr="00BB7DD9" w:rsidRDefault="004C3D7C" w:rsidP="004C3D7C">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4C3D7C" w:rsidRPr="00BB7DD9" w:rsidRDefault="004C3D7C" w:rsidP="004C3D7C">
            <w:pPr>
              <w:spacing w:after="0" w:line="240" w:lineRule="auto"/>
              <w:rPr>
                <w:rFonts w:ascii="Verdana" w:eastAsia="Times New Roman" w:hAnsi="Verdana" w:cs="Times New Roman"/>
                <w:sz w:val="20"/>
                <w:szCs w:val="20"/>
              </w:rPr>
            </w:pPr>
            <w:r w:rsidRPr="00BB7DD9">
              <w:rPr>
                <w:rFonts w:ascii="Verdana" w:eastAsia="Times New Roman" w:hAnsi="Verdana" w:cs="Times New Roman"/>
                <w:sz w:val="20"/>
                <w:szCs w:val="20"/>
              </w:rPr>
              <w:t xml:space="preserve">със срок на изпълнение – 3 дни  </w:t>
            </w:r>
          </w:p>
        </w:tc>
        <w:tc>
          <w:tcPr>
            <w:tcW w:w="1701" w:type="dxa"/>
            <w:tcBorders>
              <w:top w:val="single" w:sz="8" w:space="0" w:color="auto"/>
              <w:left w:val="nil"/>
              <w:bottom w:val="single" w:sz="8" w:space="0" w:color="auto"/>
              <w:right w:val="nil"/>
            </w:tcBorders>
            <w:noWrap/>
            <w:vAlign w:val="bottom"/>
          </w:tcPr>
          <w:p w:rsidR="004C3D7C" w:rsidRPr="00BB7DD9" w:rsidRDefault="004C3D7C" w:rsidP="004C3D7C">
            <w:pPr>
              <w:spacing w:after="0" w:line="240" w:lineRule="auto"/>
              <w:jc w:val="center"/>
              <w:rPr>
                <w:rFonts w:ascii="Verdana" w:eastAsia="Times New Roman" w:hAnsi="Verdana" w:cs="Times New Roman"/>
                <w:sz w:val="20"/>
                <w:szCs w:val="20"/>
              </w:rPr>
            </w:pPr>
            <w:r w:rsidRPr="00BB7DD9">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4C3D7C" w:rsidRPr="00BB7DD9" w:rsidRDefault="004C3D7C" w:rsidP="004C3D7C">
            <w:pPr>
              <w:spacing w:after="0" w:line="240" w:lineRule="auto"/>
              <w:jc w:val="right"/>
              <w:rPr>
                <w:rFonts w:ascii="Verdana" w:eastAsia="Times New Roman" w:hAnsi="Verdana" w:cs="Times New Roman"/>
                <w:sz w:val="20"/>
                <w:szCs w:val="20"/>
              </w:rPr>
            </w:pPr>
            <w:r w:rsidRPr="00BB7DD9">
              <w:rPr>
                <w:rFonts w:ascii="Verdana" w:eastAsia="Times New Roman" w:hAnsi="Verdana" w:cs="Times New Roman"/>
                <w:sz w:val="20"/>
                <w:szCs w:val="20"/>
              </w:rPr>
              <w:t xml:space="preserve">10,00 </w:t>
            </w:r>
          </w:p>
        </w:tc>
      </w:tr>
      <w:tr w:rsidR="004C3D7C" w:rsidRPr="00BB7DD9" w:rsidTr="004C3D7C">
        <w:trPr>
          <w:trHeight w:val="410"/>
        </w:trPr>
        <w:tc>
          <w:tcPr>
            <w:tcW w:w="862" w:type="dxa"/>
            <w:tcBorders>
              <w:top w:val="single" w:sz="8" w:space="0" w:color="auto"/>
              <w:left w:val="single" w:sz="8" w:space="0" w:color="auto"/>
              <w:bottom w:val="single" w:sz="8" w:space="0" w:color="auto"/>
              <w:right w:val="nil"/>
            </w:tcBorders>
            <w:vAlign w:val="bottom"/>
          </w:tcPr>
          <w:p w:rsidR="004C3D7C" w:rsidRPr="00BB7DD9" w:rsidRDefault="004C3D7C" w:rsidP="004C3D7C">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4C3D7C" w:rsidRPr="00BB7DD9" w:rsidRDefault="004C3D7C" w:rsidP="004C3D7C">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4C3D7C" w:rsidRPr="00BB7DD9" w:rsidRDefault="004C3D7C" w:rsidP="004C3D7C">
            <w:pPr>
              <w:spacing w:after="0" w:line="240" w:lineRule="auto"/>
              <w:rPr>
                <w:rFonts w:ascii="Verdana" w:eastAsia="Times New Roman" w:hAnsi="Verdana" w:cs="Times New Roman"/>
                <w:sz w:val="20"/>
                <w:szCs w:val="20"/>
              </w:rPr>
            </w:pPr>
            <w:r w:rsidRPr="00BB7DD9">
              <w:rPr>
                <w:rFonts w:ascii="Verdana" w:eastAsia="Times New Roman" w:hAnsi="Verdana" w:cs="Times New Roman"/>
                <w:sz w:val="20"/>
                <w:szCs w:val="20"/>
              </w:rPr>
              <w:t xml:space="preserve">със срок на изпълнение – 24 часа </w:t>
            </w:r>
          </w:p>
        </w:tc>
        <w:tc>
          <w:tcPr>
            <w:tcW w:w="1701" w:type="dxa"/>
            <w:tcBorders>
              <w:top w:val="single" w:sz="8" w:space="0" w:color="auto"/>
              <w:left w:val="nil"/>
              <w:bottom w:val="single" w:sz="8" w:space="0" w:color="auto"/>
              <w:right w:val="nil"/>
            </w:tcBorders>
            <w:noWrap/>
            <w:vAlign w:val="bottom"/>
          </w:tcPr>
          <w:p w:rsidR="004C3D7C" w:rsidRPr="00BB7DD9" w:rsidRDefault="004C3D7C" w:rsidP="004C3D7C">
            <w:pPr>
              <w:spacing w:after="0" w:line="240" w:lineRule="auto"/>
              <w:jc w:val="center"/>
              <w:rPr>
                <w:rFonts w:ascii="Verdana" w:eastAsia="Times New Roman" w:hAnsi="Verdana" w:cs="Times New Roman"/>
                <w:sz w:val="20"/>
                <w:szCs w:val="20"/>
              </w:rPr>
            </w:pPr>
            <w:r w:rsidRPr="00BB7DD9">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4C3D7C" w:rsidRPr="00BB7DD9" w:rsidRDefault="004C3D7C" w:rsidP="004C3D7C">
            <w:pPr>
              <w:spacing w:after="0" w:line="240" w:lineRule="auto"/>
              <w:jc w:val="right"/>
              <w:rPr>
                <w:rFonts w:ascii="Verdana" w:eastAsia="Times New Roman" w:hAnsi="Verdana" w:cs="Times New Roman"/>
                <w:sz w:val="20"/>
                <w:szCs w:val="20"/>
              </w:rPr>
            </w:pPr>
            <w:r w:rsidRPr="00BB7DD9">
              <w:rPr>
                <w:rFonts w:ascii="Verdana" w:eastAsia="Times New Roman" w:hAnsi="Verdana" w:cs="Times New Roman"/>
                <w:sz w:val="20"/>
                <w:szCs w:val="20"/>
              </w:rPr>
              <w:t xml:space="preserve">15,00 </w:t>
            </w:r>
          </w:p>
        </w:tc>
      </w:tr>
      <w:tr w:rsidR="004C3D7C" w:rsidRPr="00BB7DD9" w:rsidTr="004C3D7C">
        <w:trPr>
          <w:trHeight w:val="410"/>
        </w:trPr>
        <w:tc>
          <w:tcPr>
            <w:tcW w:w="862" w:type="dxa"/>
            <w:tcBorders>
              <w:top w:val="single" w:sz="8" w:space="0" w:color="auto"/>
              <w:left w:val="single" w:sz="8" w:space="0" w:color="auto"/>
              <w:bottom w:val="single" w:sz="8" w:space="0" w:color="auto"/>
              <w:right w:val="nil"/>
            </w:tcBorders>
            <w:vAlign w:val="bottom"/>
          </w:tcPr>
          <w:p w:rsidR="004C3D7C" w:rsidRPr="00BB7DD9" w:rsidRDefault="004C3D7C" w:rsidP="004C3D7C">
            <w:pPr>
              <w:spacing w:after="0" w:line="240" w:lineRule="auto"/>
              <w:jc w:val="center"/>
              <w:rPr>
                <w:rFonts w:ascii="Verdana" w:eastAsia="Times New Roman" w:hAnsi="Verdana" w:cs="Times New Roman"/>
                <w:sz w:val="20"/>
                <w:szCs w:val="20"/>
              </w:rPr>
            </w:pPr>
            <w:r w:rsidRPr="00BB7DD9">
              <w:rPr>
                <w:rFonts w:ascii="Verdana" w:eastAsia="Times New Roman" w:hAnsi="Verdana" w:cs="Times New Roman"/>
                <w:sz w:val="20"/>
                <w:szCs w:val="20"/>
              </w:rPr>
              <w:t>6.2.</w:t>
            </w:r>
          </w:p>
        </w:tc>
        <w:tc>
          <w:tcPr>
            <w:tcW w:w="1418" w:type="dxa"/>
            <w:tcBorders>
              <w:top w:val="single" w:sz="8" w:space="0" w:color="auto"/>
              <w:left w:val="single" w:sz="8" w:space="0" w:color="auto"/>
              <w:bottom w:val="single" w:sz="8" w:space="0" w:color="auto"/>
              <w:right w:val="nil"/>
            </w:tcBorders>
            <w:noWrap/>
            <w:vAlign w:val="bottom"/>
          </w:tcPr>
          <w:p w:rsidR="004C3D7C" w:rsidRPr="00BB7DD9" w:rsidRDefault="004C3D7C" w:rsidP="004C3D7C">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4C3D7C" w:rsidRPr="00BB7DD9" w:rsidRDefault="004C3D7C" w:rsidP="004C3D7C">
            <w:pPr>
              <w:spacing w:after="0" w:line="240" w:lineRule="auto"/>
              <w:rPr>
                <w:rFonts w:ascii="Verdana" w:eastAsia="Times New Roman" w:hAnsi="Verdana" w:cs="Times New Roman"/>
                <w:sz w:val="20"/>
                <w:szCs w:val="20"/>
              </w:rPr>
            </w:pPr>
            <w:r w:rsidRPr="00BB7DD9">
              <w:rPr>
                <w:rFonts w:ascii="Verdana" w:eastAsia="Times New Roman" w:hAnsi="Verdana" w:cs="Times New Roman"/>
                <w:sz w:val="20"/>
                <w:szCs w:val="20"/>
              </w:rPr>
              <w:t>Удостоверение за данъчна оценка на юридически лица</w:t>
            </w:r>
          </w:p>
        </w:tc>
        <w:tc>
          <w:tcPr>
            <w:tcW w:w="1701" w:type="dxa"/>
            <w:tcBorders>
              <w:top w:val="single" w:sz="8" w:space="0" w:color="auto"/>
              <w:left w:val="nil"/>
              <w:bottom w:val="single" w:sz="8" w:space="0" w:color="auto"/>
              <w:right w:val="nil"/>
            </w:tcBorders>
            <w:noWrap/>
          </w:tcPr>
          <w:p w:rsidR="004C3D7C" w:rsidRPr="00BB7DD9" w:rsidRDefault="004C3D7C" w:rsidP="004C3D7C">
            <w:pPr>
              <w:spacing w:after="0" w:line="240" w:lineRule="auto"/>
              <w:jc w:val="right"/>
              <w:rPr>
                <w:rFonts w:ascii="Verdana" w:eastAsia="Times New Roman" w:hAnsi="Verdana" w:cs="Times New Roman"/>
                <w:sz w:val="20"/>
                <w:szCs w:val="20"/>
              </w:rPr>
            </w:pPr>
          </w:p>
        </w:tc>
        <w:tc>
          <w:tcPr>
            <w:tcW w:w="1701" w:type="dxa"/>
            <w:tcBorders>
              <w:top w:val="single" w:sz="8" w:space="0" w:color="auto"/>
              <w:left w:val="single" w:sz="8" w:space="0" w:color="auto"/>
              <w:bottom w:val="single" w:sz="8" w:space="0" w:color="auto"/>
              <w:right w:val="single" w:sz="8" w:space="0" w:color="auto"/>
            </w:tcBorders>
            <w:noWrap/>
            <w:vAlign w:val="bottom"/>
          </w:tcPr>
          <w:p w:rsidR="004C3D7C" w:rsidRPr="00BB7DD9" w:rsidRDefault="004C3D7C" w:rsidP="004C3D7C">
            <w:pPr>
              <w:spacing w:after="0" w:line="240" w:lineRule="auto"/>
              <w:jc w:val="right"/>
              <w:rPr>
                <w:rFonts w:ascii="Verdana" w:eastAsia="Times New Roman" w:hAnsi="Verdana" w:cs="Times New Roman"/>
                <w:sz w:val="20"/>
                <w:szCs w:val="20"/>
              </w:rPr>
            </w:pPr>
          </w:p>
        </w:tc>
      </w:tr>
      <w:tr w:rsidR="004C3D7C" w:rsidRPr="00BB7DD9" w:rsidTr="004C3D7C">
        <w:trPr>
          <w:trHeight w:val="410"/>
        </w:trPr>
        <w:tc>
          <w:tcPr>
            <w:tcW w:w="862" w:type="dxa"/>
            <w:tcBorders>
              <w:top w:val="single" w:sz="8" w:space="0" w:color="auto"/>
              <w:left w:val="single" w:sz="8" w:space="0" w:color="auto"/>
              <w:bottom w:val="single" w:sz="8" w:space="0" w:color="auto"/>
              <w:right w:val="nil"/>
            </w:tcBorders>
            <w:vAlign w:val="bottom"/>
          </w:tcPr>
          <w:p w:rsidR="004C3D7C" w:rsidRPr="00BB7DD9" w:rsidRDefault="004C3D7C" w:rsidP="004C3D7C">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4C3D7C" w:rsidRPr="00BB7DD9" w:rsidRDefault="004C3D7C" w:rsidP="004C3D7C">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4C3D7C" w:rsidRPr="00BB7DD9" w:rsidRDefault="004C3D7C" w:rsidP="004C3D7C">
            <w:pPr>
              <w:spacing w:after="0" w:line="240" w:lineRule="auto"/>
              <w:rPr>
                <w:rFonts w:ascii="Verdana" w:eastAsia="Times New Roman" w:hAnsi="Verdana" w:cs="Times New Roman"/>
                <w:sz w:val="20"/>
                <w:szCs w:val="20"/>
              </w:rPr>
            </w:pPr>
            <w:r w:rsidRPr="00BB7DD9">
              <w:rPr>
                <w:rFonts w:ascii="Verdana" w:eastAsia="Times New Roman" w:hAnsi="Verdana" w:cs="Times New Roman"/>
                <w:sz w:val="20"/>
                <w:szCs w:val="20"/>
              </w:rPr>
              <w:t>със срок на изпълнение – 5 дни</w:t>
            </w:r>
          </w:p>
        </w:tc>
        <w:tc>
          <w:tcPr>
            <w:tcW w:w="1701" w:type="dxa"/>
            <w:tcBorders>
              <w:top w:val="single" w:sz="8" w:space="0" w:color="auto"/>
              <w:left w:val="nil"/>
              <w:bottom w:val="single" w:sz="8" w:space="0" w:color="auto"/>
              <w:right w:val="nil"/>
            </w:tcBorders>
            <w:noWrap/>
            <w:vAlign w:val="bottom"/>
          </w:tcPr>
          <w:p w:rsidR="004C3D7C" w:rsidRPr="00BB7DD9" w:rsidRDefault="004C3D7C" w:rsidP="004C3D7C">
            <w:pPr>
              <w:spacing w:after="0" w:line="240" w:lineRule="auto"/>
              <w:jc w:val="center"/>
              <w:rPr>
                <w:rFonts w:ascii="Verdana" w:eastAsia="Times New Roman" w:hAnsi="Verdana" w:cs="Times New Roman"/>
                <w:sz w:val="20"/>
                <w:szCs w:val="20"/>
              </w:rPr>
            </w:pPr>
            <w:r w:rsidRPr="00BB7DD9">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4C3D7C" w:rsidRPr="00BB7DD9" w:rsidRDefault="004C3D7C" w:rsidP="004C3D7C">
            <w:pPr>
              <w:spacing w:after="0" w:line="240" w:lineRule="auto"/>
              <w:jc w:val="right"/>
              <w:rPr>
                <w:rFonts w:ascii="Verdana" w:eastAsia="Times New Roman" w:hAnsi="Verdana" w:cs="Times New Roman"/>
                <w:sz w:val="20"/>
                <w:szCs w:val="20"/>
              </w:rPr>
            </w:pPr>
            <w:r w:rsidRPr="00BB7DD9">
              <w:rPr>
                <w:rFonts w:ascii="Verdana" w:eastAsia="Times New Roman" w:hAnsi="Verdana" w:cs="Times New Roman"/>
                <w:sz w:val="20"/>
                <w:szCs w:val="20"/>
              </w:rPr>
              <w:t xml:space="preserve">12,00 </w:t>
            </w:r>
          </w:p>
        </w:tc>
      </w:tr>
      <w:tr w:rsidR="004C3D7C" w:rsidRPr="00BB7DD9" w:rsidTr="004C3D7C">
        <w:trPr>
          <w:trHeight w:val="410"/>
        </w:trPr>
        <w:tc>
          <w:tcPr>
            <w:tcW w:w="862" w:type="dxa"/>
            <w:tcBorders>
              <w:top w:val="single" w:sz="8" w:space="0" w:color="auto"/>
              <w:left w:val="single" w:sz="8" w:space="0" w:color="auto"/>
              <w:bottom w:val="single" w:sz="8" w:space="0" w:color="auto"/>
              <w:right w:val="nil"/>
            </w:tcBorders>
            <w:vAlign w:val="bottom"/>
          </w:tcPr>
          <w:p w:rsidR="004C3D7C" w:rsidRPr="00BB7DD9" w:rsidRDefault="004C3D7C" w:rsidP="004C3D7C">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4C3D7C" w:rsidRPr="00BB7DD9" w:rsidRDefault="004C3D7C" w:rsidP="004C3D7C">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4C3D7C" w:rsidRPr="00BB7DD9" w:rsidRDefault="004C3D7C" w:rsidP="004C3D7C">
            <w:pPr>
              <w:spacing w:after="0" w:line="240" w:lineRule="auto"/>
              <w:rPr>
                <w:rFonts w:ascii="Verdana" w:eastAsia="Times New Roman" w:hAnsi="Verdana" w:cs="Times New Roman"/>
                <w:sz w:val="20"/>
                <w:szCs w:val="20"/>
              </w:rPr>
            </w:pPr>
            <w:r w:rsidRPr="00BB7DD9">
              <w:rPr>
                <w:rFonts w:ascii="Verdana" w:eastAsia="Times New Roman" w:hAnsi="Verdana" w:cs="Times New Roman"/>
                <w:sz w:val="20"/>
                <w:szCs w:val="20"/>
              </w:rPr>
              <w:t xml:space="preserve">със срок на изпълнение – 3 дни  </w:t>
            </w:r>
          </w:p>
        </w:tc>
        <w:tc>
          <w:tcPr>
            <w:tcW w:w="1701" w:type="dxa"/>
            <w:tcBorders>
              <w:top w:val="single" w:sz="8" w:space="0" w:color="auto"/>
              <w:left w:val="nil"/>
              <w:bottom w:val="single" w:sz="8" w:space="0" w:color="auto"/>
              <w:right w:val="nil"/>
            </w:tcBorders>
            <w:noWrap/>
            <w:vAlign w:val="bottom"/>
          </w:tcPr>
          <w:p w:rsidR="004C3D7C" w:rsidRPr="00BB7DD9" w:rsidRDefault="004C3D7C" w:rsidP="004C3D7C">
            <w:pPr>
              <w:spacing w:after="0" w:line="240" w:lineRule="auto"/>
              <w:jc w:val="center"/>
              <w:rPr>
                <w:rFonts w:ascii="Verdana" w:eastAsia="Times New Roman" w:hAnsi="Verdana" w:cs="Times New Roman"/>
                <w:sz w:val="20"/>
                <w:szCs w:val="20"/>
              </w:rPr>
            </w:pPr>
            <w:r w:rsidRPr="00BB7DD9">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4C3D7C" w:rsidRPr="00BB7DD9" w:rsidRDefault="004C3D7C" w:rsidP="004C3D7C">
            <w:pPr>
              <w:spacing w:after="0" w:line="240" w:lineRule="auto"/>
              <w:jc w:val="right"/>
              <w:rPr>
                <w:rFonts w:ascii="Verdana" w:eastAsia="Times New Roman" w:hAnsi="Verdana" w:cs="Times New Roman"/>
                <w:sz w:val="20"/>
                <w:szCs w:val="20"/>
              </w:rPr>
            </w:pPr>
            <w:r w:rsidRPr="00BB7DD9">
              <w:rPr>
                <w:rFonts w:ascii="Verdana" w:eastAsia="Times New Roman" w:hAnsi="Verdana" w:cs="Times New Roman"/>
                <w:sz w:val="20"/>
                <w:szCs w:val="20"/>
              </w:rPr>
              <w:t xml:space="preserve">24,00 </w:t>
            </w:r>
          </w:p>
        </w:tc>
      </w:tr>
      <w:tr w:rsidR="004C3D7C" w:rsidRPr="00BB7DD9" w:rsidTr="004C3D7C">
        <w:trPr>
          <w:trHeight w:val="410"/>
        </w:trPr>
        <w:tc>
          <w:tcPr>
            <w:tcW w:w="862" w:type="dxa"/>
            <w:tcBorders>
              <w:top w:val="single" w:sz="8" w:space="0" w:color="auto"/>
              <w:left w:val="single" w:sz="8" w:space="0" w:color="auto"/>
              <w:bottom w:val="single" w:sz="8" w:space="0" w:color="auto"/>
              <w:right w:val="nil"/>
            </w:tcBorders>
            <w:vAlign w:val="bottom"/>
          </w:tcPr>
          <w:p w:rsidR="004C3D7C" w:rsidRPr="00BB7DD9" w:rsidRDefault="004C3D7C" w:rsidP="004C3D7C">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4C3D7C" w:rsidRPr="00BB7DD9" w:rsidRDefault="004C3D7C" w:rsidP="004C3D7C">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4C3D7C" w:rsidRPr="00BB7DD9" w:rsidRDefault="004C3D7C" w:rsidP="004C3D7C">
            <w:pPr>
              <w:spacing w:after="0" w:line="240" w:lineRule="auto"/>
              <w:rPr>
                <w:rFonts w:ascii="Verdana" w:eastAsia="Times New Roman" w:hAnsi="Verdana" w:cs="Times New Roman"/>
                <w:sz w:val="20"/>
                <w:szCs w:val="20"/>
              </w:rPr>
            </w:pPr>
            <w:r w:rsidRPr="00BB7DD9">
              <w:rPr>
                <w:rFonts w:ascii="Verdana" w:eastAsia="Times New Roman" w:hAnsi="Verdana" w:cs="Times New Roman"/>
                <w:sz w:val="20"/>
                <w:szCs w:val="20"/>
              </w:rPr>
              <w:t xml:space="preserve">със срок на изпълнение – 24 часа </w:t>
            </w:r>
          </w:p>
        </w:tc>
        <w:tc>
          <w:tcPr>
            <w:tcW w:w="1701" w:type="dxa"/>
            <w:tcBorders>
              <w:top w:val="single" w:sz="8" w:space="0" w:color="auto"/>
              <w:left w:val="nil"/>
              <w:bottom w:val="single" w:sz="8" w:space="0" w:color="auto"/>
              <w:right w:val="nil"/>
            </w:tcBorders>
            <w:noWrap/>
            <w:vAlign w:val="bottom"/>
          </w:tcPr>
          <w:p w:rsidR="004C3D7C" w:rsidRPr="00BB7DD9" w:rsidRDefault="004C3D7C" w:rsidP="004C3D7C">
            <w:pPr>
              <w:spacing w:after="0" w:line="240" w:lineRule="auto"/>
              <w:jc w:val="center"/>
              <w:rPr>
                <w:rFonts w:ascii="Verdana" w:eastAsia="Times New Roman" w:hAnsi="Verdana" w:cs="Times New Roman"/>
                <w:sz w:val="20"/>
                <w:szCs w:val="20"/>
              </w:rPr>
            </w:pPr>
            <w:r w:rsidRPr="00BB7DD9">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4C3D7C" w:rsidRPr="00BB7DD9" w:rsidRDefault="004C3D7C" w:rsidP="004C3D7C">
            <w:pPr>
              <w:spacing w:after="0" w:line="240" w:lineRule="auto"/>
              <w:jc w:val="right"/>
              <w:rPr>
                <w:rFonts w:ascii="Verdana" w:eastAsia="Times New Roman" w:hAnsi="Verdana" w:cs="Times New Roman"/>
                <w:sz w:val="20"/>
                <w:szCs w:val="20"/>
              </w:rPr>
            </w:pPr>
            <w:r w:rsidRPr="00BB7DD9">
              <w:rPr>
                <w:rFonts w:ascii="Verdana" w:eastAsia="Times New Roman" w:hAnsi="Verdana" w:cs="Times New Roman"/>
                <w:sz w:val="20"/>
                <w:szCs w:val="20"/>
              </w:rPr>
              <w:t xml:space="preserve">36,00 </w:t>
            </w:r>
          </w:p>
        </w:tc>
      </w:tr>
      <w:tr w:rsidR="004C3D7C" w:rsidRPr="00BB7DD9" w:rsidTr="004C3D7C">
        <w:trPr>
          <w:trHeight w:val="410"/>
        </w:trPr>
        <w:tc>
          <w:tcPr>
            <w:tcW w:w="862" w:type="dxa"/>
            <w:tcBorders>
              <w:top w:val="single" w:sz="8" w:space="0" w:color="auto"/>
              <w:left w:val="single" w:sz="8" w:space="0" w:color="auto"/>
              <w:bottom w:val="single" w:sz="8" w:space="0" w:color="auto"/>
              <w:right w:val="nil"/>
            </w:tcBorders>
            <w:vAlign w:val="bottom"/>
          </w:tcPr>
          <w:p w:rsidR="004C3D7C" w:rsidRPr="00BB7DD9" w:rsidRDefault="004C3D7C" w:rsidP="004C3D7C">
            <w:pPr>
              <w:spacing w:after="0" w:line="240" w:lineRule="auto"/>
              <w:jc w:val="center"/>
              <w:rPr>
                <w:rFonts w:ascii="Verdana" w:eastAsia="Times New Roman" w:hAnsi="Verdana" w:cs="Times New Roman"/>
                <w:sz w:val="20"/>
                <w:szCs w:val="20"/>
              </w:rPr>
            </w:pPr>
            <w:r w:rsidRPr="00BB7DD9">
              <w:rPr>
                <w:rFonts w:ascii="Verdana" w:eastAsia="Times New Roman" w:hAnsi="Verdana" w:cs="Times New Roman"/>
                <w:sz w:val="20"/>
                <w:szCs w:val="20"/>
              </w:rPr>
              <w:t>7.</w:t>
            </w:r>
          </w:p>
        </w:tc>
        <w:tc>
          <w:tcPr>
            <w:tcW w:w="1418" w:type="dxa"/>
            <w:tcBorders>
              <w:top w:val="single" w:sz="8" w:space="0" w:color="auto"/>
              <w:left w:val="single" w:sz="8" w:space="0" w:color="auto"/>
              <w:bottom w:val="single" w:sz="8" w:space="0" w:color="auto"/>
              <w:right w:val="nil"/>
            </w:tcBorders>
            <w:noWrap/>
            <w:vAlign w:val="bottom"/>
          </w:tcPr>
          <w:p w:rsidR="004C3D7C" w:rsidRPr="00BB7DD9" w:rsidRDefault="004C3D7C" w:rsidP="004C3D7C">
            <w:pPr>
              <w:spacing w:after="0" w:line="240" w:lineRule="auto"/>
              <w:jc w:val="center"/>
              <w:rPr>
                <w:rFonts w:ascii="Verdana" w:eastAsia="Times New Roman" w:hAnsi="Verdana" w:cs="Times New Roman"/>
                <w:sz w:val="20"/>
                <w:szCs w:val="20"/>
              </w:rPr>
            </w:pPr>
            <w:r w:rsidRPr="00BB7DD9">
              <w:rPr>
                <w:rFonts w:ascii="Verdana" w:eastAsia="Times New Roman" w:hAnsi="Verdana" w:cs="Times New Roman"/>
                <w:sz w:val="20"/>
                <w:szCs w:val="20"/>
              </w:rPr>
              <w:t>2395</w:t>
            </w:r>
          </w:p>
        </w:tc>
        <w:tc>
          <w:tcPr>
            <w:tcW w:w="4961" w:type="dxa"/>
            <w:tcBorders>
              <w:top w:val="single" w:sz="8" w:space="0" w:color="auto"/>
              <w:left w:val="single" w:sz="8" w:space="0" w:color="auto"/>
              <w:bottom w:val="single" w:sz="8" w:space="0" w:color="auto"/>
              <w:right w:val="single" w:sz="8" w:space="0" w:color="auto"/>
            </w:tcBorders>
            <w:noWrap/>
            <w:vAlign w:val="bottom"/>
          </w:tcPr>
          <w:p w:rsidR="004C3D7C" w:rsidRPr="00BB7DD9" w:rsidRDefault="004C3D7C" w:rsidP="004C3D7C">
            <w:pPr>
              <w:spacing w:after="0" w:line="240" w:lineRule="auto"/>
              <w:rPr>
                <w:rFonts w:ascii="Verdana" w:eastAsia="Times New Roman" w:hAnsi="Verdana" w:cs="Times New Roman"/>
                <w:sz w:val="20"/>
                <w:szCs w:val="20"/>
              </w:rPr>
            </w:pPr>
            <w:r w:rsidRPr="00BB7DD9">
              <w:rPr>
                <w:rFonts w:ascii="Verdana" w:eastAsia="Times New Roman" w:hAnsi="Verdana" w:cs="Times New Roman"/>
                <w:sz w:val="20"/>
                <w:szCs w:val="20"/>
              </w:rPr>
              <w:t>Издаване на удостоверение за данъчна оценка на право на ползване</w:t>
            </w:r>
          </w:p>
        </w:tc>
        <w:tc>
          <w:tcPr>
            <w:tcW w:w="1701" w:type="dxa"/>
            <w:tcBorders>
              <w:top w:val="single" w:sz="8" w:space="0" w:color="auto"/>
              <w:left w:val="nil"/>
              <w:bottom w:val="single" w:sz="8" w:space="0" w:color="auto"/>
              <w:right w:val="nil"/>
            </w:tcBorders>
            <w:noWrap/>
          </w:tcPr>
          <w:p w:rsidR="004C3D7C" w:rsidRPr="00BB7DD9" w:rsidRDefault="004C3D7C" w:rsidP="004C3D7C">
            <w:pPr>
              <w:spacing w:after="0" w:line="240" w:lineRule="auto"/>
              <w:jc w:val="right"/>
              <w:rPr>
                <w:rFonts w:ascii="Verdana" w:eastAsia="Times New Roman" w:hAnsi="Verdana" w:cs="Times New Roman"/>
                <w:sz w:val="20"/>
                <w:szCs w:val="20"/>
              </w:rPr>
            </w:pPr>
          </w:p>
        </w:tc>
        <w:tc>
          <w:tcPr>
            <w:tcW w:w="1701" w:type="dxa"/>
            <w:tcBorders>
              <w:top w:val="single" w:sz="8" w:space="0" w:color="auto"/>
              <w:left w:val="single" w:sz="8" w:space="0" w:color="auto"/>
              <w:bottom w:val="single" w:sz="8" w:space="0" w:color="auto"/>
              <w:right w:val="single" w:sz="8" w:space="0" w:color="auto"/>
            </w:tcBorders>
            <w:noWrap/>
            <w:vAlign w:val="bottom"/>
          </w:tcPr>
          <w:p w:rsidR="004C3D7C" w:rsidRPr="00BB7DD9" w:rsidRDefault="004C3D7C" w:rsidP="004C3D7C">
            <w:pPr>
              <w:spacing w:after="0" w:line="240" w:lineRule="auto"/>
              <w:jc w:val="right"/>
              <w:rPr>
                <w:rFonts w:ascii="Verdana" w:eastAsia="Times New Roman" w:hAnsi="Verdana" w:cs="Times New Roman"/>
                <w:sz w:val="20"/>
                <w:szCs w:val="20"/>
              </w:rPr>
            </w:pPr>
          </w:p>
        </w:tc>
      </w:tr>
      <w:tr w:rsidR="004C3D7C" w:rsidRPr="00BB7DD9" w:rsidTr="004C3D7C">
        <w:trPr>
          <w:trHeight w:val="410"/>
        </w:trPr>
        <w:tc>
          <w:tcPr>
            <w:tcW w:w="862" w:type="dxa"/>
            <w:tcBorders>
              <w:top w:val="single" w:sz="8" w:space="0" w:color="auto"/>
              <w:left w:val="single" w:sz="8" w:space="0" w:color="auto"/>
              <w:bottom w:val="single" w:sz="8" w:space="0" w:color="auto"/>
              <w:right w:val="nil"/>
            </w:tcBorders>
            <w:vAlign w:val="bottom"/>
          </w:tcPr>
          <w:p w:rsidR="004C3D7C" w:rsidRPr="00BB7DD9" w:rsidRDefault="004C3D7C" w:rsidP="004C3D7C">
            <w:pPr>
              <w:spacing w:after="0" w:line="240" w:lineRule="auto"/>
              <w:jc w:val="center"/>
              <w:rPr>
                <w:rFonts w:ascii="Verdana" w:eastAsia="Times New Roman" w:hAnsi="Verdana" w:cs="Times New Roman"/>
                <w:sz w:val="20"/>
                <w:szCs w:val="20"/>
              </w:rPr>
            </w:pPr>
            <w:r w:rsidRPr="00BB7DD9">
              <w:rPr>
                <w:rFonts w:ascii="Verdana" w:eastAsia="Times New Roman" w:hAnsi="Verdana" w:cs="Times New Roman"/>
                <w:sz w:val="20"/>
                <w:szCs w:val="20"/>
              </w:rPr>
              <w:t>7.1.</w:t>
            </w:r>
          </w:p>
        </w:tc>
        <w:tc>
          <w:tcPr>
            <w:tcW w:w="1418" w:type="dxa"/>
            <w:tcBorders>
              <w:top w:val="single" w:sz="8" w:space="0" w:color="auto"/>
              <w:left w:val="single" w:sz="8" w:space="0" w:color="auto"/>
              <w:bottom w:val="single" w:sz="8" w:space="0" w:color="auto"/>
              <w:right w:val="nil"/>
            </w:tcBorders>
            <w:noWrap/>
            <w:vAlign w:val="bottom"/>
          </w:tcPr>
          <w:p w:rsidR="004C3D7C" w:rsidRPr="00BB7DD9" w:rsidRDefault="004C3D7C" w:rsidP="004C3D7C">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4C3D7C" w:rsidRPr="00BB7DD9" w:rsidRDefault="004C3D7C" w:rsidP="004C3D7C">
            <w:pPr>
              <w:spacing w:after="0" w:line="240" w:lineRule="auto"/>
              <w:rPr>
                <w:rFonts w:ascii="Verdana" w:eastAsia="Times New Roman" w:hAnsi="Verdana" w:cs="Times New Roman"/>
                <w:sz w:val="20"/>
                <w:szCs w:val="20"/>
              </w:rPr>
            </w:pPr>
            <w:r w:rsidRPr="00BB7DD9">
              <w:rPr>
                <w:rFonts w:ascii="Verdana" w:eastAsia="Times New Roman" w:hAnsi="Verdana" w:cs="Times New Roman"/>
                <w:sz w:val="20"/>
                <w:szCs w:val="20"/>
              </w:rPr>
              <w:t>Удостоверение за данъчна оценка на физически лица.</w:t>
            </w:r>
          </w:p>
        </w:tc>
        <w:tc>
          <w:tcPr>
            <w:tcW w:w="1701" w:type="dxa"/>
            <w:tcBorders>
              <w:top w:val="single" w:sz="8" w:space="0" w:color="auto"/>
              <w:left w:val="nil"/>
              <w:bottom w:val="single" w:sz="8" w:space="0" w:color="auto"/>
              <w:right w:val="nil"/>
            </w:tcBorders>
            <w:noWrap/>
          </w:tcPr>
          <w:p w:rsidR="004C3D7C" w:rsidRPr="00BB7DD9" w:rsidRDefault="004C3D7C" w:rsidP="004C3D7C">
            <w:pPr>
              <w:spacing w:after="0" w:line="240" w:lineRule="auto"/>
              <w:jc w:val="right"/>
              <w:rPr>
                <w:rFonts w:ascii="Verdana" w:eastAsia="Times New Roman" w:hAnsi="Verdana" w:cs="Times New Roman"/>
                <w:sz w:val="20"/>
                <w:szCs w:val="20"/>
              </w:rPr>
            </w:pPr>
          </w:p>
        </w:tc>
        <w:tc>
          <w:tcPr>
            <w:tcW w:w="1701" w:type="dxa"/>
            <w:tcBorders>
              <w:top w:val="single" w:sz="8" w:space="0" w:color="auto"/>
              <w:left w:val="single" w:sz="8" w:space="0" w:color="auto"/>
              <w:bottom w:val="single" w:sz="8" w:space="0" w:color="auto"/>
              <w:right w:val="single" w:sz="8" w:space="0" w:color="auto"/>
            </w:tcBorders>
            <w:noWrap/>
            <w:vAlign w:val="bottom"/>
          </w:tcPr>
          <w:p w:rsidR="004C3D7C" w:rsidRPr="00BB7DD9" w:rsidRDefault="004C3D7C" w:rsidP="004C3D7C">
            <w:pPr>
              <w:spacing w:after="0" w:line="240" w:lineRule="auto"/>
              <w:jc w:val="right"/>
              <w:rPr>
                <w:rFonts w:ascii="Verdana" w:eastAsia="Times New Roman" w:hAnsi="Verdana" w:cs="Times New Roman"/>
                <w:sz w:val="20"/>
                <w:szCs w:val="20"/>
              </w:rPr>
            </w:pPr>
          </w:p>
        </w:tc>
      </w:tr>
      <w:tr w:rsidR="004C3D7C" w:rsidRPr="00BB7DD9" w:rsidTr="004C3D7C">
        <w:trPr>
          <w:trHeight w:val="410"/>
        </w:trPr>
        <w:tc>
          <w:tcPr>
            <w:tcW w:w="862" w:type="dxa"/>
            <w:tcBorders>
              <w:top w:val="single" w:sz="8" w:space="0" w:color="auto"/>
              <w:left w:val="single" w:sz="8" w:space="0" w:color="auto"/>
              <w:bottom w:val="single" w:sz="8" w:space="0" w:color="auto"/>
              <w:right w:val="nil"/>
            </w:tcBorders>
            <w:vAlign w:val="bottom"/>
          </w:tcPr>
          <w:p w:rsidR="004C3D7C" w:rsidRPr="00BB7DD9" w:rsidRDefault="004C3D7C" w:rsidP="004C3D7C">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4C3D7C" w:rsidRPr="00BB7DD9" w:rsidRDefault="004C3D7C" w:rsidP="004C3D7C">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4C3D7C" w:rsidRPr="00BB7DD9" w:rsidRDefault="004C3D7C" w:rsidP="004C3D7C">
            <w:pPr>
              <w:spacing w:after="0" w:line="240" w:lineRule="auto"/>
              <w:rPr>
                <w:rFonts w:ascii="Verdana" w:eastAsia="Times New Roman" w:hAnsi="Verdana" w:cs="Times New Roman"/>
                <w:sz w:val="20"/>
                <w:szCs w:val="20"/>
              </w:rPr>
            </w:pPr>
            <w:r w:rsidRPr="00BB7DD9">
              <w:rPr>
                <w:rFonts w:ascii="Verdana" w:eastAsia="Times New Roman" w:hAnsi="Verdana" w:cs="Times New Roman"/>
                <w:sz w:val="20"/>
                <w:szCs w:val="20"/>
              </w:rPr>
              <w:t>Със срок на изпълнение – 5 дни</w:t>
            </w:r>
          </w:p>
        </w:tc>
        <w:tc>
          <w:tcPr>
            <w:tcW w:w="1701" w:type="dxa"/>
            <w:tcBorders>
              <w:top w:val="single" w:sz="8" w:space="0" w:color="auto"/>
              <w:left w:val="nil"/>
              <w:bottom w:val="single" w:sz="8" w:space="0" w:color="auto"/>
              <w:right w:val="nil"/>
            </w:tcBorders>
            <w:noWrap/>
            <w:vAlign w:val="bottom"/>
          </w:tcPr>
          <w:p w:rsidR="004C3D7C" w:rsidRPr="00BB7DD9" w:rsidRDefault="004C3D7C" w:rsidP="004C3D7C">
            <w:pPr>
              <w:spacing w:after="0" w:line="240" w:lineRule="auto"/>
              <w:jc w:val="center"/>
              <w:rPr>
                <w:rFonts w:ascii="Verdana" w:eastAsia="Times New Roman" w:hAnsi="Verdana" w:cs="Times New Roman"/>
                <w:sz w:val="20"/>
                <w:szCs w:val="20"/>
              </w:rPr>
            </w:pPr>
            <w:r w:rsidRPr="00BB7DD9">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4C3D7C" w:rsidRPr="00BB7DD9" w:rsidRDefault="004C3D7C" w:rsidP="004C3D7C">
            <w:pPr>
              <w:spacing w:after="0" w:line="240" w:lineRule="auto"/>
              <w:jc w:val="right"/>
              <w:rPr>
                <w:rFonts w:ascii="Verdana" w:eastAsia="Times New Roman" w:hAnsi="Verdana" w:cs="Times New Roman"/>
                <w:sz w:val="20"/>
                <w:szCs w:val="20"/>
              </w:rPr>
            </w:pPr>
            <w:r w:rsidRPr="00BB7DD9">
              <w:rPr>
                <w:rFonts w:ascii="Verdana" w:eastAsia="Times New Roman" w:hAnsi="Verdana" w:cs="Times New Roman"/>
                <w:sz w:val="20"/>
                <w:szCs w:val="20"/>
              </w:rPr>
              <w:t xml:space="preserve">5,00 </w:t>
            </w:r>
          </w:p>
        </w:tc>
      </w:tr>
      <w:tr w:rsidR="004C3D7C" w:rsidRPr="00BB7DD9" w:rsidTr="004C3D7C">
        <w:trPr>
          <w:trHeight w:val="410"/>
        </w:trPr>
        <w:tc>
          <w:tcPr>
            <w:tcW w:w="862" w:type="dxa"/>
            <w:tcBorders>
              <w:top w:val="single" w:sz="8" w:space="0" w:color="auto"/>
              <w:left w:val="single" w:sz="8" w:space="0" w:color="auto"/>
              <w:bottom w:val="single" w:sz="8" w:space="0" w:color="auto"/>
              <w:right w:val="nil"/>
            </w:tcBorders>
            <w:vAlign w:val="bottom"/>
          </w:tcPr>
          <w:p w:rsidR="004C3D7C" w:rsidRPr="00BB7DD9" w:rsidRDefault="004C3D7C" w:rsidP="004C3D7C">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4C3D7C" w:rsidRPr="00BB7DD9" w:rsidRDefault="004C3D7C" w:rsidP="004C3D7C">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4C3D7C" w:rsidRPr="00BB7DD9" w:rsidRDefault="004C3D7C" w:rsidP="004C3D7C">
            <w:pPr>
              <w:spacing w:after="0" w:line="240" w:lineRule="auto"/>
              <w:rPr>
                <w:rFonts w:ascii="Verdana" w:eastAsia="Times New Roman" w:hAnsi="Verdana" w:cs="Times New Roman"/>
                <w:sz w:val="20"/>
                <w:szCs w:val="20"/>
              </w:rPr>
            </w:pPr>
            <w:r w:rsidRPr="00BB7DD9">
              <w:rPr>
                <w:rFonts w:ascii="Verdana" w:eastAsia="Times New Roman" w:hAnsi="Verdana" w:cs="Times New Roman"/>
                <w:sz w:val="20"/>
                <w:szCs w:val="20"/>
              </w:rPr>
              <w:t xml:space="preserve">със срок на изпълнение – 3 дни  </w:t>
            </w:r>
          </w:p>
        </w:tc>
        <w:tc>
          <w:tcPr>
            <w:tcW w:w="1701" w:type="dxa"/>
            <w:tcBorders>
              <w:top w:val="single" w:sz="8" w:space="0" w:color="auto"/>
              <w:left w:val="nil"/>
              <w:bottom w:val="single" w:sz="8" w:space="0" w:color="auto"/>
              <w:right w:val="nil"/>
            </w:tcBorders>
            <w:noWrap/>
            <w:vAlign w:val="bottom"/>
          </w:tcPr>
          <w:p w:rsidR="004C3D7C" w:rsidRPr="00BB7DD9" w:rsidRDefault="004C3D7C" w:rsidP="004C3D7C">
            <w:pPr>
              <w:spacing w:after="0" w:line="240" w:lineRule="auto"/>
              <w:jc w:val="center"/>
              <w:rPr>
                <w:rFonts w:ascii="Verdana" w:eastAsia="Times New Roman" w:hAnsi="Verdana" w:cs="Times New Roman"/>
                <w:sz w:val="20"/>
                <w:szCs w:val="20"/>
              </w:rPr>
            </w:pPr>
            <w:r w:rsidRPr="00BB7DD9">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4C3D7C" w:rsidRPr="00BB7DD9" w:rsidRDefault="004C3D7C" w:rsidP="004C3D7C">
            <w:pPr>
              <w:spacing w:after="0" w:line="240" w:lineRule="auto"/>
              <w:jc w:val="right"/>
              <w:rPr>
                <w:rFonts w:ascii="Verdana" w:eastAsia="Times New Roman" w:hAnsi="Verdana" w:cs="Times New Roman"/>
                <w:sz w:val="20"/>
                <w:szCs w:val="20"/>
              </w:rPr>
            </w:pPr>
            <w:r w:rsidRPr="00BB7DD9">
              <w:rPr>
                <w:rFonts w:ascii="Verdana" w:eastAsia="Times New Roman" w:hAnsi="Verdana" w:cs="Times New Roman"/>
                <w:sz w:val="20"/>
                <w:szCs w:val="20"/>
              </w:rPr>
              <w:t xml:space="preserve">10,00 </w:t>
            </w:r>
          </w:p>
        </w:tc>
      </w:tr>
      <w:tr w:rsidR="004C3D7C" w:rsidRPr="00BB7DD9" w:rsidTr="004C3D7C">
        <w:trPr>
          <w:trHeight w:val="410"/>
        </w:trPr>
        <w:tc>
          <w:tcPr>
            <w:tcW w:w="862" w:type="dxa"/>
            <w:tcBorders>
              <w:top w:val="single" w:sz="8" w:space="0" w:color="auto"/>
              <w:left w:val="single" w:sz="8" w:space="0" w:color="auto"/>
              <w:bottom w:val="single" w:sz="8" w:space="0" w:color="auto"/>
              <w:right w:val="nil"/>
            </w:tcBorders>
            <w:vAlign w:val="bottom"/>
          </w:tcPr>
          <w:p w:rsidR="004C3D7C" w:rsidRPr="00BB7DD9" w:rsidRDefault="004C3D7C" w:rsidP="004C3D7C">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4C3D7C" w:rsidRPr="00BB7DD9" w:rsidRDefault="004C3D7C" w:rsidP="004C3D7C">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4C3D7C" w:rsidRPr="00BB7DD9" w:rsidRDefault="004C3D7C" w:rsidP="004C3D7C">
            <w:pPr>
              <w:spacing w:after="0" w:line="240" w:lineRule="auto"/>
              <w:rPr>
                <w:rFonts w:ascii="Verdana" w:eastAsia="Times New Roman" w:hAnsi="Verdana" w:cs="Times New Roman"/>
                <w:sz w:val="20"/>
                <w:szCs w:val="20"/>
              </w:rPr>
            </w:pPr>
            <w:r w:rsidRPr="00BB7DD9">
              <w:rPr>
                <w:rFonts w:ascii="Verdana" w:eastAsia="Times New Roman" w:hAnsi="Verdana" w:cs="Times New Roman"/>
                <w:sz w:val="20"/>
                <w:szCs w:val="20"/>
              </w:rPr>
              <w:t xml:space="preserve">със срок на изпълнение – 24 часа </w:t>
            </w:r>
          </w:p>
        </w:tc>
        <w:tc>
          <w:tcPr>
            <w:tcW w:w="1701" w:type="dxa"/>
            <w:tcBorders>
              <w:top w:val="single" w:sz="8" w:space="0" w:color="auto"/>
              <w:left w:val="nil"/>
              <w:bottom w:val="single" w:sz="8" w:space="0" w:color="auto"/>
              <w:right w:val="nil"/>
            </w:tcBorders>
            <w:noWrap/>
            <w:vAlign w:val="bottom"/>
          </w:tcPr>
          <w:p w:rsidR="004C3D7C" w:rsidRPr="00BB7DD9" w:rsidRDefault="004C3D7C" w:rsidP="004C3D7C">
            <w:pPr>
              <w:spacing w:after="0" w:line="240" w:lineRule="auto"/>
              <w:jc w:val="center"/>
              <w:rPr>
                <w:rFonts w:ascii="Verdana" w:eastAsia="Times New Roman" w:hAnsi="Verdana" w:cs="Times New Roman"/>
                <w:sz w:val="20"/>
                <w:szCs w:val="20"/>
              </w:rPr>
            </w:pPr>
            <w:r w:rsidRPr="00BB7DD9">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4C3D7C" w:rsidRPr="00BB7DD9" w:rsidRDefault="004C3D7C" w:rsidP="004C3D7C">
            <w:pPr>
              <w:spacing w:after="0" w:line="240" w:lineRule="auto"/>
              <w:jc w:val="right"/>
              <w:rPr>
                <w:rFonts w:ascii="Verdana" w:eastAsia="Times New Roman" w:hAnsi="Verdana" w:cs="Times New Roman"/>
                <w:sz w:val="20"/>
                <w:szCs w:val="20"/>
              </w:rPr>
            </w:pPr>
            <w:r w:rsidRPr="00BB7DD9">
              <w:rPr>
                <w:rFonts w:ascii="Verdana" w:eastAsia="Times New Roman" w:hAnsi="Verdana" w:cs="Times New Roman"/>
                <w:sz w:val="20"/>
                <w:szCs w:val="20"/>
              </w:rPr>
              <w:t xml:space="preserve">15,00 </w:t>
            </w:r>
          </w:p>
        </w:tc>
      </w:tr>
      <w:tr w:rsidR="004C3D7C" w:rsidRPr="00BB7DD9" w:rsidTr="004C3D7C">
        <w:trPr>
          <w:trHeight w:val="410"/>
        </w:trPr>
        <w:tc>
          <w:tcPr>
            <w:tcW w:w="862" w:type="dxa"/>
            <w:tcBorders>
              <w:top w:val="single" w:sz="8" w:space="0" w:color="auto"/>
              <w:left w:val="single" w:sz="8" w:space="0" w:color="auto"/>
              <w:bottom w:val="single" w:sz="8" w:space="0" w:color="auto"/>
              <w:right w:val="nil"/>
            </w:tcBorders>
            <w:vAlign w:val="bottom"/>
          </w:tcPr>
          <w:p w:rsidR="004C3D7C" w:rsidRPr="00BB7DD9" w:rsidRDefault="004C3D7C" w:rsidP="004C3D7C">
            <w:pPr>
              <w:spacing w:after="0" w:line="240" w:lineRule="auto"/>
              <w:jc w:val="center"/>
              <w:rPr>
                <w:rFonts w:ascii="Verdana" w:eastAsia="Times New Roman" w:hAnsi="Verdana" w:cs="Times New Roman"/>
                <w:sz w:val="20"/>
                <w:szCs w:val="20"/>
              </w:rPr>
            </w:pPr>
            <w:r w:rsidRPr="00BB7DD9">
              <w:rPr>
                <w:rFonts w:ascii="Verdana" w:eastAsia="Times New Roman" w:hAnsi="Verdana" w:cs="Times New Roman"/>
                <w:sz w:val="20"/>
                <w:szCs w:val="20"/>
              </w:rPr>
              <w:t>7.2.</w:t>
            </w:r>
          </w:p>
        </w:tc>
        <w:tc>
          <w:tcPr>
            <w:tcW w:w="1418" w:type="dxa"/>
            <w:tcBorders>
              <w:top w:val="single" w:sz="8" w:space="0" w:color="auto"/>
              <w:left w:val="single" w:sz="8" w:space="0" w:color="auto"/>
              <w:bottom w:val="single" w:sz="8" w:space="0" w:color="auto"/>
              <w:right w:val="nil"/>
            </w:tcBorders>
            <w:noWrap/>
            <w:vAlign w:val="bottom"/>
          </w:tcPr>
          <w:p w:rsidR="004C3D7C" w:rsidRPr="00BB7DD9" w:rsidRDefault="004C3D7C" w:rsidP="004C3D7C">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4C3D7C" w:rsidRPr="00BB7DD9" w:rsidRDefault="004C3D7C" w:rsidP="004C3D7C">
            <w:pPr>
              <w:spacing w:after="0" w:line="240" w:lineRule="auto"/>
              <w:rPr>
                <w:rFonts w:ascii="Verdana" w:eastAsia="Times New Roman" w:hAnsi="Verdana" w:cs="Times New Roman"/>
                <w:sz w:val="20"/>
                <w:szCs w:val="20"/>
              </w:rPr>
            </w:pPr>
            <w:r w:rsidRPr="00BB7DD9">
              <w:rPr>
                <w:rFonts w:ascii="Verdana" w:eastAsia="Times New Roman" w:hAnsi="Verdana" w:cs="Times New Roman"/>
                <w:sz w:val="20"/>
                <w:szCs w:val="20"/>
              </w:rPr>
              <w:t>Удостоверение за данъчна оценка на юридически лица.</w:t>
            </w:r>
          </w:p>
        </w:tc>
        <w:tc>
          <w:tcPr>
            <w:tcW w:w="1701" w:type="dxa"/>
            <w:tcBorders>
              <w:top w:val="single" w:sz="8" w:space="0" w:color="auto"/>
              <w:left w:val="nil"/>
              <w:bottom w:val="single" w:sz="8" w:space="0" w:color="auto"/>
              <w:right w:val="nil"/>
            </w:tcBorders>
            <w:noWrap/>
          </w:tcPr>
          <w:p w:rsidR="004C3D7C" w:rsidRPr="00BB7DD9" w:rsidRDefault="004C3D7C" w:rsidP="004C3D7C">
            <w:pPr>
              <w:spacing w:after="0" w:line="240" w:lineRule="auto"/>
              <w:jc w:val="right"/>
              <w:rPr>
                <w:rFonts w:ascii="Verdana" w:eastAsia="Times New Roman" w:hAnsi="Verdana" w:cs="Times New Roman"/>
                <w:sz w:val="20"/>
                <w:szCs w:val="20"/>
              </w:rPr>
            </w:pPr>
          </w:p>
        </w:tc>
        <w:tc>
          <w:tcPr>
            <w:tcW w:w="1701" w:type="dxa"/>
            <w:tcBorders>
              <w:top w:val="single" w:sz="8" w:space="0" w:color="auto"/>
              <w:left w:val="single" w:sz="8" w:space="0" w:color="auto"/>
              <w:bottom w:val="single" w:sz="8" w:space="0" w:color="auto"/>
              <w:right w:val="single" w:sz="8" w:space="0" w:color="auto"/>
            </w:tcBorders>
            <w:noWrap/>
            <w:vAlign w:val="bottom"/>
          </w:tcPr>
          <w:p w:rsidR="004C3D7C" w:rsidRPr="00BB7DD9" w:rsidRDefault="004C3D7C" w:rsidP="004C3D7C">
            <w:pPr>
              <w:spacing w:after="0" w:line="240" w:lineRule="auto"/>
              <w:jc w:val="right"/>
              <w:rPr>
                <w:rFonts w:ascii="Verdana" w:eastAsia="Times New Roman" w:hAnsi="Verdana" w:cs="Times New Roman"/>
                <w:sz w:val="20"/>
                <w:szCs w:val="20"/>
              </w:rPr>
            </w:pPr>
          </w:p>
        </w:tc>
      </w:tr>
      <w:tr w:rsidR="004C3D7C" w:rsidRPr="00BB7DD9" w:rsidTr="004C3D7C">
        <w:trPr>
          <w:trHeight w:val="410"/>
        </w:trPr>
        <w:tc>
          <w:tcPr>
            <w:tcW w:w="862" w:type="dxa"/>
            <w:tcBorders>
              <w:top w:val="single" w:sz="8" w:space="0" w:color="auto"/>
              <w:left w:val="single" w:sz="8" w:space="0" w:color="auto"/>
              <w:bottom w:val="single" w:sz="8" w:space="0" w:color="auto"/>
              <w:right w:val="nil"/>
            </w:tcBorders>
            <w:vAlign w:val="bottom"/>
          </w:tcPr>
          <w:p w:rsidR="004C3D7C" w:rsidRPr="00BB7DD9" w:rsidRDefault="004C3D7C" w:rsidP="004C3D7C">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4C3D7C" w:rsidRPr="00BB7DD9" w:rsidRDefault="004C3D7C" w:rsidP="004C3D7C">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4C3D7C" w:rsidRPr="00BB7DD9" w:rsidRDefault="004C3D7C" w:rsidP="004C3D7C">
            <w:pPr>
              <w:spacing w:after="0" w:line="240" w:lineRule="auto"/>
              <w:rPr>
                <w:rFonts w:ascii="Verdana" w:eastAsia="Times New Roman" w:hAnsi="Verdana" w:cs="Times New Roman"/>
                <w:sz w:val="20"/>
                <w:szCs w:val="20"/>
              </w:rPr>
            </w:pPr>
            <w:r w:rsidRPr="00BB7DD9">
              <w:rPr>
                <w:rFonts w:ascii="Verdana" w:eastAsia="Times New Roman" w:hAnsi="Verdana" w:cs="Times New Roman"/>
                <w:sz w:val="20"/>
                <w:szCs w:val="20"/>
              </w:rPr>
              <w:t>Със срок на изпълнение – 5 дни</w:t>
            </w:r>
          </w:p>
        </w:tc>
        <w:tc>
          <w:tcPr>
            <w:tcW w:w="1701" w:type="dxa"/>
            <w:tcBorders>
              <w:top w:val="single" w:sz="8" w:space="0" w:color="auto"/>
              <w:left w:val="nil"/>
              <w:bottom w:val="single" w:sz="8" w:space="0" w:color="auto"/>
              <w:right w:val="nil"/>
            </w:tcBorders>
            <w:noWrap/>
            <w:vAlign w:val="bottom"/>
          </w:tcPr>
          <w:p w:rsidR="004C3D7C" w:rsidRPr="00BB7DD9" w:rsidRDefault="004C3D7C" w:rsidP="004C3D7C">
            <w:pPr>
              <w:spacing w:after="0" w:line="240" w:lineRule="auto"/>
              <w:jc w:val="center"/>
              <w:rPr>
                <w:rFonts w:ascii="Verdana" w:eastAsia="Times New Roman" w:hAnsi="Verdana" w:cs="Times New Roman"/>
                <w:sz w:val="20"/>
                <w:szCs w:val="20"/>
              </w:rPr>
            </w:pPr>
            <w:r w:rsidRPr="00BB7DD9">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4C3D7C" w:rsidRPr="00BB7DD9" w:rsidRDefault="004C3D7C" w:rsidP="004C3D7C">
            <w:pPr>
              <w:spacing w:after="0" w:line="240" w:lineRule="auto"/>
              <w:jc w:val="right"/>
              <w:rPr>
                <w:rFonts w:ascii="Verdana" w:eastAsia="Times New Roman" w:hAnsi="Verdana" w:cs="Times New Roman"/>
                <w:sz w:val="20"/>
                <w:szCs w:val="20"/>
              </w:rPr>
            </w:pPr>
            <w:r w:rsidRPr="00BB7DD9">
              <w:rPr>
                <w:rFonts w:ascii="Verdana" w:eastAsia="Times New Roman" w:hAnsi="Verdana" w:cs="Times New Roman"/>
                <w:sz w:val="20"/>
                <w:szCs w:val="20"/>
              </w:rPr>
              <w:t xml:space="preserve">12,00 </w:t>
            </w:r>
          </w:p>
        </w:tc>
      </w:tr>
      <w:tr w:rsidR="004C3D7C" w:rsidRPr="00BB7DD9" w:rsidTr="004C3D7C">
        <w:trPr>
          <w:trHeight w:val="410"/>
        </w:trPr>
        <w:tc>
          <w:tcPr>
            <w:tcW w:w="862" w:type="dxa"/>
            <w:tcBorders>
              <w:top w:val="single" w:sz="8" w:space="0" w:color="auto"/>
              <w:left w:val="single" w:sz="8" w:space="0" w:color="auto"/>
              <w:bottom w:val="single" w:sz="8" w:space="0" w:color="auto"/>
              <w:right w:val="nil"/>
            </w:tcBorders>
            <w:vAlign w:val="bottom"/>
          </w:tcPr>
          <w:p w:rsidR="004C3D7C" w:rsidRPr="00BB7DD9" w:rsidRDefault="004C3D7C" w:rsidP="004C3D7C">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4C3D7C" w:rsidRPr="00BB7DD9" w:rsidRDefault="004C3D7C" w:rsidP="004C3D7C">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4C3D7C" w:rsidRPr="00BB7DD9" w:rsidRDefault="004C3D7C" w:rsidP="004C3D7C">
            <w:pPr>
              <w:spacing w:after="0" w:line="240" w:lineRule="auto"/>
              <w:rPr>
                <w:rFonts w:ascii="Verdana" w:eastAsia="Times New Roman" w:hAnsi="Verdana" w:cs="Times New Roman"/>
                <w:sz w:val="20"/>
                <w:szCs w:val="20"/>
              </w:rPr>
            </w:pPr>
            <w:r w:rsidRPr="00BB7DD9">
              <w:rPr>
                <w:rFonts w:ascii="Verdana" w:eastAsia="Times New Roman" w:hAnsi="Verdana" w:cs="Times New Roman"/>
                <w:sz w:val="20"/>
                <w:szCs w:val="20"/>
              </w:rPr>
              <w:t xml:space="preserve">със срок на изпълнение – 3 дни  </w:t>
            </w:r>
          </w:p>
        </w:tc>
        <w:tc>
          <w:tcPr>
            <w:tcW w:w="1701" w:type="dxa"/>
            <w:tcBorders>
              <w:top w:val="single" w:sz="8" w:space="0" w:color="auto"/>
              <w:left w:val="nil"/>
              <w:bottom w:val="single" w:sz="8" w:space="0" w:color="auto"/>
              <w:right w:val="nil"/>
            </w:tcBorders>
            <w:noWrap/>
            <w:vAlign w:val="bottom"/>
          </w:tcPr>
          <w:p w:rsidR="004C3D7C" w:rsidRPr="00BB7DD9" w:rsidRDefault="004C3D7C" w:rsidP="004C3D7C">
            <w:pPr>
              <w:spacing w:after="0" w:line="240" w:lineRule="auto"/>
              <w:jc w:val="center"/>
              <w:rPr>
                <w:rFonts w:ascii="Verdana" w:eastAsia="Times New Roman" w:hAnsi="Verdana" w:cs="Times New Roman"/>
                <w:sz w:val="20"/>
                <w:szCs w:val="20"/>
              </w:rPr>
            </w:pPr>
            <w:r w:rsidRPr="00BB7DD9">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4C3D7C" w:rsidRPr="00BB7DD9" w:rsidRDefault="004C3D7C" w:rsidP="004C3D7C">
            <w:pPr>
              <w:spacing w:after="0" w:line="240" w:lineRule="auto"/>
              <w:jc w:val="right"/>
              <w:rPr>
                <w:rFonts w:ascii="Verdana" w:eastAsia="Times New Roman" w:hAnsi="Verdana" w:cs="Times New Roman"/>
                <w:sz w:val="20"/>
                <w:szCs w:val="20"/>
              </w:rPr>
            </w:pPr>
            <w:r w:rsidRPr="00BB7DD9">
              <w:rPr>
                <w:rFonts w:ascii="Verdana" w:eastAsia="Times New Roman" w:hAnsi="Verdana" w:cs="Times New Roman"/>
                <w:sz w:val="20"/>
                <w:szCs w:val="20"/>
              </w:rPr>
              <w:t xml:space="preserve">24,00 </w:t>
            </w:r>
          </w:p>
        </w:tc>
      </w:tr>
      <w:tr w:rsidR="004C3D7C" w:rsidRPr="00BB7DD9" w:rsidTr="004C3D7C">
        <w:trPr>
          <w:trHeight w:val="410"/>
        </w:trPr>
        <w:tc>
          <w:tcPr>
            <w:tcW w:w="862" w:type="dxa"/>
            <w:tcBorders>
              <w:top w:val="single" w:sz="8" w:space="0" w:color="auto"/>
              <w:left w:val="single" w:sz="8" w:space="0" w:color="auto"/>
              <w:bottom w:val="single" w:sz="8" w:space="0" w:color="auto"/>
              <w:right w:val="nil"/>
            </w:tcBorders>
            <w:vAlign w:val="bottom"/>
          </w:tcPr>
          <w:p w:rsidR="004C3D7C" w:rsidRPr="00BB7DD9" w:rsidRDefault="004C3D7C" w:rsidP="004C3D7C">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4C3D7C" w:rsidRPr="00BB7DD9" w:rsidRDefault="004C3D7C" w:rsidP="004C3D7C">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4C3D7C" w:rsidRPr="00BB7DD9" w:rsidRDefault="004C3D7C" w:rsidP="004C3D7C">
            <w:pPr>
              <w:spacing w:after="0" w:line="240" w:lineRule="auto"/>
              <w:rPr>
                <w:rFonts w:ascii="Verdana" w:eastAsia="Times New Roman" w:hAnsi="Verdana" w:cs="Times New Roman"/>
                <w:sz w:val="20"/>
                <w:szCs w:val="20"/>
              </w:rPr>
            </w:pPr>
            <w:r w:rsidRPr="00BB7DD9">
              <w:rPr>
                <w:rFonts w:ascii="Verdana" w:eastAsia="Times New Roman" w:hAnsi="Verdana" w:cs="Times New Roman"/>
                <w:sz w:val="20"/>
                <w:szCs w:val="20"/>
              </w:rPr>
              <w:t xml:space="preserve">със срок на изпълнение – 24 часа </w:t>
            </w:r>
          </w:p>
        </w:tc>
        <w:tc>
          <w:tcPr>
            <w:tcW w:w="1701" w:type="dxa"/>
            <w:tcBorders>
              <w:top w:val="single" w:sz="8" w:space="0" w:color="auto"/>
              <w:left w:val="nil"/>
              <w:bottom w:val="single" w:sz="8" w:space="0" w:color="auto"/>
              <w:right w:val="nil"/>
            </w:tcBorders>
            <w:noWrap/>
            <w:vAlign w:val="bottom"/>
          </w:tcPr>
          <w:p w:rsidR="004C3D7C" w:rsidRPr="00BB7DD9" w:rsidRDefault="004C3D7C" w:rsidP="004C3D7C">
            <w:pPr>
              <w:spacing w:after="0" w:line="240" w:lineRule="auto"/>
              <w:jc w:val="center"/>
              <w:rPr>
                <w:rFonts w:ascii="Verdana" w:eastAsia="Times New Roman" w:hAnsi="Verdana" w:cs="Times New Roman"/>
                <w:sz w:val="20"/>
                <w:szCs w:val="20"/>
              </w:rPr>
            </w:pPr>
            <w:r w:rsidRPr="00BB7DD9">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4C3D7C" w:rsidRPr="00BB7DD9" w:rsidRDefault="004C3D7C" w:rsidP="004C3D7C">
            <w:pPr>
              <w:spacing w:after="0" w:line="240" w:lineRule="auto"/>
              <w:jc w:val="right"/>
              <w:rPr>
                <w:rFonts w:ascii="Verdana" w:eastAsia="Times New Roman" w:hAnsi="Verdana" w:cs="Times New Roman"/>
                <w:sz w:val="20"/>
                <w:szCs w:val="20"/>
              </w:rPr>
            </w:pPr>
            <w:r w:rsidRPr="00BB7DD9">
              <w:rPr>
                <w:rFonts w:ascii="Verdana" w:eastAsia="Times New Roman" w:hAnsi="Verdana" w:cs="Times New Roman"/>
                <w:sz w:val="20"/>
                <w:szCs w:val="20"/>
              </w:rPr>
              <w:t xml:space="preserve">36,00 </w:t>
            </w:r>
          </w:p>
        </w:tc>
      </w:tr>
      <w:tr w:rsidR="004C3D7C" w:rsidRPr="00BB7DD9" w:rsidTr="004C3D7C">
        <w:trPr>
          <w:trHeight w:val="410"/>
        </w:trPr>
        <w:tc>
          <w:tcPr>
            <w:tcW w:w="862" w:type="dxa"/>
            <w:tcBorders>
              <w:top w:val="single" w:sz="8" w:space="0" w:color="auto"/>
              <w:left w:val="single" w:sz="8" w:space="0" w:color="auto"/>
              <w:bottom w:val="single" w:sz="8" w:space="0" w:color="auto"/>
              <w:right w:val="nil"/>
            </w:tcBorders>
            <w:vAlign w:val="bottom"/>
          </w:tcPr>
          <w:p w:rsidR="004C3D7C" w:rsidRPr="00BB7DD9" w:rsidRDefault="004C3D7C" w:rsidP="004C3D7C">
            <w:pPr>
              <w:spacing w:after="0" w:line="240" w:lineRule="auto"/>
              <w:jc w:val="center"/>
              <w:rPr>
                <w:rFonts w:ascii="Verdana" w:eastAsia="Times New Roman" w:hAnsi="Verdana" w:cs="Times New Roman"/>
                <w:sz w:val="20"/>
                <w:szCs w:val="20"/>
              </w:rPr>
            </w:pPr>
            <w:r w:rsidRPr="00BB7DD9">
              <w:rPr>
                <w:rFonts w:ascii="Verdana" w:eastAsia="Times New Roman" w:hAnsi="Verdana" w:cs="Times New Roman"/>
                <w:sz w:val="20"/>
                <w:szCs w:val="20"/>
              </w:rPr>
              <w:t>8.</w:t>
            </w:r>
          </w:p>
        </w:tc>
        <w:tc>
          <w:tcPr>
            <w:tcW w:w="1418" w:type="dxa"/>
            <w:tcBorders>
              <w:top w:val="single" w:sz="8" w:space="0" w:color="auto"/>
              <w:left w:val="single" w:sz="8" w:space="0" w:color="auto"/>
              <w:bottom w:val="single" w:sz="8" w:space="0" w:color="auto"/>
              <w:right w:val="nil"/>
            </w:tcBorders>
            <w:noWrap/>
            <w:vAlign w:val="bottom"/>
          </w:tcPr>
          <w:p w:rsidR="004C3D7C" w:rsidRPr="00BB7DD9" w:rsidRDefault="004C3D7C" w:rsidP="004C3D7C">
            <w:pPr>
              <w:spacing w:after="0" w:line="240" w:lineRule="auto"/>
              <w:jc w:val="center"/>
              <w:rPr>
                <w:rFonts w:ascii="Verdana" w:eastAsia="Times New Roman" w:hAnsi="Verdana" w:cs="Times New Roman"/>
                <w:sz w:val="20"/>
                <w:szCs w:val="20"/>
              </w:rPr>
            </w:pPr>
            <w:r w:rsidRPr="00BB7DD9">
              <w:rPr>
                <w:rFonts w:ascii="Verdana" w:eastAsia="Times New Roman" w:hAnsi="Verdana" w:cs="Times New Roman"/>
                <w:sz w:val="20"/>
                <w:szCs w:val="20"/>
              </w:rPr>
              <w:t>2396</w:t>
            </w:r>
          </w:p>
        </w:tc>
        <w:tc>
          <w:tcPr>
            <w:tcW w:w="4961" w:type="dxa"/>
            <w:tcBorders>
              <w:top w:val="single" w:sz="8" w:space="0" w:color="auto"/>
              <w:left w:val="single" w:sz="8" w:space="0" w:color="auto"/>
              <w:bottom w:val="single" w:sz="8" w:space="0" w:color="auto"/>
              <w:right w:val="single" w:sz="8" w:space="0" w:color="auto"/>
            </w:tcBorders>
            <w:noWrap/>
            <w:vAlign w:val="bottom"/>
          </w:tcPr>
          <w:p w:rsidR="004C3D7C" w:rsidRPr="00BB7DD9" w:rsidRDefault="004C3D7C" w:rsidP="004C3D7C">
            <w:pPr>
              <w:spacing w:after="0" w:line="240" w:lineRule="auto"/>
              <w:rPr>
                <w:rFonts w:ascii="Verdana" w:eastAsia="Times New Roman" w:hAnsi="Verdana" w:cs="Times New Roman"/>
                <w:sz w:val="20"/>
                <w:szCs w:val="20"/>
              </w:rPr>
            </w:pPr>
            <w:r w:rsidRPr="00BB7DD9">
              <w:rPr>
                <w:rFonts w:ascii="Verdana" w:eastAsia="Times New Roman" w:hAnsi="Verdana" w:cs="Times New Roman"/>
                <w:sz w:val="20"/>
                <w:szCs w:val="20"/>
              </w:rPr>
              <w:t xml:space="preserve">Издаване на удостоверение за данъчна оценка на недвижим имот и незавършено строителство  </w:t>
            </w:r>
          </w:p>
        </w:tc>
        <w:tc>
          <w:tcPr>
            <w:tcW w:w="1701" w:type="dxa"/>
            <w:tcBorders>
              <w:top w:val="single" w:sz="8" w:space="0" w:color="auto"/>
              <w:left w:val="nil"/>
              <w:bottom w:val="single" w:sz="8" w:space="0" w:color="auto"/>
              <w:right w:val="nil"/>
            </w:tcBorders>
            <w:noWrap/>
          </w:tcPr>
          <w:p w:rsidR="004C3D7C" w:rsidRPr="00BB7DD9" w:rsidRDefault="004C3D7C" w:rsidP="004C3D7C">
            <w:pPr>
              <w:spacing w:after="0" w:line="240" w:lineRule="auto"/>
              <w:jc w:val="right"/>
              <w:rPr>
                <w:rFonts w:ascii="Verdana" w:eastAsia="Times New Roman" w:hAnsi="Verdana" w:cs="Times New Roman"/>
                <w:sz w:val="20"/>
                <w:szCs w:val="20"/>
              </w:rPr>
            </w:pPr>
          </w:p>
        </w:tc>
        <w:tc>
          <w:tcPr>
            <w:tcW w:w="1701" w:type="dxa"/>
            <w:tcBorders>
              <w:top w:val="single" w:sz="8" w:space="0" w:color="auto"/>
              <w:left w:val="single" w:sz="8" w:space="0" w:color="auto"/>
              <w:bottom w:val="single" w:sz="8" w:space="0" w:color="auto"/>
              <w:right w:val="single" w:sz="8" w:space="0" w:color="auto"/>
            </w:tcBorders>
            <w:noWrap/>
            <w:vAlign w:val="bottom"/>
          </w:tcPr>
          <w:p w:rsidR="004C3D7C" w:rsidRPr="00BB7DD9" w:rsidRDefault="004C3D7C" w:rsidP="004C3D7C">
            <w:pPr>
              <w:spacing w:after="0" w:line="240" w:lineRule="auto"/>
              <w:jc w:val="right"/>
              <w:rPr>
                <w:rFonts w:ascii="Verdana" w:eastAsia="Times New Roman" w:hAnsi="Verdana" w:cs="Times New Roman"/>
                <w:sz w:val="20"/>
                <w:szCs w:val="20"/>
              </w:rPr>
            </w:pPr>
          </w:p>
        </w:tc>
      </w:tr>
      <w:tr w:rsidR="004C3D7C" w:rsidRPr="00BB7DD9" w:rsidTr="004C3D7C">
        <w:trPr>
          <w:trHeight w:val="410"/>
        </w:trPr>
        <w:tc>
          <w:tcPr>
            <w:tcW w:w="862" w:type="dxa"/>
            <w:tcBorders>
              <w:top w:val="single" w:sz="8" w:space="0" w:color="auto"/>
              <w:left w:val="single" w:sz="8" w:space="0" w:color="auto"/>
              <w:bottom w:val="single" w:sz="8" w:space="0" w:color="auto"/>
              <w:right w:val="nil"/>
            </w:tcBorders>
            <w:vAlign w:val="bottom"/>
          </w:tcPr>
          <w:p w:rsidR="004C3D7C" w:rsidRPr="00BB7DD9" w:rsidRDefault="004C3D7C" w:rsidP="004C3D7C">
            <w:pPr>
              <w:spacing w:after="0" w:line="240" w:lineRule="auto"/>
              <w:jc w:val="center"/>
              <w:rPr>
                <w:rFonts w:ascii="Verdana" w:eastAsia="Times New Roman" w:hAnsi="Verdana" w:cs="Times New Roman"/>
                <w:sz w:val="20"/>
                <w:szCs w:val="20"/>
              </w:rPr>
            </w:pPr>
            <w:r w:rsidRPr="00BB7DD9">
              <w:rPr>
                <w:rFonts w:ascii="Verdana" w:eastAsia="Times New Roman" w:hAnsi="Verdana" w:cs="Times New Roman"/>
                <w:sz w:val="20"/>
                <w:szCs w:val="20"/>
              </w:rPr>
              <w:t>8.1.</w:t>
            </w:r>
          </w:p>
        </w:tc>
        <w:tc>
          <w:tcPr>
            <w:tcW w:w="1418" w:type="dxa"/>
            <w:tcBorders>
              <w:top w:val="single" w:sz="8" w:space="0" w:color="auto"/>
              <w:left w:val="single" w:sz="8" w:space="0" w:color="auto"/>
              <w:bottom w:val="single" w:sz="8" w:space="0" w:color="auto"/>
              <w:right w:val="nil"/>
            </w:tcBorders>
            <w:noWrap/>
            <w:vAlign w:val="bottom"/>
          </w:tcPr>
          <w:p w:rsidR="004C3D7C" w:rsidRPr="00BB7DD9" w:rsidRDefault="004C3D7C" w:rsidP="004C3D7C">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4C3D7C" w:rsidRPr="00BB7DD9" w:rsidRDefault="004C3D7C" w:rsidP="004C3D7C">
            <w:pPr>
              <w:spacing w:after="0" w:line="240" w:lineRule="auto"/>
              <w:rPr>
                <w:rFonts w:ascii="Verdana" w:eastAsia="Times New Roman" w:hAnsi="Verdana" w:cs="Times New Roman"/>
                <w:sz w:val="20"/>
                <w:szCs w:val="20"/>
              </w:rPr>
            </w:pPr>
            <w:r w:rsidRPr="00BB7DD9">
              <w:rPr>
                <w:rFonts w:ascii="Verdana" w:eastAsia="Times New Roman" w:hAnsi="Verdana" w:cs="Times New Roman"/>
                <w:sz w:val="20"/>
                <w:szCs w:val="20"/>
              </w:rPr>
              <w:t>Удостоверение за данъчна оценка на физически лица.</w:t>
            </w:r>
          </w:p>
        </w:tc>
        <w:tc>
          <w:tcPr>
            <w:tcW w:w="1701" w:type="dxa"/>
            <w:tcBorders>
              <w:top w:val="single" w:sz="8" w:space="0" w:color="auto"/>
              <w:left w:val="nil"/>
              <w:bottom w:val="single" w:sz="8" w:space="0" w:color="auto"/>
              <w:right w:val="nil"/>
            </w:tcBorders>
            <w:noWrap/>
          </w:tcPr>
          <w:p w:rsidR="004C3D7C" w:rsidRPr="00BB7DD9" w:rsidRDefault="004C3D7C" w:rsidP="004C3D7C">
            <w:pPr>
              <w:spacing w:after="0" w:line="240" w:lineRule="auto"/>
              <w:jc w:val="right"/>
              <w:rPr>
                <w:rFonts w:ascii="Verdana" w:eastAsia="Times New Roman" w:hAnsi="Verdana" w:cs="Times New Roman"/>
                <w:sz w:val="20"/>
                <w:szCs w:val="20"/>
              </w:rPr>
            </w:pPr>
          </w:p>
        </w:tc>
        <w:tc>
          <w:tcPr>
            <w:tcW w:w="1701" w:type="dxa"/>
            <w:tcBorders>
              <w:top w:val="single" w:sz="8" w:space="0" w:color="auto"/>
              <w:left w:val="single" w:sz="8" w:space="0" w:color="auto"/>
              <w:bottom w:val="single" w:sz="8" w:space="0" w:color="auto"/>
              <w:right w:val="single" w:sz="8" w:space="0" w:color="auto"/>
            </w:tcBorders>
            <w:noWrap/>
            <w:vAlign w:val="bottom"/>
          </w:tcPr>
          <w:p w:rsidR="004C3D7C" w:rsidRPr="00BB7DD9" w:rsidRDefault="004C3D7C" w:rsidP="004C3D7C">
            <w:pPr>
              <w:spacing w:after="0" w:line="240" w:lineRule="auto"/>
              <w:jc w:val="right"/>
              <w:rPr>
                <w:rFonts w:ascii="Verdana" w:eastAsia="Times New Roman" w:hAnsi="Verdana" w:cs="Times New Roman"/>
                <w:sz w:val="20"/>
                <w:szCs w:val="20"/>
              </w:rPr>
            </w:pPr>
          </w:p>
        </w:tc>
      </w:tr>
      <w:tr w:rsidR="004C3D7C" w:rsidRPr="00BB7DD9" w:rsidTr="004C3D7C">
        <w:trPr>
          <w:trHeight w:val="410"/>
        </w:trPr>
        <w:tc>
          <w:tcPr>
            <w:tcW w:w="862" w:type="dxa"/>
            <w:tcBorders>
              <w:top w:val="single" w:sz="8" w:space="0" w:color="auto"/>
              <w:left w:val="single" w:sz="8" w:space="0" w:color="auto"/>
              <w:bottom w:val="single" w:sz="8" w:space="0" w:color="auto"/>
              <w:right w:val="nil"/>
            </w:tcBorders>
            <w:vAlign w:val="bottom"/>
          </w:tcPr>
          <w:p w:rsidR="004C3D7C" w:rsidRPr="00BB7DD9" w:rsidRDefault="004C3D7C" w:rsidP="004C3D7C">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4C3D7C" w:rsidRPr="00BB7DD9" w:rsidRDefault="004C3D7C" w:rsidP="004C3D7C">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4C3D7C" w:rsidRPr="00BB7DD9" w:rsidRDefault="004C3D7C" w:rsidP="004C3D7C">
            <w:pPr>
              <w:spacing w:after="0" w:line="240" w:lineRule="auto"/>
              <w:rPr>
                <w:rFonts w:ascii="Verdana" w:eastAsia="Times New Roman" w:hAnsi="Verdana" w:cs="Times New Roman"/>
                <w:sz w:val="20"/>
                <w:szCs w:val="20"/>
              </w:rPr>
            </w:pPr>
            <w:r w:rsidRPr="00BB7DD9">
              <w:rPr>
                <w:rFonts w:ascii="Verdana" w:eastAsia="Times New Roman" w:hAnsi="Verdana" w:cs="Times New Roman"/>
                <w:sz w:val="20"/>
                <w:szCs w:val="20"/>
              </w:rPr>
              <w:t>Със срок на изпълнение – 5 дни</w:t>
            </w:r>
          </w:p>
        </w:tc>
        <w:tc>
          <w:tcPr>
            <w:tcW w:w="1701" w:type="dxa"/>
            <w:tcBorders>
              <w:top w:val="single" w:sz="8" w:space="0" w:color="auto"/>
              <w:left w:val="nil"/>
              <w:bottom w:val="single" w:sz="8" w:space="0" w:color="auto"/>
              <w:right w:val="nil"/>
            </w:tcBorders>
            <w:noWrap/>
            <w:vAlign w:val="bottom"/>
          </w:tcPr>
          <w:p w:rsidR="004C3D7C" w:rsidRPr="00BB7DD9" w:rsidRDefault="004C3D7C" w:rsidP="004C3D7C">
            <w:pPr>
              <w:spacing w:after="0" w:line="240" w:lineRule="auto"/>
              <w:jc w:val="center"/>
              <w:rPr>
                <w:rFonts w:ascii="Verdana" w:eastAsia="Times New Roman" w:hAnsi="Verdana" w:cs="Times New Roman"/>
                <w:sz w:val="20"/>
                <w:szCs w:val="20"/>
              </w:rPr>
            </w:pPr>
            <w:r w:rsidRPr="00BB7DD9">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4C3D7C" w:rsidRPr="00BB7DD9" w:rsidRDefault="004C3D7C" w:rsidP="004C3D7C">
            <w:pPr>
              <w:spacing w:after="0" w:line="240" w:lineRule="auto"/>
              <w:jc w:val="right"/>
              <w:rPr>
                <w:rFonts w:ascii="Verdana" w:eastAsia="Times New Roman" w:hAnsi="Verdana" w:cs="Times New Roman"/>
                <w:sz w:val="20"/>
                <w:szCs w:val="20"/>
              </w:rPr>
            </w:pPr>
            <w:r w:rsidRPr="00BB7DD9">
              <w:rPr>
                <w:rFonts w:ascii="Verdana" w:eastAsia="Times New Roman" w:hAnsi="Verdana" w:cs="Times New Roman"/>
                <w:sz w:val="20"/>
                <w:szCs w:val="20"/>
              </w:rPr>
              <w:t xml:space="preserve">5,00 </w:t>
            </w:r>
          </w:p>
        </w:tc>
      </w:tr>
      <w:tr w:rsidR="004C3D7C" w:rsidRPr="00BB7DD9" w:rsidTr="004C3D7C">
        <w:trPr>
          <w:trHeight w:val="410"/>
        </w:trPr>
        <w:tc>
          <w:tcPr>
            <w:tcW w:w="862" w:type="dxa"/>
            <w:tcBorders>
              <w:top w:val="single" w:sz="8" w:space="0" w:color="auto"/>
              <w:left w:val="single" w:sz="8" w:space="0" w:color="auto"/>
              <w:bottom w:val="single" w:sz="8" w:space="0" w:color="auto"/>
              <w:right w:val="nil"/>
            </w:tcBorders>
            <w:vAlign w:val="bottom"/>
          </w:tcPr>
          <w:p w:rsidR="004C3D7C" w:rsidRPr="00BB7DD9" w:rsidRDefault="004C3D7C" w:rsidP="004C3D7C">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4C3D7C" w:rsidRPr="00BB7DD9" w:rsidRDefault="004C3D7C" w:rsidP="004C3D7C">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4C3D7C" w:rsidRPr="00BB7DD9" w:rsidRDefault="004C3D7C" w:rsidP="004C3D7C">
            <w:pPr>
              <w:spacing w:after="0" w:line="240" w:lineRule="auto"/>
              <w:rPr>
                <w:rFonts w:ascii="Verdana" w:eastAsia="Times New Roman" w:hAnsi="Verdana" w:cs="Times New Roman"/>
                <w:sz w:val="20"/>
                <w:szCs w:val="20"/>
              </w:rPr>
            </w:pPr>
            <w:r w:rsidRPr="00BB7DD9">
              <w:rPr>
                <w:rFonts w:ascii="Verdana" w:eastAsia="Times New Roman" w:hAnsi="Verdana" w:cs="Times New Roman"/>
                <w:sz w:val="20"/>
                <w:szCs w:val="20"/>
              </w:rPr>
              <w:t xml:space="preserve">със срок на изпълнение – 3 дни  </w:t>
            </w:r>
          </w:p>
        </w:tc>
        <w:tc>
          <w:tcPr>
            <w:tcW w:w="1701" w:type="dxa"/>
            <w:tcBorders>
              <w:top w:val="single" w:sz="8" w:space="0" w:color="auto"/>
              <w:left w:val="nil"/>
              <w:bottom w:val="single" w:sz="8" w:space="0" w:color="auto"/>
              <w:right w:val="nil"/>
            </w:tcBorders>
            <w:noWrap/>
            <w:vAlign w:val="bottom"/>
          </w:tcPr>
          <w:p w:rsidR="004C3D7C" w:rsidRPr="00BB7DD9" w:rsidRDefault="004C3D7C" w:rsidP="004C3D7C">
            <w:pPr>
              <w:spacing w:after="0" w:line="240" w:lineRule="auto"/>
              <w:jc w:val="center"/>
              <w:rPr>
                <w:rFonts w:ascii="Verdana" w:eastAsia="Times New Roman" w:hAnsi="Verdana" w:cs="Times New Roman"/>
                <w:sz w:val="20"/>
                <w:szCs w:val="20"/>
              </w:rPr>
            </w:pPr>
            <w:r w:rsidRPr="00BB7DD9">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4C3D7C" w:rsidRPr="00BB7DD9" w:rsidRDefault="004C3D7C" w:rsidP="004C3D7C">
            <w:pPr>
              <w:spacing w:after="0" w:line="240" w:lineRule="auto"/>
              <w:jc w:val="right"/>
              <w:rPr>
                <w:rFonts w:ascii="Verdana" w:eastAsia="Times New Roman" w:hAnsi="Verdana" w:cs="Times New Roman"/>
                <w:sz w:val="20"/>
                <w:szCs w:val="20"/>
              </w:rPr>
            </w:pPr>
            <w:r w:rsidRPr="00BB7DD9">
              <w:rPr>
                <w:rFonts w:ascii="Verdana" w:eastAsia="Times New Roman" w:hAnsi="Verdana" w:cs="Times New Roman"/>
                <w:sz w:val="20"/>
                <w:szCs w:val="20"/>
              </w:rPr>
              <w:t xml:space="preserve">10,00 </w:t>
            </w:r>
          </w:p>
        </w:tc>
      </w:tr>
      <w:tr w:rsidR="004C3D7C" w:rsidRPr="00BB7DD9" w:rsidTr="004C3D7C">
        <w:trPr>
          <w:trHeight w:val="410"/>
        </w:trPr>
        <w:tc>
          <w:tcPr>
            <w:tcW w:w="862" w:type="dxa"/>
            <w:tcBorders>
              <w:top w:val="single" w:sz="8" w:space="0" w:color="auto"/>
              <w:left w:val="single" w:sz="8" w:space="0" w:color="auto"/>
              <w:bottom w:val="single" w:sz="8" w:space="0" w:color="auto"/>
              <w:right w:val="nil"/>
            </w:tcBorders>
            <w:vAlign w:val="bottom"/>
          </w:tcPr>
          <w:p w:rsidR="004C3D7C" w:rsidRPr="00BB7DD9" w:rsidRDefault="004C3D7C" w:rsidP="004C3D7C">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4C3D7C" w:rsidRPr="00BB7DD9" w:rsidRDefault="004C3D7C" w:rsidP="004C3D7C">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4C3D7C" w:rsidRPr="00BB7DD9" w:rsidRDefault="004C3D7C" w:rsidP="004C3D7C">
            <w:pPr>
              <w:spacing w:after="0" w:line="240" w:lineRule="auto"/>
              <w:rPr>
                <w:rFonts w:ascii="Verdana" w:eastAsia="Times New Roman" w:hAnsi="Verdana" w:cs="Times New Roman"/>
                <w:sz w:val="20"/>
                <w:szCs w:val="20"/>
              </w:rPr>
            </w:pPr>
            <w:r w:rsidRPr="00BB7DD9">
              <w:rPr>
                <w:rFonts w:ascii="Verdana" w:eastAsia="Times New Roman" w:hAnsi="Verdana" w:cs="Times New Roman"/>
                <w:sz w:val="20"/>
                <w:szCs w:val="20"/>
              </w:rPr>
              <w:t xml:space="preserve">със срок на изпълнение – 24 часа </w:t>
            </w:r>
          </w:p>
        </w:tc>
        <w:tc>
          <w:tcPr>
            <w:tcW w:w="1701" w:type="dxa"/>
            <w:tcBorders>
              <w:top w:val="single" w:sz="8" w:space="0" w:color="auto"/>
              <w:left w:val="nil"/>
              <w:bottom w:val="single" w:sz="8" w:space="0" w:color="auto"/>
              <w:right w:val="nil"/>
            </w:tcBorders>
            <w:noWrap/>
            <w:vAlign w:val="bottom"/>
          </w:tcPr>
          <w:p w:rsidR="004C3D7C" w:rsidRPr="00BB7DD9" w:rsidRDefault="004C3D7C" w:rsidP="004C3D7C">
            <w:pPr>
              <w:spacing w:after="0" w:line="240" w:lineRule="auto"/>
              <w:jc w:val="center"/>
              <w:rPr>
                <w:rFonts w:ascii="Verdana" w:eastAsia="Times New Roman" w:hAnsi="Verdana" w:cs="Times New Roman"/>
                <w:sz w:val="20"/>
                <w:szCs w:val="20"/>
              </w:rPr>
            </w:pPr>
            <w:r w:rsidRPr="00BB7DD9">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4C3D7C" w:rsidRPr="00BB7DD9" w:rsidRDefault="004C3D7C" w:rsidP="004C3D7C">
            <w:pPr>
              <w:spacing w:after="0" w:line="240" w:lineRule="auto"/>
              <w:jc w:val="right"/>
              <w:rPr>
                <w:rFonts w:ascii="Verdana" w:eastAsia="Times New Roman" w:hAnsi="Verdana" w:cs="Times New Roman"/>
                <w:sz w:val="20"/>
                <w:szCs w:val="20"/>
              </w:rPr>
            </w:pPr>
            <w:r w:rsidRPr="00BB7DD9">
              <w:rPr>
                <w:rFonts w:ascii="Verdana" w:eastAsia="Times New Roman" w:hAnsi="Verdana" w:cs="Times New Roman"/>
                <w:sz w:val="20"/>
                <w:szCs w:val="20"/>
              </w:rPr>
              <w:t xml:space="preserve">15,00 </w:t>
            </w:r>
          </w:p>
        </w:tc>
      </w:tr>
      <w:tr w:rsidR="004C3D7C" w:rsidRPr="00BB7DD9" w:rsidTr="004C3D7C">
        <w:trPr>
          <w:trHeight w:val="410"/>
        </w:trPr>
        <w:tc>
          <w:tcPr>
            <w:tcW w:w="862" w:type="dxa"/>
            <w:tcBorders>
              <w:top w:val="single" w:sz="8" w:space="0" w:color="auto"/>
              <w:left w:val="single" w:sz="8" w:space="0" w:color="auto"/>
              <w:bottom w:val="single" w:sz="8" w:space="0" w:color="auto"/>
              <w:right w:val="nil"/>
            </w:tcBorders>
            <w:vAlign w:val="bottom"/>
          </w:tcPr>
          <w:p w:rsidR="004C3D7C" w:rsidRPr="00BB7DD9" w:rsidRDefault="004C3D7C" w:rsidP="004C3D7C">
            <w:pPr>
              <w:spacing w:after="0" w:line="240" w:lineRule="auto"/>
              <w:jc w:val="center"/>
              <w:rPr>
                <w:rFonts w:ascii="Verdana" w:eastAsia="Times New Roman" w:hAnsi="Verdana" w:cs="Times New Roman"/>
                <w:sz w:val="20"/>
                <w:szCs w:val="20"/>
              </w:rPr>
            </w:pPr>
            <w:r w:rsidRPr="00BB7DD9">
              <w:rPr>
                <w:rFonts w:ascii="Verdana" w:eastAsia="Times New Roman" w:hAnsi="Verdana" w:cs="Times New Roman"/>
                <w:sz w:val="20"/>
                <w:szCs w:val="20"/>
              </w:rPr>
              <w:t>8.2.</w:t>
            </w:r>
          </w:p>
        </w:tc>
        <w:tc>
          <w:tcPr>
            <w:tcW w:w="1418" w:type="dxa"/>
            <w:tcBorders>
              <w:top w:val="single" w:sz="8" w:space="0" w:color="auto"/>
              <w:left w:val="single" w:sz="8" w:space="0" w:color="auto"/>
              <w:bottom w:val="single" w:sz="8" w:space="0" w:color="auto"/>
              <w:right w:val="nil"/>
            </w:tcBorders>
            <w:noWrap/>
            <w:vAlign w:val="bottom"/>
          </w:tcPr>
          <w:p w:rsidR="004C3D7C" w:rsidRPr="00BB7DD9" w:rsidRDefault="004C3D7C" w:rsidP="004C3D7C">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4C3D7C" w:rsidRPr="00BB7DD9" w:rsidRDefault="004C3D7C" w:rsidP="004C3D7C">
            <w:pPr>
              <w:spacing w:after="0" w:line="240" w:lineRule="auto"/>
              <w:rPr>
                <w:rFonts w:ascii="Verdana" w:eastAsia="Times New Roman" w:hAnsi="Verdana" w:cs="Times New Roman"/>
                <w:sz w:val="20"/>
                <w:szCs w:val="20"/>
              </w:rPr>
            </w:pPr>
            <w:r w:rsidRPr="00BB7DD9">
              <w:rPr>
                <w:rFonts w:ascii="Verdana" w:eastAsia="Times New Roman" w:hAnsi="Verdana" w:cs="Times New Roman"/>
                <w:sz w:val="20"/>
                <w:szCs w:val="20"/>
              </w:rPr>
              <w:t>Удостоверение за данъчна оценка на юридически лица.</w:t>
            </w:r>
          </w:p>
        </w:tc>
        <w:tc>
          <w:tcPr>
            <w:tcW w:w="1701" w:type="dxa"/>
            <w:tcBorders>
              <w:top w:val="single" w:sz="8" w:space="0" w:color="auto"/>
              <w:left w:val="nil"/>
              <w:bottom w:val="single" w:sz="8" w:space="0" w:color="auto"/>
              <w:right w:val="nil"/>
            </w:tcBorders>
            <w:noWrap/>
          </w:tcPr>
          <w:p w:rsidR="004C3D7C" w:rsidRPr="00BB7DD9" w:rsidRDefault="004C3D7C" w:rsidP="004C3D7C">
            <w:pPr>
              <w:spacing w:after="0" w:line="240" w:lineRule="auto"/>
              <w:jc w:val="right"/>
              <w:rPr>
                <w:rFonts w:ascii="Verdana" w:eastAsia="Times New Roman" w:hAnsi="Verdana" w:cs="Times New Roman"/>
                <w:sz w:val="20"/>
                <w:szCs w:val="20"/>
              </w:rPr>
            </w:pPr>
          </w:p>
        </w:tc>
        <w:tc>
          <w:tcPr>
            <w:tcW w:w="1701" w:type="dxa"/>
            <w:tcBorders>
              <w:top w:val="single" w:sz="8" w:space="0" w:color="auto"/>
              <w:left w:val="single" w:sz="8" w:space="0" w:color="auto"/>
              <w:bottom w:val="single" w:sz="8" w:space="0" w:color="auto"/>
              <w:right w:val="single" w:sz="8" w:space="0" w:color="auto"/>
            </w:tcBorders>
            <w:noWrap/>
            <w:vAlign w:val="bottom"/>
          </w:tcPr>
          <w:p w:rsidR="004C3D7C" w:rsidRPr="00BB7DD9" w:rsidRDefault="004C3D7C" w:rsidP="004C3D7C">
            <w:pPr>
              <w:spacing w:after="0" w:line="240" w:lineRule="auto"/>
              <w:jc w:val="right"/>
              <w:rPr>
                <w:rFonts w:ascii="Verdana" w:eastAsia="Times New Roman" w:hAnsi="Verdana" w:cs="Times New Roman"/>
                <w:sz w:val="20"/>
                <w:szCs w:val="20"/>
              </w:rPr>
            </w:pPr>
          </w:p>
        </w:tc>
      </w:tr>
      <w:tr w:rsidR="004C3D7C" w:rsidRPr="00BB7DD9" w:rsidTr="004C3D7C">
        <w:trPr>
          <w:trHeight w:val="410"/>
        </w:trPr>
        <w:tc>
          <w:tcPr>
            <w:tcW w:w="862" w:type="dxa"/>
            <w:tcBorders>
              <w:top w:val="single" w:sz="8" w:space="0" w:color="auto"/>
              <w:left w:val="single" w:sz="8" w:space="0" w:color="auto"/>
              <w:bottom w:val="single" w:sz="8" w:space="0" w:color="auto"/>
              <w:right w:val="nil"/>
            </w:tcBorders>
            <w:vAlign w:val="bottom"/>
          </w:tcPr>
          <w:p w:rsidR="004C3D7C" w:rsidRPr="00BB7DD9" w:rsidRDefault="004C3D7C" w:rsidP="004C3D7C">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4C3D7C" w:rsidRPr="00BB7DD9" w:rsidRDefault="004C3D7C" w:rsidP="004C3D7C">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4C3D7C" w:rsidRPr="00BB7DD9" w:rsidRDefault="004C3D7C" w:rsidP="004C3D7C">
            <w:pPr>
              <w:spacing w:after="0" w:line="240" w:lineRule="auto"/>
              <w:rPr>
                <w:rFonts w:ascii="Verdana" w:eastAsia="Times New Roman" w:hAnsi="Verdana" w:cs="Times New Roman"/>
                <w:sz w:val="20"/>
                <w:szCs w:val="20"/>
              </w:rPr>
            </w:pPr>
            <w:r w:rsidRPr="00BB7DD9">
              <w:rPr>
                <w:rFonts w:ascii="Verdana" w:eastAsia="Times New Roman" w:hAnsi="Verdana" w:cs="Times New Roman"/>
                <w:sz w:val="20"/>
                <w:szCs w:val="20"/>
              </w:rPr>
              <w:t>Със срок на изпълнение – 5 дни</w:t>
            </w:r>
          </w:p>
        </w:tc>
        <w:tc>
          <w:tcPr>
            <w:tcW w:w="1701" w:type="dxa"/>
            <w:tcBorders>
              <w:top w:val="single" w:sz="8" w:space="0" w:color="auto"/>
              <w:left w:val="nil"/>
              <w:bottom w:val="single" w:sz="8" w:space="0" w:color="auto"/>
              <w:right w:val="nil"/>
            </w:tcBorders>
            <w:noWrap/>
            <w:vAlign w:val="bottom"/>
          </w:tcPr>
          <w:p w:rsidR="004C3D7C" w:rsidRPr="00BB7DD9" w:rsidRDefault="004C3D7C" w:rsidP="004C3D7C">
            <w:pPr>
              <w:spacing w:after="0" w:line="240" w:lineRule="auto"/>
              <w:jc w:val="center"/>
              <w:rPr>
                <w:rFonts w:ascii="Verdana" w:eastAsia="Times New Roman" w:hAnsi="Verdana" w:cs="Times New Roman"/>
                <w:sz w:val="20"/>
                <w:szCs w:val="20"/>
              </w:rPr>
            </w:pPr>
            <w:r w:rsidRPr="00BB7DD9">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4C3D7C" w:rsidRPr="00BB7DD9" w:rsidRDefault="004C3D7C" w:rsidP="004C3D7C">
            <w:pPr>
              <w:spacing w:after="0" w:line="240" w:lineRule="auto"/>
              <w:jc w:val="right"/>
              <w:rPr>
                <w:rFonts w:ascii="Verdana" w:eastAsia="Times New Roman" w:hAnsi="Verdana" w:cs="Times New Roman"/>
                <w:sz w:val="20"/>
                <w:szCs w:val="20"/>
              </w:rPr>
            </w:pPr>
            <w:r w:rsidRPr="00BB7DD9">
              <w:rPr>
                <w:rFonts w:ascii="Verdana" w:eastAsia="Times New Roman" w:hAnsi="Verdana" w:cs="Times New Roman"/>
                <w:sz w:val="20"/>
                <w:szCs w:val="20"/>
              </w:rPr>
              <w:t xml:space="preserve">12,00 </w:t>
            </w:r>
          </w:p>
        </w:tc>
      </w:tr>
      <w:tr w:rsidR="004C3D7C" w:rsidRPr="00BB7DD9" w:rsidTr="004C3D7C">
        <w:trPr>
          <w:trHeight w:val="410"/>
        </w:trPr>
        <w:tc>
          <w:tcPr>
            <w:tcW w:w="862" w:type="dxa"/>
            <w:tcBorders>
              <w:top w:val="single" w:sz="8" w:space="0" w:color="auto"/>
              <w:left w:val="single" w:sz="8" w:space="0" w:color="auto"/>
              <w:bottom w:val="single" w:sz="8" w:space="0" w:color="auto"/>
              <w:right w:val="nil"/>
            </w:tcBorders>
            <w:vAlign w:val="bottom"/>
          </w:tcPr>
          <w:p w:rsidR="004C3D7C" w:rsidRPr="00BB7DD9" w:rsidRDefault="004C3D7C" w:rsidP="004C3D7C">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4C3D7C" w:rsidRPr="00BB7DD9" w:rsidRDefault="004C3D7C" w:rsidP="004C3D7C">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4C3D7C" w:rsidRPr="00BB7DD9" w:rsidRDefault="004C3D7C" w:rsidP="004C3D7C">
            <w:pPr>
              <w:spacing w:after="0" w:line="240" w:lineRule="auto"/>
              <w:rPr>
                <w:rFonts w:ascii="Verdana" w:eastAsia="Times New Roman" w:hAnsi="Verdana" w:cs="Times New Roman"/>
                <w:sz w:val="20"/>
                <w:szCs w:val="20"/>
              </w:rPr>
            </w:pPr>
            <w:r w:rsidRPr="00BB7DD9">
              <w:rPr>
                <w:rFonts w:ascii="Verdana" w:eastAsia="Times New Roman" w:hAnsi="Verdana" w:cs="Times New Roman"/>
                <w:sz w:val="20"/>
                <w:szCs w:val="20"/>
              </w:rPr>
              <w:t xml:space="preserve">със срок на изпълнение – 3 дни  </w:t>
            </w:r>
          </w:p>
        </w:tc>
        <w:tc>
          <w:tcPr>
            <w:tcW w:w="1701" w:type="dxa"/>
            <w:tcBorders>
              <w:top w:val="single" w:sz="8" w:space="0" w:color="auto"/>
              <w:left w:val="nil"/>
              <w:bottom w:val="single" w:sz="8" w:space="0" w:color="auto"/>
              <w:right w:val="nil"/>
            </w:tcBorders>
            <w:noWrap/>
            <w:vAlign w:val="bottom"/>
          </w:tcPr>
          <w:p w:rsidR="004C3D7C" w:rsidRPr="00BB7DD9" w:rsidRDefault="004C3D7C" w:rsidP="004C3D7C">
            <w:pPr>
              <w:spacing w:after="0" w:line="240" w:lineRule="auto"/>
              <w:jc w:val="center"/>
              <w:rPr>
                <w:rFonts w:ascii="Verdana" w:eastAsia="Times New Roman" w:hAnsi="Verdana" w:cs="Times New Roman"/>
                <w:sz w:val="20"/>
                <w:szCs w:val="20"/>
              </w:rPr>
            </w:pPr>
            <w:r w:rsidRPr="00BB7DD9">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4C3D7C" w:rsidRPr="00BB7DD9" w:rsidRDefault="004C3D7C" w:rsidP="004C3D7C">
            <w:pPr>
              <w:spacing w:after="0" w:line="240" w:lineRule="auto"/>
              <w:jc w:val="right"/>
              <w:rPr>
                <w:rFonts w:ascii="Verdana" w:eastAsia="Times New Roman" w:hAnsi="Verdana" w:cs="Times New Roman"/>
                <w:sz w:val="20"/>
                <w:szCs w:val="20"/>
              </w:rPr>
            </w:pPr>
            <w:r w:rsidRPr="00BB7DD9">
              <w:rPr>
                <w:rFonts w:ascii="Verdana" w:eastAsia="Times New Roman" w:hAnsi="Verdana" w:cs="Times New Roman"/>
                <w:sz w:val="20"/>
                <w:szCs w:val="20"/>
              </w:rPr>
              <w:t xml:space="preserve">24,00 </w:t>
            </w:r>
          </w:p>
        </w:tc>
      </w:tr>
      <w:tr w:rsidR="004C3D7C" w:rsidRPr="00BB7DD9" w:rsidTr="004C3D7C">
        <w:trPr>
          <w:trHeight w:val="410"/>
        </w:trPr>
        <w:tc>
          <w:tcPr>
            <w:tcW w:w="862" w:type="dxa"/>
            <w:tcBorders>
              <w:top w:val="single" w:sz="8" w:space="0" w:color="auto"/>
              <w:left w:val="single" w:sz="8" w:space="0" w:color="auto"/>
              <w:bottom w:val="single" w:sz="8" w:space="0" w:color="auto"/>
              <w:right w:val="nil"/>
            </w:tcBorders>
            <w:vAlign w:val="bottom"/>
          </w:tcPr>
          <w:p w:rsidR="004C3D7C" w:rsidRPr="00BB7DD9" w:rsidRDefault="004C3D7C" w:rsidP="004C3D7C">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4C3D7C" w:rsidRPr="00BB7DD9" w:rsidRDefault="004C3D7C" w:rsidP="004C3D7C">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4C3D7C" w:rsidRPr="00BB7DD9" w:rsidRDefault="004C3D7C" w:rsidP="004C3D7C">
            <w:pPr>
              <w:spacing w:after="0" w:line="240" w:lineRule="auto"/>
              <w:rPr>
                <w:rFonts w:ascii="Verdana" w:eastAsia="Times New Roman" w:hAnsi="Verdana" w:cs="Times New Roman"/>
                <w:sz w:val="20"/>
                <w:szCs w:val="20"/>
              </w:rPr>
            </w:pPr>
            <w:r w:rsidRPr="00BB7DD9">
              <w:rPr>
                <w:rFonts w:ascii="Verdana" w:eastAsia="Times New Roman" w:hAnsi="Verdana" w:cs="Times New Roman"/>
                <w:sz w:val="20"/>
                <w:szCs w:val="20"/>
              </w:rPr>
              <w:t xml:space="preserve">със срок на изпълнение – 24 часа </w:t>
            </w:r>
          </w:p>
        </w:tc>
        <w:tc>
          <w:tcPr>
            <w:tcW w:w="1701" w:type="dxa"/>
            <w:tcBorders>
              <w:top w:val="single" w:sz="8" w:space="0" w:color="auto"/>
              <w:left w:val="nil"/>
              <w:bottom w:val="single" w:sz="8" w:space="0" w:color="auto"/>
              <w:right w:val="nil"/>
            </w:tcBorders>
            <w:noWrap/>
            <w:vAlign w:val="bottom"/>
          </w:tcPr>
          <w:p w:rsidR="004C3D7C" w:rsidRPr="00BB7DD9" w:rsidRDefault="004C3D7C" w:rsidP="004C3D7C">
            <w:pPr>
              <w:spacing w:after="0" w:line="240" w:lineRule="auto"/>
              <w:jc w:val="center"/>
              <w:rPr>
                <w:rFonts w:ascii="Verdana" w:eastAsia="Times New Roman" w:hAnsi="Verdana" w:cs="Times New Roman"/>
                <w:sz w:val="20"/>
                <w:szCs w:val="20"/>
              </w:rPr>
            </w:pPr>
            <w:r w:rsidRPr="00BB7DD9">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4C3D7C" w:rsidRPr="00BB7DD9" w:rsidRDefault="004C3D7C" w:rsidP="004C3D7C">
            <w:pPr>
              <w:spacing w:after="0" w:line="240" w:lineRule="auto"/>
              <w:jc w:val="right"/>
              <w:rPr>
                <w:rFonts w:ascii="Verdana" w:eastAsia="Times New Roman" w:hAnsi="Verdana" w:cs="Times New Roman"/>
                <w:sz w:val="20"/>
                <w:szCs w:val="20"/>
              </w:rPr>
            </w:pPr>
            <w:r w:rsidRPr="00BB7DD9">
              <w:rPr>
                <w:rFonts w:ascii="Verdana" w:eastAsia="Times New Roman" w:hAnsi="Verdana" w:cs="Times New Roman"/>
                <w:sz w:val="20"/>
                <w:szCs w:val="20"/>
              </w:rPr>
              <w:t xml:space="preserve">36,00 </w:t>
            </w:r>
          </w:p>
        </w:tc>
      </w:tr>
    </w:tbl>
    <w:p w:rsidR="00BC5AB9" w:rsidRDefault="00562244" w:rsidP="00562244">
      <w:pPr>
        <w:spacing w:after="0" w:line="240" w:lineRule="auto"/>
        <w:ind w:firstLine="567"/>
        <w:contextualSpacing/>
        <w:jc w:val="both"/>
        <w:rPr>
          <w:rFonts w:ascii="Verdana" w:eastAsia="Times New Roman" w:hAnsi="Verdana" w:cs="Arial"/>
          <w:sz w:val="20"/>
          <w:szCs w:val="20"/>
        </w:rPr>
      </w:pPr>
      <w:r w:rsidRPr="00BB4280">
        <w:rPr>
          <w:rFonts w:ascii="Verdana" w:eastAsia="Times New Roman" w:hAnsi="Verdana" w:cs="Arial"/>
          <w:sz w:val="20"/>
          <w:szCs w:val="20"/>
        </w:rPr>
        <w:t xml:space="preserve">(2) </w:t>
      </w:r>
      <w:r w:rsidR="00BC5AB9">
        <w:rPr>
          <w:rFonts w:ascii="Verdana" w:eastAsia="Times New Roman" w:hAnsi="Verdana" w:cs="Arial"/>
          <w:sz w:val="20"/>
          <w:szCs w:val="20"/>
        </w:rPr>
        <w:t>/</w:t>
      </w:r>
      <w:r w:rsidR="00BC5AB9" w:rsidRPr="009D4F1C">
        <w:rPr>
          <w:rFonts w:ascii="Verdana" w:eastAsia="Times New Roman" w:hAnsi="Verdana" w:cs="Arial"/>
          <w:i/>
          <w:sz w:val="20"/>
          <w:szCs w:val="20"/>
        </w:rPr>
        <w:t>изм. с Решение № 118 по Протокол № 10 от 25.06.2024 г. на Об.С Разград</w:t>
      </w:r>
      <w:r w:rsidR="00BC5AB9">
        <w:rPr>
          <w:rFonts w:ascii="Verdana" w:eastAsia="Times New Roman" w:hAnsi="Verdana" w:cs="Arial"/>
          <w:i/>
          <w:sz w:val="20"/>
          <w:szCs w:val="20"/>
        </w:rPr>
        <w:t>/</w:t>
      </w:r>
    </w:p>
    <w:p w:rsidR="00BC5AB9" w:rsidRPr="00BC5AB9" w:rsidRDefault="00BC5AB9" w:rsidP="00562244">
      <w:pPr>
        <w:spacing w:after="0" w:line="240" w:lineRule="auto"/>
        <w:ind w:firstLine="567"/>
        <w:contextualSpacing/>
        <w:jc w:val="both"/>
        <w:rPr>
          <w:rFonts w:ascii="Verdana" w:eastAsia="Times New Roman" w:hAnsi="Verdana" w:cs="Times New Roman"/>
          <w:bCs/>
          <w:sz w:val="20"/>
          <w:szCs w:val="20"/>
        </w:rPr>
      </w:pPr>
      <w:r w:rsidRPr="00BC5AB9">
        <w:rPr>
          <w:rFonts w:ascii="Verdana" w:eastAsia="Times New Roman" w:hAnsi="Verdana" w:cs="Times New Roman"/>
          <w:bCs/>
          <w:sz w:val="20"/>
          <w:szCs w:val="20"/>
        </w:rPr>
        <w:t>Услугите се заявяват и получават във формите, по начините и в сроковете, предвидени в Данъчно-осигурителния проц</w:t>
      </w:r>
      <w:r w:rsidR="00293E5E">
        <w:rPr>
          <w:rFonts w:ascii="Verdana" w:eastAsia="Times New Roman" w:hAnsi="Verdana" w:cs="Times New Roman"/>
          <w:bCs/>
          <w:sz w:val="20"/>
          <w:szCs w:val="20"/>
        </w:rPr>
        <w:t>есуален кодекс, Административно-</w:t>
      </w:r>
      <w:r w:rsidRPr="00BC5AB9">
        <w:rPr>
          <w:rFonts w:ascii="Verdana" w:eastAsia="Times New Roman" w:hAnsi="Verdana" w:cs="Times New Roman"/>
          <w:bCs/>
          <w:sz w:val="20"/>
          <w:szCs w:val="20"/>
        </w:rPr>
        <w:t xml:space="preserve"> процесуалния кодекс, Закона за местните данъци и такси и в Наредбата за административното обслужване.“.</w:t>
      </w:r>
    </w:p>
    <w:p w:rsidR="002B0A9D" w:rsidRPr="002B0A9D" w:rsidRDefault="00562244" w:rsidP="00670DAF">
      <w:pPr>
        <w:spacing w:after="0" w:line="240" w:lineRule="auto"/>
        <w:ind w:firstLine="567"/>
        <w:contextualSpacing/>
        <w:jc w:val="both"/>
        <w:rPr>
          <w:rFonts w:ascii="Verdana" w:eastAsia="Times New Roman" w:hAnsi="Verdana" w:cs="Times New Roman"/>
          <w:bCs/>
          <w:sz w:val="20"/>
          <w:szCs w:val="20"/>
        </w:rPr>
      </w:pPr>
      <w:r w:rsidRPr="00BB4280">
        <w:rPr>
          <w:rFonts w:ascii="Verdana" w:eastAsia="Times New Roman" w:hAnsi="Verdana" w:cs="Arial"/>
          <w:b/>
          <w:bCs/>
          <w:sz w:val="20"/>
          <w:szCs w:val="20"/>
        </w:rPr>
        <w:lastRenderedPageBreak/>
        <w:t>Чл.3</w:t>
      </w:r>
      <w:r w:rsidRPr="00BB4280">
        <w:rPr>
          <w:rFonts w:ascii="Verdana" w:eastAsia="Times New Roman" w:hAnsi="Verdana" w:cs="Arial"/>
          <w:b/>
          <w:bCs/>
          <w:sz w:val="20"/>
          <w:szCs w:val="20"/>
          <w:lang w:val="en-US"/>
        </w:rPr>
        <w:t>1</w:t>
      </w:r>
      <w:r w:rsidRPr="00BB4280">
        <w:rPr>
          <w:rFonts w:ascii="Verdana" w:eastAsia="Times New Roman" w:hAnsi="Verdana" w:cs="Arial"/>
          <w:b/>
          <w:bCs/>
          <w:sz w:val="20"/>
          <w:szCs w:val="20"/>
        </w:rPr>
        <w:t>.</w:t>
      </w:r>
      <w:r w:rsidRPr="00BB4280">
        <w:rPr>
          <w:rFonts w:ascii="Verdana" w:eastAsia="Times New Roman" w:hAnsi="Verdana" w:cs="Arial"/>
          <w:bCs/>
          <w:sz w:val="20"/>
          <w:szCs w:val="20"/>
        </w:rPr>
        <w:t xml:space="preserve"> (1) </w:t>
      </w:r>
      <w:r w:rsidR="002B0A9D">
        <w:rPr>
          <w:rFonts w:ascii="Verdana" w:eastAsia="Times New Roman" w:hAnsi="Verdana" w:cs="Arial"/>
          <w:sz w:val="20"/>
          <w:szCs w:val="20"/>
        </w:rPr>
        <w:t>/</w:t>
      </w:r>
      <w:r w:rsidR="002B0A9D" w:rsidRPr="009D4F1C">
        <w:rPr>
          <w:rFonts w:ascii="Verdana" w:eastAsia="Times New Roman" w:hAnsi="Verdana" w:cs="Arial"/>
          <w:i/>
          <w:sz w:val="20"/>
          <w:szCs w:val="20"/>
        </w:rPr>
        <w:t>изм.</w:t>
      </w:r>
      <w:r w:rsidR="002B0A9D">
        <w:rPr>
          <w:rFonts w:ascii="Verdana" w:eastAsia="Times New Roman" w:hAnsi="Verdana" w:cs="Arial"/>
          <w:i/>
          <w:sz w:val="20"/>
          <w:szCs w:val="20"/>
        </w:rPr>
        <w:t xml:space="preserve"> и доп.</w:t>
      </w:r>
      <w:r w:rsidR="002B0A9D" w:rsidRPr="009D4F1C">
        <w:rPr>
          <w:rFonts w:ascii="Verdana" w:eastAsia="Times New Roman" w:hAnsi="Verdana" w:cs="Arial"/>
          <w:i/>
          <w:sz w:val="20"/>
          <w:szCs w:val="20"/>
        </w:rPr>
        <w:t xml:space="preserve"> с Решение № 118 по Протокол № 10 от 25.06.2024 г. на Об.С Разград</w:t>
      </w:r>
      <w:r w:rsidR="002B0A9D">
        <w:rPr>
          <w:rFonts w:ascii="Verdana" w:eastAsia="Times New Roman" w:hAnsi="Verdana" w:cs="Arial"/>
          <w:i/>
          <w:sz w:val="20"/>
          <w:szCs w:val="20"/>
        </w:rPr>
        <w:t>/</w:t>
      </w:r>
      <w:r w:rsidR="00670DAF">
        <w:rPr>
          <w:rFonts w:ascii="Verdana" w:eastAsia="Times New Roman" w:hAnsi="Verdana" w:cs="Arial"/>
          <w:i/>
          <w:sz w:val="20"/>
          <w:szCs w:val="20"/>
        </w:rPr>
        <w:t xml:space="preserve"> </w:t>
      </w:r>
      <w:r w:rsidR="002B0A9D" w:rsidRPr="002B0A9D">
        <w:rPr>
          <w:rFonts w:ascii="Verdana" w:eastAsia="Times New Roman" w:hAnsi="Verdana" w:cs="Times New Roman"/>
          <w:bCs/>
          <w:sz w:val="20"/>
          <w:szCs w:val="20"/>
        </w:rPr>
        <w:t>За административни услуги – общинска собственост със съответните срокове за изпълнение от деня на заявяване се заплащат следните такси:</w:t>
      </w:r>
    </w:p>
    <w:tbl>
      <w:tblPr>
        <w:tblW w:w="10643" w:type="dxa"/>
        <w:tblInd w:w="-650" w:type="dxa"/>
        <w:tblLayout w:type="fixed"/>
        <w:tblCellMar>
          <w:left w:w="70" w:type="dxa"/>
          <w:right w:w="70" w:type="dxa"/>
        </w:tblCellMar>
        <w:tblLook w:val="0000" w:firstRow="0" w:lastRow="0" w:firstColumn="0" w:lastColumn="0" w:noHBand="0" w:noVBand="0"/>
      </w:tblPr>
      <w:tblGrid>
        <w:gridCol w:w="862"/>
        <w:gridCol w:w="1418"/>
        <w:gridCol w:w="4961"/>
        <w:gridCol w:w="1701"/>
        <w:gridCol w:w="1701"/>
      </w:tblGrid>
      <w:tr w:rsidR="002B0A9D" w:rsidRPr="002B0A9D" w:rsidTr="00D90FDD">
        <w:trPr>
          <w:trHeight w:val="410"/>
        </w:trPr>
        <w:tc>
          <w:tcPr>
            <w:tcW w:w="862" w:type="dxa"/>
            <w:tcBorders>
              <w:top w:val="single" w:sz="8" w:space="0" w:color="auto"/>
              <w:left w:val="single" w:sz="8" w:space="0" w:color="auto"/>
              <w:bottom w:val="single" w:sz="8" w:space="0" w:color="auto"/>
              <w:right w:val="nil"/>
            </w:tcBorders>
            <w:vAlign w:val="bottom"/>
          </w:tcPr>
          <w:p w:rsidR="002B0A9D" w:rsidRPr="002B0A9D" w:rsidRDefault="002B0A9D" w:rsidP="002B0A9D">
            <w:pPr>
              <w:spacing w:after="0" w:line="240" w:lineRule="auto"/>
              <w:jc w:val="center"/>
              <w:rPr>
                <w:rFonts w:ascii="Times New Roman" w:eastAsia="Times New Roman" w:hAnsi="Times New Roman" w:cs="Times New Roman"/>
                <w:b/>
                <w:sz w:val="24"/>
                <w:szCs w:val="24"/>
              </w:rPr>
            </w:pPr>
            <w:r w:rsidRPr="002B0A9D">
              <w:rPr>
                <w:rFonts w:ascii="Times New Roman" w:eastAsia="Times New Roman" w:hAnsi="Times New Roman" w:cs="Times New Roman"/>
                <w:b/>
                <w:sz w:val="24"/>
                <w:szCs w:val="24"/>
              </w:rPr>
              <w:t>№</w:t>
            </w:r>
          </w:p>
        </w:tc>
        <w:tc>
          <w:tcPr>
            <w:tcW w:w="1418" w:type="dxa"/>
            <w:tcBorders>
              <w:top w:val="single" w:sz="8" w:space="0" w:color="auto"/>
              <w:left w:val="single" w:sz="8" w:space="0" w:color="auto"/>
              <w:bottom w:val="single" w:sz="8" w:space="0" w:color="auto"/>
              <w:right w:val="nil"/>
            </w:tcBorders>
            <w:noWrap/>
            <w:vAlign w:val="bottom"/>
          </w:tcPr>
          <w:p w:rsidR="002B0A9D" w:rsidRPr="002B0A9D" w:rsidRDefault="002B0A9D" w:rsidP="002B0A9D">
            <w:pPr>
              <w:spacing w:after="0" w:line="240" w:lineRule="auto"/>
              <w:jc w:val="center"/>
              <w:rPr>
                <w:rFonts w:ascii="Times New Roman" w:eastAsia="Times New Roman" w:hAnsi="Times New Roman" w:cs="Times New Roman"/>
                <w:b/>
                <w:sz w:val="24"/>
                <w:szCs w:val="24"/>
              </w:rPr>
            </w:pPr>
          </w:p>
          <w:p w:rsidR="002B0A9D" w:rsidRPr="002B0A9D" w:rsidRDefault="002B0A9D" w:rsidP="002B0A9D">
            <w:pPr>
              <w:spacing w:after="0" w:line="240" w:lineRule="auto"/>
              <w:jc w:val="center"/>
              <w:rPr>
                <w:rFonts w:ascii="Times New Roman" w:eastAsia="Times New Roman" w:hAnsi="Times New Roman" w:cs="Times New Roman"/>
                <w:b/>
                <w:sz w:val="24"/>
                <w:szCs w:val="24"/>
              </w:rPr>
            </w:pPr>
            <w:r w:rsidRPr="002B0A9D">
              <w:rPr>
                <w:rFonts w:ascii="Times New Roman" w:eastAsia="Times New Roman" w:hAnsi="Times New Roman" w:cs="Times New Roman"/>
                <w:b/>
                <w:sz w:val="24"/>
                <w:szCs w:val="24"/>
              </w:rPr>
              <w:t xml:space="preserve">Уникален </w:t>
            </w:r>
            <w:proofErr w:type="spellStart"/>
            <w:r w:rsidRPr="002B0A9D">
              <w:rPr>
                <w:rFonts w:ascii="Times New Roman" w:eastAsia="Times New Roman" w:hAnsi="Times New Roman" w:cs="Times New Roman"/>
                <w:b/>
                <w:sz w:val="24"/>
                <w:szCs w:val="24"/>
              </w:rPr>
              <w:t>идентифи</w:t>
            </w:r>
            <w:proofErr w:type="spellEnd"/>
            <w:r w:rsidRPr="002B0A9D">
              <w:rPr>
                <w:rFonts w:ascii="Times New Roman" w:eastAsia="Times New Roman" w:hAnsi="Times New Roman" w:cs="Times New Roman"/>
                <w:b/>
                <w:sz w:val="24"/>
                <w:szCs w:val="24"/>
              </w:rPr>
              <w:t>-</w:t>
            </w:r>
          </w:p>
          <w:p w:rsidR="002B0A9D" w:rsidRPr="002B0A9D" w:rsidRDefault="002B0A9D" w:rsidP="002B0A9D">
            <w:pPr>
              <w:spacing w:after="0" w:line="240" w:lineRule="auto"/>
              <w:jc w:val="center"/>
              <w:rPr>
                <w:rFonts w:ascii="Times New Roman" w:eastAsia="Times New Roman" w:hAnsi="Times New Roman" w:cs="Times New Roman"/>
                <w:b/>
                <w:sz w:val="24"/>
                <w:szCs w:val="24"/>
              </w:rPr>
            </w:pPr>
            <w:proofErr w:type="spellStart"/>
            <w:r w:rsidRPr="002B0A9D">
              <w:rPr>
                <w:rFonts w:ascii="Times New Roman" w:eastAsia="Times New Roman" w:hAnsi="Times New Roman" w:cs="Times New Roman"/>
                <w:b/>
                <w:sz w:val="24"/>
                <w:szCs w:val="24"/>
              </w:rPr>
              <w:t>катор</w:t>
            </w:r>
            <w:proofErr w:type="spellEnd"/>
          </w:p>
        </w:tc>
        <w:tc>
          <w:tcPr>
            <w:tcW w:w="4961" w:type="dxa"/>
            <w:tcBorders>
              <w:top w:val="single" w:sz="8" w:space="0" w:color="auto"/>
              <w:left w:val="single" w:sz="8" w:space="0" w:color="auto"/>
              <w:bottom w:val="single" w:sz="8" w:space="0" w:color="auto"/>
              <w:right w:val="single" w:sz="8" w:space="0" w:color="auto"/>
            </w:tcBorders>
            <w:noWrap/>
            <w:vAlign w:val="bottom"/>
          </w:tcPr>
          <w:p w:rsidR="002B0A9D" w:rsidRPr="002B0A9D" w:rsidRDefault="002B0A9D" w:rsidP="002B0A9D">
            <w:pPr>
              <w:spacing w:after="0" w:line="240" w:lineRule="auto"/>
              <w:jc w:val="center"/>
              <w:rPr>
                <w:rFonts w:ascii="Times New Roman" w:eastAsia="Times New Roman" w:hAnsi="Times New Roman" w:cs="Times New Roman"/>
                <w:b/>
                <w:sz w:val="24"/>
                <w:szCs w:val="24"/>
              </w:rPr>
            </w:pPr>
            <w:r w:rsidRPr="002B0A9D">
              <w:rPr>
                <w:rFonts w:ascii="Times New Roman" w:eastAsia="Times New Roman" w:hAnsi="Times New Roman" w:cs="Times New Roman"/>
                <w:b/>
                <w:sz w:val="24"/>
                <w:szCs w:val="24"/>
              </w:rPr>
              <w:t>Наименование на услугата</w:t>
            </w:r>
          </w:p>
        </w:tc>
        <w:tc>
          <w:tcPr>
            <w:tcW w:w="1701" w:type="dxa"/>
            <w:tcBorders>
              <w:top w:val="single" w:sz="8" w:space="0" w:color="auto"/>
              <w:left w:val="nil"/>
              <w:bottom w:val="single" w:sz="8" w:space="0" w:color="auto"/>
              <w:right w:val="nil"/>
            </w:tcBorders>
            <w:noWrap/>
            <w:vAlign w:val="bottom"/>
          </w:tcPr>
          <w:p w:rsidR="002B0A9D" w:rsidRPr="002B0A9D" w:rsidRDefault="002B0A9D" w:rsidP="002B0A9D">
            <w:pPr>
              <w:spacing w:after="0" w:line="240" w:lineRule="auto"/>
              <w:jc w:val="center"/>
              <w:rPr>
                <w:rFonts w:ascii="Times New Roman" w:eastAsia="Times New Roman" w:hAnsi="Times New Roman" w:cs="Times New Roman"/>
                <w:b/>
                <w:sz w:val="24"/>
                <w:szCs w:val="24"/>
              </w:rPr>
            </w:pPr>
            <w:r w:rsidRPr="002B0A9D">
              <w:rPr>
                <w:rFonts w:ascii="Times New Roman" w:eastAsia="Times New Roman" w:hAnsi="Times New Roman" w:cs="Times New Roman"/>
                <w:b/>
                <w:sz w:val="24"/>
                <w:szCs w:val="24"/>
              </w:rPr>
              <w:t>Мярка</w:t>
            </w:r>
          </w:p>
        </w:tc>
        <w:tc>
          <w:tcPr>
            <w:tcW w:w="1701" w:type="dxa"/>
            <w:tcBorders>
              <w:top w:val="single" w:sz="8" w:space="0" w:color="auto"/>
              <w:left w:val="single" w:sz="8" w:space="0" w:color="auto"/>
              <w:bottom w:val="single" w:sz="8" w:space="0" w:color="auto"/>
              <w:right w:val="single" w:sz="8" w:space="0" w:color="auto"/>
            </w:tcBorders>
            <w:noWrap/>
            <w:vAlign w:val="bottom"/>
          </w:tcPr>
          <w:p w:rsidR="002B0A9D" w:rsidRPr="002B0A9D" w:rsidRDefault="002B0A9D" w:rsidP="002B0A9D">
            <w:pPr>
              <w:spacing w:after="0" w:line="240" w:lineRule="auto"/>
              <w:jc w:val="center"/>
              <w:rPr>
                <w:rFonts w:ascii="Times New Roman" w:eastAsia="Times New Roman" w:hAnsi="Times New Roman" w:cs="Times New Roman"/>
                <w:b/>
                <w:sz w:val="24"/>
                <w:szCs w:val="24"/>
              </w:rPr>
            </w:pPr>
            <w:r w:rsidRPr="002B0A9D">
              <w:rPr>
                <w:rFonts w:ascii="Times New Roman" w:eastAsia="Times New Roman" w:hAnsi="Times New Roman" w:cs="Times New Roman"/>
                <w:b/>
                <w:sz w:val="24"/>
                <w:szCs w:val="24"/>
              </w:rPr>
              <w:t>Такса</w:t>
            </w:r>
          </w:p>
          <w:p w:rsidR="002B0A9D" w:rsidRPr="002B0A9D" w:rsidRDefault="002B0A9D" w:rsidP="002B0A9D">
            <w:pPr>
              <w:spacing w:after="0" w:line="240" w:lineRule="auto"/>
              <w:jc w:val="center"/>
              <w:rPr>
                <w:rFonts w:ascii="Times New Roman" w:eastAsia="Times New Roman" w:hAnsi="Times New Roman" w:cs="Times New Roman"/>
                <w:b/>
                <w:sz w:val="24"/>
                <w:szCs w:val="24"/>
              </w:rPr>
            </w:pPr>
            <w:r w:rsidRPr="002B0A9D">
              <w:rPr>
                <w:rFonts w:ascii="Times New Roman" w:eastAsia="Times New Roman" w:hAnsi="Times New Roman" w:cs="Times New Roman"/>
                <w:b/>
                <w:sz w:val="24"/>
                <w:szCs w:val="24"/>
              </w:rPr>
              <w:t>/лв./</w:t>
            </w:r>
          </w:p>
        </w:tc>
      </w:tr>
      <w:tr w:rsidR="002B0A9D" w:rsidRPr="002B0A9D" w:rsidTr="00D90FDD">
        <w:trPr>
          <w:trHeight w:val="410"/>
        </w:trPr>
        <w:tc>
          <w:tcPr>
            <w:tcW w:w="862" w:type="dxa"/>
            <w:tcBorders>
              <w:top w:val="single" w:sz="8" w:space="0" w:color="auto"/>
              <w:left w:val="single" w:sz="8" w:space="0" w:color="auto"/>
              <w:bottom w:val="single" w:sz="8" w:space="0" w:color="auto"/>
              <w:right w:val="nil"/>
            </w:tcBorders>
            <w:vAlign w:val="bottom"/>
          </w:tcPr>
          <w:p w:rsidR="002B0A9D" w:rsidRPr="002B0A9D" w:rsidRDefault="002B0A9D" w:rsidP="002B0A9D">
            <w:pPr>
              <w:spacing w:after="0" w:line="240" w:lineRule="auto"/>
              <w:jc w:val="center"/>
              <w:rPr>
                <w:rFonts w:ascii="Verdana" w:eastAsia="Times New Roman" w:hAnsi="Verdana" w:cs="Times New Roman"/>
                <w:sz w:val="20"/>
                <w:szCs w:val="20"/>
              </w:rPr>
            </w:pPr>
            <w:r w:rsidRPr="002B0A9D">
              <w:rPr>
                <w:rFonts w:ascii="Verdana" w:eastAsia="Times New Roman" w:hAnsi="Verdana" w:cs="Times New Roman"/>
                <w:sz w:val="20"/>
                <w:szCs w:val="20"/>
              </w:rPr>
              <w:t>1.</w:t>
            </w:r>
          </w:p>
        </w:tc>
        <w:tc>
          <w:tcPr>
            <w:tcW w:w="1418" w:type="dxa"/>
            <w:tcBorders>
              <w:top w:val="single" w:sz="8" w:space="0" w:color="auto"/>
              <w:left w:val="single" w:sz="8" w:space="0" w:color="auto"/>
              <w:bottom w:val="single" w:sz="8" w:space="0" w:color="auto"/>
              <w:right w:val="nil"/>
            </w:tcBorders>
            <w:noWrap/>
            <w:vAlign w:val="bottom"/>
          </w:tcPr>
          <w:p w:rsidR="002B0A9D" w:rsidRPr="002B0A9D" w:rsidRDefault="002B0A9D" w:rsidP="002B0A9D">
            <w:pPr>
              <w:spacing w:after="0" w:line="240" w:lineRule="auto"/>
              <w:jc w:val="center"/>
              <w:rPr>
                <w:rFonts w:ascii="Verdana" w:eastAsia="Times New Roman" w:hAnsi="Verdana" w:cs="Times New Roman"/>
                <w:sz w:val="20"/>
                <w:szCs w:val="20"/>
              </w:rPr>
            </w:pPr>
            <w:r w:rsidRPr="002B0A9D">
              <w:rPr>
                <w:rFonts w:ascii="Verdana" w:eastAsia="Times New Roman" w:hAnsi="Verdana" w:cs="Times New Roman"/>
                <w:sz w:val="20"/>
                <w:szCs w:val="20"/>
              </w:rPr>
              <w:t>1988</w:t>
            </w:r>
          </w:p>
        </w:tc>
        <w:tc>
          <w:tcPr>
            <w:tcW w:w="4961" w:type="dxa"/>
            <w:tcBorders>
              <w:top w:val="single" w:sz="8" w:space="0" w:color="auto"/>
              <w:left w:val="single" w:sz="8" w:space="0" w:color="auto"/>
              <w:bottom w:val="single" w:sz="8" w:space="0" w:color="auto"/>
              <w:right w:val="single" w:sz="8" w:space="0" w:color="auto"/>
            </w:tcBorders>
            <w:noWrap/>
            <w:vAlign w:val="bottom"/>
          </w:tcPr>
          <w:p w:rsidR="002B0A9D" w:rsidRPr="002B0A9D" w:rsidRDefault="002B0A9D" w:rsidP="002B0A9D">
            <w:pPr>
              <w:spacing w:after="0" w:line="240" w:lineRule="auto"/>
              <w:rPr>
                <w:rFonts w:ascii="Verdana" w:eastAsia="Times New Roman" w:hAnsi="Verdana" w:cs="Times New Roman"/>
                <w:sz w:val="20"/>
                <w:szCs w:val="20"/>
              </w:rPr>
            </w:pPr>
            <w:r w:rsidRPr="002B0A9D">
              <w:rPr>
                <w:rFonts w:ascii="Verdana" w:eastAsia="Times New Roman" w:hAnsi="Verdana" w:cs="Times New Roman"/>
                <w:sz w:val="20"/>
                <w:szCs w:val="20"/>
              </w:rPr>
              <w:t>Издаване на удостоверение за отписване на имот от актовите книги за имотите – общинска собственост, или за възстановен общински имот</w:t>
            </w:r>
          </w:p>
        </w:tc>
        <w:tc>
          <w:tcPr>
            <w:tcW w:w="1701" w:type="dxa"/>
            <w:tcBorders>
              <w:top w:val="single" w:sz="8" w:space="0" w:color="auto"/>
              <w:left w:val="nil"/>
              <w:bottom w:val="single" w:sz="8" w:space="0" w:color="auto"/>
              <w:right w:val="nil"/>
            </w:tcBorders>
            <w:noWrap/>
            <w:vAlign w:val="bottom"/>
          </w:tcPr>
          <w:p w:rsidR="002B0A9D" w:rsidRPr="002B0A9D" w:rsidRDefault="002B0A9D" w:rsidP="002B0A9D">
            <w:pPr>
              <w:spacing w:after="0" w:line="240" w:lineRule="auto"/>
              <w:jc w:val="center"/>
              <w:rPr>
                <w:rFonts w:ascii="Verdana" w:eastAsia="Times New Roman" w:hAnsi="Verdana" w:cs="Times New Roman"/>
                <w:sz w:val="20"/>
                <w:szCs w:val="20"/>
              </w:rPr>
            </w:pPr>
          </w:p>
        </w:tc>
        <w:tc>
          <w:tcPr>
            <w:tcW w:w="1701" w:type="dxa"/>
            <w:tcBorders>
              <w:top w:val="single" w:sz="8" w:space="0" w:color="auto"/>
              <w:left w:val="single" w:sz="8" w:space="0" w:color="auto"/>
              <w:bottom w:val="single" w:sz="8" w:space="0" w:color="auto"/>
              <w:right w:val="single" w:sz="8" w:space="0" w:color="auto"/>
            </w:tcBorders>
            <w:noWrap/>
            <w:vAlign w:val="bottom"/>
          </w:tcPr>
          <w:p w:rsidR="002B0A9D" w:rsidRPr="002B0A9D" w:rsidRDefault="002B0A9D" w:rsidP="002B0A9D">
            <w:pPr>
              <w:spacing w:after="0" w:line="240" w:lineRule="auto"/>
              <w:jc w:val="center"/>
              <w:rPr>
                <w:rFonts w:ascii="Verdana" w:eastAsia="Times New Roman" w:hAnsi="Verdana" w:cs="Times New Roman"/>
                <w:sz w:val="20"/>
                <w:szCs w:val="20"/>
              </w:rPr>
            </w:pPr>
          </w:p>
        </w:tc>
      </w:tr>
      <w:tr w:rsidR="002B0A9D" w:rsidRPr="002B0A9D" w:rsidTr="00D90FDD">
        <w:trPr>
          <w:trHeight w:val="410"/>
        </w:trPr>
        <w:tc>
          <w:tcPr>
            <w:tcW w:w="862" w:type="dxa"/>
            <w:tcBorders>
              <w:top w:val="single" w:sz="8" w:space="0" w:color="auto"/>
              <w:left w:val="single" w:sz="8" w:space="0" w:color="auto"/>
              <w:bottom w:val="single" w:sz="8" w:space="0" w:color="auto"/>
              <w:right w:val="nil"/>
            </w:tcBorders>
            <w:vAlign w:val="bottom"/>
          </w:tcPr>
          <w:p w:rsidR="002B0A9D" w:rsidRPr="002B0A9D" w:rsidRDefault="002B0A9D" w:rsidP="002B0A9D">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2B0A9D" w:rsidRPr="002B0A9D" w:rsidRDefault="002B0A9D" w:rsidP="002B0A9D">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2B0A9D" w:rsidRPr="002B0A9D" w:rsidRDefault="002B0A9D" w:rsidP="002B0A9D">
            <w:pPr>
              <w:spacing w:after="0" w:line="240" w:lineRule="auto"/>
              <w:rPr>
                <w:rFonts w:ascii="Verdana" w:eastAsia="Times New Roman" w:hAnsi="Verdana" w:cs="Times New Roman"/>
                <w:sz w:val="20"/>
                <w:szCs w:val="20"/>
              </w:rPr>
            </w:pPr>
            <w:r w:rsidRPr="002B0A9D">
              <w:rPr>
                <w:rFonts w:ascii="Verdana" w:eastAsia="Times New Roman" w:hAnsi="Verdana" w:cs="Times New Roman"/>
                <w:sz w:val="20"/>
                <w:szCs w:val="20"/>
              </w:rPr>
              <w:t xml:space="preserve">със срок на изпълнение – 14 дни  </w:t>
            </w:r>
          </w:p>
        </w:tc>
        <w:tc>
          <w:tcPr>
            <w:tcW w:w="1701" w:type="dxa"/>
            <w:tcBorders>
              <w:top w:val="single" w:sz="8" w:space="0" w:color="auto"/>
              <w:left w:val="nil"/>
              <w:bottom w:val="single" w:sz="8" w:space="0" w:color="auto"/>
              <w:right w:val="nil"/>
            </w:tcBorders>
            <w:noWrap/>
            <w:vAlign w:val="bottom"/>
          </w:tcPr>
          <w:p w:rsidR="002B0A9D" w:rsidRPr="002B0A9D" w:rsidRDefault="002B0A9D" w:rsidP="002B0A9D">
            <w:pPr>
              <w:spacing w:after="0" w:line="240" w:lineRule="auto"/>
              <w:jc w:val="center"/>
              <w:rPr>
                <w:rFonts w:ascii="Verdana" w:eastAsia="Times New Roman" w:hAnsi="Verdana" w:cs="Times New Roman"/>
                <w:sz w:val="20"/>
                <w:szCs w:val="20"/>
              </w:rPr>
            </w:pPr>
            <w:r w:rsidRPr="002B0A9D">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2B0A9D" w:rsidRPr="002B0A9D" w:rsidRDefault="002B0A9D" w:rsidP="002B0A9D">
            <w:pPr>
              <w:spacing w:after="0" w:line="240" w:lineRule="auto"/>
              <w:jc w:val="right"/>
              <w:rPr>
                <w:rFonts w:ascii="Verdana" w:eastAsia="Times New Roman" w:hAnsi="Verdana" w:cs="Times New Roman"/>
                <w:sz w:val="20"/>
                <w:szCs w:val="20"/>
              </w:rPr>
            </w:pPr>
            <w:r w:rsidRPr="002B0A9D">
              <w:rPr>
                <w:rFonts w:ascii="Verdana" w:eastAsia="Times New Roman" w:hAnsi="Verdana" w:cs="Times New Roman"/>
                <w:sz w:val="20"/>
                <w:szCs w:val="20"/>
              </w:rPr>
              <w:t xml:space="preserve">10,00 </w:t>
            </w:r>
          </w:p>
        </w:tc>
      </w:tr>
      <w:tr w:rsidR="002B0A9D" w:rsidRPr="002B0A9D" w:rsidTr="00D90FDD">
        <w:trPr>
          <w:trHeight w:val="410"/>
        </w:trPr>
        <w:tc>
          <w:tcPr>
            <w:tcW w:w="862" w:type="dxa"/>
            <w:tcBorders>
              <w:top w:val="single" w:sz="8" w:space="0" w:color="auto"/>
              <w:left w:val="single" w:sz="8" w:space="0" w:color="auto"/>
              <w:bottom w:val="single" w:sz="8" w:space="0" w:color="auto"/>
              <w:right w:val="nil"/>
            </w:tcBorders>
            <w:vAlign w:val="bottom"/>
          </w:tcPr>
          <w:p w:rsidR="002B0A9D" w:rsidRPr="002B0A9D" w:rsidRDefault="002B0A9D" w:rsidP="002B0A9D">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2B0A9D" w:rsidRPr="002B0A9D" w:rsidRDefault="002B0A9D" w:rsidP="002B0A9D">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2B0A9D" w:rsidRPr="002B0A9D" w:rsidRDefault="002B0A9D" w:rsidP="002B0A9D">
            <w:pPr>
              <w:spacing w:after="0" w:line="240" w:lineRule="auto"/>
              <w:rPr>
                <w:rFonts w:ascii="Verdana" w:eastAsia="Times New Roman" w:hAnsi="Verdana" w:cs="Times New Roman"/>
                <w:sz w:val="20"/>
                <w:szCs w:val="20"/>
              </w:rPr>
            </w:pPr>
            <w:r w:rsidRPr="002B0A9D">
              <w:rPr>
                <w:rFonts w:ascii="Verdana" w:eastAsia="Times New Roman" w:hAnsi="Verdana" w:cs="Times New Roman"/>
                <w:sz w:val="20"/>
                <w:szCs w:val="20"/>
              </w:rPr>
              <w:t xml:space="preserve">със срок на изпълнение – 2 дни </w:t>
            </w:r>
          </w:p>
        </w:tc>
        <w:tc>
          <w:tcPr>
            <w:tcW w:w="1701" w:type="dxa"/>
            <w:tcBorders>
              <w:top w:val="single" w:sz="8" w:space="0" w:color="auto"/>
              <w:left w:val="nil"/>
              <w:bottom w:val="single" w:sz="8" w:space="0" w:color="auto"/>
              <w:right w:val="nil"/>
            </w:tcBorders>
            <w:noWrap/>
            <w:vAlign w:val="bottom"/>
          </w:tcPr>
          <w:p w:rsidR="002B0A9D" w:rsidRPr="002B0A9D" w:rsidRDefault="002B0A9D" w:rsidP="002B0A9D">
            <w:pPr>
              <w:spacing w:after="0" w:line="240" w:lineRule="auto"/>
              <w:jc w:val="center"/>
              <w:rPr>
                <w:rFonts w:ascii="Verdana" w:eastAsia="Times New Roman" w:hAnsi="Verdana" w:cs="Times New Roman"/>
                <w:sz w:val="20"/>
                <w:szCs w:val="20"/>
              </w:rPr>
            </w:pPr>
            <w:r w:rsidRPr="002B0A9D">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2B0A9D" w:rsidRPr="002B0A9D" w:rsidRDefault="002B0A9D" w:rsidP="002B0A9D">
            <w:pPr>
              <w:spacing w:after="0" w:line="240" w:lineRule="auto"/>
              <w:jc w:val="right"/>
              <w:rPr>
                <w:rFonts w:ascii="Verdana" w:eastAsia="Times New Roman" w:hAnsi="Verdana" w:cs="Times New Roman"/>
                <w:sz w:val="20"/>
                <w:szCs w:val="20"/>
              </w:rPr>
            </w:pPr>
            <w:r w:rsidRPr="002B0A9D">
              <w:rPr>
                <w:rFonts w:ascii="Verdana" w:eastAsia="Times New Roman" w:hAnsi="Verdana" w:cs="Times New Roman"/>
                <w:sz w:val="20"/>
                <w:szCs w:val="20"/>
              </w:rPr>
              <w:t xml:space="preserve">20,00 </w:t>
            </w:r>
          </w:p>
        </w:tc>
      </w:tr>
      <w:tr w:rsidR="002B0A9D" w:rsidRPr="002B0A9D" w:rsidTr="00D90FDD">
        <w:trPr>
          <w:trHeight w:val="410"/>
        </w:trPr>
        <w:tc>
          <w:tcPr>
            <w:tcW w:w="862" w:type="dxa"/>
            <w:tcBorders>
              <w:top w:val="single" w:sz="8" w:space="0" w:color="auto"/>
              <w:left w:val="single" w:sz="8" w:space="0" w:color="auto"/>
              <w:bottom w:val="single" w:sz="8" w:space="0" w:color="auto"/>
              <w:right w:val="nil"/>
            </w:tcBorders>
            <w:vAlign w:val="bottom"/>
          </w:tcPr>
          <w:p w:rsidR="002B0A9D" w:rsidRPr="002B0A9D" w:rsidRDefault="002B0A9D" w:rsidP="002B0A9D">
            <w:pPr>
              <w:spacing w:after="0" w:line="240" w:lineRule="auto"/>
              <w:jc w:val="center"/>
              <w:rPr>
                <w:rFonts w:ascii="Verdana" w:eastAsia="Times New Roman" w:hAnsi="Verdana" w:cs="Times New Roman"/>
                <w:sz w:val="20"/>
                <w:szCs w:val="20"/>
              </w:rPr>
            </w:pPr>
            <w:r w:rsidRPr="002B0A9D">
              <w:rPr>
                <w:rFonts w:ascii="Verdana" w:eastAsia="Times New Roman" w:hAnsi="Verdana" w:cs="Times New Roman"/>
                <w:sz w:val="20"/>
                <w:szCs w:val="20"/>
              </w:rPr>
              <w:t>2.</w:t>
            </w:r>
          </w:p>
        </w:tc>
        <w:tc>
          <w:tcPr>
            <w:tcW w:w="1418" w:type="dxa"/>
            <w:tcBorders>
              <w:top w:val="single" w:sz="8" w:space="0" w:color="auto"/>
              <w:left w:val="single" w:sz="8" w:space="0" w:color="auto"/>
              <w:bottom w:val="single" w:sz="8" w:space="0" w:color="auto"/>
              <w:right w:val="nil"/>
            </w:tcBorders>
            <w:noWrap/>
            <w:vAlign w:val="bottom"/>
          </w:tcPr>
          <w:p w:rsidR="002B0A9D" w:rsidRPr="002B0A9D" w:rsidRDefault="002B0A9D" w:rsidP="002B0A9D">
            <w:pPr>
              <w:spacing w:after="0" w:line="240" w:lineRule="auto"/>
              <w:jc w:val="center"/>
              <w:rPr>
                <w:rFonts w:ascii="Verdana" w:eastAsia="Times New Roman" w:hAnsi="Verdana" w:cs="Times New Roman"/>
                <w:sz w:val="20"/>
                <w:szCs w:val="20"/>
              </w:rPr>
            </w:pPr>
            <w:r w:rsidRPr="002B0A9D">
              <w:rPr>
                <w:rFonts w:ascii="Verdana" w:eastAsia="Times New Roman" w:hAnsi="Verdana" w:cs="Times New Roman"/>
                <w:sz w:val="20"/>
                <w:szCs w:val="20"/>
              </w:rPr>
              <w:t>2021</w:t>
            </w:r>
          </w:p>
        </w:tc>
        <w:tc>
          <w:tcPr>
            <w:tcW w:w="4961" w:type="dxa"/>
            <w:tcBorders>
              <w:top w:val="single" w:sz="8" w:space="0" w:color="auto"/>
              <w:left w:val="single" w:sz="8" w:space="0" w:color="auto"/>
              <w:bottom w:val="single" w:sz="8" w:space="0" w:color="auto"/>
              <w:right w:val="single" w:sz="8" w:space="0" w:color="auto"/>
            </w:tcBorders>
            <w:noWrap/>
            <w:vAlign w:val="bottom"/>
          </w:tcPr>
          <w:p w:rsidR="002B0A9D" w:rsidRPr="002B0A9D" w:rsidRDefault="002B0A9D" w:rsidP="002B0A9D">
            <w:pPr>
              <w:spacing w:after="0" w:line="240" w:lineRule="auto"/>
              <w:rPr>
                <w:rFonts w:ascii="Verdana" w:eastAsia="Times New Roman" w:hAnsi="Verdana" w:cs="Times New Roman"/>
                <w:sz w:val="20"/>
                <w:szCs w:val="20"/>
              </w:rPr>
            </w:pPr>
            <w:r w:rsidRPr="002B0A9D">
              <w:rPr>
                <w:rFonts w:ascii="Verdana" w:eastAsia="Times New Roman" w:hAnsi="Verdana" w:cs="Times New Roman"/>
                <w:sz w:val="20"/>
                <w:szCs w:val="20"/>
              </w:rPr>
              <w:t>Издаване на удостоверение за наличие или липса на претенции за възстановяване на собствеността върху недвижими имоти</w:t>
            </w:r>
          </w:p>
        </w:tc>
        <w:tc>
          <w:tcPr>
            <w:tcW w:w="1701" w:type="dxa"/>
            <w:tcBorders>
              <w:top w:val="single" w:sz="8" w:space="0" w:color="auto"/>
              <w:left w:val="nil"/>
              <w:bottom w:val="single" w:sz="8" w:space="0" w:color="auto"/>
              <w:right w:val="nil"/>
            </w:tcBorders>
            <w:noWrap/>
            <w:vAlign w:val="bottom"/>
          </w:tcPr>
          <w:p w:rsidR="002B0A9D" w:rsidRPr="002B0A9D" w:rsidRDefault="002B0A9D" w:rsidP="002B0A9D">
            <w:pPr>
              <w:spacing w:after="0" w:line="240" w:lineRule="auto"/>
              <w:jc w:val="center"/>
              <w:rPr>
                <w:rFonts w:ascii="Verdana" w:eastAsia="Times New Roman" w:hAnsi="Verdana" w:cs="Times New Roman"/>
                <w:sz w:val="20"/>
                <w:szCs w:val="20"/>
              </w:rPr>
            </w:pPr>
          </w:p>
        </w:tc>
        <w:tc>
          <w:tcPr>
            <w:tcW w:w="1701" w:type="dxa"/>
            <w:tcBorders>
              <w:top w:val="single" w:sz="8" w:space="0" w:color="auto"/>
              <w:left w:val="single" w:sz="8" w:space="0" w:color="auto"/>
              <w:bottom w:val="single" w:sz="8" w:space="0" w:color="auto"/>
              <w:right w:val="single" w:sz="8" w:space="0" w:color="auto"/>
            </w:tcBorders>
            <w:noWrap/>
            <w:vAlign w:val="bottom"/>
          </w:tcPr>
          <w:p w:rsidR="002B0A9D" w:rsidRPr="002B0A9D" w:rsidRDefault="002B0A9D" w:rsidP="002B0A9D">
            <w:pPr>
              <w:spacing w:after="0" w:line="240" w:lineRule="auto"/>
              <w:jc w:val="right"/>
              <w:rPr>
                <w:rFonts w:ascii="Verdana" w:eastAsia="Times New Roman" w:hAnsi="Verdana" w:cs="Times New Roman"/>
                <w:sz w:val="20"/>
                <w:szCs w:val="20"/>
              </w:rPr>
            </w:pPr>
          </w:p>
        </w:tc>
      </w:tr>
      <w:tr w:rsidR="002B0A9D" w:rsidRPr="002B0A9D" w:rsidTr="00D90FDD">
        <w:trPr>
          <w:trHeight w:val="410"/>
        </w:trPr>
        <w:tc>
          <w:tcPr>
            <w:tcW w:w="862" w:type="dxa"/>
            <w:tcBorders>
              <w:top w:val="single" w:sz="8" w:space="0" w:color="auto"/>
              <w:left w:val="single" w:sz="8" w:space="0" w:color="auto"/>
              <w:bottom w:val="single" w:sz="8" w:space="0" w:color="auto"/>
              <w:right w:val="nil"/>
            </w:tcBorders>
            <w:vAlign w:val="bottom"/>
          </w:tcPr>
          <w:p w:rsidR="002B0A9D" w:rsidRPr="002B0A9D" w:rsidRDefault="002B0A9D" w:rsidP="002B0A9D">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2B0A9D" w:rsidRPr="002B0A9D" w:rsidRDefault="002B0A9D" w:rsidP="002B0A9D">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2B0A9D" w:rsidRPr="002B0A9D" w:rsidRDefault="002B0A9D" w:rsidP="002B0A9D">
            <w:pPr>
              <w:spacing w:after="0" w:line="240" w:lineRule="auto"/>
              <w:rPr>
                <w:rFonts w:ascii="Verdana" w:eastAsia="Times New Roman" w:hAnsi="Verdana" w:cs="Times New Roman"/>
                <w:sz w:val="20"/>
                <w:szCs w:val="20"/>
              </w:rPr>
            </w:pPr>
            <w:r w:rsidRPr="002B0A9D">
              <w:rPr>
                <w:rFonts w:ascii="Verdana" w:eastAsia="Times New Roman" w:hAnsi="Verdana" w:cs="Times New Roman"/>
                <w:sz w:val="20"/>
                <w:szCs w:val="20"/>
              </w:rPr>
              <w:t xml:space="preserve">със срок на изпълнение – 14 дни  </w:t>
            </w:r>
          </w:p>
        </w:tc>
        <w:tc>
          <w:tcPr>
            <w:tcW w:w="1701" w:type="dxa"/>
            <w:tcBorders>
              <w:top w:val="single" w:sz="8" w:space="0" w:color="auto"/>
              <w:left w:val="nil"/>
              <w:bottom w:val="single" w:sz="8" w:space="0" w:color="auto"/>
              <w:right w:val="nil"/>
            </w:tcBorders>
            <w:noWrap/>
            <w:vAlign w:val="bottom"/>
          </w:tcPr>
          <w:p w:rsidR="002B0A9D" w:rsidRPr="002B0A9D" w:rsidRDefault="002B0A9D" w:rsidP="002B0A9D">
            <w:pPr>
              <w:spacing w:after="0" w:line="240" w:lineRule="auto"/>
              <w:jc w:val="center"/>
              <w:rPr>
                <w:rFonts w:ascii="Verdana" w:eastAsia="Times New Roman" w:hAnsi="Verdana" w:cs="Times New Roman"/>
                <w:sz w:val="20"/>
                <w:szCs w:val="20"/>
              </w:rPr>
            </w:pPr>
            <w:r w:rsidRPr="002B0A9D">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2B0A9D" w:rsidRPr="002B0A9D" w:rsidRDefault="002B0A9D" w:rsidP="002B0A9D">
            <w:pPr>
              <w:spacing w:after="0" w:line="240" w:lineRule="auto"/>
              <w:jc w:val="right"/>
              <w:rPr>
                <w:rFonts w:ascii="Verdana" w:eastAsia="Times New Roman" w:hAnsi="Verdana" w:cs="Times New Roman"/>
                <w:sz w:val="20"/>
                <w:szCs w:val="20"/>
              </w:rPr>
            </w:pPr>
            <w:r w:rsidRPr="002B0A9D">
              <w:rPr>
                <w:rFonts w:ascii="Verdana" w:eastAsia="Times New Roman" w:hAnsi="Verdana" w:cs="Times New Roman"/>
                <w:sz w:val="20"/>
                <w:szCs w:val="20"/>
              </w:rPr>
              <w:t xml:space="preserve">15,00 </w:t>
            </w:r>
          </w:p>
        </w:tc>
      </w:tr>
      <w:tr w:rsidR="002B0A9D" w:rsidRPr="002B0A9D" w:rsidTr="00D90FDD">
        <w:trPr>
          <w:trHeight w:val="410"/>
        </w:trPr>
        <w:tc>
          <w:tcPr>
            <w:tcW w:w="862" w:type="dxa"/>
            <w:tcBorders>
              <w:top w:val="single" w:sz="8" w:space="0" w:color="auto"/>
              <w:left w:val="single" w:sz="8" w:space="0" w:color="auto"/>
              <w:bottom w:val="single" w:sz="8" w:space="0" w:color="auto"/>
              <w:right w:val="nil"/>
            </w:tcBorders>
            <w:vAlign w:val="bottom"/>
          </w:tcPr>
          <w:p w:rsidR="002B0A9D" w:rsidRPr="002B0A9D" w:rsidRDefault="002B0A9D" w:rsidP="002B0A9D">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2B0A9D" w:rsidRPr="002B0A9D" w:rsidRDefault="002B0A9D" w:rsidP="002B0A9D">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2B0A9D" w:rsidRPr="002B0A9D" w:rsidRDefault="002B0A9D" w:rsidP="002B0A9D">
            <w:pPr>
              <w:spacing w:after="0" w:line="240" w:lineRule="auto"/>
              <w:rPr>
                <w:rFonts w:ascii="Verdana" w:eastAsia="Times New Roman" w:hAnsi="Verdana" w:cs="Times New Roman"/>
                <w:sz w:val="20"/>
                <w:szCs w:val="20"/>
              </w:rPr>
            </w:pPr>
            <w:r w:rsidRPr="002B0A9D">
              <w:rPr>
                <w:rFonts w:ascii="Verdana" w:eastAsia="Times New Roman" w:hAnsi="Verdana" w:cs="Times New Roman"/>
                <w:sz w:val="20"/>
                <w:szCs w:val="20"/>
              </w:rPr>
              <w:t xml:space="preserve">със срок на изпълнение – 2 дни </w:t>
            </w:r>
          </w:p>
        </w:tc>
        <w:tc>
          <w:tcPr>
            <w:tcW w:w="1701" w:type="dxa"/>
            <w:tcBorders>
              <w:top w:val="single" w:sz="8" w:space="0" w:color="auto"/>
              <w:left w:val="nil"/>
              <w:bottom w:val="single" w:sz="8" w:space="0" w:color="auto"/>
              <w:right w:val="nil"/>
            </w:tcBorders>
            <w:noWrap/>
            <w:vAlign w:val="bottom"/>
          </w:tcPr>
          <w:p w:rsidR="002B0A9D" w:rsidRPr="002B0A9D" w:rsidRDefault="002B0A9D" w:rsidP="002B0A9D">
            <w:pPr>
              <w:spacing w:after="0" w:line="240" w:lineRule="auto"/>
              <w:jc w:val="center"/>
              <w:rPr>
                <w:rFonts w:ascii="Verdana" w:eastAsia="Times New Roman" w:hAnsi="Verdana" w:cs="Times New Roman"/>
                <w:sz w:val="20"/>
                <w:szCs w:val="20"/>
              </w:rPr>
            </w:pPr>
            <w:r w:rsidRPr="002B0A9D">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2B0A9D" w:rsidRPr="002B0A9D" w:rsidRDefault="002B0A9D" w:rsidP="002B0A9D">
            <w:pPr>
              <w:spacing w:after="0" w:line="240" w:lineRule="auto"/>
              <w:jc w:val="right"/>
              <w:rPr>
                <w:rFonts w:ascii="Verdana" w:eastAsia="Times New Roman" w:hAnsi="Verdana" w:cs="Times New Roman"/>
                <w:sz w:val="20"/>
                <w:szCs w:val="20"/>
              </w:rPr>
            </w:pPr>
            <w:r w:rsidRPr="002B0A9D">
              <w:rPr>
                <w:rFonts w:ascii="Verdana" w:eastAsia="Times New Roman" w:hAnsi="Verdana" w:cs="Times New Roman"/>
                <w:sz w:val="20"/>
                <w:szCs w:val="20"/>
              </w:rPr>
              <w:t xml:space="preserve">30,00 </w:t>
            </w:r>
          </w:p>
        </w:tc>
      </w:tr>
      <w:tr w:rsidR="002B0A9D" w:rsidRPr="002B0A9D" w:rsidTr="00D90FDD">
        <w:trPr>
          <w:trHeight w:val="410"/>
        </w:trPr>
        <w:tc>
          <w:tcPr>
            <w:tcW w:w="862" w:type="dxa"/>
            <w:tcBorders>
              <w:top w:val="single" w:sz="8" w:space="0" w:color="auto"/>
              <w:left w:val="single" w:sz="8" w:space="0" w:color="auto"/>
              <w:bottom w:val="single" w:sz="8" w:space="0" w:color="auto"/>
              <w:right w:val="nil"/>
            </w:tcBorders>
            <w:vAlign w:val="bottom"/>
          </w:tcPr>
          <w:p w:rsidR="002B0A9D" w:rsidRPr="002B0A9D" w:rsidRDefault="002B0A9D" w:rsidP="002B0A9D">
            <w:pPr>
              <w:spacing w:after="0" w:line="240" w:lineRule="auto"/>
              <w:jc w:val="center"/>
              <w:rPr>
                <w:rFonts w:ascii="Verdana" w:eastAsia="Times New Roman" w:hAnsi="Verdana" w:cs="Times New Roman"/>
                <w:sz w:val="20"/>
                <w:szCs w:val="20"/>
              </w:rPr>
            </w:pPr>
            <w:r w:rsidRPr="002B0A9D">
              <w:rPr>
                <w:rFonts w:ascii="Verdana" w:eastAsia="Times New Roman" w:hAnsi="Verdana" w:cs="Times New Roman"/>
                <w:sz w:val="20"/>
                <w:szCs w:val="20"/>
              </w:rPr>
              <w:t>3.</w:t>
            </w:r>
          </w:p>
        </w:tc>
        <w:tc>
          <w:tcPr>
            <w:tcW w:w="1418" w:type="dxa"/>
            <w:tcBorders>
              <w:top w:val="single" w:sz="8" w:space="0" w:color="auto"/>
              <w:left w:val="single" w:sz="8" w:space="0" w:color="auto"/>
              <w:bottom w:val="single" w:sz="8" w:space="0" w:color="auto"/>
              <w:right w:val="nil"/>
            </w:tcBorders>
            <w:noWrap/>
            <w:vAlign w:val="bottom"/>
          </w:tcPr>
          <w:p w:rsidR="002B0A9D" w:rsidRPr="002B0A9D" w:rsidRDefault="002B0A9D" w:rsidP="002B0A9D">
            <w:pPr>
              <w:spacing w:after="0" w:line="240" w:lineRule="auto"/>
              <w:jc w:val="center"/>
              <w:rPr>
                <w:rFonts w:ascii="Verdana" w:eastAsia="Times New Roman" w:hAnsi="Verdana" w:cs="Times New Roman"/>
                <w:sz w:val="20"/>
                <w:szCs w:val="20"/>
              </w:rPr>
            </w:pPr>
            <w:r w:rsidRPr="002B0A9D">
              <w:rPr>
                <w:rFonts w:ascii="Verdana" w:eastAsia="Times New Roman" w:hAnsi="Verdana" w:cs="Times New Roman"/>
                <w:sz w:val="20"/>
                <w:szCs w:val="20"/>
              </w:rPr>
              <w:t>2022</w:t>
            </w:r>
          </w:p>
        </w:tc>
        <w:tc>
          <w:tcPr>
            <w:tcW w:w="4961" w:type="dxa"/>
            <w:tcBorders>
              <w:top w:val="single" w:sz="8" w:space="0" w:color="auto"/>
              <w:left w:val="single" w:sz="8" w:space="0" w:color="auto"/>
              <w:bottom w:val="single" w:sz="8" w:space="0" w:color="auto"/>
              <w:right w:val="single" w:sz="8" w:space="0" w:color="auto"/>
            </w:tcBorders>
            <w:noWrap/>
            <w:vAlign w:val="bottom"/>
          </w:tcPr>
          <w:p w:rsidR="002B0A9D" w:rsidRPr="002B0A9D" w:rsidRDefault="002B0A9D" w:rsidP="002B0A9D">
            <w:pPr>
              <w:spacing w:after="0" w:line="240" w:lineRule="auto"/>
              <w:rPr>
                <w:rFonts w:ascii="Verdana" w:eastAsia="Times New Roman" w:hAnsi="Verdana" w:cs="Times New Roman"/>
                <w:sz w:val="20"/>
                <w:szCs w:val="20"/>
              </w:rPr>
            </w:pPr>
            <w:r w:rsidRPr="002B0A9D">
              <w:rPr>
                <w:rFonts w:ascii="Verdana" w:eastAsia="Times New Roman" w:hAnsi="Verdana" w:cs="Times New Roman"/>
                <w:sz w:val="20"/>
                <w:szCs w:val="20"/>
              </w:rPr>
              <w:t>Справка относно разпределение на идеални части от общите части на сгради с етажна собственост</w:t>
            </w:r>
          </w:p>
        </w:tc>
        <w:tc>
          <w:tcPr>
            <w:tcW w:w="1701" w:type="dxa"/>
            <w:tcBorders>
              <w:top w:val="single" w:sz="8" w:space="0" w:color="auto"/>
              <w:left w:val="nil"/>
              <w:bottom w:val="single" w:sz="8" w:space="0" w:color="auto"/>
              <w:right w:val="nil"/>
            </w:tcBorders>
            <w:noWrap/>
            <w:vAlign w:val="bottom"/>
          </w:tcPr>
          <w:p w:rsidR="002B0A9D" w:rsidRPr="002B0A9D" w:rsidRDefault="002B0A9D" w:rsidP="002B0A9D">
            <w:pPr>
              <w:spacing w:after="0" w:line="240" w:lineRule="auto"/>
              <w:jc w:val="center"/>
              <w:rPr>
                <w:rFonts w:ascii="Verdana" w:eastAsia="Times New Roman" w:hAnsi="Verdana" w:cs="Times New Roman"/>
                <w:sz w:val="20"/>
                <w:szCs w:val="20"/>
              </w:rPr>
            </w:pPr>
            <w:r w:rsidRPr="002B0A9D">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2B0A9D" w:rsidRPr="002B0A9D" w:rsidRDefault="002B0A9D" w:rsidP="002B0A9D">
            <w:pPr>
              <w:spacing w:after="0" w:line="240" w:lineRule="auto"/>
              <w:jc w:val="right"/>
              <w:rPr>
                <w:rFonts w:ascii="Verdana" w:eastAsia="Times New Roman" w:hAnsi="Verdana" w:cs="Times New Roman"/>
                <w:sz w:val="20"/>
                <w:szCs w:val="20"/>
              </w:rPr>
            </w:pPr>
            <w:r w:rsidRPr="002B0A9D">
              <w:rPr>
                <w:rFonts w:ascii="Verdana" w:eastAsia="Times New Roman" w:hAnsi="Verdana" w:cs="Times New Roman"/>
                <w:sz w:val="20"/>
                <w:szCs w:val="20"/>
              </w:rPr>
              <w:t xml:space="preserve">10,00 </w:t>
            </w:r>
          </w:p>
        </w:tc>
      </w:tr>
      <w:tr w:rsidR="002B0A9D" w:rsidRPr="002B0A9D" w:rsidTr="00D90FDD">
        <w:trPr>
          <w:trHeight w:val="410"/>
        </w:trPr>
        <w:tc>
          <w:tcPr>
            <w:tcW w:w="862" w:type="dxa"/>
            <w:tcBorders>
              <w:top w:val="single" w:sz="8" w:space="0" w:color="auto"/>
              <w:left w:val="single" w:sz="8" w:space="0" w:color="auto"/>
              <w:bottom w:val="single" w:sz="8" w:space="0" w:color="auto"/>
              <w:right w:val="nil"/>
            </w:tcBorders>
            <w:vAlign w:val="bottom"/>
          </w:tcPr>
          <w:p w:rsidR="002B0A9D" w:rsidRPr="002B0A9D" w:rsidRDefault="002B0A9D" w:rsidP="002B0A9D">
            <w:pPr>
              <w:spacing w:after="0" w:line="240" w:lineRule="auto"/>
              <w:jc w:val="center"/>
              <w:rPr>
                <w:rFonts w:ascii="Verdana" w:eastAsia="Times New Roman" w:hAnsi="Verdana" w:cs="Times New Roman"/>
                <w:sz w:val="20"/>
                <w:szCs w:val="20"/>
              </w:rPr>
            </w:pPr>
            <w:r w:rsidRPr="002B0A9D">
              <w:rPr>
                <w:rFonts w:ascii="Verdana" w:eastAsia="Times New Roman" w:hAnsi="Verdana" w:cs="Times New Roman"/>
                <w:sz w:val="20"/>
                <w:szCs w:val="20"/>
              </w:rPr>
              <w:t>4.</w:t>
            </w:r>
          </w:p>
        </w:tc>
        <w:tc>
          <w:tcPr>
            <w:tcW w:w="1418" w:type="dxa"/>
            <w:tcBorders>
              <w:top w:val="single" w:sz="8" w:space="0" w:color="auto"/>
              <w:left w:val="single" w:sz="8" w:space="0" w:color="auto"/>
              <w:bottom w:val="single" w:sz="8" w:space="0" w:color="auto"/>
              <w:right w:val="nil"/>
            </w:tcBorders>
            <w:noWrap/>
            <w:vAlign w:val="bottom"/>
          </w:tcPr>
          <w:p w:rsidR="002B0A9D" w:rsidRPr="002B0A9D" w:rsidRDefault="002B0A9D" w:rsidP="002B0A9D">
            <w:pPr>
              <w:spacing w:after="0" w:line="240" w:lineRule="auto"/>
              <w:jc w:val="center"/>
              <w:rPr>
                <w:rFonts w:ascii="Verdana" w:eastAsia="Times New Roman" w:hAnsi="Verdana" w:cs="Times New Roman"/>
                <w:sz w:val="20"/>
                <w:szCs w:val="20"/>
              </w:rPr>
            </w:pPr>
            <w:r w:rsidRPr="002B0A9D">
              <w:rPr>
                <w:rFonts w:ascii="Verdana" w:eastAsia="Times New Roman" w:hAnsi="Verdana" w:cs="Times New Roman"/>
                <w:sz w:val="20"/>
                <w:szCs w:val="20"/>
              </w:rPr>
              <w:t>2078</w:t>
            </w:r>
          </w:p>
        </w:tc>
        <w:tc>
          <w:tcPr>
            <w:tcW w:w="4961" w:type="dxa"/>
            <w:tcBorders>
              <w:top w:val="single" w:sz="8" w:space="0" w:color="auto"/>
              <w:left w:val="single" w:sz="8" w:space="0" w:color="auto"/>
              <w:bottom w:val="single" w:sz="8" w:space="0" w:color="auto"/>
              <w:right w:val="single" w:sz="8" w:space="0" w:color="auto"/>
            </w:tcBorders>
            <w:noWrap/>
            <w:vAlign w:val="bottom"/>
          </w:tcPr>
          <w:p w:rsidR="002B0A9D" w:rsidRPr="002B0A9D" w:rsidRDefault="002B0A9D" w:rsidP="002B0A9D">
            <w:pPr>
              <w:spacing w:after="0" w:line="240" w:lineRule="auto"/>
              <w:rPr>
                <w:rFonts w:ascii="Verdana" w:eastAsia="Times New Roman" w:hAnsi="Verdana" w:cs="Times New Roman"/>
                <w:sz w:val="20"/>
                <w:szCs w:val="20"/>
              </w:rPr>
            </w:pPr>
            <w:r w:rsidRPr="002B0A9D">
              <w:rPr>
                <w:rFonts w:ascii="Verdana" w:eastAsia="Times New Roman" w:hAnsi="Verdana" w:cs="Times New Roman"/>
                <w:sz w:val="20"/>
                <w:szCs w:val="20"/>
              </w:rPr>
              <w:t>Издаване на удостоверение за наличие или липса на съставен акт за общинска собственост</w:t>
            </w:r>
          </w:p>
        </w:tc>
        <w:tc>
          <w:tcPr>
            <w:tcW w:w="1701" w:type="dxa"/>
            <w:tcBorders>
              <w:top w:val="single" w:sz="8" w:space="0" w:color="auto"/>
              <w:left w:val="nil"/>
              <w:bottom w:val="single" w:sz="8" w:space="0" w:color="auto"/>
              <w:right w:val="nil"/>
            </w:tcBorders>
            <w:noWrap/>
            <w:vAlign w:val="bottom"/>
          </w:tcPr>
          <w:p w:rsidR="002B0A9D" w:rsidRPr="002B0A9D" w:rsidRDefault="002B0A9D" w:rsidP="002B0A9D">
            <w:pPr>
              <w:spacing w:after="0" w:line="240" w:lineRule="auto"/>
              <w:jc w:val="center"/>
              <w:rPr>
                <w:rFonts w:ascii="Verdana" w:eastAsia="Times New Roman" w:hAnsi="Verdana" w:cs="Times New Roman"/>
                <w:sz w:val="20"/>
                <w:szCs w:val="20"/>
              </w:rPr>
            </w:pPr>
          </w:p>
        </w:tc>
        <w:tc>
          <w:tcPr>
            <w:tcW w:w="1701" w:type="dxa"/>
            <w:tcBorders>
              <w:top w:val="single" w:sz="8" w:space="0" w:color="auto"/>
              <w:left w:val="single" w:sz="8" w:space="0" w:color="auto"/>
              <w:bottom w:val="single" w:sz="8" w:space="0" w:color="auto"/>
              <w:right w:val="single" w:sz="8" w:space="0" w:color="auto"/>
            </w:tcBorders>
            <w:noWrap/>
            <w:vAlign w:val="bottom"/>
          </w:tcPr>
          <w:p w:rsidR="002B0A9D" w:rsidRPr="002B0A9D" w:rsidRDefault="002B0A9D" w:rsidP="002B0A9D">
            <w:pPr>
              <w:spacing w:after="0" w:line="240" w:lineRule="auto"/>
              <w:jc w:val="center"/>
              <w:rPr>
                <w:rFonts w:ascii="Verdana" w:eastAsia="Times New Roman" w:hAnsi="Verdana" w:cs="Times New Roman"/>
                <w:sz w:val="20"/>
                <w:szCs w:val="20"/>
              </w:rPr>
            </w:pPr>
          </w:p>
        </w:tc>
      </w:tr>
      <w:tr w:rsidR="002B0A9D" w:rsidRPr="002B0A9D" w:rsidTr="00D90FDD">
        <w:trPr>
          <w:trHeight w:val="410"/>
        </w:trPr>
        <w:tc>
          <w:tcPr>
            <w:tcW w:w="862" w:type="dxa"/>
            <w:tcBorders>
              <w:top w:val="single" w:sz="8" w:space="0" w:color="auto"/>
              <w:left w:val="single" w:sz="8" w:space="0" w:color="auto"/>
              <w:bottom w:val="single" w:sz="8" w:space="0" w:color="auto"/>
              <w:right w:val="nil"/>
            </w:tcBorders>
            <w:vAlign w:val="bottom"/>
          </w:tcPr>
          <w:p w:rsidR="002B0A9D" w:rsidRPr="002B0A9D" w:rsidRDefault="002B0A9D" w:rsidP="002B0A9D">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2B0A9D" w:rsidRPr="002B0A9D" w:rsidRDefault="002B0A9D" w:rsidP="002B0A9D">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2B0A9D" w:rsidRPr="002B0A9D" w:rsidRDefault="002B0A9D" w:rsidP="002B0A9D">
            <w:pPr>
              <w:spacing w:after="0" w:line="240" w:lineRule="auto"/>
              <w:rPr>
                <w:rFonts w:ascii="Verdana" w:eastAsia="Times New Roman" w:hAnsi="Verdana" w:cs="Times New Roman"/>
                <w:sz w:val="20"/>
                <w:szCs w:val="20"/>
              </w:rPr>
            </w:pPr>
            <w:r w:rsidRPr="002B0A9D">
              <w:rPr>
                <w:rFonts w:ascii="Verdana" w:eastAsia="Times New Roman" w:hAnsi="Verdana" w:cs="Times New Roman"/>
                <w:sz w:val="20"/>
                <w:szCs w:val="20"/>
              </w:rPr>
              <w:t>със срок на изпълнение – 14 дни</w:t>
            </w:r>
          </w:p>
        </w:tc>
        <w:tc>
          <w:tcPr>
            <w:tcW w:w="1701" w:type="dxa"/>
            <w:tcBorders>
              <w:top w:val="single" w:sz="8" w:space="0" w:color="auto"/>
              <w:left w:val="nil"/>
              <w:bottom w:val="single" w:sz="8" w:space="0" w:color="auto"/>
              <w:right w:val="nil"/>
            </w:tcBorders>
            <w:noWrap/>
            <w:vAlign w:val="bottom"/>
          </w:tcPr>
          <w:p w:rsidR="002B0A9D" w:rsidRPr="002B0A9D" w:rsidRDefault="002B0A9D" w:rsidP="002B0A9D">
            <w:pPr>
              <w:spacing w:after="0" w:line="240" w:lineRule="auto"/>
              <w:jc w:val="center"/>
              <w:rPr>
                <w:rFonts w:ascii="Verdana" w:eastAsia="Times New Roman" w:hAnsi="Verdana" w:cs="Times New Roman"/>
                <w:sz w:val="20"/>
                <w:szCs w:val="20"/>
              </w:rPr>
            </w:pPr>
            <w:r w:rsidRPr="002B0A9D">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2B0A9D" w:rsidRPr="002B0A9D" w:rsidRDefault="002B0A9D" w:rsidP="002B0A9D">
            <w:pPr>
              <w:spacing w:after="0" w:line="240" w:lineRule="auto"/>
              <w:jc w:val="right"/>
              <w:rPr>
                <w:rFonts w:ascii="Verdana" w:eastAsia="Times New Roman" w:hAnsi="Verdana" w:cs="Times New Roman"/>
                <w:sz w:val="20"/>
                <w:szCs w:val="20"/>
              </w:rPr>
            </w:pPr>
            <w:r w:rsidRPr="002B0A9D">
              <w:rPr>
                <w:rFonts w:ascii="Verdana" w:eastAsia="Times New Roman" w:hAnsi="Verdana" w:cs="Times New Roman"/>
                <w:sz w:val="20"/>
                <w:szCs w:val="20"/>
              </w:rPr>
              <w:t xml:space="preserve">10,00 </w:t>
            </w:r>
          </w:p>
        </w:tc>
      </w:tr>
      <w:tr w:rsidR="002B0A9D" w:rsidRPr="002B0A9D" w:rsidTr="00D90FDD">
        <w:trPr>
          <w:trHeight w:val="410"/>
        </w:trPr>
        <w:tc>
          <w:tcPr>
            <w:tcW w:w="862" w:type="dxa"/>
            <w:tcBorders>
              <w:top w:val="single" w:sz="8" w:space="0" w:color="auto"/>
              <w:left w:val="single" w:sz="8" w:space="0" w:color="auto"/>
              <w:bottom w:val="single" w:sz="8" w:space="0" w:color="auto"/>
              <w:right w:val="nil"/>
            </w:tcBorders>
            <w:vAlign w:val="bottom"/>
          </w:tcPr>
          <w:p w:rsidR="002B0A9D" w:rsidRPr="002B0A9D" w:rsidRDefault="002B0A9D" w:rsidP="002B0A9D">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2B0A9D" w:rsidRPr="002B0A9D" w:rsidRDefault="002B0A9D" w:rsidP="002B0A9D">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2B0A9D" w:rsidRPr="002B0A9D" w:rsidRDefault="002B0A9D" w:rsidP="002B0A9D">
            <w:pPr>
              <w:spacing w:after="0" w:line="240" w:lineRule="auto"/>
              <w:rPr>
                <w:rFonts w:ascii="Verdana" w:eastAsia="Times New Roman" w:hAnsi="Verdana" w:cs="Times New Roman"/>
                <w:sz w:val="20"/>
                <w:szCs w:val="20"/>
              </w:rPr>
            </w:pPr>
            <w:r w:rsidRPr="002B0A9D">
              <w:rPr>
                <w:rFonts w:ascii="Verdana" w:eastAsia="Times New Roman" w:hAnsi="Verdana" w:cs="Times New Roman"/>
                <w:sz w:val="20"/>
                <w:szCs w:val="20"/>
              </w:rPr>
              <w:t xml:space="preserve">със срок на изпълнение – 3 дни  </w:t>
            </w:r>
          </w:p>
        </w:tc>
        <w:tc>
          <w:tcPr>
            <w:tcW w:w="1701" w:type="dxa"/>
            <w:tcBorders>
              <w:top w:val="single" w:sz="8" w:space="0" w:color="auto"/>
              <w:left w:val="nil"/>
              <w:bottom w:val="single" w:sz="8" w:space="0" w:color="auto"/>
              <w:right w:val="nil"/>
            </w:tcBorders>
            <w:noWrap/>
            <w:vAlign w:val="bottom"/>
          </w:tcPr>
          <w:p w:rsidR="002B0A9D" w:rsidRPr="002B0A9D" w:rsidRDefault="002B0A9D" w:rsidP="002B0A9D">
            <w:pPr>
              <w:spacing w:after="0" w:line="240" w:lineRule="auto"/>
              <w:jc w:val="center"/>
              <w:rPr>
                <w:rFonts w:ascii="Verdana" w:eastAsia="Times New Roman" w:hAnsi="Verdana" w:cs="Times New Roman"/>
                <w:sz w:val="20"/>
                <w:szCs w:val="20"/>
              </w:rPr>
            </w:pPr>
            <w:r w:rsidRPr="002B0A9D">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2B0A9D" w:rsidRPr="002B0A9D" w:rsidRDefault="002B0A9D" w:rsidP="002B0A9D">
            <w:pPr>
              <w:spacing w:after="0" w:line="240" w:lineRule="auto"/>
              <w:jc w:val="right"/>
              <w:rPr>
                <w:rFonts w:ascii="Verdana" w:eastAsia="Times New Roman" w:hAnsi="Verdana" w:cs="Times New Roman"/>
                <w:sz w:val="20"/>
                <w:szCs w:val="20"/>
              </w:rPr>
            </w:pPr>
            <w:r w:rsidRPr="002B0A9D">
              <w:rPr>
                <w:rFonts w:ascii="Verdana" w:eastAsia="Times New Roman" w:hAnsi="Verdana" w:cs="Times New Roman"/>
                <w:sz w:val="20"/>
                <w:szCs w:val="20"/>
              </w:rPr>
              <w:t xml:space="preserve">20,00 </w:t>
            </w:r>
          </w:p>
        </w:tc>
      </w:tr>
      <w:tr w:rsidR="002B0A9D" w:rsidRPr="002B0A9D" w:rsidTr="00D90FDD">
        <w:trPr>
          <w:trHeight w:val="410"/>
        </w:trPr>
        <w:tc>
          <w:tcPr>
            <w:tcW w:w="862" w:type="dxa"/>
            <w:tcBorders>
              <w:top w:val="single" w:sz="8" w:space="0" w:color="auto"/>
              <w:left w:val="single" w:sz="8" w:space="0" w:color="auto"/>
              <w:bottom w:val="single" w:sz="8" w:space="0" w:color="auto"/>
              <w:right w:val="nil"/>
            </w:tcBorders>
            <w:vAlign w:val="bottom"/>
          </w:tcPr>
          <w:p w:rsidR="002B0A9D" w:rsidRPr="002B0A9D" w:rsidRDefault="002B0A9D" w:rsidP="002B0A9D">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2B0A9D" w:rsidRPr="002B0A9D" w:rsidRDefault="002B0A9D" w:rsidP="002B0A9D">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2B0A9D" w:rsidRPr="002B0A9D" w:rsidRDefault="002B0A9D" w:rsidP="002B0A9D">
            <w:pPr>
              <w:spacing w:after="0" w:line="240" w:lineRule="auto"/>
              <w:rPr>
                <w:rFonts w:ascii="Verdana" w:eastAsia="Times New Roman" w:hAnsi="Verdana" w:cs="Times New Roman"/>
                <w:sz w:val="20"/>
                <w:szCs w:val="20"/>
              </w:rPr>
            </w:pPr>
            <w:r w:rsidRPr="002B0A9D">
              <w:rPr>
                <w:rFonts w:ascii="Verdana" w:eastAsia="Times New Roman" w:hAnsi="Verdana" w:cs="Times New Roman"/>
                <w:sz w:val="20"/>
                <w:szCs w:val="20"/>
              </w:rPr>
              <w:t xml:space="preserve">със срок на изпълнение – 24 часа </w:t>
            </w:r>
          </w:p>
        </w:tc>
        <w:tc>
          <w:tcPr>
            <w:tcW w:w="1701" w:type="dxa"/>
            <w:tcBorders>
              <w:top w:val="single" w:sz="8" w:space="0" w:color="auto"/>
              <w:left w:val="nil"/>
              <w:bottom w:val="single" w:sz="8" w:space="0" w:color="auto"/>
              <w:right w:val="nil"/>
            </w:tcBorders>
            <w:noWrap/>
            <w:vAlign w:val="bottom"/>
          </w:tcPr>
          <w:p w:rsidR="002B0A9D" w:rsidRPr="002B0A9D" w:rsidRDefault="002B0A9D" w:rsidP="002B0A9D">
            <w:pPr>
              <w:spacing w:after="0" w:line="240" w:lineRule="auto"/>
              <w:jc w:val="center"/>
              <w:rPr>
                <w:rFonts w:ascii="Verdana" w:eastAsia="Times New Roman" w:hAnsi="Verdana" w:cs="Times New Roman"/>
                <w:sz w:val="20"/>
                <w:szCs w:val="20"/>
              </w:rPr>
            </w:pPr>
            <w:r w:rsidRPr="002B0A9D">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2B0A9D" w:rsidRPr="002B0A9D" w:rsidRDefault="002B0A9D" w:rsidP="002B0A9D">
            <w:pPr>
              <w:spacing w:after="0" w:line="240" w:lineRule="auto"/>
              <w:jc w:val="right"/>
              <w:rPr>
                <w:rFonts w:ascii="Verdana" w:eastAsia="Times New Roman" w:hAnsi="Verdana" w:cs="Times New Roman"/>
                <w:sz w:val="20"/>
                <w:szCs w:val="20"/>
              </w:rPr>
            </w:pPr>
            <w:r w:rsidRPr="002B0A9D">
              <w:rPr>
                <w:rFonts w:ascii="Verdana" w:eastAsia="Times New Roman" w:hAnsi="Verdana" w:cs="Times New Roman"/>
                <w:sz w:val="20"/>
                <w:szCs w:val="20"/>
              </w:rPr>
              <w:t xml:space="preserve">30,00 </w:t>
            </w:r>
          </w:p>
        </w:tc>
      </w:tr>
      <w:tr w:rsidR="002B0A9D" w:rsidRPr="002B0A9D" w:rsidTr="00D90FDD">
        <w:trPr>
          <w:trHeight w:val="410"/>
        </w:trPr>
        <w:tc>
          <w:tcPr>
            <w:tcW w:w="862" w:type="dxa"/>
            <w:tcBorders>
              <w:top w:val="single" w:sz="8" w:space="0" w:color="auto"/>
              <w:left w:val="single" w:sz="8" w:space="0" w:color="auto"/>
              <w:bottom w:val="single" w:sz="8" w:space="0" w:color="auto"/>
              <w:right w:val="nil"/>
            </w:tcBorders>
            <w:vAlign w:val="bottom"/>
          </w:tcPr>
          <w:p w:rsidR="002B0A9D" w:rsidRPr="002B0A9D" w:rsidRDefault="002B0A9D" w:rsidP="002B0A9D">
            <w:pPr>
              <w:spacing w:after="0" w:line="240" w:lineRule="auto"/>
              <w:jc w:val="center"/>
              <w:rPr>
                <w:rFonts w:ascii="Verdana" w:eastAsia="Times New Roman" w:hAnsi="Verdana" w:cs="Times New Roman"/>
                <w:sz w:val="20"/>
                <w:szCs w:val="20"/>
              </w:rPr>
            </w:pPr>
            <w:r w:rsidRPr="002B0A9D">
              <w:rPr>
                <w:rFonts w:ascii="Verdana" w:eastAsia="Times New Roman" w:hAnsi="Verdana" w:cs="Times New Roman"/>
                <w:sz w:val="20"/>
                <w:szCs w:val="20"/>
              </w:rPr>
              <w:t>5.</w:t>
            </w:r>
          </w:p>
        </w:tc>
        <w:tc>
          <w:tcPr>
            <w:tcW w:w="1418" w:type="dxa"/>
            <w:tcBorders>
              <w:top w:val="single" w:sz="8" w:space="0" w:color="auto"/>
              <w:left w:val="single" w:sz="8" w:space="0" w:color="auto"/>
              <w:bottom w:val="single" w:sz="8" w:space="0" w:color="auto"/>
              <w:right w:val="nil"/>
            </w:tcBorders>
            <w:noWrap/>
            <w:vAlign w:val="bottom"/>
          </w:tcPr>
          <w:p w:rsidR="002B0A9D" w:rsidRPr="002B0A9D" w:rsidRDefault="002B0A9D" w:rsidP="002B0A9D">
            <w:pPr>
              <w:spacing w:after="0" w:line="240" w:lineRule="auto"/>
              <w:jc w:val="center"/>
              <w:rPr>
                <w:rFonts w:ascii="Verdana" w:eastAsia="Times New Roman" w:hAnsi="Verdana" w:cs="Times New Roman"/>
                <w:sz w:val="20"/>
                <w:szCs w:val="20"/>
              </w:rPr>
            </w:pPr>
            <w:r w:rsidRPr="002B0A9D">
              <w:rPr>
                <w:rFonts w:ascii="Verdana" w:eastAsia="Times New Roman" w:hAnsi="Verdana" w:cs="Times New Roman"/>
                <w:sz w:val="20"/>
                <w:szCs w:val="20"/>
              </w:rPr>
              <w:t>2081</w:t>
            </w:r>
          </w:p>
        </w:tc>
        <w:tc>
          <w:tcPr>
            <w:tcW w:w="4961" w:type="dxa"/>
            <w:tcBorders>
              <w:top w:val="single" w:sz="8" w:space="0" w:color="auto"/>
              <w:left w:val="single" w:sz="8" w:space="0" w:color="auto"/>
              <w:bottom w:val="single" w:sz="8" w:space="0" w:color="auto"/>
              <w:right w:val="single" w:sz="8" w:space="0" w:color="auto"/>
            </w:tcBorders>
            <w:noWrap/>
            <w:vAlign w:val="bottom"/>
          </w:tcPr>
          <w:p w:rsidR="002B0A9D" w:rsidRPr="002B0A9D" w:rsidRDefault="002B0A9D" w:rsidP="002B0A9D">
            <w:pPr>
              <w:spacing w:after="0" w:line="240" w:lineRule="auto"/>
              <w:rPr>
                <w:rFonts w:ascii="Verdana" w:eastAsia="Times New Roman" w:hAnsi="Verdana" w:cs="Times New Roman"/>
                <w:sz w:val="20"/>
                <w:szCs w:val="20"/>
              </w:rPr>
            </w:pPr>
            <w:r w:rsidRPr="002B0A9D">
              <w:rPr>
                <w:rFonts w:ascii="Verdana" w:eastAsia="Times New Roman" w:hAnsi="Verdana" w:cs="Times New Roman"/>
                <w:sz w:val="20"/>
                <w:szCs w:val="20"/>
              </w:rPr>
              <w:t>Издаване на удостоверение относно собствеността на недвижими имоти</w:t>
            </w:r>
          </w:p>
        </w:tc>
        <w:tc>
          <w:tcPr>
            <w:tcW w:w="1701" w:type="dxa"/>
            <w:tcBorders>
              <w:top w:val="single" w:sz="8" w:space="0" w:color="auto"/>
              <w:left w:val="nil"/>
              <w:bottom w:val="single" w:sz="8" w:space="0" w:color="auto"/>
              <w:right w:val="nil"/>
            </w:tcBorders>
            <w:noWrap/>
            <w:vAlign w:val="bottom"/>
          </w:tcPr>
          <w:p w:rsidR="002B0A9D" w:rsidRPr="002B0A9D" w:rsidRDefault="002B0A9D" w:rsidP="002B0A9D">
            <w:pPr>
              <w:spacing w:after="0" w:line="240" w:lineRule="auto"/>
              <w:jc w:val="center"/>
              <w:rPr>
                <w:rFonts w:ascii="Verdana" w:eastAsia="Times New Roman" w:hAnsi="Verdana" w:cs="Times New Roman"/>
                <w:sz w:val="20"/>
                <w:szCs w:val="20"/>
              </w:rPr>
            </w:pPr>
          </w:p>
        </w:tc>
        <w:tc>
          <w:tcPr>
            <w:tcW w:w="1701" w:type="dxa"/>
            <w:tcBorders>
              <w:top w:val="single" w:sz="8" w:space="0" w:color="auto"/>
              <w:left w:val="single" w:sz="8" w:space="0" w:color="auto"/>
              <w:bottom w:val="single" w:sz="8" w:space="0" w:color="auto"/>
              <w:right w:val="single" w:sz="8" w:space="0" w:color="auto"/>
            </w:tcBorders>
            <w:noWrap/>
            <w:vAlign w:val="bottom"/>
          </w:tcPr>
          <w:p w:rsidR="002B0A9D" w:rsidRPr="002B0A9D" w:rsidRDefault="002B0A9D" w:rsidP="002B0A9D">
            <w:pPr>
              <w:spacing w:after="0" w:line="240" w:lineRule="auto"/>
              <w:jc w:val="right"/>
              <w:rPr>
                <w:rFonts w:ascii="Verdana" w:eastAsia="Times New Roman" w:hAnsi="Verdana" w:cs="Times New Roman"/>
                <w:sz w:val="20"/>
                <w:szCs w:val="20"/>
              </w:rPr>
            </w:pPr>
          </w:p>
        </w:tc>
      </w:tr>
      <w:tr w:rsidR="002B0A9D" w:rsidRPr="002B0A9D" w:rsidTr="00D90FDD">
        <w:trPr>
          <w:trHeight w:val="410"/>
        </w:trPr>
        <w:tc>
          <w:tcPr>
            <w:tcW w:w="862" w:type="dxa"/>
            <w:tcBorders>
              <w:top w:val="single" w:sz="8" w:space="0" w:color="auto"/>
              <w:left w:val="single" w:sz="8" w:space="0" w:color="auto"/>
              <w:bottom w:val="single" w:sz="8" w:space="0" w:color="auto"/>
              <w:right w:val="nil"/>
            </w:tcBorders>
            <w:vAlign w:val="bottom"/>
          </w:tcPr>
          <w:p w:rsidR="002B0A9D" w:rsidRPr="002B0A9D" w:rsidRDefault="002B0A9D" w:rsidP="002B0A9D">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2B0A9D" w:rsidRPr="002B0A9D" w:rsidRDefault="002B0A9D" w:rsidP="002B0A9D">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2B0A9D" w:rsidRPr="002B0A9D" w:rsidRDefault="002B0A9D" w:rsidP="002B0A9D">
            <w:pPr>
              <w:spacing w:after="0" w:line="240" w:lineRule="auto"/>
              <w:rPr>
                <w:rFonts w:ascii="Verdana" w:eastAsia="Times New Roman" w:hAnsi="Verdana" w:cs="Times New Roman"/>
                <w:sz w:val="20"/>
                <w:szCs w:val="20"/>
              </w:rPr>
            </w:pPr>
            <w:r w:rsidRPr="002B0A9D">
              <w:rPr>
                <w:rFonts w:ascii="Verdana" w:eastAsia="Times New Roman" w:hAnsi="Verdana" w:cs="Times New Roman"/>
                <w:sz w:val="20"/>
                <w:szCs w:val="20"/>
              </w:rPr>
              <w:t xml:space="preserve">със срок на изпълнение – 14 дни  </w:t>
            </w:r>
          </w:p>
        </w:tc>
        <w:tc>
          <w:tcPr>
            <w:tcW w:w="1701" w:type="dxa"/>
            <w:tcBorders>
              <w:top w:val="single" w:sz="8" w:space="0" w:color="auto"/>
              <w:left w:val="nil"/>
              <w:bottom w:val="single" w:sz="8" w:space="0" w:color="auto"/>
              <w:right w:val="nil"/>
            </w:tcBorders>
            <w:noWrap/>
            <w:vAlign w:val="bottom"/>
          </w:tcPr>
          <w:p w:rsidR="002B0A9D" w:rsidRPr="002B0A9D" w:rsidRDefault="002B0A9D" w:rsidP="002B0A9D">
            <w:pPr>
              <w:spacing w:after="0" w:line="240" w:lineRule="auto"/>
              <w:jc w:val="center"/>
              <w:rPr>
                <w:rFonts w:ascii="Verdana" w:eastAsia="Times New Roman" w:hAnsi="Verdana" w:cs="Times New Roman"/>
                <w:sz w:val="20"/>
                <w:szCs w:val="20"/>
              </w:rPr>
            </w:pPr>
            <w:r w:rsidRPr="002B0A9D">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2B0A9D" w:rsidRPr="002B0A9D" w:rsidRDefault="002B0A9D" w:rsidP="002B0A9D">
            <w:pPr>
              <w:spacing w:after="0" w:line="240" w:lineRule="auto"/>
              <w:jc w:val="right"/>
              <w:rPr>
                <w:rFonts w:ascii="Verdana" w:eastAsia="Times New Roman" w:hAnsi="Verdana" w:cs="Times New Roman"/>
                <w:sz w:val="20"/>
                <w:szCs w:val="20"/>
              </w:rPr>
            </w:pPr>
            <w:r w:rsidRPr="002B0A9D">
              <w:rPr>
                <w:rFonts w:ascii="Verdana" w:eastAsia="Times New Roman" w:hAnsi="Verdana" w:cs="Times New Roman"/>
                <w:sz w:val="20"/>
                <w:szCs w:val="20"/>
              </w:rPr>
              <w:t xml:space="preserve">10,00 </w:t>
            </w:r>
          </w:p>
        </w:tc>
      </w:tr>
      <w:tr w:rsidR="002B0A9D" w:rsidRPr="002B0A9D" w:rsidTr="00D90FDD">
        <w:trPr>
          <w:trHeight w:val="410"/>
        </w:trPr>
        <w:tc>
          <w:tcPr>
            <w:tcW w:w="862" w:type="dxa"/>
            <w:tcBorders>
              <w:top w:val="single" w:sz="8" w:space="0" w:color="auto"/>
              <w:left w:val="single" w:sz="8" w:space="0" w:color="auto"/>
              <w:bottom w:val="single" w:sz="8" w:space="0" w:color="auto"/>
              <w:right w:val="nil"/>
            </w:tcBorders>
            <w:vAlign w:val="bottom"/>
          </w:tcPr>
          <w:p w:rsidR="002B0A9D" w:rsidRPr="002B0A9D" w:rsidRDefault="002B0A9D" w:rsidP="002B0A9D">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2B0A9D" w:rsidRPr="002B0A9D" w:rsidRDefault="002B0A9D" w:rsidP="002B0A9D">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2B0A9D" w:rsidRPr="002B0A9D" w:rsidRDefault="002B0A9D" w:rsidP="002B0A9D">
            <w:pPr>
              <w:spacing w:after="0" w:line="240" w:lineRule="auto"/>
              <w:rPr>
                <w:rFonts w:ascii="Verdana" w:eastAsia="Times New Roman" w:hAnsi="Verdana" w:cs="Times New Roman"/>
                <w:sz w:val="20"/>
                <w:szCs w:val="20"/>
              </w:rPr>
            </w:pPr>
            <w:r w:rsidRPr="002B0A9D">
              <w:rPr>
                <w:rFonts w:ascii="Verdana" w:eastAsia="Times New Roman" w:hAnsi="Verdana" w:cs="Times New Roman"/>
                <w:sz w:val="20"/>
                <w:szCs w:val="20"/>
              </w:rPr>
              <w:t xml:space="preserve">със срок на изпълнение – 2 дни </w:t>
            </w:r>
          </w:p>
        </w:tc>
        <w:tc>
          <w:tcPr>
            <w:tcW w:w="1701" w:type="dxa"/>
            <w:tcBorders>
              <w:top w:val="single" w:sz="8" w:space="0" w:color="auto"/>
              <w:left w:val="nil"/>
              <w:bottom w:val="single" w:sz="8" w:space="0" w:color="auto"/>
              <w:right w:val="nil"/>
            </w:tcBorders>
            <w:noWrap/>
            <w:vAlign w:val="bottom"/>
          </w:tcPr>
          <w:p w:rsidR="002B0A9D" w:rsidRPr="002B0A9D" w:rsidRDefault="002B0A9D" w:rsidP="002B0A9D">
            <w:pPr>
              <w:spacing w:after="0" w:line="240" w:lineRule="auto"/>
              <w:jc w:val="center"/>
              <w:rPr>
                <w:rFonts w:ascii="Verdana" w:eastAsia="Times New Roman" w:hAnsi="Verdana" w:cs="Times New Roman"/>
                <w:sz w:val="20"/>
                <w:szCs w:val="20"/>
              </w:rPr>
            </w:pPr>
            <w:r w:rsidRPr="002B0A9D">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2B0A9D" w:rsidRPr="002B0A9D" w:rsidRDefault="002B0A9D" w:rsidP="002B0A9D">
            <w:pPr>
              <w:spacing w:after="0" w:line="240" w:lineRule="auto"/>
              <w:jc w:val="right"/>
              <w:rPr>
                <w:rFonts w:ascii="Verdana" w:eastAsia="Times New Roman" w:hAnsi="Verdana" w:cs="Times New Roman"/>
                <w:sz w:val="20"/>
                <w:szCs w:val="20"/>
              </w:rPr>
            </w:pPr>
            <w:r w:rsidRPr="002B0A9D">
              <w:rPr>
                <w:rFonts w:ascii="Verdana" w:eastAsia="Times New Roman" w:hAnsi="Verdana" w:cs="Times New Roman"/>
                <w:sz w:val="20"/>
                <w:szCs w:val="20"/>
              </w:rPr>
              <w:t xml:space="preserve">20,00 </w:t>
            </w:r>
          </w:p>
        </w:tc>
      </w:tr>
      <w:tr w:rsidR="002B0A9D" w:rsidRPr="002B0A9D" w:rsidTr="00D90FDD">
        <w:trPr>
          <w:trHeight w:val="410"/>
        </w:trPr>
        <w:tc>
          <w:tcPr>
            <w:tcW w:w="862" w:type="dxa"/>
            <w:tcBorders>
              <w:top w:val="single" w:sz="8" w:space="0" w:color="auto"/>
              <w:left w:val="single" w:sz="8" w:space="0" w:color="auto"/>
              <w:bottom w:val="single" w:sz="8" w:space="0" w:color="auto"/>
              <w:right w:val="nil"/>
            </w:tcBorders>
            <w:vAlign w:val="bottom"/>
          </w:tcPr>
          <w:p w:rsidR="002B0A9D" w:rsidRPr="002B0A9D" w:rsidRDefault="002B0A9D" w:rsidP="002B0A9D">
            <w:pPr>
              <w:spacing w:after="0" w:line="240" w:lineRule="auto"/>
              <w:jc w:val="center"/>
              <w:rPr>
                <w:rFonts w:ascii="Verdana" w:eastAsia="Times New Roman" w:hAnsi="Verdana" w:cs="Times New Roman"/>
                <w:sz w:val="20"/>
                <w:szCs w:val="20"/>
              </w:rPr>
            </w:pPr>
            <w:r w:rsidRPr="002B0A9D">
              <w:rPr>
                <w:rFonts w:ascii="Verdana" w:eastAsia="Times New Roman" w:hAnsi="Verdana" w:cs="Times New Roman"/>
                <w:sz w:val="20"/>
                <w:szCs w:val="20"/>
              </w:rPr>
              <w:t>6.</w:t>
            </w:r>
          </w:p>
        </w:tc>
        <w:tc>
          <w:tcPr>
            <w:tcW w:w="1418" w:type="dxa"/>
            <w:tcBorders>
              <w:top w:val="single" w:sz="8" w:space="0" w:color="auto"/>
              <w:left w:val="single" w:sz="8" w:space="0" w:color="auto"/>
              <w:bottom w:val="single" w:sz="8" w:space="0" w:color="auto"/>
              <w:right w:val="nil"/>
            </w:tcBorders>
            <w:noWrap/>
            <w:vAlign w:val="bottom"/>
          </w:tcPr>
          <w:p w:rsidR="002B0A9D" w:rsidRPr="002B0A9D" w:rsidRDefault="002B0A9D" w:rsidP="002B0A9D">
            <w:pPr>
              <w:spacing w:after="0" w:line="240" w:lineRule="auto"/>
              <w:jc w:val="center"/>
              <w:rPr>
                <w:rFonts w:ascii="Verdana" w:eastAsia="Times New Roman" w:hAnsi="Verdana" w:cs="Times New Roman"/>
                <w:sz w:val="20"/>
                <w:szCs w:val="20"/>
              </w:rPr>
            </w:pPr>
            <w:r w:rsidRPr="002B0A9D">
              <w:rPr>
                <w:rFonts w:ascii="Verdana" w:eastAsia="Times New Roman" w:hAnsi="Verdana" w:cs="Times New Roman"/>
                <w:sz w:val="20"/>
                <w:szCs w:val="20"/>
              </w:rPr>
              <w:t>2095</w:t>
            </w:r>
          </w:p>
        </w:tc>
        <w:tc>
          <w:tcPr>
            <w:tcW w:w="4961" w:type="dxa"/>
            <w:tcBorders>
              <w:top w:val="single" w:sz="8" w:space="0" w:color="auto"/>
              <w:left w:val="single" w:sz="8" w:space="0" w:color="auto"/>
              <w:bottom w:val="single" w:sz="8" w:space="0" w:color="auto"/>
              <w:right w:val="single" w:sz="8" w:space="0" w:color="auto"/>
            </w:tcBorders>
            <w:noWrap/>
            <w:vAlign w:val="bottom"/>
          </w:tcPr>
          <w:p w:rsidR="002B0A9D" w:rsidRPr="002B0A9D" w:rsidRDefault="002B0A9D" w:rsidP="002B0A9D">
            <w:pPr>
              <w:spacing w:after="0" w:line="240" w:lineRule="auto"/>
              <w:rPr>
                <w:rFonts w:ascii="Verdana" w:eastAsia="Times New Roman" w:hAnsi="Verdana" w:cs="Times New Roman"/>
                <w:sz w:val="20"/>
                <w:szCs w:val="20"/>
              </w:rPr>
            </w:pPr>
            <w:r w:rsidRPr="002B0A9D">
              <w:rPr>
                <w:rFonts w:ascii="Verdana" w:eastAsia="Times New Roman" w:hAnsi="Verdana" w:cs="Times New Roman"/>
                <w:sz w:val="20"/>
                <w:szCs w:val="20"/>
              </w:rPr>
              <w:t>Справки по актовите книги и издаване на заверени копия от документи относно общинска собственост</w:t>
            </w:r>
          </w:p>
        </w:tc>
        <w:tc>
          <w:tcPr>
            <w:tcW w:w="1701" w:type="dxa"/>
            <w:tcBorders>
              <w:top w:val="single" w:sz="8" w:space="0" w:color="auto"/>
              <w:left w:val="nil"/>
              <w:bottom w:val="single" w:sz="8" w:space="0" w:color="auto"/>
              <w:right w:val="nil"/>
            </w:tcBorders>
            <w:noWrap/>
            <w:vAlign w:val="bottom"/>
          </w:tcPr>
          <w:p w:rsidR="002B0A9D" w:rsidRPr="002B0A9D" w:rsidRDefault="002B0A9D" w:rsidP="002B0A9D">
            <w:pPr>
              <w:spacing w:after="0" w:line="240" w:lineRule="auto"/>
              <w:jc w:val="center"/>
              <w:rPr>
                <w:rFonts w:ascii="Verdana" w:eastAsia="Times New Roman" w:hAnsi="Verdana" w:cs="Times New Roman"/>
                <w:sz w:val="20"/>
                <w:szCs w:val="20"/>
              </w:rPr>
            </w:pPr>
          </w:p>
        </w:tc>
        <w:tc>
          <w:tcPr>
            <w:tcW w:w="1701" w:type="dxa"/>
            <w:tcBorders>
              <w:top w:val="single" w:sz="8" w:space="0" w:color="auto"/>
              <w:left w:val="single" w:sz="8" w:space="0" w:color="auto"/>
              <w:bottom w:val="single" w:sz="8" w:space="0" w:color="auto"/>
              <w:right w:val="single" w:sz="8" w:space="0" w:color="auto"/>
            </w:tcBorders>
            <w:noWrap/>
            <w:vAlign w:val="bottom"/>
          </w:tcPr>
          <w:p w:rsidR="002B0A9D" w:rsidRPr="002B0A9D" w:rsidRDefault="002B0A9D" w:rsidP="002B0A9D">
            <w:pPr>
              <w:spacing w:after="0" w:line="240" w:lineRule="auto"/>
              <w:jc w:val="right"/>
              <w:rPr>
                <w:rFonts w:ascii="Verdana" w:eastAsia="Times New Roman" w:hAnsi="Verdana" w:cs="Times New Roman"/>
                <w:sz w:val="20"/>
                <w:szCs w:val="20"/>
              </w:rPr>
            </w:pPr>
          </w:p>
        </w:tc>
      </w:tr>
      <w:tr w:rsidR="002B0A9D" w:rsidRPr="002B0A9D" w:rsidTr="00D90FDD">
        <w:trPr>
          <w:trHeight w:val="410"/>
        </w:trPr>
        <w:tc>
          <w:tcPr>
            <w:tcW w:w="862" w:type="dxa"/>
            <w:tcBorders>
              <w:top w:val="single" w:sz="8" w:space="0" w:color="auto"/>
              <w:left w:val="single" w:sz="8" w:space="0" w:color="auto"/>
              <w:bottom w:val="single" w:sz="8" w:space="0" w:color="auto"/>
              <w:right w:val="nil"/>
            </w:tcBorders>
            <w:vAlign w:val="bottom"/>
          </w:tcPr>
          <w:p w:rsidR="002B0A9D" w:rsidRPr="002B0A9D" w:rsidRDefault="002B0A9D" w:rsidP="002B0A9D">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2B0A9D" w:rsidRPr="002B0A9D" w:rsidRDefault="002B0A9D" w:rsidP="002B0A9D">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2B0A9D" w:rsidRPr="002B0A9D" w:rsidRDefault="002B0A9D" w:rsidP="002B0A9D">
            <w:pPr>
              <w:spacing w:after="0" w:line="240" w:lineRule="auto"/>
              <w:rPr>
                <w:rFonts w:ascii="Verdana" w:eastAsia="Times New Roman" w:hAnsi="Verdana" w:cs="Times New Roman"/>
                <w:sz w:val="20"/>
                <w:szCs w:val="20"/>
              </w:rPr>
            </w:pPr>
            <w:r w:rsidRPr="002B0A9D">
              <w:rPr>
                <w:rFonts w:ascii="Verdana" w:eastAsia="Times New Roman" w:hAnsi="Verdana" w:cs="Times New Roman"/>
                <w:sz w:val="20"/>
                <w:szCs w:val="20"/>
              </w:rPr>
              <w:t>със срок на изпълнение – 14 дни</w:t>
            </w:r>
          </w:p>
        </w:tc>
        <w:tc>
          <w:tcPr>
            <w:tcW w:w="1701" w:type="dxa"/>
            <w:tcBorders>
              <w:top w:val="single" w:sz="8" w:space="0" w:color="auto"/>
              <w:left w:val="nil"/>
              <w:bottom w:val="single" w:sz="8" w:space="0" w:color="auto"/>
              <w:right w:val="nil"/>
            </w:tcBorders>
            <w:noWrap/>
            <w:vAlign w:val="bottom"/>
          </w:tcPr>
          <w:p w:rsidR="002B0A9D" w:rsidRPr="002B0A9D" w:rsidRDefault="002B0A9D" w:rsidP="002B0A9D">
            <w:pPr>
              <w:spacing w:after="0" w:line="240" w:lineRule="auto"/>
              <w:jc w:val="center"/>
              <w:rPr>
                <w:rFonts w:ascii="Verdana" w:eastAsia="Times New Roman" w:hAnsi="Verdana" w:cs="Times New Roman"/>
                <w:sz w:val="20"/>
                <w:szCs w:val="20"/>
              </w:rPr>
            </w:pPr>
            <w:r w:rsidRPr="002B0A9D">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2B0A9D" w:rsidRPr="002B0A9D" w:rsidRDefault="002B0A9D" w:rsidP="002B0A9D">
            <w:pPr>
              <w:spacing w:after="0" w:line="240" w:lineRule="auto"/>
              <w:jc w:val="right"/>
              <w:rPr>
                <w:rFonts w:ascii="Verdana" w:eastAsia="Times New Roman" w:hAnsi="Verdana" w:cs="Times New Roman"/>
                <w:sz w:val="20"/>
                <w:szCs w:val="20"/>
              </w:rPr>
            </w:pPr>
            <w:r w:rsidRPr="002B0A9D">
              <w:rPr>
                <w:rFonts w:ascii="Verdana" w:eastAsia="Times New Roman" w:hAnsi="Verdana" w:cs="Times New Roman"/>
                <w:sz w:val="20"/>
                <w:szCs w:val="20"/>
              </w:rPr>
              <w:t xml:space="preserve">6,00 </w:t>
            </w:r>
          </w:p>
        </w:tc>
      </w:tr>
      <w:tr w:rsidR="002B0A9D" w:rsidRPr="002B0A9D" w:rsidTr="00D90FDD">
        <w:trPr>
          <w:trHeight w:val="410"/>
        </w:trPr>
        <w:tc>
          <w:tcPr>
            <w:tcW w:w="862" w:type="dxa"/>
            <w:tcBorders>
              <w:top w:val="single" w:sz="8" w:space="0" w:color="auto"/>
              <w:left w:val="single" w:sz="8" w:space="0" w:color="auto"/>
              <w:bottom w:val="single" w:sz="8" w:space="0" w:color="auto"/>
              <w:right w:val="nil"/>
            </w:tcBorders>
            <w:vAlign w:val="bottom"/>
          </w:tcPr>
          <w:p w:rsidR="002B0A9D" w:rsidRPr="002B0A9D" w:rsidRDefault="002B0A9D" w:rsidP="002B0A9D">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2B0A9D" w:rsidRPr="002B0A9D" w:rsidRDefault="002B0A9D" w:rsidP="002B0A9D">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2B0A9D" w:rsidRPr="002B0A9D" w:rsidRDefault="002B0A9D" w:rsidP="002B0A9D">
            <w:pPr>
              <w:spacing w:after="0" w:line="240" w:lineRule="auto"/>
              <w:rPr>
                <w:rFonts w:ascii="Verdana" w:eastAsia="Times New Roman" w:hAnsi="Verdana" w:cs="Times New Roman"/>
                <w:sz w:val="20"/>
                <w:szCs w:val="20"/>
              </w:rPr>
            </w:pPr>
            <w:r w:rsidRPr="002B0A9D">
              <w:rPr>
                <w:rFonts w:ascii="Verdana" w:eastAsia="Times New Roman" w:hAnsi="Verdana" w:cs="Times New Roman"/>
                <w:sz w:val="20"/>
                <w:szCs w:val="20"/>
              </w:rPr>
              <w:t xml:space="preserve">със срок на изпълнение – 3 дни  </w:t>
            </w:r>
          </w:p>
        </w:tc>
        <w:tc>
          <w:tcPr>
            <w:tcW w:w="1701" w:type="dxa"/>
            <w:tcBorders>
              <w:top w:val="single" w:sz="8" w:space="0" w:color="auto"/>
              <w:left w:val="nil"/>
              <w:bottom w:val="single" w:sz="8" w:space="0" w:color="auto"/>
              <w:right w:val="nil"/>
            </w:tcBorders>
            <w:noWrap/>
            <w:vAlign w:val="bottom"/>
          </w:tcPr>
          <w:p w:rsidR="002B0A9D" w:rsidRPr="002B0A9D" w:rsidRDefault="002B0A9D" w:rsidP="002B0A9D">
            <w:pPr>
              <w:spacing w:after="0" w:line="240" w:lineRule="auto"/>
              <w:jc w:val="center"/>
              <w:rPr>
                <w:rFonts w:ascii="Verdana" w:eastAsia="Times New Roman" w:hAnsi="Verdana" w:cs="Times New Roman"/>
                <w:sz w:val="20"/>
                <w:szCs w:val="20"/>
              </w:rPr>
            </w:pPr>
            <w:r w:rsidRPr="002B0A9D">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2B0A9D" w:rsidRPr="002B0A9D" w:rsidRDefault="002B0A9D" w:rsidP="002B0A9D">
            <w:pPr>
              <w:spacing w:after="0" w:line="240" w:lineRule="auto"/>
              <w:jc w:val="right"/>
              <w:rPr>
                <w:rFonts w:ascii="Verdana" w:eastAsia="Times New Roman" w:hAnsi="Verdana" w:cs="Times New Roman"/>
                <w:sz w:val="20"/>
                <w:szCs w:val="20"/>
              </w:rPr>
            </w:pPr>
            <w:r w:rsidRPr="002B0A9D">
              <w:rPr>
                <w:rFonts w:ascii="Verdana" w:eastAsia="Times New Roman" w:hAnsi="Verdana" w:cs="Times New Roman"/>
                <w:sz w:val="20"/>
                <w:szCs w:val="20"/>
              </w:rPr>
              <w:t xml:space="preserve">12,00 </w:t>
            </w:r>
          </w:p>
        </w:tc>
      </w:tr>
      <w:tr w:rsidR="002B0A9D" w:rsidRPr="002B0A9D" w:rsidTr="00D90FDD">
        <w:trPr>
          <w:trHeight w:val="410"/>
        </w:trPr>
        <w:tc>
          <w:tcPr>
            <w:tcW w:w="862" w:type="dxa"/>
            <w:tcBorders>
              <w:top w:val="single" w:sz="8" w:space="0" w:color="auto"/>
              <w:left w:val="single" w:sz="8" w:space="0" w:color="auto"/>
              <w:bottom w:val="single" w:sz="8" w:space="0" w:color="auto"/>
              <w:right w:val="nil"/>
            </w:tcBorders>
            <w:vAlign w:val="bottom"/>
          </w:tcPr>
          <w:p w:rsidR="002B0A9D" w:rsidRPr="002B0A9D" w:rsidRDefault="002B0A9D" w:rsidP="002B0A9D">
            <w:pPr>
              <w:spacing w:after="0" w:line="240" w:lineRule="auto"/>
              <w:jc w:val="center"/>
              <w:rPr>
                <w:rFonts w:ascii="Verdana" w:eastAsia="Times New Roman" w:hAnsi="Verdana" w:cs="Times New Roman"/>
                <w:sz w:val="20"/>
                <w:szCs w:val="20"/>
              </w:rPr>
            </w:pPr>
            <w:r w:rsidRPr="002B0A9D">
              <w:rPr>
                <w:rFonts w:ascii="Verdana" w:eastAsia="Times New Roman" w:hAnsi="Verdana" w:cs="Times New Roman"/>
                <w:sz w:val="20"/>
                <w:szCs w:val="20"/>
              </w:rPr>
              <w:t>7.</w:t>
            </w:r>
          </w:p>
        </w:tc>
        <w:tc>
          <w:tcPr>
            <w:tcW w:w="1418" w:type="dxa"/>
            <w:tcBorders>
              <w:top w:val="single" w:sz="8" w:space="0" w:color="auto"/>
              <w:left w:val="single" w:sz="8" w:space="0" w:color="auto"/>
              <w:bottom w:val="single" w:sz="8" w:space="0" w:color="auto"/>
              <w:right w:val="nil"/>
            </w:tcBorders>
            <w:noWrap/>
            <w:vAlign w:val="bottom"/>
          </w:tcPr>
          <w:p w:rsidR="002B0A9D" w:rsidRPr="002B0A9D" w:rsidRDefault="002B0A9D" w:rsidP="002B0A9D">
            <w:pPr>
              <w:spacing w:after="0" w:line="240" w:lineRule="auto"/>
              <w:jc w:val="center"/>
              <w:rPr>
                <w:rFonts w:ascii="Verdana" w:eastAsia="Times New Roman" w:hAnsi="Verdana" w:cs="Times New Roman"/>
                <w:sz w:val="20"/>
                <w:szCs w:val="20"/>
              </w:rPr>
            </w:pPr>
            <w:r w:rsidRPr="002B0A9D">
              <w:rPr>
                <w:rFonts w:ascii="Verdana" w:eastAsia="Times New Roman" w:hAnsi="Verdana" w:cs="Times New Roman"/>
                <w:sz w:val="20"/>
                <w:szCs w:val="20"/>
              </w:rPr>
              <w:t>2105</w:t>
            </w:r>
          </w:p>
        </w:tc>
        <w:tc>
          <w:tcPr>
            <w:tcW w:w="4961" w:type="dxa"/>
            <w:tcBorders>
              <w:top w:val="single" w:sz="8" w:space="0" w:color="auto"/>
              <w:left w:val="single" w:sz="8" w:space="0" w:color="auto"/>
              <w:bottom w:val="single" w:sz="8" w:space="0" w:color="auto"/>
              <w:right w:val="single" w:sz="8" w:space="0" w:color="auto"/>
            </w:tcBorders>
            <w:noWrap/>
            <w:vAlign w:val="bottom"/>
          </w:tcPr>
          <w:p w:rsidR="002B0A9D" w:rsidRPr="002B0A9D" w:rsidRDefault="002B0A9D" w:rsidP="002B0A9D">
            <w:pPr>
              <w:spacing w:after="0" w:line="240" w:lineRule="auto"/>
              <w:rPr>
                <w:rFonts w:ascii="Verdana" w:eastAsia="Times New Roman" w:hAnsi="Verdana" w:cs="Times New Roman"/>
                <w:sz w:val="20"/>
                <w:szCs w:val="20"/>
              </w:rPr>
            </w:pPr>
            <w:r w:rsidRPr="002B0A9D">
              <w:rPr>
                <w:rFonts w:ascii="Verdana" w:eastAsia="Times New Roman" w:hAnsi="Verdana" w:cs="Times New Roman"/>
                <w:sz w:val="20"/>
                <w:szCs w:val="20"/>
              </w:rPr>
              <w:t xml:space="preserve">Установяване на жилищни нужди – </w:t>
            </w:r>
            <w:proofErr w:type="spellStart"/>
            <w:r w:rsidRPr="002B0A9D">
              <w:rPr>
                <w:rFonts w:ascii="Verdana" w:eastAsia="Times New Roman" w:hAnsi="Verdana" w:cs="Times New Roman"/>
                <w:sz w:val="20"/>
                <w:szCs w:val="20"/>
              </w:rPr>
              <w:t>картокетиране</w:t>
            </w:r>
            <w:proofErr w:type="spellEnd"/>
            <w:r w:rsidRPr="002B0A9D">
              <w:rPr>
                <w:rFonts w:ascii="Verdana" w:eastAsia="Times New Roman" w:hAnsi="Verdana" w:cs="Times New Roman"/>
                <w:sz w:val="20"/>
                <w:szCs w:val="20"/>
              </w:rPr>
              <w:t xml:space="preserve"> и издаване на удостоверение</w:t>
            </w:r>
          </w:p>
        </w:tc>
        <w:tc>
          <w:tcPr>
            <w:tcW w:w="1701" w:type="dxa"/>
            <w:tcBorders>
              <w:top w:val="single" w:sz="8" w:space="0" w:color="auto"/>
              <w:left w:val="nil"/>
              <w:bottom w:val="single" w:sz="8" w:space="0" w:color="auto"/>
              <w:right w:val="nil"/>
            </w:tcBorders>
            <w:noWrap/>
            <w:vAlign w:val="bottom"/>
          </w:tcPr>
          <w:p w:rsidR="002B0A9D" w:rsidRPr="002B0A9D" w:rsidRDefault="002B0A9D" w:rsidP="002B0A9D">
            <w:pPr>
              <w:spacing w:after="0" w:line="240" w:lineRule="auto"/>
              <w:jc w:val="center"/>
              <w:rPr>
                <w:rFonts w:ascii="Verdana" w:eastAsia="Times New Roman" w:hAnsi="Verdana" w:cs="Times New Roman"/>
                <w:sz w:val="20"/>
                <w:szCs w:val="20"/>
              </w:rPr>
            </w:pPr>
            <w:r w:rsidRPr="002B0A9D">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2B0A9D" w:rsidRPr="002B0A9D" w:rsidRDefault="002B0A9D" w:rsidP="002B0A9D">
            <w:pPr>
              <w:spacing w:after="0" w:line="240" w:lineRule="auto"/>
              <w:jc w:val="right"/>
              <w:rPr>
                <w:rFonts w:ascii="Verdana" w:eastAsia="Times New Roman" w:hAnsi="Verdana" w:cs="Times New Roman"/>
                <w:sz w:val="20"/>
                <w:szCs w:val="20"/>
              </w:rPr>
            </w:pPr>
            <w:r w:rsidRPr="002B0A9D">
              <w:rPr>
                <w:rFonts w:ascii="Verdana" w:eastAsia="Times New Roman" w:hAnsi="Verdana" w:cs="Times New Roman"/>
                <w:sz w:val="20"/>
                <w:szCs w:val="20"/>
              </w:rPr>
              <w:t xml:space="preserve">2,00 </w:t>
            </w:r>
          </w:p>
        </w:tc>
      </w:tr>
      <w:tr w:rsidR="002B0A9D" w:rsidRPr="002B0A9D" w:rsidTr="00D90FDD">
        <w:trPr>
          <w:trHeight w:val="410"/>
        </w:trPr>
        <w:tc>
          <w:tcPr>
            <w:tcW w:w="862" w:type="dxa"/>
            <w:tcBorders>
              <w:top w:val="single" w:sz="8" w:space="0" w:color="auto"/>
              <w:left w:val="single" w:sz="8" w:space="0" w:color="auto"/>
              <w:bottom w:val="single" w:sz="8" w:space="0" w:color="auto"/>
              <w:right w:val="nil"/>
            </w:tcBorders>
            <w:vAlign w:val="bottom"/>
          </w:tcPr>
          <w:p w:rsidR="002B0A9D" w:rsidRPr="002B0A9D" w:rsidRDefault="002B0A9D" w:rsidP="002B0A9D">
            <w:pPr>
              <w:spacing w:after="0" w:line="240" w:lineRule="auto"/>
              <w:jc w:val="center"/>
              <w:rPr>
                <w:rFonts w:ascii="Verdana" w:eastAsia="Times New Roman" w:hAnsi="Verdana" w:cs="Times New Roman"/>
                <w:sz w:val="20"/>
                <w:szCs w:val="20"/>
              </w:rPr>
            </w:pPr>
            <w:r w:rsidRPr="002B0A9D">
              <w:rPr>
                <w:rFonts w:ascii="Verdana" w:eastAsia="Times New Roman" w:hAnsi="Verdana" w:cs="Times New Roman"/>
                <w:sz w:val="20"/>
                <w:szCs w:val="20"/>
              </w:rPr>
              <w:t>8.</w:t>
            </w:r>
          </w:p>
        </w:tc>
        <w:tc>
          <w:tcPr>
            <w:tcW w:w="1418" w:type="dxa"/>
            <w:tcBorders>
              <w:top w:val="single" w:sz="8" w:space="0" w:color="auto"/>
              <w:left w:val="single" w:sz="8" w:space="0" w:color="auto"/>
              <w:bottom w:val="single" w:sz="8" w:space="0" w:color="auto"/>
              <w:right w:val="nil"/>
            </w:tcBorders>
            <w:noWrap/>
            <w:vAlign w:val="bottom"/>
          </w:tcPr>
          <w:p w:rsidR="002B0A9D" w:rsidRPr="002B0A9D" w:rsidRDefault="002B0A9D" w:rsidP="002B0A9D">
            <w:pPr>
              <w:spacing w:after="0" w:line="240" w:lineRule="auto"/>
              <w:jc w:val="center"/>
              <w:rPr>
                <w:rFonts w:ascii="Verdana" w:eastAsia="Times New Roman" w:hAnsi="Verdana" w:cs="Times New Roman"/>
                <w:sz w:val="20"/>
                <w:szCs w:val="20"/>
              </w:rPr>
            </w:pPr>
            <w:r w:rsidRPr="002B0A9D">
              <w:rPr>
                <w:rFonts w:ascii="Verdana" w:eastAsia="Times New Roman" w:hAnsi="Verdana" w:cs="Times New Roman"/>
                <w:sz w:val="20"/>
                <w:szCs w:val="20"/>
              </w:rPr>
              <w:t>2878</w:t>
            </w:r>
          </w:p>
        </w:tc>
        <w:tc>
          <w:tcPr>
            <w:tcW w:w="4961" w:type="dxa"/>
            <w:tcBorders>
              <w:top w:val="single" w:sz="8" w:space="0" w:color="auto"/>
              <w:left w:val="single" w:sz="8" w:space="0" w:color="auto"/>
              <w:bottom w:val="single" w:sz="8" w:space="0" w:color="auto"/>
              <w:right w:val="single" w:sz="8" w:space="0" w:color="auto"/>
            </w:tcBorders>
            <w:noWrap/>
            <w:vAlign w:val="bottom"/>
          </w:tcPr>
          <w:p w:rsidR="002B0A9D" w:rsidRPr="002B0A9D" w:rsidRDefault="002B0A9D" w:rsidP="002B0A9D">
            <w:pPr>
              <w:spacing w:after="0" w:line="240" w:lineRule="auto"/>
              <w:rPr>
                <w:rFonts w:ascii="Verdana" w:eastAsia="Times New Roman" w:hAnsi="Verdana" w:cs="Times New Roman"/>
                <w:sz w:val="20"/>
                <w:szCs w:val="20"/>
              </w:rPr>
            </w:pPr>
            <w:r w:rsidRPr="002B0A9D">
              <w:rPr>
                <w:rFonts w:ascii="Verdana" w:eastAsia="Times New Roman" w:hAnsi="Verdana" w:cs="Times New Roman"/>
                <w:sz w:val="20"/>
                <w:szCs w:val="20"/>
              </w:rPr>
              <w:t>Обработване на заявление-декларация за обстоятелствена проверка</w:t>
            </w:r>
          </w:p>
        </w:tc>
        <w:tc>
          <w:tcPr>
            <w:tcW w:w="1701" w:type="dxa"/>
            <w:tcBorders>
              <w:top w:val="single" w:sz="8" w:space="0" w:color="auto"/>
              <w:left w:val="nil"/>
              <w:bottom w:val="single" w:sz="8" w:space="0" w:color="auto"/>
              <w:right w:val="nil"/>
            </w:tcBorders>
            <w:noWrap/>
            <w:vAlign w:val="bottom"/>
          </w:tcPr>
          <w:p w:rsidR="002B0A9D" w:rsidRPr="002B0A9D" w:rsidRDefault="002B0A9D" w:rsidP="002B0A9D">
            <w:pPr>
              <w:spacing w:after="0" w:line="240" w:lineRule="auto"/>
              <w:jc w:val="center"/>
              <w:rPr>
                <w:rFonts w:ascii="Verdana" w:eastAsia="Times New Roman" w:hAnsi="Verdana" w:cs="Times New Roman"/>
                <w:sz w:val="20"/>
                <w:szCs w:val="20"/>
              </w:rPr>
            </w:pPr>
          </w:p>
        </w:tc>
        <w:tc>
          <w:tcPr>
            <w:tcW w:w="1701" w:type="dxa"/>
            <w:tcBorders>
              <w:top w:val="single" w:sz="8" w:space="0" w:color="auto"/>
              <w:left w:val="single" w:sz="8" w:space="0" w:color="auto"/>
              <w:bottom w:val="single" w:sz="8" w:space="0" w:color="auto"/>
              <w:right w:val="single" w:sz="8" w:space="0" w:color="auto"/>
            </w:tcBorders>
            <w:noWrap/>
            <w:vAlign w:val="bottom"/>
          </w:tcPr>
          <w:p w:rsidR="002B0A9D" w:rsidRPr="002B0A9D" w:rsidRDefault="002B0A9D" w:rsidP="002B0A9D">
            <w:pPr>
              <w:spacing w:after="0" w:line="240" w:lineRule="auto"/>
              <w:jc w:val="right"/>
              <w:rPr>
                <w:rFonts w:ascii="Verdana" w:eastAsia="Times New Roman" w:hAnsi="Verdana" w:cs="Times New Roman"/>
                <w:sz w:val="20"/>
                <w:szCs w:val="20"/>
              </w:rPr>
            </w:pPr>
          </w:p>
        </w:tc>
      </w:tr>
      <w:tr w:rsidR="002B0A9D" w:rsidRPr="002B0A9D" w:rsidTr="00D90FDD">
        <w:trPr>
          <w:trHeight w:val="410"/>
        </w:trPr>
        <w:tc>
          <w:tcPr>
            <w:tcW w:w="862" w:type="dxa"/>
            <w:tcBorders>
              <w:top w:val="single" w:sz="8" w:space="0" w:color="auto"/>
              <w:left w:val="single" w:sz="8" w:space="0" w:color="auto"/>
              <w:bottom w:val="single" w:sz="8" w:space="0" w:color="auto"/>
              <w:right w:val="nil"/>
            </w:tcBorders>
            <w:vAlign w:val="bottom"/>
          </w:tcPr>
          <w:p w:rsidR="002B0A9D" w:rsidRPr="002B0A9D" w:rsidRDefault="002B0A9D" w:rsidP="002B0A9D">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2B0A9D" w:rsidRPr="002B0A9D" w:rsidRDefault="002B0A9D" w:rsidP="002B0A9D">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2B0A9D" w:rsidRPr="002B0A9D" w:rsidRDefault="002B0A9D" w:rsidP="002B0A9D">
            <w:pPr>
              <w:spacing w:after="0" w:line="240" w:lineRule="auto"/>
              <w:rPr>
                <w:rFonts w:ascii="Verdana" w:eastAsia="Times New Roman" w:hAnsi="Verdana" w:cs="Times New Roman"/>
                <w:sz w:val="20"/>
                <w:szCs w:val="20"/>
              </w:rPr>
            </w:pPr>
            <w:r w:rsidRPr="002B0A9D">
              <w:rPr>
                <w:rFonts w:ascii="Verdana" w:eastAsia="Times New Roman" w:hAnsi="Verdana" w:cs="Times New Roman"/>
                <w:sz w:val="20"/>
                <w:szCs w:val="20"/>
              </w:rPr>
              <w:t>със срок на изпълнение – 14 дни</w:t>
            </w:r>
          </w:p>
        </w:tc>
        <w:tc>
          <w:tcPr>
            <w:tcW w:w="1701" w:type="dxa"/>
            <w:tcBorders>
              <w:top w:val="single" w:sz="8" w:space="0" w:color="auto"/>
              <w:left w:val="nil"/>
              <w:bottom w:val="single" w:sz="8" w:space="0" w:color="auto"/>
              <w:right w:val="nil"/>
            </w:tcBorders>
            <w:noWrap/>
            <w:vAlign w:val="bottom"/>
          </w:tcPr>
          <w:p w:rsidR="002B0A9D" w:rsidRPr="002B0A9D" w:rsidRDefault="002B0A9D" w:rsidP="002B0A9D">
            <w:pPr>
              <w:spacing w:after="0" w:line="240" w:lineRule="auto"/>
              <w:jc w:val="center"/>
              <w:rPr>
                <w:rFonts w:ascii="Verdana" w:eastAsia="Times New Roman" w:hAnsi="Verdana" w:cs="Times New Roman"/>
                <w:sz w:val="20"/>
                <w:szCs w:val="20"/>
              </w:rPr>
            </w:pPr>
            <w:r w:rsidRPr="002B0A9D">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2B0A9D" w:rsidRPr="002B0A9D" w:rsidRDefault="002B0A9D" w:rsidP="002B0A9D">
            <w:pPr>
              <w:spacing w:after="0" w:line="240" w:lineRule="auto"/>
              <w:jc w:val="right"/>
              <w:rPr>
                <w:rFonts w:ascii="Verdana" w:eastAsia="Times New Roman" w:hAnsi="Verdana" w:cs="Times New Roman"/>
                <w:sz w:val="20"/>
                <w:szCs w:val="20"/>
              </w:rPr>
            </w:pPr>
            <w:r w:rsidRPr="002B0A9D">
              <w:rPr>
                <w:rFonts w:ascii="Verdana" w:eastAsia="Times New Roman" w:hAnsi="Verdana" w:cs="Times New Roman"/>
                <w:sz w:val="20"/>
                <w:szCs w:val="20"/>
              </w:rPr>
              <w:t xml:space="preserve">10,00 </w:t>
            </w:r>
          </w:p>
        </w:tc>
      </w:tr>
      <w:tr w:rsidR="002B0A9D" w:rsidRPr="002B0A9D" w:rsidTr="00D90FDD">
        <w:trPr>
          <w:trHeight w:val="410"/>
        </w:trPr>
        <w:tc>
          <w:tcPr>
            <w:tcW w:w="862" w:type="dxa"/>
            <w:tcBorders>
              <w:top w:val="single" w:sz="8" w:space="0" w:color="auto"/>
              <w:left w:val="single" w:sz="8" w:space="0" w:color="auto"/>
              <w:bottom w:val="single" w:sz="8" w:space="0" w:color="auto"/>
              <w:right w:val="nil"/>
            </w:tcBorders>
            <w:vAlign w:val="bottom"/>
          </w:tcPr>
          <w:p w:rsidR="002B0A9D" w:rsidRPr="002B0A9D" w:rsidRDefault="002B0A9D" w:rsidP="002B0A9D">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2B0A9D" w:rsidRPr="002B0A9D" w:rsidRDefault="002B0A9D" w:rsidP="002B0A9D">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2B0A9D" w:rsidRPr="002B0A9D" w:rsidRDefault="002B0A9D" w:rsidP="002B0A9D">
            <w:pPr>
              <w:spacing w:after="0" w:line="240" w:lineRule="auto"/>
              <w:rPr>
                <w:rFonts w:ascii="Verdana" w:eastAsia="Times New Roman" w:hAnsi="Verdana" w:cs="Times New Roman"/>
                <w:sz w:val="20"/>
                <w:szCs w:val="20"/>
              </w:rPr>
            </w:pPr>
            <w:r w:rsidRPr="002B0A9D">
              <w:rPr>
                <w:rFonts w:ascii="Verdana" w:eastAsia="Times New Roman" w:hAnsi="Verdana" w:cs="Times New Roman"/>
                <w:sz w:val="20"/>
                <w:szCs w:val="20"/>
              </w:rPr>
              <w:t xml:space="preserve">със срок на изпълнение – 3 дни  </w:t>
            </w:r>
          </w:p>
        </w:tc>
        <w:tc>
          <w:tcPr>
            <w:tcW w:w="1701" w:type="dxa"/>
            <w:tcBorders>
              <w:top w:val="single" w:sz="8" w:space="0" w:color="auto"/>
              <w:left w:val="nil"/>
              <w:bottom w:val="single" w:sz="8" w:space="0" w:color="auto"/>
              <w:right w:val="nil"/>
            </w:tcBorders>
            <w:noWrap/>
            <w:vAlign w:val="bottom"/>
          </w:tcPr>
          <w:p w:rsidR="002B0A9D" w:rsidRPr="002B0A9D" w:rsidRDefault="002B0A9D" w:rsidP="002B0A9D">
            <w:pPr>
              <w:spacing w:after="0" w:line="240" w:lineRule="auto"/>
              <w:jc w:val="center"/>
              <w:rPr>
                <w:rFonts w:ascii="Verdana" w:eastAsia="Times New Roman" w:hAnsi="Verdana" w:cs="Times New Roman"/>
                <w:sz w:val="20"/>
                <w:szCs w:val="20"/>
              </w:rPr>
            </w:pPr>
            <w:r w:rsidRPr="002B0A9D">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2B0A9D" w:rsidRPr="002B0A9D" w:rsidRDefault="002B0A9D" w:rsidP="002B0A9D">
            <w:pPr>
              <w:spacing w:after="0" w:line="240" w:lineRule="auto"/>
              <w:jc w:val="right"/>
              <w:rPr>
                <w:rFonts w:ascii="Verdana" w:eastAsia="Times New Roman" w:hAnsi="Verdana" w:cs="Times New Roman"/>
                <w:sz w:val="20"/>
                <w:szCs w:val="20"/>
              </w:rPr>
            </w:pPr>
            <w:r w:rsidRPr="002B0A9D">
              <w:rPr>
                <w:rFonts w:ascii="Verdana" w:eastAsia="Times New Roman" w:hAnsi="Verdana" w:cs="Times New Roman"/>
                <w:sz w:val="20"/>
                <w:szCs w:val="20"/>
              </w:rPr>
              <w:t xml:space="preserve">20,00 </w:t>
            </w:r>
          </w:p>
        </w:tc>
      </w:tr>
      <w:tr w:rsidR="002B0A9D" w:rsidRPr="002B0A9D" w:rsidTr="00D90FDD">
        <w:trPr>
          <w:trHeight w:val="410"/>
        </w:trPr>
        <w:tc>
          <w:tcPr>
            <w:tcW w:w="862" w:type="dxa"/>
            <w:tcBorders>
              <w:top w:val="single" w:sz="8" w:space="0" w:color="auto"/>
              <w:left w:val="single" w:sz="8" w:space="0" w:color="auto"/>
              <w:bottom w:val="single" w:sz="8" w:space="0" w:color="auto"/>
              <w:right w:val="nil"/>
            </w:tcBorders>
            <w:vAlign w:val="bottom"/>
          </w:tcPr>
          <w:p w:rsidR="002B0A9D" w:rsidRPr="002B0A9D" w:rsidRDefault="002B0A9D" w:rsidP="002B0A9D">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2B0A9D" w:rsidRPr="002B0A9D" w:rsidRDefault="002B0A9D" w:rsidP="002B0A9D">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2B0A9D" w:rsidRPr="002B0A9D" w:rsidRDefault="002B0A9D" w:rsidP="002B0A9D">
            <w:pPr>
              <w:spacing w:after="0" w:line="240" w:lineRule="auto"/>
              <w:rPr>
                <w:rFonts w:ascii="Verdana" w:eastAsia="Times New Roman" w:hAnsi="Verdana" w:cs="Times New Roman"/>
                <w:sz w:val="20"/>
                <w:szCs w:val="20"/>
              </w:rPr>
            </w:pPr>
            <w:r w:rsidRPr="002B0A9D">
              <w:rPr>
                <w:rFonts w:ascii="Verdana" w:eastAsia="Times New Roman" w:hAnsi="Verdana" w:cs="Times New Roman"/>
                <w:sz w:val="20"/>
                <w:szCs w:val="20"/>
              </w:rPr>
              <w:t xml:space="preserve">със срок на изпълнение – 24 часа </w:t>
            </w:r>
          </w:p>
        </w:tc>
        <w:tc>
          <w:tcPr>
            <w:tcW w:w="1701" w:type="dxa"/>
            <w:tcBorders>
              <w:top w:val="single" w:sz="8" w:space="0" w:color="auto"/>
              <w:left w:val="nil"/>
              <w:bottom w:val="single" w:sz="8" w:space="0" w:color="auto"/>
              <w:right w:val="nil"/>
            </w:tcBorders>
            <w:noWrap/>
            <w:vAlign w:val="bottom"/>
          </w:tcPr>
          <w:p w:rsidR="002B0A9D" w:rsidRPr="002B0A9D" w:rsidRDefault="002B0A9D" w:rsidP="002B0A9D">
            <w:pPr>
              <w:spacing w:after="0" w:line="240" w:lineRule="auto"/>
              <w:jc w:val="center"/>
              <w:rPr>
                <w:rFonts w:ascii="Verdana" w:eastAsia="Times New Roman" w:hAnsi="Verdana" w:cs="Times New Roman"/>
                <w:sz w:val="20"/>
                <w:szCs w:val="20"/>
              </w:rPr>
            </w:pPr>
            <w:r w:rsidRPr="002B0A9D">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2B0A9D" w:rsidRPr="002B0A9D" w:rsidRDefault="002B0A9D" w:rsidP="002B0A9D">
            <w:pPr>
              <w:spacing w:after="0" w:line="240" w:lineRule="auto"/>
              <w:jc w:val="right"/>
              <w:rPr>
                <w:rFonts w:ascii="Verdana" w:eastAsia="Times New Roman" w:hAnsi="Verdana" w:cs="Times New Roman"/>
                <w:sz w:val="20"/>
                <w:szCs w:val="20"/>
              </w:rPr>
            </w:pPr>
            <w:r w:rsidRPr="002B0A9D">
              <w:rPr>
                <w:rFonts w:ascii="Verdana" w:eastAsia="Times New Roman" w:hAnsi="Verdana" w:cs="Times New Roman"/>
                <w:sz w:val="20"/>
                <w:szCs w:val="20"/>
              </w:rPr>
              <w:t xml:space="preserve">30,00 </w:t>
            </w:r>
          </w:p>
        </w:tc>
      </w:tr>
    </w:tbl>
    <w:p w:rsidR="00510844" w:rsidRDefault="00510844" w:rsidP="00510844">
      <w:pPr>
        <w:spacing w:after="0" w:line="240" w:lineRule="auto"/>
        <w:ind w:firstLine="567"/>
        <w:contextualSpacing/>
        <w:jc w:val="both"/>
        <w:rPr>
          <w:rFonts w:ascii="Verdana" w:eastAsia="Times New Roman" w:hAnsi="Verdana" w:cs="Arial"/>
          <w:sz w:val="20"/>
          <w:szCs w:val="20"/>
        </w:rPr>
      </w:pPr>
      <w:r w:rsidRPr="00BB4280">
        <w:rPr>
          <w:rFonts w:ascii="Verdana" w:eastAsia="Times New Roman" w:hAnsi="Verdana" w:cs="Arial"/>
          <w:sz w:val="20"/>
          <w:szCs w:val="20"/>
        </w:rPr>
        <w:t xml:space="preserve">(2) </w:t>
      </w:r>
      <w:r>
        <w:rPr>
          <w:rFonts w:ascii="Verdana" w:eastAsia="Times New Roman" w:hAnsi="Verdana" w:cs="Arial"/>
          <w:sz w:val="20"/>
          <w:szCs w:val="20"/>
        </w:rPr>
        <w:t>/</w:t>
      </w:r>
      <w:r w:rsidRPr="009D4F1C">
        <w:rPr>
          <w:rFonts w:ascii="Verdana" w:eastAsia="Times New Roman" w:hAnsi="Verdana" w:cs="Arial"/>
          <w:i/>
          <w:sz w:val="20"/>
          <w:szCs w:val="20"/>
        </w:rPr>
        <w:t>изм. с Решение № 118 по Протокол № 10 от 25.06.2024 г. на Об.С Разград</w:t>
      </w:r>
      <w:r>
        <w:rPr>
          <w:rFonts w:ascii="Verdana" w:eastAsia="Times New Roman" w:hAnsi="Verdana" w:cs="Arial"/>
          <w:i/>
          <w:sz w:val="20"/>
          <w:szCs w:val="20"/>
        </w:rPr>
        <w:t>/</w:t>
      </w:r>
    </w:p>
    <w:p w:rsidR="00510844" w:rsidRPr="00BC5AB9" w:rsidRDefault="00510844" w:rsidP="00510844">
      <w:pPr>
        <w:spacing w:after="0" w:line="240" w:lineRule="auto"/>
        <w:ind w:firstLine="567"/>
        <w:contextualSpacing/>
        <w:jc w:val="both"/>
        <w:rPr>
          <w:rFonts w:ascii="Verdana" w:eastAsia="Times New Roman" w:hAnsi="Verdana" w:cs="Times New Roman"/>
          <w:bCs/>
          <w:sz w:val="20"/>
          <w:szCs w:val="20"/>
        </w:rPr>
      </w:pPr>
      <w:r w:rsidRPr="00BC5AB9">
        <w:rPr>
          <w:rFonts w:ascii="Verdana" w:eastAsia="Times New Roman" w:hAnsi="Verdana" w:cs="Times New Roman"/>
          <w:bCs/>
          <w:sz w:val="20"/>
          <w:szCs w:val="20"/>
        </w:rPr>
        <w:lastRenderedPageBreak/>
        <w:t>Услугите се заявяват и получават във формите, по начините и в сроковете</w:t>
      </w:r>
      <w:r w:rsidR="001A4AC5">
        <w:rPr>
          <w:rFonts w:ascii="Verdana" w:eastAsia="Times New Roman" w:hAnsi="Verdana" w:cs="Times New Roman"/>
          <w:bCs/>
          <w:sz w:val="20"/>
          <w:szCs w:val="20"/>
        </w:rPr>
        <w:t xml:space="preserve">, предвидени в </w:t>
      </w:r>
      <w:proofErr w:type="spellStart"/>
      <w:r w:rsidR="001A4AC5">
        <w:rPr>
          <w:rFonts w:ascii="Verdana" w:eastAsia="Times New Roman" w:hAnsi="Verdana" w:cs="Times New Roman"/>
          <w:bCs/>
          <w:sz w:val="20"/>
          <w:szCs w:val="20"/>
        </w:rPr>
        <w:t>Административно</w:t>
      </w:r>
      <w:r w:rsidRPr="00BC5AB9">
        <w:rPr>
          <w:rFonts w:ascii="Verdana" w:eastAsia="Times New Roman" w:hAnsi="Verdana" w:cs="Times New Roman"/>
          <w:bCs/>
          <w:sz w:val="20"/>
          <w:szCs w:val="20"/>
        </w:rPr>
        <w:t>процесуалния</w:t>
      </w:r>
      <w:proofErr w:type="spellEnd"/>
      <w:r w:rsidRPr="00BC5AB9">
        <w:rPr>
          <w:rFonts w:ascii="Verdana" w:eastAsia="Times New Roman" w:hAnsi="Verdana" w:cs="Times New Roman"/>
          <w:bCs/>
          <w:sz w:val="20"/>
          <w:szCs w:val="20"/>
        </w:rPr>
        <w:t xml:space="preserve"> кодекс, Закона за местните данъци и такси и в Наредбата за</w:t>
      </w:r>
      <w:r w:rsidR="00E40D16">
        <w:rPr>
          <w:rFonts w:ascii="Verdana" w:eastAsia="Times New Roman" w:hAnsi="Verdana" w:cs="Times New Roman"/>
          <w:bCs/>
          <w:sz w:val="20"/>
          <w:szCs w:val="20"/>
        </w:rPr>
        <w:t xml:space="preserve"> административното обслужване.</w:t>
      </w:r>
    </w:p>
    <w:p w:rsidR="00562244" w:rsidRPr="00BC1A9B" w:rsidRDefault="00562244" w:rsidP="00562244">
      <w:pPr>
        <w:spacing w:after="0" w:line="240" w:lineRule="auto"/>
        <w:ind w:firstLine="567"/>
        <w:contextualSpacing/>
        <w:jc w:val="both"/>
        <w:rPr>
          <w:rFonts w:ascii="Verdana" w:eastAsia="Times New Roman" w:hAnsi="Verdana" w:cs="Arial"/>
          <w:i/>
          <w:sz w:val="20"/>
          <w:szCs w:val="20"/>
        </w:rPr>
      </w:pPr>
      <w:r w:rsidRPr="00BB4280">
        <w:rPr>
          <w:rFonts w:ascii="Verdana" w:eastAsia="Times New Roman" w:hAnsi="Verdana" w:cs="Arial"/>
          <w:sz w:val="20"/>
          <w:szCs w:val="20"/>
        </w:rPr>
        <w:t xml:space="preserve">(3) </w:t>
      </w:r>
      <w:r w:rsidR="00E40D16">
        <w:rPr>
          <w:rFonts w:ascii="Verdana" w:eastAsia="Times New Roman" w:hAnsi="Verdana" w:cs="Arial"/>
          <w:sz w:val="20"/>
          <w:szCs w:val="20"/>
        </w:rPr>
        <w:t>/</w:t>
      </w:r>
      <w:r w:rsidR="00E40D16" w:rsidRPr="00E40D16">
        <w:rPr>
          <w:rFonts w:ascii="Verdana" w:eastAsia="Times New Roman" w:hAnsi="Verdana" w:cs="Arial"/>
          <w:b/>
          <w:i/>
          <w:sz w:val="20"/>
          <w:szCs w:val="20"/>
        </w:rPr>
        <w:t>отменена</w:t>
      </w:r>
      <w:r w:rsidR="00E40D16">
        <w:rPr>
          <w:rFonts w:ascii="Verdana" w:eastAsia="Times New Roman" w:hAnsi="Verdana" w:cs="Arial"/>
          <w:sz w:val="20"/>
          <w:szCs w:val="20"/>
        </w:rPr>
        <w:t xml:space="preserve"> </w:t>
      </w:r>
      <w:r w:rsidR="00E40D16" w:rsidRPr="00BC1A9B">
        <w:rPr>
          <w:rFonts w:ascii="Verdana" w:eastAsia="Times New Roman" w:hAnsi="Verdana" w:cs="Arial"/>
          <w:i/>
          <w:sz w:val="20"/>
          <w:szCs w:val="20"/>
        </w:rPr>
        <w:t xml:space="preserve">с </w:t>
      </w:r>
      <w:r w:rsidR="00BC1A9B" w:rsidRPr="009D4F1C">
        <w:rPr>
          <w:rFonts w:ascii="Verdana" w:eastAsia="Times New Roman" w:hAnsi="Verdana" w:cs="Arial"/>
          <w:i/>
          <w:sz w:val="20"/>
          <w:szCs w:val="20"/>
        </w:rPr>
        <w:t>Решение № 118 по Протокол № 10 от 25.06.2024 г. на Об.С Разград</w:t>
      </w:r>
      <w:r w:rsidR="00BC1A9B">
        <w:rPr>
          <w:rFonts w:ascii="Verdana" w:eastAsia="Times New Roman" w:hAnsi="Verdana" w:cs="Arial"/>
          <w:i/>
          <w:sz w:val="20"/>
          <w:szCs w:val="20"/>
        </w:rPr>
        <w:t>/</w:t>
      </w:r>
      <w:r w:rsidR="003921EE">
        <w:rPr>
          <w:rFonts w:ascii="Verdana" w:eastAsia="Times New Roman" w:hAnsi="Verdana" w:cs="Arial"/>
          <w:i/>
          <w:sz w:val="20"/>
          <w:szCs w:val="20"/>
        </w:rPr>
        <w:t>.</w:t>
      </w:r>
    </w:p>
    <w:p w:rsidR="00BC1A9B" w:rsidRDefault="00BC1A9B" w:rsidP="00562244">
      <w:pPr>
        <w:keepNext/>
        <w:spacing w:after="0" w:line="240" w:lineRule="auto"/>
        <w:ind w:firstLine="720"/>
        <w:jc w:val="center"/>
        <w:outlineLvl w:val="4"/>
        <w:rPr>
          <w:rFonts w:ascii="Verdana" w:eastAsia="Times New Roman" w:hAnsi="Verdana" w:cs="Arial"/>
          <w:b/>
          <w:caps/>
          <w:sz w:val="20"/>
          <w:szCs w:val="20"/>
        </w:rPr>
      </w:pPr>
    </w:p>
    <w:p w:rsidR="00562244" w:rsidRPr="00BB4280" w:rsidRDefault="00562244" w:rsidP="00562244">
      <w:pPr>
        <w:keepNext/>
        <w:spacing w:after="0" w:line="240" w:lineRule="auto"/>
        <w:ind w:firstLine="720"/>
        <w:jc w:val="center"/>
        <w:outlineLvl w:val="4"/>
        <w:rPr>
          <w:rFonts w:ascii="Verdana" w:eastAsia="Times New Roman" w:hAnsi="Verdana" w:cs="Arial"/>
          <w:b/>
          <w:caps/>
          <w:sz w:val="20"/>
          <w:szCs w:val="20"/>
          <w:lang w:val="en-US"/>
        </w:rPr>
      </w:pPr>
      <w:r w:rsidRPr="00BB4280">
        <w:rPr>
          <w:rFonts w:ascii="Verdana" w:eastAsia="Times New Roman" w:hAnsi="Verdana" w:cs="Arial"/>
          <w:b/>
          <w:caps/>
          <w:sz w:val="20"/>
          <w:szCs w:val="20"/>
        </w:rPr>
        <w:t xml:space="preserve">Раздел </w:t>
      </w:r>
      <w:r w:rsidRPr="00BB4280">
        <w:rPr>
          <w:rFonts w:ascii="Verdana" w:eastAsia="Times New Roman" w:hAnsi="Verdana" w:cs="Arial"/>
          <w:b/>
          <w:caps/>
          <w:sz w:val="20"/>
          <w:szCs w:val="20"/>
          <w:lang w:val="en-US"/>
        </w:rPr>
        <w:t>VI</w:t>
      </w:r>
    </w:p>
    <w:p w:rsidR="00562244" w:rsidRPr="00BB4280" w:rsidRDefault="00562244" w:rsidP="00562244">
      <w:pPr>
        <w:spacing w:after="0" w:line="240" w:lineRule="auto"/>
        <w:ind w:firstLine="720"/>
        <w:jc w:val="center"/>
        <w:rPr>
          <w:rFonts w:ascii="Verdana" w:eastAsia="Times New Roman" w:hAnsi="Verdana" w:cs="Arial"/>
          <w:b/>
          <w:sz w:val="20"/>
          <w:szCs w:val="20"/>
        </w:rPr>
      </w:pPr>
      <w:r w:rsidRPr="00BB4280">
        <w:rPr>
          <w:rFonts w:ascii="Verdana" w:eastAsia="Times New Roman" w:hAnsi="Verdana" w:cs="Arial"/>
          <w:b/>
          <w:sz w:val="20"/>
          <w:szCs w:val="20"/>
        </w:rPr>
        <w:t>Такси за гробни места</w:t>
      </w:r>
    </w:p>
    <w:p w:rsidR="00562244" w:rsidRPr="00BB4280" w:rsidRDefault="00562244" w:rsidP="00562244">
      <w:pPr>
        <w:spacing w:after="0" w:line="240" w:lineRule="auto"/>
        <w:rPr>
          <w:rFonts w:ascii="Verdana" w:eastAsia="Times New Roman" w:hAnsi="Verdana" w:cs="Arial"/>
          <w:b/>
          <w:sz w:val="20"/>
          <w:szCs w:val="20"/>
        </w:rPr>
      </w:pPr>
    </w:p>
    <w:p w:rsidR="001762E2" w:rsidRPr="001762E2" w:rsidRDefault="00562244" w:rsidP="001762E2">
      <w:pPr>
        <w:spacing w:after="0" w:line="240" w:lineRule="auto"/>
        <w:ind w:firstLine="567"/>
        <w:contextualSpacing/>
        <w:jc w:val="both"/>
        <w:rPr>
          <w:rFonts w:ascii="Verdana" w:eastAsia="Times New Roman" w:hAnsi="Verdana" w:cs="Times New Roman"/>
          <w:bCs/>
          <w:sz w:val="20"/>
          <w:szCs w:val="20"/>
        </w:rPr>
      </w:pPr>
      <w:r w:rsidRPr="00BB4280">
        <w:rPr>
          <w:rFonts w:ascii="Verdana" w:eastAsia="Times New Roman" w:hAnsi="Verdana" w:cs="Arial"/>
          <w:b/>
          <w:bCs/>
          <w:sz w:val="20"/>
          <w:szCs w:val="20"/>
        </w:rPr>
        <w:t>Чл.3</w:t>
      </w:r>
      <w:r w:rsidRPr="00BB4280">
        <w:rPr>
          <w:rFonts w:ascii="Verdana" w:eastAsia="Times New Roman" w:hAnsi="Verdana" w:cs="Arial"/>
          <w:b/>
          <w:bCs/>
          <w:sz w:val="20"/>
          <w:szCs w:val="20"/>
          <w:lang w:val="en-US"/>
        </w:rPr>
        <w:t>2</w:t>
      </w:r>
      <w:r w:rsidRPr="00BB4280">
        <w:rPr>
          <w:rFonts w:ascii="Verdana" w:eastAsia="Times New Roman" w:hAnsi="Verdana" w:cs="Arial"/>
          <w:b/>
          <w:bCs/>
          <w:sz w:val="20"/>
          <w:szCs w:val="20"/>
        </w:rPr>
        <w:t>.</w:t>
      </w:r>
      <w:r w:rsidRPr="00BB4280">
        <w:rPr>
          <w:rFonts w:ascii="Verdana" w:eastAsia="Times New Roman" w:hAnsi="Verdana" w:cs="Arial"/>
          <w:sz w:val="20"/>
          <w:szCs w:val="20"/>
        </w:rPr>
        <w:t xml:space="preserve"> (1)</w:t>
      </w:r>
      <w:r w:rsidR="00BC1A9B" w:rsidRPr="00BC1A9B">
        <w:rPr>
          <w:rFonts w:ascii="Verdana" w:eastAsia="Times New Roman" w:hAnsi="Verdana" w:cs="Arial"/>
          <w:sz w:val="20"/>
          <w:szCs w:val="20"/>
        </w:rPr>
        <w:t xml:space="preserve"> </w:t>
      </w:r>
      <w:r w:rsidR="00BC1A9B">
        <w:rPr>
          <w:rFonts w:ascii="Verdana" w:eastAsia="Times New Roman" w:hAnsi="Verdana" w:cs="Arial"/>
          <w:sz w:val="20"/>
          <w:szCs w:val="20"/>
        </w:rPr>
        <w:t>/</w:t>
      </w:r>
      <w:r w:rsidR="00BC1A9B" w:rsidRPr="009D4F1C">
        <w:rPr>
          <w:rFonts w:ascii="Verdana" w:eastAsia="Times New Roman" w:hAnsi="Verdana" w:cs="Arial"/>
          <w:i/>
          <w:sz w:val="20"/>
          <w:szCs w:val="20"/>
        </w:rPr>
        <w:t>изм. с Решение № 118 по Протокол № 10 от 25.06.2024 г. на Об.С Разград</w:t>
      </w:r>
      <w:r w:rsidR="00BC1A9B">
        <w:rPr>
          <w:rFonts w:ascii="Verdana" w:eastAsia="Times New Roman" w:hAnsi="Verdana" w:cs="Arial"/>
          <w:i/>
          <w:sz w:val="20"/>
          <w:szCs w:val="20"/>
        </w:rPr>
        <w:t>/</w:t>
      </w:r>
      <w:r w:rsidR="001762E2" w:rsidRPr="001762E2">
        <w:rPr>
          <w:rFonts w:ascii="Times New Roman" w:eastAsia="Times New Roman" w:hAnsi="Times New Roman" w:cs="Times New Roman"/>
          <w:b/>
          <w:sz w:val="28"/>
          <w:szCs w:val="28"/>
          <w:lang w:eastAsia="bg-BG"/>
        </w:rPr>
        <w:t xml:space="preserve"> </w:t>
      </w:r>
      <w:r w:rsidR="001762E2" w:rsidRPr="001762E2">
        <w:rPr>
          <w:rFonts w:ascii="Verdana" w:eastAsia="Times New Roman" w:hAnsi="Verdana" w:cs="Times New Roman"/>
          <w:bCs/>
          <w:sz w:val="20"/>
          <w:szCs w:val="20"/>
        </w:rPr>
        <w:t xml:space="preserve">Правото на </w:t>
      </w:r>
      <w:proofErr w:type="spellStart"/>
      <w:r w:rsidR="001762E2" w:rsidRPr="001762E2">
        <w:rPr>
          <w:rFonts w:ascii="Verdana" w:eastAsia="Times New Roman" w:hAnsi="Verdana" w:cs="Times New Roman"/>
          <w:bCs/>
          <w:sz w:val="20"/>
          <w:szCs w:val="20"/>
        </w:rPr>
        <w:t>гробоползване</w:t>
      </w:r>
      <w:proofErr w:type="spellEnd"/>
      <w:r w:rsidR="001762E2" w:rsidRPr="001762E2">
        <w:rPr>
          <w:rFonts w:ascii="Verdana" w:eastAsia="Times New Roman" w:hAnsi="Verdana" w:cs="Times New Roman"/>
          <w:bCs/>
          <w:sz w:val="20"/>
          <w:szCs w:val="20"/>
        </w:rPr>
        <w:t xml:space="preserve"> </w:t>
      </w:r>
      <w:r w:rsidR="001762E2">
        <w:rPr>
          <w:rFonts w:ascii="Verdana" w:eastAsia="Times New Roman" w:hAnsi="Verdana" w:cs="Times New Roman"/>
          <w:bCs/>
          <w:sz w:val="20"/>
          <w:szCs w:val="20"/>
        </w:rPr>
        <w:t>е срочно – за срок от 8 години.</w:t>
      </w:r>
    </w:p>
    <w:p w:rsidR="00A213AF" w:rsidRDefault="00E079BE" w:rsidP="00B44677">
      <w:pPr>
        <w:spacing w:after="0" w:line="240" w:lineRule="auto"/>
        <w:ind w:firstLine="207"/>
        <w:jc w:val="both"/>
        <w:rPr>
          <w:rFonts w:ascii="Times New Roman" w:eastAsia="Times New Roman" w:hAnsi="Times New Roman" w:cs="Times New Roman"/>
          <w:b/>
          <w:sz w:val="28"/>
          <w:szCs w:val="28"/>
          <w:lang w:eastAsia="bg-BG"/>
        </w:rPr>
      </w:pPr>
      <w:r>
        <w:rPr>
          <w:rFonts w:ascii="Verdana" w:eastAsia="Times New Roman" w:hAnsi="Verdana" w:cs="Arial"/>
          <w:sz w:val="20"/>
          <w:szCs w:val="20"/>
          <w:lang w:val="en-GB"/>
        </w:rPr>
        <w:t xml:space="preserve"> </w:t>
      </w:r>
      <w:r w:rsidR="00562244" w:rsidRPr="00BB4280">
        <w:rPr>
          <w:rFonts w:ascii="Verdana" w:eastAsia="Times New Roman" w:hAnsi="Verdana" w:cs="Arial"/>
          <w:sz w:val="20"/>
          <w:szCs w:val="20"/>
        </w:rPr>
        <w:t xml:space="preserve">(2) </w:t>
      </w:r>
      <w:r w:rsidR="001762E2">
        <w:rPr>
          <w:rFonts w:ascii="Verdana" w:eastAsia="Times New Roman" w:hAnsi="Verdana" w:cs="Arial"/>
          <w:sz w:val="20"/>
          <w:szCs w:val="20"/>
        </w:rPr>
        <w:t>/</w:t>
      </w:r>
      <w:r w:rsidR="001762E2" w:rsidRPr="009D4F1C">
        <w:rPr>
          <w:rFonts w:ascii="Verdana" w:eastAsia="Times New Roman" w:hAnsi="Verdana" w:cs="Arial"/>
          <w:i/>
          <w:sz w:val="20"/>
          <w:szCs w:val="20"/>
        </w:rPr>
        <w:t>изм. с Решение № 118 по Протокол № 10 от 25.06.2024 г. на Об.С Разград</w:t>
      </w:r>
      <w:r w:rsidR="001762E2">
        <w:rPr>
          <w:rFonts w:ascii="Verdana" w:eastAsia="Times New Roman" w:hAnsi="Verdana" w:cs="Arial"/>
          <w:i/>
          <w:sz w:val="20"/>
          <w:szCs w:val="20"/>
        </w:rPr>
        <w:t>/</w:t>
      </w:r>
      <w:r w:rsidR="001762E2" w:rsidRPr="001762E2">
        <w:rPr>
          <w:rFonts w:ascii="Times New Roman" w:eastAsia="Times New Roman" w:hAnsi="Times New Roman" w:cs="Times New Roman"/>
          <w:b/>
          <w:sz w:val="28"/>
          <w:szCs w:val="28"/>
          <w:lang w:eastAsia="bg-BG"/>
        </w:rPr>
        <w:t xml:space="preserve"> </w:t>
      </w:r>
    </w:p>
    <w:p w:rsidR="00B44677" w:rsidRPr="00B44677" w:rsidRDefault="00B44677" w:rsidP="00A213AF">
      <w:pPr>
        <w:spacing w:after="0" w:line="240" w:lineRule="auto"/>
        <w:ind w:firstLine="708"/>
        <w:jc w:val="both"/>
        <w:rPr>
          <w:rFonts w:ascii="Verdana" w:eastAsia="Times New Roman" w:hAnsi="Verdana" w:cs="Times New Roman"/>
          <w:bCs/>
          <w:sz w:val="20"/>
          <w:szCs w:val="20"/>
        </w:rPr>
      </w:pPr>
      <w:r w:rsidRPr="00B44677">
        <w:rPr>
          <w:rFonts w:ascii="Verdana" w:eastAsia="Times New Roman" w:hAnsi="Verdana" w:cs="Times New Roman"/>
          <w:bCs/>
          <w:sz w:val="20"/>
          <w:szCs w:val="20"/>
        </w:rPr>
        <w:t>За откупуване на гробни места над 8 години се заплащат еднократно такси, както следва:</w:t>
      </w:r>
    </w:p>
    <w:p w:rsidR="00B44677" w:rsidRPr="00B44677" w:rsidRDefault="00B44677" w:rsidP="00F97082">
      <w:pPr>
        <w:numPr>
          <w:ilvl w:val="0"/>
          <w:numId w:val="18"/>
        </w:numPr>
        <w:spacing w:after="0" w:line="240" w:lineRule="auto"/>
        <w:jc w:val="both"/>
        <w:rPr>
          <w:rFonts w:ascii="Verdana" w:eastAsia="Times New Roman" w:hAnsi="Verdana" w:cs="Times New Roman"/>
          <w:bCs/>
          <w:sz w:val="20"/>
          <w:szCs w:val="20"/>
        </w:rPr>
      </w:pPr>
      <w:r w:rsidRPr="00B44677">
        <w:rPr>
          <w:rFonts w:ascii="Verdana" w:eastAsia="Times New Roman" w:hAnsi="Verdana" w:cs="Times New Roman"/>
          <w:bCs/>
          <w:sz w:val="20"/>
          <w:szCs w:val="20"/>
        </w:rPr>
        <w:t>до 15 години – 17,20 лв.;</w:t>
      </w:r>
    </w:p>
    <w:p w:rsidR="00B44677" w:rsidRPr="00B44677" w:rsidRDefault="00B44677" w:rsidP="00F97082">
      <w:pPr>
        <w:numPr>
          <w:ilvl w:val="0"/>
          <w:numId w:val="18"/>
        </w:numPr>
        <w:spacing w:after="0" w:line="240" w:lineRule="auto"/>
        <w:jc w:val="both"/>
        <w:rPr>
          <w:rFonts w:ascii="Verdana" w:eastAsia="Times New Roman" w:hAnsi="Verdana" w:cs="Times New Roman"/>
          <w:bCs/>
          <w:sz w:val="20"/>
          <w:szCs w:val="20"/>
        </w:rPr>
      </w:pPr>
      <w:r w:rsidRPr="00B44677">
        <w:rPr>
          <w:rFonts w:ascii="Verdana" w:eastAsia="Times New Roman" w:hAnsi="Verdana" w:cs="Times New Roman"/>
          <w:bCs/>
          <w:sz w:val="20"/>
          <w:szCs w:val="20"/>
        </w:rPr>
        <w:t>за вечни времена – 85,80 лв.;</w:t>
      </w:r>
    </w:p>
    <w:p w:rsidR="00A213AF" w:rsidRDefault="00B44677" w:rsidP="00F97082">
      <w:pPr>
        <w:pStyle w:val="aff0"/>
        <w:numPr>
          <w:ilvl w:val="0"/>
          <w:numId w:val="18"/>
        </w:numPr>
        <w:spacing w:after="0" w:line="240" w:lineRule="auto"/>
        <w:jc w:val="both"/>
        <w:rPr>
          <w:rFonts w:ascii="Verdana" w:eastAsia="Times New Roman" w:hAnsi="Verdana"/>
          <w:bCs/>
          <w:sz w:val="20"/>
          <w:szCs w:val="20"/>
        </w:rPr>
      </w:pPr>
      <w:r w:rsidRPr="00A213AF">
        <w:rPr>
          <w:rFonts w:ascii="Verdana" w:eastAsia="Times New Roman" w:hAnsi="Verdana"/>
          <w:bCs/>
          <w:sz w:val="20"/>
          <w:szCs w:val="20"/>
        </w:rPr>
        <w:t>за ползване на семейни гробни места – 91,80 лв.</w:t>
      </w:r>
    </w:p>
    <w:p w:rsidR="001762E2" w:rsidRDefault="00A213AF" w:rsidP="00673D4B">
      <w:pPr>
        <w:spacing w:after="0" w:line="240" w:lineRule="auto"/>
        <w:ind w:firstLine="360"/>
        <w:jc w:val="both"/>
        <w:rPr>
          <w:rFonts w:ascii="Verdana" w:eastAsia="Times New Roman" w:hAnsi="Verdana" w:cs="Times New Roman"/>
          <w:bCs/>
          <w:sz w:val="20"/>
          <w:szCs w:val="20"/>
        </w:rPr>
      </w:pPr>
      <w:r>
        <w:rPr>
          <w:rFonts w:ascii="Verdana" w:eastAsia="Times New Roman" w:hAnsi="Verdana"/>
          <w:bCs/>
          <w:sz w:val="20"/>
          <w:szCs w:val="20"/>
          <w:lang w:val="en-GB"/>
        </w:rPr>
        <w:t>(3)</w:t>
      </w:r>
      <w:r w:rsidR="00DD1EBE">
        <w:rPr>
          <w:rFonts w:ascii="Verdana" w:eastAsia="Times New Roman" w:hAnsi="Verdana"/>
          <w:bCs/>
          <w:sz w:val="20"/>
          <w:szCs w:val="20"/>
        </w:rPr>
        <w:t xml:space="preserve"> /</w:t>
      </w:r>
      <w:r w:rsidR="00DD1EBE" w:rsidRPr="00DD1EBE">
        <w:rPr>
          <w:rFonts w:ascii="Verdana" w:eastAsia="Times New Roman" w:hAnsi="Verdana"/>
          <w:b/>
          <w:bCs/>
          <w:sz w:val="20"/>
          <w:szCs w:val="20"/>
        </w:rPr>
        <w:t>нова</w:t>
      </w:r>
      <w:r w:rsidR="00DD1EBE">
        <w:rPr>
          <w:rFonts w:ascii="Verdana" w:eastAsia="Times New Roman" w:hAnsi="Verdana"/>
          <w:bCs/>
          <w:sz w:val="20"/>
          <w:szCs w:val="20"/>
        </w:rPr>
        <w:t xml:space="preserve"> – приета с </w:t>
      </w:r>
      <w:r w:rsidR="00DD1EBE" w:rsidRPr="009D4F1C">
        <w:rPr>
          <w:rFonts w:ascii="Verdana" w:eastAsia="Times New Roman" w:hAnsi="Verdana" w:cs="Arial"/>
          <w:i/>
          <w:sz w:val="20"/>
          <w:szCs w:val="20"/>
        </w:rPr>
        <w:t>Решение № 118 по Протокол № 10 от 25.06.2024 г. на Об.С Разград</w:t>
      </w:r>
      <w:r w:rsidR="00DD1EBE">
        <w:rPr>
          <w:rFonts w:ascii="Verdana" w:eastAsia="Times New Roman" w:hAnsi="Verdana" w:cs="Arial"/>
          <w:i/>
          <w:sz w:val="20"/>
          <w:szCs w:val="20"/>
        </w:rPr>
        <w:t xml:space="preserve">/ </w:t>
      </w:r>
      <w:r w:rsidR="00DD1EBE">
        <w:rPr>
          <w:rFonts w:ascii="Verdana" w:eastAsia="Times New Roman" w:hAnsi="Verdana" w:cs="Times New Roman"/>
          <w:bCs/>
          <w:sz w:val="20"/>
          <w:szCs w:val="20"/>
        </w:rPr>
        <w:t xml:space="preserve">За </w:t>
      </w:r>
      <w:proofErr w:type="spellStart"/>
      <w:r w:rsidR="00DD1EBE">
        <w:rPr>
          <w:rFonts w:ascii="Verdana" w:eastAsia="Times New Roman" w:hAnsi="Verdana" w:cs="Times New Roman"/>
          <w:bCs/>
          <w:sz w:val="20"/>
          <w:szCs w:val="20"/>
        </w:rPr>
        <w:t>урнов</w:t>
      </w:r>
      <w:proofErr w:type="spellEnd"/>
      <w:r w:rsidR="00DD1EBE">
        <w:rPr>
          <w:rFonts w:ascii="Verdana" w:eastAsia="Times New Roman" w:hAnsi="Verdana" w:cs="Times New Roman"/>
          <w:bCs/>
          <w:sz w:val="20"/>
          <w:szCs w:val="20"/>
        </w:rPr>
        <w:t xml:space="preserve"> гроб</w:t>
      </w:r>
      <w:r w:rsidR="00DD1EBE" w:rsidRPr="00DD1EBE">
        <w:rPr>
          <w:rFonts w:ascii="Verdana" w:eastAsia="Times New Roman" w:hAnsi="Verdana" w:cs="Times New Roman"/>
          <w:bCs/>
          <w:sz w:val="20"/>
          <w:szCs w:val="20"/>
        </w:rPr>
        <w:t xml:space="preserve"> и </w:t>
      </w:r>
      <w:proofErr w:type="spellStart"/>
      <w:r w:rsidR="00DD1EBE" w:rsidRPr="00DD1EBE">
        <w:rPr>
          <w:rFonts w:ascii="Verdana" w:eastAsia="Times New Roman" w:hAnsi="Verdana" w:cs="Times New Roman"/>
          <w:bCs/>
          <w:sz w:val="20"/>
          <w:szCs w:val="20"/>
        </w:rPr>
        <w:t>урнова</w:t>
      </w:r>
      <w:proofErr w:type="spellEnd"/>
      <w:r w:rsidR="00DD1EBE" w:rsidRPr="00DD1EBE">
        <w:rPr>
          <w:rFonts w:ascii="Verdana" w:eastAsia="Times New Roman" w:hAnsi="Verdana" w:cs="Times New Roman"/>
          <w:bCs/>
          <w:sz w:val="20"/>
          <w:szCs w:val="20"/>
        </w:rPr>
        <w:t xml:space="preserve"> ниша се заплащат таксите по ал.2, т.1 и т.2, намалени с 50 на сто.</w:t>
      </w:r>
    </w:p>
    <w:p w:rsidR="00BA153B" w:rsidRDefault="00BA153B" w:rsidP="00673D4B">
      <w:pPr>
        <w:spacing w:after="0" w:line="240" w:lineRule="auto"/>
        <w:ind w:firstLine="360"/>
        <w:jc w:val="both"/>
        <w:rPr>
          <w:rFonts w:ascii="Verdana" w:eastAsia="Times New Roman" w:hAnsi="Verdana" w:cs="Times New Roman"/>
          <w:bCs/>
          <w:sz w:val="20"/>
          <w:szCs w:val="20"/>
        </w:rPr>
      </w:pPr>
      <w:r>
        <w:rPr>
          <w:rFonts w:ascii="Verdana" w:eastAsia="Times New Roman" w:hAnsi="Verdana" w:cs="Times New Roman"/>
          <w:bCs/>
          <w:sz w:val="20"/>
          <w:szCs w:val="20"/>
          <w:lang w:val="en-GB"/>
        </w:rPr>
        <w:t xml:space="preserve">(4) </w:t>
      </w:r>
      <w:r>
        <w:rPr>
          <w:rFonts w:ascii="Verdana" w:eastAsia="Times New Roman" w:hAnsi="Verdana" w:cs="Times New Roman"/>
          <w:bCs/>
          <w:sz w:val="20"/>
          <w:szCs w:val="20"/>
        </w:rPr>
        <w:t>/</w:t>
      </w:r>
      <w:r w:rsidRPr="00DD1EBE">
        <w:rPr>
          <w:rFonts w:ascii="Verdana" w:eastAsia="Times New Roman" w:hAnsi="Verdana"/>
          <w:b/>
          <w:bCs/>
          <w:sz w:val="20"/>
          <w:szCs w:val="20"/>
        </w:rPr>
        <w:t>нова</w:t>
      </w:r>
      <w:r>
        <w:rPr>
          <w:rFonts w:ascii="Verdana" w:eastAsia="Times New Roman" w:hAnsi="Verdana"/>
          <w:bCs/>
          <w:sz w:val="20"/>
          <w:szCs w:val="20"/>
        </w:rPr>
        <w:t xml:space="preserve"> – приета с </w:t>
      </w:r>
      <w:r w:rsidRPr="009D4F1C">
        <w:rPr>
          <w:rFonts w:ascii="Verdana" w:eastAsia="Times New Roman" w:hAnsi="Verdana" w:cs="Arial"/>
          <w:i/>
          <w:sz w:val="20"/>
          <w:szCs w:val="20"/>
        </w:rPr>
        <w:t>Решение № 118 по Протокол № 10 от 25.06.2024 г. на Об.С Разград</w:t>
      </w:r>
      <w:r>
        <w:rPr>
          <w:rFonts w:ascii="Verdana" w:eastAsia="Times New Roman" w:hAnsi="Verdana" w:cs="Arial"/>
          <w:i/>
          <w:sz w:val="20"/>
          <w:szCs w:val="20"/>
        </w:rPr>
        <w:t>/</w:t>
      </w:r>
      <w:r>
        <w:rPr>
          <w:rFonts w:ascii="Verdana" w:eastAsia="Times New Roman" w:hAnsi="Verdana" w:cs="Arial"/>
          <w:i/>
          <w:sz w:val="20"/>
          <w:szCs w:val="20"/>
          <w:lang w:val="en-GB"/>
        </w:rPr>
        <w:t xml:space="preserve"> </w:t>
      </w:r>
      <w:r w:rsidRPr="00BA153B">
        <w:rPr>
          <w:rFonts w:ascii="Verdana" w:eastAsia="Times New Roman" w:hAnsi="Verdana" w:cs="Times New Roman"/>
          <w:bCs/>
          <w:sz w:val="20"/>
          <w:szCs w:val="20"/>
        </w:rPr>
        <w:t>Наследниците на починалия заплащат определената такса в срок до 3 (три) месеца, след изтичане на осем години, съгласно чл. 120 от Закона за местните данъци и такси.</w:t>
      </w:r>
    </w:p>
    <w:p w:rsidR="00673D4B" w:rsidRPr="00E079BE" w:rsidRDefault="00673D4B" w:rsidP="00673D4B">
      <w:pPr>
        <w:spacing w:after="0" w:line="240" w:lineRule="auto"/>
        <w:ind w:firstLine="360"/>
        <w:jc w:val="both"/>
        <w:rPr>
          <w:rFonts w:ascii="Verdana" w:eastAsia="Times New Roman" w:hAnsi="Verdana" w:cs="Times New Roman"/>
          <w:bCs/>
          <w:sz w:val="20"/>
          <w:szCs w:val="20"/>
          <w:lang w:val="en-GB"/>
        </w:rPr>
      </w:pPr>
      <w:r>
        <w:rPr>
          <w:rFonts w:ascii="Verdana" w:eastAsia="Times New Roman" w:hAnsi="Verdana" w:cs="Times New Roman"/>
          <w:bCs/>
          <w:sz w:val="20"/>
          <w:szCs w:val="20"/>
          <w:lang w:val="en-GB"/>
        </w:rPr>
        <w:t xml:space="preserve">(5) </w:t>
      </w:r>
      <w:r>
        <w:rPr>
          <w:rFonts w:ascii="Verdana" w:eastAsia="Times New Roman" w:hAnsi="Verdana" w:cs="Times New Roman"/>
          <w:bCs/>
          <w:sz w:val="20"/>
          <w:szCs w:val="20"/>
        </w:rPr>
        <w:t>/</w:t>
      </w:r>
      <w:r w:rsidRPr="00DD1EBE">
        <w:rPr>
          <w:rFonts w:ascii="Verdana" w:eastAsia="Times New Roman" w:hAnsi="Verdana"/>
          <w:b/>
          <w:bCs/>
          <w:sz w:val="20"/>
          <w:szCs w:val="20"/>
        </w:rPr>
        <w:t>нова</w:t>
      </w:r>
      <w:r>
        <w:rPr>
          <w:rFonts w:ascii="Verdana" w:eastAsia="Times New Roman" w:hAnsi="Verdana"/>
          <w:bCs/>
          <w:sz w:val="20"/>
          <w:szCs w:val="20"/>
        </w:rPr>
        <w:t xml:space="preserve"> – приета с </w:t>
      </w:r>
      <w:r w:rsidRPr="009D4F1C">
        <w:rPr>
          <w:rFonts w:ascii="Verdana" w:eastAsia="Times New Roman" w:hAnsi="Verdana" w:cs="Arial"/>
          <w:i/>
          <w:sz w:val="20"/>
          <w:szCs w:val="20"/>
        </w:rPr>
        <w:t>Решение № 118 по Протокол № 10 от 25.06.2024 г. на Об.С Разград</w:t>
      </w:r>
      <w:r>
        <w:rPr>
          <w:rFonts w:ascii="Verdana" w:eastAsia="Times New Roman" w:hAnsi="Verdana" w:cs="Arial"/>
          <w:i/>
          <w:sz w:val="20"/>
          <w:szCs w:val="20"/>
        </w:rPr>
        <w:t>/</w:t>
      </w:r>
      <w:r>
        <w:rPr>
          <w:rFonts w:ascii="Verdana" w:eastAsia="Times New Roman" w:hAnsi="Verdana" w:cs="Arial"/>
          <w:i/>
          <w:sz w:val="20"/>
          <w:szCs w:val="20"/>
          <w:lang w:val="en-GB"/>
        </w:rPr>
        <w:t xml:space="preserve"> </w:t>
      </w:r>
      <w:r w:rsidR="00E079BE" w:rsidRPr="00E079BE">
        <w:rPr>
          <w:rFonts w:ascii="Verdana" w:eastAsia="Times New Roman" w:hAnsi="Verdana" w:cs="Times New Roman"/>
          <w:bCs/>
          <w:sz w:val="20"/>
          <w:szCs w:val="20"/>
        </w:rPr>
        <w:t xml:space="preserve">В случаите, когато таксата по ал. 2 не се заплати в срок, Общинско предприятие „Обреден дом“ гр. Разград може да предостави гробното място </w:t>
      </w:r>
      <w:r w:rsidR="00E079BE">
        <w:rPr>
          <w:rFonts w:ascii="Verdana" w:eastAsia="Times New Roman" w:hAnsi="Verdana" w:cs="Times New Roman"/>
          <w:bCs/>
          <w:sz w:val="20"/>
          <w:szCs w:val="20"/>
        </w:rPr>
        <w:t>за погребване на друг покойник.</w:t>
      </w:r>
    </w:p>
    <w:p w:rsidR="00EC2C29" w:rsidRDefault="00562244" w:rsidP="00EC2C29">
      <w:pPr>
        <w:spacing w:after="0" w:line="240" w:lineRule="auto"/>
        <w:ind w:firstLine="567"/>
        <w:jc w:val="both"/>
        <w:rPr>
          <w:rFonts w:ascii="Verdana" w:eastAsia="Times New Roman" w:hAnsi="Verdana" w:cs="Times New Roman"/>
          <w:bCs/>
          <w:sz w:val="20"/>
          <w:szCs w:val="20"/>
        </w:rPr>
      </w:pPr>
      <w:r w:rsidRPr="00BB4280">
        <w:rPr>
          <w:rFonts w:ascii="Verdana" w:eastAsia="Times New Roman" w:hAnsi="Verdana" w:cs="Arial"/>
          <w:b/>
          <w:bCs/>
          <w:sz w:val="20"/>
          <w:szCs w:val="20"/>
        </w:rPr>
        <w:t>Чл.3</w:t>
      </w:r>
      <w:r w:rsidRPr="00BB4280">
        <w:rPr>
          <w:rFonts w:ascii="Verdana" w:eastAsia="Times New Roman" w:hAnsi="Verdana" w:cs="Arial"/>
          <w:b/>
          <w:bCs/>
          <w:sz w:val="20"/>
          <w:szCs w:val="20"/>
          <w:lang w:val="en-US"/>
        </w:rPr>
        <w:t>3</w:t>
      </w:r>
      <w:r w:rsidRPr="00BB4280">
        <w:rPr>
          <w:rFonts w:ascii="Verdana" w:eastAsia="Times New Roman" w:hAnsi="Verdana" w:cs="Arial"/>
          <w:b/>
          <w:bCs/>
          <w:sz w:val="20"/>
          <w:szCs w:val="20"/>
        </w:rPr>
        <w:t>.</w:t>
      </w:r>
      <w:r w:rsidR="00EE76F0">
        <w:rPr>
          <w:rFonts w:ascii="Verdana" w:eastAsia="Times New Roman" w:hAnsi="Verdana" w:cs="Arial"/>
          <w:b/>
          <w:bCs/>
          <w:sz w:val="20"/>
          <w:szCs w:val="20"/>
        </w:rPr>
        <w:t xml:space="preserve"> </w:t>
      </w:r>
      <w:r w:rsidR="00EE76F0">
        <w:rPr>
          <w:rFonts w:ascii="Verdana" w:eastAsia="Times New Roman" w:hAnsi="Verdana" w:cs="Arial"/>
          <w:b/>
          <w:bCs/>
          <w:sz w:val="20"/>
          <w:szCs w:val="20"/>
          <w:lang w:val="en-GB"/>
        </w:rPr>
        <w:t>(</w:t>
      </w:r>
      <w:r w:rsidR="00ED349E">
        <w:rPr>
          <w:rFonts w:ascii="Verdana" w:eastAsia="Times New Roman" w:hAnsi="Verdana" w:cs="Arial"/>
          <w:b/>
          <w:bCs/>
          <w:sz w:val="20"/>
          <w:szCs w:val="20"/>
        </w:rPr>
        <w:t>1</w:t>
      </w:r>
      <w:r w:rsidR="00EE76F0">
        <w:rPr>
          <w:rFonts w:ascii="Verdana" w:eastAsia="Times New Roman" w:hAnsi="Verdana" w:cs="Arial"/>
          <w:b/>
          <w:bCs/>
          <w:sz w:val="20"/>
          <w:szCs w:val="20"/>
          <w:lang w:val="en-GB"/>
        </w:rPr>
        <w:t>)</w:t>
      </w:r>
      <w:r w:rsidRPr="00BB4280">
        <w:rPr>
          <w:rFonts w:ascii="Verdana" w:eastAsia="Times New Roman" w:hAnsi="Verdana" w:cs="Arial"/>
          <w:sz w:val="20"/>
          <w:szCs w:val="20"/>
        </w:rPr>
        <w:t xml:space="preserve"> </w:t>
      </w:r>
      <w:r w:rsidR="00EE76F0">
        <w:rPr>
          <w:rFonts w:ascii="Verdana" w:eastAsia="Times New Roman" w:hAnsi="Verdana" w:cs="Arial"/>
          <w:sz w:val="20"/>
          <w:szCs w:val="20"/>
        </w:rPr>
        <w:t>/</w:t>
      </w:r>
      <w:r w:rsidR="00AC1272" w:rsidRPr="00AC1272">
        <w:rPr>
          <w:rFonts w:ascii="Verdana" w:eastAsia="Times New Roman" w:hAnsi="Verdana" w:cs="Arial"/>
          <w:b/>
          <w:sz w:val="20"/>
          <w:szCs w:val="20"/>
        </w:rPr>
        <w:t>нова</w:t>
      </w:r>
      <w:r w:rsidR="00AC1272">
        <w:rPr>
          <w:rFonts w:ascii="Verdana" w:eastAsia="Times New Roman" w:hAnsi="Verdana" w:cs="Arial"/>
          <w:sz w:val="20"/>
          <w:szCs w:val="20"/>
        </w:rPr>
        <w:t xml:space="preserve"> - </w:t>
      </w:r>
      <w:r w:rsidR="00ED349E" w:rsidRPr="00EC2C29">
        <w:rPr>
          <w:rFonts w:ascii="Verdana" w:eastAsia="Times New Roman" w:hAnsi="Verdana" w:cs="Arial"/>
          <w:i/>
          <w:sz w:val="20"/>
          <w:szCs w:val="20"/>
        </w:rPr>
        <w:t>предишен чл. 33 изм. с</w:t>
      </w:r>
      <w:r w:rsidR="00ED349E" w:rsidRPr="00ED349E">
        <w:rPr>
          <w:rFonts w:ascii="Verdana" w:eastAsia="Times New Roman" w:hAnsi="Verdana" w:cs="Arial"/>
          <w:i/>
          <w:sz w:val="20"/>
          <w:szCs w:val="20"/>
        </w:rPr>
        <w:t xml:space="preserve"> Решение № 118 по Протокол № 10 от 25.06.2024 г. на Об.С Разград</w:t>
      </w:r>
      <w:r w:rsidR="00EE76F0" w:rsidRPr="00EC2C29">
        <w:rPr>
          <w:rFonts w:ascii="Verdana" w:eastAsia="Times New Roman" w:hAnsi="Verdana" w:cs="Arial"/>
          <w:i/>
          <w:sz w:val="20"/>
          <w:szCs w:val="20"/>
        </w:rPr>
        <w:t>/</w:t>
      </w:r>
      <w:r w:rsidR="00EC2C29" w:rsidRPr="00EC2C29">
        <w:rPr>
          <w:rFonts w:ascii="Verdana" w:eastAsia="Times New Roman" w:hAnsi="Verdana" w:cs="Arial"/>
          <w:i/>
          <w:sz w:val="20"/>
          <w:szCs w:val="20"/>
        </w:rPr>
        <w:t xml:space="preserve"> </w:t>
      </w:r>
      <w:r w:rsidR="00EC2C29" w:rsidRPr="00EC2C29">
        <w:rPr>
          <w:rFonts w:ascii="Verdana" w:eastAsia="Times New Roman" w:hAnsi="Verdana" w:cs="Times New Roman"/>
          <w:bCs/>
          <w:sz w:val="20"/>
          <w:szCs w:val="20"/>
        </w:rPr>
        <w:t>Таксите се събират от Общинско предприятие „Обреден дом“ гр. Разград – за град Разград и кметовете и кметските наместници – за останалите населени места.</w:t>
      </w:r>
    </w:p>
    <w:p w:rsidR="00EC2C29" w:rsidRPr="00EC2C29" w:rsidRDefault="00EC2C29" w:rsidP="00EC2C29">
      <w:pPr>
        <w:spacing w:after="0" w:line="240" w:lineRule="auto"/>
        <w:ind w:firstLine="567"/>
        <w:jc w:val="both"/>
        <w:rPr>
          <w:rFonts w:ascii="Verdana" w:eastAsia="Times New Roman" w:hAnsi="Verdana" w:cs="Times New Roman"/>
          <w:bCs/>
          <w:sz w:val="20"/>
          <w:szCs w:val="20"/>
        </w:rPr>
      </w:pPr>
      <w:r>
        <w:rPr>
          <w:rFonts w:ascii="Verdana" w:eastAsia="Times New Roman" w:hAnsi="Verdana" w:cs="Times New Roman"/>
          <w:bCs/>
          <w:sz w:val="20"/>
          <w:szCs w:val="20"/>
        </w:rPr>
        <w:tab/>
      </w:r>
      <w:r>
        <w:rPr>
          <w:rFonts w:ascii="Verdana" w:eastAsia="Times New Roman" w:hAnsi="Verdana" w:cs="Times New Roman"/>
          <w:bCs/>
          <w:sz w:val="20"/>
          <w:szCs w:val="20"/>
        </w:rPr>
        <w:tab/>
      </w:r>
      <w:r>
        <w:rPr>
          <w:rFonts w:ascii="Verdana" w:eastAsia="Times New Roman" w:hAnsi="Verdana" w:cs="Times New Roman"/>
          <w:bCs/>
          <w:sz w:val="20"/>
          <w:szCs w:val="20"/>
          <w:lang w:val="en-GB"/>
        </w:rPr>
        <w:t xml:space="preserve">(2) </w:t>
      </w:r>
      <w:r>
        <w:rPr>
          <w:rFonts w:ascii="Verdana" w:eastAsia="Times New Roman" w:hAnsi="Verdana" w:cs="Times New Roman"/>
          <w:bCs/>
          <w:sz w:val="20"/>
          <w:szCs w:val="20"/>
        </w:rPr>
        <w:t>/</w:t>
      </w:r>
      <w:r w:rsidRPr="004A0879">
        <w:rPr>
          <w:rFonts w:ascii="Verdana" w:eastAsia="Times New Roman" w:hAnsi="Verdana" w:cs="Times New Roman"/>
          <w:b/>
          <w:bCs/>
          <w:sz w:val="20"/>
          <w:szCs w:val="20"/>
        </w:rPr>
        <w:t>нова</w:t>
      </w:r>
      <w:r>
        <w:rPr>
          <w:rFonts w:ascii="Verdana" w:eastAsia="Times New Roman" w:hAnsi="Verdana" w:cs="Times New Roman"/>
          <w:bCs/>
          <w:sz w:val="20"/>
          <w:szCs w:val="20"/>
        </w:rPr>
        <w:t xml:space="preserve"> </w:t>
      </w:r>
      <w:r w:rsidR="004A0879">
        <w:rPr>
          <w:rFonts w:ascii="Verdana" w:eastAsia="Times New Roman" w:hAnsi="Verdana" w:cs="Times New Roman"/>
          <w:bCs/>
          <w:sz w:val="20"/>
          <w:szCs w:val="20"/>
        </w:rPr>
        <w:t xml:space="preserve">– </w:t>
      </w:r>
      <w:r w:rsidR="004A0879" w:rsidRPr="004A0879">
        <w:rPr>
          <w:rFonts w:ascii="Verdana" w:eastAsia="Times New Roman" w:hAnsi="Verdana" w:cs="Arial"/>
          <w:i/>
          <w:sz w:val="20"/>
          <w:szCs w:val="20"/>
        </w:rPr>
        <w:t xml:space="preserve">приета </w:t>
      </w:r>
      <w:r w:rsidR="004A0879">
        <w:rPr>
          <w:rFonts w:ascii="Verdana" w:eastAsia="Times New Roman" w:hAnsi="Verdana" w:cs="Arial"/>
          <w:i/>
          <w:sz w:val="20"/>
          <w:szCs w:val="20"/>
        </w:rPr>
        <w:t>с</w:t>
      </w:r>
      <w:r w:rsidR="004A0879" w:rsidRPr="00ED349E">
        <w:rPr>
          <w:rFonts w:ascii="Verdana" w:eastAsia="Times New Roman" w:hAnsi="Verdana" w:cs="Arial"/>
          <w:i/>
          <w:sz w:val="20"/>
          <w:szCs w:val="20"/>
        </w:rPr>
        <w:t xml:space="preserve"> Решение № 118 по Протокол № 10 от 25.06.2024 г. на Об.С Разград</w:t>
      </w:r>
      <w:r>
        <w:rPr>
          <w:rFonts w:ascii="Verdana" w:eastAsia="Times New Roman" w:hAnsi="Verdana" w:cs="Times New Roman"/>
          <w:bCs/>
          <w:sz w:val="20"/>
          <w:szCs w:val="20"/>
        </w:rPr>
        <w:t>/</w:t>
      </w:r>
      <w:r w:rsidR="00022EDC">
        <w:rPr>
          <w:rFonts w:ascii="Verdana" w:eastAsia="Times New Roman" w:hAnsi="Verdana" w:cs="Times New Roman"/>
          <w:bCs/>
          <w:sz w:val="20"/>
          <w:szCs w:val="20"/>
        </w:rPr>
        <w:t xml:space="preserve"> </w:t>
      </w:r>
      <w:r w:rsidR="004A0879" w:rsidRPr="004A0879">
        <w:rPr>
          <w:rFonts w:ascii="Verdana" w:eastAsia="Times New Roman" w:hAnsi="Verdana" w:cs="Times New Roman"/>
          <w:bCs/>
          <w:sz w:val="20"/>
          <w:szCs w:val="20"/>
        </w:rPr>
        <w:t>Приходите от събраните такси по ал. 1 се използват за мероприятия, свързани със стопанисване и п</w:t>
      </w:r>
      <w:r w:rsidR="00022EDC">
        <w:rPr>
          <w:rFonts w:ascii="Verdana" w:eastAsia="Times New Roman" w:hAnsi="Verdana" w:cs="Times New Roman"/>
          <w:bCs/>
          <w:sz w:val="20"/>
          <w:szCs w:val="20"/>
        </w:rPr>
        <w:t>оддържане на гробищните паркове</w:t>
      </w:r>
      <w:r w:rsidR="004A0879" w:rsidRPr="004A0879">
        <w:rPr>
          <w:rFonts w:ascii="Verdana" w:eastAsia="Times New Roman" w:hAnsi="Verdana" w:cs="Times New Roman"/>
          <w:bCs/>
          <w:sz w:val="20"/>
          <w:szCs w:val="20"/>
        </w:rPr>
        <w:t>.</w:t>
      </w:r>
    </w:p>
    <w:p w:rsidR="00562244" w:rsidRPr="00BB4280" w:rsidRDefault="00562244" w:rsidP="00562244">
      <w:pPr>
        <w:spacing w:after="0" w:line="240" w:lineRule="auto"/>
        <w:ind w:firstLine="567"/>
        <w:jc w:val="both"/>
        <w:rPr>
          <w:rFonts w:ascii="Verdana" w:eastAsia="Times New Roman" w:hAnsi="Verdana" w:cs="Arial"/>
          <w:color w:val="FF0000"/>
          <w:sz w:val="20"/>
          <w:szCs w:val="20"/>
        </w:rPr>
      </w:pPr>
    </w:p>
    <w:p w:rsidR="00562244" w:rsidRPr="00BB4280" w:rsidRDefault="00562244" w:rsidP="00562244">
      <w:pPr>
        <w:spacing w:after="0" w:line="240" w:lineRule="auto"/>
        <w:ind w:firstLine="720"/>
        <w:jc w:val="both"/>
        <w:rPr>
          <w:rFonts w:ascii="Verdana" w:eastAsia="Times New Roman" w:hAnsi="Verdana" w:cs="Arial"/>
          <w:sz w:val="20"/>
          <w:szCs w:val="20"/>
        </w:rPr>
      </w:pPr>
    </w:p>
    <w:p w:rsidR="00562244" w:rsidRPr="00BB4280" w:rsidRDefault="00562244" w:rsidP="00562244">
      <w:pPr>
        <w:autoSpaceDN w:val="0"/>
        <w:spacing w:after="0" w:line="240" w:lineRule="auto"/>
        <w:ind w:right="-694"/>
        <w:jc w:val="center"/>
        <w:rPr>
          <w:rFonts w:ascii="Verdana" w:eastAsia="Times New Roman" w:hAnsi="Verdana" w:cs="Times New Roman"/>
          <w:b/>
          <w:sz w:val="20"/>
          <w:szCs w:val="20"/>
          <w:lang w:val="en-US"/>
        </w:rPr>
      </w:pPr>
      <w:r w:rsidRPr="00BB4280">
        <w:rPr>
          <w:rFonts w:ascii="Verdana" w:eastAsia="Times New Roman" w:hAnsi="Verdana" w:cs="Times New Roman"/>
          <w:b/>
          <w:sz w:val="20"/>
          <w:szCs w:val="20"/>
        </w:rPr>
        <w:t xml:space="preserve">РАЗДЕЛ </w:t>
      </w:r>
      <w:r w:rsidRPr="00BB4280">
        <w:rPr>
          <w:rFonts w:ascii="Verdana" w:eastAsia="Times New Roman" w:hAnsi="Verdana" w:cs="Times New Roman"/>
          <w:b/>
          <w:sz w:val="20"/>
          <w:szCs w:val="20"/>
          <w:lang w:val="en-US"/>
        </w:rPr>
        <w:t>VII</w:t>
      </w:r>
    </w:p>
    <w:p w:rsidR="00562244" w:rsidRPr="00BB4280" w:rsidRDefault="00562244" w:rsidP="00562244">
      <w:pPr>
        <w:autoSpaceDN w:val="0"/>
        <w:spacing w:after="0" w:line="240" w:lineRule="auto"/>
        <w:ind w:right="-694"/>
        <w:jc w:val="center"/>
        <w:rPr>
          <w:rFonts w:ascii="Verdana" w:eastAsia="Times New Roman" w:hAnsi="Verdana" w:cs="Times New Roman"/>
          <w:b/>
          <w:sz w:val="20"/>
          <w:szCs w:val="20"/>
        </w:rPr>
      </w:pPr>
      <w:r w:rsidRPr="00BB4280">
        <w:rPr>
          <w:rFonts w:ascii="Verdana" w:eastAsia="Times New Roman" w:hAnsi="Verdana" w:cs="Times New Roman"/>
          <w:b/>
          <w:sz w:val="20"/>
          <w:szCs w:val="20"/>
        </w:rPr>
        <w:t>Такси за притежаване на куче</w:t>
      </w:r>
    </w:p>
    <w:p w:rsidR="00562244" w:rsidRPr="00BB4280" w:rsidRDefault="00562244" w:rsidP="00562244">
      <w:pPr>
        <w:spacing w:after="0" w:line="240" w:lineRule="auto"/>
        <w:ind w:firstLine="720"/>
        <w:jc w:val="center"/>
        <w:rPr>
          <w:rFonts w:ascii="Verdana" w:eastAsia="Times New Roman" w:hAnsi="Verdana" w:cs="Arial"/>
          <w:sz w:val="20"/>
          <w:szCs w:val="20"/>
        </w:rPr>
      </w:pPr>
      <w:r w:rsidRPr="00BB4280">
        <w:rPr>
          <w:rFonts w:ascii="Verdana" w:eastAsia="Times New Roman" w:hAnsi="Verdana" w:cs="Arial"/>
          <w:sz w:val="20"/>
          <w:szCs w:val="20"/>
        </w:rPr>
        <w:t xml:space="preserve"> </w:t>
      </w:r>
    </w:p>
    <w:p w:rsidR="00562244" w:rsidRPr="00BB4280" w:rsidRDefault="00562244" w:rsidP="00562244">
      <w:pPr>
        <w:autoSpaceDN w:val="0"/>
        <w:spacing w:after="0" w:line="240" w:lineRule="auto"/>
        <w:ind w:right="3" w:firstLine="567"/>
        <w:jc w:val="both"/>
        <w:rPr>
          <w:rFonts w:ascii="Verdana" w:eastAsia="Times New Roman" w:hAnsi="Verdana" w:cs="Times New Roman"/>
          <w:sz w:val="20"/>
          <w:szCs w:val="20"/>
        </w:rPr>
      </w:pPr>
      <w:r w:rsidRPr="00BB4280">
        <w:rPr>
          <w:rFonts w:ascii="Verdana" w:eastAsia="Times New Roman" w:hAnsi="Verdana" w:cs="Times New Roman"/>
          <w:b/>
          <w:sz w:val="20"/>
          <w:szCs w:val="20"/>
        </w:rPr>
        <w:t>Чл.</w:t>
      </w:r>
      <w:r w:rsidRPr="00BB4280">
        <w:rPr>
          <w:rFonts w:ascii="Verdana" w:eastAsia="Times New Roman" w:hAnsi="Verdana" w:cs="Times New Roman"/>
          <w:b/>
          <w:sz w:val="20"/>
          <w:szCs w:val="20"/>
          <w:lang w:val="en-US"/>
        </w:rPr>
        <w:t>34</w:t>
      </w:r>
      <w:r w:rsidRPr="00BB4280">
        <w:rPr>
          <w:rFonts w:ascii="Verdana" w:eastAsia="Times New Roman" w:hAnsi="Verdana" w:cs="Times New Roman"/>
          <w:b/>
          <w:sz w:val="20"/>
          <w:szCs w:val="20"/>
        </w:rPr>
        <w:t>.</w:t>
      </w:r>
      <w:r w:rsidRPr="00BB4280">
        <w:rPr>
          <w:rFonts w:ascii="Verdana" w:eastAsia="Times New Roman" w:hAnsi="Verdana" w:cs="Times New Roman"/>
          <w:sz w:val="20"/>
          <w:szCs w:val="20"/>
        </w:rPr>
        <w:t xml:space="preserve"> </w:t>
      </w:r>
      <w:r w:rsidRPr="00BB4280">
        <w:rPr>
          <w:rFonts w:ascii="Verdana" w:eastAsia="Times New Roman" w:hAnsi="Verdana" w:cs="Arial"/>
          <w:sz w:val="20"/>
          <w:szCs w:val="20"/>
        </w:rPr>
        <w:t xml:space="preserve">(1) </w:t>
      </w:r>
      <w:r w:rsidRPr="00BB4280">
        <w:rPr>
          <w:rFonts w:ascii="Verdana" w:eastAsia="Times New Roman" w:hAnsi="Verdana" w:cs="Times New Roman"/>
          <w:sz w:val="20"/>
          <w:szCs w:val="20"/>
        </w:rPr>
        <w:t>За притежаване на куче собственикът заплаща годишна такса в размер на 20,00 лв.</w:t>
      </w:r>
    </w:p>
    <w:p w:rsidR="00562244" w:rsidRPr="00BB4280" w:rsidRDefault="00562244" w:rsidP="00562244">
      <w:pPr>
        <w:autoSpaceDN w:val="0"/>
        <w:spacing w:after="0" w:line="240" w:lineRule="auto"/>
        <w:ind w:right="3" w:firstLine="567"/>
        <w:jc w:val="both"/>
        <w:rPr>
          <w:rFonts w:ascii="Verdana" w:eastAsia="Times New Roman" w:hAnsi="Verdana" w:cs="Times New Roman"/>
          <w:sz w:val="20"/>
          <w:szCs w:val="20"/>
        </w:rPr>
      </w:pPr>
      <w:r w:rsidRPr="00BB4280">
        <w:rPr>
          <w:rFonts w:ascii="Verdana" w:eastAsia="Times New Roman" w:hAnsi="Verdana" w:cs="Arial"/>
          <w:sz w:val="20"/>
          <w:szCs w:val="20"/>
        </w:rPr>
        <w:t xml:space="preserve">(2) </w:t>
      </w:r>
      <w:r w:rsidRPr="00BB4280">
        <w:rPr>
          <w:rFonts w:ascii="Verdana" w:eastAsia="Times New Roman" w:hAnsi="Verdana" w:cs="Times New Roman"/>
          <w:sz w:val="20"/>
          <w:szCs w:val="20"/>
        </w:rPr>
        <w:t>Освобождават се от такса собствениците на</w:t>
      </w:r>
      <w:r w:rsidRPr="00BB4280">
        <w:rPr>
          <w:rFonts w:ascii="Verdana" w:eastAsia="Times New Roman" w:hAnsi="Verdana" w:cs="Times New Roman"/>
          <w:sz w:val="20"/>
          <w:szCs w:val="20"/>
          <w:lang w:val="en-US"/>
        </w:rPr>
        <w:t xml:space="preserve"> </w:t>
      </w:r>
      <w:r w:rsidRPr="00BB4280">
        <w:rPr>
          <w:rFonts w:ascii="Verdana" w:eastAsia="Times New Roman" w:hAnsi="Verdana" w:cs="Times New Roman"/>
          <w:sz w:val="20"/>
          <w:szCs w:val="20"/>
        </w:rPr>
        <w:t>категориите кучетата изброени в чл.</w:t>
      </w:r>
      <w:r w:rsidRPr="00BB4280">
        <w:rPr>
          <w:rFonts w:ascii="Verdana" w:eastAsia="Times New Roman" w:hAnsi="Verdana" w:cs="Times New Roman"/>
          <w:sz w:val="20"/>
          <w:szCs w:val="20"/>
          <w:lang w:val="en-US"/>
        </w:rPr>
        <w:t>175</w:t>
      </w:r>
      <w:r w:rsidRPr="00BB4280">
        <w:rPr>
          <w:rFonts w:ascii="Verdana" w:eastAsia="Times New Roman" w:hAnsi="Verdana" w:cs="Times New Roman"/>
          <w:sz w:val="20"/>
          <w:szCs w:val="20"/>
        </w:rPr>
        <w:t>, ал.2 от Закона за ветеринарномедицинската дейност.</w:t>
      </w:r>
    </w:p>
    <w:p w:rsidR="00FA0F0E" w:rsidRDefault="00562244" w:rsidP="00562244">
      <w:pPr>
        <w:autoSpaceDN w:val="0"/>
        <w:spacing w:after="0" w:line="240" w:lineRule="auto"/>
        <w:ind w:firstLine="600"/>
        <w:jc w:val="both"/>
      </w:pPr>
      <w:r w:rsidRPr="00BB4280">
        <w:rPr>
          <w:rFonts w:ascii="Verdana" w:eastAsia="Times New Roman" w:hAnsi="Verdana" w:cs="Arial"/>
          <w:sz w:val="20"/>
          <w:szCs w:val="20"/>
        </w:rPr>
        <w:t xml:space="preserve">(3) </w:t>
      </w:r>
      <w:r w:rsidR="00FA0F0E">
        <w:rPr>
          <w:rFonts w:ascii="Verdana" w:eastAsia="Times New Roman" w:hAnsi="Verdana" w:cs="Arial"/>
          <w:sz w:val="20"/>
          <w:szCs w:val="20"/>
        </w:rPr>
        <w:t>/</w:t>
      </w:r>
      <w:r w:rsidR="00FA0F0E" w:rsidRPr="002D2F34">
        <w:rPr>
          <w:rFonts w:ascii="Verdana" w:eastAsia="Times New Roman" w:hAnsi="Verdana" w:cs="Arial"/>
          <w:i/>
          <w:sz w:val="18"/>
          <w:szCs w:val="18"/>
        </w:rPr>
        <w:t>изм. с Решение № 371 по Протокол № 27 от 23.11.2021 г. на Об.С Разград</w:t>
      </w:r>
      <w:r w:rsidR="00FA0F0E">
        <w:rPr>
          <w:rFonts w:ascii="Verdana" w:eastAsia="Times New Roman" w:hAnsi="Verdana" w:cs="Arial"/>
          <w:sz w:val="20"/>
          <w:szCs w:val="20"/>
        </w:rPr>
        <w:t>/</w:t>
      </w:r>
      <w:r w:rsidR="00FA0F0E" w:rsidRPr="00FA0F0E">
        <w:t xml:space="preserve"> </w:t>
      </w:r>
    </w:p>
    <w:p w:rsidR="00562244" w:rsidRPr="00BB4280" w:rsidRDefault="00FA0F0E" w:rsidP="00562244">
      <w:pPr>
        <w:autoSpaceDN w:val="0"/>
        <w:spacing w:after="0" w:line="240" w:lineRule="auto"/>
        <w:ind w:firstLine="600"/>
        <w:jc w:val="both"/>
        <w:rPr>
          <w:rFonts w:ascii="Verdana" w:eastAsia="Times New Roman" w:hAnsi="Verdana" w:cs="Times New Roman"/>
          <w:sz w:val="20"/>
          <w:szCs w:val="20"/>
        </w:rPr>
      </w:pPr>
      <w:r w:rsidRPr="00FA0F0E">
        <w:rPr>
          <w:rFonts w:ascii="Verdana" w:eastAsia="Times New Roman" w:hAnsi="Verdana" w:cs="Arial"/>
          <w:sz w:val="20"/>
          <w:szCs w:val="20"/>
        </w:rPr>
        <w:t>Собственикът на куче с поставен микрочип се освобождава от заплащането на таксата по ал. 1 за първата година от неговото регистриране.</w:t>
      </w:r>
    </w:p>
    <w:p w:rsidR="00562244" w:rsidRPr="00BB4280" w:rsidRDefault="00562244" w:rsidP="00562244">
      <w:pPr>
        <w:autoSpaceDN w:val="0"/>
        <w:spacing w:after="0" w:line="240" w:lineRule="auto"/>
        <w:ind w:right="3" w:firstLine="600"/>
        <w:jc w:val="both"/>
        <w:rPr>
          <w:rFonts w:ascii="Verdana" w:eastAsia="Times New Roman" w:hAnsi="Verdana" w:cs="Times New Roman"/>
          <w:sz w:val="20"/>
          <w:szCs w:val="20"/>
        </w:rPr>
      </w:pPr>
      <w:r w:rsidRPr="00BB4280">
        <w:rPr>
          <w:rFonts w:ascii="Verdana" w:eastAsia="Times New Roman" w:hAnsi="Verdana" w:cs="Times New Roman"/>
          <w:b/>
          <w:sz w:val="20"/>
          <w:szCs w:val="20"/>
        </w:rPr>
        <w:t>Чл.</w:t>
      </w:r>
      <w:r w:rsidRPr="00BB4280">
        <w:rPr>
          <w:rFonts w:ascii="Verdana" w:eastAsia="Times New Roman" w:hAnsi="Verdana" w:cs="Times New Roman"/>
          <w:b/>
          <w:sz w:val="20"/>
          <w:szCs w:val="20"/>
          <w:lang w:val="en-US"/>
        </w:rPr>
        <w:t>35</w:t>
      </w:r>
      <w:r w:rsidRPr="00BB4280">
        <w:rPr>
          <w:rFonts w:ascii="Verdana" w:eastAsia="Times New Roman" w:hAnsi="Verdana" w:cs="Times New Roman"/>
          <w:b/>
          <w:sz w:val="20"/>
          <w:szCs w:val="20"/>
        </w:rPr>
        <w:t>.</w:t>
      </w:r>
      <w:r w:rsidRPr="00BB4280">
        <w:rPr>
          <w:rFonts w:ascii="Verdana" w:eastAsia="Times New Roman" w:hAnsi="Verdana" w:cs="Times New Roman"/>
          <w:sz w:val="20"/>
          <w:szCs w:val="20"/>
        </w:rPr>
        <w:t xml:space="preserve"> </w:t>
      </w:r>
      <w:r w:rsidRPr="00BB4280">
        <w:rPr>
          <w:rFonts w:ascii="Verdana" w:eastAsia="Times New Roman" w:hAnsi="Verdana" w:cs="Arial"/>
          <w:sz w:val="20"/>
          <w:szCs w:val="20"/>
        </w:rPr>
        <w:t>(1)</w:t>
      </w:r>
      <w:r w:rsidRPr="00BB4280">
        <w:rPr>
          <w:rFonts w:ascii="Verdana" w:eastAsia="Times New Roman" w:hAnsi="Verdana" w:cs="Times New Roman"/>
          <w:sz w:val="20"/>
          <w:szCs w:val="20"/>
        </w:rPr>
        <w:t xml:space="preserve"> Всички собственици, притежаващи кучета са длъжни да ги декларират в тримесечен срок от датата на придобиването им.</w:t>
      </w:r>
    </w:p>
    <w:p w:rsidR="00562244" w:rsidRPr="00BB4280" w:rsidRDefault="00562244" w:rsidP="00562244">
      <w:pPr>
        <w:autoSpaceDN w:val="0"/>
        <w:spacing w:after="0" w:line="240" w:lineRule="auto"/>
        <w:ind w:right="3" w:firstLine="600"/>
        <w:jc w:val="both"/>
        <w:rPr>
          <w:rFonts w:ascii="Verdana" w:eastAsia="Times New Roman" w:hAnsi="Verdana" w:cs="Times New Roman"/>
          <w:sz w:val="20"/>
          <w:szCs w:val="20"/>
        </w:rPr>
      </w:pPr>
      <w:r w:rsidRPr="00BB4280">
        <w:rPr>
          <w:rFonts w:ascii="Verdana" w:eastAsia="Times New Roman" w:hAnsi="Verdana" w:cs="Arial"/>
          <w:sz w:val="20"/>
          <w:szCs w:val="20"/>
        </w:rPr>
        <w:t>(2)</w:t>
      </w:r>
      <w:r w:rsidR="00FA0F0E">
        <w:rPr>
          <w:rFonts w:ascii="Verdana" w:eastAsia="Times New Roman" w:hAnsi="Verdana" w:cs="Arial"/>
          <w:sz w:val="20"/>
          <w:szCs w:val="20"/>
        </w:rPr>
        <w:t xml:space="preserve"> /</w:t>
      </w:r>
      <w:r w:rsidR="00FA0F0E" w:rsidRPr="00FA0F0E">
        <w:rPr>
          <w:rFonts w:ascii="Verdana" w:eastAsia="Times New Roman" w:hAnsi="Verdana" w:cs="Arial"/>
          <w:i/>
          <w:sz w:val="20"/>
          <w:szCs w:val="20"/>
        </w:rPr>
        <w:t>доп. с Решение № 371 по Протокол № 27 от 23.11.2021 г. на Об.С Разград</w:t>
      </w:r>
      <w:r w:rsidR="00FA0F0E">
        <w:rPr>
          <w:rFonts w:ascii="Verdana" w:eastAsia="Times New Roman" w:hAnsi="Verdana" w:cs="Arial"/>
          <w:i/>
          <w:sz w:val="20"/>
          <w:szCs w:val="20"/>
        </w:rPr>
        <w:t>/</w:t>
      </w:r>
      <w:r w:rsidR="00FA0F0E" w:rsidRPr="00FA0F0E">
        <w:rPr>
          <w:rFonts w:ascii="Verdana" w:eastAsia="Times New Roman" w:hAnsi="Verdana" w:cs="Arial"/>
          <w:i/>
          <w:sz w:val="20"/>
          <w:szCs w:val="20"/>
        </w:rPr>
        <w:t xml:space="preserve"> </w:t>
      </w:r>
      <w:r w:rsidRPr="00FA0F0E">
        <w:rPr>
          <w:rFonts w:ascii="Verdana" w:eastAsia="Times New Roman" w:hAnsi="Verdana" w:cs="Arial"/>
          <w:i/>
          <w:sz w:val="20"/>
          <w:szCs w:val="20"/>
        </w:rPr>
        <w:t xml:space="preserve"> </w:t>
      </w:r>
      <w:r w:rsidRPr="00BB4280">
        <w:rPr>
          <w:rFonts w:ascii="Verdana" w:eastAsia="Times New Roman" w:hAnsi="Verdana" w:cs="Times New Roman"/>
          <w:sz w:val="20"/>
          <w:szCs w:val="20"/>
        </w:rPr>
        <w:t>Лицата подават декларация по образец</w:t>
      </w:r>
      <w:r w:rsidR="00FA0F0E">
        <w:rPr>
          <w:rFonts w:ascii="Verdana" w:eastAsia="Times New Roman" w:hAnsi="Verdana" w:cs="Times New Roman"/>
          <w:sz w:val="20"/>
          <w:szCs w:val="20"/>
        </w:rPr>
        <w:t>, утвърден със заповед от кмета на общината</w:t>
      </w:r>
      <w:r w:rsidRPr="00BB4280">
        <w:rPr>
          <w:rFonts w:ascii="Verdana" w:eastAsia="Times New Roman" w:hAnsi="Verdana" w:cs="Times New Roman"/>
          <w:sz w:val="20"/>
          <w:szCs w:val="20"/>
        </w:rPr>
        <w:t xml:space="preserve"> във фронт – офиса на отдел „Местни данъци и такси“ на общината. </w:t>
      </w:r>
    </w:p>
    <w:p w:rsidR="00562244" w:rsidRPr="00BB4280" w:rsidRDefault="00562244" w:rsidP="00562244">
      <w:pPr>
        <w:autoSpaceDN w:val="0"/>
        <w:spacing w:after="0" w:line="240" w:lineRule="auto"/>
        <w:ind w:right="3" w:firstLine="600"/>
        <w:jc w:val="both"/>
        <w:rPr>
          <w:rFonts w:ascii="Verdana" w:eastAsia="Times New Roman" w:hAnsi="Verdana" w:cs="Times New Roman"/>
          <w:sz w:val="20"/>
          <w:szCs w:val="20"/>
        </w:rPr>
      </w:pPr>
      <w:r w:rsidRPr="00BB4280">
        <w:rPr>
          <w:rFonts w:ascii="Verdana" w:eastAsia="Times New Roman" w:hAnsi="Verdana" w:cs="Times New Roman"/>
          <w:b/>
          <w:sz w:val="20"/>
          <w:szCs w:val="20"/>
        </w:rPr>
        <w:t>Чл.</w:t>
      </w:r>
      <w:r w:rsidRPr="00BB4280">
        <w:rPr>
          <w:rFonts w:ascii="Verdana" w:eastAsia="Times New Roman" w:hAnsi="Verdana" w:cs="Times New Roman"/>
          <w:b/>
          <w:sz w:val="20"/>
          <w:szCs w:val="20"/>
          <w:lang w:val="en-US"/>
        </w:rPr>
        <w:t>36</w:t>
      </w:r>
      <w:r w:rsidRPr="00BB4280">
        <w:rPr>
          <w:rFonts w:ascii="Verdana" w:eastAsia="Times New Roman" w:hAnsi="Verdana" w:cs="Times New Roman"/>
          <w:b/>
          <w:sz w:val="20"/>
          <w:szCs w:val="20"/>
        </w:rPr>
        <w:t>.</w:t>
      </w:r>
      <w:r w:rsidRPr="00BB4280">
        <w:rPr>
          <w:rFonts w:ascii="Verdana" w:eastAsia="Times New Roman" w:hAnsi="Verdana" w:cs="Times New Roman"/>
          <w:sz w:val="20"/>
          <w:szCs w:val="20"/>
        </w:rPr>
        <w:t xml:space="preserve"> </w:t>
      </w:r>
      <w:r w:rsidRPr="00BB4280">
        <w:rPr>
          <w:rFonts w:ascii="Verdana" w:eastAsia="Times New Roman" w:hAnsi="Verdana" w:cs="Arial"/>
          <w:sz w:val="20"/>
          <w:szCs w:val="20"/>
        </w:rPr>
        <w:t xml:space="preserve">(1) </w:t>
      </w:r>
      <w:r w:rsidRPr="00BB4280">
        <w:rPr>
          <w:rFonts w:ascii="Verdana" w:eastAsia="Times New Roman" w:hAnsi="Verdana" w:cs="Times New Roman"/>
          <w:sz w:val="20"/>
          <w:szCs w:val="20"/>
        </w:rPr>
        <w:t>Таксата се заплаща ежегодно до 31 март на съответната година или в едномесечен срок от датата на придобиване на кучето, когато то е придобито след</w:t>
      </w:r>
      <w:r w:rsidRPr="00BB4280">
        <w:rPr>
          <w:rFonts w:ascii="Verdana" w:eastAsia="Times New Roman" w:hAnsi="Verdana" w:cs="Times New Roman"/>
          <w:bCs/>
          <w:sz w:val="20"/>
          <w:szCs w:val="20"/>
        </w:rPr>
        <w:t xml:space="preserve"> </w:t>
      </w:r>
      <w:r w:rsidRPr="00BB4280">
        <w:rPr>
          <w:rFonts w:ascii="Verdana" w:eastAsia="Times New Roman" w:hAnsi="Verdana" w:cs="Times New Roman"/>
          <w:sz w:val="20"/>
          <w:szCs w:val="20"/>
        </w:rPr>
        <w:t>31 март. За кучета, придобити през текущата година, таксата се дължи в размер на</w:t>
      </w:r>
      <w:r w:rsidRPr="00BB4280">
        <w:rPr>
          <w:rFonts w:ascii="Verdana" w:eastAsia="Times New Roman" w:hAnsi="Verdana" w:cs="Times New Roman"/>
          <w:bCs/>
          <w:sz w:val="20"/>
          <w:szCs w:val="20"/>
        </w:rPr>
        <w:t xml:space="preserve"> </w:t>
      </w:r>
      <w:r w:rsidRPr="00BB4280">
        <w:rPr>
          <w:rFonts w:ascii="Verdana" w:eastAsia="Times New Roman" w:hAnsi="Verdana" w:cs="Times New Roman"/>
          <w:sz w:val="20"/>
          <w:szCs w:val="20"/>
        </w:rPr>
        <w:t>една дванадесета от годишния й размер за всеки месец до края на годината, включително за месеца на придобиването.</w:t>
      </w:r>
    </w:p>
    <w:p w:rsidR="00E76136" w:rsidRDefault="00562244" w:rsidP="00562244">
      <w:pPr>
        <w:autoSpaceDN w:val="0"/>
        <w:spacing w:after="0" w:line="240" w:lineRule="auto"/>
        <w:ind w:right="3" w:firstLine="600"/>
        <w:jc w:val="both"/>
        <w:rPr>
          <w:rFonts w:ascii="Verdana" w:eastAsia="Times New Roman" w:hAnsi="Verdana" w:cs="Times New Roman"/>
          <w:sz w:val="20"/>
          <w:szCs w:val="20"/>
        </w:rPr>
      </w:pPr>
      <w:r w:rsidRPr="00BB4280">
        <w:rPr>
          <w:rFonts w:ascii="Verdana" w:eastAsia="Times New Roman" w:hAnsi="Verdana" w:cs="Arial"/>
          <w:sz w:val="20"/>
          <w:szCs w:val="20"/>
        </w:rPr>
        <w:lastRenderedPageBreak/>
        <w:t>(2)</w:t>
      </w:r>
      <w:r w:rsidR="00E76136">
        <w:rPr>
          <w:rFonts w:ascii="Verdana" w:eastAsia="Times New Roman" w:hAnsi="Verdana" w:cs="Arial"/>
          <w:sz w:val="20"/>
          <w:szCs w:val="20"/>
        </w:rPr>
        <w:t xml:space="preserve"> /изм. </w:t>
      </w:r>
      <w:r w:rsidR="00E76136" w:rsidRPr="00FA0F0E">
        <w:rPr>
          <w:rFonts w:ascii="Verdana" w:eastAsia="Times New Roman" w:hAnsi="Verdana" w:cs="Arial"/>
          <w:i/>
          <w:sz w:val="20"/>
          <w:szCs w:val="20"/>
        </w:rPr>
        <w:t>с Решение № 371 по Протокол № 27 от 23.11.2021 г. на Об.С Разград</w:t>
      </w:r>
      <w:r w:rsidR="00E76136">
        <w:rPr>
          <w:rFonts w:ascii="Verdana" w:eastAsia="Times New Roman" w:hAnsi="Verdana" w:cs="Arial"/>
          <w:i/>
          <w:sz w:val="20"/>
          <w:szCs w:val="20"/>
        </w:rPr>
        <w:t>/</w:t>
      </w:r>
      <w:r w:rsidRPr="00BB4280">
        <w:rPr>
          <w:rFonts w:ascii="Verdana" w:eastAsia="Times New Roman" w:hAnsi="Verdana" w:cs="Arial"/>
          <w:sz w:val="20"/>
          <w:szCs w:val="20"/>
        </w:rPr>
        <w:t xml:space="preserve"> </w:t>
      </w:r>
    </w:p>
    <w:p w:rsidR="00E76136" w:rsidRDefault="00E76136" w:rsidP="00562244">
      <w:pPr>
        <w:autoSpaceDN w:val="0"/>
        <w:spacing w:after="0" w:line="240" w:lineRule="auto"/>
        <w:ind w:right="3" w:firstLine="600"/>
        <w:jc w:val="both"/>
        <w:rPr>
          <w:rFonts w:ascii="Verdana" w:eastAsia="Times New Roman" w:hAnsi="Verdana" w:cs="Times New Roman"/>
          <w:sz w:val="20"/>
          <w:szCs w:val="20"/>
        </w:rPr>
      </w:pPr>
      <w:r w:rsidRPr="00E76136">
        <w:rPr>
          <w:rFonts w:ascii="Verdana" w:eastAsia="Times New Roman" w:hAnsi="Verdana" w:cs="Times New Roman"/>
          <w:sz w:val="20"/>
          <w:szCs w:val="20"/>
        </w:rPr>
        <w:t>При промяна в постоянния адрес или седалище на собственика, в собствеността на кучето или при настъпване на неговата смърт, собствениците подават за тези обстоятелства заявление, по образец, утвърден със заповед на кмета на общината за закриване на партидата, към което прилагат съответните документи доказващи настъпилото обстоятелство и дължат такса включително за мес</w:t>
      </w:r>
      <w:r>
        <w:rPr>
          <w:rFonts w:ascii="Verdana" w:eastAsia="Times New Roman" w:hAnsi="Verdana" w:cs="Times New Roman"/>
          <w:sz w:val="20"/>
          <w:szCs w:val="20"/>
        </w:rPr>
        <w:t>еца на закриване на партидата.</w:t>
      </w:r>
    </w:p>
    <w:p w:rsidR="00562244" w:rsidRPr="00BB4280" w:rsidRDefault="00562244" w:rsidP="00562244">
      <w:pPr>
        <w:autoSpaceDN w:val="0"/>
        <w:spacing w:after="0" w:line="240" w:lineRule="auto"/>
        <w:ind w:right="3" w:firstLine="600"/>
        <w:jc w:val="both"/>
        <w:rPr>
          <w:rFonts w:ascii="Verdana" w:eastAsia="Times New Roman" w:hAnsi="Verdana" w:cs="Times New Roman"/>
          <w:sz w:val="20"/>
          <w:szCs w:val="20"/>
        </w:rPr>
      </w:pPr>
      <w:r w:rsidRPr="00BB4280">
        <w:rPr>
          <w:rFonts w:ascii="Verdana" w:eastAsia="Times New Roman" w:hAnsi="Verdana" w:cs="Times New Roman"/>
          <w:b/>
          <w:sz w:val="20"/>
          <w:szCs w:val="20"/>
        </w:rPr>
        <w:t>Чл.</w:t>
      </w:r>
      <w:r w:rsidRPr="00BB4280">
        <w:rPr>
          <w:rFonts w:ascii="Verdana" w:eastAsia="Times New Roman" w:hAnsi="Verdana" w:cs="Times New Roman"/>
          <w:b/>
          <w:sz w:val="20"/>
          <w:szCs w:val="20"/>
          <w:lang w:val="en-US"/>
        </w:rPr>
        <w:t>37</w:t>
      </w:r>
      <w:r w:rsidRPr="00BB4280">
        <w:rPr>
          <w:rFonts w:ascii="Verdana" w:eastAsia="Times New Roman" w:hAnsi="Verdana" w:cs="Times New Roman"/>
          <w:i/>
          <w:sz w:val="20"/>
          <w:szCs w:val="20"/>
        </w:rPr>
        <w:t>.</w:t>
      </w:r>
      <w:r w:rsidRPr="00BB4280">
        <w:rPr>
          <w:rFonts w:ascii="Verdana" w:eastAsia="Times New Roman" w:hAnsi="Verdana" w:cs="Times New Roman"/>
          <w:b/>
          <w:sz w:val="20"/>
          <w:szCs w:val="20"/>
        </w:rPr>
        <w:t xml:space="preserve"> </w:t>
      </w:r>
      <w:r w:rsidRPr="00BB4280">
        <w:rPr>
          <w:rFonts w:ascii="Verdana" w:eastAsia="Times New Roman" w:hAnsi="Verdana" w:cs="Times New Roman"/>
          <w:sz w:val="20"/>
          <w:szCs w:val="20"/>
        </w:rPr>
        <w:t>За улавяне, престой и пансион на куче се заплащат такси, както следва:</w:t>
      </w:r>
    </w:p>
    <w:p w:rsidR="00562244" w:rsidRPr="00BB4280" w:rsidRDefault="00562244" w:rsidP="00562244">
      <w:pPr>
        <w:numPr>
          <w:ilvl w:val="0"/>
          <w:numId w:val="3"/>
        </w:numPr>
        <w:autoSpaceDN w:val="0"/>
        <w:spacing w:after="0" w:line="240" w:lineRule="auto"/>
        <w:ind w:right="3"/>
        <w:jc w:val="both"/>
        <w:rPr>
          <w:rFonts w:ascii="Verdana" w:eastAsia="Times New Roman" w:hAnsi="Verdana" w:cs="Times New Roman"/>
          <w:sz w:val="20"/>
          <w:szCs w:val="20"/>
        </w:rPr>
      </w:pPr>
      <w:r w:rsidRPr="00BB4280">
        <w:rPr>
          <w:rFonts w:ascii="Verdana" w:eastAsia="Times New Roman" w:hAnsi="Verdana" w:cs="Times New Roman"/>
          <w:sz w:val="20"/>
          <w:szCs w:val="20"/>
        </w:rPr>
        <w:t xml:space="preserve">Еднократна такса за улавяне на куче – 30,00 лв. </w:t>
      </w:r>
    </w:p>
    <w:p w:rsidR="00562244" w:rsidRPr="00BB4280" w:rsidRDefault="00562244" w:rsidP="00562244">
      <w:pPr>
        <w:numPr>
          <w:ilvl w:val="0"/>
          <w:numId w:val="3"/>
        </w:numPr>
        <w:autoSpaceDN w:val="0"/>
        <w:spacing w:after="0" w:line="240" w:lineRule="auto"/>
        <w:ind w:right="3"/>
        <w:jc w:val="both"/>
        <w:rPr>
          <w:rFonts w:ascii="Verdana" w:eastAsia="Times New Roman" w:hAnsi="Verdana" w:cs="Times New Roman"/>
          <w:sz w:val="20"/>
          <w:szCs w:val="20"/>
        </w:rPr>
      </w:pPr>
      <w:r w:rsidRPr="00BB4280">
        <w:rPr>
          <w:rFonts w:ascii="Verdana" w:eastAsia="Times New Roman" w:hAnsi="Verdana" w:cs="Times New Roman"/>
          <w:sz w:val="20"/>
          <w:szCs w:val="20"/>
        </w:rPr>
        <w:t xml:space="preserve">Такса за престой на куче за 1 /един/ ден – 3,00 лв. </w:t>
      </w:r>
    </w:p>
    <w:p w:rsidR="00562244" w:rsidRPr="00BB4280" w:rsidRDefault="00562244" w:rsidP="00562244">
      <w:pPr>
        <w:numPr>
          <w:ilvl w:val="0"/>
          <w:numId w:val="3"/>
        </w:numPr>
        <w:autoSpaceDN w:val="0"/>
        <w:spacing w:after="0" w:line="240" w:lineRule="auto"/>
        <w:ind w:right="3"/>
        <w:jc w:val="both"/>
        <w:rPr>
          <w:rFonts w:ascii="Verdana" w:eastAsia="Times New Roman" w:hAnsi="Verdana" w:cs="Times New Roman"/>
          <w:sz w:val="20"/>
          <w:szCs w:val="20"/>
        </w:rPr>
      </w:pPr>
      <w:r w:rsidRPr="00BB4280">
        <w:rPr>
          <w:rFonts w:ascii="Verdana" w:eastAsia="Times New Roman" w:hAnsi="Verdana" w:cs="Times New Roman"/>
          <w:sz w:val="20"/>
          <w:szCs w:val="20"/>
        </w:rPr>
        <w:t xml:space="preserve">Такса за пансион на куче за 1 /един/ ден – 5,00 лв. </w:t>
      </w:r>
    </w:p>
    <w:p w:rsidR="00562244" w:rsidRPr="00BB4280" w:rsidRDefault="00562244" w:rsidP="00562244">
      <w:pPr>
        <w:autoSpaceDN w:val="0"/>
        <w:spacing w:after="0" w:line="240" w:lineRule="auto"/>
        <w:ind w:left="360" w:right="3"/>
        <w:jc w:val="both"/>
        <w:rPr>
          <w:rFonts w:ascii="Verdana" w:eastAsia="Times New Roman" w:hAnsi="Verdana" w:cs="Times New Roman"/>
          <w:sz w:val="20"/>
          <w:szCs w:val="20"/>
        </w:rPr>
      </w:pPr>
    </w:p>
    <w:p w:rsidR="00562244" w:rsidRPr="00BB4280" w:rsidRDefault="00562244" w:rsidP="00562244">
      <w:pPr>
        <w:keepNext/>
        <w:spacing w:after="0" w:line="240" w:lineRule="auto"/>
        <w:jc w:val="center"/>
        <w:outlineLvl w:val="4"/>
        <w:rPr>
          <w:rFonts w:ascii="Verdana" w:eastAsia="Times New Roman" w:hAnsi="Verdana" w:cs="Arial"/>
          <w:b/>
          <w:caps/>
          <w:sz w:val="20"/>
          <w:szCs w:val="20"/>
          <w:lang w:val="en-US"/>
        </w:rPr>
      </w:pPr>
      <w:r w:rsidRPr="00BB4280">
        <w:rPr>
          <w:rFonts w:ascii="Verdana" w:eastAsia="Times New Roman" w:hAnsi="Verdana" w:cs="Arial"/>
          <w:b/>
          <w:caps/>
          <w:sz w:val="20"/>
          <w:szCs w:val="20"/>
        </w:rPr>
        <w:t>Раздел V</w:t>
      </w:r>
      <w:r w:rsidRPr="00BB4280">
        <w:rPr>
          <w:rFonts w:ascii="Verdana" w:eastAsia="Times New Roman" w:hAnsi="Verdana" w:cs="Arial"/>
          <w:b/>
          <w:caps/>
          <w:sz w:val="20"/>
          <w:szCs w:val="20"/>
          <w:lang w:val="en-US"/>
        </w:rPr>
        <w:t>III</w:t>
      </w:r>
    </w:p>
    <w:p w:rsidR="00562244" w:rsidRPr="00BB4280" w:rsidRDefault="00562244" w:rsidP="00562244">
      <w:pPr>
        <w:spacing w:after="0" w:line="240" w:lineRule="auto"/>
        <w:jc w:val="center"/>
        <w:rPr>
          <w:rFonts w:ascii="Verdana" w:eastAsia="Times New Roman" w:hAnsi="Verdana" w:cs="Arial"/>
          <w:sz w:val="20"/>
          <w:szCs w:val="20"/>
        </w:rPr>
      </w:pPr>
      <w:r w:rsidRPr="00BB4280">
        <w:rPr>
          <w:rFonts w:ascii="Verdana" w:eastAsia="Times New Roman" w:hAnsi="Verdana" w:cs="Times New Roman"/>
          <w:b/>
          <w:sz w:val="20"/>
          <w:szCs w:val="20"/>
        </w:rPr>
        <w:t>Други местни такси, определени със закон.</w:t>
      </w:r>
    </w:p>
    <w:p w:rsidR="00562244" w:rsidRPr="00BB4280" w:rsidRDefault="00562244" w:rsidP="00562244">
      <w:pPr>
        <w:spacing w:after="0" w:line="240" w:lineRule="auto"/>
        <w:ind w:firstLine="567"/>
        <w:jc w:val="both"/>
        <w:rPr>
          <w:rFonts w:ascii="Verdana" w:eastAsia="Times New Roman" w:hAnsi="Verdana" w:cs="Arial"/>
          <w:b/>
          <w:bCs/>
          <w:sz w:val="20"/>
          <w:szCs w:val="20"/>
        </w:rPr>
      </w:pPr>
    </w:p>
    <w:p w:rsidR="00323EDE" w:rsidRPr="00313B9E" w:rsidRDefault="00562244" w:rsidP="00323EDE">
      <w:pPr>
        <w:spacing w:after="0" w:line="240" w:lineRule="auto"/>
        <w:ind w:firstLine="709"/>
        <w:jc w:val="both"/>
        <w:rPr>
          <w:rFonts w:ascii="Verdana" w:eastAsia="Times New Roman" w:hAnsi="Verdana" w:cs="Times New Roman"/>
          <w:sz w:val="20"/>
          <w:szCs w:val="20"/>
        </w:rPr>
      </w:pPr>
      <w:r w:rsidRPr="00BB4280">
        <w:rPr>
          <w:rFonts w:ascii="Verdana" w:eastAsia="Times New Roman" w:hAnsi="Verdana" w:cs="Arial"/>
          <w:b/>
          <w:bCs/>
          <w:sz w:val="20"/>
          <w:szCs w:val="20"/>
        </w:rPr>
        <w:t>Чл.</w:t>
      </w:r>
      <w:r w:rsidRPr="00BB4280">
        <w:rPr>
          <w:rFonts w:ascii="Verdana" w:eastAsia="Times New Roman" w:hAnsi="Verdana" w:cs="Arial"/>
          <w:b/>
          <w:bCs/>
          <w:sz w:val="20"/>
          <w:szCs w:val="20"/>
          <w:lang w:val="en-US"/>
        </w:rPr>
        <w:t>38</w:t>
      </w:r>
      <w:r w:rsidRPr="00BB4280">
        <w:rPr>
          <w:rFonts w:ascii="Verdana" w:eastAsia="Times New Roman" w:hAnsi="Verdana" w:cs="Arial"/>
          <w:b/>
          <w:sz w:val="20"/>
          <w:szCs w:val="20"/>
        </w:rPr>
        <w:t>.</w:t>
      </w:r>
      <w:r w:rsidRPr="00BB4280">
        <w:rPr>
          <w:rFonts w:ascii="Verdana" w:eastAsia="Times New Roman" w:hAnsi="Verdana" w:cs="Arial"/>
          <w:bCs/>
          <w:sz w:val="20"/>
          <w:szCs w:val="20"/>
        </w:rPr>
        <w:t xml:space="preserve"> </w:t>
      </w:r>
      <w:r w:rsidR="00323EDE">
        <w:rPr>
          <w:rFonts w:ascii="Verdana" w:eastAsia="Times New Roman" w:hAnsi="Verdana" w:cs="Arial"/>
          <w:bCs/>
          <w:sz w:val="20"/>
          <w:szCs w:val="20"/>
        </w:rPr>
        <w:t>/</w:t>
      </w:r>
      <w:r w:rsidR="00323EDE" w:rsidRPr="00323EDE">
        <w:rPr>
          <w:rFonts w:ascii="Verdana" w:eastAsia="Times New Roman" w:hAnsi="Verdana" w:cs="Arial"/>
          <w:bCs/>
          <w:i/>
          <w:sz w:val="20"/>
          <w:szCs w:val="20"/>
        </w:rPr>
        <w:t>изм. с Решение № 118 по Протокол № 10 от 25.06.2024 г. на Об.С Разград</w:t>
      </w:r>
      <w:r w:rsidR="00323EDE">
        <w:rPr>
          <w:rFonts w:ascii="Verdana" w:eastAsia="Times New Roman" w:hAnsi="Verdana" w:cs="Arial"/>
          <w:bCs/>
          <w:i/>
          <w:sz w:val="20"/>
          <w:szCs w:val="20"/>
        </w:rPr>
        <w:t xml:space="preserve">/ </w:t>
      </w:r>
      <w:r w:rsidR="00323EDE" w:rsidRPr="00313B9E">
        <w:rPr>
          <w:rFonts w:ascii="Verdana" w:eastAsia="Times New Roman" w:hAnsi="Verdana" w:cs="Times New Roman"/>
          <w:sz w:val="20"/>
          <w:szCs w:val="20"/>
        </w:rPr>
        <w:t>За административни услуги – търговия, туризъм, транспорт със съответните срокове за изпълнение от деня на заявяване се заплащат следните такси:</w:t>
      </w:r>
    </w:p>
    <w:tbl>
      <w:tblPr>
        <w:tblW w:w="10643" w:type="dxa"/>
        <w:tblInd w:w="-650" w:type="dxa"/>
        <w:tblLayout w:type="fixed"/>
        <w:tblCellMar>
          <w:left w:w="70" w:type="dxa"/>
          <w:right w:w="70" w:type="dxa"/>
        </w:tblCellMar>
        <w:tblLook w:val="0000" w:firstRow="0" w:lastRow="0" w:firstColumn="0" w:lastColumn="0" w:noHBand="0" w:noVBand="0"/>
      </w:tblPr>
      <w:tblGrid>
        <w:gridCol w:w="862"/>
        <w:gridCol w:w="1418"/>
        <w:gridCol w:w="4961"/>
        <w:gridCol w:w="1701"/>
        <w:gridCol w:w="1701"/>
      </w:tblGrid>
      <w:tr w:rsidR="00323EDE" w:rsidRPr="00323EDE" w:rsidTr="00D90FDD">
        <w:trPr>
          <w:trHeight w:val="410"/>
        </w:trPr>
        <w:tc>
          <w:tcPr>
            <w:tcW w:w="862" w:type="dxa"/>
            <w:tcBorders>
              <w:top w:val="single" w:sz="8" w:space="0" w:color="auto"/>
              <w:left w:val="single" w:sz="8" w:space="0" w:color="auto"/>
              <w:bottom w:val="single" w:sz="8" w:space="0" w:color="auto"/>
              <w:right w:val="nil"/>
            </w:tcBorders>
            <w:vAlign w:val="bottom"/>
          </w:tcPr>
          <w:p w:rsidR="00323EDE" w:rsidRPr="00323EDE" w:rsidRDefault="00323EDE" w:rsidP="00323EDE">
            <w:pPr>
              <w:spacing w:after="0" w:line="240" w:lineRule="auto"/>
              <w:jc w:val="center"/>
              <w:rPr>
                <w:rFonts w:ascii="Times New Roman" w:eastAsia="Times New Roman" w:hAnsi="Times New Roman" w:cs="Times New Roman"/>
                <w:b/>
                <w:sz w:val="24"/>
                <w:szCs w:val="24"/>
              </w:rPr>
            </w:pPr>
            <w:r w:rsidRPr="00323EDE">
              <w:rPr>
                <w:rFonts w:ascii="Times New Roman" w:eastAsia="Times New Roman" w:hAnsi="Times New Roman" w:cs="Times New Roman"/>
                <w:b/>
                <w:sz w:val="24"/>
                <w:szCs w:val="24"/>
              </w:rPr>
              <w:t>№</w:t>
            </w:r>
          </w:p>
        </w:tc>
        <w:tc>
          <w:tcPr>
            <w:tcW w:w="1418" w:type="dxa"/>
            <w:tcBorders>
              <w:top w:val="single" w:sz="8" w:space="0" w:color="auto"/>
              <w:left w:val="single" w:sz="8" w:space="0" w:color="auto"/>
              <w:bottom w:val="single" w:sz="8" w:space="0" w:color="auto"/>
              <w:right w:val="nil"/>
            </w:tcBorders>
            <w:noWrap/>
            <w:vAlign w:val="bottom"/>
          </w:tcPr>
          <w:p w:rsidR="00323EDE" w:rsidRPr="00323EDE" w:rsidRDefault="00323EDE" w:rsidP="00323EDE">
            <w:pPr>
              <w:spacing w:after="0" w:line="240" w:lineRule="auto"/>
              <w:jc w:val="center"/>
              <w:rPr>
                <w:rFonts w:ascii="Times New Roman" w:eastAsia="Times New Roman" w:hAnsi="Times New Roman" w:cs="Times New Roman"/>
                <w:b/>
                <w:sz w:val="24"/>
                <w:szCs w:val="24"/>
              </w:rPr>
            </w:pPr>
          </w:p>
          <w:p w:rsidR="00323EDE" w:rsidRPr="00323EDE" w:rsidRDefault="00323EDE" w:rsidP="00323EDE">
            <w:pPr>
              <w:spacing w:after="0" w:line="240" w:lineRule="auto"/>
              <w:jc w:val="center"/>
              <w:rPr>
                <w:rFonts w:ascii="Times New Roman" w:eastAsia="Times New Roman" w:hAnsi="Times New Roman" w:cs="Times New Roman"/>
                <w:b/>
                <w:sz w:val="24"/>
                <w:szCs w:val="24"/>
              </w:rPr>
            </w:pPr>
            <w:r w:rsidRPr="00323EDE">
              <w:rPr>
                <w:rFonts w:ascii="Times New Roman" w:eastAsia="Times New Roman" w:hAnsi="Times New Roman" w:cs="Times New Roman"/>
                <w:b/>
                <w:sz w:val="24"/>
                <w:szCs w:val="24"/>
              </w:rPr>
              <w:t xml:space="preserve">Уникален </w:t>
            </w:r>
            <w:proofErr w:type="spellStart"/>
            <w:r w:rsidRPr="00323EDE">
              <w:rPr>
                <w:rFonts w:ascii="Times New Roman" w:eastAsia="Times New Roman" w:hAnsi="Times New Roman" w:cs="Times New Roman"/>
                <w:b/>
                <w:sz w:val="24"/>
                <w:szCs w:val="24"/>
              </w:rPr>
              <w:t>идентифи</w:t>
            </w:r>
            <w:proofErr w:type="spellEnd"/>
            <w:r w:rsidRPr="00323EDE">
              <w:rPr>
                <w:rFonts w:ascii="Times New Roman" w:eastAsia="Times New Roman" w:hAnsi="Times New Roman" w:cs="Times New Roman"/>
                <w:b/>
                <w:sz w:val="24"/>
                <w:szCs w:val="24"/>
              </w:rPr>
              <w:t>-</w:t>
            </w:r>
          </w:p>
          <w:p w:rsidR="00323EDE" w:rsidRPr="00323EDE" w:rsidRDefault="00323EDE" w:rsidP="00323EDE">
            <w:pPr>
              <w:spacing w:after="0" w:line="240" w:lineRule="auto"/>
              <w:jc w:val="center"/>
              <w:rPr>
                <w:rFonts w:ascii="Times New Roman" w:eastAsia="Times New Roman" w:hAnsi="Times New Roman" w:cs="Times New Roman"/>
                <w:b/>
                <w:sz w:val="24"/>
                <w:szCs w:val="24"/>
              </w:rPr>
            </w:pPr>
            <w:proofErr w:type="spellStart"/>
            <w:r w:rsidRPr="00323EDE">
              <w:rPr>
                <w:rFonts w:ascii="Times New Roman" w:eastAsia="Times New Roman" w:hAnsi="Times New Roman" w:cs="Times New Roman"/>
                <w:b/>
                <w:sz w:val="24"/>
                <w:szCs w:val="24"/>
              </w:rPr>
              <w:t>катор</w:t>
            </w:r>
            <w:proofErr w:type="spellEnd"/>
          </w:p>
        </w:tc>
        <w:tc>
          <w:tcPr>
            <w:tcW w:w="4961" w:type="dxa"/>
            <w:tcBorders>
              <w:top w:val="single" w:sz="8" w:space="0" w:color="auto"/>
              <w:left w:val="single" w:sz="8" w:space="0" w:color="auto"/>
              <w:bottom w:val="single" w:sz="8" w:space="0" w:color="auto"/>
              <w:right w:val="single" w:sz="8" w:space="0" w:color="auto"/>
            </w:tcBorders>
            <w:noWrap/>
            <w:vAlign w:val="bottom"/>
          </w:tcPr>
          <w:p w:rsidR="00323EDE" w:rsidRPr="00323EDE" w:rsidRDefault="00323EDE" w:rsidP="00323EDE">
            <w:pPr>
              <w:spacing w:after="0" w:line="240" w:lineRule="auto"/>
              <w:jc w:val="center"/>
              <w:rPr>
                <w:rFonts w:ascii="Times New Roman" w:eastAsia="Times New Roman" w:hAnsi="Times New Roman" w:cs="Times New Roman"/>
                <w:b/>
                <w:sz w:val="24"/>
                <w:szCs w:val="24"/>
              </w:rPr>
            </w:pPr>
            <w:r w:rsidRPr="00323EDE">
              <w:rPr>
                <w:rFonts w:ascii="Times New Roman" w:eastAsia="Times New Roman" w:hAnsi="Times New Roman" w:cs="Times New Roman"/>
                <w:b/>
                <w:sz w:val="24"/>
                <w:szCs w:val="24"/>
              </w:rPr>
              <w:t>Наименование на услугата</w:t>
            </w:r>
          </w:p>
        </w:tc>
        <w:tc>
          <w:tcPr>
            <w:tcW w:w="1701" w:type="dxa"/>
            <w:tcBorders>
              <w:top w:val="single" w:sz="8" w:space="0" w:color="auto"/>
              <w:left w:val="nil"/>
              <w:bottom w:val="single" w:sz="8" w:space="0" w:color="auto"/>
              <w:right w:val="nil"/>
            </w:tcBorders>
            <w:noWrap/>
            <w:vAlign w:val="bottom"/>
          </w:tcPr>
          <w:p w:rsidR="00323EDE" w:rsidRPr="00323EDE" w:rsidRDefault="00323EDE" w:rsidP="00323EDE">
            <w:pPr>
              <w:spacing w:after="0" w:line="240" w:lineRule="auto"/>
              <w:jc w:val="center"/>
              <w:rPr>
                <w:rFonts w:ascii="Times New Roman" w:eastAsia="Times New Roman" w:hAnsi="Times New Roman" w:cs="Times New Roman"/>
                <w:b/>
                <w:sz w:val="24"/>
                <w:szCs w:val="24"/>
              </w:rPr>
            </w:pPr>
            <w:r w:rsidRPr="00323EDE">
              <w:rPr>
                <w:rFonts w:ascii="Times New Roman" w:eastAsia="Times New Roman" w:hAnsi="Times New Roman" w:cs="Times New Roman"/>
                <w:b/>
                <w:sz w:val="24"/>
                <w:szCs w:val="24"/>
              </w:rPr>
              <w:t>Мярка</w:t>
            </w:r>
          </w:p>
        </w:tc>
        <w:tc>
          <w:tcPr>
            <w:tcW w:w="1701" w:type="dxa"/>
            <w:tcBorders>
              <w:top w:val="single" w:sz="8" w:space="0" w:color="auto"/>
              <w:left w:val="single" w:sz="8" w:space="0" w:color="auto"/>
              <w:bottom w:val="single" w:sz="8" w:space="0" w:color="auto"/>
              <w:right w:val="single" w:sz="8" w:space="0" w:color="auto"/>
            </w:tcBorders>
            <w:noWrap/>
            <w:vAlign w:val="bottom"/>
          </w:tcPr>
          <w:p w:rsidR="00323EDE" w:rsidRPr="00323EDE" w:rsidRDefault="00323EDE" w:rsidP="00323EDE">
            <w:pPr>
              <w:spacing w:after="0" w:line="240" w:lineRule="auto"/>
              <w:jc w:val="center"/>
              <w:rPr>
                <w:rFonts w:ascii="Times New Roman" w:eastAsia="Times New Roman" w:hAnsi="Times New Roman" w:cs="Times New Roman"/>
                <w:b/>
                <w:sz w:val="24"/>
                <w:szCs w:val="24"/>
              </w:rPr>
            </w:pPr>
            <w:r w:rsidRPr="00323EDE">
              <w:rPr>
                <w:rFonts w:ascii="Times New Roman" w:eastAsia="Times New Roman" w:hAnsi="Times New Roman" w:cs="Times New Roman"/>
                <w:b/>
                <w:sz w:val="24"/>
                <w:szCs w:val="24"/>
              </w:rPr>
              <w:t>Такса</w:t>
            </w:r>
          </w:p>
          <w:p w:rsidR="00323EDE" w:rsidRPr="00323EDE" w:rsidRDefault="00323EDE" w:rsidP="00323EDE">
            <w:pPr>
              <w:spacing w:after="0" w:line="240" w:lineRule="auto"/>
              <w:jc w:val="center"/>
              <w:rPr>
                <w:rFonts w:ascii="Times New Roman" w:eastAsia="Times New Roman" w:hAnsi="Times New Roman" w:cs="Times New Roman"/>
                <w:b/>
                <w:sz w:val="24"/>
                <w:szCs w:val="24"/>
              </w:rPr>
            </w:pPr>
            <w:r w:rsidRPr="00323EDE">
              <w:rPr>
                <w:rFonts w:ascii="Times New Roman" w:eastAsia="Times New Roman" w:hAnsi="Times New Roman" w:cs="Times New Roman"/>
                <w:b/>
                <w:sz w:val="24"/>
                <w:szCs w:val="24"/>
              </w:rPr>
              <w:t>/лв./</w:t>
            </w:r>
          </w:p>
        </w:tc>
      </w:tr>
      <w:tr w:rsidR="00323EDE" w:rsidRPr="00323EDE" w:rsidTr="00D90FDD">
        <w:trPr>
          <w:trHeight w:val="410"/>
        </w:trPr>
        <w:tc>
          <w:tcPr>
            <w:tcW w:w="10643" w:type="dxa"/>
            <w:gridSpan w:val="5"/>
            <w:tcBorders>
              <w:top w:val="single" w:sz="8" w:space="0" w:color="auto"/>
              <w:left w:val="single" w:sz="8" w:space="0" w:color="auto"/>
              <w:bottom w:val="single" w:sz="8" w:space="0" w:color="auto"/>
              <w:right w:val="single" w:sz="8" w:space="0" w:color="auto"/>
            </w:tcBorders>
            <w:vAlign w:val="bottom"/>
          </w:tcPr>
          <w:p w:rsidR="00323EDE" w:rsidRPr="00323EDE" w:rsidRDefault="00323EDE" w:rsidP="00323EDE">
            <w:pPr>
              <w:spacing w:after="0" w:line="240" w:lineRule="auto"/>
              <w:rPr>
                <w:rFonts w:ascii="Times New Roman" w:eastAsia="Times New Roman" w:hAnsi="Times New Roman" w:cs="Times New Roman"/>
                <w:b/>
                <w:sz w:val="24"/>
                <w:szCs w:val="24"/>
              </w:rPr>
            </w:pPr>
            <w:r w:rsidRPr="00323EDE">
              <w:rPr>
                <w:rFonts w:ascii="Times New Roman" w:eastAsia="Times New Roman" w:hAnsi="Times New Roman" w:cs="Times New Roman"/>
                <w:b/>
                <w:sz w:val="24"/>
                <w:szCs w:val="24"/>
              </w:rPr>
              <w:t>I. Административни услуги „Търговия, туризъм“</w:t>
            </w:r>
          </w:p>
        </w:tc>
      </w:tr>
      <w:tr w:rsidR="00323EDE" w:rsidRPr="00323EDE" w:rsidTr="00D90FDD">
        <w:trPr>
          <w:trHeight w:val="410"/>
        </w:trPr>
        <w:tc>
          <w:tcPr>
            <w:tcW w:w="862" w:type="dxa"/>
            <w:tcBorders>
              <w:top w:val="single" w:sz="8" w:space="0" w:color="auto"/>
              <w:left w:val="single" w:sz="8" w:space="0" w:color="auto"/>
              <w:bottom w:val="single" w:sz="8" w:space="0" w:color="auto"/>
              <w:right w:val="nil"/>
            </w:tcBorders>
            <w:vAlign w:val="bottom"/>
          </w:tcPr>
          <w:p w:rsidR="00323EDE" w:rsidRPr="00323EDE" w:rsidRDefault="00323EDE" w:rsidP="00323EDE">
            <w:pPr>
              <w:spacing w:after="0" w:line="240" w:lineRule="auto"/>
              <w:jc w:val="center"/>
              <w:rPr>
                <w:rFonts w:ascii="Verdana" w:eastAsia="Times New Roman" w:hAnsi="Verdana" w:cs="Times New Roman"/>
                <w:sz w:val="20"/>
                <w:szCs w:val="20"/>
              </w:rPr>
            </w:pPr>
            <w:r w:rsidRPr="00323EDE">
              <w:rPr>
                <w:rFonts w:ascii="Verdana" w:eastAsia="Times New Roman" w:hAnsi="Verdana" w:cs="Times New Roman"/>
                <w:sz w:val="20"/>
                <w:szCs w:val="20"/>
              </w:rPr>
              <w:t>1.</w:t>
            </w:r>
          </w:p>
        </w:tc>
        <w:tc>
          <w:tcPr>
            <w:tcW w:w="1418" w:type="dxa"/>
            <w:tcBorders>
              <w:top w:val="single" w:sz="8" w:space="0" w:color="auto"/>
              <w:left w:val="single" w:sz="8" w:space="0" w:color="auto"/>
              <w:bottom w:val="single" w:sz="8" w:space="0" w:color="auto"/>
              <w:right w:val="nil"/>
            </w:tcBorders>
            <w:noWrap/>
            <w:vAlign w:val="bottom"/>
          </w:tcPr>
          <w:p w:rsidR="00323EDE" w:rsidRPr="00323EDE" w:rsidRDefault="00323EDE" w:rsidP="00323EDE">
            <w:pPr>
              <w:spacing w:after="0" w:line="240" w:lineRule="auto"/>
              <w:jc w:val="center"/>
              <w:rPr>
                <w:rFonts w:ascii="Verdana" w:eastAsia="Times New Roman" w:hAnsi="Verdana" w:cs="Times New Roman"/>
                <w:sz w:val="20"/>
                <w:szCs w:val="20"/>
              </w:rPr>
            </w:pPr>
            <w:r w:rsidRPr="00323EDE">
              <w:rPr>
                <w:rFonts w:ascii="Verdana" w:eastAsia="Times New Roman" w:hAnsi="Verdana" w:cs="Times New Roman"/>
                <w:sz w:val="20"/>
                <w:szCs w:val="20"/>
              </w:rPr>
              <w:t>2008</w:t>
            </w:r>
          </w:p>
        </w:tc>
        <w:tc>
          <w:tcPr>
            <w:tcW w:w="8363" w:type="dxa"/>
            <w:gridSpan w:val="3"/>
            <w:tcBorders>
              <w:top w:val="single" w:sz="8" w:space="0" w:color="auto"/>
              <w:left w:val="single" w:sz="8" w:space="0" w:color="auto"/>
              <w:bottom w:val="single" w:sz="8" w:space="0" w:color="auto"/>
              <w:right w:val="single" w:sz="8" w:space="0" w:color="auto"/>
            </w:tcBorders>
            <w:noWrap/>
            <w:vAlign w:val="bottom"/>
          </w:tcPr>
          <w:p w:rsidR="00323EDE" w:rsidRPr="00323EDE" w:rsidRDefault="00323EDE" w:rsidP="00323EDE">
            <w:pPr>
              <w:spacing w:after="0" w:line="240" w:lineRule="auto"/>
              <w:jc w:val="both"/>
              <w:rPr>
                <w:rFonts w:ascii="Verdana" w:eastAsia="Times New Roman" w:hAnsi="Verdana" w:cs="Times New Roman"/>
                <w:sz w:val="20"/>
                <w:szCs w:val="20"/>
              </w:rPr>
            </w:pPr>
            <w:r w:rsidRPr="00323EDE">
              <w:rPr>
                <w:rFonts w:ascii="Verdana" w:eastAsia="Times New Roman" w:hAnsi="Verdana" w:cs="Times New Roman"/>
                <w:sz w:val="20"/>
                <w:szCs w:val="20"/>
              </w:rPr>
              <w:t>Промяна на вписаните обстоятелства в Националния туристически регистър по искане на вписаното лице. (Съгласно чл. 2, ал. 3 от Тарифа за таксите, които се събират по Закона за туризма)</w:t>
            </w:r>
          </w:p>
        </w:tc>
      </w:tr>
      <w:tr w:rsidR="00323EDE" w:rsidRPr="00323EDE" w:rsidTr="00D90FDD">
        <w:trPr>
          <w:trHeight w:val="410"/>
        </w:trPr>
        <w:tc>
          <w:tcPr>
            <w:tcW w:w="862" w:type="dxa"/>
            <w:tcBorders>
              <w:top w:val="single" w:sz="8" w:space="0" w:color="auto"/>
              <w:left w:val="single" w:sz="8" w:space="0" w:color="auto"/>
              <w:bottom w:val="single" w:sz="8" w:space="0" w:color="auto"/>
              <w:right w:val="nil"/>
            </w:tcBorders>
            <w:vAlign w:val="bottom"/>
          </w:tcPr>
          <w:p w:rsidR="00323EDE" w:rsidRPr="00323EDE" w:rsidRDefault="00323EDE" w:rsidP="00323EDE">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323EDE" w:rsidRPr="00323EDE" w:rsidRDefault="00323EDE" w:rsidP="00323EDE">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323EDE" w:rsidRPr="00323EDE" w:rsidRDefault="00323EDE" w:rsidP="00323EDE">
            <w:pPr>
              <w:spacing w:after="0" w:line="240" w:lineRule="auto"/>
              <w:rPr>
                <w:rFonts w:ascii="Verdana" w:eastAsia="Times New Roman" w:hAnsi="Verdana" w:cs="Times New Roman"/>
                <w:sz w:val="20"/>
                <w:szCs w:val="20"/>
              </w:rPr>
            </w:pPr>
            <w:r w:rsidRPr="00323EDE">
              <w:rPr>
                <w:rFonts w:ascii="Verdana" w:eastAsia="Times New Roman" w:hAnsi="Verdana" w:cs="Times New Roman"/>
                <w:sz w:val="20"/>
                <w:szCs w:val="20"/>
              </w:rPr>
              <w:t>без издаване на ново удостоверение за определена категория  (чл. 167, ал. 1 от Закона за туризма)</w:t>
            </w:r>
          </w:p>
        </w:tc>
        <w:tc>
          <w:tcPr>
            <w:tcW w:w="1701" w:type="dxa"/>
            <w:tcBorders>
              <w:top w:val="single" w:sz="8" w:space="0" w:color="auto"/>
              <w:left w:val="nil"/>
              <w:bottom w:val="single" w:sz="8" w:space="0" w:color="auto"/>
              <w:right w:val="nil"/>
            </w:tcBorders>
            <w:noWrap/>
            <w:vAlign w:val="bottom"/>
          </w:tcPr>
          <w:p w:rsidR="00323EDE" w:rsidRPr="00323EDE" w:rsidRDefault="00323EDE" w:rsidP="00323EDE">
            <w:pPr>
              <w:spacing w:after="0" w:line="240" w:lineRule="auto"/>
              <w:jc w:val="center"/>
              <w:rPr>
                <w:rFonts w:ascii="Verdana" w:eastAsia="Times New Roman" w:hAnsi="Verdana" w:cs="Times New Roman"/>
                <w:sz w:val="20"/>
                <w:szCs w:val="20"/>
              </w:rPr>
            </w:pPr>
            <w:r w:rsidRPr="00323EDE">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323EDE" w:rsidRPr="00323EDE" w:rsidRDefault="00323EDE" w:rsidP="00323EDE">
            <w:pPr>
              <w:spacing w:after="0" w:line="240" w:lineRule="auto"/>
              <w:jc w:val="right"/>
              <w:rPr>
                <w:rFonts w:ascii="Verdana" w:eastAsia="Times New Roman" w:hAnsi="Verdana" w:cs="Times New Roman"/>
                <w:sz w:val="20"/>
                <w:szCs w:val="20"/>
              </w:rPr>
            </w:pPr>
            <w:r w:rsidRPr="00323EDE">
              <w:rPr>
                <w:rFonts w:ascii="Verdana" w:eastAsia="Times New Roman" w:hAnsi="Verdana" w:cs="Times New Roman"/>
                <w:sz w:val="20"/>
                <w:szCs w:val="20"/>
              </w:rPr>
              <w:t xml:space="preserve">30,00 </w:t>
            </w:r>
          </w:p>
        </w:tc>
      </w:tr>
      <w:tr w:rsidR="00323EDE" w:rsidRPr="00323EDE" w:rsidTr="00D90FDD">
        <w:trPr>
          <w:trHeight w:val="410"/>
        </w:trPr>
        <w:tc>
          <w:tcPr>
            <w:tcW w:w="862" w:type="dxa"/>
            <w:tcBorders>
              <w:top w:val="single" w:sz="8" w:space="0" w:color="auto"/>
              <w:left w:val="single" w:sz="8" w:space="0" w:color="auto"/>
              <w:bottom w:val="single" w:sz="8" w:space="0" w:color="auto"/>
              <w:right w:val="nil"/>
            </w:tcBorders>
            <w:vAlign w:val="bottom"/>
          </w:tcPr>
          <w:p w:rsidR="00323EDE" w:rsidRPr="00323EDE" w:rsidRDefault="00323EDE" w:rsidP="00323EDE">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323EDE" w:rsidRPr="00323EDE" w:rsidRDefault="00323EDE" w:rsidP="00323EDE">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323EDE" w:rsidRPr="00323EDE" w:rsidRDefault="00323EDE" w:rsidP="00323EDE">
            <w:pPr>
              <w:spacing w:after="0" w:line="240" w:lineRule="auto"/>
              <w:rPr>
                <w:rFonts w:ascii="Verdana" w:eastAsia="Times New Roman" w:hAnsi="Verdana" w:cs="Times New Roman"/>
                <w:sz w:val="20"/>
                <w:szCs w:val="20"/>
              </w:rPr>
            </w:pPr>
            <w:r w:rsidRPr="00323EDE">
              <w:rPr>
                <w:rFonts w:ascii="Verdana" w:eastAsia="Times New Roman" w:hAnsi="Verdana" w:cs="Times New Roman"/>
                <w:sz w:val="20"/>
                <w:szCs w:val="20"/>
              </w:rPr>
              <w:t>с издаване на ново удостоверение за определена категория</w:t>
            </w:r>
          </w:p>
        </w:tc>
        <w:tc>
          <w:tcPr>
            <w:tcW w:w="1701" w:type="dxa"/>
            <w:tcBorders>
              <w:top w:val="single" w:sz="8" w:space="0" w:color="auto"/>
              <w:left w:val="nil"/>
              <w:bottom w:val="single" w:sz="8" w:space="0" w:color="auto"/>
              <w:right w:val="nil"/>
            </w:tcBorders>
            <w:noWrap/>
            <w:vAlign w:val="bottom"/>
          </w:tcPr>
          <w:p w:rsidR="00323EDE" w:rsidRPr="00323EDE" w:rsidRDefault="00323EDE" w:rsidP="00323EDE">
            <w:pPr>
              <w:spacing w:after="0" w:line="240" w:lineRule="auto"/>
              <w:jc w:val="center"/>
              <w:rPr>
                <w:rFonts w:ascii="Verdana" w:eastAsia="Times New Roman" w:hAnsi="Verdana" w:cs="Times New Roman"/>
                <w:sz w:val="20"/>
                <w:szCs w:val="20"/>
              </w:rPr>
            </w:pPr>
            <w:r w:rsidRPr="00323EDE">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323EDE" w:rsidRPr="00323EDE" w:rsidRDefault="00323EDE" w:rsidP="00323EDE">
            <w:pPr>
              <w:spacing w:after="0" w:line="240" w:lineRule="auto"/>
              <w:jc w:val="right"/>
              <w:rPr>
                <w:rFonts w:ascii="Verdana" w:eastAsia="Times New Roman" w:hAnsi="Verdana" w:cs="Times New Roman"/>
                <w:sz w:val="20"/>
                <w:szCs w:val="20"/>
              </w:rPr>
            </w:pPr>
            <w:r w:rsidRPr="00323EDE">
              <w:rPr>
                <w:rFonts w:ascii="Verdana" w:eastAsia="Times New Roman" w:hAnsi="Verdana" w:cs="Times New Roman"/>
                <w:sz w:val="20"/>
                <w:szCs w:val="20"/>
              </w:rPr>
              <w:t>50,00</w:t>
            </w:r>
          </w:p>
        </w:tc>
      </w:tr>
      <w:tr w:rsidR="00323EDE" w:rsidRPr="00323EDE" w:rsidTr="00D90FDD">
        <w:trPr>
          <w:trHeight w:val="410"/>
        </w:trPr>
        <w:tc>
          <w:tcPr>
            <w:tcW w:w="862" w:type="dxa"/>
            <w:tcBorders>
              <w:top w:val="single" w:sz="8" w:space="0" w:color="auto"/>
              <w:left w:val="single" w:sz="8" w:space="0" w:color="auto"/>
              <w:bottom w:val="single" w:sz="8" w:space="0" w:color="auto"/>
              <w:right w:val="nil"/>
            </w:tcBorders>
            <w:vAlign w:val="bottom"/>
          </w:tcPr>
          <w:p w:rsidR="00323EDE" w:rsidRPr="00323EDE" w:rsidRDefault="00323EDE" w:rsidP="00323EDE">
            <w:pPr>
              <w:spacing w:after="0" w:line="240" w:lineRule="auto"/>
              <w:jc w:val="center"/>
              <w:rPr>
                <w:rFonts w:ascii="Verdana" w:eastAsia="Times New Roman" w:hAnsi="Verdana" w:cs="Times New Roman"/>
                <w:sz w:val="20"/>
                <w:szCs w:val="20"/>
              </w:rPr>
            </w:pPr>
            <w:r w:rsidRPr="00323EDE">
              <w:rPr>
                <w:rFonts w:ascii="Verdana" w:eastAsia="Times New Roman" w:hAnsi="Verdana" w:cs="Times New Roman"/>
                <w:sz w:val="20"/>
                <w:szCs w:val="20"/>
              </w:rPr>
              <w:t>2.</w:t>
            </w:r>
          </w:p>
        </w:tc>
        <w:tc>
          <w:tcPr>
            <w:tcW w:w="1418" w:type="dxa"/>
            <w:tcBorders>
              <w:top w:val="single" w:sz="8" w:space="0" w:color="auto"/>
              <w:left w:val="single" w:sz="8" w:space="0" w:color="auto"/>
              <w:bottom w:val="single" w:sz="8" w:space="0" w:color="auto"/>
              <w:right w:val="nil"/>
            </w:tcBorders>
            <w:noWrap/>
            <w:vAlign w:val="bottom"/>
          </w:tcPr>
          <w:p w:rsidR="00323EDE" w:rsidRPr="00323EDE" w:rsidRDefault="00323EDE" w:rsidP="00323EDE">
            <w:pPr>
              <w:spacing w:after="0" w:line="240" w:lineRule="auto"/>
              <w:jc w:val="center"/>
              <w:rPr>
                <w:rFonts w:ascii="Verdana" w:eastAsia="Times New Roman" w:hAnsi="Verdana" w:cs="Times New Roman"/>
                <w:sz w:val="20"/>
                <w:szCs w:val="20"/>
              </w:rPr>
            </w:pPr>
            <w:r w:rsidRPr="00323EDE">
              <w:rPr>
                <w:rFonts w:ascii="Verdana" w:eastAsia="Times New Roman" w:hAnsi="Verdana" w:cs="Times New Roman"/>
                <w:sz w:val="20"/>
                <w:szCs w:val="20"/>
              </w:rPr>
              <w:t>2047</w:t>
            </w:r>
          </w:p>
        </w:tc>
        <w:tc>
          <w:tcPr>
            <w:tcW w:w="4961" w:type="dxa"/>
            <w:tcBorders>
              <w:top w:val="single" w:sz="8" w:space="0" w:color="auto"/>
              <w:left w:val="single" w:sz="8" w:space="0" w:color="auto"/>
              <w:bottom w:val="single" w:sz="8" w:space="0" w:color="auto"/>
              <w:right w:val="single" w:sz="8" w:space="0" w:color="auto"/>
            </w:tcBorders>
            <w:noWrap/>
            <w:vAlign w:val="bottom"/>
          </w:tcPr>
          <w:p w:rsidR="00323EDE" w:rsidRPr="00323EDE" w:rsidRDefault="00323EDE" w:rsidP="00323EDE">
            <w:pPr>
              <w:spacing w:after="0" w:line="240" w:lineRule="auto"/>
              <w:rPr>
                <w:rFonts w:ascii="Verdana" w:eastAsia="Times New Roman" w:hAnsi="Verdana" w:cs="Times New Roman"/>
                <w:sz w:val="20"/>
                <w:szCs w:val="20"/>
              </w:rPr>
            </w:pPr>
            <w:r w:rsidRPr="00323EDE">
              <w:rPr>
                <w:rFonts w:ascii="Verdana" w:eastAsia="Times New Roman" w:hAnsi="Verdana" w:cs="Times New Roman"/>
                <w:sz w:val="20"/>
                <w:szCs w:val="20"/>
              </w:rPr>
              <w:t>Категоризация на места за настаняване клас „А“ и „Б“</w:t>
            </w:r>
          </w:p>
        </w:tc>
        <w:tc>
          <w:tcPr>
            <w:tcW w:w="1701" w:type="dxa"/>
            <w:tcBorders>
              <w:top w:val="single" w:sz="8" w:space="0" w:color="auto"/>
              <w:left w:val="nil"/>
              <w:bottom w:val="single" w:sz="8" w:space="0" w:color="auto"/>
              <w:right w:val="nil"/>
            </w:tcBorders>
            <w:noWrap/>
            <w:vAlign w:val="bottom"/>
          </w:tcPr>
          <w:p w:rsidR="00323EDE" w:rsidRPr="00323EDE" w:rsidRDefault="00323EDE" w:rsidP="00323EDE">
            <w:pPr>
              <w:spacing w:after="0" w:line="240" w:lineRule="auto"/>
              <w:jc w:val="center"/>
              <w:rPr>
                <w:rFonts w:ascii="Verdana" w:eastAsia="Times New Roman" w:hAnsi="Verdana" w:cs="Times New Roman"/>
                <w:sz w:val="20"/>
                <w:szCs w:val="20"/>
              </w:rPr>
            </w:pPr>
          </w:p>
        </w:tc>
        <w:tc>
          <w:tcPr>
            <w:tcW w:w="1701" w:type="dxa"/>
            <w:tcBorders>
              <w:top w:val="single" w:sz="8" w:space="0" w:color="auto"/>
              <w:left w:val="single" w:sz="8" w:space="0" w:color="auto"/>
              <w:bottom w:val="single" w:sz="8" w:space="0" w:color="auto"/>
              <w:right w:val="single" w:sz="8" w:space="0" w:color="auto"/>
            </w:tcBorders>
            <w:noWrap/>
            <w:vAlign w:val="bottom"/>
          </w:tcPr>
          <w:p w:rsidR="00323EDE" w:rsidRPr="00323EDE" w:rsidRDefault="00AD3E69" w:rsidP="00AD3E69">
            <w:pPr>
              <w:spacing w:after="0" w:line="240" w:lineRule="auto"/>
              <w:rPr>
                <w:rFonts w:ascii="Verdana" w:eastAsia="Times New Roman" w:hAnsi="Verdana" w:cs="Times New Roman"/>
                <w:sz w:val="20"/>
                <w:szCs w:val="20"/>
              </w:rPr>
            </w:pPr>
            <w:r>
              <w:rPr>
                <w:rFonts w:ascii="Verdana" w:eastAsia="Times New Roman" w:hAnsi="Verdana" w:cs="Times New Roman"/>
                <w:sz w:val="20"/>
                <w:szCs w:val="20"/>
              </w:rPr>
              <w:t>Съгласно чл.2</w:t>
            </w:r>
            <w:r w:rsidR="00323EDE" w:rsidRPr="00323EDE">
              <w:rPr>
                <w:rFonts w:ascii="Verdana" w:eastAsia="Times New Roman" w:hAnsi="Verdana" w:cs="Times New Roman"/>
                <w:sz w:val="20"/>
                <w:szCs w:val="20"/>
              </w:rPr>
              <w:t>,</w:t>
            </w:r>
          </w:p>
          <w:p w:rsidR="00323EDE" w:rsidRPr="00323EDE" w:rsidRDefault="00323EDE" w:rsidP="00323EDE">
            <w:pPr>
              <w:spacing w:after="0" w:line="240" w:lineRule="auto"/>
              <w:jc w:val="right"/>
              <w:rPr>
                <w:rFonts w:ascii="Verdana" w:eastAsia="Times New Roman" w:hAnsi="Verdana" w:cs="Times New Roman"/>
                <w:sz w:val="20"/>
                <w:szCs w:val="20"/>
              </w:rPr>
            </w:pPr>
            <w:r w:rsidRPr="00323EDE">
              <w:rPr>
                <w:rFonts w:ascii="Verdana" w:eastAsia="Times New Roman" w:hAnsi="Verdana" w:cs="Times New Roman"/>
                <w:sz w:val="20"/>
                <w:szCs w:val="20"/>
              </w:rPr>
              <w:t xml:space="preserve"> ал. 1 и ал. 2 от Тарифа за таксите, които се събират по Закона за туризма</w:t>
            </w:r>
          </w:p>
        </w:tc>
      </w:tr>
      <w:tr w:rsidR="00323EDE" w:rsidRPr="00323EDE" w:rsidTr="00D90FDD">
        <w:trPr>
          <w:trHeight w:val="410"/>
        </w:trPr>
        <w:tc>
          <w:tcPr>
            <w:tcW w:w="862" w:type="dxa"/>
            <w:tcBorders>
              <w:top w:val="single" w:sz="8" w:space="0" w:color="auto"/>
              <w:left w:val="single" w:sz="8" w:space="0" w:color="auto"/>
              <w:bottom w:val="single" w:sz="8" w:space="0" w:color="auto"/>
              <w:right w:val="nil"/>
            </w:tcBorders>
            <w:vAlign w:val="bottom"/>
          </w:tcPr>
          <w:p w:rsidR="00323EDE" w:rsidRPr="00323EDE" w:rsidRDefault="00323EDE" w:rsidP="00323EDE">
            <w:pPr>
              <w:spacing w:after="0" w:line="240" w:lineRule="auto"/>
              <w:jc w:val="center"/>
              <w:rPr>
                <w:rFonts w:ascii="Verdana" w:eastAsia="Times New Roman" w:hAnsi="Verdana" w:cs="Times New Roman"/>
                <w:sz w:val="20"/>
                <w:szCs w:val="20"/>
              </w:rPr>
            </w:pPr>
            <w:r w:rsidRPr="00323EDE">
              <w:rPr>
                <w:rFonts w:ascii="Verdana" w:eastAsia="Times New Roman" w:hAnsi="Verdana" w:cs="Times New Roman"/>
                <w:sz w:val="20"/>
                <w:szCs w:val="20"/>
              </w:rPr>
              <w:t>3.</w:t>
            </w:r>
          </w:p>
        </w:tc>
        <w:tc>
          <w:tcPr>
            <w:tcW w:w="1418" w:type="dxa"/>
            <w:tcBorders>
              <w:top w:val="single" w:sz="8" w:space="0" w:color="auto"/>
              <w:left w:val="single" w:sz="8" w:space="0" w:color="auto"/>
              <w:bottom w:val="single" w:sz="8" w:space="0" w:color="auto"/>
              <w:right w:val="nil"/>
            </w:tcBorders>
            <w:noWrap/>
            <w:vAlign w:val="bottom"/>
          </w:tcPr>
          <w:p w:rsidR="00323EDE" w:rsidRPr="00323EDE" w:rsidRDefault="00323EDE" w:rsidP="00323EDE">
            <w:pPr>
              <w:spacing w:after="0" w:line="240" w:lineRule="auto"/>
              <w:jc w:val="center"/>
              <w:rPr>
                <w:rFonts w:ascii="Verdana" w:eastAsia="Times New Roman" w:hAnsi="Verdana" w:cs="Times New Roman"/>
                <w:sz w:val="20"/>
                <w:szCs w:val="20"/>
              </w:rPr>
            </w:pPr>
            <w:r w:rsidRPr="00323EDE">
              <w:rPr>
                <w:rFonts w:ascii="Verdana" w:eastAsia="Times New Roman" w:hAnsi="Verdana" w:cs="Times New Roman"/>
                <w:sz w:val="20"/>
                <w:szCs w:val="20"/>
              </w:rPr>
              <w:t>2088</w:t>
            </w:r>
          </w:p>
        </w:tc>
        <w:tc>
          <w:tcPr>
            <w:tcW w:w="8363" w:type="dxa"/>
            <w:gridSpan w:val="3"/>
            <w:tcBorders>
              <w:top w:val="single" w:sz="8" w:space="0" w:color="auto"/>
              <w:left w:val="single" w:sz="8" w:space="0" w:color="auto"/>
              <w:bottom w:val="single" w:sz="8" w:space="0" w:color="auto"/>
              <w:right w:val="single" w:sz="8" w:space="0" w:color="auto"/>
            </w:tcBorders>
            <w:noWrap/>
            <w:vAlign w:val="bottom"/>
          </w:tcPr>
          <w:p w:rsidR="00323EDE" w:rsidRPr="00323EDE" w:rsidRDefault="00323EDE" w:rsidP="00323EDE">
            <w:pPr>
              <w:spacing w:after="0" w:line="240" w:lineRule="auto"/>
              <w:jc w:val="both"/>
              <w:rPr>
                <w:rFonts w:ascii="Verdana" w:eastAsia="Times New Roman" w:hAnsi="Verdana" w:cs="Times New Roman"/>
                <w:sz w:val="20"/>
                <w:szCs w:val="20"/>
              </w:rPr>
            </w:pPr>
            <w:r w:rsidRPr="00323EDE">
              <w:rPr>
                <w:rFonts w:ascii="Verdana" w:eastAsia="Times New Roman" w:hAnsi="Verdana" w:cs="Times New Roman"/>
                <w:sz w:val="20"/>
                <w:szCs w:val="20"/>
              </w:rPr>
              <w:t xml:space="preserve">Категоризация на заведения за хранене и развлечение (Съгласно чл. 2, ал. 1 и ал. 2 от Тарифа за таксите, които се събират по Закона за туризма) </w:t>
            </w:r>
          </w:p>
        </w:tc>
      </w:tr>
      <w:tr w:rsidR="00323EDE" w:rsidRPr="00323EDE" w:rsidTr="00D90FDD">
        <w:trPr>
          <w:trHeight w:val="410"/>
        </w:trPr>
        <w:tc>
          <w:tcPr>
            <w:tcW w:w="862" w:type="dxa"/>
            <w:tcBorders>
              <w:top w:val="single" w:sz="8" w:space="0" w:color="auto"/>
              <w:left w:val="single" w:sz="8" w:space="0" w:color="auto"/>
              <w:bottom w:val="single" w:sz="8" w:space="0" w:color="auto"/>
              <w:right w:val="nil"/>
            </w:tcBorders>
            <w:vAlign w:val="bottom"/>
          </w:tcPr>
          <w:p w:rsidR="00323EDE" w:rsidRPr="00323EDE" w:rsidRDefault="00323EDE" w:rsidP="00323EDE">
            <w:pPr>
              <w:spacing w:after="0" w:line="240" w:lineRule="auto"/>
              <w:jc w:val="center"/>
              <w:rPr>
                <w:rFonts w:ascii="Verdana" w:eastAsia="Times New Roman" w:hAnsi="Verdana" w:cs="Times New Roman"/>
                <w:sz w:val="20"/>
                <w:szCs w:val="20"/>
              </w:rPr>
            </w:pPr>
            <w:r w:rsidRPr="00323EDE">
              <w:rPr>
                <w:rFonts w:ascii="Verdana" w:eastAsia="Times New Roman" w:hAnsi="Verdana" w:cs="Times New Roman"/>
                <w:sz w:val="20"/>
                <w:szCs w:val="20"/>
              </w:rPr>
              <w:t>3.1.</w:t>
            </w:r>
          </w:p>
        </w:tc>
        <w:tc>
          <w:tcPr>
            <w:tcW w:w="1418" w:type="dxa"/>
            <w:tcBorders>
              <w:top w:val="single" w:sz="8" w:space="0" w:color="auto"/>
              <w:left w:val="single" w:sz="8" w:space="0" w:color="auto"/>
              <w:bottom w:val="single" w:sz="8" w:space="0" w:color="auto"/>
              <w:right w:val="nil"/>
            </w:tcBorders>
            <w:noWrap/>
            <w:vAlign w:val="bottom"/>
          </w:tcPr>
          <w:p w:rsidR="00323EDE" w:rsidRPr="00323EDE" w:rsidRDefault="00323EDE" w:rsidP="00323EDE">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323EDE" w:rsidRPr="00323EDE" w:rsidRDefault="00323EDE" w:rsidP="00323EDE">
            <w:pPr>
              <w:spacing w:after="0" w:line="240" w:lineRule="auto"/>
              <w:rPr>
                <w:rFonts w:ascii="Verdana" w:eastAsia="Times New Roman" w:hAnsi="Verdana" w:cs="Times New Roman"/>
                <w:sz w:val="20"/>
                <w:szCs w:val="20"/>
              </w:rPr>
            </w:pPr>
            <w:r w:rsidRPr="00323EDE">
              <w:rPr>
                <w:rFonts w:ascii="Verdana" w:eastAsia="Times New Roman" w:hAnsi="Verdana" w:cs="Times New Roman"/>
                <w:sz w:val="20"/>
                <w:szCs w:val="20"/>
              </w:rPr>
              <w:t>За разглеждане на документи за категоризиране:</w:t>
            </w:r>
          </w:p>
        </w:tc>
        <w:tc>
          <w:tcPr>
            <w:tcW w:w="1701" w:type="dxa"/>
            <w:tcBorders>
              <w:top w:val="single" w:sz="8" w:space="0" w:color="auto"/>
              <w:left w:val="nil"/>
              <w:bottom w:val="single" w:sz="8" w:space="0" w:color="auto"/>
              <w:right w:val="nil"/>
            </w:tcBorders>
            <w:noWrap/>
            <w:vAlign w:val="bottom"/>
          </w:tcPr>
          <w:p w:rsidR="00323EDE" w:rsidRPr="00323EDE" w:rsidRDefault="00323EDE" w:rsidP="00323EDE">
            <w:pPr>
              <w:spacing w:after="0" w:line="240" w:lineRule="auto"/>
              <w:jc w:val="center"/>
              <w:rPr>
                <w:rFonts w:ascii="Verdana" w:eastAsia="Times New Roman" w:hAnsi="Verdana" w:cs="Times New Roman"/>
                <w:sz w:val="20"/>
                <w:szCs w:val="20"/>
              </w:rPr>
            </w:pPr>
          </w:p>
        </w:tc>
        <w:tc>
          <w:tcPr>
            <w:tcW w:w="1701" w:type="dxa"/>
            <w:tcBorders>
              <w:top w:val="single" w:sz="8" w:space="0" w:color="auto"/>
              <w:left w:val="single" w:sz="8" w:space="0" w:color="auto"/>
              <w:bottom w:val="single" w:sz="8" w:space="0" w:color="auto"/>
              <w:right w:val="single" w:sz="8" w:space="0" w:color="auto"/>
            </w:tcBorders>
            <w:noWrap/>
            <w:vAlign w:val="bottom"/>
          </w:tcPr>
          <w:p w:rsidR="00323EDE" w:rsidRPr="00323EDE" w:rsidRDefault="00323EDE" w:rsidP="00323EDE">
            <w:pPr>
              <w:spacing w:after="0" w:line="240" w:lineRule="auto"/>
              <w:jc w:val="center"/>
              <w:rPr>
                <w:rFonts w:ascii="Verdana" w:eastAsia="Times New Roman" w:hAnsi="Verdana" w:cs="Times New Roman"/>
                <w:sz w:val="20"/>
                <w:szCs w:val="20"/>
              </w:rPr>
            </w:pPr>
          </w:p>
        </w:tc>
      </w:tr>
      <w:tr w:rsidR="00323EDE" w:rsidRPr="00323EDE" w:rsidTr="00D90FDD">
        <w:trPr>
          <w:trHeight w:val="410"/>
        </w:trPr>
        <w:tc>
          <w:tcPr>
            <w:tcW w:w="862" w:type="dxa"/>
            <w:tcBorders>
              <w:top w:val="single" w:sz="8" w:space="0" w:color="auto"/>
              <w:left w:val="single" w:sz="8" w:space="0" w:color="auto"/>
              <w:bottom w:val="single" w:sz="8" w:space="0" w:color="auto"/>
              <w:right w:val="nil"/>
            </w:tcBorders>
            <w:vAlign w:val="bottom"/>
          </w:tcPr>
          <w:p w:rsidR="00323EDE" w:rsidRPr="00323EDE" w:rsidRDefault="00323EDE" w:rsidP="00323EDE">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323EDE" w:rsidRPr="00323EDE" w:rsidRDefault="00323EDE" w:rsidP="00323EDE">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323EDE" w:rsidRPr="00323EDE" w:rsidRDefault="00323EDE" w:rsidP="00323EDE">
            <w:pPr>
              <w:spacing w:after="0" w:line="240" w:lineRule="auto"/>
              <w:rPr>
                <w:rFonts w:ascii="Verdana" w:eastAsia="Times New Roman" w:hAnsi="Verdana" w:cs="Times New Roman"/>
                <w:sz w:val="20"/>
                <w:szCs w:val="20"/>
              </w:rPr>
            </w:pPr>
            <w:r w:rsidRPr="00323EDE">
              <w:rPr>
                <w:rFonts w:ascii="Verdana" w:eastAsia="Times New Roman" w:hAnsi="Verdana" w:cs="Times New Roman"/>
                <w:sz w:val="20"/>
                <w:szCs w:val="20"/>
              </w:rPr>
              <w:t>до 20 места за сядане -</w:t>
            </w:r>
          </w:p>
        </w:tc>
        <w:tc>
          <w:tcPr>
            <w:tcW w:w="1701" w:type="dxa"/>
            <w:tcBorders>
              <w:top w:val="single" w:sz="8" w:space="0" w:color="auto"/>
              <w:left w:val="nil"/>
              <w:bottom w:val="single" w:sz="8" w:space="0" w:color="auto"/>
              <w:right w:val="nil"/>
            </w:tcBorders>
            <w:noWrap/>
            <w:vAlign w:val="bottom"/>
          </w:tcPr>
          <w:p w:rsidR="00323EDE" w:rsidRPr="00323EDE" w:rsidRDefault="00323EDE" w:rsidP="00323EDE">
            <w:pPr>
              <w:spacing w:after="0" w:line="240" w:lineRule="auto"/>
              <w:jc w:val="center"/>
              <w:rPr>
                <w:rFonts w:ascii="Verdana" w:eastAsia="Times New Roman" w:hAnsi="Verdana" w:cs="Times New Roman"/>
                <w:sz w:val="20"/>
                <w:szCs w:val="20"/>
              </w:rPr>
            </w:pPr>
            <w:r w:rsidRPr="00323EDE">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323EDE" w:rsidRPr="00323EDE" w:rsidRDefault="00323EDE" w:rsidP="00323EDE">
            <w:pPr>
              <w:spacing w:after="0" w:line="240" w:lineRule="auto"/>
              <w:jc w:val="right"/>
              <w:rPr>
                <w:rFonts w:ascii="Verdana" w:eastAsia="Times New Roman" w:hAnsi="Verdana" w:cs="Times New Roman"/>
                <w:sz w:val="20"/>
                <w:szCs w:val="20"/>
              </w:rPr>
            </w:pPr>
            <w:r w:rsidRPr="00323EDE">
              <w:rPr>
                <w:rFonts w:ascii="Verdana" w:eastAsia="Times New Roman" w:hAnsi="Verdana" w:cs="Times New Roman"/>
                <w:sz w:val="20"/>
                <w:szCs w:val="20"/>
              </w:rPr>
              <w:t>75,00</w:t>
            </w:r>
          </w:p>
        </w:tc>
      </w:tr>
      <w:tr w:rsidR="00323EDE" w:rsidRPr="00323EDE" w:rsidTr="00D90FDD">
        <w:trPr>
          <w:trHeight w:val="410"/>
        </w:trPr>
        <w:tc>
          <w:tcPr>
            <w:tcW w:w="862" w:type="dxa"/>
            <w:tcBorders>
              <w:top w:val="single" w:sz="8" w:space="0" w:color="auto"/>
              <w:left w:val="single" w:sz="8" w:space="0" w:color="auto"/>
              <w:bottom w:val="single" w:sz="8" w:space="0" w:color="auto"/>
              <w:right w:val="nil"/>
            </w:tcBorders>
            <w:vAlign w:val="bottom"/>
          </w:tcPr>
          <w:p w:rsidR="00323EDE" w:rsidRPr="00323EDE" w:rsidRDefault="00323EDE" w:rsidP="00323EDE">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323EDE" w:rsidRPr="00323EDE" w:rsidRDefault="00323EDE" w:rsidP="00323EDE">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323EDE" w:rsidRPr="00323EDE" w:rsidRDefault="00323EDE" w:rsidP="00323EDE">
            <w:pPr>
              <w:spacing w:after="0" w:line="240" w:lineRule="auto"/>
              <w:rPr>
                <w:rFonts w:ascii="Verdana" w:eastAsia="Times New Roman" w:hAnsi="Verdana" w:cs="Times New Roman"/>
                <w:sz w:val="20"/>
                <w:szCs w:val="20"/>
              </w:rPr>
            </w:pPr>
            <w:r w:rsidRPr="00323EDE">
              <w:rPr>
                <w:rFonts w:ascii="Verdana" w:eastAsia="Times New Roman" w:hAnsi="Verdana" w:cs="Times New Roman"/>
                <w:sz w:val="20"/>
                <w:szCs w:val="20"/>
              </w:rPr>
              <w:t xml:space="preserve">от 21 до 50 места за сядане - </w:t>
            </w:r>
          </w:p>
        </w:tc>
        <w:tc>
          <w:tcPr>
            <w:tcW w:w="1701" w:type="dxa"/>
            <w:tcBorders>
              <w:top w:val="single" w:sz="8" w:space="0" w:color="auto"/>
              <w:left w:val="nil"/>
              <w:bottom w:val="single" w:sz="8" w:space="0" w:color="auto"/>
              <w:right w:val="nil"/>
            </w:tcBorders>
            <w:noWrap/>
            <w:vAlign w:val="bottom"/>
          </w:tcPr>
          <w:p w:rsidR="00323EDE" w:rsidRPr="00323EDE" w:rsidRDefault="00323EDE" w:rsidP="00323EDE">
            <w:pPr>
              <w:spacing w:after="0" w:line="240" w:lineRule="auto"/>
              <w:jc w:val="center"/>
              <w:rPr>
                <w:rFonts w:ascii="Verdana" w:eastAsia="Times New Roman" w:hAnsi="Verdana" w:cs="Times New Roman"/>
                <w:sz w:val="20"/>
                <w:szCs w:val="20"/>
              </w:rPr>
            </w:pPr>
            <w:r w:rsidRPr="00323EDE">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323EDE" w:rsidRPr="00323EDE" w:rsidRDefault="00323EDE" w:rsidP="00323EDE">
            <w:pPr>
              <w:spacing w:after="0" w:line="240" w:lineRule="auto"/>
              <w:jc w:val="right"/>
              <w:rPr>
                <w:rFonts w:ascii="Verdana" w:eastAsia="Times New Roman" w:hAnsi="Verdana" w:cs="Times New Roman"/>
                <w:sz w:val="20"/>
                <w:szCs w:val="20"/>
              </w:rPr>
            </w:pPr>
            <w:r w:rsidRPr="00323EDE">
              <w:rPr>
                <w:rFonts w:ascii="Verdana" w:eastAsia="Times New Roman" w:hAnsi="Verdana" w:cs="Times New Roman"/>
                <w:sz w:val="20"/>
                <w:szCs w:val="20"/>
              </w:rPr>
              <w:t>125,00</w:t>
            </w:r>
          </w:p>
        </w:tc>
      </w:tr>
      <w:tr w:rsidR="00323EDE" w:rsidRPr="00323EDE" w:rsidTr="00D90FDD">
        <w:trPr>
          <w:trHeight w:val="410"/>
        </w:trPr>
        <w:tc>
          <w:tcPr>
            <w:tcW w:w="862" w:type="dxa"/>
            <w:tcBorders>
              <w:top w:val="single" w:sz="8" w:space="0" w:color="auto"/>
              <w:left w:val="single" w:sz="8" w:space="0" w:color="auto"/>
              <w:bottom w:val="single" w:sz="8" w:space="0" w:color="auto"/>
              <w:right w:val="nil"/>
            </w:tcBorders>
            <w:vAlign w:val="bottom"/>
          </w:tcPr>
          <w:p w:rsidR="00323EDE" w:rsidRPr="00323EDE" w:rsidRDefault="00323EDE" w:rsidP="00323EDE">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323EDE" w:rsidRPr="00323EDE" w:rsidRDefault="00323EDE" w:rsidP="00323EDE">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323EDE" w:rsidRPr="00323EDE" w:rsidRDefault="00323EDE" w:rsidP="00323EDE">
            <w:pPr>
              <w:spacing w:after="0" w:line="240" w:lineRule="auto"/>
              <w:rPr>
                <w:rFonts w:ascii="Verdana" w:eastAsia="Times New Roman" w:hAnsi="Verdana" w:cs="Times New Roman"/>
                <w:sz w:val="20"/>
                <w:szCs w:val="20"/>
              </w:rPr>
            </w:pPr>
            <w:r w:rsidRPr="00323EDE">
              <w:rPr>
                <w:rFonts w:ascii="Verdana" w:eastAsia="Times New Roman" w:hAnsi="Verdana" w:cs="Times New Roman"/>
                <w:sz w:val="20"/>
                <w:szCs w:val="20"/>
              </w:rPr>
              <w:t xml:space="preserve">от 51 до 100 места за сядане - </w:t>
            </w:r>
          </w:p>
        </w:tc>
        <w:tc>
          <w:tcPr>
            <w:tcW w:w="1701" w:type="dxa"/>
            <w:tcBorders>
              <w:top w:val="single" w:sz="8" w:space="0" w:color="auto"/>
              <w:left w:val="nil"/>
              <w:bottom w:val="single" w:sz="8" w:space="0" w:color="auto"/>
              <w:right w:val="nil"/>
            </w:tcBorders>
            <w:noWrap/>
            <w:vAlign w:val="bottom"/>
          </w:tcPr>
          <w:p w:rsidR="00323EDE" w:rsidRPr="00323EDE" w:rsidRDefault="00323EDE" w:rsidP="00323EDE">
            <w:pPr>
              <w:spacing w:after="0" w:line="240" w:lineRule="auto"/>
              <w:jc w:val="center"/>
              <w:rPr>
                <w:rFonts w:ascii="Verdana" w:eastAsia="Times New Roman" w:hAnsi="Verdana" w:cs="Times New Roman"/>
                <w:sz w:val="20"/>
                <w:szCs w:val="20"/>
              </w:rPr>
            </w:pPr>
            <w:r w:rsidRPr="00323EDE">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323EDE" w:rsidRPr="00323EDE" w:rsidRDefault="00323EDE" w:rsidP="00323EDE">
            <w:pPr>
              <w:spacing w:after="0" w:line="240" w:lineRule="auto"/>
              <w:jc w:val="right"/>
              <w:rPr>
                <w:rFonts w:ascii="Verdana" w:eastAsia="Times New Roman" w:hAnsi="Verdana" w:cs="Times New Roman"/>
                <w:sz w:val="20"/>
                <w:szCs w:val="20"/>
              </w:rPr>
            </w:pPr>
            <w:r w:rsidRPr="00323EDE">
              <w:rPr>
                <w:rFonts w:ascii="Verdana" w:eastAsia="Times New Roman" w:hAnsi="Verdana" w:cs="Times New Roman"/>
                <w:sz w:val="20"/>
                <w:szCs w:val="20"/>
              </w:rPr>
              <w:t>250,00</w:t>
            </w:r>
          </w:p>
        </w:tc>
      </w:tr>
      <w:tr w:rsidR="00323EDE" w:rsidRPr="00323EDE" w:rsidTr="00D90FDD">
        <w:trPr>
          <w:trHeight w:val="410"/>
        </w:trPr>
        <w:tc>
          <w:tcPr>
            <w:tcW w:w="862" w:type="dxa"/>
            <w:tcBorders>
              <w:top w:val="single" w:sz="8" w:space="0" w:color="auto"/>
              <w:left w:val="single" w:sz="8" w:space="0" w:color="auto"/>
              <w:bottom w:val="single" w:sz="8" w:space="0" w:color="auto"/>
              <w:right w:val="nil"/>
            </w:tcBorders>
            <w:vAlign w:val="bottom"/>
          </w:tcPr>
          <w:p w:rsidR="00323EDE" w:rsidRPr="00323EDE" w:rsidRDefault="00323EDE" w:rsidP="00323EDE">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323EDE" w:rsidRPr="00323EDE" w:rsidRDefault="00323EDE" w:rsidP="00323EDE">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323EDE" w:rsidRPr="00323EDE" w:rsidRDefault="00323EDE" w:rsidP="00323EDE">
            <w:pPr>
              <w:spacing w:after="0" w:line="240" w:lineRule="auto"/>
              <w:rPr>
                <w:rFonts w:ascii="Verdana" w:eastAsia="Times New Roman" w:hAnsi="Verdana" w:cs="Times New Roman"/>
                <w:sz w:val="20"/>
                <w:szCs w:val="20"/>
              </w:rPr>
            </w:pPr>
            <w:r w:rsidRPr="00323EDE">
              <w:rPr>
                <w:rFonts w:ascii="Verdana" w:eastAsia="Times New Roman" w:hAnsi="Verdana" w:cs="Times New Roman"/>
                <w:sz w:val="20"/>
                <w:szCs w:val="20"/>
              </w:rPr>
              <w:t xml:space="preserve">от 101 до 150 места за сядане – </w:t>
            </w:r>
          </w:p>
        </w:tc>
        <w:tc>
          <w:tcPr>
            <w:tcW w:w="1701" w:type="dxa"/>
            <w:tcBorders>
              <w:top w:val="single" w:sz="8" w:space="0" w:color="auto"/>
              <w:left w:val="nil"/>
              <w:bottom w:val="single" w:sz="8" w:space="0" w:color="auto"/>
              <w:right w:val="nil"/>
            </w:tcBorders>
            <w:noWrap/>
            <w:vAlign w:val="bottom"/>
          </w:tcPr>
          <w:p w:rsidR="00323EDE" w:rsidRPr="00323EDE" w:rsidRDefault="00323EDE" w:rsidP="00323EDE">
            <w:pPr>
              <w:spacing w:after="0" w:line="240" w:lineRule="auto"/>
              <w:jc w:val="center"/>
              <w:rPr>
                <w:rFonts w:ascii="Verdana" w:eastAsia="Times New Roman" w:hAnsi="Verdana" w:cs="Times New Roman"/>
                <w:sz w:val="20"/>
                <w:szCs w:val="20"/>
              </w:rPr>
            </w:pPr>
            <w:r w:rsidRPr="00323EDE">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323EDE" w:rsidRPr="00323EDE" w:rsidRDefault="00323EDE" w:rsidP="00323EDE">
            <w:pPr>
              <w:spacing w:after="0" w:line="240" w:lineRule="auto"/>
              <w:jc w:val="right"/>
              <w:rPr>
                <w:rFonts w:ascii="Verdana" w:eastAsia="Times New Roman" w:hAnsi="Verdana" w:cs="Times New Roman"/>
                <w:sz w:val="20"/>
                <w:szCs w:val="20"/>
              </w:rPr>
            </w:pPr>
            <w:r w:rsidRPr="00323EDE">
              <w:rPr>
                <w:rFonts w:ascii="Verdana" w:eastAsia="Times New Roman" w:hAnsi="Verdana" w:cs="Times New Roman"/>
                <w:sz w:val="20"/>
                <w:szCs w:val="20"/>
              </w:rPr>
              <w:t>400,00</w:t>
            </w:r>
          </w:p>
        </w:tc>
      </w:tr>
      <w:tr w:rsidR="00323EDE" w:rsidRPr="00323EDE" w:rsidTr="00D90FDD">
        <w:trPr>
          <w:trHeight w:val="410"/>
        </w:trPr>
        <w:tc>
          <w:tcPr>
            <w:tcW w:w="862" w:type="dxa"/>
            <w:tcBorders>
              <w:top w:val="single" w:sz="8" w:space="0" w:color="auto"/>
              <w:left w:val="single" w:sz="8" w:space="0" w:color="auto"/>
              <w:bottom w:val="single" w:sz="8" w:space="0" w:color="auto"/>
              <w:right w:val="nil"/>
            </w:tcBorders>
            <w:vAlign w:val="bottom"/>
          </w:tcPr>
          <w:p w:rsidR="00323EDE" w:rsidRPr="00323EDE" w:rsidRDefault="00323EDE" w:rsidP="00323EDE">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323EDE" w:rsidRPr="00323EDE" w:rsidRDefault="00323EDE" w:rsidP="00323EDE">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323EDE" w:rsidRPr="00323EDE" w:rsidRDefault="00323EDE" w:rsidP="00323EDE">
            <w:pPr>
              <w:spacing w:after="0" w:line="240" w:lineRule="auto"/>
              <w:rPr>
                <w:rFonts w:ascii="Verdana" w:eastAsia="Times New Roman" w:hAnsi="Verdana" w:cs="Times New Roman"/>
                <w:sz w:val="20"/>
                <w:szCs w:val="20"/>
              </w:rPr>
            </w:pPr>
            <w:r w:rsidRPr="00323EDE">
              <w:rPr>
                <w:rFonts w:ascii="Verdana" w:eastAsia="Times New Roman" w:hAnsi="Verdana" w:cs="Times New Roman"/>
                <w:sz w:val="20"/>
                <w:szCs w:val="20"/>
              </w:rPr>
              <w:t xml:space="preserve">от 151 до 250 места за сядане - </w:t>
            </w:r>
          </w:p>
        </w:tc>
        <w:tc>
          <w:tcPr>
            <w:tcW w:w="1701" w:type="dxa"/>
            <w:tcBorders>
              <w:top w:val="single" w:sz="8" w:space="0" w:color="auto"/>
              <w:left w:val="nil"/>
              <w:bottom w:val="single" w:sz="8" w:space="0" w:color="auto"/>
              <w:right w:val="nil"/>
            </w:tcBorders>
            <w:noWrap/>
            <w:vAlign w:val="bottom"/>
          </w:tcPr>
          <w:p w:rsidR="00323EDE" w:rsidRPr="00323EDE" w:rsidRDefault="00323EDE" w:rsidP="00323EDE">
            <w:pPr>
              <w:spacing w:after="0" w:line="240" w:lineRule="auto"/>
              <w:jc w:val="center"/>
              <w:rPr>
                <w:rFonts w:ascii="Verdana" w:eastAsia="Times New Roman" w:hAnsi="Verdana" w:cs="Times New Roman"/>
                <w:sz w:val="20"/>
                <w:szCs w:val="20"/>
              </w:rPr>
            </w:pPr>
            <w:r w:rsidRPr="00323EDE">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323EDE" w:rsidRPr="00323EDE" w:rsidRDefault="00323EDE" w:rsidP="00323EDE">
            <w:pPr>
              <w:spacing w:after="0" w:line="240" w:lineRule="auto"/>
              <w:jc w:val="right"/>
              <w:rPr>
                <w:rFonts w:ascii="Verdana" w:eastAsia="Times New Roman" w:hAnsi="Verdana" w:cs="Times New Roman"/>
                <w:sz w:val="20"/>
                <w:szCs w:val="20"/>
              </w:rPr>
            </w:pPr>
            <w:r w:rsidRPr="00323EDE">
              <w:rPr>
                <w:rFonts w:ascii="Verdana" w:eastAsia="Times New Roman" w:hAnsi="Verdana" w:cs="Times New Roman"/>
                <w:sz w:val="20"/>
                <w:szCs w:val="20"/>
              </w:rPr>
              <w:t>600,00</w:t>
            </w:r>
          </w:p>
        </w:tc>
      </w:tr>
      <w:tr w:rsidR="00323EDE" w:rsidRPr="00323EDE" w:rsidTr="00D90FDD">
        <w:trPr>
          <w:trHeight w:val="410"/>
        </w:trPr>
        <w:tc>
          <w:tcPr>
            <w:tcW w:w="862" w:type="dxa"/>
            <w:tcBorders>
              <w:top w:val="single" w:sz="8" w:space="0" w:color="auto"/>
              <w:left w:val="single" w:sz="8" w:space="0" w:color="auto"/>
              <w:bottom w:val="single" w:sz="8" w:space="0" w:color="auto"/>
              <w:right w:val="nil"/>
            </w:tcBorders>
            <w:vAlign w:val="bottom"/>
          </w:tcPr>
          <w:p w:rsidR="00323EDE" w:rsidRPr="00323EDE" w:rsidRDefault="00323EDE" w:rsidP="00323EDE">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323EDE" w:rsidRPr="00323EDE" w:rsidRDefault="00323EDE" w:rsidP="00323EDE">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323EDE" w:rsidRPr="00323EDE" w:rsidRDefault="00323EDE" w:rsidP="00323EDE">
            <w:pPr>
              <w:spacing w:after="0" w:line="240" w:lineRule="auto"/>
              <w:rPr>
                <w:rFonts w:ascii="Verdana" w:eastAsia="Times New Roman" w:hAnsi="Verdana" w:cs="Times New Roman"/>
                <w:sz w:val="20"/>
                <w:szCs w:val="20"/>
              </w:rPr>
            </w:pPr>
            <w:r w:rsidRPr="00323EDE">
              <w:rPr>
                <w:rFonts w:ascii="Verdana" w:eastAsia="Times New Roman" w:hAnsi="Verdana" w:cs="Times New Roman"/>
                <w:sz w:val="20"/>
                <w:szCs w:val="20"/>
              </w:rPr>
              <w:t xml:space="preserve">от 251 до 300 места за сядане – </w:t>
            </w:r>
          </w:p>
        </w:tc>
        <w:tc>
          <w:tcPr>
            <w:tcW w:w="1701" w:type="dxa"/>
            <w:tcBorders>
              <w:top w:val="single" w:sz="8" w:space="0" w:color="auto"/>
              <w:left w:val="nil"/>
              <w:bottom w:val="single" w:sz="8" w:space="0" w:color="auto"/>
              <w:right w:val="nil"/>
            </w:tcBorders>
            <w:noWrap/>
            <w:vAlign w:val="bottom"/>
          </w:tcPr>
          <w:p w:rsidR="00323EDE" w:rsidRPr="00323EDE" w:rsidRDefault="00323EDE" w:rsidP="00323EDE">
            <w:pPr>
              <w:spacing w:after="0" w:line="240" w:lineRule="auto"/>
              <w:jc w:val="center"/>
              <w:rPr>
                <w:rFonts w:ascii="Verdana" w:eastAsia="Times New Roman" w:hAnsi="Verdana" w:cs="Times New Roman"/>
                <w:sz w:val="20"/>
                <w:szCs w:val="20"/>
              </w:rPr>
            </w:pPr>
            <w:r w:rsidRPr="00323EDE">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323EDE" w:rsidRPr="00323EDE" w:rsidRDefault="00323EDE" w:rsidP="00323EDE">
            <w:pPr>
              <w:spacing w:after="0" w:line="240" w:lineRule="auto"/>
              <w:jc w:val="right"/>
              <w:rPr>
                <w:rFonts w:ascii="Verdana" w:eastAsia="Times New Roman" w:hAnsi="Verdana" w:cs="Times New Roman"/>
                <w:sz w:val="20"/>
                <w:szCs w:val="20"/>
              </w:rPr>
            </w:pPr>
            <w:r w:rsidRPr="00323EDE">
              <w:rPr>
                <w:rFonts w:ascii="Verdana" w:eastAsia="Times New Roman" w:hAnsi="Verdana" w:cs="Times New Roman"/>
                <w:sz w:val="20"/>
                <w:szCs w:val="20"/>
              </w:rPr>
              <w:t>700,00</w:t>
            </w:r>
          </w:p>
        </w:tc>
      </w:tr>
      <w:tr w:rsidR="00323EDE" w:rsidRPr="00323EDE" w:rsidTr="00D90FDD">
        <w:trPr>
          <w:trHeight w:val="410"/>
        </w:trPr>
        <w:tc>
          <w:tcPr>
            <w:tcW w:w="862" w:type="dxa"/>
            <w:tcBorders>
              <w:top w:val="single" w:sz="8" w:space="0" w:color="auto"/>
              <w:left w:val="single" w:sz="8" w:space="0" w:color="auto"/>
              <w:bottom w:val="single" w:sz="8" w:space="0" w:color="auto"/>
              <w:right w:val="nil"/>
            </w:tcBorders>
            <w:vAlign w:val="bottom"/>
          </w:tcPr>
          <w:p w:rsidR="00323EDE" w:rsidRPr="00323EDE" w:rsidRDefault="00323EDE" w:rsidP="00323EDE">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323EDE" w:rsidRPr="00323EDE" w:rsidRDefault="00323EDE" w:rsidP="00323EDE">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323EDE" w:rsidRPr="00323EDE" w:rsidRDefault="00323EDE" w:rsidP="00323EDE">
            <w:pPr>
              <w:spacing w:after="0" w:line="240" w:lineRule="auto"/>
              <w:rPr>
                <w:rFonts w:ascii="Verdana" w:eastAsia="Times New Roman" w:hAnsi="Verdana" w:cs="Times New Roman"/>
                <w:sz w:val="20"/>
                <w:szCs w:val="20"/>
              </w:rPr>
            </w:pPr>
            <w:r w:rsidRPr="00323EDE">
              <w:rPr>
                <w:rFonts w:ascii="Verdana" w:eastAsia="Times New Roman" w:hAnsi="Verdana" w:cs="Times New Roman"/>
                <w:sz w:val="20"/>
                <w:szCs w:val="20"/>
              </w:rPr>
              <w:t xml:space="preserve">над 300 места за сядане - </w:t>
            </w:r>
          </w:p>
        </w:tc>
        <w:tc>
          <w:tcPr>
            <w:tcW w:w="1701" w:type="dxa"/>
            <w:tcBorders>
              <w:top w:val="single" w:sz="8" w:space="0" w:color="auto"/>
              <w:left w:val="nil"/>
              <w:bottom w:val="single" w:sz="8" w:space="0" w:color="auto"/>
              <w:right w:val="nil"/>
            </w:tcBorders>
            <w:noWrap/>
            <w:vAlign w:val="bottom"/>
          </w:tcPr>
          <w:p w:rsidR="00323EDE" w:rsidRPr="00323EDE" w:rsidRDefault="00323EDE" w:rsidP="00323EDE">
            <w:pPr>
              <w:spacing w:after="0" w:line="240" w:lineRule="auto"/>
              <w:jc w:val="center"/>
              <w:rPr>
                <w:rFonts w:ascii="Verdana" w:eastAsia="Times New Roman" w:hAnsi="Verdana" w:cs="Times New Roman"/>
                <w:sz w:val="20"/>
                <w:szCs w:val="20"/>
              </w:rPr>
            </w:pPr>
            <w:r w:rsidRPr="00323EDE">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323EDE" w:rsidRPr="00323EDE" w:rsidRDefault="00323EDE" w:rsidP="00323EDE">
            <w:pPr>
              <w:spacing w:after="0" w:line="240" w:lineRule="auto"/>
              <w:jc w:val="right"/>
              <w:rPr>
                <w:rFonts w:ascii="Verdana" w:eastAsia="Times New Roman" w:hAnsi="Verdana" w:cs="Times New Roman"/>
                <w:sz w:val="20"/>
                <w:szCs w:val="20"/>
              </w:rPr>
            </w:pPr>
            <w:r w:rsidRPr="00323EDE">
              <w:rPr>
                <w:rFonts w:ascii="Verdana" w:eastAsia="Times New Roman" w:hAnsi="Verdana" w:cs="Times New Roman"/>
                <w:sz w:val="20"/>
                <w:szCs w:val="20"/>
              </w:rPr>
              <w:t>1000,00</w:t>
            </w:r>
          </w:p>
        </w:tc>
      </w:tr>
      <w:tr w:rsidR="00323EDE" w:rsidRPr="00323EDE" w:rsidTr="00D90FDD">
        <w:trPr>
          <w:trHeight w:val="410"/>
        </w:trPr>
        <w:tc>
          <w:tcPr>
            <w:tcW w:w="862" w:type="dxa"/>
            <w:tcBorders>
              <w:top w:val="single" w:sz="8" w:space="0" w:color="auto"/>
              <w:left w:val="single" w:sz="8" w:space="0" w:color="auto"/>
              <w:bottom w:val="single" w:sz="8" w:space="0" w:color="auto"/>
              <w:right w:val="nil"/>
            </w:tcBorders>
            <w:vAlign w:val="bottom"/>
          </w:tcPr>
          <w:p w:rsidR="00323EDE" w:rsidRPr="00323EDE" w:rsidRDefault="00323EDE" w:rsidP="00323EDE">
            <w:pPr>
              <w:spacing w:after="0" w:line="240" w:lineRule="auto"/>
              <w:jc w:val="center"/>
              <w:rPr>
                <w:rFonts w:ascii="Verdana" w:eastAsia="Times New Roman" w:hAnsi="Verdana" w:cs="Times New Roman"/>
                <w:sz w:val="20"/>
                <w:szCs w:val="20"/>
              </w:rPr>
            </w:pPr>
            <w:r w:rsidRPr="00323EDE">
              <w:rPr>
                <w:rFonts w:ascii="Verdana" w:eastAsia="Times New Roman" w:hAnsi="Verdana" w:cs="Times New Roman"/>
                <w:sz w:val="20"/>
                <w:szCs w:val="20"/>
              </w:rPr>
              <w:lastRenderedPageBreak/>
              <w:t>3.2.</w:t>
            </w:r>
          </w:p>
        </w:tc>
        <w:tc>
          <w:tcPr>
            <w:tcW w:w="1418" w:type="dxa"/>
            <w:tcBorders>
              <w:top w:val="single" w:sz="8" w:space="0" w:color="auto"/>
              <w:left w:val="single" w:sz="8" w:space="0" w:color="auto"/>
              <w:bottom w:val="single" w:sz="8" w:space="0" w:color="auto"/>
              <w:right w:val="nil"/>
            </w:tcBorders>
            <w:noWrap/>
            <w:vAlign w:val="bottom"/>
          </w:tcPr>
          <w:p w:rsidR="00323EDE" w:rsidRPr="00323EDE" w:rsidRDefault="00323EDE" w:rsidP="00323EDE">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323EDE" w:rsidRPr="00323EDE" w:rsidRDefault="00323EDE" w:rsidP="00323EDE">
            <w:pPr>
              <w:spacing w:after="0" w:line="240" w:lineRule="auto"/>
              <w:rPr>
                <w:rFonts w:ascii="Verdana" w:eastAsia="Times New Roman" w:hAnsi="Verdana" w:cs="Times New Roman"/>
                <w:sz w:val="20"/>
                <w:szCs w:val="20"/>
              </w:rPr>
            </w:pPr>
            <w:r w:rsidRPr="00323EDE">
              <w:rPr>
                <w:rFonts w:ascii="Verdana" w:eastAsia="Times New Roman" w:hAnsi="Verdana" w:cs="Times New Roman"/>
                <w:sz w:val="20"/>
                <w:szCs w:val="20"/>
              </w:rPr>
              <w:t>За вписване в Националния туристически регистър (НТР) :</w:t>
            </w:r>
          </w:p>
        </w:tc>
        <w:tc>
          <w:tcPr>
            <w:tcW w:w="1701" w:type="dxa"/>
            <w:tcBorders>
              <w:top w:val="single" w:sz="8" w:space="0" w:color="auto"/>
              <w:left w:val="nil"/>
              <w:bottom w:val="single" w:sz="8" w:space="0" w:color="auto"/>
              <w:right w:val="nil"/>
            </w:tcBorders>
            <w:noWrap/>
            <w:vAlign w:val="bottom"/>
          </w:tcPr>
          <w:p w:rsidR="00323EDE" w:rsidRPr="00323EDE" w:rsidRDefault="00323EDE" w:rsidP="00323EDE">
            <w:pPr>
              <w:spacing w:after="0" w:line="240" w:lineRule="auto"/>
              <w:jc w:val="center"/>
              <w:rPr>
                <w:rFonts w:ascii="Verdana" w:eastAsia="Times New Roman" w:hAnsi="Verdana" w:cs="Times New Roman"/>
                <w:sz w:val="20"/>
                <w:szCs w:val="20"/>
              </w:rPr>
            </w:pPr>
          </w:p>
        </w:tc>
        <w:tc>
          <w:tcPr>
            <w:tcW w:w="1701" w:type="dxa"/>
            <w:tcBorders>
              <w:top w:val="single" w:sz="8" w:space="0" w:color="auto"/>
              <w:left w:val="single" w:sz="8" w:space="0" w:color="auto"/>
              <w:bottom w:val="single" w:sz="8" w:space="0" w:color="auto"/>
              <w:right w:val="single" w:sz="8" w:space="0" w:color="auto"/>
            </w:tcBorders>
            <w:noWrap/>
            <w:vAlign w:val="bottom"/>
          </w:tcPr>
          <w:p w:rsidR="00323EDE" w:rsidRPr="00323EDE" w:rsidRDefault="00323EDE" w:rsidP="00323EDE">
            <w:pPr>
              <w:spacing w:after="0" w:line="240" w:lineRule="auto"/>
              <w:jc w:val="right"/>
              <w:rPr>
                <w:rFonts w:ascii="Verdana" w:eastAsia="Times New Roman" w:hAnsi="Verdana" w:cs="Times New Roman"/>
                <w:sz w:val="20"/>
                <w:szCs w:val="20"/>
              </w:rPr>
            </w:pPr>
          </w:p>
        </w:tc>
      </w:tr>
      <w:tr w:rsidR="00323EDE" w:rsidRPr="00323EDE" w:rsidTr="00D90FDD">
        <w:trPr>
          <w:trHeight w:val="410"/>
        </w:trPr>
        <w:tc>
          <w:tcPr>
            <w:tcW w:w="862" w:type="dxa"/>
            <w:tcBorders>
              <w:top w:val="single" w:sz="8" w:space="0" w:color="auto"/>
              <w:left w:val="single" w:sz="8" w:space="0" w:color="auto"/>
              <w:bottom w:val="single" w:sz="8" w:space="0" w:color="auto"/>
              <w:right w:val="nil"/>
            </w:tcBorders>
            <w:vAlign w:val="bottom"/>
          </w:tcPr>
          <w:p w:rsidR="00323EDE" w:rsidRPr="00323EDE" w:rsidRDefault="00323EDE" w:rsidP="00323EDE">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323EDE" w:rsidRPr="00323EDE" w:rsidRDefault="00323EDE" w:rsidP="00323EDE">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323EDE" w:rsidRPr="00323EDE" w:rsidRDefault="00323EDE" w:rsidP="00323EDE">
            <w:pPr>
              <w:spacing w:after="0" w:line="240" w:lineRule="auto"/>
              <w:rPr>
                <w:rFonts w:ascii="Verdana" w:eastAsia="Times New Roman" w:hAnsi="Verdana" w:cs="Times New Roman"/>
                <w:sz w:val="20"/>
                <w:szCs w:val="20"/>
              </w:rPr>
            </w:pPr>
            <w:r w:rsidRPr="00323EDE">
              <w:rPr>
                <w:rFonts w:ascii="Verdana" w:eastAsia="Times New Roman" w:hAnsi="Verdana" w:cs="Times New Roman"/>
                <w:sz w:val="20"/>
                <w:szCs w:val="20"/>
              </w:rPr>
              <w:t>до 20 места за сядане -</w:t>
            </w:r>
          </w:p>
        </w:tc>
        <w:tc>
          <w:tcPr>
            <w:tcW w:w="1701" w:type="dxa"/>
            <w:tcBorders>
              <w:top w:val="single" w:sz="8" w:space="0" w:color="auto"/>
              <w:left w:val="nil"/>
              <w:bottom w:val="single" w:sz="8" w:space="0" w:color="auto"/>
              <w:right w:val="nil"/>
            </w:tcBorders>
            <w:noWrap/>
            <w:vAlign w:val="bottom"/>
          </w:tcPr>
          <w:p w:rsidR="00323EDE" w:rsidRPr="00323EDE" w:rsidRDefault="00323EDE" w:rsidP="00323EDE">
            <w:pPr>
              <w:spacing w:after="0" w:line="240" w:lineRule="auto"/>
              <w:jc w:val="center"/>
              <w:rPr>
                <w:rFonts w:ascii="Verdana" w:eastAsia="Times New Roman" w:hAnsi="Verdana" w:cs="Times New Roman"/>
                <w:sz w:val="20"/>
                <w:szCs w:val="20"/>
              </w:rPr>
            </w:pPr>
            <w:r w:rsidRPr="00323EDE">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323EDE" w:rsidRPr="00323EDE" w:rsidRDefault="00323EDE" w:rsidP="00323EDE">
            <w:pPr>
              <w:spacing w:after="0" w:line="240" w:lineRule="auto"/>
              <w:jc w:val="right"/>
              <w:rPr>
                <w:rFonts w:ascii="Verdana" w:eastAsia="Times New Roman" w:hAnsi="Verdana" w:cs="Times New Roman"/>
                <w:sz w:val="20"/>
                <w:szCs w:val="20"/>
              </w:rPr>
            </w:pPr>
            <w:r w:rsidRPr="00323EDE">
              <w:rPr>
                <w:rFonts w:ascii="Verdana" w:eastAsia="Times New Roman" w:hAnsi="Verdana" w:cs="Times New Roman"/>
                <w:sz w:val="20"/>
                <w:szCs w:val="20"/>
              </w:rPr>
              <w:t>75,00</w:t>
            </w:r>
          </w:p>
        </w:tc>
      </w:tr>
      <w:tr w:rsidR="00323EDE" w:rsidRPr="00323EDE" w:rsidTr="00D90FDD">
        <w:trPr>
          <w:trHeight w:val="410"/>
        </w:trPr>
        <w:tc>
          <w:tcPr>
            <w:tcW w:w="862" w:type="dxa"/>
            <w:tcBorders>
              <w:top w:val="single" w:sz="8" w:space="0" w:color="auto"/>
              <w:left w:val="single" w:sz="8" w:space="0" w:color="auto"/>
              <w:bottom w:val="single" w:sz="8" w:space="0" w:color="auto"/>
              <w:right w:val="nil"/>
            </w:tcBorders>
            <w:vAlign w:val="bottom"/>
          </w:tcPr>
          <w:p w:rsidR="00323EDE" w:rsidRPr="00323EDE" w:rsidRDefault="00323EDE" w:rsidP="00323EDE">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323EDE" w:rsidRPr="00323EDE" w:rsidRDefault="00323EDE" w:rsidP="00323EDE">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323EDE" w:rsidRPr="00323EDE" w:rsidRDefault="00323EDE" w:rsidP="00323EDE">
            <w:pPr>
              <w:spacing w:after="0" w:line="240" w:lineRule="auto"/>
              <w:rPr>
                <w:rFonts w:ascii="Verdana" w:eastAsia="Times New Roman" w:hAnsi="Verdana" w:cs="Times New Roman"/>
                <w:sz w:val="20"/>
                <w:szCs w:val="20"/>
              </w:rPr>
            </w:pPr>
            <w:r w:rsidRPr="00323EDE">
              <w:rPr>
                <w:rFonts w:ascii="Verdana" w:eastAsia="Times New Roman" w:hAnsi="Verdana" w:cs="Times New Roman"/>
                <w:sz w:val="20"/>
                <w:szCs w:val="20"/>
              </w:rPr>
              <w:t xml:space="preserve">от 21 до 50 места за сядане - </w:t>
            </w:r>
          </w:p>
        </w:tc>
        <w:tc>
          <w:tcPr>
            <w:tcW w:w="1701" w:type="dxa"/>
            <w:tcBorders>
              <w:top w:val="single" w:sz="8" w:space="0" w:color="auto"/>
              <w:left w:val="nil"/>
              <w:bottom w:val="single" w:sz="8" w:space="0" w:color="auto"/>
              <w:right w:val="nil"/>
            </w:tcBorders>
            <w:noWrap/>
            <w:vAlign w:val="bottom"/>
          </w:tcPr>
          <w:p w:rsidR="00323EDE" w:rsidRPr="00323EDE" w:rsidRDefault="00323EDE" w:rsidP="00323EDE">
            <w:pPr>
              <w:spacing w:after="0" w:line="240" w:lineRule="auto"/>
              <w:jc w:val="center"/>
              <w:rPr>
                <w:rFonts w:ascii="Verdana" w:eastAsia="Times New Roman" w:hAnsi="Verdana" w:cs="Times New Roman"/>
                <w:sz w:val="20"/>
                <w:szCs w:val="20"/>
              </w:rPr>
            </w:pPr>
            <w:r w:rsidRPr="00323EDE">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323EDE" w:rsidRPr="00323EDE" w:rsidRDefault="00323EDE" w:rsidP="00323EDE">
            <w:pPr>
              <w:spacing w:after="0" w:line="240" w:lineRule="auto"/>
              <w:jc w:val="right"/>
              <w:rPr>
                <w:rFonts w:ascii="Verdana" w:eastAsia="Times New Roman" w:hAnsi="Verdana" w:cs="Times New Roman"/>
                <w:sz w:val="20"/>
                <w:szCs w:val="20"/>
              </w:rPr>
            </w:pPr>
            <w:r w:rsidRPr="00323EDE">
              <w:rPr>
                <w:rFonts w:ascii="Verdana" w:eastAsia="Times New Roman" w:hAnsi="Verdana" w:cs="Times New Roman"/>
                <w:sz w:val="20"/>
                <w:szCs w:val="20"/>
              </w:rPr>
              <w:t>125,00</w:t>
            </w:r>
          </w:p>
        </w:tc>
      </w:tr>
      <w:tr w:rsidR="00323EDE" w:rsidRPr="00323EDE" w:rsidTr="00D90FDD">
        <w:trPr>
          <w:trHeight w:val="410"/>
        </w:trPr>
        <w:tc>
          <w:tcPr>
            <w:tcW w:w="862" w:type="dxa"/>
            <w:tcBorders>
              <w:top w:val="single" w:sz="8" w:space="0" w:color="auto"/>
              <w:left w:val="single" w:sz="8" w:space="0" w:color="auto"/>
              <w:bottom w:val="single" w:sz="8" w:space="0" w:color="auto"/>
              <w:right w:val="nil"/>
            </w:tcBorders>
            <w:vAlign w:val="bottom"/>
          </w:tcPr>
          <w:p w:rsidR="00323EDE" w:rsidRPr="00323EDE" w:rsidRDefault="00323EDE" w:rsidP="00323EDE">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323EDE" w:rsidRPr="00323EDE" w:rsidRDefault="00323EDE" w:rsidP="00323EDE">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323EDE" w:rsidRPr="00323EDE" w:rsidRDefault="00323EDE" w:rsidP="00323EDE">
            <w:pPr>
              <w:spacing w:after="0" w:line="240" w:lineRule="auto"/>
              <w:rPr>
                <w:rFonts w:ascii="Verdana" w:eastAsia="Times New Roman" w:hAnsi="Verdana" w:cs="Times New Roman"/>
                <w:sz w:val="20"/>
                <w:szCs w:val="20"/>
              </w:rPr>
            </w:pPr>
            <w:r w:rsidRPr="00323EDE">
              <w:rPr>
                <w:rFonts w:ascii="Verdana" w:eastAsia="Times New Roman" w:hAnsi="Verdana" w:cs="Times New Roman"/>
                <w:sz w:val="20"/>
                <w:szCs w:val="20"/>
              </w:rPr>
              <w:t xml:space="preserve">от 51 до 100 места за сядане - </w:t>
            </w:r>
          </w:p>
        </w:tc>
        <w:tc>
          <w:tcPr>
            <w:tcW w:w="1701" w:type="dxa"/>
            <w:tcBorders>
              <w:top w:val="single" w:sz="8" w:space="0" w:color="auto"/>
              <w:left w:val="nil"/>
              <w:bottom w:val="single" w:sz="8" w:space="0" w:color="auto"/>
              <w:right w:val="nil"/>
            </w:tcBorders>
            <w:noWrap/>
            <w:vAlign w:val="bottom"/>
          </w:tcPr>
          <w:p w:rsidR="00323EDE" w:rsidRPr="00323EDE" w:rsidRDefault="00323EDE" w:rsidP="00323EDE">
            <w:pPr>
              <w:spacing w:after="0" w:line="240" w:lineRule="auto"/>
              <w:jc w:val="center"/>
              <w:rPr>
                <w:rFonts w:ascii="Verdana" w:eastAsia="Times New Roman" w:hAnsi="Verdana" w:cs="Times New Roman"/>
                <w:sz w:val="20"/>
                <w:szCs w:val="20"/>
              </w:rPr>
            </w:pPr>
            <w:r w:rsidRPr="00323EDE">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323EDE" w:rsidRPr="00323EDE" w:rsidRDefault="00323EDE" w:rsidP="00323EDE">
            <w:pPr>
              <w:spacing w:after="0" w:line="240" w:lineRule="auto"/>
              <w:jc w:val="right"/>
              <w:rPr>
                <w:rFonts w:ascii="Verdana" w:eastAsia="Times New Roman" w:hAnsi="Verdana" w:cs="Times New Roman"/>
                <w:sz w:val="20"/>
                <w:szCs w:val="20"/>
              </w:rPr>
            </w:pPr>
            <w:r w:rsidRPr="00323EDE">
              <w:rPr>
                <w:rFonts w:ascii="Verdana" w:eastAsia="Times New Roman" w:hAnsi="Verdana" w:cs="Times New Roman"/>
                <w:sz w:val="20"/>
                <w:szCs w:val="20"/>
              </w:rPr>
              <w:t>250,00</w:t>
            </w:r>
          </w:p>
        </w:tc>
      </w:tr>
      <w:tr w:rsidR="00323EDE" w:rsidRPr="00323EDE" w:rsidTr="00D90FDD">
        <w:trPr>
          <w:trHeight w:val="410"/>
        </w:trPr>
        <w:tc>
          <w:tcPr>
            <w:tcW w:w="862" w:type="dxa"/>
            <w:tcBorders>
              <w:top w:val="single" w:sz="8" w:space="0" w:color="auto"/>
              <w:left w:val="single" w:sz="8" w:space="0" w:color="auto"/>
              <w:bottom w:val="single" w:sz="8" w:space="0" w:color="auto"/>
              <w:right w:val="nil"/>
            </w:tcBorders>
            <w:vAlign w:val="bottom"/>
          </w:tcPr>
          <w:p w:rsidR="00323EDE" w:rsidRPr="00323EDE" w:rsidRDefault="00323EDE" w:rsidP="00323EDE">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323EDE" w:rsidRPr="00323EDE" w:rsidRDefault="00323EDE" w:rsidP="00323EDE">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323EDE" w:rsidRPr="00323EDE" w:rsidRDefault="00323EDE" w:rsidP="00323EDE">
            <w:pPr>
              <w:spacing w:after="0" w:line="240" w:lineRule="auto"/>
              <w:rPr>
                <w:rFonts w:ascii="Verdana" w:eastAsia="Times New Roman" w:hAnsi="Verdana" w:cs="Times New Roman"/>
                <w:sz w:val="20"/>
                <w:szCs w:val="20"/>
              </w:rPr>
            </w:pPr>
            <w:r w:rsidRPr="00323EDE">
              <w:rPr>
                <w:rFonts w:ascii="Verdana" w:eastAsia="Times New Roman" w:hAnsi="Verdana" w:cs="Times New Roman"/>
                <w:sz w:val="20"/>
                <w:szCs w:val="20"/>
              </w:rPr>
              <w:t xml:space="preserve">от 101 до 150 места за сядане – </w:t>
            </w:r>
          </w:p>
        </w:tc>
        <w:tc>
          <w:tcPr>
            <w:tcW w:w="1701" w:type="dxa"/>
            <w:tcBorders>
              <w:top w:val="single" w:sz="8" w:space="0" w:color="auto"/>
              <w:left w:val="nil"/>
              <w:bottom w:val="single" w:sz="8" w:space="0" w:color="auto"/>
              <w:right w:val="nil"/>
            </w:tcBorders>
            <w:noWrap/>
            <w:vAlign w:val="bottom"/>
          </w:tcPr>
          <w:p w:rsidR="00323EDE" w:rsidRPr="00323EDE" w:rsidRDefault="00323EDE" w:rsidP="00323EDE">
            <w:pPr>
              <w:spacing w:after="0" w:line="240" w:lineRule="auto"/>
              <w:jc w:val="center"/>
              <w:rPr>
                <w:rFonts w:ascii="Verdana" w:eastAsia="Times New Roman" w:hAnsi="Verdana" w:cs="Times New Roman"/>
                <w:sz w:val="20"/>
                <w:szCs w:val="20"/>
              </w:rPr>
            </w:pPr>
            <w:r w:rsidRPr="00323EDE">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323EDE" w:rsidRPr="00323EDE" w:rsidRDefault="00323EDE" w:rsidP="00323EDE">
            <w:pPr>
              <w:spacing w:after="0" w:line="240" w:lineRule="auto"/>
              <w:jc w:val="right"/>
              <w:rPr>
                <w:rFonts w:ascii="Verdana" w:eastAsia="Times New Roman" w:hAnsi="Verdana" w:cs="Times New Roman"/>
                <w:sz w:val="20"/>
                <w:szCs w:val="20"/>
              </w:rPr>
            </w:pPr>
            <w:r w:rsidRPr="00323EDE">
              <w:rPr>
                <w:rFonts w:ascii="Verdana" w:eastAsia="Times New Roman" w:hAnsi="Verdana" w:cs="Times New Roman"/>
                <w:sz w:val="20"/>
                <w:szCs w:val="20"/>
              </w:rPr>
              <w:t>400,00</w:t>
            </w:r>
          </w:p>
        </w:tc>
      </w:tr>
      <w:tr w:rsidR="00323EDE" w:rsidRPr="00323EDE" w:rsidTr="00D90FDD">
        <w:trPr>
          <w:trHeight w:val="410"/>
        </w:trPr>
        <w:tc>
          <w:tcPr>
            <w:tcW w:w="862" w:type="dxa"/>
            <w:tcBorders>
              <w:top w:val="single" w:sz="8" w:space="0" w:color="auto"/>
              <w:left w:val="single" w:sz="8" w:space="0" w:color="auto"/>
              <w:bottom w:val="single" w:sz="8" w:space="0" w:color="auto"/>
              <w:right w:val="nil"/>
            </w:tcBorders>
            <w:vAlign w:val="bottom"/>
          </w:tcPr>
          <w:p w:rsidR="00323EDE" w:rsidRPr="00323EDE" w:rsidRDefault="00323EDE" w:rsidP="00323EDE">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323EDE" w:rsidRPr="00323EDE" w:rsidRDefault="00323EDE" w:rsidP="00323EDE">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323EDE" w:rsidRPr="00323EDE" w:rsidRDefault="00323EDE" w:rsidP="00323EDE">
            <w:pPr>
              <w:spacing w:after="0" w:line="240" w:lineRule="auto"/>
              <w:rPr>
                <w:rFonts w:ascii="Verdana" w:eastAsia="Times New Roman" w:hAnsi="Verdana" w:cs="Times New Roman"/>
                <w:sz w:val="20"/>
                <w:szCs w:val="20"/>
              </w:rPr>
            </w:pPr>
            <w:r w:rsidRPr="00323EDE">
              <w:rPr>
                <w:rFonts w:ascii="Verdana" w:eastAsia="Times New Roman" w:hAnsi="Verdana" w:cs="Times New Roman"/>
                <w:sz w:val="20"/>
                <w:szCs w:val="20"/>
              </w:rPr>
              <w:t xml:space="preserve">от 151 до 250 места за сядане - </w:t>
            </w:r>
          </w:p>
        </w:tc>
        <w:tc>
          <w:tcPr>
            <w:tcW w:w="1701" w:type="dxa"/>
            <w:tcBorders>
              <w:top w:val="single" w:sz="8" w:space="0" w:color="auto"/>
              <w:left w:val="nil"/>
              <w:bottom w:val="single" w:sz="8" w:space="0" w:color="auto"/>
              <w:right w:val="nil"/>
            </w:tcBorders>
            <w:noWrap/>
            <w:vAlign w:val="bottom"/>
          </w:tcPr>
          <w:p w:rsidR="00323EDE" w:rsidRPr="00323EDE" w:rsidRDefault="00323EDE" w:rsidP="00323EDE">
            <w:pPr>
              <w:spacing w:after="0" w:line="240" w:lineRule="auto"/>
              <w:jc w:val="center"/>
              <w:rPr>
                <w:rFonts w:ascii="Verdana" w:eastAsia="Times New Roman" w:hAnsi="Verdana" w:cs="Times New Roman"/>
                <w:sz w:val="20"/>
                <w:szCs w:val="20"/>
              </w:rPr>
            </w:pPr>
            <w:r w:rsidRPr="00323EDE">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323EDE" w:rsidRPr="00323EDE" w:rsidRDefault="00323EDE" w:rsidP="00323EDE">
            <w:pPr>
              <w:spacing w:after="0" w:line="240" w:lineRule="auto"/>
              <w:jc w:val="right"/>
              <w:rPr>
                <w:rFonts w:ascii="Verdana" w:eastAsia="Times New Roman" w:hAnsi="Verdana" w:cs="Times New Roman"/>
                <w:sz w:val="20"/>
                <w:szCs w:val="20"/>
              </w:rPr>
            </w:pPr>
            <w:r w:rsidRPr="00323EDE">
              <w:rPr>
                <w:rFonts w:ascii="Verdana" w:eastAsia="Times New Roman" w:hAnsi="Verdana" w:cs="Times New Roman"/>
                <w:sz w:val="20"/>
                <w:szCs w:val="20"/>
              </w:rPr>
              <w:t>600,00</w:t>
            </w:r>
          </w:p>
        </w:tc>
      </w:tr>
      <w:tr w:rsidR="00323EDE" w:rsidRPr="00323EDE" w:rsidTr="00D90FDD">
        <w:trPr>
          <w:trHeight w:val="410"/>
        </w:trPr>
        <w:tc>
          <w:tcPr>
            <w:tcW w:w="862" w:type="dxa"/>
            <w:tcBorders>
              <w:top w:val="single" w:sz="8" w:space="0" w:color="auto"/>
              <w:left w:val="single" w:sz="8" w:space="0" w:color="auto"/>
              <w:bottom w:val="single" w:sz="8" w:space="0" w:color="auto"/>
              <w:right w:val="nil"/>
            </w:tcBorders>
            <w:vAlign w:val="bottom"/>
          </w:tcPr>
          <w:p w:rsidR="00323EDE" w:rsidRPr="00323EDE" w:rsidRDefault="00323EDE" w:rsidP="00323EDE">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323EDE" w:rsidRPr="00323EDE" w:rsidRDefault="00323EDE" w:rsidP="00323EDE">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323EDE" w:rsidRPr="00323EDE" w:rsidRDefault="00323EDE" w:rsidP="00323EDE">
            <w:pPr>
              <w:spacing w:after="0" w:line="240" w:lineRule="auto"/>
              <w:rPr>
                <w:rFonts w:ascii="Verdana" w:eastAsia="Times New Roman" w:hAnsi="Verdana" w:cs="Times New Roman"/>
                <w:sz w:val="20"/>
                <w:szCs w:val="20"/>
              </w:rPr>
            </w:pPr>
            <w:r w:rsidRPr="00323EDE">
              <w:rPr>
                <w:rFonts w:ascii="Verdana" w:eastAsia="Times New Roman" w:hAnsi="Verdana" w:cs="Times New Roman"/>
                <w:sz w:val="20"/>
                <w:szCs w:val="20"/>
              </w:rPr>
              <w:t xml:space="preserve">от 251 до 300 места за сядане – </w:t>
            </w:r>
          </w:p>
        </w:tc>
        <w:tc>
          <w:tcPr>
            <w:tcW w:w="1701" w:type="dxa"/>
            <w:tcBorders>
              <w:top w:val="single" w:sz="8" w:space="0" w:color="auto"/>
              <w:left w:val="nil"/>
              <w:bottom w:val="single" w:sz="8" w:space="0" w:color="auto"/>
              <w:right w:val="nil"/>
            </w:tcBorders>
            <w:noWrap/>
            <w:vAlign w:val="bottom"/>
          </w:tcPr>
          <w:p w:rsidR="00323EDE" w:rsidRPr="00323EDE" w:rsidRDefault="00323EDE" w:rsidP="00323EDE">
            <w:pPr>
              <w:spacing w:after="0" w:line="240" w:lineRule="auto"/>
              <w:jc w:val="center"/>
              <w:rPr>
                <w:rFonts w:ascii="Verdana" w:eastAsia="Times New Roman" w:hAnsi="Verdana" w:cs="Times New Roman"/>
                <w:sz w:val="20"/>
                <w:szCs w:val="20"/>
              </w:rPr>
            </w:pPr>
            <w:r w:rsidRPr="00323EDE">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323EDE" w:rsidRPr="00323EDE" w:rsidRDefault="00323EDE" w:rsidP="00323EDE">
            <w:pPr>
              <w:spacing w:after="0" w:line="240" w:lineRule="auto"/>
              <w:jc w:val="right"/>
              <w:rPr>
                <w:rFonts w:ascii="Verdana" w:eastAsia="Times New Roman" w:hAnsi="Verdana" w:cs="Times New Roman"/>
                <w:sz w:val="20"/>
                <w:szCs w:val="20"/>
              </w:rPr>
            </w:pPr>
            <w:r w:rsidRPr="00323EDE">
              <w:rPr>
                <w:rFonts w:ascii="Verdana" w:eastAsia="Times New Roman" w:hAnsi="Verdana" w:cs="Times New Roman"/>
                <w:sz w:val="20"/>
                <w:szCs w:val="20"/>
              </w:rPr>
              <w:t>700,00</w:t>
            </w:r>
          </w:p>
        </w:tc>
      </w:tr>
      <w:tr w:rsidR="00323EDE" w:rsidRPr="00323EDE" w:rsidTr="00D90FDD">
        <w:trPr>
          <w:trHeight w:val="410"/>
        </w:trPr>
        <w:tc>
          <w:tcPr>
            <w:tcW w:w="862" w:type="dxa"/>
            <w:tcBorders>
              <w:top w:val="single" w:sz="8" w:space="0" w:color="auto"/>
              <w:left w:val="single" w:sz="8" w:space="0" w:color="auto"/>
              <w:bottom w:val="single" w:sz="8" w:space="0" w:color="auto"/>
              <w:right w:val="nil"/>
            </w:tcBorders>
            <w:vAlign w:val="bottom"/>
          </w:tcPr>
          <w:p w:rsidR="00323EDE" w:rsidRPr="00323EDE" w:rsidRDefault="00323EDE" w:rsidP="00323EDE">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323EDE" w:rsidRPr="00323EDE" w:rsidRDefault="00323EDE" w:rsidP="00323EDE">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323EDE" w:rsidRPr="00323EDE" w:rsidRDefault="00323EDE" w:rsidP="00323EDE">
            <w:pPr>
              <w:spacing w:after="0" w:line="240" w:lineRule="auto"/>
              <w:rPr>
                <w:rFonts w:ascii="Verdana" w:eastAsia="Times New Roman" w:hAnsi="Verdana" w:cs="Times New Roman"/>
                <w:sz w:val="20"/>
                <w:szCs w:val="20"/>
              </w:rPr>
            </w:pPr>
            <w:r w:rsidRPr="00323EDE">
              <w:rPr>
                <w:rFonts w:ascii="Verdana" w:eastAsia="Times New Roman" w:hAnsi="Verdana" w:cs="Times New Roman"/>
                <w:sz w:val="20"/>
                <w:szCs w:val="20"/>
              </w:rPr>
              <w:t xml:space="preserve">над 300 места за сядане - </w:t>
            </w:r>
          </w:p>
        </w:tc>
        <w:tc>
          <w:tcPr>
            <w:tcW w:w="1701" w:type="dxa"/>
            <w:tcBorders>
              <w:top w:val="single" w:sz="8" w:space="0" w:color="auto"/>
              <w:left w:val="nil"/>
              <w:bottom w:val="single" w:sz="8" w:space="0" w:color="auto"/>
              <w:right w:val="nil"/>
            </w:tcBorders>
            <w:noWrap/>
            <w:vAlign w:val="bottom"/>
          </w:tcPr>
          <w:p w:rsidR="00323EDE" w:rsidRPr="00323EDE" w:rsidRDefault="00323EDE" w:rsidP="00323EDE">
            <w:pPr>
              <w:spacing w:after="0" w:line="240" w:lineRule="auto"/>
              <w:jc w:val="center"/>
              <w:rPr>
                <w:rFonts w:ascii="Verdana" w:eastAsia="Times New Roman" w:hAnsi="Verdana" w:cs="Times New Roman"/>
                <w:sz w:val="20"/>
                <w:szCs w:val="20"/>
              </w:rPr>
            </w:pPr>
            <w:r w:rsidRPr="00323EDE">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323EDE" w:rsidRPr="00323EDE" w:rsidRDefault="00323EDE" w:rsidP="00323EDE">
            <w:pPr>
              <w:spacing w:after="0" w:line="240" w:lineRule="auto"/>
              <w:jc w:val="right"/>
              <w:rPr>
                <w:rFonts w:ascii="Verdana" w:eastAsia="Times New Roman" w:hAnsi="Verdana" w:cs="Times New Roman"/>
                <w:sz w:val="20"/>
                <w:szCs w:val="20"/>
              </w:rPr>
            </w:pPr>
            <w:r w:rsidRPr="00323EDE">
              <w:rPr>
                <w:rFonts w:ascii="Verdana" w:eastAsia="Times New Roman" w:hAnsi="Verdana" w:cs="Times New Roman"/>
                <w:sz w:val="20"/>
                <w:szCs w:val="20"/>
              </w:rPr>
              <w:t>1000,00</w:t>
            </w:r>
          </w:p>
        </w:tc>
      </w:tr>
      <w:tr w:rsidR="00323EDE" w:rsidRPr="00323EDE" w:rsidTr="00D90FDD">
        <w:trPr>
          <w:trHeight w:val="410"/>
        </w:trPr>
        <w:tc>
          <w:tcPr>
            <w:tcW w:w="862" w:type="dxa"/>
            <w:tcBorders>
              <w:top w:val="single" w:sz="8" w:space="0" w:color="auto"/>
              <w:left w:val="single" w:sz="8" w:space="0" w:color="auto"/>
              <w:bottom w:val="single" w:sz="8" w:space="0" w:color="auto"/>
              <w:right w:val="nil"/>
            </w:tcBorders>
            <w:vAlign w:val="bottom"/>
          </w:tcPr>
          <w:p w:rsidR="00323EDE" w:rsidRPr="00323EDE" w:rsidRDefault="00323EDE" w:rsidP="00323EDE">
            <w:pPr>
              <w:spacing w:after="0" w:line="240" w:lineRule="auto"/>
              <w:jc w:val="center"/>
              <w:rPr>
                <w:rFonts w:ascii="Verdana" w:eastAsia="Times New Roman" w:hAnsi="Verdana" w:cs="Times New Roman"/>
                <w:sz w:val="20"/>
                <w:szCs w:val="20"/>
              </w:rPr>
            </w:pPr>
            <w:r w:rsidRPr="00323EDE">
              <w:rPr>
                <w:rFonts w:ascii="Verdana" w:eastAsia="Times New Roman" w:hAnsi="Verdana" w:cs="Times New Roman"/>
                <w:sz w:val="20"/>
                <w:szCs w:val="20"/>
              </w:rPr>
              <w:t>4.</w:t>
            </w:r>
          </w:p>
        </w:tc>
        <w:tc>
          <w:tcPr>
            <w:tcW w:w="1418" w:type="dxa"/>
            <w:tcBorders>
              <w:top w:val="single" w:sz="8" w:space="0" w:color="auto"/>
              <w:left w:val="single" w:sz="8" w:space="0" w:color="auto"/>
              <w:bottom w:val="single" w:sz="8" w:space="0" w:color="auto"/>
              <w:right w:val="nil"/>
            </w:tcBorders>
            <w:noWrap/>
            <w:vAlign w:val="bottom"/>
          </w:tcPr>
          <w:p w:rsidR="00323EDE" w:rsidRPr="00323EDE" w:rsidRDefault="00323EDE" w:rsidP="00323EDE">
            <w:pPr>
              <w:spacing w:after="0" w:line="240" w:lineRule="auto"/>
              <w:jc w:val="center"/>
              <w:rPr>
                <w:rFonts w:ascii="Verdana" w:eastAsia="Times New Roman" w:hAnsi="Verdana" w:cs="Times New Roman"/>
                <w:sz w:val="20"/>
                <w:szCs w:val="20"/>
              </w:rPr>
            </w:pPr>
            <w:r w:rsidRPr="00323EDE">
              <w:rPr>
                <w:rFonts w:ascii="Verdana" w:eastAsia="Times New Roman" w:hAnsi="Verdana" w:cs="Times New Roman"/>
                <w:sz w:val="20"/>
                <w:szCs w:val="20"/>
              </w:rPr>
              <w:t>2089</w:t>
            </w:r>
          </w:p>
        </w:tc>
        <w:tc>
          <w:tcPr>
            <w:tcW w:w="4961" w:type="dxa"/>
            <w:tcBorders>
              <w:top w:val="single" w:sz="8" w:space="0" w:color="auto"/>
              <w:left w:val="single" w:sz="8" w:space="0" w:color="auto"/>
              <w:bottom w:val="single" w:sz="8" w:space="0" w:color="auto"/>
              <w:right w:val="single" w:sz="8" w:space="0" w:color="auto"/>
            </w:tcBorders>
            <w:noWrap/>
            <w:vAlign w:val="bottom"/>
          </w:tcPr>
          <w:p w:rsidR="00323EDE" w:rsidRPr="00323EDE" w:rsidRDefault="00323EDE" w:rsidP="00323EDE">
            <w:pPr>
              <w:spacing w:after="0" w:line="240" w:lineRule="auto"/>
              <w:rPr>
                <w:rFonts w:ascii="Verdana" w:eastAsia="Times New Roman" w:hAnsi="Verdana" w:cs="Times New Roman"/>
                <w:sz w:val="20"/>
                <w:szCs w:val="20"/>
              </w:rPr>
            </w:pPr>
            <w:r w:rsidRPr="00323EDE">
              <w:rPr>
                <w:rFonts w:ascii="Verdana" w:eastAsia="Times New Roman" w:hAnsi="Verdana" w:cs="Times New Roman"/>
                <w:sz w:val="20"/>
                <w:szCs w:val="20"/>
              </w:rPr>
              <w:t>Потвърждаване или промяна категорията на туристически обект</w:t>
            </w:r>
          </w:p>
        </w:tc>
        <w:tc>
          <w:tcPr>
            <w:tcW w:w="1701" w:type="dxa"/>
            <w:tcBorders>
              <w:top w:val="single" w:sz="8" w:space="0" w:color="auto"/>
              <w:left w:val="nil"/>
              <w:bottom w:val="single" w:sz="8" w:space="0" w:color="auto"/>
              <w:right w:val="nil"/>
            </w:tcBorders>
            <w:noWrap/>
            <w:vAlign w:val="bottom"/>
          </w:tcPr>
          <w:p w:rsidR="00323EDE" w:rsidRPr="00323EDE" w:rsidRDefault="00323EDE" w:rsidP="00323EDE">
            <w:pPr>
              <w:spacing w:after="0" w:line="240" w:lineRule="auto"/>
              <w:jc w:val="center"/>
              <w:rPr>
                <w:rFonts w:ascii="Verdana" w:eastAsia="Times New Roman" w:hAnsi="Verdana" w:cs="Times New Roman"/>
                <w:sz w:val="20"/>
                <w:szCs w:val="20"/>
              </w:rPr>
            </w:pPr>
          </w:p>
        </w:tc>
        <w:tc>
          <w:tcPr>
            <w:tcW w:w="1701" w:type="dxa"/>
            <w:tcBorders>
              <w:top w:val="single" w:sz="8" w:space="0" w:color="auto"/>
              <w:left w:val="single" w:sz="8" w:space="0" w:color="auto"/>
              <w:bottom w:val="single" w:sz="8" w:space="0" w:color="auto"/>
              <w:right w:val="single" w:sz="8" w:space="0" w:color="auto"/>
            </w:tcBorders>
            <w:noWrap/>
            <w:vAlign w:val="bottom"/>
          </w:tcPr>
          <w:p w:rsidR="00323EDE" w:rsidRPr="00323EDE" w:rsidRDefault="00323EDE" w:rsidP="00323EDE">
            <w:pPr>
              <w:spacing w:after="0" w:line="240" w:lineRule="auto"/>
              <w:jc w:val="right"/>
              <w:rPr>
                <w:rFonts w:ascii="Verdana" w:eastAsia="Times New Roman" w:hAnsi="Verdana" w:cs="Times New Roman"/>
                <w:sz w:val="20"/>
                <w:szCs w:val="20"/>
              </w:rPr>
            </w:pPr>
            <w:r w:rsidRPr="00323EDE">
              <w:rPr>
                <w:rFonts w:ascii="Verdana" w:eastAsia="Times New Roman" w:hAnsi="Verdana" w:cs="Times New Roman"/>
                <w:sz w:val="20"/>
                <w:szCs w:val="20"/>
              </w:rPr>
              <w:t>Съгласно чл. 4 и чл. 5 от Тарифа за таксите, които се събират по Закона за туризма</w:t>
            </w:r>
          </w:p>
        </w:tc>
      </w:tr>
      <w:tr w:rsidR="00323EDE" w:rsidRPr="00323EDE" w:rsidTr="00D90FDD">
        <w:trPr>
          <w:trHeight w:val="410"/>
        </w:trPr>
        <w:tc>
          <w:tcPr>
            <w:tcW w:w="862" w:type="dxa"/>
            <w:tcBorders>
              <w:top w:val="single" w:sz="8" w:space="0" w:color="auto"/>
              <w:left w:val="single" w:sz="8" w:space="0" w:color="auto"/>
              <w:bottom w:val="single" w:sz="8" w:space="0" w:color="auto"/>
              <w:right w:val="nil"/>
            </w:tcBorders>
            <w:vAlign w:val="bottom"/>
          </w:tcPr>
          <w:p w:rsidR="00323EDE" w:rsidRPr="00323EDE" w:rsidRDefault="00323EDE" w:rsidP="00323EDE">
            <w:pPr>
              <w:spacing w:after="0" w:line="240" w:lineRule="auto"/>
              <w:jc w:val="center"/>
              <w:rPr>
                <w:rFonts w:ascii="Verdana" w:eastAsia="Times New Roman" w:hAnsi="Verdana" w:cs="Times New Roman"/>
                <w:sz w:val="20"/>
                <w:szCs w:val="20"/>
              </w:rPr>
            </w:pPr>
            <w:r w:rsidRPr="00323EDE">
              <w:rPr>
                <w:rFonts w:ascii="Verdana" w:eastAsia="Times New Roman" w:hAnsi="Verdana" w:cs="Times New Roman"/>
                <w:sz w:val="20"/>
                <w:szCs w:val="20"/>
              </w:rPr>
              <w:t>5.</w:t>
            </w:r>
          </w:p>
        </w:tc>
        <w:tc>
          <w:tcPr>
            <w:tcW w:w="1418" w:type="dxa"/>
            <w:tcBorders>
              <w:top w:val="single" w:sz="8" w:space="0" w:color="auto"/>
              <w:left w:val="single" w:sz="8" w:space="0" w:color="auto"/>
              <w:bottom w:val="single" w:sz="8" w:space="0" w:color="auto"/>
              <w:right w:val="nil"/>
            </w:tcBorders>
            <w:noWrap/>
            <w:vAlign w:val="bottom"/>
          </w:tcPr>
          <w:p w:rsidR="00323EDE" w:rsidRPr="00323EDE" w:rsidRDefault="00323EDE" w:rsidP="00323EDE">
            <w:pPr>
              <w:spacing w:after="0" w:line="240" w:lineRule="auto"/>
              <w:jc w:val="center"/>
              <w:rPr>
                <w:rFonts w:ascii="Verdana" w:eastAsia="Times New Roman" w:hAnsi="Verdana" w:cs="Times New Roman"/>
                <w:sz w:val="20"/>
                <w:szCs w:val="20"/>
              </w:rPr>
            </w:pPr>
            <w:r w:rsidRPr="00323EDE">
              <w:rPr>
                <w:rFonts w:ascii="Verdana" w:eastAsia="Times New Roman" w:hAnsi="Verdana" w:cs="Times New Roman"/>
                <w:sz w:val="20"/>
                <w:szCs w:val="20"/>
              </w:rPr>
              <w:t>2123</w:t>
            </w:r>
          </w:p>
        </w:tc>
        <w:tc>
          <w:tcPr>
            <w:tcW w:w="8363" w:type="dxa"/>
            <w:gridSpan w:val="3"/>
            <w:tcBorders>
              <w:top w:val="single" w:sz="8" w:space="0" w:color="auto"/>
              <w:left w:val="single" w:sz="8" w:space="0" w:color="auto"/>
              <w:bottom w:val="single" w:sz="8" w:space="0" w:color="auto"/>
              <w:right w:val="single" w:sz="8" w:space="0" w:color="auto"/>
            </w:tcBorders>
            <w:noWrap/>
            <w:vAlign w:val="bottom"/>
          </w:tcPr>
          <w:p w:rsidR="00323EDE" w:rsidRPr="00323EDE" w:rsidRDefault="00323EDE" w:rsidP="00323EDE">
            <w:pPr>
              <w:spacing w:after="0" w:line="240" w:lineRule="auto"/>
              <w:jc w:val="both"/>
              <w:rPr>
                <w:rFonts w:ascii="Verdana" w:eastAsia="Times New Roman" w:hAnsi="Verdana" w:cs="Times New Roman"/>
                <w:sz w:val="20"/>
                <w:szCs w:val="20"/>
              </w:rPr>
            </w:pPr>
            <w:r w:rsidRPr="00323EDE">
              <w:rPr>
                <w:rFonts w:ascii="Verdana" w:eastAsia="Times New Roman" w:hAnsi="Verdana" w:cs="Times New Roman"/>
                <w:sz w:val="20"/>
                <w:szCs w:val="20"/>
              </w:rPr>
              <w:t>Издаване на дубликат на удостоверение за определен вид и категория на туристически обект (Съгласно чл. 2, ал. 3 от Тарифа за таксите, които се събират по Закона за туризма)</w:t>
            </w:r>
          </w:p>
        </w:tc>
      </w:tr>
      <w:tr w:rsidR="00323EDE" w:rsidRPr="00323EDE" w:rsidTr="00D90FDD">
        <w:trPr>
          <w:trHeight w:val="410"/>
        </w:trPr>
        <w:tc>
          <w:tcPr>
            <w:tcW w:w="862" w:type="dxa"/>
            <w:tcBorders>
              <w:top w:val="single" w:sz="8" w:space="0" w:color="auto"/>
              <w:left w:val="single" w:sz="8" w:space="0" w:color="auto"/>
              <w:bottom w:val="single" w:sz="8" w:space="0" w:color="auto"/>
              <w:right w:val="nil"/>
            </w:tcBorders>
            <w:vAlign w:val="bottom"/>
          </w:tcPr>
          <w:p w:rsidR="00323EDE" w:rsidRPr="00323EDE" w:rsidRDefault="00323EDE" w:rsidP="00323EDE">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323EDE" w:rsidRPr="00323EDE" w:rsidRDefault="00323EDE" w:rsidP="00323EDE">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323EDE" w:rsidRPr="00323EDE" w:rsidRDefault="00323EDE" w:rsidP="00323EDE">
            <w:pPr>
              <w:spacing w:after="0" w:line="240" w:lineRule="auto"/>
              <w:rPr>
                <w:rFonts w:ascii="Verdana" w:eastAsia="Times New Roman" w:hAnsi="Verdana" w:cs="Times New Roman"/>
                <w:sz w:val="20"/>
                <w:szCs w:val="20"/>
              </w:rPr>
            </w:pPr>
            <w:r w:rsidRPr="00323EDE">
              <w:rPr>
                <w:rFonts w:ascii="Verdana" w:eastAsia="Times New Roman" w:hAnsi="Verdana" w:cs="Times New Roman"/>
                <w:sz w:val="20"/>
                <w:szCs w:val="20"/>
              </w:rPr>
              <w:t xml:space="preserve">За издаване на дубликат на издадено удостоверение за определен вид и категория на туристически обект, на удостоверение за регистрация на стая/апартамент за гости и на сертификат за туристически обект се събира такса </w:t>
            </w:r>
          </w:p>
        </w:tc>
        <w:tc>
          <w:tcPr>
            <w:tcW w:w="1701" w:type="dxa"/>
            <w:tcBorders>
              <w:top w:val="single" w:sz="8" w:space="0" w:color="auto"/>
              <w:left w:val="nil"/>
              <w:bottom w:val="single" w:sz="8" w:space="0" w:color="auto"/>
              <w:right w:val="nil"/>
            </w:tcBorders>
            <w:noWrap/>
            <w:vAlign w:val="bottom"/>
          </w:tcPr>
          <w:p w:rsidR="00323EDE" w:rsidRPr="00323EDE" w:rsidRDefault="00323EDE" w:rsidP="00323EDE">
            <w:pPr>
              <w:spacing w:after="0" w:line="240" w:lineRule="auto"/>
              <w:jc w:val="center"/>
              <w:rPr>
                <w:rFonts w:ascii="Verdana" w:eastAsia="Times New Roman" w:hAnsi="Verdana" w:cs="Times New Roman"/>
                <w:sz w:val="20"/>
                <w:szCs w:val="20"/>
              </w:rPr>
            </w:pPr>
            <w:r w:rsidRPr="00323EDE">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323EDE" w:rsidRPr="00323EDE" w:rsidRDefault="00323EDE" w:rsidP="00323EDE">
            <w:pPr>
              <w:spacing w:after="0" w:line="240" w:lineRule="auto"/>
              <w:jc w:val="right"/>
              <w:rPr>
                <w:rFonts w:ascii="Verdana" w:eastAsia="Times New Roman" w:hAnsi="Verdana" w:cs="Times New Roman"/>
                <w:sz w:val="20"/>
                <w:szCs w:val="20"/>
              </w:rPr>
            </w:pPr>
            <w:r w:rsidRPr="00323EDE">
              <w:rPr>
                <w:rFonts w:ascii="Verdana" w:eastAsia="Times New Roman" w:hAnsi="Verdana" w:cs="Times New Roman"/>
                <w:sz w:val="20"/>
                <w:szCs w:val="20"/>
              </w:rPr>
              <w:t>50,00</w:t>
            </w:r>
          </w:p>
        </w:tc>
      </w:tr>
      <w:tr w:rsidR="00323EDE" w:rsidRPr="00323EDE" w:rsidTr="00D90FDD">
        <w:trPr>
          <w:trHeight w:val="410"/>
        </w:trPr>
        <w:tc>
          <w:tcPr>
            <w:tcW w:w="862" w:type="dxa"/>
            <w:tcBorders>
              <w:top w:val="single" w:sz="8" w:space="0" w:color="auto"/>
              <w:left w:val="single" w:sz="8" w:space="0" w:color="auto"/>
              <w:bottom w:val="single" w:sz="8" w:space="0" w:color="auto"/>
              <w:right w:val="nil"/>
            </w:tcBorders>
            <w:vAlign w:val="bottom"/>
          </w:tcPr>
          <w:p w:rsidR="00323EDE" w:rsidRPr="00323EDE" w:rsidRDefault="00323EDE" w:rsidP="00323EDE">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323EDE" w:rsidRPr="00323EDE" w:rsidRDefault="00323EDE" w:rsidP="00323EDE">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323EDE" w:rsidRPr="00323EDE" w:rsidRDefault="00323EDE" w:rsidP="00323EDE">
            <w:pPr>
              <w:spacing w:after="0" w:line="240" w:lineRule="auto"/>
              <w:rPr>
                <w:rFonts w:ascii="Verdana" w:eastAsia="Times New Roman" w:hAnsi="Verdana" w:cs="Times New Roman"/>
                <w:sz w:val="20"/>
                <w:szCs w:val="20"/>
              </w:rPr>
            </w:pPr>
            <w:r w:rsidRPr="00323EDE">
              <w:rPr>
                <w:rFonts w:ascii="Verdana" w:eastAsia="Times New Roman" w:hAnsi="Verdana" w:cs="Times New Roman"/>
                <w:sz w:val="20"/>
                <w:szCs w:val="20"/>
              </w:rPr>
              <w:t xml:space="preserve">За изработване на нова табела за определена категория  на туристическия обект, при захабяване на издадената се събира такса </w:t>
            </w:r>
          </w:p>
        </w:tc>
        <w:tc>
          <w:tcPr>
            <w:tcW w:w="1701" w:type="dxa"/>
            <w:tcBorders>
              <w:top w:val="single" w:sz="8" w:space="0" w:color="auto"/>
              <w:left w:val="nil"/>
              <w:bottom w:val="single" w:sz="8" w:space="0" w:color="auto"/>
              <w:right w:val="nil"/>
            </w:tcBorders>
            <w:noWrap/>
            <w:vAlign w:val="bottom"/>
          </w:tcPr>
          <w:p w:rsidR="00323EDE" w:rsidRPr="00323EDE" w:rsidRDefault="00323EDE" w:rsidP="00323EDE">
            <w:pPr>
              <w:spacing w:after="0" w:line="240" w:lineRule="auto"/>
              <w:jc w:val="center"/>
              <w:rPr>
                <w:rFonts w:ascii="Verdana" w:eastAsia="Times New Roman" w:hAnsi="Verdana" w:cs="Times New Roman"/>
                <w:sz w:val="20"/>
                <w:szCs w:val="20"/>
              </w:rPr>
            </w:pPr>
            <w:r w:rsidRPr="00323EDE">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323EDE" w:rsidRPr="00323EDE" w:rsidRDefault="00323EDE" w:rsidP="00323EDE">
            <w:pPr>
              <w:spacing w:after="0" w:line="240" w:lineRule="auto"/>
              <w:jc w:val="right"/>
              <w:rPr>
                <w:rFonts w:ascii="Verdana" w:eastAsia="Times New Roman" w:hAnsi="Verdana" w:cs="Times New Roman"/>
                <w:sz w:val="20"/>
                <w:szCs w:val="20"/>
              </w:rPr>
            </w:pPr>
            <w:r w:rsidRPr="00323EDE">
              <w:rPr>
                <w:rFonts w:ascii="Verdana" w:eastAsia="Times New Roman" w:hAnsi="Verdana" w:cs="Times New Roman"/>
                <w:sz w:val="20"/>
                <w:szCs w:val="20"/>
              </w:rPr>
              <w:t>30,00</w:t>
            </w:r>
          </w:p>
        </w:tc>
      </w:tr>
      <w:tr w:rsidR="00323EDE" w:rsidRPr="00323EDE" w:rsidTr="00D90FDD">
        <w:trPr>
          <w:trHeight w:val="410"/>
        </w:trPr>
        <w:tc>
          <w:tcPr>
            <w:tcW w:w="862" w:type="dxa"/>
            <w:tcBorders>
              <w:top w:val="single" w:sz="8" w:space="0" w:color="auto"/>
              <w:left w:val="single" w:sz="8" w:space="0" w:color="auto"/>
              <w:bottom w:val="single" w:sz="8" w:space="0" w:color="auto"/>
              <w:right w:val="nil"/>
            </w:tcBorders>
            <w:vAlign w:val="bottom"/>
          </w:tcPr>
          <w:p w:rsidR="00323EDE" w:rsidRPr="00323EDE" w:rsidRDefault="00323EDE" w:rsidP="00323EDE">
            <w:pPr>
              <w:spacing w:after="0" w:line="240" w:lineRule="auto"/>
              <w:jc w:val="center"/>
              <w:rPr>
                <w:rFonts w:ascii="Verdana" w:eastAsia="Times New Roman" w:hAnsi="Verdana" w:cs="Times New Roman"/>
                <w:sz w:val="20"/>
                <w:szCs w:val="20"/>
              </w:rPr>
            </w:pPr>
            <w:r w:rsidRPr="00323EDE">
              <w:rPr>
                <w:rFonts w:ascii="Verdana" w:eastAsia="Times New Roman" w:hAnsi="Verdana" w:cs="Times New Roman"/>
                <w:sz w:val="20"/>
                <w:szCs w:val="20"/>
              </w:rPr>
              <w:t>6.</w:t>
            </w:r>
          </w:p>
        </w:tc>
        <w:tc>
          <w:tcPr>
            <w:tcW w:w="1418" w:type="dxa"/>
            <w:tcBorders>
              <w:top w:val="single" w:sz="8" w:space="0" w:color="auto"/>
              <w:left w:val="single" w:sz="8" w:space="0" w:color="auto"/>
              <w:bottom w:val="single" w:sz="8" w:space="0" w:color="auto"/>
              <w:right w:val="nil"/>
            </w:tcBorders>
            <w:noWrap/>
            <w:vAlign w:val="bottom"/>
          </w:tcPr>
          <w:p w:rsidR="00323EDE" w:rsidRPr="00323EDE" w:rsidRDefault="00323EDE" w:rsidP="00323EDE">
            <w:pPr>
              <w:spacing w:after="0" w:line="240" w:lineRule="auto"/>
              <w:jc w:val="center"/>
              <w:rPr>
                <w:rFonts w:ascii="Verdana" w:eastAsia="Times New Roman" w:hAnsi="Verdana" w:cs="Times New Roman"/>
                <w:sz w:val="20"/>
                <w:szCs w:val="20"/>
              </w:rPr>
            </w:pPr>
            <w:r w:rsidRPr="00323EDE">
              <w:rPr>
                <w:rFonts w:ascii="Verdana" w:eastAsia="Times New Roman" w:hAnsi="Verdana" w:cs="Times New Roman"/>
                <w:sz w:val="20"/>
                <w:szCs w:val="20"/>
              </w:rPr>
              <w:t>3122</w:t>
            </w:r>
          </w:p>
        </w:tc>
        <w:tc>
          <w:tcPr>
            <w:tcW w:w="8363" w:type="dxa"/>
            <w:gridSpan w:val="3"/>
            <w:tcBorders>
              <w:top w:val="single" w:sz="8" w:space="0" w:color="auto"/>
              <w:left w:val="single" w:sz="8" w:space="0" w:color="auto"/>
              <w:bottom w:val="single" w:sz="8" w:space="0" w:color="auto"/>
              <w:right w:val="single" w:sz="8" w:space="0" w:color="auto"/>
            </w:tcBorders>
            <w:noWrap/>
            <w:vAlign w:val="bottom"/>
          </w:tcPr>
          <w:p w:rsidR="00323EDE" w:rsidRPr="00323EDE" w:rsidRDefault="00323EDE" w:rsidP="00323EDE">
            <w:pPr>
              <w:spacing w:after="0" w:line="240" w:lineRule="auto"/>
              <w:jc w:val="both"/>
              <w:rPr>
                <w:rFonts w:ascii="Verdana" w:eastAsia="Times New Roman" w:hAnsi="Verdana" w:cs="Times New Roman"/>
                <w:sz w:val="20"/>
                <w:szCs w:val="20"/>
              </w:rPr>
            </w:pPr>
            <w:r w:rsidRPr="00323EDE">
              <w:rPr>
                <w:rFonts w:ascii="Verdana" w:eastAsia="Times New Roman" w:hAnsi="Verdana" w:cs="Times New Roman"/>
                <w:sz w:val="20"/>
                <w:szCs w:val="20"/>
              </w:rPr>
              <w:t>Регистриране на места за настаняване клас „В“ – апартаменти за гости и стаи за гости (Съгласно чл. 3, ал. 1 от Тарифа за таксите, които се събират по Закона за туризма)</w:t>
            </w:r>
          </w:p>
        </w:tc>
      </w:tr>
      <w:tr w:rsidR="00323EDE" w:rsidRPr="00323EDE" w:rsidTr="00D90FDD">
        <w:trPr>
          <w:trHeight w:val="410"/>
        </w:trPr>
        <w:tc>
          <w:tcPr>
            <w:tcW w:w="862" w:type="dxa"/>
            <w:tcBorders>
              <w:top w:val="single" w:sz="8" w:space="0" w:color="auto"/>
              <w:left w:val="single" w:sz="8" w:space="0" w:color="auto"/>
              <w:bottom w:val="single" w:sz="8" w:space="0" w:color="auto"/>
              <w:right w:val="nil"/>
            </w:tcBorders>
            <w:vAlign w:val="bottom"/>
          </w:tcPr>
          <w:p w:rsidR="00323EDE" w:rsidRPr="00323EDE" w:rsidRDefault="00323EDE" w:rsidP="00323EDE">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323EDE" w:rsidRPr="00323EDE" w:rsidRDefault="00323EDE" w:rsidP="00323EDE">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323EDE" w:rsidRPr="00323EDE" w:rsidRDefault="00323EDE" w:rsidP="00323EDE">
            <w:pPr>
              <w:spacing w:after="0" w:line="240" w:lineRule="auto"/>
              <w:rPr>
                <w:rFonts w:ascii="Verdana" w:eastAsia="Times New Roman" w:hAnsi="Verdana" w:cs="Times New Roman"/>
                <w:sz w:val="20"/>
                <w:szCs w:val="20"/>
              </w:rPr>
            </w:pPr>
            <w:r w:rsidRPr="00323EDE">
              <w:rPr>
                <w:rFonts w:ascii="Verdana" w:eastAsia="Times New Roman" w:hAnsi="Verdana" w:cs="Times New Roman"/>
                <w:sz w:val="20"/>
                <w:szCs w:val="20"/>
              </w:rPr>
              <w:t>Регистрация на места за настаняване от клас „В“ – стаи за гости или апартаменти за гости</w:t>
            </w:r>
          </w:p>
        </w:tc>
        <w:tc>
          <w:tcPr>
            <w:tcW w:w="1701" w:type="dxa"/>
            <w:tcBorders>
              <w:top w:val="single" w:sz="8" w:space="0" w:color="auto"/>
              <w:left w:val="nil"/>
              <w:bottom w:val="single" w:sz="8" w:space="0" w:color="auto"/>
              <w:right w:val="nil"/>
            </w:tcBorders>
            <w:noWrap/>
            <w:vAlign w:val="bottom"/>
          </w:tcPr>
          <w:p w:rsidR="00323EDE" w:rsidRPr="00323EDE" w:rsidRDefault="00323EDE" w:rsidP="00323EDE">
            <w:pPr>
              <w:spacing w:after="0" w:line="240" w:lineRule="auto"/>
              <w:jc w:val="center"/>
              <w:rPr>
                <w:rFonts w:ascii="Verdana" w:eastAsia="Times New Roman" w:hAnsi="Verdana" w:cs="Times New Roman"/>
                <w:sz w:val="20"/>
                <w:szCs w:val="20"/>
              </w:rPr>
            </w:pPr>
            <w:r w:rsidRPr="00323EDE">
              <w:rPr>
                <w:rFonts w:ascii="Verdana" w:eastAsia="Times New Roman" w:hAnsi="Verdana" w:cs="Times New Roman"/>
                <w:sz w:val="20"/>
                <w:szCs w:val="20"/>
              </w:rPr>
              <w:t>лв./бр. легло</w:t>
            </w:r>
          </w:p>
        </w:tc>
        <w:tc>
          <w:tcPr>
            <w:tcW w:w="1701" w:type="dxa"/>
            <w:tcBorders>
              <w:top w:val="single" w:sz="8" w:space="0" w:color="auto"/>
              <w:left w:val="single" w:sz="8" w:space="0" w:color="auto"/>
              <w:bottom w:val="single" w:sz="8" w:space="0" w:color="auto"/>
              <w:right w:val="single" w:sz="8" w:space="0" w:color="auto"/>
            </w:tcBorders>
            <w:noWrap/>
            <w:vAlign w:val="bottom"/>
          </w:tcPr>
          <w:p w:rsidR="00323EDE" w:rsidRPr="00323EDE" w:rsidRDefault="00323EDE" w:rsidP="00323EDE">
            <w:pPr>
              <w:spacing w:after="0" w:line="240" w:lineRule="auto"/>
              <w:jc w:val="right"/>
              <w:rPr>
                <w:rFonts w:ascii="Verdana" w:eastAsia="Times New Roman" w:hAnsi="Verdana" w:cs="Times New Roman"/>
                <w:sz w:val="20"/>
                <w:szCs w:val="20"/>
              </w:rPr>
            </w:pPr>
            <w:r w:rsidRPr="00323EDE">
              <w:rPr>
                <w:rFonts w:ascii="Verdana" w:eastAsia="Times New Roman" w:hAnsi="Verdana" w:cs="Times New Roman"/>
                <w:sz w:val="20"/>
                <w:szCs w:val="20"/>
              </w:rPr>
              <w:t>20,00</w:t>
            </w:r>
          </w:p>
        </w:tc>
      </w:tr>
      <w:tr w:rsidR="00323EDE" w:rsidRPr="00323EDE" w:rsidTr="00D90FDD">
        <w:trPr>
          <w:trHeight w:val="410"/>
        </w:trPr>
        <w:tc>
          <w:tcPr>
            <w:tcW w:w="862" w:type="dxa"/>
            <w:tcBorders>
              <w:top w:val="single" w:sz="8" w:space="0" w:color="auto"/>
              <w:left w:val="single" w:sz="8" w:space="0" w:color="auto"/>
              <w:bottom w:val="single" w:sz="8" w:space="0" w:color="auto"/>
              <w:right w:val="nil"/>
            </w:tcBorders>
            <w:vAlign w:val="bottom"/>
          </w:tcPr>
          <w:p w:rsidR="00323EDE" w:rsidRPr="00323EDE" w:rsidRDefault="00323EDE" w:rsidP="00323EDE">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323EDE" w:rsidRPr="00323EDE" w:rsidRDefault="00323EDE" w:rsidP="00323EDE">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323EDE" w:rsidRPr="00323EDE" w:rsidRDefault="00323EDE" w:rsidP="00323EDE">
            <w:pPr>
              <w:spacing w:after="0" w:line="240" w:lineRule="auto"/>
              <w:rPr>
                <w:rFonts w:ascii="Verdana" w:eastAsia="Times New Roman" w:hAnsi="Verdana" w:cs="Times New Roman"/>
                <w:sz w:val="20"/>
                <w:szCs w:val="20"/>
              </w:rPr>
            </w:pPr>
            <w:r w:rsidRPr="00323EDE">
              <w:rPr>
                <w:rFonts w:ascii="Verdana" w:eastAsia="Times New Roman" w:hAnsi="Verdana" w:cs="Times New Roman"/>
                <w:sz w:val="20"/>
                <w:szCs w:val="20"/>
              </w:rPr>
              <w:t xml:space="preserve">За вписване на промени в НТР на стаи за гости и апартаменти за гости, когато промяната води до издаване на нов(актуализиран) документ  </w:t>
            </w:r>
          </w:p>
        </w:tc>
        <w:tc>
          <w:tcPr>
            <w:tcW w:w="1701" w:type="dxa"/>
            <w:tcBorders>
              <w:top w:val="single" w:sz="8" w:space="0" w:color="auto"/>
              <w:left w:val="nil"/>
              <w:bottom w:val="single" w:sz="8" w:space="0" w:color="auto"/>
              <w:right w:val="nil"/>
            </w:tcBorders>
            <w:noWrap/>
            <w:vAlign w:val="bottom"/>
          </w:tcPr>
          <w:p w:rsidR="00323EDE" w:rsidRPr="00323EDE" w:rsidRDefault="00323EDE" w:rsidP="00323EDE">
            <w:pPr>
              <w:spacing w:after="0" w:line="240" w:lineRule="auto"/>
              <w:jc w:val="center"/>
              <w:rPr>
                <w:rFonts w:ascii="Verdana" w:eastAsia="Times New Roman" w:hAnsi="Verdana" w:cs="Times New Roman"/>
                <w:sz w:val="20"/>
                <w:szCs w:val="20"/>
              </w:rPr>
            </w:pPr>
            <w:r w:rsidRPr="00323EDE">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323EDE" w:rsidRPr="00323EDE" w:rsidRDefault="00323EDE" w:rsidP="00323EDE">
            <w:pPr>
              <w:spacing w:after="0" w:line="240" w:lineRule="auto"/>
              <w:jc w:val="right"/>
              <w:rPr>
                <w:rFonts w:ascii="Verdana" w:eastAsia="Times New Roman" w:hAnsi="Verdana" w:cs="Times New Roman"/>
                <w:sz w:val="20"/>
                <w:szCs w:val="20"/>
              </w:rPr>
            </w:pPr>
            <w:r w:rsidRPr="00323EDE">
              <w:rPr>
                <w:rFonts w:ascii="Verdana" w:eastAsia="Times New Roman" w:hAnsi="Verdana" w:cs="Times New Roman"/>
                <w:sz w:val="20"/>
                <w:szCs w:val="20"/>
              </w:rPr>
              <w:t>50,00</w:t>
            </w:r>
          </w:p>
        </w:tc>
      </w:tr>
      <w:tr w:rsidR="00323EDE" w:rsidRPr="00323EDE" w:rsidTr="00D90FDD">
        <w:trPr>
          <w:trHeight w:val="410"/>
        </w:trPr>
        <w:tc>
          <w:tcPr>
            <w:tcW w:w="862" w:type="dxa"/>
            <w:tcBorders>
              <w:top w:val="single" w:sz="8" w:space="0" w:color="auto"/>
              <w:left w:val="single" w:sz="8" w:space="0" w:color="auto"/>
              <w:bottom w:val="single" w:sz="8" w:space="0" w:color="auto"/>
              <w:right w:val="nil"/>
            </w:tcBorders>
            <w:vAlign w:val="bottom"/>
          </w:tcPr>
          <w:p w:rsidR="00323EDE" w:rsidRPr="00323EDE" w:rsidRDefault="00323EDE" w:rsidP="00323EDE">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323EDE" w:rsidRPr="00323EDE" w:rsidRDefault="00323EDE" w:rsidP="00323EDE">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323EDE" w:rsidRPr="00323EDE" w:rsidRDefault="00323EDE" w:rsidP="00323EDE">
            <w:pPr>
              <w:spacing w:after="0" w:line="240" w:lineRule="auto"/>
              <w:rPr>
                <w:rFonts w:ascii="Verdana" w:eastAsia="Times New Roman" w:hAnsi="Verdana" w:cs="Times New Roman"/>
                <w:sz w:val="20"/>
                <w:szCs w:val="20"/>
              </w:rPr>
            </w:pPr>
            <w:r w:rsidRPr="00323EDE">
              <w:rPr>
                <w:rFonts w:ascii="Verdana" w:eastAsia="Times New Roman" w:hAnsi="Verdana" w:cs="Times New Roman"/>
                <w:sz w:val="20"/>
                <w:szCs w:val="20"/>
              </w:rPr>
              <w:t xml:space="preserve">За вписване на промени в НТР на стаи за гости и апартаменти за гости, когато промяната не води до издаване на нов (актуализиран) документ </w:t>
            </w:r>
          </w:p>
        </w:tc>
        <w:tc>
          <w:tcPr>
            <w:tcW w:w="1701" w:type="dxa"/>
            <w:tcBorders>
              <w:top w:val="single" w:sz="8" w:space="0" w:color="auto"/>
              <w:left w:val="nil"/>
              <w:bottom w:val="single" w:sz="8" w:space="0" w:color="auto"/>
              <w:right w:val="nil"/>
            </w:tcBorders>
            <w:noWrap/>
            <w:vAlign w:val="bottom"/>
          </w:tcPr>
          <w:p w:rsidR="00323EDE" w:rsidRPr="00323EDE" w:rsidRDefault="00323EDE" w:rsidP="00323EDE">
            <w:pPr>
              <w:spacing w:after="0" w:line="240" w:lineRule="auto"/>
              <w:jc w:val="center"/>
              <w:rPr>
                <w:rFonts w:ascii="Verdana" w:eastAsia="Times New Roman" w:hAnsi="Verdana" w:cs="Times New Roman"/>
                <w:sz w:val="20"/>
                <w:szCs w:val="20"/>
              </w:rPr>
            </w:pPr>
          </w:p>
          <w:p w:rsidR="00323EDE" w:rsidRPr="00323EDE" w:rsidRDefault="00323EDE" w:rsidP="00323EDE">
            <w:pPr>
              <w:spacing w:after="0" w:line="240" w:lineRule="auto"/>
              <w:jc w:val="center"/>
              <w:rPr>
                <w:rFonts w:ascii="Verdana" w:eastAsia="Times New Roman" w:hAnsi="Verdana" w:cs="Times New Roman"/>
                <w:sz w:val="20"/>
                <w:szCs w:val="20"/>
              </w:rPr>
            </w:pPr>
          </w:p>
          <w:p w:rsidR="00323EDE" w:rsidRPr="00323EDE" w:rsidRDefault="00323EDE" w:rsidP="00323EDE">
            <w:pPr>
              <w:spacing w:after="0" w:line="240" w:lineRule="auto"/>
              <w:jc w:val="center"/>
              <w:rPr>
                <w:rFonts w:ascii="Verdana" w:eastAsia="Times New Roman" w:hAnsi="Verdana" w:cs="Times New Roman"/>
                <w:sz w:val="20"/>
                <w:szCs w:val="20"/>
              </w:rPr>
            </w:pPr>
          </w:p>
          <w:p w:rsidR="00323EDE" w:rsidRPr="00323EDE" w:rsidRDefault="00323EDE" w:rsidP="00323EDE">
            <w:pPr>
              <w:spacing w:after="0" w:line="240" w:lineRule="auto"/>
              <w:jc w:val="center"/>
              <w:rPr>
                <w:rFonts w:ascii="Verdana" w:eastAsia="Times New Roman" w:hAnsi="Verdana" w:cs="Times New Roman"/>
                <w:sz w:val="20"/>
                <w:szCs w:val="20"/>
              </w:rPr>
            </w:pPr>
            <w:r w:rsidRPr="00323EDE">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323EDE" w:rsidRPr="00323EDE" w:rsidRDefault="00323EDE" w:rsidP="00323EDE">
            <w:pPr>
              <w:spacing w:after="0" w:line="240" w:lineRule="auto"/>
              <w:jc w:val="right"/>
              <w:rPr>
                <w:rFonts w:ascii="Verdana" w:eastAsia="Times New Roman" w:hAnsi="Verdana" w:cs="Times New Roman"/>
                <w:sz w:val="20"/>
                <w:szCs w:val="20"/>
              </w:rPr>
            </w:pPr>
          </w:p>
          <w:p w:rsidR="00323EDE" w:rsidRPr="00323EDE" w:rsidRDefault="00323EDE" w:rsidP="00323EDE">
            <w:pPr>
              <w:spacing w:after="0" w:line="240" w:lineRule="auto"/>
              <w:jc w:val="right"/>
              <w:rPr>
                <w:rFonts w:ascii="Verdana" w:eastAsia="Times New Roman" w:hAnsi="Verdana" w:cs="Times New Roman"/>
                <w:sz w:val="20"/>
                <w:szCs w:val="20"/>
              </w:rPr>
            </w:pPr>
          </w:p>
          <w:p w:rsidR="00323EDE" w:rsidRPr="00323EDE" w:rsidRDefault="00323EDE" w:rsidP="00323EDE">
            <w:pPr>
              <w:spacing w:after="0" w:line="240" w:lineRule="auto"/>
              <w:jc w:val="right"/>
              <w:rPr>
                <w:rFonts w:ascii="Verdana" w:eastAsia="Times New Roman" w:hAnsi="Verdana" w:cs="Times New Roman"/>
                <w:sz w:val="20"/>
                <w:szCs w:val="20"/>
              </w:rPr>
            </w:pPr>
          </w:p>
          <w:p w:rsidR="00323EDE" w:rsidRPr="00323EDE" w:rsidRDefault="00323EDE" w:rsidP="00323EDE">
            <w:pPr>
              <w:spacing w:after="0" w:line="240" w:lineRule="auto"/>
              <w:jc w:val="right"/>
              <w:rPr>
                <w:rFonts w:ascii="Verdana" w:eastAsia="Times New Roman" w:hAnsi="Verdana" w:cs="Times New Roman"/>
                <w:sz w:val="20"/>
                <w:szCs w:val="20"/>
              </w:rPr>
            </w:pPr>
            <w:r w:rsidRPr="00323EDE">
              <w:rPr>
                <w:rFonts w:ascii="Verdana" w:eastAsia="Times New Roman" w:hAnsi="Verdana" w:cs="Times New Roman"/>
                <w:sz w:val="20"/>
                <w:szCs w:val="20"/>
              </w:rPr>
              <w:t>20,00</w:t>
            </w:r>
          </w:p>
        </w:tc>
      </w:tr>
      <w:tr w:rsidR="00323EDE" w:rsidRPr="00323EDE" w:rsidTr="00D90FDD">
        <w:trPr>
          <w:trHeight w:val="410"/>
        </w:trPr>
        <w:tc>
          <w:tcPr>
            <w:tcW w:w="10643" w:type="dxa"/>
            <w:gridSpan w:val="5"/>
            <w:tcBorders>
              <w:top w:val="single" w:sz="8" w:space="0" w:color="auto"/>
              <w:left w:val="single" w:sz="8" w:space="0" w:color="auto"/>
              <w:bottom w:val="single" w:sz="8" w:space="0" w:color="auto"/>
              <w:right w:val="single" w:sz="8" w:space="0" w:color="auto"/>
            </w:tcBorders>
            <w:vAlign w:val="bottom"/>
          </w:tcPr>
          <w:p w:rsidR="00323EDE" w:rsidRPr="00323EDE" w:rsidRDefault="00323EDE" w:rsidP="00323EDE">
            <w:pPr>
              <w:spacing w:after="0" w:line="240" w:lineRule="auto"/>
              <w:rPr>
                <w:rFonts w:ascii="Times New Roman" w:eastAsia="Times New Roman" w:hAnsi="Times New Roman" w:cs="Times New Roman"/>
                <w:b/>
                <w:sz w:val="24"/>
                <w:szCs w:val="24"/>
              </w:rPr>
            </w:pPr>
            <w:r w:rsidRPr="00323EDE">
              <w:rPr>
                <w:rFonts w:ascii="Times New Roman" w:eastAsia="Times New Roman" w:hAnsi="Times New Roman" w:cs="Times New Roman"/>
                <w:b/>
                <w:sz w:val="24"/>
                <w:szCs w:val="24"/>
              </w:rPr>
              <w:t>I</w:t>
            </w:r>
            <w:r w:rsidRPr="00323EDE">
              <w:rPr>
                <w:rFonts w:ascii="Times New Roman" w:eastAsia="Times New Roman" w:hAnsi="Times New Roman" w:cs="Times New Roman"/>
                <w:b/>
                <w:sz w:val="24"/>
                <w:szCs w:val="24"/>
                <w:lang w:val="en-US"/>
              </w:rPr>
              <w:t>I</w:t>
            </w:r>
            <w:r w:rsidRPr="00323EDE">
              <w:rPr>
                <w:rFonts w:ascii="Times New Roman" w:eastAsia="Times New Roman" w:hAnsi="Times New Roman" w:cs="Times New Roman"/>
                <w:b/>
                <w:sz w:val="24"/>
                <w:szCs w:val="24"/>
              </w:rPr>
              <w:t>. Административни услуги „Транспорт“</w:t>
            </w:r>
          </w:p>
        </w:tc>
      </w:tr>
      <w:tr w:rsidR="00323EDE" w:rsidRPr="00323EDE" w:rsidTr="00D90FDD">
        <w:trPr>
          <w:trHeight w:val="410"/>
        </w:trPr>
        <w:tc>
          <w:tcPr>
            <w:tcW w:w="862" w:type="dxa"/>
            <w:tcBorders>
              <w:top w:val="single" w:sz="8" w:space="0" w:color="auto"/>
              <w:left w:val="single" w:sz="8" w:space="0" w:color="auto"/>
              <w:bottom w:val="single" w:sz="8" w:space="0" w:color="auto"/>
              <w:right w:val="nil"/>
            </w:tcBorders>
            <w:vAlign w:val="bottom"/>
          </w:tcPr>
          <w:p w:rsidR="00323EDE" w:rsidRPr="00323EDE" w:rsidRDefault="00323EDE" w:rsidP="00323EDE">
            <w:pPr>
              <w:spacing w:after="0" w:line="240" w:lineRule="auto"/>
              <w:jc w:val="center"/>
              <w:rPr>
                <w:rFonts w:ascii="Verdana" w:eastAsia="Times New Roman" w:hAnsi="Verdana" w:cs="Times New Roman"/>
                <w:sz w:val="20"/>
                <w:szCs w:val="20"/>
              </w:rPr>
            </w:pPr>
            <w:r w:rsidRPr="00323EDE">
              <w:rPr>
                <w:rFonts w:ascii="Verdana" w:eastAsia="Times New Roman" w:hAnsi="Verdana" w:cs="Times New Roman"/>
                <w:sz w:val="20"/>
                <w:szCs w:val="20"/>
              </w:rPr>
              <w:t>7.</w:t>
            </w:r>
          </w:p>
        </w:tc>
        <w:tc>
          <w:tcPr>
            <w:tcW w:w="1418" w:type="dxa"/>
            <w:tcBorders>
              <w:top w:val="single" w:sz="8" w:space="0" w:color="auto"/>
              <w:left w:val="single" w:sz="8" w:space="0" w:color="auto"/>
              <w:bottom w:val="single" w:sz="8" w:space="0" w:color="auto"/>
              <w:right w:val="nil"/>
            </w:tcBorders>
            <w:noWrap/>
            <w:vAlign w:val="bottom"/>
          </w:tcPr>
          <w:p w:rsidR="00323EDE" w:rsidRPr="00323EDE" w:rsidRDefault="00323EDE" w:rsidP="00323EDE">
            <w:pPr>
              <w:spacing w:after="0" w:line="240" w:lineRule="auto"/>
              <w:jc w:val="center"/>
              <w:rPr>
                <w:rFonts w:ascii="Verdana" w:eastAsia="Times New Roman" w:hAnsi="Verdana" w:cs="Times New Roman"/>
                <w:sz w:val="20"/>
                <w:szCs w:val="20"/>
              </w:rPr>
            </w:pPr>
            <w:r w:rsidRPr="00323EDE">
              <w:rPr>
                <w:rFonts w:ascii="Verdana" w:eastAsia="Times New Roman" w:hAnsi="Verdana" w:cs="Times New Roman"/>
                <w:sz w:val="20"/>
                <w:szCs w:val="20"/>
              </w:rPr>
              <w:t>2069</w:t>
            </w:r>
          </w:p>
        </w:tc>
        <w:tc>
          <w:tcPr>
            <w:tcW w:w="4961" w:type="dxa"/>
            <w:tcBorders>
              <w:top w:val="single" w:sz="8" w:space="0" w:color="auto"/>
              <w:left w:val="single" w:sz="8" w:space="0" w:color="auto"/>
              <w:bottom w:val="single" w:sz="8" w:space="0" w:color="auto"/>
              <w:right w:val="single" w:sz="8" w:space="0" w:color="auto"/>
            </w:tcBorders>
            <w:noWrap/>
            <w:vAlign w:val="bottom"/>
          </w:tcPr>
          <w:p w:rsidR="00323EDE" w:rsidRPr="00323EDE" w:rsidRDefault="00323EDE" w:rsidP="00323EDE">
            <w:pPr>
              <w:spacing w:after="0" w:line="240" w:lineRule="auto"/>
              <w:rPr>
                <w:rFonts w:ascii="Verdana" w:eastAsia="Times New Roman" w:hAnsi="Verdana" w:cs="Times New Roman"/>
                <w:sz w:val="20"/>
                <w:szCs w:val="20"/>
              </w:rPr>
            </w:pPr>
            <w:r w:rsidRPr="00323EDE">
              <w:rPr>
                <w:rFonts w:ascii="Verdana" w:eastAsia="Times New Roman" w:hAnsi="Verdana" w:cs="Times New Roman"/>
                <w:sz w:val="20"/>
                <w:szCs w:val="20"/>
              </w:rPr>
              <w:t xml:space="preserve">Издаване на разрешение за таксиметров превоз на пътници и </w:t>
            </w:r>
            <w:proofErr w:type="spellStart"/>
            <w:r w:rsidRPr="00323EDE">
              <w:rPr>
                <w:rFonts w:ascii="Verdana" w:eastAsia="Times New Roman" w:hAnsi="Verdana" w:cs="Times New Roman"/>
                <w:sz w:val="20"/>
                <w:szCs w:val="20"/>
              </w:rPr>
              <w:t>холограмни</w:t>
            </w:r>
            <w:proofErr w:type="spellEnd"/>
            <w:r w:rsidRPr="00323EDE">
              <w:rPr>
                <w:rFonts w:ascii="Verdana" w:eastAsia="Times New Roman" w:hAnsi="Verdana" w:cs="Times New Roman"/>
                <w:sz w:val="20"/>
                <w:szCs w:val="20"/>
              </w:rPr>
              <w:t xml:space="preserve"> стикери за автомобилите</w:t>
            </w:r>
          </w:p>
        </w:tc>
        <w:tc>
          <w:tcPr>
            <w:tcW w:w="1701" w:type="dxa"/>
            <w:tcBorders>
              <w:top w:val="single" w:sz="8" w:space="0" w:color="auto"/>
              <w:left w:val="nil"/>
              <w:bottom w:val="single" w:sz="8" w:space="0" w:color="auto"/>
              <w:right w:val="nil"/>
            </w:tcBorders>
            <w:noWrap/>
            <w:vAlign w:val="bottom"/>
          </w:tcPr>
          <w:p w:rsidR="00323EDE" w:rsidRPr="00323EDE" w:rsidRDefault="00323EDE" w:rsidP="00323EDE">
            <w:pPr>
              <w:spacing w:after="0" w:line="240" w:lineRule="auto"/>
              <w:jc w:val="center"/>
              <w:rPr>
                <w:rFonts w:ascii="Verdana" w:eastAsia="Times New Roman" w:hAnsi="Verdana" w:cs="Times New Roman"/>
                <w:sz w:val="20"/>
                <w:szCs w:val="20"/>
              </w:rPr>
            </w:pPr>
          </w:p>
        </w:tc>
        <w:tc>
          <w:tcPr>
            <w:tcW w:w="1701" w:type="dxa"/>
            <w:tcBorders>
              <w:top w:val="single" w:sz="8" w:space="0" w:color="auto"/>
              <w:left w:val="single" w:sz="8" w:space="0" w:color="auto"/>
              <w:bottom w:val="single" w:sz="8" w:space="0" w:color="auto"/>
              <w:right w:val="single" w:sz="8" w:space="0" w:color="auto"/>
            </w:tcBorders>
            <w:noWrap/>
            <w:vAlign w:val="bottom"/>
          </w:tcPr>
          <w:p w:rsidR="00323EDE" w:rsidRPr="00323EDE" w:rsidRDefault="00323EDE" w:rsidP="00323EDE">
            <w:pPr>
              <w:spacing w:after="0" w:line="240" w:lineRule="auto"/>
              <w:jc w:val="right"/>
              <w:rPr>
                <w:rFonts w:ascii="Verdana" w:eastAsia="Times New Roman" w:hAnsi="Verdana" w:cs="Times New Roman"/>
                <w:sz w:val="20"/>
                <w:szCs w:val="20"/>
              </w:rPr>
            </w:pPr>
          </w:p>
        </w:tc>
      </w:tr>
      <w:tr w:rsidR="00323EDE" w:rsidRPr="00323EDE" w:rsidTr="00D90FDD">
        <w:trPr>
          <w:trHeight w:val="410"/>
        </w:trPr>
        <w:tc>
          <w:tcPr>
            <w:tcW w:w="862" w:type="dxa"/>
            <w:tcBorders>
              <w:top w:val="single" w:sz="8" w:space="0" w:color="auto"/>
              <w:left w:val="single" w:sz="8" w:space="0" w:color="auto"/>
              <w:bottom w:val="single" w:sz="8" w:space="0" w:color="auto"/>
              <w:right w:val="nil"/>
            </w:tcBorders>
            <w:vAlign w:val="bottom"/>
          </w:tcPr>
          <w:p w:rsidR="00323EDE" w:rsidRPr="00323EDE" w:rsidRDefault="00323EDE" w:rsidP="00323EDE">
            <w:pPr>
              <w:spacing w:after="0" w:line="240" w:lineRule="auto"/>
              <w:jc w:val="center"/>
              <w:rPr>
                <w:rFonts w:ascii="Verdana" w:eastAsia="Times New Roman" w:hAnsi="Verdana" w:cs="Times New Roman"/>
                <w:sz w:val="20"/>
                <w:szCs w:val="20"/>
              </w:rPr>
            </w:pPr>
            <w:r w:rsidRPr="00323EDE">
              <w:rPr>
                <w:rFonts w:ascii="Verdana" w:eastAsia="Times New Roman" w:hAnsi="Verdana" w:cs="Times New Roman"/>
                <w:sz w:val="20"/>
                <w:szCs w:val="20"/>
              </w:rPr>
              <w:t>7.1.</w:t>
            </w:r>
          </w:p>
        </w:tc>
        <w:tc>
          <w:tcPr>
            <w:tcW w:w="1418" w:type="dxa"/>
            <w:tcBorders>
              <w:top w:val="single" w:sz="8" w:space="0" w:color="auto"/>
              <w:left w:val="single" w:sz="8" w:space="0" w:color="auto"/>
              <w:bottom w:val="single" w:sz="8" w:space="0" w:color="auto"/>
              <w:right w:val="nil"/>
            </w:tcBorders>
            <w:noWrap/>
            <w:vAlign w:val="bottom"/>
          </w:tcPr>
          <w:p w:rsidR="00323EDE" w:rsidRPr="00323EDE" w:rsidRDefault="00323EDE" w:rsidP="00323EDE">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323EDE" w:rsidRPr="00323EDE" w:rsidRDefault="00323EDE" w:rsidP="00323EDE">
            <w:pPr>
              <w:spacing w:after="0" w:line="240" w:lineRule="auto"/>
              <w:rPr>
                <w:rFonts w:ascii="Verdana" w:eastAsia="Times New Roman" w:hAnsi="Verdana" w:cs="Times New Roman"/>
                <w:sz w:val="20"/>
                <w:szCs w:val="20"/>
              </w:rPr>
            </w:pPr>
            <w:r w:rsidRPr="00323EDE">
              <w:rPr>
                <w:rFonts w:ascii="Verdana" w:eastAsia="Times New Roman" w:hAnsi="Verdana" w:cs="Times New Roman"/>
                <w:sz w:val="20"/>
                <w:szCs w:val="20"/>
              </w:rPr>
              <w:t xml:space="preserve">обикновена услуга за 1 автомобил  </w:t>
            </w:r>
          </w:p>
        </w:tc>
        <w:tc>
          <w:tcPr>
            <w:tcW w:w="1701" w:type="dxa"/>
            <w:tcBorders>
              <w:top w:val="single" w:sz="8" w:space="0" w:color="auto"/>
              <w:left w:val="nil"/>
              <w:bottom w:val="single" w:sz="8" w:space="0" w:color="auto"/>
              <w:right w:val="nil"/>
            </w:tcBorders>
            <w:noWrap/>
            <w:vAlign w:val="bottom"/>
          </w:tcPr>
          <w:p w:rsidR="00323EDE" w:rsidRPr="00323EDE" w:rsidRDefault="00323EDE" w:rsidP="00323EDE">
            <w:pPr>
              <w:spacing w:after="0" w:line="240" w:lineRule="auto"/>
              <w:jc w:val="center"/>
              <w:rPr>
                <w:rFonts w:ascii="Verdana" w:eastAsia="Times New Roman" w:hAnsi="Verdana" w:cs="Times New Roman"/>
                <w:sz w:val="20"/>
                <w:szCs w:val="20"/>
              </w:rPr>
            </w:pPr>
            <w:r w:rsidRPr="00323EDE">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323EDE" w:rsidRPr="00323EDE" w:rsidRDefault="00323EDE" w:rsidP="00323EDE">
            <w:pPr>
              <w:spacing w:after="0" w:line="240" w:lineRule="auto"/>
              <w:jc w:val="right"/>
              <w:rPr>
                <w:rFonts w:ascii="Verdana" w:eastAsia="Times New Roman" w:hAnsi="Verdana" w:cs="Times New Roman"/>
                <w:sz w:val="20"/>
                <w:szCs w:val="20"/>
              </w:rPr>
            </w:pPr>
            <w:r w:rsidRPr="00323EDE">
              <w:rPr>
                <w:rFonts w:ascii="Verdana" w:eastAsia="Times New Roman" w:hAnsi="Verdana" w:cs="Times New Roman"/>
                <w:sz w:val="20"/>
                <w:szCs w:val="20"/>
              </w:rPr>
              <w:t>12,00</w:t>
            </w:r>
          </w:p>
        </w:tc>
      </w:tr>
      <w:tr w:rsidR="00323EDE" w:rsidRPr="00323EDE" w:rsidTr="00D90FDD">
        <w:trPr>
          <w:trHeight w:val="410"/>
        </w:trPr>
        <w:tc>
          <w:tcPr>
            <w:tcW w:w="862" w:type="dxa"/>
            <w:tcBorders>
              <w:top w:val="single" w:sz="8" w:space="0" w:color="auto"/>
              <w:left w:val="single" w:sz="8" w:space="0" w:color="auto"/>
              <w:bottom w:val="single" w:sz="8" w:space="0" w:color="auto"/>
              <w:right w:val="nil"/>
            </w:tcBorders>
            <w:vAlign w:val="bottom"/>
          </w:tcPr>
          <w:p w:rsidR="00323EDE" w:rsidRPr="00323EDE" w:rsidRDefault="00323EDE" w:rsidP="00323EDE">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323EDE" w:rsidRPr="00323EDE" w:rsidRDefault="00323EDE" w:rsidP="00323EDE">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323EDE" w:rsidRPr="00323EDE" w:rsidRDefault="00323EDE" w:rsidP="00323EDE">
            <w:pPr>
              <w:spacing w:after="0" w:line="240" w:lineRule="auto"/>
              <w:rPr>
                <w:rFonts w:ascii="Verdana" w:eastAsia="Times New Roman" w:hAnsi="Verdana" w:cs="Times New Roman"/>
                <w:sz w:val="20"/>
                <w:szCs w:val="20"/>
              </w:rPr>
            </w:pPr>
            <w:r w:rsidRPr="00323EDE">
              <w:rPr>
                <w:rFonts w:ascii="Verdana" w:eastAsia="Times New Roman" w:hAnsi="Verdana" w:cs="Times New Roman"/>
                <w:sz w:val="20"/>
                <w:szCs w:val="20"/>
              </w:rPr>
              <w:t xml:space="preserve">бърза услуга за 1 автомобил </w:t>
            </w:r>
          </w:p>
        </w:tc>
        <w:tc>
          <w:tcPr>
            <w:tcW w:w="1701" w:type="dxa"/>
            <w:tcBorders>
              <w:top w:val="single" w:sz="8" w:space="0" w:color="auto"/>
              <w:left w:val="nil"/>
              <w:bottom w:val="single" w:sz="8" w:space="0" w:color="auto"/>
              <w:right w:val="nil"/>
            </w:tcBorders>
            <w:noWrap/>
            <w:vAlign w:val="bottom"/>
          </w:tcPr>
          <w:p w:rsidR="00323EDE" w:rsidRPr="00323EDE" w:rsidRDefault="00323EDE" w:rsidP="00323EDE">
            <w:pPr>
              <w:spacing w:after="0" w:line="240" w:lineRule="auto"/>
              <w:jc w:val="center"/>
              <w:rPr>
                <w:rFonts w:ascii="Verdana" w:eastAsia="Times New Roman" w:hAnsi="Verdana" w:cs="Times New Roman"/>
                <w:sz w:val="20"/>
                <w:szCs w:val="20"/>
              </w:rPr>
            </w:pPr>
            <w:r w:rsidRPr="00323EDE">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323EDE" w:rsidRPr="00323EDE" w:rsidRDefault="00323EDE" w:rsidP="00323EDE">
            <w:pPr>
              <w:spacing w:after="0" w:line="240" w:lineRule="auto"/>
              <w:jc w:val="right"/>
              <w:rPr>
                <w:rFonts w:ascii="Verdana" w:eastAsia="Times New Roman" w:hAnsi="Verdana" w:cs="Times New Roman"/>
                <w:sz w:val="20"/>
                <w:szCs w:val="20"/>
              </w:rPr>
            </w:pPr>
            <w:r w:rsidRPr="00323EDE">
              <w:rPr>
                <w:rFonts w:ascii="Verdana" w:eastAsia="Times New Roman" w:hAnsi="Verdana" w:cs="Times New Roman"/>
                <w:sz w:val="20"/>
                <w:szCs w:val="20"/>
              </w:rPr>
              <w:t>20,00</w:t>
            </w:r>
          </w:p>
        </w:tc>
      </w:tr>
      <w:tr w:rsidR="00323EDE" w:rsidRPr="00323EDE" w:rsidTr="00D90FDD">
        <w:trPr>
          <w:trHeight w:val="410"/>
        </w:trPr>
        <w:tc>
          <w:tcPr>
            <w:tcW w:w="862" w:type="dxa"/>
            <w:tcBorders>
              <w:top w:val="single" w:sz="8" w:space="0" w:color="auto"/>
              <w:left w:val="single" w:sz="8" w:space="0" w:color="auto"/>
              <w:bottom w:val="single" w:sz="8" w:space="0" w:color="auto"/>
              <w:right w:val="nil"/>
            </w:tcBorders>
            <w:vAlign w:val="bottom"/>
          </w:tcPr>
          <w:p w:rsidR="00323EDE" w:rsidRPr="00323EDE" w:rsidRDefault="00323EDE" w:rsidP="00323EDE">
            <w:pPr>
              <w:spacing w:after="0" w:line="240" w:lineRule="auto"/>
              <w:jc w:val="center"/>
              <w:rPr>
                <w:rFonts w:ascii="Verdana" w:eastAsia="Times New Roman" w:hAnsi="Verdana" w:cs="Times New Roman"/>
                <w:sz w:val="20"/>
                <w:szCs w:val="20"/>
              </w:rPr>
            </w:pPr>
            <w:r w:rsidRPr="00323EDE">
              <w:rPr>
                <w:rFonts w:ascii="Verdana" w:eastAsia="Times New Roman" w:hAnsi="Verdana" w:cs="Times New Roman"/>
                <w:sz w:val="20"/>
                <w:szCs w:val="20"/>
              </w:rPr>
              <w:lastRenderedPageBreak/>
              <w:t>7.2.</w:t>
            </w:r>
          </w:p>
        </w:tc>
        <w:tc>
          <w:tcPr>
            <w:tcW w:w="1418" w:type="dxa"/>
            <w:tcBorders>
              <w:top w:val="single" w:sz="8" w:space="0" w:color="auto"/>
              <w:left w:val="single" w:sz="8" w:space="0" w:color="auto"/>
              <w:bottom w:val="single" w:sz="8" w:space="0" w:color="auto"/>
              <w:right w:val="nil"/>
            </w:tcBorders>
            <w:noWrap/>
            <w:vAlign w:val="bottom"/>
          </w:tcPr>
          <w:p w:rsidR="00323EDE" w:rsidRPr="00323EDE" w:rsidRDefault="00323EDE" w:rsidP="00323EDE">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323EDE" w:rsidRPr="00323EDE" w:rsidRDefault="00323EDE" w:rsidP="00323EDE">
            <w:pPr>
              <w:spacing w:after="0" w:line="240" w:lineRule="auto"/>
              <w:rPr>
                <w:rFonts w:ascii="Verdana" w:eastAsia="Times New Roman" w:hAnsi="Verdana" w:cs="Times New Roman"/>
                <w:sz w:val="20"/>
                <w:szCs w:val="20"/>
              </w:rPr>
            </w:pPr>
            <w:r w:rsidRPr="00323EDE">
              <w:rPr>
                <w:rFonts w:ascii="Verdana" w:eastAsia="Times New Roman" w:hAnsi="Verdana" w:cs="Times New Roman"/>
                <w:sz w:val="20"/>
                <w:szCs w:val="20"/>
              </w:rPr>
              <w:t xml:space="preserve">стикер с </w:t>
            </w:r>
            <w:proofErr w:type="spellStart"/>
            <w:r w:rsidRPr="00323EDE">
              <w:rPr>
                <w:rFonts w:ascii="Verdana" w:eastAsia="Times New Roman" w:hAnsi="Verdana" w:cs="Times New Roman"/>
                <w:sz w:val="20"/>
                <w:szCs w:val="20"/>
              </w:rPr>
              <w:t>холограма</w:t>
            </w:r>
            <w:proofErr w:type="spellEnd"/>
            <w:r w:rsidRPr="00323EDE">
              <w:rPr>
                <w:rFonts w:ascii="Verdana" w:eastAsia="Times New Roman" w:hAnsi="Verdana" w:cs="Times New Roman"/>
                <w:sz w:val="20"/>
                <w:szCs w:val="20"/>
              </w:rPr>
              <w:t xml:space="preserve"> за автомобилите, с които се осъществява таксиметров превоз на пътници</w:t>
            </w:r>
          </w:p>
        </w:tc>
        <w:tc>
          <w:tcPr>
            <w:tcW w:w="1701" w:type="dxa"/>
            <w:tcBorders>
              <w:top w:val="single" w:sz="8" w:space="0" w:color="auto"/>
              <w:left w:val="nil"/>
              <w:bottom w:val="single" w:sz="8" w:space="0" w:color="auto"/>
              <w:right w:val="nil"/>
            </w:tcBorders>
            <w:noWrap/>
            <w:vAlign w:val="bottom"/>
          </w:tcPr>
          <w:p w:rsidR="00323EDE" w:rsidRPr="00323EDE" w:rsidRDefault="00323EDE" w:rsidP="00323EDE">
            <w:pPr>
              <w:spacing w:after="0" w:line="240" w:lineRule="auto"/>
              <w:jc w:val="center"/>
              <w:rPr>
                <w:rFonts w:ascii="Verdana" w:eastAsia="Times New Roman" w:hAnsi="Verdana" w:cs="Times New Roman"/>
                <w:sz w:val="20"/>
                <w:szCs w:val="20"/>
              </w:rPr>
            </w:pPr>
            <w:r w:rsidRPr="00323EDE">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323EDE" w:rsidRPr="00323EDE" w:rsidRDefault="00323EDE" w:rsidP="00323EDE">
            <w:pPr>
              <w:spacing w:after="0" w:line="240" w:lineRule="auto"/>
              <w:jc w:val="right"/>
              <w:rPr>
                <w:rFonts w:ascii="Verdana" w:eastAsia="Times New Roman" w:hAnsi="Verdana" w:cs="Times New Roman"/>
                <w:sz w:val="20"/>
                <w:szCs w:val="20"/>
              </w:rPr>
            </w:pPr>
            <w:r w:rsidRPr="00323EDE">
              <w:rPr>
                <w:rFonts w:ascii="Verdana" w:eastAsia="Times New Roman" w:hAnsi="Verdana" w:cs="Times New Roman"/>
                <w:sz w:val="20"/>
                <w:szCs w:val="20"/>
              </w:rPr>
              <w:t>10,00</w:t>
            </w:r>
          </w:p>
        </w:tc>
      </w:tr>
      <w:tr w:rsidR="00323EDE" w:rsidRPr="00323EDE" w:rsidTr="00D90FDD">
        <w:trPr>
          <w:trHeight w:val="410"/>
        </w:trPr>
        <w:tc>
          <w:tcPr>
            <w:tcW w:w="862" w:type="dxa"/>
            <w:tcBorders>
              <w:top w:val="single" w:sz="8" w:space="0" w:color="auto"/>
              <w:left w:val="single" w:sz="8" w:space="0" w:color="auto"/>
              <w:bottom w:val="single" w:sz="8" w:space="0" w:color="auto"/>
              <w:right w:val="nil"/>
            </w:tcBorders>
            <w:vAlign w:val="bottom"/>
          </w:tcPr>
          <w:p w:rsidR="00323EDE" w:rsidRPr="00323EDE" w:rsidRDefault="00323EDE" w:rsidP="00323EDE">
            <w:pPr>
              <w:spacing w:after="0" w:line="240" w:lineRule="auto"/>
              <w:jc w:val="center"/>
              <w:rPr>
                <w:rFonts w:ascii="Verdana" w:eastAsia="Times New Roman" w:hAnsi="Verdana" w:cs="Times New Roman"/>
                <w:sz w:val="20"/>
                <w:szCs w:val="20"/>
              </w:rPr>
            </w:pPr>
            <w:r w:rsidRPr="00323EDE">
              <w:rPr>
                <w:rFonts w:ascii="Verdana" w:eastAsia="Times New Roman" w:hAnsi="Verdana" w:cs="Times New Roman"/>
                <w:sz w:val="20"/>
                <w:szCs w:val="20"/>
              </w:rPr>
              <w:t>7.3.</w:t>
            </w:r>
          </w:p>
        </w:tc>
        <w:tc>
          <w:tcPr>
            <w:tcW w:w="1418" w:type="dxa"/>
            <w:tcBorders>
              <w:top w:val="single" w:sz="8" w:space="0" w:color="auto"/>
              <w:left w:val="single" w:sz="8" w:space="0" w:color="auto"/>
              <w:bottom w:val="single" w:sz="8" w:space="0" w:color="auto"/>
              <w:right w:val="nil"/>
            </w:tcBorders>
            <w:noWrap/>
            <w:vAlign w:val="bottom"/>
          </w:tcPr>
          <w:p w:rsidR="00323EDE" w:rsidRPr="00323EDE" w:rsidRDefault="00323EDE" w:rsidP="00323EDE">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323EDE" w:rsidRPr="00323EDE" w:rsidRDefault="00323EDE" w:rsidP="00323EDE">
            <w:pPr>
              <w:keepNext/>
              <w:spacing w:after="0" w:line="240" w:lineRule="auto"/>
              <w:outlineLvl w:val="0"/>
              <w:rPr>
                <w:rFonts w:ascii="Verdana" w:eastAsia="Times New Roman" w:hAnsi="Verdana" w:cs="Times New Roman"/>
                <w:sz w:val="20"/>
                <w:szCs w:val="20"/>
              </w:rPr>
            </w:pPr>
            <w:r w:rsidRPr="00323EDE">
              <w:rPr>
                <w:rFonts w:ascii="Verdana" w:eastAsia="Times New Roman" w:hAnsi="Verdana" w:cs="Times New Roman"/>
                <w:sz w:val="20"/>
                <w:szCs w:val="20"/>
              </w:rPr>
              <w:t xml:space="preserve">таксиметрова </w:t>
            </w:r>
            <w:proofErr w:type="spellStart"/>
            <w:r w:rsidRPr="00323EDE">
              <w:rPr>
                <w:rFonts w:ascii="Verdana" w:eastAsia="Times New Roman" w:hAnsi="Verdana" w:cs="Times New Roman"/>
                <w:sz w:val="20"/>
                <w:szCs w:val="20"/>
              </w:rPr>
              <w:t>местостоянка</w:t>
            </w:r>
            <w:proofErr w:type="spellEnd"/>
            <w:r w:rsidRPr="00323EDE">
              <w:rPr>
                <w:rFonts w:ascii="Verdana" w:eastAsia="Times New Roman" w:hAnsi="Verdana" w:cs="Times New Roman"/>
                <w:sz w:val="20"/>
                <w:szCs w:val="20"/>
              </w:rPr>
              <w:t xml:space="preserve"> за 1 автомобил</w:t>
            </w:r>
          </w:p>
        </w:tc>
        <w:tc>
          <w:tcPr>
            <w:tcW w:w="1701" w:type="dxa"/>
            <w:tcBorders>
              <w:top w:val="single" w:sz="8" w:space="0" w:color="auto"/>
              <w:left w:val="nil"/>
              <w:bottom w:val="single" w:sz="8" w:space="0" w:color="auto"/>
              <w:right w:val="nil"/>
            </w:tcBorders>
            <w:noWrap/>
            <w:vAlign w:val="bottom"/>
          </w:tcPr>
          <w:p w:rsidR="00323EDE" w:rsidRPr="00323EDE" w:rsidRDefault="00323EDE" w:rsidP="00323EDE">
            <w:pPr>
              <w:spacing w:after="0" w:line="240" w:lineRule="auto"/>
              <w:jc w:val="center"/>
              <w:rPr>
                <w:rFonts w:ascii="Verdana" w:eastAsia="Times New Roman" w:hAnsi="Verdana" w:cs="Times New Roman"/>
                <w:sz w:val="20"/>
                <w:szCs w:val="20"/>
              </w:rPr>
            </w:pPr>
            <w:r w:rsidRPr="00323EDE">
              <w:rPr>
                <w:rFonts w:ascii="Verdana" w:eastAsia="Times New Roman" w:hAnsi="Verdana" w:cs="Times New Roman"/>
                <w:sz w:val="20"/>
                <w:szCs w:val="20"/>
              </w:rPr>
              <w:t>лв./месец</w:t>
            </w:r>
          </w:p>
        </w:tc>
        <w:tc>
          <w:tcPr>
            <w:tcW w:w="1701" w:type="dxa"/>
            <w:tcBorders>
              <w:top w:val="single" w:sz="8" w:space="0" w:color="auto"/>
              <w:left w:val="single" w:sz="8" w:space="0" w:color="auto"/>
              <w:bottom w:val="single" w:sz="8" w:space="0" w:color="auto"/>
              <w:right w:val="single" w:sz="8" w:space="0" w:color="auto"/>
            </w:tcBorders>
            <w:noWrap/>
            <w:vAlign w:val="bottom"/>
          </w:tcPr>
          <w:p w:rsidR="00323EDE" w:rsidRPr="00323EDE" w:rsidRDefault="00323EDE" w:rsidP="00323EDE">
            <w:pPr>
              <w:spacing w:after="0" w:line="240" w:lineRule="auto"/>
              <w:jc w:val="right"/>
              <w:rPr>
                <w:rFonts w:ascii="Verdana" w:eastAsia="Times New Roman" w:hAnsi="Verdana" w:cs="Times New Roman"/>
                <w:sz w:val="20"/>
                <w:szCs w:val="20"/>
              </w:rPr>
            </w:pPr>
            <w:r w:rsidRPr="00323EDE">
              <w:rPr>
                <w:rFonts w:ascii="Verdana" w:eastAsia="Times New Roman" w:hAnsi="Verdana" w:cs="Times New Roman"/>
                <w:sz w:val="20"/>
                <w:szCs w:val="20"/>
              </w:rPr>
              <w:t>2,00</w:t>
            </w:r>
          </w:p>
        </w:tc>
      </w:tr>
      <w:tr w:rsidR="00323EDE" w:rsidRPr="00323EDE" w:rsidTr="00D90FDD">
        <w:trPr>
          <w:trHeight w:val="410"/>
        </w:trPr>
        <w:tc>
          <w:tcPr>
            <w:tcW w:w="862" w:type="dxa"/>
            <w:tcBorders>
              <w:top w:val="single" w:sz="8" w:space="0" w:color="auto"/>
              <w:left w:val="single" w:sz="8" w:space="0" w:color="auto"/>
              <w:bottom w:val="single" w:sz="8" w:space="0" w:color="auto"/>
              <w:right w:val="nil"/>
            </w:tcBorders>
            <w:vAlign w:val="bottom"/>
          </w:tcPr>
          <w:p w:rsidR="00323EDE" w:rsidRPr="00323EDE" w:rsidRDefault="00323EDE" w:rsidP="00323EDE">
            <w:pPr>
              <w:spacing w:after="0" w:line="240" w:lineRule="auto"/>
              <w:jc w:val="center"/>
              <w:rPr>
                <w:rFonts w:ascii="Verdana" w:eastAsia="Times New Roman" w:hAnsi="Verdana" w:cs="Times New Roman"/>
                <w:sz w:val="20"/>
                <w:szCs w:val="20"/>
              </w:rPr>
            </w:pPr>
            <w:r w:rsidRPr="00323EDE">
              <w:rPr>
                <w:rFonts w:ascii="Verdana" w:eastAsia="Times New Roman" w:hAnsi="Verdana" w:cs="Times New Roman"/>
                <w:sz w:val="20"/>
                <w:szCs w:val="20"/>
              </w:rPr>
              <w:t>7.4.</w:t>
            </w:r>
          </w:p>
        </w:tc>
        <w:tc>
          <w:tcPr>
            <w:tcW w:w="1418" w:type="dxa"/>
            <w:tcBorders>
              <w:top w:val="single" w:sz="8" w:space="0" w:color="auto"/>
              <w:left w:val="single" w:sz="8" w:space="0" w:color="auto"/>
              <w:bottom w:val="single" w:sz="8" w:space="0" w:color="auto"/>
              <w:right w:val="nil"/>
            </w:tcBorders>
            <w:noWrap/>
            <w:vAlign w:val="bottom"/>
          </w:tcPr>
          <w:p w:rsidR="00323EDE" w:rsidRPr="00323EDE" w:rsidRDefault="00323EDE" w:rsidP="00323EDE">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323EDE" w:rsidRPr="00323EDE" w:rsidRDefault="00323EDE" w:rsidP="00323EDE">
            <w:pPr>
              <w:keepNext/>
              <w:spacing w:after="0" w:line="240" w:lineRule="auto"/>
              <w:outlineLvl w:val="0"/>
              <w:rPr>
                <w:rFonts w:ascii="Verdana" w:eastAsia="Times New Roman" w:hAnsi="Verdana" w:cs="Times New Roman"/>
                <w:sz w:val="20"/>
                <w:szCs w:val="20"/>
              </w:rPr>
            </w:pPr>
            <w:r w:rsidRPr="00323EDE">
              <w:rPr>
                <w:rFonts w:ascii="Verdana" w:eastAsia="Times New Roman" w:hAnsi="Verdana" w:cs="Times New Roman"/>
                <w:sz w:val="20"/>
                <w:szCs w:val="20"/>
              </w:rPr>
              <w:t>заверка на маршрутно разписание и разрешително за таксиметрова дейност</w:t>
            </w:r>
          </w:p>
        </w:tc>
        <w:tc>
          <w:tcPr>
            <w:tcW w:w="1701" w:type="dxa"/>
            <w:tcBorders>
              <w:top w:val="single" w:sz="8" w:space="0" w:color="auto"/>
              <w:left w:val="nil"/>
              <w:bottom w:val="single" w:sz="8" w:space="0" w:color="auto"/>
              <w:right w:val="nil"/>
            </w:tcBorders>
            <w:noWrap/>
            <w:vAlign w:val="bottom"/>
          </w:tcPr>
          <w:p w:rsidR="00323EDE" w:rsidRPr="00323EDE" w:rsidRDefault="00323EDE" w:rsidP="00323EDE">
            <w:pPr>
              <w:spacing w:after="0" w:line="240" w:lineRule="auto"/>
              <w:jc w:val="center"/>
              <w:rPr>
                <w:rFonts w:ascii="Verdana" w:eastAsia="Times New Roman" w:hAnsi="Verdana" w:cs="Times New Roman"/>
                <w:sz w:val="20"/>
                <w:szCs w:val="20"/>
              </w:rPr>
            </w:pPr>
            <w:r w:rsidRPr="00323EDE">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323EDE" w:rsidRPr="00323EDE" w:rsidRDefault="00323EDE" w:rsidP="00323EDE">
            <w:pPr>
              <w:spacing w:after="0" w:line="240" w:lineRule="auto"/>
              <w:jc w:val="right"/>
              <w:rPr>
                <w:rFonts w:ascii="Verdana" w:eastAsia="Times New Roman" w:hAnsi="Verdana" w:cs="Times New Roman"/>
                <w:sz w:val="20"/>
                <w:szCs w:val="20"/>
              </w:rPr>
            </w:pPr>
            <w:r w:rsidRPr="00323EDE">
              <w:rPr>
                <w:rFonts w:ascii="Verdana" w:eastAsia="Times New Roman" w:hAnsi="Verdana" w:cs="Times New Roman"/>
                <w:sz w:val="20"/>
                <w:szCs w:val="20"/>
              </w:rPr>
              <w:t>2,00</w:t>
            </w:r>
          </w:p>
        </w:tc>
      </w:tr>
      <w:tr w:rsidR="00323EDE" w:rsidRPr="00323EDE" w:rsidTr="00D90FDD">
        <w:trPr>
          <w:trHeight w:val="410"/>
        </w:trPr>
        <w:tc>
          <w:tcPr>
            <w:tcW w:w="862" w:type="dxa"/>
            <w:tcBorders>
              <w:top w:val="single" w:sz="8" w:space="0" w:color="auto"/>
              <w:left w:val="single" w:sz="8" w:space="0" w:color="auto"/>
              <w:bottom w:val="single" w:sz="8" w:space="0" w:color="auto"/>
              <w:right w:val="nil"/>
            </w:tcBorders>
            <w:vAlign w:val="bottom"/>
          </w:tcPr>
          <w:p w:rsidR="00323EDE" w:rsidRPr="00323EDE" w:rsidRDefault="00323EDE" w:rsidP="00323EDE">
            <w:pPr>
              <w:spacing w:after="0" w:line="240" w:lineRule="auto"/>
              <w:jc w:val="center"/>
              <w:rPr>
                <w:rFonts w:ascii="Verdana" w:eastAsia="Times New Roman" w:hAnsi="Verdana" w:cs="Times New Roman"/>
                <w:sz w:val="20"/>
                <w:szCs w:val="20"/>
              </w:rPr>
            </w:pPr>
            <w:r w:rsidRPr="00323EDE">
              <w:rPr>
                <w:rFonts w:ascii="Verdana" w:eastAsia="Times New Roman" w:hAnsi="Verdana" w:cs="Times New Roman"/>
                <w:sz w:val="20"/>
                <w:szCs w:val="20"/>
              </w:rPr>
              <w:t>8.</w:t>
            </w:r>
          </w:p>
        </w:tc>
        <w:tc>
          <w:tcPr>
            <w:tcW w:w="1418" w:type="dxa"/>
            <w:tcBorders>
              <w:top w:val="single" w:sz="8" w:space="0" w:color="auto"/>
              <w:left w:val="single" w:sz="8" w:space="0" w:color="auto"/>
              <w:bottom w:val="single" w:sz="8" w:space="0" w:color="auto"/>
              <w:right w:val="nil"/>
            </w:tcBorders>
            <w:noWrap/>
            <w:vAlign w:val="bottom"/>
          </w:tcPr>
          <w:p w:rsidR="00323EDE" w:rsidRPr="00323EDE" w:rsidRDefault="00323EDE" w:rsidP="00323EDE">
            <w:pPr>
              <w:spacing w:after="0" w:line="240" w:lineRule="auto"/>
              <w:jc w:val="center"/>
              <w:rPr>
                <w:rFonts w:ascii="Verdana" w:eastAsia="Times New Roman" w:hAnsi="Verdana" w:cs="Times New Roman"/>
                <w:sz w:val="20"/>
                <w:szCs w:val="20"/>
              </w:rPr>
            </w:pPr>
            <w:r w:rsidRPr="00323EDE">
              <w:rPr>
                <w:rFonts w:ascii="Verdana" w:eastAsia="Times New Roman" w:hAnsi="Verdana" w:cs="Times New Roman"/>
                <w:sz w:val="20"/>
                <w:szCs w:val="20"/>
              </w:rPr>
              <w:t>2087</w:t>
            </w:r>
          </w:p>
        </w:tc>
        <w:tc>
          <w:tcPr>
            <w:tcW w:w="4961" w:type="dxa"/>
            <w:tcBorders>
              <w:top w:val="single" w:sz="8" w:space="0" w:color="auto"/>
              <w:left w:val="single" w:sz="8" w:space="0" w:color="auto"/>
              <w:bottom w:val="single" w:sz="8" w:space="0" w:color="auto"/>
              <w:right w:val="single" w:sz="8" w:space="0" w:color="auto"/>
            </w:tcBorders>
            <w:noWrap/>
            <w:vAlign w:val="bottom"/>
          </w:tcPr>
          <w:p w:rsidR="00323EDE" w:rsidRPr="00323EDE" w:rsidRDefault="00323EDE" w:rsidP="00323EDE">
            <w:pPr>
              <w:keepNext/>
              <w:spacing w:after="0" w:line="240" w:lineRule="auto"/>
              <w:outlineLvl w:val="0"/>
              <w:rPr>
                <w:rFonts w:ascii="Verdana" w:eastAsia="Times New Roman" w:hAnsi="Verdana" w:cs="Times New Roman"/>
                <w:sz w:val="20"/>
                <w:szCs w:val="20"/>
              </w:rPr>
            </w:pPr>
            <w:r w:rsidRPr="00323EDE">
              <w:rPr>
                <w:rFonts w:ascii="Verdana" w:eastAsia="Times New Roman" w:hAnsi="Verdana" w:cs="Times New Roman"/>
                <w:sz w:val="20"/>
                <w:szCs w:val="20"/>
              </w:rPr>
              <w:t>Регистрация на пътни превозни средства с животинска тяга (вкл. регистрационен талон и регистрационни табели)</w:t>
            </w:r>
          </w:p>
        </w:tc>
        <w:tc>
          <w:tcPr>
            <w:tcW w:w="1701" w:type="dxa"/>
            <w:tcBorders>
              <w:top w:val="single" w:sz="8" w:space="0" w:color="auto"/>
              <w:left w:val="nil"/>
              <w:bottom w:val="single" w:sz="8" w:space="0" w:color="auto"/>
              <w:right w:val="nil"/>
            </w:tcBorders>
            <w:noWrap/>
            <w:vAlign w:val="bottom"/>
          </w:tcPr>
          <w:p w:rsidR="00323EDE" w:rsidRPr="00323EDE" w:rsidRDefault="00323EDE" w:rsidP="00323EDE">
            <w:pPr>
              <w:spacing w:after="0" w:line="240" w:lineRule="auto"/>
              <w:jc w:val="center"/>
              <w:rPr>
                <w:rFonts w:ascii="Verdana" w:eastAsia="Times New Roman" w:hAnsi="Verdana" w:cs="Times New Roman"/>
                <w:sz w:val="20"/>
                <w:szCs w:val="20"/>
              </w:rPr>
            </w:pPr>
            <w:r w:rsidRPr="00323EDE">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323EDE" w:rsidRPr="00323EDE" w:rsidRDefault="00323EDE" w:rsidP="00323EDE">
            <w:pPr>
              <w:spacing w:after="0" w:line="240" w:lineRule="auto"/>
              <w:jc w:val="right"/>
              <w:rPr>
                <w:rFonts w:ascii="Verdana" w:eastAsia="Times New Roman" w:hAnsi="Verdana" w:cs="Times New Roman"/>
                <w:sz w:val="20"/>
                <w:szCs w:val="20"/>
              </w:rPr>
            </w:pPr>
            <w:r w:rsidRPr="00323EDE">
              <w:rPr>
                <w:rFonts w:ascii="Verdana" w:eastAsia="Times New Roman" w:hAnsi="Verdana" w:cs="Times New Roman"/>
                <w:sz w:val="20"/>
                <w:szCs w:val="20"/>
              </w:rPr>
              <w:t>20,00</w:t>
            </w:r>
          </w:p>
        </w:tc>
      </w:tr>
      <w:tr w:rsidR="00323EDE" w:rsidRPr="00323EDE" w:rsidTr="00D90FDD">
        <w:trPr>
          <w:trHeight w:val="410"/>
        </w:trPr>
        <w:tc>
          <w:tcPr>
            <w:tcW w:w="862" w:type="dxa"/>
            <w:tcBorders>
              <w:top w:val="single" w:sz="8" w:space="0" w:color="auto"/>
              <w:left w:val="single" w:sz="8" w:space="0" w:color="auto"/>
              <w:bottom w:val="single" w:sz="8" w:space="0" w:color="auto"/>
              <w:right w:val="nil"/>
            </w:tcBorders>
            <w:vAlign w:val="bottom"/>
          </w:tcPr>
          <w:p w:rsidR="00323EDE" w:rsidRPr="00323EDE" w:rsidRDefault="00323EDE" w:rsidP="00323EDE">
            <w:pPr>
              <w:spacing w:after="0" w:line="240" w:lineRule="auto"/>
              <w:jc w:val="center"/>
              <w:rPr>
                <w:rFonts w:ascii="Verdana" w:eastAsia="Times New Roman" w:hAnsi="Verdana" w:cs="Times New Roman"/>
                <w:sz w:val="20"/>
                <w:szCs w:val="20"/>
              </w:rPr>
            </w:pPr>
            <w:r w:rsidRPr="00323EDE">
              <w:rPr>
                <w:rFonts w:ascii="Verdana" w:eastAsia="Times New Roman" w:hAnsi="Verdana" w:cs="Times New Roman"/>
                <w:sz w:val="20"/>
                <w:szCs w:val="20"/>
              </w:rPr>
              <w:t>9.</w:t>
            </w:r>
          </w:p>
        </w:tc>
        <w:tc>
          <w:tcPr>
            <w:tcW w:w="1418" w:type="dxa"/>
            <w:tcBorders>
              <w:top w:val="single" w:sz="8" w:space="0" w:color="auto"/>
              <w:left w:val="single" w:sz="8" w:space="0" w:color="auto"/>
              <w:bottom w:val="single" w:sz="8" w:space="0" w:color="auto"/>
              <w:right w:val="nil"/>
            </w:tcBorders>
            <w:noWrap/>
            <w:vAlign w:val="bottom"/>
          </w:tcPr>
          <w:p w:rsidR="00323EDE" w:rsidRPr="00323EDE" w:rsidRDefault="00323EDE" w:rsidP="00323EDE">
            <w:pPr>
              <w:spacing w:after="0" w:line="240" w:lineRule="auto"/>
              <w:jc w:val="center"/>
              <w:rPr>
                <w:rFonts w:ascii="Verdana" w:eastAsia="Times New Roman" w:hAnsi="Verdana" w:cs="Times New Roman"/>
                <w:sz w:val="20"/>
                <w:szCs w:val="20"/>
              </w:rPr>
            </w:pPr>
            <w:r w:rsidRPr="00323EDE">
              <w:rPr>
                <w:rFonts w:ascii="Verdana" w:eastAsia="Times New Roman" w:hAnsi="Verdana" w:cs="Times New Roman"/>
                <w:sz w:val="20"/>
                <w:szCs w:val="20"/>
              </w:rPr>
              <w:t>2715</w:t>
            </w:r>
          </w:p>
        </w:tc>
        <w:tc>
          <w:tcPr>
            <w:tcW w:w="4961" w:type="dxa"/>
            <w:tcBorders>
              <w:top w:val="single" w:sz="8" w:space="0" w:color="auto"/>
              <w:left w:val="single" w:sz="8" w:space="0" w:color="auto"/>
              <w:bottom w:val="single" w:sz="8" w:space="0" w:color="auto"/>
              <w:right w:val="single" w:sz="8" w:space="0" w:color="auto"/>
            </w:tcBorders>
            <w:noWrap/>
            <w:vAlign w:val="bottom"/>
          </w:tcPr>
          <w:p w:rsidR="00323EDE" w:rsidRPr="00323EDE" w:rsidRDefault="00323EDE" w:rsidP="00323EDE">
            <w:pPr>
              <w:keepNext/>
              <w:spacing w:after="0" w:line="240" w:lineRule="auto"/>
              <w:outlineLvl w:val="0"/>
              <w:rPr>
                <w:rFonts w:ascii="Verdana" w:eastAsia="Times New Roman" w:hAnsi="Verdana" w:cs="Times New Roman"/>
                <w:sz w:val="20"/>
                <w:szCs w:val="20"/>
              </w:rPr>
            </w:pPr>
            <w:r w:rsidRPr="00323EDE">
              <w:rPr>
                <w:rFonts w:ascii="Verdana" w:eastAsia="Times New Roman" w:hAnsi="Verdana" w:cs="Times New Roman"/>
                <w:sz w:val="20"/>
                <w:szCs w:val="20"/>
              </w:rPr>
              <w:t>Издаване на дубликат на разрешение за таксиметров превоз на пътници</w:t>
            </w:r>
          </w:p>
        </w:tc>
        <w:tc>
          <w:tcPr>
            <w:tcW w:w="1701" w:type="dxa"/>
            <w:tcBorders>
              <w:top w:val="single" w:sz="8" w:space="0" w:color="auto"/>
              <w:left w:val="nil"/>
              <w:bottom w:val="single" w:sz="8" w:space="0" w:color="auto"/>
              <w:right w:val="nil"/>
            </w:tcBorders>
            <w:noWrap/>
            <w:vAlign w:val="bottom"/>
          </w:tcPr>
          <w:p w:rsidR="00323EDE" w:rsidRPr="00323EDE" w:rsidRDefault="00323EDE" w:rsidP="00323EDE">
            <w:pPr>
              <w:spacing w:after="0" w:line="240" w:lineRule="auto"/>
              <w:jc w:val="center"/>
              <w:rPr>
                <w:rFonts w:ascii="Verdana" w:eastAsia="Times New Roman" w:hAnsi="Verdana" w:cs="Times New Roman"/>
                <w:sz w:val="20"/>
                <w:szCs w:val="20"/>
              </w:rPr>
            </w:pPr>
            <w:r w:rsidRPr="00323EDE">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323EDE" w:rsidRPr="00323EDE" w:rsidRDefault="00323EDE" w:rsidP="00323EDE">
            <w:pPr>
              <w:spacing w:after="0" w:line="240" w:lineRule="auto"/>
              <w:jc w:val="right"/>
              <w:rPr>
                <w:rFonts w:ascii="Verdana" w:eastAsia="Times New Roman" w:hAnsi="Verdana" w:cs="Times New Roman"/>
                <w:sz w:val="20"/>
                <w:szCs w:val="20"/>
              </w:rPr>
            </w:pPr>
            <w:r w:rsidRPr="00323EDE">
              <w:rPr>
                <w:rFonts w:ascii="Verdana" w:eastAsia="Times New Roman" w:hAnsi="Verdana" w:cs="Times New Roman"/>
                <w:sz w:val="20"/>
                <w:szCs w:val="20"/>
              </w:rPr>
              <w:t>10,00</w:t>
            </w:r>
          </w:p>
        </w:tc>
      </w:tr>
      <w:tr w:rsidR="00323EDE" w:rsidRPr="00323EDE" w:rsidTr="00D90FDD">
        <w:trPr>
          <w:trHeight w:val="410"/>
        </w:trPr>
        <w:tc>
          <w:tcPr>
            <w:tcW w:w="862" w:type="dxa"/>
            <w:tcBorders>
              <w:top w:val="single" w:sz="8" w:space="0" w:color="auto"/>
              <w:left w:val="single" w:sz="8" w:space="0" w:color="auto"/>
              <w:bottom w:val="single" w:sz="8" w:space="0" w:color="auto"/>
              <w:right w:val="nil"/>
            </w:tcBorders>
            <w:vAlign w:val="bottom"/>
          </w:tcPr>
          <w:p w:rsidR="00323EDE" w:rsidRPr="00323EDE" w:rsidRDefault="00323EDE" w:rsidP="00323EDE">
            <w:pPr>
              <w:spacing w:after="0" w:line="240" w:lineRule="auto"/>
              <w:jc w:val="center"/>
              <w:rPr>
                <w:rFonts w:ascii="Verdana" w:eastAsia="Times New Roman" w:hAnsi="Verdana" w:cs="Times New Roman"/>
                <w:sz w:val="20"/>
                <w:szCs w:val="20"/>
              </w:rPr>
            </w:pPr>
            <w:r w:rsidRPr="00323EDE">
              <w:rPr>
                <w:rFonts w:ascii="Verdana" w:eastAsia="Times New Roman" w:hAnsi="Verdana" w:cs="Times New Roman"/>
                <w:sz w:val="20"/>
                <w:szCs w:val="20"/>
              </w:rPr>
              <w:t>10.</w:t>
            </w:r>
          </w:p>
        </w:tc>
        <w:tc>
          <w:tcPr>
            <w:tcW w:w="1418" w:type="dxa"/>
            <w:tcBorders>
              <w:top w:val="single" w:sz="8" w:space="0" w:color="auto"/>
              <w:left w:val="single" w:sz="8" w:space="0" w:color="auto"/>
              <w:bottom w:val="single" w:sz="8" w:space="0" w:color="auto"/>
              <w:right w:val="nil"/>
            </w:tcBorders>
            <w:noWrap/>
            <w:vAlign w:val="bottom"/>
          </w:tcPr>
          <w:p w:rsidR="00323EDE" w:rsidRPr="00323EDE" w:rsidRDefault="00323EDE" w:rsidP="00323EDE">
            <w:pPr>
              <w:spacing w:after="0" w:line="240" w:lineRule="auto"/>
              <w:jc w:val="center"/>
              <w:rPr>
                <w:rFonts w:ascii="Verdana" w:eastAsia="Times New Roman" w:hAnsi="Verdana" w:cs="Times New Roman"/>
                <w:sz w:val="20"/>
                <w:szCs w:val="20"/>
              </w:rPr>
            </w:pPr>
            <w:r w:rsidRPr="00323EDE">
              <w:rPr>
                <w:rFonts w:ascii="Verdana" w:eastAsia="Times New Roman" w:hAnsi="Verdana" w:cs="Times New Roman"/>
                <w:sz w:val="20"/>
                <w:szCs w:val="20"/>
              </w:rPr>
              <w:t>594</w:t>
            </w:r>
          </w:p>
        </w:tc>
        <w:tc>
          <w:tcPr>
            <w:tcW w:w="4961" w:type="dxa"/>
            <w:tcBorders>
              <w:top w:val="single" w:sz="8" w:space="0" w:color="auto"/>
              <w:left w:val="single" w:sz="8" w:space="0" w:color="auto"/>
              <w:bottom w:val="single" w:sz="8" w:space="0" w:color="auto"/>
              <w:right w:val="single" w:sz="8" w:space="0" w:color="auto"/>
            </w:tcBorders>
            <w:noWrap/>
            <w:vAlign w:val="bottom"/>
          </w:tcPr>
          <w:p w:rsidR="00323EDE" w:rsidRPr="00323EDE" w:rsidRDefault="00323EDE" w:rsidP="00323EDE">
            <w:pPr>
              <w:spacing w:after="0" w:line="240" w:lineRule="auto"/>
              <w:jc w:val="both"/>
              <w:rPr>
                <w:rFonts w:ascii="Verdana" w:eastAsia="Times New Roman" w:hAnsi="Verdana" w:cs="Times New Roman"/>
                <w:sz w:val="20"/>
                <w:szCs w:val="20"/>
              </w:rPr>
            </w:pPr>
            <w:r w:rsidRPr="00323EDE">
              <w:rPr>
                <w:rFonts w:ascii="Verdana" w:eastAsia="Times New Roman" w:hAnsi="Verdana" w:cs="Times New Roman"/>
                <w:sz w:val="20"/>
                <w:szCs w:val="20"/>
              </w:rPr>
              <w:t xml:space="preserve">Издаване на удостоверение за регистрация за извършване на таксиметров превоз на пътници  </w:t>
            </w:r>
          </w:p>
        </w:tc>
        <w:tc>
          <w:tcPr>
            <w:tcW w:w="1701" w:type="dxa"/>
            <w:tcBorders>
              <w:top w:val="single" w:sz="8" w:space="0" w:color="auto"/>
              <w:left w:val="nil"/>
              <w:bottom w:val="single" w:sz="8" w:space="0" w:color="auto"/>
              <w:right w:val="nil"/>
            </w:tcBorders>
            <w:noWrap/>
            <w:vAlign w:val="bottom"/>
          </w:tcPr>
          <w:p w:rsidR="00323EDE" w:rsidRPr="00323EDE" w:rsidRDefault="00323EDE" w:rsidP="00323EDE">
            <w:pPr>
              <w:spacing w:after="0" w:line="240" w:lineRule="auto"/>
              <w:jc w:val="center"/>
              <w:rPr>
                <w:rFonts w:ascii="Verdana" w:eastAsia="Times New Roman" w:hAnsi="Verdana" w:cs="Times New Roman"/>
                <w:sz w:val="20"/>
                <w:szCs w:val="20"/>
              </w:rPr>
            </w:pPr>
            <w:r w:rsidRPr="00323EDE">
              <w:rPr>
                <w:rFonts w:ascii="Verdana" w:eastAsia="Times New Roman" w:hAnsi="Verdana" w:cs="Times New Roman"/>
                <w:sz w:val="20"/>
                <w:szCs w:val="20"/>
              </w:rPr>
              <w:t>лв./бр.</w:t>
            </w:r>
          </w:p>
          <w:p w:rsidR="00323EDE" w:rsidRPr="00323EDE" w:rsidRDefault="00323EDE" w:rsidP="00323EDE">
            <w:pPr>
              <w:spacing w:after="0" w:line="240" w:lineRule="auto"/>
              <w:jc w:val="center"/>
              <w:rPr>
                <w:rFonts w:ascii="Verdana" w:eastAsia="Times New Roman" w:hAnsi="Verdana" w:cs="Times New Roman"/>
                <w:sz w:val="20"/>
                <w:szCs w:val="20"/>
              </w:rPr>
            </w:pPr>
            <w:r w:rsidRPr="00323EDE">
              <w:rPr>
                <w:rFonts w:ascii="Verdana" w:eastAsia="Times New Roman" w:hAnsi="Verdana" w:cs="Times New Roman"/>
                <w:sz w:val="20"/>
                <w:szCs w:val="20"/>
              </w:rPr>
              <w:t>срок 14 дни</w:t>
            </w:r>
          </w:p>
        </w:tc>
        <w:tc>
          <w:tcPr>
            <w:tcW w:w="1701" w:type="dxa"/>
            <w:tcBorders>
              <w:top w:val="single" w:sz="8" w:space="0" w:color="auto"/>
              <w:left w:val="single" w:sz="8" w:space="0" w:color="auto"/>
              <w:bottom w:val="single" w:sz="8" w:space="0" w:color="auto"/>
              <w:right w:val="single" w:sz="8" w:space="0" w:color="auto"/>
            </w:tcBorders>
            <w:noWrap/>
            <w:vAlign w:val="bottom"/>
          </w:tcPr>
          <w:p w:rsidR="00323EDE" w:rsidRPr="00323EDE" w:rsidRDefault="00323EDE" w:rsidP="00323EDE">
            <w:pPr>
              <w:spacing w:after="0" w:line="240" w:lineRule="auto"/>
              <w:jc w:val="right"/>
              <w:rPr>
                <w:rFonts w:ascii="Verdana" w:eastAsia="Times New Roman" w:hAnsi="Verdana" w:cs="Times New Roman"/>
                <w:sz w:val="20"/>
                <w:szCs w:val="20"/>
              </w:rPr>
            </w:pPr>
            <w:r w:rsidRPr="00323EDE">
              <w:rPr>
                <w:rFonts w:ascii="Verdana" w:eastAsia="Times New Roman" w:hAnsi="Verdana" w:cs="Times New Roman"/>
                <w:sz w:val="20"/>
                <w:szCs w:val="20"/>
              </w:rPr>
              <w:t>100,00</w:t>
            </w:r>
          </w:p>
        </w:tc>
      </w:tr>
      <w:tr w:rsidR="00323EDE" w:rsidRPr="00323EDE" w:rsidTr="00D90FDD">
        <w:trPr>
          <w:trHeight w:val="410"/>
        </w:trPr>
        <w:tc>
          <w:tcPr>
            <w:tcW w:w="862" w:type="dxa"/>
            <w:tcBorders>
              <w:top w:val="single" w:sz="8" w:space="0" w:color="auto"/>
              <w:left w:val="single" w:sz="8" w:space="0" w:color="auto"/>
              <w:bottom w:val="single" w:sz="8" w:space="0" w:color="auto"/>
              <w:right w:val="nil"/>
            </w:tcBorders>
            <w:vAlign w:val="bottom"/>
          </w:tcPr>
          <w:p w:rsidR="00323EDE" w:rsidRPr="00323EDE" w:rsidRDefault="00323EDE" w:rsidP="00323EDE">
            <w:pPr>
              <w:spacing w:after="0" w:line="240" w:lineRule="auto"/>
              <w:jc w:val="center"/>
              <w:rPr>
                <w:rFonts w:ascii="Verdana" w:eastAsia="Times New Roman" w:hAnsi="Verdana" w:cs="Times New Roman"/>
                <w:sz w:val="20"/>
                <w:szCs w:val="20"/>
              </w:rPr>
            </w:pPr>
            <w:r w:rsidRPr="00323EDE">
              <w:rPr>
                <w:rFonts w:ascii="Verdana" w:eastAsia="Times New Roman" w:hAnsi="Verdana" w:cs="Times New Roman"/>
                <w:sz w:val="20"/>
                <w:szCs w:val="20"/>
              </w:rPr>
              <w:t>11.</w:t>
            </w:r>
          </w:p>
        </w:tc>
        <w:tc>
          <w:tcPr>
            <w:tcW w:w="1418" w:type="dxa"/>
            <w:tcBorders>
              <w:top w:val="single" w:sz="8" w:space="0" w:color="auto"/>
              <w:left w:val="single" w:sz="8" w:space="0" w:color="auto"/>
              <w:bottom w:val="single" w:sz="8" w:space="0" w:color="auto"/>
              <w:right w:val="nil"/>
            </w:tcBorders>
            <w:noWrap/>
            <w:vAlign w:val="bottom"/>
          </w:tcPr>
          <w:p w:rsidR="00323EDE" w:rsidRPr="00323EDE" w:rsidRDefault="00323EDE" w:rsidP="00323EDE">
            <w:pPr>
              <w:spacing w:after="0" w:line="240" w:lineRule="auto"/>
              <w:jc w:val="center"/>
              <w:rPr>
                <w:rFonts w:ascii="Verdana" w:eastAsia="Times New Roman" w:hAnsi="Verdana" w:cs="Times New Roman"/>
                <w:sz w:val="20"/>
                <w:szCs w:val="20"/>
              </w:rPr>
            </w:pPr>
            <w:r w:rsidRPr="00323EDE">
              <w:rPr>
                <w:rFonts w:ascii="Verdana" w:eastAsia="Times New Roman" w:hAnsi="Verdana" w:cs="Times New Roman"/>
                <w:sz w:val="20"/>
                <w:szCs w:val="20"/>
              </w:rPr>
              <w:t>815</w:t>
            </w:r>
          </w:p>
        </w:tc>
        <w:tc>
          <w:tcPr>
            <w:tcW w:w="4961" w:type="dxa"/>
            <w:tcBorders>
              <w:top w:val="single" w:sz="8" w:space="0" w:color="auto"/>
              <w:left w:val="single" w:sz="8" w:space="0" w:color="auto"/>
              <w:bottom w:val="single" w:sz="8" w:space="0" w:color="auto"/>
              <w:right w:val="single" w:sz="8" w:space="0" w:color="auto"/>
            </w:tcBorders>
            <w:noWrap/>
            <w:vAlign w:val="bottom"/>
          </w:tcPr>
          <w:p w:rsidR="00323EDE" w:rsidRPr="00323EDE" w:rsidRDefault="00323EDE" w:rsidP="00323EDE">
            <w:pPr>
              <w:spacing w:after="0" w:line="240" w:lineRule="auto"/>
              <w:jc w:val="both"/>
              <w:rPr>
                <w:rFonts w:ascii="Verdana" w:eastAsia="Times New Roman" w:hAnsi="Verdana" w:cs="Times New Roman"/>
                <w:sz w:val="20"/>
                <w:szCs w:val="20"/>
              </w:rPr>
            </w:pPr>
            <w:r w:rsidRPr="00323EDE">
              <w:rPr>
                <w:rFonts w:ascii="Verdana" w:eastAsia="Times New Roman" w:hAnsi="Verdana" w:cs="Times New Roman"/>
                <w:sz w:val="20"/>
                <w:szCs w:val="20"/>
              </w:rPr>
              <w:t xml:space="preserve">Издаване на дубликат на удостоверение за регистрация за извършване на таксиметров превоз на пътници </w:t>
            </w:r>
          </w:p>
        </w:tc>
        <w:tc>
          <w:tcPr>
            <w:tcW w:w="1701" w:type="dxa"/>
            <w:tcBorders>
              <w:top w:val="single" w:sz="8" w:space="0" w:color="auto"/>
              <w:left w:val="nil"/>
              <w:bottom w:val="single" w:sz="8" w:space="0" w:color="auto"/>
              <w:right w:val="nil"/>
            </w:tcBorders>
            <w:noWrap/>
            <w:vAlign w:val="bottom"/>
          </w:tcPr>
          <w:p w:rsidR="00323EDE" w:rsidRPr="00323EDE" w:rsidRDefault="00323EDE" w:rsidP="00323EDE">
            <w:pPr>
              <w:spacing w:after="0" w:line="240" w:lineRule="auto"/>
              <w:jc w:val="center"/>
              <w:rPr>
                <w:rFonts w:ascii="Verdana" w:eastAsia="Times New Roman" w:hAnsi="Verdana" w:cs="Times New Roman"/>
                <w:sz w:val="20"/>
                <w:szCs w:val="20"/>
              </w:rPr>
            </w:pPr>
            <w:r w:rsidRPr="00323EDE">
              <w:rPr>
                <w:rFonts w:ascii="Verdana" w:eastAsia="Times New Roman" w:hAnsi="Verdana" w:cs="Times New Roman"/>
                <w:sz w:val="20"/>
                <w:szCs w:val="20"/>
              </w:rPr>
              <w:t>лв./бр.</w:t>
            </w:r>
          </w:p>
          <w:p w:rsidR="00323EDE" w:rsidRPr="00323EDE" w:rsidRDefault="00323EDE" w:rsidP="00323EDE">
            <w:pPr>
              <w:spacing w:after="0" w:line="240" w:lineRule="auto"/>
              <w:jc w:val="center"/>
              <w:rPr>
                <w:rFonts w:ascii="Verdana" w:eastAsia="Times New Roman" w:hAnsi="Verdana" w:cs="Times New Roman"/>
                <w:sz w:val="20"/>
                <w:szCs w:val="20"/>
              </w:rPr>
            </w:pPr>
            <w:r w:rsidRPr="00323EDE">
              <w:rPr>
                <w:rFonts w:ascii="Verdana" w:eastAsia="Times New Roman" w:hAnsi="Verdana" w:cs="Times New Roman"/>
                <w:sz w:val="20"/>
                <w:szCs w:val="20"/>
              </w:rPr>
              <w:t>срок 14 дни</w:t>
            </w:r>
          </w:p>
        </w:tc>
        <w:tc>
          <w:tcPr>
            <w:tcW w:w="1701" w:type="dxa"/>
            <w:tcBorders>
              <w:top w:val="single" w:sz="8" w:space="0" w:color="auto"/>
              <w:left w:val="single" w:sz="8" w:space="0" w:color="auto"/>
              <w:bottom w:val="single" w:sz="8" w:space="0" w:color="auto"/>
              <w:right w:val="single" w:sz="8" w:space="0" w:color="auto"/>
            </w:tcBorders>
            <w:noWrap/>
            <w:vAlign w:val="bottom"/>
          </w:tcPr>
          <w:p w:rsidR="00323EDE" w:rsidRPr="00323EDE" w:rsidRDefault="00323EDE" w:rsidP="00323EDE">
            <w:pPr>
              <w:spacing w:after="0" w:line="240" w:lineRule="auto"/>
              <w:jc w:val="right"/>
              <w:rPr>
                <w:rFonts w:ascii="Verdana" w:eastAsia="Times New Roman" w:hAnsi="Verdana" w:cs="Times New Roman"/>
                <w:sz w:val="20"/>
                <w:szCs w:val="20"/>
              </w:rPr>
            </w:pPr>
            <w:r w:rsidRPr="00323EDE">
              <w:rPr>
                <w:rFonts w:ascii="Verdana" w:eastAsia="Times New Roman" w:hAnsi="Verdana" w:cs="Times New Roman"/>
                <w:sz w:val="20"/>
                <w:szCs w:val="20"/>
              </w:rPr>
              <w:t>10,00</w:t>
            </w:r>
          </w:p>
        </w:tc>
      </w:tr>
      <w:tr w:rsidR="00323EDE" w:rsidRPr="00323EDE" w:rsidTr="00D90FDD">
        <w:trPr>
          <w:trHeight w:val="410"/>
        </w:trPr>
        <w:tc>
          <w:tcPr>
            <w:tcW w:w="862" w:type="dxa"/>
            <w:tcBorders>
              <w:top w:val="single" w:sz="8" w:space="0" w:color="auto"/>
              <w:left w:val="single" w:sz="8" w:space="0" w:color="auto"/>
              <w:bottom w:val="single" w:sz="8" w:space="0" w:color="auto"/>
              <w:right w:val="nil"/>
            </w:tcBorders>
            <w:vAlign w:val="bottom"/>
          </w:tcPr>
          <w:p w:rsidR="00323EDE" w:rsidRPr="00323EDE" w:rsidRDefault="00323EDE" w:rsidP="00323EDE">
            <w:pPr>
              <w:spacing w:after="0" w:line="240" w:lineRule="auto"/>
              <w:jc w:val="center"/>
              <w:rPr>
                <w:rFonts w:ascii="Verdana" w:eastAsia="Times New Roman" w:hAnsi="Verdana" w:cs="Times New Roman"/>
                <w:sz w:val="20"/>
                <w:szCs w:val="20"/>
              </w:rPr>
            </w:pPr>
            <w:r w:rsidRPr="00323EDE">
              <w:rPr>
                <w:rFonts w:ascii="Verdana" w:eastAsia="Times New Roman" w:hAnsi="Verdana" w:cs="Times New Roman"/>
                <w:sz w:val="20"/>
                <w:szCs w:val="20"/>
              </w:rPr>
              <w:t>12.</w:t>
            </w:r>
          </w:p>
        </w:tc>
        <w:tc>
          <w:tcPr>
            <w:tcW w:w="1418" w:type="dxa"/>
            <w:tcBorders>
              <w:top w:val="single" w:sz="8" w:space="0" w:color="auto"/>
              <w:left w:val="single" w:sz="8" w:space="0" w:color="auto"/>
              <w:bottom w:val="single" w:sz="8" w:space="0" w:color="auto"/>
              <w:right w:val="nil"/>
            </w:tcBorders>
            <w:noWrap/>
            <w:vAlign w:val="bottom"/>
          </w:tcPr>
          <w:p w:rsidR="00323EDE" w:rsidRPr="00323EDE" w:rsidRDefault="00323EDE" w:rsidP="00323EDE">
            <w:pPr>
              <w:spacing w:after="0" w:line="240" w:lineRule="auto"/>
              <w:jc w:val="center"/>
              <w:rPr>
                <w:rFonts w:ascii="Verdana" w:eastAsia="Times New Roman" w:hAnsi="Verdana" w:cs="Times New Roman"/>
                <w:sz w:val="20"/>
                <w:szCs w:val="20"/>
              </w:rPr>
            </w:pPr>
            <w:r w:rsidRPr="00323EDE">
              <w:rPr>
                <w:rFonts w:ascii="Verdana" w:eastAsia="Times New Roman" w:hAnsi="Verdana" w:cs="Times New Roman"/>
                <w:sz w:val="20"/>
                <w:szCs w:val="20"/>
              </w:rPr>
              <w:t>1229</w:t>
            </w:r>
          </w:p>
        </w:tc>
        <w:tc>
          <w:tcPr>
            <w:tcW w:w="4961" w:type="dxa"/>
            <w:tcBorders>
              <w:top w:val="single" w:sz="8" w:space="0" w:color="auto"/>
              <w:left w:val="single" w:sz="8" w:space="0" w:color="auto"/>
              <w:bottom w:val="single" w:sz="8" w:space="0" w:color="auto"/>
              <w:right w:val="single" w:sz="8" w:space="0" w:color="auto"/>
            </w:tcBorders>
            <w:noWrap/>
            <w:vAlign w:val="bottom"/>
          </w:tcPr>
          <w:p w:rsidR="00323EDE" w:rsidRPr="00323EDE" w:rsidRDefault="00323EDE" w:rsidP="00323EDE">
            <w:pPr>
              <w:spacing w:after="0" w:line="240" w:lineRule="auto"/>
              <w:jc w:val="both"/>
              <w:rPr>
                <w:rFonts w:ascii="Verdana" w:eastAsia="Times New Roman" w:hAnsi="Verdana" w:cs="Times New Roman"/>
                <w:sz w:val="20"/>
                <w:szCs w:val="20"/>
              </w:rPr>
            </w:pPr>
            <w:r w:rsidRPr="00323EDE">
              <w:rPr>
                <w:rFonts w:ascii="Verdana" w:eastAsia="Times New Roman" w:hAnsi="Verdana" w:cs="Times New Roman"/>
                <w:sz w:val="20"/>
                <w:szCs w:val="20"/>
              </w:rPr>
              <w:t xml:space="preserve">Вписване на автомобили и/или водачи, които извършват таксиметров превоз на пътници от името на регистриран превозвач, но за своя сметка в списъците към удостоверението за регистрация на превозвача </w:t>
            </w:r>
          </w:p>
        </w:tc>
        <w:tc>
          <w:tcPr>
            <w:tcW w:w="1701" w:type="dxa"/>
            <w:tcBorders>
              <w:top w:val="single" w:sz="8" w:space="0" w:color="auto"/>
              <w:left w:val="nil"/>
              <w:bottom w:val="single" w:sz="8" w:space="0" w:color="auto"/>
              <w:right w:val="nil"/>
            </w:tcBorders>
            <w:noWrap/>
            <w:vAlign w:val="bottom"/>
          </w:tcPr>
          <w:p w:rsidR="00323EDE" w:rsidRPr="00323EDE" w:rsidRDefault="00323EDE" w:rsidP="00323EDE">
            <w:pPr>
              <w:spacing w:after="0" w:line="240" w:lineRule="auto"/>
              <w:jc w:val="center"/>
              <w:rPr>
                <w:rFonts w:ascii="Verdana" w:eastAsia="Times New Roman" w:hAnsi="Verdana" w:cs="Times New Roman"/>
                <w:sz w:val="20"/>
                <w:szCs w:val="20"/>
              </w:rPr>
            </w:pPr>
            <w:r w:rsidRPr="00323EDE">
              <w:rPr>
                <w:rFonts w:ascii="Verdana" w:eastAsia="Times New Roman" w:hAnsi="Verdana" w:cs="Times New Roman"/>
                <w:sz w:val="20"/>
                <w:szCs w:val="20"/>
              </w:rPr>
              <w:t>лв./ за всяко конкретно превозно средство/водач</w:t>
            </w:r>
          </w:p>
          <w:p w:rsidR="00323EDE" w:rsidRPr="00323EDE" w:rsidRDefault="00323EDE" w:rsidP="00323EDE">
            <w:pPr>
              <w:spacing w:after="0" w:line="240" w:lineRule="auto"/>
              <w:jc w:val="center"/>
              <w:rPr>
                <w:rFonts w:ascii="Verdana" w:eastAsia="Times New Roman" w:hAnsi="Verdana" w:cs="Times New Roman"/>
                <w:sz w:val="20"/>
                <w:szCs w:val="20"/>
              </w:rPr>
            </w:pPr>
            <w:r w:rsidRPr="00323EDE">
              <w:rPr>
                <w:rFonts w:ascii="Verdana" w:eastAsia="Times New Roman" w:hAnsi="Verdana" w:cs="Times New Roman"/>
                <w:sz w:val="20"/>
                <w:szCs w:val="20"/>
              </w:rPr>
              <w:t>срок 14 дни</w:t>
            </w:r>
          </w:p>
        </w:tc>
        <w:tc>
          <w:tcPr>
            <w:tcW w:w="1701" w:type="dxa"/>
            <w:tcBorders>
              <w:top w:val="single" w:sz="8" w:space="0" w:color="auto"/>
              <w:left w:val="single" w:sz="8" w:space="0" w:color="auto"/>
              <w:bottom w:val="single" w:sz="8" w:space="0" w:color="auto"/>
              <w:right w:val="single" w:sz="8" w:space="0" w:color="auto"/>
            </w:tcBorders>
            <w:noWrap/>
            <w:vAlign w:val="bottom"/>
          </w:tcPr>
          <w:p w:rsidR="00323EDE" w:rsidRPr="00323EDE" w:rsidRDefault="00323EDE" w:rsidP="00323EDE">
            <w:pPr>
              <w:spacing w:after="0" w:line="240" w:lineRule="auto"/>
              <w:jc w:val="right"/>
              <w:rPr>
                <w:rFonts w:ascii="Verdana" w:eastAsia="Times New Roman" w:hAnsi="Verdana" w:cs="Times New Roman"/>
                <w:sz w:val="20"/>
                <w:szCs w:val="20"/>
              </w:rPr>
            </w:pPr>
            <w:r w:rsidRPr="00323EDE">
              <w:rPr>
                <w:rFonts w:ascii="Verdana" w:eastAsia="Times New Roman" w:hAnsi="Verdana" w:cs="Times New Roman"/>
                <w:sz w:val="20"/>
                <w:szCs w:val="20"/>
              </w:rPr>
              <w:t>10,00</w:t>
            </w:r>
          </w:p>
        </w:tc>
      </w:tr>
      <w:tr w:rsidR="00323EDE" w:rsidRPr="00323EDE" w:rsidTr="00D90FDD">
        <w:trPr>
          <w:trHeight w:val="410"/>
        </w:trPr>
        <w:tc>
          <w:tcPr>
            <w:tcW w:w="862" w:type="dxa"/>
            <w:tcBorders>
              <w:top w:val="single" w:sz="8" w:space="0" w:color="auto"/>
              <w:left w:val="single" w:sz="8" w:space="0" w:color="auto"/>
              <w:bottom w:val="single" w:sz="8" w:space="0" w:color="auto"/>
              <w:right w:val="nil"/>
            </w:tcBorders>
            <w:vAlign w:val="bottom"/>
          </w:tcPr>
          <w:p w:rsidR="00323EDE" w:rsidRPr="00323EDE" w:rsidRDefault="00323EDE" w:rsidP="00323EDE">
            <w:pPr>
              <w:spacing w:after="0" w:line="240" w:lineRule="auto"/>
              <w:jc w:val="center"/>
              <w:rPr>
                <w:rFonts w:ascii="Verdana" w:eastAsia="Times New Roman" w:hAnsi="Verdana" w:cs="Times New Roman"/>
                <w:sz w:val="20"/>
                <w:szCs w:val="20"/>
              </w:rPr>
            </w:pPr>
            <w:r w:rsidRPr="00323EDE">
              <w:rPr>
                <w:rFonts w:ascii="Verdana" w:eastAsia="Times New Roman" w:hAnsi="Verdana" w:cs="Times New Roman"/>
                <w:sz w:val="20"/>
                <w:szCs w:val="20"/>
              </w:rPr>
              <w:t>13.</w:t>
            </w:r>
          </w:p>
        </w:tc>
        <w:tc>
          <w:tcPr>
            <w:tcW w:w="1418" w:type="dxa"/>
            <w:tcBorders>
              <w:top w:val="single" w:sz="8" w:space="0" w:color="auto"/>
              <w:left w:val="single" w:sz="8" w:space="0" w:color="auto"/>
              <w:bottom w:val="single" w:sz="8" w:space="0" w:color="auto"/>
              <w:right w:val="nil"/>
            </w:tcBorders>
            <w:noWrap/>
            <w:vAlign w:val="bottom"/>
          </w:tcPr>
          <w:p w:rsidR="00323EDE" w:rsidRPr="00323EDE" w:rsidRDefault="00323EDE" w:rsidP="00323EDE">
            <w:pPr>
              <w:spacing w:after="0" w:line="240" w:lineRule="auto"/>
              <w:jc w:val="center"/>
              <w:rPr>
                <w:rFonts w:ascii="Verdana" w:eastAsia="Times New Roman" w:hAnsi="Verdana" w:cs="Times New Roman"/>
                <w:sz w:val="20"/>
                <w:szCs w:val="20"/>
              </w:rPr>
            </w:pPr>
            <w:r w:rsidRPr="00323EDE">
              <w:rPr>
                <w:rFonts w:ascii="Verdana" w:eastAsia="Times New Roman" w:hAnsi="Verdana" w:cs="Times New Roman"/>
                <w:sz w:val="20"/>
                <w:szCs w:val="20"/>
              </w:rPr>
              <w:t>1230</w:t>
            </w:r>
          </w:p>
        </w:tc>
        <w:tc>
          <w:tcPr>
            <w:tcW w:w="4961" w:type="dxa"/>
            <w:tcBorders>
              <w:top w:val="single" w:sz="8" w:space="0" w:color="auto"/>
              <w:left w:val="single" w:sz="8" w:space="0" w:color="auto"/>
              <w:bottom w:val="single" w:sz="8" w:space="0" w:color="auto"/>
              <w:right w:val="single" w:sz="8" w:space="0" w:color="auto"/>
            </w:tcBorders>
            <w:noWrap/>
            <w:vAlign w:val="bottom"/>
          </w:tcPr>
          <w:p w:rsidR="00323EDE" w:rsidRPr="00323EDE" w:rsidRDefault="00323EDE" w:rsidP="00323EDE">
            <w:pPr>
              <w:spacing w:after="0" w:line="240" w:lineRule="auto"/>
              <w:jc w:val="both"/>
              <w:rPr>
                <w:rFonts w:ascii="Verdana" w:eastAsia="Times New Roman" w:hAnsi="Verdana" w:cs="Times New Roman"/>
                <w:sz w:val="20"/>
                <w:szCs w:val="20"/>
              </w:rPr>
            </w:pPr>
            <w:r w:rsidRPr="00323EDE">
              <w:rPr>
                <w:rFonts w:ascii="Verdana" w:eastAsia="Times New Roman" w:hAnsi="Verdana" w:cs="Times New Roman"/>
                <w:sz w:val="20"/>
                <w:szCs w:val="20"/>
              </w:rPr>
              <w:t xml:space="preserve">Отписване на автомобили и/или водачи, които извършват таксиметров превоз на пътници от името на регистриран превозвач, но за своя сметка в списъците към удостоверението за регистрация на превозвача </w:t>
            </w:r>
          </w:p>
        </w:tc>
        <w:tc>
          <w:tcPr>
            <w:tcW w:w="1701" w:type="dxa"/>
            <w:tcBorders>
              <w:top w:val="single" w:sz="8" w:space="0" w:color="auto"/>
              <w:left w:val="nil"/>
              <w:bottom w:val="single" w:sz="8" w:space="0" w:color="auto"/>
              <w:right w:val="nil"/>
            </w:tcBorders>
            <w:noWrap/>
            <w:vAlign w:val="bottom"/>
          </w:tcPr>
          <w:p w:rsidR="00323EDE" w:rsidRPr="00323EDE" w:rsidRDefault="00323EDE" w:rsidP="00323EDE">
            <w:pPr>
              <w:spacing w:after="0" w:line="240" w:lineRule="auto"/>
              <w:jc w:val="center"/>
              <w:rPr>
                <w:rFonts w:ascii="Verdana" w:eastAsia="Times New Roman" w:hAnsi="Verdana" w:cs="Times New Roman"/>
                <w:sz w:val="20"/>
                <w:szCs w:val="20"/>
              </w:rPr>
            </w:pPr>
            <w:r w:rsidRPr="00323EDE">
              <w:rPr>
                <w:rFonts w:ascii="Verdana" w:eastAsia="Times New Roman" w:hAnsi="Verdana" w:cs="Times New Roman"/>
                <w:sz w:val="20"/>
                <w:szCs w:val="20"/>
              </w:rPr>
              <w:t>лв./ за всяко конкретно превозно средство/водач</w:t>
            </w:r>
          </w:p>
          <w:p w:rsidR="00323EDE" w:rsidRPr="00323EDE" w:rsidRDefault="00323EDE" w:rsidP="00323EDE">
            <w:pPr>
              <w:spacing w:after="0" w:line="240" w:lineRule="auto"/>
              <w:jc w:val="center"/>
              <w:rPr>
                <w:rFonts w:ascii="Verdana" w:eastAsia="Times New Roman" w:hAnsi="Verdana" w:cs="Times New Roman"/>
                <w:sz w:val="20"/>
                <w:szCs w:val="20"/>
              </w:rPr>
            </w:pPr>
            <w:r w:rsidRPr="00323EDE">
              <w:rPr>
                <w:rFonts w:ascii="Verdana" w:eastAsia="Times New Roman" w:hAnsi="Verdana" w:cs="Times New Roman"/>
                <w:sz w:val="20"/>
                <w:szCs w:val="20"/>
              </w:rPr>
              <w:t>срок 14 дни</w:t>
            </w:r>
          </w:p>
        </w:tc>
        <w:tc>
          <w:tcPr>
            <w:tcW w:w="1701" w:type="dxa"/>
            <w:tcBorders>
              <w:top w:val="single" w:sz="8" w:space="0" w:color="auto"/>
              <w:left w:val="single" w:sz="8" w:space="0" w:color="auto"/>
              <w:bottom w:val="single" w:sz="8" w:space="0" w:color="auto"/>
              <w:right w:val="single" w:sz="8" w:space="0" w:color="auto"/>
            </w:tcBorders>
            <w:noWrap/>
            <w:vAlign w:val="bottom"/>
          </w:tcPr>
          <w:p w:rsidR="00323EDE" w:rsidRPr="00323EDE" w:rsidRDefault="00323EDE" w:rsidP="00323EDE">
            <w:pPr>
              <w:spacing w:after="0" w:line="240" w:lineRule="auto"/>
              <w:jc w:val="right"/>
              <w:rPr>
                <w:rFonts w:ascii="Verdana" w:eastAsia="Times New Roman" w:hAnsi="Verdana" w:cs="Times New Roman"/>
                <w:sz w:val="20"/>
                <w:szCs w:val="20"/>
              </w:rPr>
            </w:pPr>
            <w:r w:rsidRPr="00323EDE">
              <w:rPr>
                <w:rFonts w:ascii="Verdana" w:eastAsia="Times New Roman" w:hAnsi="Verdana" w:cs="Times New Roman"/>
                <w:sz w:val="20"/>
                <w:szCs w:val="20"/>
              </w:rPr>
              <w:t>10,00</w:t>
            </w:r>
          </w:p>
        </w:tc>
      </w:tr>
      <w:tr w:rsidR="00323EDE" w:rsidRPr="00323EDE" w:rsidTr="00D90FDD">
        <w:trPr>
          <w:trHeight w:val="410"/>
        </w:trPr>
        <w:tc>
          <w:tcPr>
            <w:tcW w:w="862" w:type="dxa"/>
            <w:tcBorders>
              <w:top w:val="single" w:sz="8" w:space="0" w:color="auto"/>
              <w:left w:val="single" w:sz="8" w:space="0" w:color="auto"/>
              <w:bottom w:val="single" w:sz="8" w:space="0" w:color="auto"/>
              <w:right w:val="nil"/>
            </w:tcBorders>
            <w:vAlign w:val="bottom"/>
          </w:tcPr>
          <w:p w:rsidR="00323EDE" w:rsidRPr="00323EDE" w:rsidRDefault="00323EDE" w:rsidP="00323EDE">
            <w:pPr>
              <w:spacing w:after="0" w:line="240" w:lineRule="auto"/>
              <w:jc w:val="center"/>
              <w:rPr>
                <w:rFonts w:ascii="Verdana" w:eastAsia="Times New Roman" w:hAnsi="Verdana" w:cs="Times New Roman"/>
                <w:sz w:val="20"/>
                <w:szCs w:val="20"/>
              </w:rPr>
            </w:pPr>
            <w:r w:rsidRPr="00323EDE">
              <w:rPr>
                <w:rFonts w:ascii="Verdana" w:eastAsia="Times New Roman" w:hAnsi="Verdana" w:cs="Times New Roman"/>
                <w:sz w:val="20"/>
                <w:szCs w:val="20"/>
              </w:rPr>
              <w:t>14.</w:t>
            </w:r>
          </w:p>
        </w:tc>
        <w:tc>
          <w:tcPr>
            <w:tcW w:w="1418" w:type="dxa"/>
            <w:tcBorders>
              <w:top w:val="single" w:sz="8" w:space="0" w:color="auto"/>
              <w:left w:val="single" w:sz="8" w:space="0" w:color="auto"/>
              <w:bottom w:val="single" w:sz="8" w:space="0" w:color="auto"/>
              <w:right w:val="nil"/>
            </w:tcBorders>
            <w:noWrap/>
            <w:vAlign w:val="bottom"/>
          </w:tcPr>
          <w:p w:rsidR="00323EDE" w:rsidRPr="00323EDE" w:rsidRDefault="00323EDE" w:rsidP="00323EDE">
            <w:pPr>
              <w:spacing w:after="0" w:line="240" w:lineRule="auto"/>
              <w:jc w:val="center"/>
              <w:rPr>
                <w:rFonts w:ascii="Verdana" w:eastAsia="Times New Roman" w:hAnsi="Verdana" w:cs="Times New Roman"/>
                <w:sz w:val="20"/>
                <w:szCs w:val="20"/>
              </w:rPr>
            </w:pPr>
            <w:r w:rsidRPr="00323EDE">
              <w:rPr>
                <w:rFonts w:ascii="Verdana" w:eastAsia="Times New Roman" w:hAnsi="Verdana" w:cs="Times New Roman"/>
                <w:sz w:val="20"/>
                <w:szCs w:val="20"/>
              </w:rPr>
              <w:t>1442</w:t>
            </w:r>
          </w:p>
        </w:tc>
        <w:tc>
          <w:tcPr>
            <w:tcW w:w="4961" w:type="dxa"/>
            <w:tcBorders>
              <w:top w:val="single" w:sz="8" w:space="0" w:color="auto"/>
              <w:left w:val="single" w:sz="8" w:space="0" w:color="auto"/>
              <w:bottom w:val="single" w:sz="8" w:space="0" w:color="auto"/>
              <w:right w:val="single" w:sz="8" w:space="0" w:color="auto"/>
            </w:tcBorders>
            <w:noWrap/>
            <w:vAlign w:val="bottom"/>
          </w:tcPr>
          <w:p w:rsidR="00323EDE" w:rsidRPr="00323EDE" w:rsidRDefault="00323EDE" w:rsidP="00323EDE">
            <w:pPr>
              <w:spacing w:after="0" w:line="240" w:lineRule="auto"/>
              <w:jc w:val="both"/>
              <w:rPr>
                <w:rFonts w:ascii="Verdana" w:eastAsia="Times New Roman" w:hAnsi="Verdana" w:cs="Times New Roman"/>
                <w:sz w:val="20"/>
                <w:szCs w:val="20"/>
              </w:rPr>
            </w:pPr>
            <w:r w:rsidRPr="00323EDE">
              <w:rPr>
                <w:rFonts w:ascii="Verdana" w:eastAsia="Times New Roman" w:hAnsi="Verdana" w:cs="Times New Roman"/>
                <w:sz w:val="20"/>
                <w:szCs w:val="20"/>
              </w:rPr>
              <w:t xml:space="preserve">Отразяване на промени в обстоятелствата, вписани в удостоверение за регистрация за извършване на таксиметров превоз на пътници </w:t>
            </w:r>
          </w:p>
        </w:tc>
        <w:tc>
          <w:tcPr>
            <w:tcW w:w="1701" w:type="dxa"/>
            <w:tcBorders>
              <w:top w:val="single" w:sz="8" w:space="0" w:color="auto"/>
              <w:left w:val="nil"/>
              <w:bottom w:val="single" w:sz="8" w:space="0" w:color="auto"/>
              <w:right w:val="nil"/>
            </w:tcBorders>
            <w:noWrap/>
            <w:vAlign w:val="bottom"/>
          </w:tcPr>
          <w:p w:rsidR="00323EDE" w:rsidRPr="00323EDE" w:rsidRDefault="00323EDE" w:rsidP="00323EDE">
            <w:pPr>
              <w:spacing w:after="0" w:line="240" w:lineRule="auto"/>
              <w:jc w:val="center"/>
              <w:rPr>
                <w:rFonts w:ascii="Verdana" w:eastAsia="Times New Roman" w:hAnsi="Verdana" w:cs="Times New Roman"/>
                <w:sz w:val="20"/>
                <w:szCs w:val="20"/>
              </w:rPr>
            </w:pPr>
            <w:r w:rsidRPr="00323EDE">
              <w:rPr>
                <w:rFonts w:ascii="Verdana" w:eastAsia="Times New Roman" w:hAnsi="Verdana" w:cs="Times New Roman"/>
                <w:sz w:val="20"/>
                <w:szCs w:val="20"/>
              </w:rPr>
              <w:t>лв./бр.</w:t>
            </w:r>
          </w:p>
          <w:p w:rsidR="00323EDE" w:rsidRPr="00323EDE" w:rsidRDefault="00323EDE" w:rsidP="00323EDE">
            <w:pPr>
              <w:spacing w:after="0" w:line="240" w:lineRule="auto"/>
              <w:jc w:val="center"/>
              <w:rPr>
                <w:rFonts w:ascii="Verdana" w:eastAsia="Times New Roman" w:hAnsi="Verdana" w:cs="Times New Roman"/>
                <w:sz w:val="20"/>
                <w:szCs w:val="20"/>
              </w:rPr>
            </w:pPr>
            <w:r w:rsidRPr="00323EDE">
              <w:rPr>
                <w:rFonts w:ascii="Verdana" w:eastAsia="Times New Roman" w:hAnsi="Verdana" w:cs="Times New Roman"/>
                <w:sz w:val="20"/>
                <w:szCs w:val="20"/>
              </w:rPr>
              <w:t>срок 14 дни</w:t>
            </w:r>
          </w:p>
        </w:tc>
        <w:tc>
          <w:tcPr>
            <w:tcW w:w="1701" w:type="dxa"/>
            <w:tcBorders>
              <w:top w:val="single" w:sz="8" w:space="0" w:color="auto"/>
              <w:left w:val="single" w:sz="8" w:space="0" w:color="auto"/>
              <w:bottom w:val="single" w:sz="8" w:space="0" w:color="auto"/>
              <w:right w:val="single" w:sz="8" w:space="0" w:color="auto"/>
            </w:tcBorders>
            <w:noWrap/>
            <w:vAlign w:val="bottom"/>
          </w:tcPr>
          <w:p w:rsidR="00323EDE" w:rsidRPr="00323EDE" w:rsidRDefault="00323EDE" w:rsidP="00323EDE">
            <w:pPr>
              <w:spacing w:after="0" w:line="240" w:lineRule="auto"/>
              <w:jc w:val="right"/>
              <w:rPr>
                <w:rFonts w:ascii="Verdana" w:eastAsia="Times New Roman" w:hAnsi="Verdana" w:cs="Times New Roman"/>
                <w:sz w:val="20"/>
                <w:szCs w:val="20"/>
              </w:rPr>
            </w:pPr>
            <w:r w:rsidRPr="00323EDE">
              <w:rPr>
                <w:rFonts w:ascii="Verdana" w:eastAsia="Times New Roman" w:hAnsi="Verdana" w:cs="Times New Roman"/>
                <w:sz w:val="20"/>
                <w:szCs w:val="20"/>
              </w:rPr>
              <w:t>100,00</w:t>
            </w:r>
          </w:p>
        </w:tc>
      </w:tr>
      <w:tr w:rsidR="00323EDE" w:rsidRPr="00323EDE" w:rsidTr="00D90FDD">
        <w:trPr>
          <w:trHeight w:val="410"/>
        </w:trPr>
        <w:tc>
          <w:tcPr>
            <w:tcW w:w="862" w:type="dxa"/>
            <w:tcBorders>
              <w:top w:val="single" w:sz="8" w:space="0" w:color="auto"/>
              <w:left w:val="single" w:sz="8" w:space="0" w:color="auto"/>
              <w:bottom w:val="single" w:sz="8" w:space="0" w:color="auto"/>
              <w:right w:val="nil"/>
            </w:tcBorders>
            <w:vAlign w:val="bottom"/>
          </w:tcPr>
          <w:p w:rsidR="00323EDE" w:rsidRPr="00323EDE" w:rsidRDefault="00323EDE" w:rsidP="00323EDE">
            <w:pPr>
              <w:spacing w:after="0" w:line="240" w:lineRule="auto"/>
              <w:jc w:val="center"/>
              <w:rPr>
                <w:rFonts w:ascii="Verdana" w:eastAsia="Times New Roman" w:hAnsi="Verdana" w:cs="Times New Roman"/>
                <w:sz w:val="20"/>
                <w:szCs w:val="20"/>
              </w:rPr>
            </w:pPr>
            <w:r w:rsidRPr="00323EDE">
              <w:rPr>
                <w:rFonts w:ascii="Verdana" w:eastAsia="Times New Roman" w:hAnsi="Verdana" w:cs="Times New Roman"/>
                <w:sz w:val="20"/>
                <w:szCs w:val="20"/>
              </w:rPr>
              <w:t>15.</w:t>
            </w:r>
          </w:p>
        </w:tc>
        <w:tc>
          <w:tcPr>
            <w:tcW w:w="1418" w:type="dxa"/>
            <w:tcBorders>
              <w:top w:val="single" w:sz="8" w:space="0" w:color="auto"/>
              <w:left w:val="single" w:sz="8" w:space="0" w:color="auto"/>
              <w:bottom w:val="single" w:sz="8" w:space="0" w:color="auto"/>
              <w:right w:val="nil"/>
            </w:tcBorders>
            <w:noWrap/>
            <w:vAlign w:val="bottom"/>
          </w:tcPr>
          <w:p w:rsidR="00323EDE" w:rsidRPr="00323EDE" w:rsidRDefault="00323EDE" w:rsidP="00323EDE">
            <w:pPr>
              <w:spacing w:after="0" w:line="240" w:lineRule="auto"/>
              <w:jc w:val="center"/>
              <w:rPr>
                <w:rFonts w:ascii="Verdana" w:eastAsia="Times New Roman" w:hAnsi="Verdana" w:cs="Times New Roman"/>
                <w:sz w:val="20"/>
                <w:szCs w:val="20"/>
              </w:rPr>
            </w:pPr>
            <w:r w:rsidRPr="00323EDE">
              <w:rPr>
                <w:rFonts w:ascii="Verdana" w:eastAsia="Times New Roman" w:hAnsi="Verdana" w:cs="Times New Roman"/>
                <w:sz w:val="20"/>
                <w:szCs w:val="20"/>
              </w:rPr>
              <w:t>3167</w:t>
            </w:r>
          </w:p>
        </w:tc>
        <w:tc>
          <w:tcPr>
            <w:tcW w:w="4961" w:type="dxa"/>
            <w:tcBorders>
              <w:top w:val="single" w:sz="8" w:space="0" w:color="auto"/>
              <w:left w:val="single" w:sz="8" w:space="0" w:color="auto"/>
              <w:bottom w:val="single" w:sz="8" w:space="0" w:color="auto"/>
              <w:right w:val="single" w:sz="8" w:space="0" w:color="auto"/>
            </w:tcBorders>
            <w:noWrap/>
            <w:vAlign w:val="bottom"/>
          </w:tcPr>
          <w:p w:rsidR="00323EDE" w:rsidRPr="00323EDE" w:rsidRDefault="00323EDE" w:rsidP="00323EDE">
            <w:pPr>
              <w:keepNext/>
              <w:spacing w:after="0" w:line="240" w:lineRule="auto"/>
              <w:outlineLvl w:val="0"/>
              <w:rPr>
                <w:rFonts w:ascii="Verdana" w:eastAsia="Times New Roman" w:hAnsi="Verdana" w:cs="Times New Roman"/>
                <w:sz w:val="20"/>
                <w:szCs w:val="20"/>
              </w:rPr>
            </w:pPr>
            <w:r w:rsidRPr="00323EDE">
              <w:rPr>
                <w:rFonts w:ascii="Verdana" w:eastAsia="Times New Roman" w:hAnsi="Verdana" w:cs="Times New Roman"/>
                <w:sz w:val="20"/>
                <w:szCs w:val="20"/>
              </w:rPr>
              <w:t>Отразяване на промени в обстоятелствата, вписани в разрешение за таксиметров превоз на пътници</w:t>
            </w:r>
          </w:p>
        </w:tc>
        <w:tc>
          <w:tcPr>
            <w:tcW w:w="1701" w:type="dxa"/>
            <w:tcBorders>
              <w:top w:val="single" w:sz="8" w:space="0" w:color="auto"/>
              <w:left w:val="nil"/>
              <w:bottom w:val="single" w:sz="8" w:space="0" w:color="auto"/>
              <w:right w:val="nil"/>
            </w:tcBorders>
            <w:noWrap/>
            <w:vAlign w:val="bottom"/>
          </w:tcPr>
          <w:p w:rsidR="00323EDE" w:rsidRPr="00323EDE" w:rsidRDefault="00323EDE" w:rsidP="00323EDE">
            <w:pPr>
              <w:spacing w:after="0" w:line="240" w:lineRule="auto"/>
              <w:jc w:val="center"/>
              <w:rPr>
                <w:rFonts w:ascii="Verdana" w:eastAsia="Times New Roman" w:hAnsi="Verdana" w:cs="Times New Roman"/>
                <w:sz w:val="20"/>
                <w:szCs w:val="20"/>
              </w:rPr>
            </w:pPr>
            <w:r w:rsidRPr="00323EDE">
              <w:rPr>
                <w:rFonts w:ascii="Verdana" w:eastAsia="Times New Roman" w:hAnsi="Verdana" w:cs="Times New Roman"/>
                <w:sz w:val="20"/>
                <w:szCs w:val="20"/>
              </w:rPr>
              <w:t>лв./бр.</w:t>
            </w:r>
          </w:p>
          <w:p w:rsidR="00323EDE" w:rsidRPr="00323EDE" w:rsidRDefault="00323EDE" w:rsidP="00323EDE">
            <w:pPr>
              <w:spacing w:after="0" w:line="240" w:lineRule="auto"/>
              <w:jc w:val="center"/>
              <w:rPr>
                <w:rFonts w:ascii="Verdana" w:eastAsia="Times New Roman" w:hAnsi="Verdana" w:cs="Times New Roman"/>
                <w:sz w:val="20"/>
                <w:szCs w:val="20"/>
              </w:rPr>
            </w:pPr>
            <w:r w:rsidRPr="00323EDE">
              <w:rPr>
                <w:rFonts w:ascii="Verdana" w:eastAsia="Times New Roman" w:hAnsi="Verdana" w:cs="Times New Roman"/>
                <w:sz w:val="20"/>
                <w:szCs w:val="20"/>
              </w:rPr>
              <w:t>срок 7 дни</w:t>
            </w:r>
          </w:p>
        </w:tc>
        <w:tc>
          <w:tcPr>
            <w:tcW w:w="1701" w:type="dxa"/>
            <w:tcBorders>
              <w:top w:val="single" w:sz="8" w:space="0" w:color="auto"/>
              <w:left w:val="single" w:sz="8" w:space="0" w:color="auto"/>
              <w:bottom w:val="single" w:sz="8" w:space="0" w:color="auto"/>
              <w:right w:val="single" w:sz="8" w:space="0" w:color="auto"/>
            </w:tcBorders>
            <w:noWrap/>
            <w:vAlign w:val="bottom"/>
          </w:tcPr>
          <w:p w:rsidR="00323EDE" w:rsidRPr="00323EDE" w:rsidRDefault="00323EDE" w:rsidP="00323EDE">
            <w:pPr>
              <w:spacing w:after="0" w:line="240" w:lineRule="auto"/>
              <w:jc w:val="right"/>
              <w:rPr>
                <w:rFonts w:ascii="Verdana" w:eastAsia="Times New Roman" w:hAnsi="Verdana" w:cs="Times New Roman"/>
                <w:sz w:val="20"/>
                <w:szCs w:val="20"/>
              </w:rPr>
            </w:pPr>
            <w:r w:rsidRPr="00323EDE">
              <w:rPr>
                <w:rFonts w:ascii="Verdana" w:eastAsia="Times New Roman" w:hAnsi="Verdana" w:cs="Times New Roman"/>
                <w:sz w:val="20"/>
                <w:szCs w:val="20"/>
              </w:rPr>
              <w:t>20,00</w:t>
            </w:r>
          </w:p>
        </w:tc>
      </w:tr>
      <w:tr w:rsidR="00323EDE" w:rsidRPr="00323EDE" w:rsidTr="00D90FDD">
        <w:trPr>
          <w:trHeight w:val="410"/>
        </w:trPr>
        <w:tc>
          <w:tcPr>
            <w:tcW w:w="862" w:type="dxa"/>
            <w:tcBorders>
              <w:top w:val="single" w:sz="8" w:space="0" w:color="auto"/>
              <w:left w:val="single" w:sz="8" w:space="0" w:color="auto"/>
              <w:bottom w:val="single" w:sz="8" w:space="0" w:color="auto"/>
              <w:right w:val="nil"/>
            </w:tcBorders>
            <w:vAlign w:val="bottom"/>
          </w:tcPr>
          <w:p w:rsidR="00323EDE" w:rsidRPr="00323EDE" w:rsidRDefault="00323EDE" w:rsidP="00323EDE">
            <w:pPr>
              <w:spacing w:after="0" w:line="240" w:lineRule="auto"/>
              <w:jc w:val="center"/>
              <w:rPr>
                <w:rFonts w:ascii="Verdana" w:eastAsia="Times New Roman" w:hAnsi="Verdana" w:cs="Times New Roman"/>
                <w:sz w:val="20"/>
                <w:szCs w:val="20"/>
              </w:rPr>
            </w:pPr>
            <w:r w:rsidRPr="00323EDE">
              <w:rPr>
                <w:rFonts w:ascii="Verdana" w:eastAsia="Times New Roman" w:hAnsi="Verdana" w:cs="Times New Roman"/>
                <w:sz w:val="20"/>
                <w:szCs w:val="20"/>
              </w:rPr>
              <w:t>16.</w:t>
            </w:r>
          </w:p>
        </w:tc>
        <w:tc>
          <w:tcPr>
            <w:tcW w:w="1418" w:type="dxa"/>
            <w:tcBorders>
              <w:top w:val="single" w:sz="8" w:space="0" w:color="auto"/>
              <w:left w:val="single" w:sz="8" w:space="0" w:color="auto"/>
              <w:bottom w:val="single" w:sz="8" w:space="0" w:color="auto"/>
              <w:right w:val="nil"/>
            </w:tcBorders>
            <w:noWrap/>
            <w:vAlign w:val="bottom"/>
          </w:tcPr>
          <w:p w:rsidR="00323EDE" w:rsidRPr="00323EDE" w:rsidRDefault="00323EDE" w:rsidP="00323EDE">
            <w:pPr>
              <w:spacing w:after="0" w:line="240" w:lineRule="auto"/>
              <w:jc w:val="center"/>
              <w:rPr>
                <w:rFonts w:ascii="Verdana" w:eastAsia="Times New Roman" w:hAnsi="Verdana" w:cs="Times New Roman"/>
                <w:sz w:val="20"/>
                <w:szCs w:val="20"/>
              </w:rPr>
            </w:pPr>
            <w:r w:rsidRPr="00323EDE">
              <w:rPr>
                <w:rFonts w:ascii="Verdana" w:eastAsia="Times New Roman" w:hAnsi="Verdana" w:cs="Times New Roman"/>
                <w:sz w:val="20"/>
                <w:szCs w:val="20"/>
              </w:rPr>
              <w:t>2011</w:t>
            </w:r>
          </w:p>
        </w:tc>
        <w:tc>
          <w:tcPr>
            <w:tcW w:w="4961" w:type="dxa"/>
            <w:tcBorders>
              <w:top w:val="single" w:sz="8" w:space="0" w:color="auto"/>
              <w:left w:val="single" w:sz="8" w:space="0" w:color="auto"/>
              <w:bottom w:val="single" w:sz="8" w:space="0" w:color="auto"/>
              <w:right w:val="single" w:sz="8" w:space="0" w:color="auto"/>
            </w:tcBorders>
            <w:noWrap/>
            <w:vAlign w:val="bottom"/>
          </w:tcPr>
          <w:p w:rsidR="00323EDE" w:rsidRPr="00323EDE" w:rsidRDefault="00323EDE" w:rsidP="00323EDE">
            <w:pPr>
              <w:spacing w:after="0" w:line="240" w:lineRule="auto"/>
              <w:jc w:val="both"/>
              <w:rPr>
                <w:rFonts w:ascii="Verdana" w:eastAsia="Times New Roman" w:hAnsi="Verdana" w:cs="Times New Roman"/>
                <w:sz w:val="20"/>
                <w:szCs w:val="20"/>
              </w:rPr>
            </w:pPr>
            <w:r w:rsidRPr="00323EDE">
              <w:rPr>
                <w:rFonts w:ascii="Verdana" w:eastAsia="Times New Roman" w:hAnsi="Verdana" w:cs="Times New Roman"/>
                <w:sz w:val="20"/>
                <w:szCs w:val="20"/>
              </w:rPr>
              <w:t>Определяне на място за спирката, която ще ползва превозвачът по международни автобусни линии (За една автобусна линия)</w:t>
            </w:r>
          </w:p>
        </w:tc>
        <w:tc>
          <w:tcPr>
            <w:tcW w:w="1701" w:type="dxa"/>
            <w:tcBorders>
              <w:top w:val="single" w:sz="8" w:space="0" w:color="auto"/>
              <w:left w:val="nil"/>
              <w:bottom w:val="single" w:sz="8" w:space="0" w:color="auto"/>
              <w:right w:val="nil"/>
            </w:tcBorders>
            <w:noWrap/>
            <w:vAlign w:val="bottom"/>
          </w:tcPr>
          <w:p w:rsidR="00323EDE" w:rsidRPr="00323EDE" w:rsidRDefault="00323EDE" w:rsidP="00323EDE">
            <w:pPr>
              <w:spacing w:after="0" w:line="240" w:lineRule="auto"/>
              <w:jc w:val="center"/>
              <w:rPr>
                <w:rFonts w:ascii="Verdana" w:eastAsia="Times New Roman" w:hAnsi="Verdana" w:cs="Times New Roman"/>
                <w:sz w:val="20"/>
                <w:szCs w:val="20"/>
              </w:rPr>
            </w:pPr>
          </w:p>
        </w:tc>
        <w:tc>
          <w:tcPr>
            <w:tcW w:w="1701" w:type="dxa"/>
            <w:tcBorders>
              <w:top w:val="single" w:sz="8" w:space="0" w:color="auto"/>
              <w:left w:val="single" w:sz="8" w:space="0" w:color="auto"/>
              <w:bottom w:val="single" w:sz="8" w:space="0" w:color="auto"/>
              <w:right w:val="single" w:sz="8" w:space="0" w:color="auto"/>
            </w:tcBorders>
            <w:noWrap/>
            <w:vAlign w:val="bottom"/>
          </w:tcPr>
          <w:p w:rsidR="00323EDE" w:rsidRPr="00323EDE" w:rsidRDefault="00323EDE" w:rsidP="00323EDE">
            <w:pPr>
              <w:spacing w:after="0" w:line="240" w:lineRule="auto"/>
              <w:jc w:val="right"/>
              <w:rPr>
                <w:rFonts w:ascii="Verdana" w:eastAsia="Times New Roman" w:hAnsi="Verdana" w:cs="Times New Roman"/>
                <w:sz w:val="20"/>
                <w:szCs w:val="20"/>
              </w:rPr>
            </w:pPr>
          </w:p>
        </w:tc>
      </w:tr>
      <w:tr w:rsidR="00323EDE" w:rsidRPr="00323EDE" w:rsidTr="00D90FDD">
        <w:trPr>
          <w:trHeight w:val="410"/>
        </w:trPr>
        <w:tc>
          <w:tcPr>
            <w:tcW w:w="862" w:type="dxa"/>
            <w:tcBorders>
              <w:top w:val="single" w:sz="8" w:space="0" w:color="auto"/>
              <w:left w:val="single" w:sz="8" w:space="0" w:color="auto"/>
              <w:bottom w:val="single" w:sz="8" w:space="0" w:color="auto"/>
              <w:right w:val="nil"/>
            </w:tcBorders>
            <w:vAlign w:val="bottom"/>
          </w:tcPr>
          <w:p w:rsidR="00323EDE" w:rsidRPr="00323EDE" w:rsidRDefault="00323EDE" w:rsidP="00323EDE">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323EDE" w:rsidRPr="00323EDE" w:rsidRDefault="00323EDE" w:rsidP="00323EDE">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323EDE" w:rsidRPr="00323EDE" w:rsidRDefault="00323EDE" w:rsidP="00323EDE">
            <w:pPr>
              <w:spacing w:after="0" w:line="240" w:lineRule="auto"/>
              <w:jc w:val="both"/>
              <w:rPr>
                <w:rFonts w:ascii="Verdana" w:eastAsia="Times New Roman" w:hAnsi="Verdana" w:cs="Times New Roman"/>
                <w:sz w:val="20"/>
                <w:szCs w:val="20"/>
              </w:rPr>
            </w:pPr>
            <w:r w:rsidRPr="00323EDE">
              <w:rPr>
                <w:rFonts w:ascii="Verdana" w:eastAsia="Times New Roman" w:hAnsi="Verdana" w:cs="Times New Roman"/>
                <w:sz w:val="20"/>
                <w:szCs w:val="20"/>
              </w:rPr>
              <w:t xml:space="preserve">за съгласуване на спирка по </w:t>
            </w:r>
            <w:proofErr w:type="spellStart"/>
            <w:r w:rsidRPr="00323EDE">
              <w:rPr>
                <w:rFonts w:ascii="Verdana" w:eastAsia="Times New Roman" w:hAnsi="Verdana" w:cs="Times New Roman"/>
                <w:sz w:val="20"/>
                <w:szCs w:val="20"/>
              </w:rPr>
              <w:t>новооткриваща</w:t>
            </w:r>
            <w:proofErr w:type="spellEnd"/>
            <w:r w:rsidRPr="00323EDE">
              <w:rPr>
                <w:rFonts w:ascii="Verdana" w:eastAsia="Times New Roman" w:hAnsi="Verdana" w:cs="Times New Roman"/>
                <w:sz w:val="20"/>
                <w:szCs w:val="20"/>
              </w:rPr>
              <w:t xml:space="preserve"> се автобусна линия </w:t>
            </w:r>
          </w:p>
        </w:tc>
        <w:tc>
          <w:tcPr>
            <w:tcW w:w="1701" w:type="dxa"/>
            <w:tcBorders>
              <w:top w:val="single" w:sz="8" w:space="0" w:color="auto"/>
              <w:left w:val="nil"/>
              <w:bottom w:val="single" w:sz="8" w:space="0" w:color="auto"/>
              <w:right w:val="nil"/>
            </w:tcBorders>
            <w:noWrap/>
            <w:vAlign w:val="bottom"/>
          </w:tcPr>
          <w:p w:rsidR="00323EDE" w:rsidRPr="00323EDE" w:rsidRDefault="00323EDE" w:rsidP="00323EDE">
            <w:pPr>
              <w:spacing w:after="0" w:line="240" w:lineRule="auto"/>
              <w:jc w:val="center"/>
              <w:rPr>
                <w:rFonts w:ascii="Verdana" w:eastAsia="Times New Roman" w:hAnsi="Verdana" w:cs="Times New Roman"/>
                <w:sz w:val="20"/>
                <w:szCs w:val="20"/>
              </w:rPr>
            </w:pPr>
            <w:r w:rsidRPr="00323EDE">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323EDE" w:rsidRPr="00323EDE" w:rsidRDefault="00323EDE" w:rsidP="00323EDE">
            <w:pPr>
              <w:spacing w:after="0" w:line="240" w:lineRule="auto"/>
              <w:jc w:val="right"/>
              <w:rPr>
                <w:rFonts w:ascii="Verdana" w:eastAsia="Times New Roman" w:hAnsi="Verdana" w:cs="Times New Roman"/>
                <w:sz w:val="20"/>
                <w:szCs w:val="20"/>
              </w:rPr>
            </w:pPr>
            <w:r w:rsidRPr="00323EDE">
              <w:rPr>
                <w:rFonts w:ascii="Verdana" w:eastAsia="Times New Roman" w:hAnsi="Verdana" w:cs="Times New Roman"/>
                <w:sz w:val="20"/>
                <w:szCs w:val="20"/>
              </w:rPr>
              <w:t>50,00</w:t>
            </w:r>
          </w:p>
        </w:tc>
      </w:tr>
      <w:tr w:rsidR="00323EDE" w:rsidRPr="00323EDE" w:rsidTr="00D90FDD">
        <w:trPr>
          <w:trHeight w:val="410"/>
        </w:trPr>
        <w:tc>
          <w:tcPr>
            <w:tcW w:w="862" w:type="dxa"/>
            <w:tcBorders>
              <w:top w:val="single" w:sz="8" w:space="0" w:color="auto"/>
              <w:left w:val="single" w:sz="8" w:space="0" w:color="auto"/>
              <w:bottom w:val="single" w:sz="8" w:space="0" w:color="auto"/>
              <w:right w:val="nil"/>
            </w:tcBorders>
            <w:vAlign w:val="bottom"/>
          </w:tcPr>
          <w:p w:rsidR="00323EDE" w:rsidRPr="00323EDE" w:rsidRDefault="00323EDE" w:rsidP="00323EDE">
            <w:pPr>
              <w:spacing w:after="0" w:line="240" w:lineRule="auto"/>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323EDE" w:rsidRPr="00323EDE" w:rsidRDefault="00323EDE" w:rsidP="00323EDE">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323EDE" w:rsidRPr="00323EDE" w:rsidRDefault="00323EDE" w:rsidP="00323EDE">
            <w:pPr>
              <w:spacing w:after="0" w:line="240" w:lineRule="auto"/>
              <w:jc w:val="both"/>
              <w:rPr>
                <w:rFonts w:ascii="Verdana" w:eastAsia="Times New Roman" w:hAnsi="Verdana" w:cs="Times New Roman"/>
                <w:sz w:val="20"/>
                <w:szCs w:val="20"/>
              </w:rPr>
            </w:pPr>
            <w:r w:rsidRPr="00323EDE">
              <w:rPr>
                <w:rFonts w:ascii="Verdana" w:eastAsia="Times New Roman" w:hAnsi="Verdana" w:cs="Times New Roman"/>
                <w:sz w:val="20"/>
                <w:szCs w:val="20"/>
              </w:rPr>
              <w:t>за издаване на Удостоверение за определяне на място за спирка</w:t>
            </w:r>
          </w:p>
        </w:tc>
        <w:tc>
          <w:tcPr>
            <w:tcW w:w="1701" w:type="dxa"/>
            <w:tcBorders>
              <w:top w:val="single" w:sz="8" w:space="0" w:color="auto"/>
              <w:left w:val="nil"/>
              <w:bottom w:val="single" w:sz="8" w:space="0" w:color="auto"/>
              <w:right w:val="nil"/>
            </w:tcBorders>
            <w:noWrap/>
            <w:vAlign w:val="bottom"/>
          </w:tcPr>
          <w:p w:rsidR="00323EDE" w:rsidRPr="00323EDE" w:rsidRDefault="00323EDE" w:rsidP="00323EDE">
            <w:pPr>
              <w:spacing w:after="0" w:line="240" w:lineRule="auto"/>
              <w:jc w:val="center"/>
              <w:rPr>
                <w:rFonts w:ascii="Verdana" w:eastAsia="Times New Roman" w:hAnsi="Verdana" w:cs="Times New Roman"/>
                <w:sz w:val="20"/>
                <w:szCs w:val="20"/>
              </w:rPr>
            </w:pPr>
            <w:r w:rsidRPr="00323EDE">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323EDE" w:rsidRPr="00323EDE" w:rsidRDefault="00323EDE" w:rsidP="00323EDE">
            <w:pPr>
              <w:spacing w:after="0" w:line="240" w:lineRule="auto"/>
              <w:jc w:val="right"/>
              <w:rPr>
                <w:rFonts w:ascii="Verdana" w:eastAsia="Times New Roman" w:hAnsi="Verdana" w:cs="Times New Roman"/>
                <w:sz w:val="20"/>
                <w:szCs w:val="20"/>
              </w:rPr>
            </w:pPr>
            <w:r w:rsidRPr="00323EDE">
              <w:rPr>
                <w:rFonts w:ascii="Verdana" w:eastAsia="Times New Roman" w:hAnsi="Verdana" w:cs="Times New Roman"/>
                <w:sz w:val="20"/>
                <w:szCs w:val="20"/>
              </w:rPr>
              <w:t>15,00</w:t>
            </w:r>
          </w:p>
        </w:tc>
      </w:tr>
    </w:tbl>
    <w:p w:rsidR="004C5A61" w:rsidRPr="00313B9E" w:rsidRDefault="004C5A61" w:rsidP="004C5A61">
      <w:pPr>
        <w:spacing w:after="0" w:line="240" w:lineRule="auto"/>
        <w:ind w:firstLine="567"/>
        <w:jc w:val="both"/>
        <w:rPr>
          <w:rFonts w:ascii="Verdana" w:eastAsia="Times New Roman" w:hAnsi="Verdana" w:cs="Times New Roman"/>
          <w:sz w:val="20"/>
          <w:szCs w:val="20"/>
        </w:rPr>
      </w:pPr>
    </w:p>
    <w:p w:rsidR="004C5A61" w:rsidRDefault="004C5A61" w:rsidP="004C5A61">
      <w:pPr>
        <w:spacing w:after="0" w:line="240" w:lineRule="auto"/>
        <w:ind w:firstLine="567"/>
        <w:jc w:val="both"/>
        <w:rPr>
          <w:rFonts w:ascii="Verdana" w:eastAsia="Times New Roman" w:hAnsi="Verdana" w:cs="Arial"/>
          <w:bCs/>
          <w:sz w:val="20"/>
          <w:szCs w:val="20"/>
        </w:rPr>
      </w:pPr>
    </w:p>
    <w:p w:rsidR="00D90FDD" w:rsidRPr="00D90FDD" w:rsidRDefault="00562244" w:rsidP="00D90FDD">
      <w:pPr>
        <w:spacing w:after="0" w:line="240" w:lineRule="auto"/>
        <w:jc w:val="both"/>
        <w:rPr>
          <w:rFonts w:ascii="Verdana" w:eastAsia="Times New Roman" w:hAnsi="Verdana" w:cs="Times New Roman"/>
          <w:sz w:val="20"/>
          <w:szCs w:val="20"/>
        </w:rPr>
      </w:pPr>
      <w:r w:rsidRPr="00BB4280">
        <w:rPr>
          <w:rFonts w:ascii="Verdana" w:eastAsia="Times New Roman" w:hAnsi="Verdana" w:cs="Arial"/>
          <w:b/>
          <w:bCs/>
          <w:sz w:val="20"/>
          <w:szCs w:val="20"/>
        </w:rPr>
        <w:t>Чл.39</w:t>
      </w:r>
      <w:r w:rsidRPr="00BB4280">
        <w:rPr>
          <w:rFonts w:ascii="Verdana" w:eastAsia="Times New Roman" w:hAnsi="Verdana" w:cs="Arial"/>
          <w:b/>
          <w:sz w:val="20"/>
          <w:szCs w:val="20"/>
        </w:rPr>
        <w:t>.</w:t>
      </w:r>
      <w:r w:rsidRPr="00BB4280">
        <w:rPr>
          <w:rFonts w:ascii="Verdana" w:eastAsia="Times New Roman" w:hAnsi="Verdana" w:cs="Arial"/>
          <w:bCs/>
          <w:sz w:val="20"/>
          <w:szCs w:val="20"/>
        </w:rPr>
        <w:t xml:space="preserve"> </w:t>
      </w:r>
      <w:r w:rsidR="00D90FDD">
        <w:rPr>
          <w:rFonts w:ascii="Verdana" w:eastAsia="Times New Roman" w:hAnsi="Verdana" w:cs="Arial"/>
          <w:bCs/>
          <w:sz w:val="20"/>
          <w:szCs w:val="20"/>
        </w:rPr>
        <w:t>/</w:t>
      </w:r>
      <w:r w:rsidR="00D90FDD" w:rsidRPr="00323EDE">
        <w:rPr>
          <w:rFonts w:ascii="Verdana" w:eastAsia="Times New Roman" w:hAnsi="Verdana" w:cs="Arial"/>
          <w:bCs/>
          <w:i/>
          <w:sz w:val="20"/>
          <w:szCs w:val="20"/>
        </w:rPr>
        <w:t>изм. с Решение № 118 по Протокол № 10 от 25.06.2024 г. на Об.С Разград</w:t>
      </w:r>
      <w:r w:rsidR="00D90FDD">
        <w:rPr>
          <w:rFonts w:ascii="Verdana" w:eastAsia="Times New Roman" w:hAnsi="Verdana" w:cs="Arial"/>
          <w:bCs/>
          <w:i/>
          <w:sz w:val="20"/>
          <w:szCs w:val="20"/>
        </w:rPr>
        <w:t xml:space="preserve">/ </w:t>
      </w:r>
      <w:r w:rsidR="00D90FDD" w:rsidRPr="00D90FDD">
        <w:rPr>
          <w:rFonts w:ascii="Verdana" w:eastAsia="Times New Roman" w:hAnsi="Verdana" w:cs="Times New Roman"/>
          <w:sz w:val="20"/>
          <w:szCs w:val="20"/>
        </w:rPr>
        <w:t>За административни услуги – зелени системи със съответните срокове за изпълнение от деня на заявяване се заплащат следните такси</w:t>
      </w:r>
      <w:r w:rsidR="000B7917">
        <w:rPr>
          <w:rFonts w:ascii="Verdana" w:eastAsia="Times New Roman" w:hAnsi="Verdana" w:cs="Times New Roman"/>
          <w:sz w:val="20"/>
          <w:szCs w:val="20"/>
        </w:rPr>
        <w:t xml:space="preserve">: </w:t>
      </w:r>
    </w:p>
    <w:tbl>
      <w:tblPr>
        <w:tblW w:w="10643" w:type="dxa"/>
        <w:tblInd w:w="-650" w:type="dxa"/>
        <w:tblLayout w:type="fixed"/>
        <w:tblCellMar>
          <w:left w:w="70" w:type="dxa"/>
          <w:right w:w="70" w:type="dxa"/>
        </w:tblCellMar>
        <w:tblLook w:val="0000" w:firstRow="0" w:lastRow="0" w:firstColumn="0" w:lastColumn="0" w:noHBand="0" w:noVBand="0"/>
      </w:tblPr>
      <w:tblGrid>
        <w:gridCol w:w="862"/>
        <w:gridCol w:w="1418"/>
        <w:gridCol w:w="4961"/>
        <w:gridCol w:w="1701"/>
        <w:gridCol w:w="1701"/>
      </w:tblGrid>
      <w:tr w:rsidR="00D90FDD" w:rsidRPr="00D90FDD" w:rsidTr="00D90FDD">
        <w:trPr>
          <w:trHeight w:val="410"/>
        </w:trPr>
        <w:tc>
          <w:tcPr>
            <w:tcW w:w="862" w:type="dxa"/>
            <w:tcBorders>
              <w:top w:val="single" w:sz="8" w:space="0" w:color="auto"/>
              <w:left w:val="single" w:sz="8" w:space="0" w:color="auto"/>
              <w:bottom w:val="single" w:sz="8" w:space="0" w:color="auto"/>
              <w:right w:val="nil"/>
            </w:tcBorders>
            <w:vAlign w:val="bottom"/>
          </w:tcPr>
          <w:p w:rsidR="00D90FDD" w:rsidRPr="00D90FDD" w:rsidRDefault="00D90FDD" w:rsidP="00D90FDD">
            <w:pPr>
              <w:spacing w:after="0" w:line="240" w:lineRule="auto"/>
              <w:jc w:val="center"/>
              <w:rPr>
                <w:rFonts w:ascii="Times New Roman" w:eastAsia="Times New Roman" w:hAnsi="Times New Roman" w:cs="Times New Roman"/>
                <w:b/>
                <w:sz w:val="24"/>
                <w:szCs w:val="24"/>
              </w:rPr>
            </w:pPr>
            <w:r w:rsidRPr="00D90FDD">
              <w:rPr>
                <w:rFonts w:ascii="Times New Roman" w:eastAsia="Times New Roman" w:hAnsi="Times New Roman" w:cs="Times New Roman"/>
                <w:b/>
                <w:sz w:val="24"/>
                <w:szCs w:val="24"/>
              </w:rPr>
              <w:t>№</w:t>
            </w:r>
          </w:p>
        </w:tc>
        <w:tc>
          <w:tcPr>
            <w:tcW w:w="1418" w:type="dxa"/>
            <w:tcBorders>
              <w:top w:val="single" w:sz="8" w:space="0" w:color="auto"/>
              <w:left w:val="single" w:sz="8" w:space="0" w:color="auto"/>
              <w:bottom w:val="single" w:sz="8" w:space="0" w:color="auto"/>
              <w:right w:val="nil"/>
            </w:tcBorders>
            <w:noWrap/>
            <w:vAlign w:val="bottom"/>
          </w:tcPr>
          <w:p w:rsidR="00D90FDD" w:rsidRPr="00D90FDD" w:rsidRDefault="00D90FDD" w:rsidP="00D90FDD">
            <w:pPr>
              <w:spacing w:after="0" w:line="240" w:lineRule="auto"/>
              <w:jc w:val="center"/>
              <w:rPr>
                <w:rFonts w:ascii="Times New Roman" w:eastAsia="Times New Roman" w:hAnsi="Times New Roman" w:cs="Times New Roman"/>
                <w:b/>
                <w:sz w:val="24"/>
                <w:szCs w:val="24"/>
              </w:rPr>
            </w:pPr>
          </w:p>
          <w:p w:rsidR="00D90FDD" w:rsidRPr="00D90FDD" w:rsidRDefault="00D90FDD" w:rsidP="00D90FDD">
            <w:pPr>
              <w:spacing w:after="0" w:line="240" w:lineRule="auto"/>
              <w:jc w:val="center"/>
              <w:rPr>
                <w:rFonts w:ascii="Times New Roman" w:eastAsia="Times New Roman" w:hAnsi="Times New Roman" w:cs="Times New Roman"/>
                <w:b/>
                <w:sz w:val="24"/>
                <w:szCs w:val="24"/>
              </w:rPr>
            </w:pPr>
            <w:r w:rsidRPr="00D90FDD">
              <w:rPr>
                <w:rFonts w:ascii="Times New Roman" w:eastAsia="Times New Roman" w:hAnsi="Times New Roman" w:cs="Times New Roman"/>
                <w:b/>
                <w:sz w:val="24"/>
                <w:szCs w:val="24"/>
              </w:rPr>
              <w:t xml:space="preserve">Уникален </w:t>
            </w:r>
            <w:proofErr w:type="spellStart"/>
            <w:r w:rsidRPr="00D90FDD">
              <w:rPr>
                <w:rFonts w:ascii="Times New Roman" w:eastAsia="Times New Roman" w:hAnsi="Times New Roman" w:cs="Times New Roman"/>
                <w:b/>
                <w:sz w:val="24"/>
                <w:szCs w:val="24"/>
              </w:rPr>
              <w:t>идентифи</w:t>
            </w:r>
            <w:proofErr w:type="spellEnd"/>
            <w:r w:rsidRPr="00D90FDD">
              <w:rPr>
                <w:rFonts w:ascii="Times New Roman" w:eastAsia="Times New Roman" w:hAnsi="Times New Roman" w:cs="Times New Roman"/>
                <w:b/>
                <w:sz w:val="24"/>
                <w:szCs w:val="24"/>
              </w:rPr>
              <w:t>-</w:t>
            </w:r>
          </w:p>
          <w:p w:rsidR="00D90FDD" w:rsidRPr="00D90FDD" w:rsidRDefault="00D90FDD" w:rsidP="00D90FDD">
            <w:pPr>
              <w:spacing w:after="0" w:line="240" w:lineRule="auto"/>
              <w:jc w:val="center"/>
              <w:rPr>
                <w:rFonts w:ascii="Times New Roman" w:eastAsia="Times New Roman" w:hAnsi="Times New Roman" w:cs="Times New Roman"/>
                <w:b/>
                <w:sz w:val="24"/>
                <w:szCs w:val="24"/>
              </w:rPr>
            </w:pPr>
            <w:proofErr w:type="spellStart"/>
            <w:r w:rsidRPr="00D90FDD">
              <w:rPr>
                <w:rFonts w:ascii="Times New Roman" w:eastAsia="Times New Roman" w:hAnsi="Times New Roman" w:cs="Times New Roman"/>
                <w:b/>
                <w:sz w:val="24"/>
                <w:szCs w:val="24"/>
              </w:rPr>
              <w:t>катор</w:t>
            </w:r>
            <w:proofErr w:type="spellEnd"/>
          </w:p>
        </w:tc>
        <w:tc>
          <w:tcPr>
            <w:tcW w:w="4961" w:type="dxa"/>
            <w:tcBorders>
              <w:top w:val="single" w:sz="8" w:space="0" w:color="auto"/>
              <w:left w:val="single" w:sz="8" w:space="0" w:color="auto"/>
              <w:bottom w:val="single" w:sz="8" w:space="0" w:color="auto"/>
              <w:right w:val="single" w:sz="8" w:space="0" w:color="auto"/>
            </w:tcBorders>
            <w:noWrap/>
            <w:vAlign w:val="bottom"/>
          </w:tcPr>
          <w:p w:rsidR="00D90FDD" w:rsidRPr="00D90FDD" w:rsidRDefault="00D90FDD" w:rsidP="00D90FDD">
            <w:pPr>
              <w:spacing w:after="0" w:line="240" w:lineRule="auto"/>
              <w:jc w:val="center"/>
              <w:rPr>
                <w:rFonts w:ascii="Times New Roman" w:eastAsia="Times New Roman" w:hAnsi="Times New Roman" w:cs="Times New Roman"/>
                <w:b/>
                <w:sz w:val="24"/>
                <w:szCs w:val="24"/>
              </w:rPr>
            </w:pPr>
            <w:r w:rsidRPr="00D90FDD">
              <w:rPr>
                <w:rFonts w:ascii="Times New Roman" w:eastAsia="Times New Roman" w:hAnsi="Times New Roman" w:cs="Times New Roman"/>
                <w:b/>
                <w:sz w:val="24"/>
                <w:szCs w:val="24"/>
              </w:rPr>
              <w:t>Наименование на услугата</w:t>
            </w:r>
          </w:p>
        </w:tc>
        <w:tc>
          <w:tcPr>
            <w:tcW w:w="1701" w:type="dxa"/>
            <w:tcBorders>
              <w:top w:val="single" w:sz="8" w:space="0" w:color="auto"/>
              <w:left w:val="nil"/>
              <w:bottom w:val="single" w:sz="8" w:space="0" w:color="auto"/>
              <w:right w:val="nil"/>
            </w:tcBorders>
            <w:noWrap/>
            <w:vAlign w:val="bottom"/>
          </w:tcPr>
          <w:p w:rsidR="00D90FDD" w:rsidRPr="00D90FDD" w:rsidRDefault="00D90FDD" w:rsidP="00D90FDD">
            <w:pPr>
              <w:spacing w:after="0" w:line="240" w:lineRule="auto"/>
              <w:jc w:val="center"/>
              <w:rPr>
                <w:rFonts w:ascii="Times New Roman" w:eastAsia="Times New Roman" w:hAnsi="Times New Roman" w:cs="Times New Roman"/>
                <w:b/>
                <w:sz w:val="24"/>
                <w:szCs w:val="24"/>
              </w:rPr>
            </w:pPr>
            <w:r w:rsidRPr="00D90FDD">
              <w:rPr>
                <w:rFonts w:ascii="Times New Roman" w:eastAsia="Times New Roman" w:hAnsi="Times New Roman" w:cs="Times New Roman"/>
                <w:b/>
                <w:sz w:val="24"/>
                <w:szCs w:val="24"/>
              </w:rPr>
              <w:t>Мярка</w:t>
            </w:r>
          </w:p>
        </w:tc>
        <w:tc>
          <w:tcPr>
            <w:tcW w:w="1701" w:type="dxa"/>
            <w:tcBorders>
              <w:top w:val="single" w:sz="8" w:space="0" w:color="auto"/>
              <w:left w:val="single" w:sz="8" w:space="0" w:color="auto"/>
              <w:bottom w:val="single" w:sz="8" w:space="0" w:color="auto"/>
              <w:right w:val="single" w:sz="8" w:space="0" w:color="auto"/>
            </w:tcBorders>
            <w:noWrap/>
            <w:vAlign w:val="bottom"/>
          </w:tcPr>
          <w:p w:rsidR="00D90FDD" w:rsidRPr="00D90FDD" w:rsidRDefault="00D90FDD" w:rsidP="00D90FDD">
            <w:pPr>
              <w:spacing w:after="0" w:line="240" w:lineRule="auto"/>
              <w:jc w:val="center"/>
              <w:rPr>
                <w:rFonts w:ascii="Times New Roman" w:eastAsia="Times New Roman" w:hAnsi="Times New Roman" w:cs="Times New Roman"/>
                <w:b/>
                <w:sz w:val="24"/>
                <w:szCs w:val="24"/>
              </w:rPr>
            </w:pPr>
            <w:r w:rsidRPr="00D90FDD">
              <w:rPr>
                <w:rFonts w:ascii="Times New Roman" w:eastAsia="Times New Roman" w:hAnsi="Times New Roman" w:cs="Times New Roman"/>
                <w:b/>
                <w:sz w:val="24"/>
                <w:szCs w:val="24"/>
              </w:rPr>
              <w:t>Такса</w:t>
            </w:r>
          </w:p>
          <w:p w:rsidR="00D90FDD" w:rsidRPr="00D90FDD" w:rsidRDefault="00D90FDD" w:rsidP="00D90FDD">
            <w:pPr>
              <w:spacing w:after="0" w:line="240" w:lineRule="auto"/>
              <w:jc w:val="center"/>
              <w:rPr>
                <w:rFonts w:ascii="Times New Roman" w:eastAsia="Times New Roman" w:hAnsi="Times New Roman" w:cs="Times New Roman"/>
                <w:b/>
                <w:sz w:val="24"/>
                <w:szCs w:val="24"/>
              </w:rPr>
            </w:pPr>
            <w:r w:rsidRPr="00D90FDD">
              <w:rPr>
                <w:rFonts w:ascii="Times New Roman" w:eastAsia="Times New Roman" w:hAnsi="Times New Roman" w:cs="Times New Roman"/>
                <w:b/>
                <w:sz w:val="24"/>
                <w:szCs w:val="24"/>
              </w:rPr>
              <w:t>/лв./</w:t>
            </w:r>
          </w:p>
        </w:tc>
      </w:tr>
      <w:tr w:rsidR="00D90FDD" w:rsidRPr="00D90FDD" w:rsidTr="00D90FDD">
        <w:trPr>
          <w:trHeight w:val="410"/>
        </w:trPr>
        <w:tc>
          <w:tcPr>
            <w:tcW w:w="862" w:type="dxa"/>
            <w:tcBorders>
              <w:top w:val="single" w:sz="8" w:space="0" w:color="auto"/>
              <w:left w:val="single" w:sz="8" w:space="0" w:color="auto"/>
              <w:bottom w:val="single" w:sz="8" w:space="0" w:color="auto"/>
              <w:right w:val="nil"/>
            </w:tcBorders>
            <w:vAlign w:val="bottom"/>
          </w:tcPr>
          <w:p w:rsidR="00D90FDD" w:rsidRPr="000B7917" w:rsidRDefault="00D90FDD" w:rsidP="00D90FDD">
            <w:pPr>
              <w:spacing w:after="0" w:line="240" w:lineRule="auto"/>
              <w:jc w:val="center"/>
              <w:rPr>
                <w:rFonts w:ascii="Verdana" w:eastAsia="Times New Roman" w:hAnsi="Verdana" w:cs="Times New Roman"/>
                <w:sz w:val="20"/>
                <w:szCs w:val="20"/>
              </w:rPr>
            </w:pPr>
            <w:r w:rsidRPr="000B7917">
              <w:rPr>
                <w:rFonts w:ascii="Verdana" w:eastAsia="Times New Roman" w:hAnsi="Verdana" w:cs="Times New Roman"/>
                <w:sz w:val="20"/>
                <w:szCs w:val="20"/>
              </w:rPr>
              <w:t>1.</w:t>
            </w:r>
          </w:p>
        </w:tc>
        <w:tc>
          <w:tcPr>
            <w:tcW w:w="1418" w:type="dxa"/>
            <w:tcBorders>
              <w:top w:val="single" w:sz="8" w:space="0" w:color="auto"/>
              <w:left w:val="single" w:sz="8" w:space="0" w:color="auto"/>
              <w:bottom w:val="single" w:sz="8" w:space="0" w:color="auto"/>
              <w:right w:val="nil"/>
            </w:tcBorders>
            <w:noWrap/>
            <w:vAlign w:val="bottom"/>
          </w:tcPr>
          <w:p w:rsidR="00D90FDD" w:rsidRPr="000B7917" w:rsidRDefault="00D90FDD" w:rsidP="00D90FDD">
            <w:pPr>
              <w:spacing w:after="0" w:line="240" w:lineRule="auto"/>
              <w:jc w:val="center"/>
              <w:rPr>
                <w:rFonts w:ascii="Verdana" w:eastAsia="Times New Roman" w:hAnsi="Verdana" w:cs="Times New Roman"/>
                <w:sz w:val="20"/>
                <w:szCs w:val="20"/>
              </w:rPr>
            </w:pPr>
            <w:r w:rsidRPr="000B7917">
              <w:rPr>
                <w:rFonts w:ascii="Verdana" w:eastAsia="Times New Roman" w:hAnsi="Verdana" w:cs="Times New Roman"/>
                <w:sz w:val="20"/>
                <w:szCs w:val="20"/>
              </w:rPr>
              <w:t>1996</w:t>
            </w:r>
          </w:p>
        </w:tc>
        <w:tc>
          <w:tcPr>
            <w:tcW w:w="4961" w:type="dxa"/>
            <w:tcBorders>
              <w:top w:val="single" w:sz="8" w:space="0" w:color="auto"/>
              <w:left w:val="single" w:sz="8" w:space="0" w:color="auto"/>
              <w:bottom w:val="single" w:sz="8" w:space="0" w:color="auto"/>
              <w:right w:val="single" w:sz="8" w:space="0" w:color="auto"/>
            </w:tcBorders>
            <w:noWrap/>
            <w:vAlign w:val="bottom"/>
          </w:tcPr>
          <w:p w:rsidR="00D90FDD" w:rsidRPr="000B7917" w:rsidRDefault="00D90FDD" w:rsidP="00D90FDD">
            <w:pPr>
              <w:spacing w:after="0" w:line="240" w:lineRule="auto"/>
              <w:rPr>
                <w:rFonts w:ascii="Verdana" w:eastAsia="Times New Roman" w:hAnsi="Verdana" w:cs="Times New Roman"/>
                <w:sz w:val="20"/>
                <w:szCs w:val="20"/>
              </w:rPr>
            </w:pPr>
            <w:r w:rsidRPr="000B7917">
              <w:rPr>
                <w:rFonts w:ascii="Verdana" w:eastAsia="Times New Roman" w:hAnsi="Verdana" w:cs="Times New Roman"/>
                <w:sz w:val="20"/>
                <w:szCs w:val="20"/>
              </w:rPr>
              <w:t>Издаване на разрешение за отсичане на над 5 /пет/ броя дървета и на лозя над 1 декар</w:t>
            </w:r>
          </w:p>
        </w:tc>
        <w:tc>
          <w:tcPr>
            <w:tcW w:w="1701" w:type="dxa"/>
            <w:tcBorders>
              <w:top w:val="single" w:sz="8" w:space="0" w:color="auto"/>
              <w:left w:val="nil"/>
              <w:bottom w:val="single" w:sz="8" w:space="0" w:color="auto"/>
              <w:right w:val="nil"/>
            </w:tcBorders>
            <w:noWrap/>
            <w:vAlign w:val="bottom"/>
          </w:tcPr>
          <w:p w:rsidR="00D90FDD" w:rsidRPr="000B7917" w:rsidRDefault="00D90FDD" w:rsidP="00D90FDD">
            <w:pPr>
              <w:spacing w:after="0" w:line="240" w:lineRule="auto"/>
              <w:jc w:val="center"/>
              <w:rPr>
                <w:rFonts w:ascii="Verdana" w:eastAsia="Times New Roman" w:hAnsi="Verdana" w:cs="Times New Roman"/>
                <w:sz w:val="20"/>
                <w:szCs w:val="20"/>
              </w:rPr>
            </w:pPr>
            <w:r w:rsidRPr="000B7917">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D90FDD" w:rsidRPr="000B7917" w:rsidRDefault="00D90FDD" w:rsidP="00D90FDD">
            <w:pPr>
              <w:spacing w:after="0" w:line="240" w:lineRule="auto"/>
              <w:jc w:val="right"/>
              <w:rPr>
                <w:rFonts w:ascii="Verdana" w:eastAsia="Times New Roman" w:hAnsi="Verdana" w:cs="Times New Roman"/>
                <w:sz w:val="20"/>
                <w:szCs w:val="20"/>
              </w:rPr>
            </w:pPr>
            <w:r w:rsidRPr="000B7917">
              <w:rPr>
                <w:rFonts w:ascii="Verdana" w:eastAsia="Times New Roman" w:hAnsi="Verdana" w:cs="Times New Roman"/>
                <w:sz w:val="20"/>
                <w:szCs w:val="20"/>
              </w:rPr>
              <w:t>2,00</w:t>
            </w:r>
          </w:p>
        </w:tc>
      </w:tr>
      <w:tr w:rsidR="00D90FDD" w:rsidRPr="00D90FDD" w:rsidTr="00D90FDD">
        <w:trPr>
          <w:trHeight w:val="410"/>
        </w:trPr>
        <w:tc>
          <w:tcPr>
            <w:tcW w:w="862" w:type="dxa"/>
            <w:tcBorders>
              <w:top w:val="single" w:sz="8" w:space="0" w:color="auto"/>
              <w:left w:val="single" w:sz="8" w:space="0" w:color="auto"/>
              <w:bottom w:val="single" w:sz="8" w:space="0" w:color="auto"/>
              <w:right w:val="nil"/>
            </w:tcBorders>
            <w:vAlign w:val="bottom"/>
          </w:tcPr>
          <w:p w:rsidR="00D90FDD" w:rsidRPr="000B7917" w:rsidRDefault="00D90FDD" w:rsidP="00D90FDD">
            <w:pPr>
              <w:spacing w:after="0" w:line="240" w:lineRule="auto"/>
              <w:jc w:val="center"/>
              <w:rPr>
                <w:rFonts w:ascii="Verdana" w:eastAsia="Times New Roman" w:hAnsi="Verdana" w:cs="Times New Roman"/>
                <w:sz w:val="20"/>
                <w:szCs w:val="20"/>
              </w:rPr>
            </w:pPr>
            <w:r w:rsidRPr="000B7917">
              <w:rPr>
                <w:rFonts w:ascii="Verdana" w:eastAsia="Times New Roman" w:hAnsi="Verdana" w:cs="Times New Roman"/>
                <w:sz w:val="20"/>
                <w:szCs w:val="20"/>
              </w:rPr>
              <w:lastRenderedPageBreak/>
              <w:t>2.</w:t>
            </w:r>
          </w:p>
        </w:tc>
        <w:tc>
          <w:tcPr>
            <w:tcW w:w="1418" w:type="dxa"/>
            <w:tcBorders>
              <w:top w:val="single" w:sz="8" w:space="0" w:color="auto"/>
              <w:left w:val="single" w:sz="8" w:space="0" w:color="auto"/>
              <w:bottom w:val="single" w:sz="8" w:space="0" w:color="auto"/>
              <w:right w:val="nil"/>
            </w:tcBorders>
            <w:noWrap/>
            <w:vAlign w:val="bottom"/>
          </w:tcPr>
          <w:p w:rsidR="00D90FDD" w:rsidRPr="000B7917" w:rsidRDefault="00D90FDD" w:rsidP="00D90FDD">
            <w:pPr>
              <w:spacing w:after="0" w:line="240" w:lineRule="auto"/>
              <w:jc w:val="center"/>
              <w:rPr>
                <w:rFonts w:ascii="Verdana" w:eastAsia="Times New Roman" w:hAnsi="Verdana" w:cs="Times New Roman"/>
                <w:sz w:val="20"/>
                <w:szCs w:val="20"/>
              </w:rPr>
            </w:pPr>
            <w:r w:rsidRPr="000B7917">
              <w:rPr>
                <w:rFonts w:ascii="Verdana" w:eastAsia="Times New Roman" w:hAnsi="Verdana" w:cs="Times New Roman"/>
                <w:sz w:val="20"/>
                <w:szCs w:val="20"/>
              </w:rPr>
              <w:t>2031</w:t>
            </w:r>
          </w:p>
        </w:tc>
        <w:tc>
          <w:tcPr>
            <w:tcW w:w="4961" w:type="dxa"/>
            <w:tcBorders>
              <w:top w:val="single" w:sz="8" w:space="0" w:color="auto"/>
              <w:left w:val="single" w:sz="8" w:space="0" w:color="auto"/>
              <w:bottom w:val="single" w:sz="8" w:space="0" w:color="auto"/>
              <w:right w:val="single" w:sz="8" w:space="0" w:color="auto"/>
            </w:tcBorders>
            <w:noWrap/>
            <w:vAlign w:val="bottom"/>
          </w:tcPr>
          <w:p w:rsidR="00D90FDD" w:rsidRPr="000B7917" w:rsidRDefault="00D90FDD" w:rsidP="00D90FDD">
            <w:pPr>
              <w:spacing w:after="0" w:line="240" w:lineRule="auto"/>
              <w:rPr>
                <w:rFonts w:ascii="Verdana" w:eastAsia="Times New Roman" w:hAnsi="Verdana" w:cs="Times New Roman"/>
                <w:sz w:val="20"/>
                <w:szCs w:val="20"/>
              </w:rPr>
            </w:pPr>
            <w:r w:rsidRPr="000B7917">
              <w:rPr>
                <w:rFonts w:ascii="Verdana" w:eastAsia="Times New Roman" w:hAnsi="Verdana" w:cs="Times New Roman"/>
                <w:sz w:val="20"/>
                <w:szCs w:val="20"/>
              </w:rPr>
              <w:t>Издаване на разрешение за отсичане на дълготрайни декоративни дървета и дървета с историческо значение</w:t>
            </w:r>
          </w:p>
        </w:tc>
        <w:tc>
          <w:tcPr>
            <w:tcW w:w="1701" w:type="dxa"/>
            <w:tcBorders>
              <w:top w:val="single" w:sz="8" w:space="0" w:color="auto"/>
              <w:left w:val="nil"/>
              <w:bottom w:val="single" w:sz="8" w:space="0" w:color="auto"/>
              <w:right w:val="nil"/>
            </w:tcBorders>
            <w:noWrap/>
            <w:vAlign w:val="bottom"/>
          </w:tcPr>
          <w:p w:rsidR="00D90FDD" w:rsidRPr="000B7917" w:rsidRDefault="00D90FDD" w:rsidP="00D90FDD">
            <w:pPr>
              <w:spacing w:after="0" w:line="240" w:lineRule="auto"/>
              <w:jc w:val="center"/>
              <w:rPr>
                <w:rFonts w:ascii="Verdana" w:eastAsia="Times New Roman" w:hAnsi="Verdana" w:cs="Times New Roman"/>
                <w:sz w:val="20"/>
                <w:szCs w:val="20"/>
              </w:rPr>
            </w:pPr>
          </w:p>
        </w:tc>
        <w:tc>
          <w:tcPr>
            <w:tcW w:w="1701" w:type="dxa"/>
            <w:tcBorders>
              <w:top w:val="single" w:sz="8" w:space="0" w:color="auto"/>
              <w:left w:val="single" w:sz="8" w:space="0" w:color="auto"/>
              <w:bottom w:val="single" w:sz="8" w:space="0" w:color="auto"/>
              <w:right w:val="single" w:sz="8" w:space="0" w:color="auto"/>
            </w:tcBorders>
            <w:noWrap/>
            <w:vAlign w:val="bottom"/>
          </w:tcPr>
          <w:p w:rsidR="00D90FDD" w:rsidRPr="000B7917" w:rsidRDefault="00D90FDD" w:rsidP="00D90FDD">
            <w:pPr>
              <w:spacing w:after="0" w:line="240" w:lineRule="auto"/>
              <w:jc w:val="right"/>
              <w:rPr>
                <w:rFonts w:ascii="Verdana" w:eastAsia="Times New Roman" w:hAnsi="Verdana" w:cs="Times New Roman"/>
                <w:sz w:val="20"/>
                <w:szCs w:val="20"/>
              </w:rPr>
            </w:pPr>
          </w:p>
        </w:tc>
      </w:tr>
      <w:tr w:rsidR="00D90FDD" w:rsidRPr="00D90FDD" w:rsidTr="00D90FDD">
        <w:trPr>
          <w:trHeight w:val="410"/>
        </w:trPr>
        <w:tc>
          <w:tcPr>
            <w:tcW w:w="862" w:type="dxa"/>
            <w:tcBorders>
              <w:top w:val="single" w:sz="8" w:space="0" w:color="auto"/>
              <w:left w:val="single" w:sz="8" w:space="0" w:color="auto"/>
              <w:bottom w:val="single" w:sz="8" w:space="0" w:color="auto"/>
              <w:right w:val="nil"/>
            </w:tcBorders>
            <w:vAlign w:val="bottom"/>
          </w:tcPr>
          <w:p w:rsidR="00D90FDD" w:rsidRPr="000B7917" w:rsidRDefault="00D90FDD" w:rsidP="00D90FDD">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D90FDD" w:rsidRPr="000B7917" w:rsidRDefault="00D90FDD" w:rsidP="00D90FDD">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D90FDD" w:rsidRPr="000B7917" w:rsidRDefault="00D90FDD" w:rsidP="00D90FDD">
            <w:pPr>
              <w:spacing w:after="0" w:line="240" w:lineRule="auto"/>
              <w:rPr>
                <w:rFonts w:ascii="Verdana" w:eastAsia="Times New Roman" w:hAnsi="Verdana" w:cs="Times New Roman"/>
                <w:sz w:val="20"/>
                <w:szCs w:val="20"/>
              </w:rPr>
            </w:pPr>
            <w:r w:rsidRPr="000B7917">
              <w:rPr>
                <w:rFonts w:ascii="Verdana" w:eastAsia="Times New Roman" w:hAnsi="Verdana" w:cs="Times New Roman"/>
                <w:sz w:val="20"/>
                <w:szCs w:val="20"/>
              </w:rPr>
              <w:t>едно дърво</w:t>
            </w:r>
          </w:p>
        </w:tc>
        <w:tc>
          <w:tcPr>
            <w:tcW w:w="1701" w:type="dxa"/>
            <w:tcBorders>
              <w:top w:val="single" w:sz="8" w:space="0" w:color="auto"/>
              <w:left w:val="nil"/>
              <w:bottom w:val="single" w:sz="8" w:space="0" w:color="auto"/>
              <w:right w:val="nil"/>
            </w:tcBorders>
            <w:noWrap/>
            <w:vAlign w:val="bottom"/>
          </w:tcPr>
          <w:p w:rsidR="00D90FDD" w:rsidRPr="000B7917" w:rsidRDefault="00D90FDD" w:rsidP="00D90FDD">
            <w:pPr>
              <w:spacing w:after="0" w:line="240" w:lineRule="auto"/>
              <w:jc w:val="center"/>
              <w:rPr>
                <w:rFonts w:ascii="Verdana" w:eastAsia="Times New Roman" w:hAnsi="Verdana" w:cs="Times New Roman"/>
                <w:sz w:val="20"/>
                <w:szCs w:val="20"/>
              </w:rPr>
            </w:pPr>
            <w:r w:rsidRPr="000B7917">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D90FDD" w:rsidRPr="000B7917" w:rsidRDefault="00D90FDD" w:rsidP="00D90FDD">
            <w:pPr>
              <w:spacing w:after="0" w:line="240" w:lineRule="auto"/>
              <w:jc w:val="right"/>
              <w:rPr>
                <w:rFonts w:ascii="Verdana" w:eastAsia="Times New Roman" w:hAnsi="Verdana" w:cs="Times New Roman"/>
                <w:sz w:val="20"/>
                <w:szCs w:val="20"/>
              </w:rPr>
            </w:pPr>
            <w:r w:rsidRPr="000B7917">
              <w:rPr>
                <w:rFonts w:ascii="Verdana" w:eastAsia="Times New Roman" w:hAnsi="Verdana" w:cs="Times New Roman"/>
                <w:sz w:val="20"/>
                <w:szCs w:val="20"/>
              </w:rPr>
              <w:t>15,00</w:t>
            </w:r>
          </w:p>
        </w:tc>
      </w:tr>
      <w:tr w:rsidR="00D90FDD" w:rsidRPr="00D90FDD" w:rsidTr="00D90FDD">
        <w:trPr>
          <w:trHeight w:val="410"/>
        </w:trPr>
        <w:tc>
          <w:tcPr>
            <w:tcW w:w="862" w:type="dxa"/>
            <w:tcBorders>
              <w:top w:val="single" w:sz="8" w:space="0" w:color="auto"/>
              <w:left w:val="single" w:sz="8" w:space="0" w:color="auto"/>
              <w:bottom w:val="single" w:sz="8" w:space="0" w:color="auto"/>
              <w:right w:val="nil"/>
            </w:tcBorders>
            <w:vAlign w:val="bottom"/>
          </w:tcPr>
          <w:p w:rsidR="00D90FDD" w:rsidRPr="000B7917" w:rsidRDefault="00D90FDD" w:rsidP="00D90FDD">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D90FDD" w:rsidRPr="000B7917" w:rsidRDefault="00D90FDD" w:rsidP="00D90FDD">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D90FDD" w:rsidRPr="000B7917" w:rsidRDefault="00D90FDD" w:rsidP="00D90FDD">
            <w:pPr>
              <w:spacing w:after="0" w:line="240" w:lineRule="auto"/>
              <w:rPr>
                <w:rFonts w:ascii="Verdana" w:eastAsia="Times New Roman" w:hAnsi="Verdana" w:cs="Times New Roman"/>
                <w:sz w:val="20"/>
                <w:szCs w:val="20"/>
              </w:rPr>
            </w:pPr>
            <w:r w:rsidRPr="000B7917">
              <w:rPr>
                <w:rFonts w:ascii="Verdana" w:eastAsia="Times New Roman" w:hAnsi="Verdana" w:cs="Times New Roman"/>
                <w:sz w:val="20"/>
                <w:szCs w:val="20"/>
              </w:rPr>
              <w:t xml:space="preserve">до пет дървета </w:t>
            </w:r>
          </w:p>
        </w:tc>
        <w:tc>
          <w:tcPr>
            <w:tcW w:w="1701" w:type="dxa"/>
            <w:tcBorders>
              <w:top w:val="single" w:sz="8" w:space="0" w:color="auto"/>
              <w:left w:val="nil"/>
              <w:bottom w:val="single" w:sz="8" w:space="0" w:color="auto"/>
              <w:right w:val="nil"/>
            </w:tcBorders>
            <w:noWrap/>
            <w:vAlign w:val="bottom"/>
          </w:tcPr>
          <w:p w:rsidR="00D90FDD" w:rsidRPr="000B7917" w:rsidRDefault="00D90FDD" w:rsidP="00D90FDD">
            <w:pPr>
              <w:spacing w:after="0" w:line="240" w:lineRule="auto"/>
              <w:jc w:val="center"/>
              <w:rPr>
                <w:rFonts w:ascii="Verdana" w:eastAsia="Times New Roman" w:hAnsi="Verdana" w:cs="Times New Roman"/>
                <w:sz w:val="20"/>
                <w:szCs w:val="20"/>
              </w:rPr>
            </w:pPr>
            <w:r w:rsidRPr="000B7917">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D90FDD" w:rsidRPr="000B7917" w:rsidRDefault="00D90FDD" w:rsidP="00D90FDD">
            <w:pPr>
              <w:spacing w:after="0" w:line="240" w:lineRule="auto"/>
              <w:jc w:val="right"/>
              <w:rPr>
                <w:rFonts w:ascii="Verdana" w:eastAsia="Times New Roman" w:hAnsi="Verdana" w:cs="Times New Roman"/>
                <w:sz w:val="20"/>
                <w:szCs w:val="20"/>
              </w:rPr>
            </w:pPr>
            <w:r w:rsidRPr="000B7917">
              <w:rPr>
                <w:rFonts w:ascii="Verdana" w:eastAsia="Times New Roman" w:hAnsi="Verdana" w:cs="Times New Roman"/>
                <w:sz w:val="20"/>
                <w:szCs w:val="20"/>
              </w:rPr>
              <w:t>8,00</w:t>
            </w:r>
          </w:p>
        </w:tc>
      </w:tr>
      <w:tr w:rsidR="00D90FDD" w:rsidRPr="00D90FDD" w:rsidTr="00D90FDD">
        <w:trPr>
          <w:trHeight w:val="410"/>
        </w:trPr>
        <w:tc>
          <w:tcPr>
            <w:tcW w:w="862" w:type="dxa"/>
            <w:tcBorders>
              <w:top w:val="single" w:sz="8" w:space="0" w:color="auto"/>
              <w:left w:val="single" w:sz="8" w:space="0" w:color="auto"/>
              <w:bottom w:val="single" w:sz="8" w:space="0" w:color="auto"/>
              <w:right w:val="nil"/>
            </w:tcBorders>
            <w:vAlign w:val="bottom"/>
          </w:tcPr>
          <w:p w:rsidR="00D90FDD" w:rsidRPr="000B7917" w:rsidRDefault="00D90FDD" w:rsidP="00D90FDD">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D90FDD" w:rsidRPr="000B7917" w:rsidRDefault="00D90FDD" w:rsidP="00D90FDD">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D90FDD" w:rsidRPr="000B7917" w:rsidRDefault="00D90FDD" w:rsidP="00D90FDD">
            <w:pPr>
              <w:spacing w:after="0" w:line="240" w:lineRule="auto"/>
              <w:rPr>
                <w:rFonts w:ascii="Verdana" w:eastAsia="Times New Roman" w:hAnsi="Verdana" w:cs="Times New Roman"/>
                <w:sz w:val="20"/>
                <w:szCs w:val="20"/>
              </w:rPr>
            </w:pPr>
            <w:r w:rsidRPr="000B7917">
              <w:rPr>
                <w:rFonts w:ascii="Verdana" w:eastAsia="Times New Roman" w:hAnsi="Verdana" w:cs="Times New Roman"/>
                <w:sz w:val="20"/>
                <w:szCs w:val="20"/>
              </w:rPr>
              <w:t xml:space="preserve">повече от пет дървета </w:t>
            </w:r>
          </w:p>
        </w:tc>
        <w:tc>
          <w:tcPr>
            <w:tcW w:w="1701" w:type="dxa"/>
            <w:tcBorders>
              <w:top w:val="single" w:sz="8" w:space="0" w:color="auto"/>
              <w:left w:val="nil"/>
              <w:bottom w:val="single" w:sz="8" w:space="0" w:color="auto"/>
              <w:right w:val="nil"/>
            </w:tcBorders>
            <w:noWrap/>
            <w:vAlign w:val="bottom"/>
          </w:tcPr>
          <w:p w:rsidR="00D90FDD" w:rsidRPr="000B7917" w:rsidRDefault="00D90FDD" w:rsidP="00D90FDD">
            <w:pPr>
              <w:spacing w:after="0" w:line="240" w:lineRule="auto"/>
              <w:jc w:val="center"/>
              <w:rPr>
                <w:rFonts w:ascii="Verdana" w:eastAsia="Times New Roman" w:hAnsi="Verdana" w:cs="Times New Roman"/>
                <w:sz w:val="20"/>
                <w:szCs w:val="20"/>
              </w:rPr>
            </w:pPr>
            <w:r w:rsidRPr="000B7917">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D90FDD" w:rsidRPr="000B7917" w:rsidRDefault="00D90FDD" w:rsidP="00D90FDD">
            <w:pPr>
              <w:spacing w:after="0" w:line="240" w:lineRule="auto"/>
              <w:jc w:val="right"/>
              <w:rPr>
                <w:rFonts w:ascii="Verdana" w:eastAsia="Times New Roman" w:hAnsi="Verdana" w:cs="Times New Roman"/>
                <w:sz w:val="20"/>
                <w:szCs w:val="20"/>
              </w:rPr>
            </w:pPr>
            <w:r w:rsidRPr="000B7917">
              <w:rPr>
                <w:rFonts w:ascii="Verdana" w:eastAsia="Times New Roman" w:hAnsi="Verdana" w:cs="Times New Roman"/>
                <w:sz w:val="20"/>
                <w:szCs w:val="20"/>
              </w:rPr>
              <w:t>5,00</w:t>
            </w:r>
          </w:p>
        </w:tc>
      </w:tr>
      <w:tr w:rsidR="00D90FDD" w:rsidRPr="00D90FDD" w:rsidTr="00D90FDD">
        <w:trPr>
          <w:trHeight w:val="410"/>
        </w:trPr>
        <w:tc>
          <w:tcPr>
            <w:tcW w:w="862" w:type="dxa"/>
            <w:tcBorders>
              <w:top w:val="single" w:sz="8" w:space="0" w:color="auto"/>
              <w:left w:val="single" w:sz="8" w:space="0" w:color="auto"/>
              <w:bottom w:val="single" w:sz="8" w:space="0" w:color="auto"/>
              <w:right w:val="nil"/>
            </w:tcBorders>
            <w:vAlign w:val="bottom"/>
          </w:tcPr>
          <w:p w:rsidR="00D90FDD" w:rsidRPr="000B7917" w:rsidRDefault="00D90FDD" w:rsidP="00D90FDD">
            <w:pPr>
              <w:spacing w:after="0" w:line="240" w:lineRule="auto"/>
              <w:jc w:val="center"/>
              <w:rPr>
                <w:rFonts w:ascii="Verdana" w:eastAsia="Times New Roman" w:hAnsi="Verdana" w:cs="Times New Roman"/>
                <w:sz w:val="20"/>
                <w:szCs w:val="20"/>
              </w:rPr>
            </w:pPr>
            <w:r w:rsidRPr="000B7917">
              <w:rPr>
                <w:rFonts w:ascii="Verdana" w:eastAsia="Times New Roman" w:hAnsi="Verdana" w:cs="Times New Roman"/>
                <w:sz w:val="20"/>
                <w:szCs w:val="20"/>
              </w:rPr>
              <w:t>3.</w:t>
            </w:r>
          </w:p>
        </w:tc>
        <w:tc>
          <w:tcPr>
            <w:tcW w:w="1418" w:type="dxa"/>
            <w:tcBorders>
              <w:top w:val="single" w:sz="8" w:space="0" w:color="auto"/>
              <w:left w:val="single" w:sz="8" w:space="0" w:color="auto"/>
              <w:bottom w:val="single" w:sz="8" w:space="0" w:color="auto"/>
              <w:right w:val="nil"/>
            </w:tcBorders>
            <w:noWrap/>
            <w:vAlign w:val="bottom"/>
          </w:tcPr>
          <w:p w:rsidR="00D90FDD" w:rsidRPr="000B7917" w:rsidRDefault="00D90FDD" w:rsidP="00D90FDD">
            <w:pPr>
              <w:spacing w:after="0" w:line="240" w:lineRule="auto"/>
              <w:jc w:val="center"/>
              <w:rPr>
                <w:rFonts w:ascii="Verdana" w:eastAsia="Times New Roman" w:hAnsi="Verdana" w:cs="Times New Roman"/>
                <w:sz w:val="20"/>
                <w:szCs w:val="20"/>
              </w:rPr>
            </w:pPr>
            <w:r w:rsidRPr="000B7917">
              <w:rPr>
                <w:rFonts w:ascii="Verdana" w:eastAsia="Times New Roman" w:hAnsi="Verdana" w:cs="Times New Roman"/>
                <w:sz w:val="20"/>
                <w:szCs w:val="20"/>
              </w:rPr>
              <w:t>2068</w:t>
            </w:r>
          </w:p>
        </w:tc>
        <w:tc>
          <w:tcPr>
            <w:tcW w:w="4961" w:type="dxa"/>
            <w:tcBorders>
              <w:top w:val="single" w:sz="8" w:space="0" w:color="auto"/>
              <w:left w:val="single" w:sz="8" w:space="0" w:color="auto"/>
              <w:bottom w:val="single" w:sz="8" w:space="0" w:color="auto"/>
              <w:right w:val="single" w:sz="8" w:space="0" w:color="auto"/>
            </w:tcBorders>
            <w:noWrap/>
            <w:vAlign w:val="bottom"/>
          </w:tcPr>
          <w:p w:rsidR="00D90FDD" w:rsidRPr="000B7917" w:rsidRDefault="00D90FDD" w:rsidP="00D90FDD">
            <w:pPr>
              <w:spacing w:after="0" w:line="240" w:lineRule="auto"/>
              <w:rPr>
                <w:rFonts w:ascii="Verdana" w:eastAsia="Times New Roman" w:hAnsi="Verdana" w:cs="Times New Roman"/>
                <w:sz w:val="20"/>
                <w:szCs w:val="20"/>
              </w:rPr>
            </w:pPr>
            <w:r w:rsidRPr="000B7917">
              <w:rPr>
                <w:rFonts w:ascii="Verdana" w:eastAsia="Times New Roman" w:hAnsi="Verdana" w:cs="Times New Roman"/>
                <w:sz w:val="20"/>
                <w:szCs w:val="20"/>
              </w:rPr>
              <w:t>Издаване на превозен билет за транспортиране на добита дървесина извън горските територии</w:t>
            </w:r>
          </w:p>
        </w:tc>
        <w:tc>
          <w:tcPr>
            <w:tcW w:w="1701" w:type="dxa"/>
            <w:tcBorders>
              <w:top w:val="single" w:sz="8" w:space="0" w:color="auto"/>
              <w:left w:val="nil"/>
              <w:bottom w:val="single" w:sz="8" w:space="0" w:color="auto"/>
              <w:right w:val="nil"/>
            </w:tcBorders>
            <w:noWrap/>
            <w:vAlign w:val="bottom"/>
          </w:tcPr>
          <w:p w:rsidR="00D90FDD" w:rsidRPr="000B7917" w:rsidRDefault="00D90FDD" w:rsidP="00D90FDD">
            <w:pPr>
              <w:spacing w:after="0" w:line="240" w:lineRule="auto"/>
              <w:jc w:val="center"/>
              <w:rPr>
                <w:rFonts w:ascii="Verdana" w:eastAsia="Times New Roman" w:hAnsi="Verdana" w:cs="Times New Roman"/>
                <w:sz w:val="20"/>
                <w:szCs w:val="20"/>
              </w:rPr>
            </w:pPr>
            <w:r w:rsidRPr="000B7917">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D90FDD" w:rsidRPr="000B7917" w:rsidRDefault="00D90FDD" w:rsidP="00D90FDD">
            <w:pPr>
              <w:spacing w:after="0" w:line="240" w:lineRule="auto"/>
              <w:jc w:val="right"/>
              <w:rPr>
                <w:rFonts w:ascii="Verdana" w:eastAsia="Times New Roman" w:hAnsi="Verdana" w:cs="Times New Roman"/>
                <w:sz w:val="20"/>
                <w:szCs w:val="20"/>
              </w:rPr>
            </w:pPr>
            <w:r w:rsidRPr="000B7917">
              <w:rPr>
                <w:rFonts w:ascii="Verdana" w:eastAsia="Times New Roman" w:hAnsi="Verdana" w:cs="Times New Roman"/>
                <w:sz w:val="20"/>
                <w:szCs w:val="20"/>
              </w:rPr>
              <w:t>2,00</w:t>
            </w:r>
          </w:p>
        </w:tc>
      </w:tr>
    </w:tbl>
    <w:p w:rsidR="00CB5863" w:rsidRDefault="00CB5863" w:rsidP="00CB5863">
      <w:pPr>
        <w:spacing w:after="0" w:line="240" w:lineRule="auto"/>
        <w:ind w:firstLine="709"/>
        <w:jc w:val="both"/>
        <w:rPr>
          <w:rFonts w:ascii="Verdana" w:eastAsia="Times New Roman" w:hAnsi="Verdana" w:cs="Arial"/>
          <w:b/>
          <w:bCs/>
          <w:sz w:val="20"/>
          <w:szCs w:val="20"/>
        </w:rPr>
      </w:pPr>
    </w:p>
    <w:p w:rsidR="00CB5863" w:rsidRPr="00CB5863" w:rsidRDefault="00562244" w:rsidP="00CB5863">
      <w:pPr>
        <w:spacing w:after="0" w:line="240" w:lineRule="auto"/>
        <w:ind w:firstLine="709"/>
        <w:jc w:val="both"/>
        <w:rPr>
          <w:rFonts w:ascii="Verdana" w:eastAsia="Times New Roman" w:hAnsi="Verdana" w:cs="Times New Roman"/>
          <w:sz w:val="20"/>
          <w:szCs w:val="20"/>
        </w:rPr>
      </w:pPr>
      <w:r w:rsidRPr="00BB4280">
        <w:rPr>
          <w:rFonts w:ascii="Verdana" w:eastAsia="Times New Roman" w:hAnsi="Verdana" w:cs="Arial"/>
          <w:b/>
          <w:bCs/>
          <w:sz w:val="20"/>
          <w:szCs w:val="20"/>
        </w:rPr>
        <w:t>Чл.40</w:t>
      </w:r>
      <w:r w:rsidRPr="00BB4280">
        <w:rPr>
          <w:rFonts w:ascii="Verdana" w:eastAsia="Times New Roman" w:hAnsi="Verdana" w:cs="Arial"/>
          <w:b/>
          <w:sz w:val="20"/>
          <w:szCs w:val="20"/>
        </w:rPr>
        <w:t>.</w:t>
      </w:r>
      <w:r w:rsidRPr="00BB4280">
        <w:rPr>
          <w:rFonts w:ascii="Verdana" w:eastAsia="Times New Roman" w:hAnsi="Verdana" w:cs="Arial"/>
          <w:sz w:val="20"/>
          <w:szCs w:val="20"/>
        </w:rPr>
        <w:t xml:space="preserve"> </w:t>
      </w:r>
      <w:r w:rsidR="00BF029E">
        <w:rPr>
          <w:rFonts w:ascii="Verdana" w:eastAsia="Times New Roman" w:hAnsi="Verdana" w:cs="Arial"/>
          <w:bCs/>
          <w:sz w:val="20"/>
          <w:szCs w:val="20"/>
        </w:rPr>
        <w:t>/</w:t>
      </w:r>
      <w:r w:rsidR="00BF029E" w:rsidRPr="00323EDE">
        <w:rPr>
          <w:rFonts w:ascii="Verdana" w:eastAsia="Times New Roman" w:hAnsi="Verdana" w:cs="Arial"/>
          <w:bCs/>
          <w:i/>
          <w:sz w:val="20"/>
          <w:szCs w:val="20"/>
        </w:rPr>
        <w:t>изм. с Решение № 118 по Протокол № 10 от 25.06.2024 г. на Об.С Разград</w:t>
      </w:r>
      <w:r w:rsidR="00BF029E">
        <w:rPr>
          <w:rFonts w:ascii="Verdana" w:eastAsia="Times New Roman" w:hAnsi="Verdana" w:cs="Arial"/>
          <w:bCs/>
          <w:i/>
          <w:sz w:val="20"/>
          <w:szCs w:val="20"/>
        </w:rPr>
        <w:t>/</w:t>
      </w:r>
      <w:r w:rsidR="00CB5863" w:rsidRPr="00CB5863">
        <w:rPr>
          <w:rFonts w:ascii="Times New Roman" w:eastAsia="Times New Roman" w:hAnsi="Times New Roman" w:cs="Times New Roman"/>
          <w:b/>
          <w:bCs/>
          <w:sz w:val="28"/>
          <w:szCs w:val="28"/>
        </w:rPr>
        <w:t xml:space="preserve"> </w:t>
      </w:r>
      <w:r w:rsidR="00CB5863" w:rsidRPr="00CB5863">
        <w:rPr>
          <w:rFonts w:ascii="Verdana" w:eastAsia="Times New Roman" w:hAnsi="Verdana" w:cs="Times New Roman"/>
          <w:sz w:val="20"/>
          <w:szCs w:val="20"/>
        </w:rPr>
        <w:t>За административни услуги – селско стопанство и екология със съответните срокове за изпълнение от деня на заявяване се заплащат следните такси</w:t>
      </w:r>
      <w:r w:rsidR="00CB5863">
        <w:rPr>
          <w:rFonts w:ascii="Verdana" w:eastAsia="Times New Roman" w:hAnsi="Verdana" w:cs="Times New Roman"/>
          <w:sz w:val="20"/>
          <w:szCs w:val="20"/>
        </w:rPr>
        <w:t>:</w:t>
      </w:r>
    </w:p>
    <w:tbl>
      <w:tblPr>
        <w:tblW w:w="10643" w:type="dxa"/>
        <w:tblInd w:w="-650" w:type="dxa"/>
        <w:tblLayout w:type="fixed"/>
        <w:tblCellMar>
          <w:left w:w="70" w:type="dxa"/>
          <w:right w:w="70" w:type="dxa"/>
        </w:tblCellMar>
        <w:tblLook w:val="0000" w:firstRow="0" w:lastRow="0" w:firstColumn="0" w:lastColumn="0" w:noHBand="0" w:noVBand="0"/>
      </w:tblPr>
      <w:tblGrid>
        <w:gridCol w:w="862"/>
        <w:gridCol w:w="1418"/>
        <w:gridCol w:w="4961"/>
        <w:gridCol w:w="1701"/>
        <w:gridCol w:w="1701"/>
      </w:tblGrid>
      <w:tr w:rsidR="00CB5863" w:rsidRPr="00CB5863" w:rsidTr="00824C73">
        <w:trPr>
          <w:trHeight w:val="410"/>
        </w:trPr>
        <w:tc>
          <w:tcPr>
            <w:tcW w:w="862" w:type="dxa"/>
            <w:tcBorders>
              <w:top w:val="single" w:sz="8" w:space="0" w:color="auto"/>
              <w:left w:val="single" w:sz="8" w:space="0" w:color="auto"/>
              <w:bottom w:val="single" w:sz="8" w:space="0" w:color="auto"/>
              <w:right w:val="nil"/>
            </w:tcBorders>
            <w:vAlign w:val="bottom"/>
          </w:tcPr>
          <w:p w:rsidR="00CB5863" w:rsidRPr="00CB5863" w:rsidRDefault="00CB5863" w:rsidP="00CB5863">
            <w:pPr>
              <w:spacing w:after="0" w:line="240" w:lineRule="auto"/>
              <w:jc w:val="center"/>
              <w:rPr>
                <w:rFonts w:ascii="Times New Roman" w:eastAsia="Times New Roman" w:hAnsi="Times New Roman" w:cs="Times New Roman"/>
                <w:b/>
                <w:sz w:val="24"/>
                <w:szCs w:val="24"/>
              </w:rPr>
            </w:pPr>
            <w:r w:rsidRPr="00CB5863">
              <w:rPr>
                <w:rFonts w:ascii="Times New Roman" w:eastAsia="Times New Roman" w:hAnsi="Times New Roman" w:cs="Times New Roman"/>
                <w:b/>
                <w:sz w:val="24"/>
                <w:szCs w:val="24"/>
              </w:rPr>
              <w:t>№</w:t>
            </w:r>
          </w:p>
        </w:tc>
        <w:tc>
          <w:tcPr>
            <w:tcW w:w="1418" w:type="dxa"/>
            <w:tcBorders>
              <w:top w:val="single" w:sz="8" w:space="0" w:color="auto"/>
              <w:left w:val="single" w:sz="8" w:space="0" w:color="auto"/>
              <w:bottom w:val="single" w:sz="8" w:space="0" w:color="auto"/>
              <w:right w:val="nil"/>
            </w:tcBorders>
            <w:noWrap/>
            <w:vAlign w:val="bottom"/>
          </w:tcPr>
          <w:p w:rsidR="00CB5863" w:rsidRPr="00CB5863" w:rsidRDefault="00CB5863" w:rsidP="00CB5863">
            <w:pPr>
              <w:spacing w:after="0" w:line="240" w:lineRule="auto"/>
              <w:jc w:val="center"/>
              <w:rPr>
                <w:rFonts w:ascii="Times New Roman" w:eastAsia="Times New Roman" w:hAnsi="Times New Roman" w:cs="Times New Roman"/>
                <w:b/>
                <w:sz w:val="24"/>
                <w:szCs w:val="24"/>
              </w:rPr>
            </w:pPr>
          </w:p>
          <w:p w:rsidR="00CB5863" w:rsidRPr="00CB5863" w:rsidRDefault="00CB5863" w:rsidP="00CB5863">
            <w:pPr>
              <w:spacing w:after="0" w:line="240" w:lineRule="auto"/>
              <w:jc w:val="center"/>
              <w:rPr>
                <w:rFonts w:ascii="Times New Roman" w:eastAsia="Times New Roman" w:hAnsi="Times New Roman" w:cs="Times New Roman"/>
                <w:b/>
                <w:sz w:val="24"/>
                <w:szCs w:val="24"/>
              </w:rPr>
            </w:pPr>
            <w:r w:rsidRPr="00CB5863">
              <w:rPr>
                <w:rFonts w:ascii="Times New Roman" w:eastAsia="Times New Roman" w:hAnsi="Times New Roman" w:cs="Times New Roman"/>
                <w:b/>
                <w:sz w:val="24"/>
                <w:szCs w:val="24"/>
              </w:rPr>
              <w:t xml:space="preserve">Уникален </w:t>
            </w:r>
            <w:proofErr w:type="spellStart"/>
            <w:r w:rsidRPr="00CB5863">
              <w:rPr>
                <w:rFonts w:ascii="Times New Roman" w:eastAsia="Times New Roman" w:hAnsi="Times New Roman" w:cs="Times New Roman"/>
                <w:b/>
                <w:sz w:val="24"/>
                <w:szCs w:val="24"/>
              </w:rPr>
              <w:t>идентифи</w:t>
            </w:r>
            <w:proofErr w:type="spellEnd"/>
            <w:r w:rsidRPr="00CB5863">
              <w:rPr>
                <w:rFonts w:ascii="Times New Roman" w:eastAsia="Times New Roman" w:hAnsi="Times New Roman" w:cs="Times New Roman"/>
                <w:b/>
                <w:sz w:val="24"/>
                <w:szCs w:val="24"/>
              </w:rPr>
              <w:t>-</w:t>
            </w:r>
          </w:p>
          <w:p w:rsidR="00CB5863" w:rsidRPr="00CB5863" w:rsidRDefault="00CB5863" w:rsidP="00CB5863">
            <w:pPr>
              <w:spacing w:after="0" w:line="240" w:lineRule="auto"/>
              <w:jc w:val="center"/>
              <w:rPr>
                <w:rFonts w:ascii="Times New Roman" w:eastAsia="Times New Roman" w:hAnsi="Times New Roman" w:cs="Times New Roman"/>
                <w:b/>
                <w:sz w:val="24"/>
                <w:szCs w:val="24"/>
              </w:rPr>
            </w:pPr>
            <w:proofErr w:type="spellStart"/>
            <w:r w:rsidRPr="00CB5863">
              <w:rPr>
                <w:rFonts w:ascii="Times New Roman" w:eastAsia="Times New Roman" w:hAnsi="Times New Roman" w:cs="Times New Roman"/>
                <w:b/>
                <w:sz w:val="24"/>
                <w:szCs w:val="24"/>
              </w:rPr>
              <w:t>катор</w:t>
            </w:r>
            <w:proofErr w:type="spellEnd"/>
          </w:p>
        </w:tc>
        <w:tc>
          <w:tcPr>
            <w:tcW w:w="4961" w:type="dxa"/>
            <w:tcBorders>
              <w:top w:val="single" w:sz="8" w:space="0" w:color="auto"/>
              <w:left w:val="single" w:sz="8" w:space="0" w:color="auto"/>
              <w:bottom w:val="single" w:sz="8" w:space="0" w:color="auto"/>
              <w:right w:val="single" w:sz="8" w:space="0" w:color="auto"/>
            </w:tcBorders>
            <w:noWrap/>
            <w:vAlign w:val="bottom"/>
          </w:tcPr>
          <w:p w:rsidR="00CB5863" w:rsidRPr="00CB5863" w:rsidRDefault="00CB5863" w:rsidP="00CB5863">
            <w:pPr>
              <w:spacing w:after="0" w:line="240" w:lineRule="auto"/>
              <w:jc w:val="center"/>
              <w:rPr>
                <w:rFonts w:ascii="Times New Roman" w:eastAsia="Times New Roman" w:hAnsi="Times New Roman" w:cs="Times New Roman"/>
                <w:b/>
                <w:sz w:val="24"/>
                <w:szCs w:val="24"/>
              </w:rPr>
            </w:pPr>
            <w:r w:rsidRPr="00CB5863">
              <w:rPr>
                <w:rFonts w:ascii="Times New Roman" w:eastAsia="Times New Roman" w:hAnsi="Times New Roman" w:cs="Times New Roman"/>
                <w:b/>
                <w:sz w:val="24"/>
                <w:szCs w:val="24"/>
              </w:rPr>
              <w:t>Наименование на услугата</w:t>
            </w:r>
          </w:p>
        </w:tc>
        <w:tc>
          <w:tcPr>
            <w:tcW w:w="1701" w:type="dxa"/>
            <w:tcBorders>
              <w:top w:val="single" w:sz="8" w:space="0" w:color="auto"/>
              <w:left w:val="nil"/>
              <w:bottom w:val="single" w:sz="8" w:space="0" w:color="auto"/>
              <w:right w:val="nil"/>
            </w:tcBorders>
            <w:noWrap/>
            <w:vAlign w:val="bottom"/>
          </w:tcPr>
          <w:p w:rsidR="00CB5863" w:rsidRPr="00CB5863" w:rsidRDefault="00CB5863" w:rsidP="00CB5863">
            <w:pPr>
              <w:spacing w:after="0" w:line="240" w:lineRule="auto"/>
              <w:jc w:val="center"/>
              <w:rPr>
                <w:rFonts w:ascii="Times New Roman" w:eastAsia="Times New Roman" w:hAnsi="Times New Roman" w:cs="Times New Roman"/>
                <w:b/>
                <w:sz w:val="24"/>
                <w:szCs w:val="24"/>
              </w:rPr>
            </w:pPr>
            <w:r w:rsidRPr="00CB5863">
              <w:rPr>
                <w:rFonts w:ascii="Times New Roman" w:eastAsia="Times New Roman" w:hAnsi="Times New Roman" w:cs="Times New Roman"/>
                <w:b/>
                <w:sz w:val="24"/>
                <w:szCs w:val="24"/>
              </w:rPr>
              <w:t>Мярка</w:t>
            </w:r>
          </w:p>
        </w:tc>
        <w:tc>
          <w:tcPr>
            <w:tcW w:w="1701" w:type="dxa"/>
            <w:tcBorders>
              <w:top w:val="single" w:sz="8" w:space="0" w:color="auto"/>
              <w:left w:val="single" w:sz="8" w:space="0" w:color="auto"/>
              <w:bottom w:val="single" w:sz="8" w:space="0" w:color="auto"/>
              <w:right w:val="single" w:sz="8" w:space="0" w:color="auto"/>
            </w:tcBorders>
            <w:noWrap/>
            <w:vAlign w:val="bottom"/>
          </w:tcPr>
          <w:p w:rsidR="00CB5863" w:rsidRPr="00CB5863" w:rsidRDefault="00CB5863" w:rsidP="00CB5863">
            <w:pPr>
              <w:spacing w:after="0" w:line="240" w:lineRule="auto"/>
              <w:jc w:val="center"/>
              <w:rPr>
                <w:rFonts w:ascii="Times New Roman" w:eastAsia="Times New Roman" w:hAnsi="Times New Roman" w:cs="Times New Roman"/>
                <w:b/>
                <w:sz w:val="24"/>
                <w:szCs w:val="24"/>
              </w:rPr>
            </w:pPr>
            <w:r w:rsidRPr="00CB5863">
              <w:rPr>
                <w:rFonts w:ascii="Times New Roman" w:eastAsia="Times New Roman" w:hAnsi="Times New Roman" w:cs="Times New Roman"/>
                <w:b/>
                <w:sz w:val="24"/>
                <w:szCs w:val="24"/>
              </w:rPr>
              <w:t>Такса</w:t>
            </w:r>
          </w:p>
          <w:p w:rsidR="00CB5863" w:rsidRPr="00CB5863" w:rsidRDefault="00CB5863" w:rsidP="00CB5863">
            <w:pPr>
              <w:spacing w:after="0" w:line="240" w:lineRule="auto"/>
              <w:jc w:val="center"/>
              <w:rPr>
                <w:rFonts w:ascii="Times New Roman" w:eastAsia="Times New Roman" w:hAnsi="Times New Roman" w:cs="Times New Roman"/>
                <w:b/>
                <w:sz w:val="24"/>
                <w:szCs w:val="24"/>
              </w:rPr>
            </w:pPr>
            <w:r w:rsidRPr="00CB5863">
              <w:rPr>
                <w:rFonts w:ascii="Times New Roman" w:eastAsia="Times New Roman" w:hAnsi="Times New Roman" w:cs="Times New Roman"/>
                <w:b/>
                <w:sz w:val="24"/>
                <w:szCs w:val="24"/>
              </w:rPr>
              <w:t>/лв./</w:t>
            </w:r>
          </w:p>
        </w:tc>
      </w:tr>
      <w:tr w:rsidR="00CB5863" w:rsidRPr="00CB5863" w:rsidTr="00824C73">
        <w:trPr>
          <w:trHeight w:val="410"/>
        </w:trPr>
        <w:tc>
          <w:tcPr>
            <w:tcW w:w="862" w:type="dxa"/>
            <w:tcBorders>
              <w:top w:val="single" w:sz="8" w:space="0" w:color="auto"/>
              <w:left w:val="single" w:sz="8" w:space="0" w:color="auto"/>
              <w:bottom w:val="single" w:sz="8" w:space="0" w:color="auto"/>
              <w:right w:val="nil"/>
            </w:tcBorders>
            <w:vAlign w:val="bottom"/>
          </w:tcPr>
          <w:p w:rsidR="00CB5863" w:rsidRPr="00CB5863" w:rsidRDefault="00CB5863" w:rsidP="00CB5863">
            <w:pPr>
              <w:spacing w:after="0" w:line="240" w:lineRule="auto"/>
              <w:jc w:val="center"/>
              <w:rPr>
                <w:rFonts w:ascii="Verdana" w:eastAsia="Times New Roman" w:hAnsi="Verdana" w:cs="Times New Roman"/>
                <w:sz w:val="20"/>
                <w:szCs w:val="20"/>
              </w:rPr>
            </w:pPr>
            <w:r w:rsidRPr="00CB5863">
              <w:rPr>
                <w:rFonts w:ascii="Verdana" w:eastAsia="Times New Roman" w:hAnsi="Verdana" w:cs="Times New Roman"/>
                <w:sz w:val="20"/>
                <w:szCs w:val="20"/>
              </w:rPr>
              <w:t>1.</w:t>
            </w:r>
          </w:p>
        </w:tc>
        <w:tc>
          <w:tcPr>
            <w:tcW w:w="1418" w:type="dxa"/>
            <w:tcBorders>
              <w:top w:val="single" w:sz="8" w:space="0" w:color="auto"/>
              <w:left w:val="single" w:sz="8" w:space="0" w:color="auto"/>
              <w:bottom w:val="single" w:sz="8" w:space="0" w:color="auto"/>
              <w:right w:val="nil"/>
            </w:tcBorders>
            <w:noWrap/>
            <w:vAlign w:val="bottom"/>
          </w:tcPr>
          <w:p w:rsidR="00CB5863" w:rsidRPr="00CB5863" w:rsidRDefault="00CB5863" w:rsidP="00CB5863">
            <w:pPr>
              <w:spacing w:after="0" w:line="240" w:lineRule="auto"/>
              <w:jc w:val="center"/>
              <w:rPr>
                <w:rFonts w:ascii="Verdana" w:eastAsia="Times New Roman" w:hAnsi="Verdana" w:cs="Times New Roman"/>
                <w:sz w:val="20"/>
                <w:szCs w:val="20"/>
              </w:rPr>
            </w:pPr>
            <w:r w:rsidRPr="00CB5863">
              <w:rPr>
                <w:rFonts w:ascii="Verdana" w:eastAsia="Times New Roman" w:hAnsi="Verdana" w:cs="Times New Roman"/>
                <w:sz w:val="20"/>
                <w:szCs w:val="20"/>
              </w:rPr>
              <w:t>2086</w:t>
            </w:r>
          </w:p>
        </w:tc>
        <w:tc>
          <w:tcPr>
            <w:tcW w:w="4961" w:type="dxa"/>
            <w:tcBorders>
              <w:top w:val="single" w:sz="8" w:space="0" w:color="auto"/>
              <w:left w:val="single" w:sz="8" w:space="0" w:color="auto"/>
              <w:bottom w:val="single" w:sz="8" w:space="0" w:color="auto"/>
              <w:right w:val="single" w:sz="8" w:space="0" w:color="auto"/>
            </w:tcBorders>
            <w:noWrap/>
            <w:vAlign w:val="bottom"/>
          </w:tcPr>
          <w:p w:rsidR="00CB5863" w:rsidRPr="00CB5863" w:rsidRDefault="00CB5863" w:rsidP="00CB5863">
            <w:pPr>
              <w:spacing w:after="0" w:line="240" w:lineRule="auto"/>
              <w:rPr>
                <w:rFonts w:ascii="Verdana" w:eastAsia="Times New Roman" w:hAnsi="Verdana" w:cs="Times New Roman"/>
                <w:sz w:val="20"/>
                <w:szCs w:val="20"/>
              </w:rPr>
            </w:pPr>
            <w:r w:rsidRPr="00CB5863">
              <w:rPr>
                <w:rFonts w:ascii="Verdana" w:eastAsia="Times New Roman" w:hAnsi="Verdana" w:cs="Times New Roman"/>
                <w:sz w:val="20"/>
                <w:szCs w:val="20"/>
              </w:rPr>
              <w:t>Издаване на разрешение за отсичане и изкореняване до 5 дървета и до 1 дка лозя в селскостопанските земи</w:t>
            </w:r>
          </w:p>
        </w:tc>
        <w:tc>
          <w:tcPr>
            <w:tcW w:w="1701" w:type="dxa"/>
            <w:tcBorders>
              <w:top w:val="single" w:sz="8" w:space="0" w:color="auto"/>
              <w:left w:val="nil"/>
              <w:bottom w:val="single" w:sz="8" w:space="0" w:color="auto"/>
              <w:right w:val="nil"/>
            </w:tcBorders>
            <w:noWrap/>
            <w:vAlign w:val="bottom"/>
          </w:tcPr>
          <w:p w:rsidR="00CB5863" w:rsidRPr="00CB5863" w:rsidRDefault="00CB5863" w:rsidP="00CB5863">
            <w:pPr>
              <w:spacing w:after="0" w:line="240" w:lineRule="auto"/>
              <w:jc w:val="center"/>
              <w:rPr>
                <w:rFonts w:ascii="Verdana" w:eastAsia="Times New Roman" w:hAnsi="Verdana" w:cs="Times New Roman"/>
                <w:sz w:val="20"/>
                <w:szCs w:val="20"/>
              </w:rPr>
            </w:pPr>
            <w:r w:rsidRPr="00CB5863">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CB5863" w:rsidRPr="00CB5863" w:rsidRDefault="00CB5863" w:rsidP="00CB5863">
            <w:pPr>
              <w:spacing w:after="0" w:line="240" w:lineRule="auto"/>
              <w:jc w:val="right"/>
              <w:rPr>
                <w:rFonts w:ascii="Verdana" w:eastAsia="Times New Roman" w:hAnsi="Verdana" w:cs="Times New Roman"/>
                <w:sz w:val="20"/>
                <w:szCs w:val="20"/>
              </w:rPr>
            </w:pPr>
            <w:r w:rsidRPr="00CB5863">
              <w:rPr>
                <w:rFonts w:ascii="Verdana" w:eastAsia="Times New Roman" w:hAnsi="Verdana" w:cs="Times New Roman"/>
                <w:sz w:val="20"/>
                <w:szCs w:val="20"/>
              </w:rPr>
              <w:t>10,00</w:t>
            </w:r>
          </w:p>
        </w:tc>
      </w:tr>
      <w:tr w:rsidR="00CB5863" w:rsidRPr="00CB5863" w:rsidTr="00824C73">
        <w:trPr>
          <w:trHeight w:val="410"/>
        </w:trPr>
        <w:tc>
          <w:tcPr>
            <w:tcW w:w="862" w:type="dxa"/>
            <w:tcBorders>
              <w:top w:val="single" w:sz="8" w:space="0" w:color="auto"/>
              <w:left w:val="single" w:sz="8" w:space="0" w:color="auto"/>
              <w:bottom w:val="single" w:sz="8" w:space="0" w:color="auto"/>
              <w:right w:val="nil"/>
            </w:tcBorders>
            <w:vAlign w:val="bottom"/>
          </w:tcPr>
          <w:p w:rsidR="00CB5863" w:rsidRPr="00CB5863" w:rsidRDefault="00CB5863" w:rsidP="00CB5863">
            <w:pPr>
              <w:spacing w:after="0" w:line="240" w:lineRule="auto"/>
              <w:jc w:val="center"/>
              <w:rPr>
                <w:rFonts w:ascii="Verdana" w:eastAsia="Times New Roman" w:hAnsi="Verdana" w:cs="Times New Roman"/>
                <w:sz w:val="20"/>
                <w:szCs w:val="20"/>
              </w:rPr>
            </w:pPr>
            <w:r w:rsidRPr="00CB5863">
              <w:rPr>
                <w:rFonts w:ascii="Verdana" w:eastAsia="Times New Roman" w:hAnsi="Verdana" w:cs="Times New Roman"/>
                <w:sz w:val="20"/>
                <w:szCs w:val="20"/>
              </w:rPr>
              <w:t>2.</w:t>
            </w:r>
          </w:p>
        </w:tc>
        <w:tc>
          <w:tcPr>
            <w:tcW w:w="1418" w:type="dxa"/>
            <w:tcBorders>
              <w:top w:val="single" w:sz="8" w:space="0" w:color="auto"/>
              <w:left w:val="single" w:sz="8" w:space="0" w:color="auto"/>
              <w:bottom w:val="single" w:sz="8" w:space="0" w:color="auto"/>
              <w:right w:val="nil"/>
            </w:tcBorders>
            <w:noWrap/>
            <w:vAlign w:val="bottom"/>
          </w:tcPr>
          <w:p w:rsidR="00CB5863" w:rsidRPr="00CB5863" w:rsidRDefault="00CB5863" w:rsidP="00CB5863">
            <w:pPr>
              <w:spacing w:after="0" w:line="240" w:lineRule="auto"/>
              <w:jc w:val="center"/>
              <w:rPr>
                <w:rFonts w:ascii="Verdana" w:eastAsia="Times New Roman" w:hAnsi="Verdana" w:cs="Times New Roman"/>
                <w:sz w:val="20"/>
                <w:szCs w:val="20"/>
              </w:rPr>
            </w:pPr>
            <w:r w:rsidRPr="00CB5863">
              <w:rPr>
                <w:rFonts w:ascii="Verdana" w:eastAsia="Times New Roman" w:hAnsi="Verdana" w:cs="Times New Roman"/>
                <w:sz w:val="20"/>
                <w:szCs w:val="20"/>
              </w:rPr>
              <w:t>2006</w:t>
            </w:r>
          </w:p>
        </w:tc>
        <w:tc>
          <w:tcPr>
            <w:tcW w:w="4961" w:type="dxa"/>
            <w:tcBorders>
              <w:top w:val="single" w:sz="8" w:space="0" w:color="auto"/>
              <w:left w:val="single" w:sz="8" w:space="0" w:color="auto"/>
              <w:bottom w:val="single" w:sz="8" w:space="0" w:color="auto"/>
              <w:right w:val="single" w:sz="8" w:space="0" w:color="auto"/>
            </w:tcBorders>
            <w:noWrap/>
            <w:vAlign w:val="bottom"/>
          </w:tcPr>
          <w:p w:rsidR="00CB5863" w:rsidRPr="00CB5863" w:rsidRDefault="00CB5863" w:rsidP="00CB5863">
            <w:pPr>
              <w:spacing w:after="0" w:line="240" w:lineRule="auto"/>
              <w:rPr>
                <w:rFonts w:ascii="Verdana" w:eastAsia="Times New Roman" w:hAnsi="Verdana" w:cs="Times New Roman"/>
                <w:sz w:val="20"/>
                <w:szCs w:val="20"/>
              </w:rPr>
            </w:pPr>
            <w:r w:rsidRPr="00CB5863">
              <w:rPr>
                <w:rFonts w:ascii="Verdana" w:eastAsia="Times New Roman" w:hAnsi="Verdana" w:cs="Times New Roman"/>
                <w:sz w:val="20"/>
                <w:szCs w:val="20"/>
              </w:rPr>
              <w:t xml:space="preserve">Измерване, </w:t>
            </w:r>
            <w:proofErr w:type="spellStart"/>
            <w:r w:rsidRPr="00CB5863">
              <w:rPr>
                <w:rFonts w:ascii="Verdana" w:eastAsia="Times New Roman" w:hAnsi="Verdana" w:cs="Times New Roman"/>
                <w:sz w:val="20"/>
                <w:szCs w:val="20"/>
              </w:rPr>
              <w:t>кубиране</w:t>
            </w:r>
            <w:proofErr w:type="spellEnd"/>
            <w:r w:rsidRPr="00CB5863">
              <w:rPr>
                <w:rFonts w:ascii="Verdana" w:eastAsia="Times New Roman" w:hAnsi="Verdana" w:cs="Times New Roman"/>
                <w:sz w:val="20"/>
                <w:szCs w:val="20"/>
              </w:rPr>
              <w:t xml:space="preserve"> и маркиране на дървесина, добита извън горския фонд</w:t>
            </w:r>
          </w:p>
        </w:tc>
        <w:tc>
          <w:tcPr>
            <w:tcW w:w="1701" w:type="dxa"/>
            <w:tcBorders>
              <w:top w:val="single" w:sz="8" w:space="0" w:color="auto"/>
              <w:left w:val="nil"/>
              <w:bottom w:val="single" w:sz="8" w:space="0" w:color="auto"/>
              <w:right w:val="nil"/>
            </w:tcBorders>
            <w:noWrap/>
            <w:vAlign w:val="bottom"/>
          </w:tcPr>
          <w:p w:rsidR="00CB5863" w:rsidRPr="00CB5863" w:rsidRDefault="00CB5863" w:rsidP="00CB5863">
            <w:pPr>
              <w:spacing w:after="0" w:line="240" w:lineRule="auto"/>
              <w:jc w:val="center"/>
              <w:rPr>
                <w:rFonts w:ascii="Verdana" w:eastAsia="Times New Roman" w:hAnsi="Verdana" w:cs="Times New Roman"/>
                <w:sz w:val="20"/>
                <w:szCs w:val="20"/>
              </w:rPr>
            </w:pPr>
          </w:p>
        </w:tc>
        <w:tc>
          <w:tcPr>
            <w:tcW w:w="1701" w:type="dxa"/>
            <w:tcBorders>
              <w:top w:val="single" w:sz="8" w:space="0" w:color="auto"/>
              <w:left w:val="single" w:sz="8" w:space="0" w:color="auto"/>
              <w:bottom w:val="single" w:sz="8" w:space="0" w:color="auto"/>
              <w:right w:val="single" w:sz="8" w:space="0" w:color="auto"/>
            </w:tcBorders>
            <w:noWrap/>
            <w:vAlign w:val="bottom"/>
          </w:tcPr>
          <w:p w:rsidR="00CB5863" w:rsidRPr="00CB5863" w:rsidRDefault="00CB5863" w:rsidP="00CB5863">
            <w:pPr>
              <w:spacing w:after="0" w:line="240" w:lineRule="auto"/>
              <w:jc w:val="right"/>
              <w:rPr>
                <w:rFonts w:ascii="Verdana" w:eastAsia="Times New Roman" w:hAnsi="Verdana" w:cs="Times New Roman"/>
                <w:sz w:val="20"/>
                <w:szCs w:val="20"/>
              </w:rPr>
            </w:pPr>
          </w:p>
        </w:tc>
      </w:tr>
      <w:tr w:rsidR="00CB5863" w:rsidRPr="00CB5863" w:rsidTr="00824C73">
        <w:trPr>
          <w:trHeight w:val="410"/>
        </w:trPr>
        <w:tc>
          <w:tcPr>
            <w:tcW w:w="862" w:type="dxa"/>
            <w:tcBorders>
              <w:top w:val="single" w:sz="8" w:space="0" w:color="auto"/>
              <w:left w:val="single" w:sz="8" w:space="0" w:color="auto"/>
              <w:bottom w:val="single" w:sz="8" w:space="0" w:color="auto"/>
              <w:right w:val="nil"/>
            </w:tcBorders>
            <w:vAlign w:val="bottom"/>
          </w:tcPr>
          <w:p w:rsidR="00CB5863" w:rsidRPr="00CB5863" w:rsidRDefault="00CB5863" w:rsidP="00CB5863">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CB5863" w:rsidRPr="00CB5863" w:rsidRDefault="00CB5863" w:rsidP="00CB5863">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CB5863" w:rsidRPr="00CB5863" w:rsidRDefault="00CB5863" w:rsidP="004979CC">
            <w:pPr>
              <w:spacing w:after="0" w:line="240" w:lineRule="auto"/>
              <w:rPr>
                <w:rFonts w:ascii="Verdana" w:eastAsia="Times New Roman" w:hAnsi="Verdana" w:cs="Times New Roman"/>
                <w:sz w:val="20"/>
                <w:szCs w:val="20"/>
              </w:rPr>
            </w:pPr>
            <w:r w:rsidRPr="00CB5863">
              <w:rPr>
                <w:rFonts w:ascii="Verdana" w:eastAsia="Times New Roman" w:hAnsi="Verdana" w:cs="Times New Roman"/>
                <w:sz w:val="20"/>
                <w:szCs w:val="20"/>
              </w:rPr>
              <w:t xml:space="preserve">измерване и </w:t>
            </w:r>
            <w:proofErr w:type="spellStart"/>
            <w:r w:rsidRPr="00CB5863">
              <w:rPr>
                <w:rFonts w:ascii="Verdana" w:eastAsia="Times New Roman" w:hAnsi="Verdana" w:cs="Times New Roman"/>
                <w:sz w:val="20"/>
                <w:szCs w:val="20"/>
              </w:rPr>
              <w:t>кубиране</w:t>
            </w:r>
            <w:proofErr w:type="spellEnd"/>
            <w:r w:rsidRPr="00CB5863">
              <w:rPr>
                <w:rFonts w:ascii="Verdana" w:eastAsia="Times New Roman" w:hAnsi="Verdana" w:cs="Times New Roman"/>
                <w:sz w:val="20"/>
                <w:szCs w:val="20"/>
              </w:rPr>
              <w:t xml:space="preserve"> </w:t>
            </w:r>
          </w:p>
        </w:tc>
        <w:tc>
          <w:tcPr>
            <w:tcW w:w="1701" w:type="dxa"/>
            <w:tcBorders>
              <w:top w:val="single" w:sz="8" w:space="0" w:color="auto"/>
              <w:left w:val="nil"/>
              <w:bottom w:val="single" w:sz="8" w:space="0" w:color="auto"/>
              <w:right w:val="nil"/>
            </w:tcBorders>
            <w:noWrap/>
            <w:vAlign w:val="bottom"/>
          </w:tcPr>
          <w:p w:rsidR="00CB5863" w:rsidRPr="00CB5863" w:rsidRDefault="00CB5863" w:rsidP="00CB5863">
            <w:pPr>
              <w:spacing w:after="0" w:line="240" w:lineRule="auto"/>
              <w:jc w:val="center"/>
              <w:rPr>
                <w:rFonts w:ascii="Verdana" w:eastAsia="Times New Roman" w:hAnsi="Verdana" w:cs="Times New Roman"/>
                <w:sz w:val="20"/>
                <w:szCs w:val="20"/>
              </w:rPr>
            </w:pPr>
            <w:r w:rsidRPr="00CB5863">
              <w:rPr>
                <w:rFonts w:ascii="Verdana" w:eastAsia="Times New Roman" w:hAnsi="Verdana" w:cs="Times New Roman"/>
                <w:sz w:val="20"/>
                <w:szCs w:val="20"/>
              </w:rPr>
              <w:t>лв./бр.</w:t>
            </w:r>
          </w:p>
          <w:p w:rsidR="00CB5863" w:rsidRPr="00CB5863" w:rsidRDefault="00CB5863" w:rsidP="00CB5863">
            <w:pPr>
              <w:spacing w:after="0" w:line="240" w:lineRule="auto"/>
              <w:jc w:val="center"/>
              <w:rPr>
                <w:rFonts w:ascii="Verdana" w:eastAsia="Times New Roman" w:hAnsi="Verdana" w:cs="Times New Roman"/>
                <w:sz w:val="20"/>
                <w:szCs w:val="20"/>
              </w:rPr>
            </w:pPr>
            <w:r w:rsidRPr="00CB5863">
              <w:rPr>
                <w:rFonts w:ascii="Verdana" w:eastAsia="Times New Roman" w:hAnsi="Verdana" w:cs="Times New Roman"/>
                <w:sz w:val="20"/>
                <w:szCs w:val="20"/>
              </w:rPr>
              <w:t>пространствен кубик</w:t>
            </w:r>
          </w:p>
        </w:tc>
        <w:tc>
          <w:tcPr>
            <w:tcW w:w="1701" w:type="dxa"/>
            <w:tcBorders>
              <w:top w:val="single" w:sz="8" w:space="0" w:color="auto"/>
              <w:left w:val="single" w:sz="8" w:space="0" w:color="auto"/>
              <w:bottom w:val="single" w:sz="8" w:space="0" w:color="auto"/>
              <w:right w:val="single" w:sz="8" w:space="0" w:color="auto"/>
            </w:tcBorders>
            <w:noWrap/>
            <w:vAlign w:val="bottom"/>
          </w:tcPr>
          <w:p w:rsidR="00CB5863" w:rsidRPr="00CB5863" w:rsidRDefault="00CB5863" w:rsidP="00CB5863">
            <w:pPr>
              <w:spacing w:after="0" w:line="240" w:lineRule="auto"/>
              <w:jc w:val="right"/>
              <w:rPr>
                <w:rFonts w:ascii="Verdana" w:eastAsia="Times New Roman" w:hAnsi="Verdana" w:cs="Times New Roman"/>
                <w:sz w:val="20"/>
                <w:szCs w:val="20"/>
              </w:rPr>
            </w:pPr>
            <w:r w:rsidRPr="00CB5863">
              <w:rPr>
                <w:rFonts w:ascii="Verdana" w:eastAsia="Times New Roman" w:hAnsi="Verdana" w:cs="Times New Roman"/>
                <w:sz w:val="20"/>
                <w:szCs w:val="20"/>
              </w:rPr>
              <w:t>1,00</w:t>
            </w:r>
          </w:p>
        </w:tc>
      </w:tr>
      <w:tr w:rsidR="00CB5863" w:rsidRPr="00CB5863" w:rsidTr="00824C73">
        <w:trPr>
          <w:trHeight w:val="410"/>
        </w:trPr>
        <w:tc>
          <w:tcPr>
            <w:tcW w:w="862" w:type="dxa"/>
            <w:tcBorders>
              <w:top w:val="single" w:sz="8" w:space="0" w:color="auto"/>
              <w:left w:val="single" w:sz="8" w:space="0" w:color="auto"/>
              <w:bottom w:val="single" w:sz="8" w:space="0" w:color="auto"/>
              <w:right w:val="nil"/>
            </w:tcBorders>
            <w:vAlign w:val="bottom"/>
          </w:tcPr>
          <w:p w:rsidR="00CB5863" w:rsidRPr="00CB5863" w:rsidRDefault="00CB5863" w:rsidP="00CB5863">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CB5863" w:rsidRPr="00CB5863" w:rsidRDefault="00CB5863" w:rsidP="00CB5863">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CB5863" w:rsidRPr="00CB5863" w:rsidRDefault="00CB5863" w:rsidP="00CB5863">
            <w:pPr>
              <w:spacing w:after="0" w:line="240" w:lineRule="auto"/>
              <w:rPr>
                <w:rFonts w:ascii="Verdana" w:eastAsia="Times New Roman" w:hAnsi="Verdana" w:cs="Times New Roman"/>
                <w:sz w:val="20"/>
                <w:szCs w:val="20"/>
              </w:rPr>
            </w:pPr>
            <w:r w:rsidRPr="00CB5863">
              <w:rPr>
                <w:rFonts w:ascii="Verdana" w:eastAsia="Times New Roman" w:hAnsi="Verdana" w:cs="Times New Roman"/>
                <w:sz w:val="20"/>
                <w:szCs w:val="20"/>
              </w:rPr>
              <w:t xml:space="preserve">маркиране на дървесина </w:t>
            </w:r>
          </w:p>
        </w:tc>
        <w:tc>
          <w:tcPr>
            <w:tcW w:w="1701" w:type="dxa"/>
            <w:tcBorders>
              <w:top w:val="single" w:sz="8" w:space="0" w:color="auto"/>
              <w:left w:val="nil"/>
              <w:bottom w:val="single" w:sz="8" w:space="0" w:color="auto"/>
              <w:right w:val="nil"/>
            </w:tcBorders>
            <w:noWrap/>
            <w:vAlign w:val="bottom"/>
          </w:tcPr>
          <w:p w:rsidR="00CB5863" w:rsidRPr="00CB5863" w:rsidRDefault="00CB5863" w:rsidP="00CB5863">
            <w:pPr>
              <w:spacing w:after="0" w:line="240" w:lineRule="auto"/>
              <w:jc w:val="center"/>
              <w:rPr>
                <w:rFonts w:ascii="Verdana" w:eastAsia="Times New Roman" w:hAnsi="Verdana" w:cs="Times New Roman"/>
                <w:sz w:val="20"/>
                <w:szCs w:val="20"/>
              </w:rPr>
            </w:pPr>
            <w:r w:rsidRPr="00CB5863">
              <w:rPr>
                <w:rFonts w:ascii="Verdana" w:eastAsia="Times New Roman" w:hAnsi="Verdana" w:cs="Times New Roman"/>
                <w:sz w:val="20"/>
                <w:szCs w:val="20"/>
              </w:rPr>
              <w:t>лв./бр.</w:t>
            </w:r>
          </w:p>
          <w:p w:rsidR="00CB5863" w:rsidRPr="00CB5863" w:rsidRDefault="00CB5863" w:rsidP="00CB5863">
            <w:pPr>
              <w:spacing w:after="0" w:line="240" w:lineRule="auto"/>
              <w:jc w:val="center"/>
              <w:rPr>
                <w:rFonts w:ascii="Verdana" w:eastAsia="Times New Roman" w:hAnsi="Verdana" w:cs="Times New Roman"/>
                <w:sz w:val="20"/>
                <w:szCs w:val="20"/>
              </w:rPr>
            </w:pPr>
            <w:r w:rsidRPr="00CB5863">
              <w:rPr>
                <w:rFonts w:ascii="Verdana" w:eastAsia="Times New Roman" w:hAnsi="Verdana" w:cs="Times New Roman"/>
                <w:sz w:val="20"/>
                <w:szCs w:val="20"/>
              </w:rPr>
              <w:t>плътен кубик</w:t>
            </w:r>
          </w:p>
        </w:tc>
        <w:tc>
          <w:tcPr>
            <w:tcW w:w="1701" w:type="dxa"/>
            <w:tcBorders>
              <w:top w:val="single" w:sz="8" w:space="0" w:color="auto"/>
              <w:left w:val="single" w:sz="8" w:space="0" w:color="auto"/>
              <w:bottom w:val="single" w:sz="8" w:space="0" w:color="auto"/>
              <w:right w:val="single" w:sz="8" w:space="0" w:color="auto"/>
            </w:tcBorders>
            <w:noWrap/>
            <w:vAlign w:val="bottom"/>
          </w:tcPr>
          <w:p w:rsidR="00CB5863" w:rsidRPr="00CB5863" w:rsidRDefault="00CB5863" w:rsidP="00CB5863">
            <w:pPr>
              <w:spacing w:after="0" w:line="240" w:lineRule="auto"/>
              <w:jc w:val="right"/>
              <w:rPr>
                <w:rFonts w:ascii="Verdana" w:eastAsia="Times New Roman" w:hAnsi="Verdana" w:cs="Times New Roman"/>
                <w:sz w:val="20"/>
                <w:szCs w:val="20"/>
              </w:rPr>
            </w:pPr>
            <w:r w:rsidRPr="00CB5863">
              <w:rPr>
                <w:rFonts w:ascii="Verdana" w:eastAsia="Times New Roman" w:hAnsi="Verdana" w:cs="Times New Roman"/>
                <w:sz w:val="20"/>
                <w:szCs w:val="20"/>
              </w:rPr>
              <w:t>2,00</w:t>
            </w:r>
          </w:p>
        </w:tc>
      </w:tr>
      <w:tr w:rsidR="00CB5863" w:rsidRPr="00CB5863" w:rsidTr="00824C73">
        <w:trPr>
          <w:trHeight w:val="410"/>
        </w:trPr>
        <w:tc>
          <w:tcPr>
            <w:tcW w:w="862" w:type="dxa"/>
            <w:tcBorders>
              <w:top w:val="single" w:sz="8" w:space="0" w:color="auto"/>
              <w:left w:val="single" w:sz="8" w:space="0" w:color="auto"/>
              <w:bottom w:val="single" w:sz="8" w:space="0" w:color="auto"/>
              <w:right w:val="nil"/>
            </w:tcBorders>
            <w:vAlign w:val="bottom"/>
          </w:tcPr>
          <w:p w:rsidR="00CB5863" w:rsidRPr="00CB5863" w:rsidRDefault="00CB5863" w:rsidP="00CB5863">
            <w:pPr>
              <w:spacing w:after="0" w:line="240" w:lineRule="auto"/>
              <w:jc w:val="center"/>
              <w:rPr>
                <w:rFonts w:ascii="Verdana" w:eastAsia="Times New Roman" w:hAnsi="Verdana" w:cs="Times New Roman"/>
                <w:sz w:val="20"/>
                <w:szCs w:val="20"/>
              </w:rPr>
            </w:pPr>
            <w:r w:rsidRPr="00CB5863">
              <w:rPr>
                <w:rFonts w:ascii="Verdana" w:eastAsia="Times New Roman" w:hAnsi="Verdana" w:cs="Times New Roman"/>
                <w:sz w:val="20"/>
                <w:szCs w:val="20"/>
              </w:rPr>
              <w:t>3.</w:t>
            </w:r>
          </w:p>
        </w:tc>
        <w:tc>
          <w:tcPr>
            <w:tcW w:w="1418" w:type="dxa"/>
            <w:tcBorders>
              <w:top w:val="single" w:sz="8" w:space="0" w:color="auto"/>
              <w:left w:val="single" w:sz="8" w:space="0" w:color="auto"/>
              <w:bottom w:val="single" w:sz="8" w:space="0" w:color="auto"/>
              <w:right w:val="nil"/>
            </w:tcBorders>
            <w:noWrap/>
            <w:vAlign w:val="bottom"/>
          </w:tcPr>
          <w:p w:rsidR="00CB5863" w:rsidRPr="00CB5863" w:rsidRDefault="00CB5863" w:rsidP="00CB5863">
            <w:pPr>
              <w:spacing w:after="0" w:line="240" w:lineRule="auto"/>
              <w:jc w:val="center"/>
              <w:rPr>
                <w:rFonts w:ascii="Verdana" w:eastAsia="Times New Roman" w:hAnsi="Verdana" w:cs="Times New Roman"/>
                <w:sz w:val="20"/>
                <w:szCs w:val="20"/>
              </w:rPr>
            </w:pPr>
            <w:r w:rsidRPr="00CB5863">
              <w:rPr>
                <w:rFonts w:ascii="Verdana" w:eastAsia="Times New Roman" w:hAnsi="Verdana" w:cs="Times New Roman"/>
                <w:sz w:val="20"/>
                <w:szCs w:val="20"/>
              </w:rPr>
              <w:t>2066</w:t>
            </w:r>
          </w:p>
        </w:tc>
        <w:tc>
          <w:tcPr>
            <w:tcW w:w="4961" w:type="dxa"/>
            <w:tcBorders>
              <w:top w:val="single" w:sz="8" w:space="0" w:color="auto"/>
              <w:left w:val="single" w:sz="8" w:space="0" w:color="auto"/>
              <w:bottom w:val="single" w:sz="8" w:space="0" w:color="auto"/>
              <w:right w:val="single" w:sz="8" w:space="0" w:color="auto"/>
            </w:tcBorders>
            <w:noWrap/>
            <w:vAlign w:val="bottom"/>
          </w:tcPr>
          <w:p w:rsidR="00CB5863" w:rsidRPr="00CB5863" w:rsidRDefault="00CB5863" w:rsidP="00CB5863">
            <w:pPr>
              <w:spacing w:after="0" w:line="240" w:lineRule="auto"/>
              <w:rPr>
                <w:rFonts w:ascii="Verdana" w:eastAsia="Times New Roman" w:hAnsi="Verdana" w:cs="Times New Roman"/>
                <w:sz w:val="20"/>
                <w:szCs w:val="20"/>
              </w:rPr>
            </w:pPr>
            <w:r w:rsidRPr="00CB5863">
              <w:rPr>
                <w:rFonts w:ascii="Verdana" w:eastAsia="Times New Roman" w:hAnsi="Verdana" w:cs="Times New Roman"/>
                <w:sz w:val="20"/>
                <w:szCs w:val="20"/>
              </w:rPr>
              <w:t>Издаване на позволително за ползване на лечебни растения</w:t>
            </w:r>
          </w:p>
        </w:tc>
        <w:tc>
          <w:tcPr>
            <w:tcW w:w="1701" w:type="dxa"/>
            <w:tcBorders>
              <w:top w:val="single" w:sz="8" w:space="0" w:color="auto"/>
              <w:left w:val="nil"/>
              <w:bottom w:val="single" w:sz="8" w:space="0" w:color="auto"/>
              <w:right w:val="nil"/>
            </w:tcBorders>
            <w:noWrap/>
            <w:vAlign w:val="bottom"/>
          </w:tcPr>
          <w:p w:rsidR="00CB5863" w:rsidRPr="00CB5863" w:rsidRDefault="00CB5863" w:rsidP="00CB5863">
            <w:pPr>
              <w:spacing w:after="0" w:line="240" w:lineRule="auto"/>
              <w:jc w:val="center"/>
              <w:rPr>
                <w:rFonts w:ascii="Verdana" w:eastAsia="Times New Roman" w:hAnsi="Verdana" w:cs="Times New Roman"/>
                <w:sz w:val="20"/>
                <w:szCs w:val="20"/>
              </w:rPr>
            </w:pPr>
          </w:p>
        </w:tc>
        <w:tc>
          <w:tcPr>
            <w:tcW w:w="1701" w:type="dxa"/>
            <w:tcBorders>
              <w:top w:val="single" w:sz="8" w:space="0" w:color="auto"/>
              <w:left w:val="single" w:sz="8" w:space="0" w:color="auto"/>
              <w:bottom w:val="single" w:sz="8" w:space="0" w:color="auto"/>
              <w:right w:val="single" w:sz="8" w:space="0" w:color="auto"/>
            </w:tcBorders>
            <w:noWrap/>
            <w:vAlign w:val="bottom"/>
          </w:tcPr>
          <w:p w:rsidR="00CB5863" w:rsidRPr="00CB5863" w:rsidRDefault="00CB5863" w:rsidP="00CB5863">
            <w:pPr>
              <w:spacing w:after="0" w:line="240" w:lineRule="auto"/>
              <w:jc w:val="right"/>
              <w:rPr>
                <w:rFonts w:ascii="Verdana" w:eastAsia="Times New Roman" w:hAnsi="Verdana" w:cs="Times New Roman"/>
                <w:sz w:val="20"/>
                <w:szCs w:val="20"/>
              </w:rPr>
            </w:pPr>
            <w:r w:rsidRPr="00CB5863">
              <w:rPr>
                <w:rFonts w:ascii="Verdana" w:eastAsia="Times New Roman" w:hAnsi="Verdana" w:cs="Times New Roman"/>
                <w:sz w:val="20"/>
                <w:szCs w:val="20"/>
              </w:rPr>
              <w:t>Съгласно Тарифа за таксите, които се заплащат за ползване на</w:t>
            </w:r>
          </w:p>
          <w:p w:rsidR="00CB5863" w:rsidRPr="00CB5863" w:rsidRDefault="00CB5863" w:rsidP="00CB5863">
            <w:pPr>
              <w:spacing w:after="0" w:line="240" w:lineRule="auto"/>
              <w:jc w:val="right"/>
              <w:rPr>
                <w:rFonts w:ascii="Verdana" w:eastAsia="Times New Roman" w:hAnsi="Verdana" w:cs="Times New Roman"/>
                <w:sz w:val="20"/>
                <w:szCs w:val="20"/>
              </w:rPr>
            </w:pPr>
            <w:r w:rsidRPr="00CB5863">
              <w:rPr>
                <w:rFonts w:ascii="Verdana" w:eastAsia="Times New Roman" w:hAnsi="Verdana" w:cs="Times New Roman"/>
                <w:sz w:val="20"/>
                <w:szCs w:val="20"/>
              </w:rPr>
              <w:t>лечебни растения от земи, гори, води и водни обекти –</w:t>
            </w:r>
          </w:p>
          <w:p w:rsidR="00CB5863" w:rsidRPr="00CB5863" w:rsidRDefault="00CB5863" w:rsidP="00CB5863">
            <w:pPr>
              <w:spacing w:after="0" w:line="240" w:lineRule="auto"/>
              <w:jc w:val="right"/>
              <w:rPr>
                <w:rFonts w:ascii="Verdana" w:eastAsia="Times New Roman" w:hAnsi="Verdana" w:cs="Times New Roman"/>
                <w:sz w:val="20"/>
                <w:szCs w:val="20"/>
              </w:rPr>
            </w:pPr>
            <w:r w:rsidRPr="00CB5863">
              <w:rPr>
                <w:rFonts w:ascii="Verdana" w:eastAsia="Times New Roman" w:hAnsi="Verdana" w:cs="Times New Roman"/>
                <w:sz w:val="20"/>
                <w:szCs w:val="20"/>
              </w:rPr>
              <w:t>държавна собственост</w:t>
            </w:r>
          </w:p>
        </w:tc>
      </w:tr>
      <w:tr w:rsidR="00CB5863" w:rsidRPr="00CB5863" w:rsidTr="00824C73">
        <w:trPr>
          <w:trHeight w:val="410"/>
        </w:trPr>
        <w:tc>
          <w:tcPr>
            <w:tcW w:w="862" w:type="dxa"/>
            <w:tcBorders>
              <w:top w:val="single" w:sz="8" w:space="0" w:color="auto"/>
              <w:left w:val="single" w:sz="8" w:space="0" w:color="auto"/>
              <w:bottom w:val="single" w:sz="8" w:space="0" w:color="auto"/>
              <w:right w:val="nil"/>
            </w:tcBorders>
            <w:vAlign w:val="bottom"/>
          </w:tcPr>
          <w:p w:rsidR="00CB5863" w:rsidRPr="00CB5863" w:rsidRDefault="00CB5863" w:rsidP="00CB5863">
            <w:pPr>
              <w:spacing w:after="0" w:line="240" w:lineRule="auto"/>
              <w:jc w:val="center"/>
              <w:rPr>
                <w:rFonts w:ascii="Verdana" w:eastAsia="Times New Roman" w:hAnsi="Verdana" w:cs="Times New Roman"/>
                <w:sz w:val="20"/>
                <w:szCs w:val="20"/>
              </w:rPr>
            </w:pPr>
            <w:r w:rsidRPr="00CB5863">
              <w:rPr>
                <w:rFonts w:ascii="Verdana" w:eastAsia="Times New Roman" w:hAnsi="Verdana" w:cs="Times New Roman"/>
                <w:sz w:val="20"/>
                <w:szCs w:val="20"/>
              </w:rPr>
              <w:t>4.</w:t>
            </w:r>
          </w:p>
        </w:tc>
        <w:tc>
          <w:tcPr>
            <w:tcW w:w="1418" w:type="dxa"/>
            <w:tcBorders>
              <w:top w:val="single" w:sz="8" w:space="0" w:color="auto"/>
              <w:left w:val="single" w:sz="8" w:space="0" w:color="auto"/>
              <w:bottom w:val="single" w:sz="8" w:space="0" w:color="auto"/>
              <w:right w:val="nil"/>
            </w:tcBorders>
            <w:noWrap/>
            <w:vAlign w:val="bottom"/>
          </w:tcPr>
          <w:p w:rsidR="00CB5863" w:rsidRPr="00CB5863" w:rsidRDefault="00CB5863" w:rsidP="00CB5863">
            <w:pPr>
              <w:spacing w:after="0" w:line="240" w:lineRule="auto"/>
              <w:jc w:val="center"/>
              <w:rPr>
                <w:rFonts w:ascii="Verdana" w:eastAsia="Times New Roman" w:hAnsi="Verdana" w:cs="Times New Roman"/>
                <w:sz w:val="20"/>
                <w:szCs w:val="20"/>
              </w:rPr>
            </w:pPr>
            <w:r w:rsidRPr="00CB5863">
              <w:rPr>
                <w:rFonts w:ascii="Verdana" w:eastAsia="Times New Roman" w:hAnsi="Verdana" w:cs="Times New Roman"/>
                <w:sz w:val="20"/>
                <w:szCs w:val="20"/>
              </w:rPr>
              <w:t>2007</w:t>
            </w:r>
          </w:p>
        </w:tc>
        <w:tc>
          <w:tcPr>
            <w:tcW w:w="4961" w:type="dxa"/>
            <w:tcBorders>
              <w:top w:val="single" w:sz="8" w:space="0" w:color="auto"/>
              <w:left w:val="single" w:sz="8" w:space="0" w:color="auto"/>
              <w:bottom w:val="single" w:sz="8" w:space="0" w:color="auto"/>
              <w:right w:val="single" w:sz="8" w:space="0" w:color="auto"/>
            </w:tcBorders>
            <w:noWrap/>
            <w:vAlign w:val="bottom"/>
          </w:tcPr>
          <w:p w:rsidR="00CB5863" w:rsidRPr="00CB5863" w:rsidRDefault="00CB5863" w:rsidP="00CB5863">
            <w:pPr>
              <w:spacing w:after="0" w:line="240" w:lineRule="auto"/>
              <w:rPr>
                <w:rFonts w:ascii="Verdana" w:eastAsia="Times New Roman" w:hAnsi="Verdana" w:cs="Times New Roman"/>
                <w:sz w:val="20"/>
                <w:szCs w:val="20"/>
              </w:rPr>
            </w:pPr>
            <w:r w:rsidRPr="00CB5863">
              <w:rPr>
                <w:rFonts w:ascii="Verdana" w:eastAsia="Times New Roman" w:hAnsi="Verdana" w:cs="Times New Roman"/>
                <w:sz w:val="20"/>
                <w:szCs w:val="20"/>
              </w:rPr>
              <w:t>Издаване на удостоверение за билки от култивирани лечебни растения</w:t>
            </w:r>
          </w:p>
        </w:tc>
        <w:tc>
          <w:tcPr>
            <w:tcW w:w="1701" w:type="dxa"/>
            <w:tcBorders>
              <w:top w:val="single" w:sz="8" w:space="0" w:color="auto"/>
              <w:left w:val="nil"/>
              <w:bottom w:val="single" w:sz="8" w:space="0" w:color="auto"/>
              <w:right w:val="nil"/>
            </w:tcBorders>
            <w:noWrap/>
            <w:vAlign w:val="bottom"/>
          </w:tcPr>
          <w:p w:rsidR="00CB5863" w:rsidRPr="00CB5863" w:rsidRDefault="00CB5863" w:rsidP="00CB5863">
            <w:pPr>
              <w:spacing w:after="0" w:line="240" w:lineRule="auto"/>
              <w:jc w:val="center"/>
              <w:rPr>
                <w:rFonts w:ascii="Verdana" w:eastAsia="Times New Roman" w:hAnsi="Verdana" w:cs="Times New Roman"/>
                <w:sz w:val="20"/>
                <w:szCs w:val="20"/>
              </w:rPr>
            </w:pPr>
            <w:r w:rsidRPr="00CB5863">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CB5863" w:rsidRPr="00CB5863" w:rsidRDefault="00CB5863" w:rsidP="00CB5863">
            <w:pPr>
              <w:spacing w:after="0" w:line="240" w:lineRule="auto"/>
              <w:jc w:val="right"/>
              <w:rPr>
                <w:rFonts w:ascii="Verdana" w:eastAsia="Times New Roman" w:hAnsi="Verdana" w:cs="Times New Roman"/>
                <w:sz w:val="20"/>
                <w:szCs w:val="20"/>
              </w:rPr>
            </w:pPr>
            <w:r w:rsidRPr="00CB5863">
              <w:rPr>
                <w:rFonts w:ascii="Verdana" w:eastAsia="Times New Roman" w:hAnsi="Verdana" w:cs="Times New Roman"/>
                <w:sz w:val="20"/>
                <w:szCs w:val="20"/>
              </w:rPr>
              <w:t>10,00</w:t>
            </w:r>
          </w:p>
        </w:tc>
      </w:tr>
      <w:tr w:rsidR="00CB5863" w:rsidRPr="00CB5863" w:rsidTr="00824C73">
        <w:trPr>
          <w:trHeight w:val="410"/>
        </w:trPr>
        <w:tc>
          <w:tcPr>
            <w:tcW w:w="862" w:type="dxa"/>
            <w:tcBorders>
              <w:top w:val="single" w:sz="8" w:space="0" w:color="auto"/>
              <w:left w:val="single" w:sz="8" w:space="0" w:color="auto"/>
              <w:bottom w:val="single" w:sz="8" w:space="0" w:color="auto"/>
              <w:right w:val="nil"/>
            </w:tcBorders>
            <w:vAlign w:val="bottom"/>
          </w:tcPr>
          <w:p w:rsidR="00CB5863" w:rsidRPr="00CB5863" w:rsidRDefault="00CB5863" w:rsidP="00CB5863">
            <w:pPr>
              <w:spacing w:after="0" w:line="240" w:lineRule="auto"/>
              <w:jc w:val="center"/>
              <w:rPr>
                <w:rFonts w:ascii="Verdana" w:eastAsia="Times New Roman" w:hAnsi="Verdana" w:cs="Times New Roman"/>
                <w:sz w:val="20"/>
                <w:szCs w:val="20"/>
              </w:rPr>
            </w:pPr>
            <w:r w:rsidRPr="00CB5863">
              <w:rPr>
                <w:rFonts w:ascii="Verdana" w:eastAsia="Times New Roman" w:hAnsi="Verdana" w:cs="Times New Roman"/>
                <w:sz w:val="20"/>
                <w:szCs w:val="20"/>
              </w:rPr>
              <w:t>5.</w:t>
            </w:r>
          </w:p>
        </w:tc>
        <w:tc>
          <w:tcPr>
            <w:tcW w:w="1418" w:type="dxa"/>
            <w:tcBorders>
              <w:top w:val="single" w:sz="8" w:space="0" w:color="auto"/>
              <w:left w:val="single" w:sz="8" w:space="0" w:color="auto"/>
              <w:bottom w:val="single" w:sz="8" w:space="0" w:color="auto"/>
              <w:right w:val="nil"/>
            </w:tcBorders>
            <w:noWrap/>
            <w:vAlign w:val="bottom"/>
          </w:tcPr>
          <w:p w:rsidR="00CB5863" w:rsidRPr="00CB5863" w:rsidRDefault="00CB5863" w:rsidP="00CB5863">
            <w:pPr>
              <w:spacing w:after="0" w:line="240" w:lineRule="auto"/>
              <w:jc w:val="center"/>
              <w:rPr>
                <w:rFonts w:ascii="Verdana" w:eastAsia="Times New Roman" w:hAnsi="Verdana" w:cs="Times New Roman"/>
                <w:sz w:val="20"/>
                <w:szCs w:val="20"/>
              </w:rPr>
            </w:pPr>
            <w:r w:rsidRPr="00CB5863">
              <w:rPr>
                <w:rFonts w:ascii="Verdana" w:eastAsia="Times New Roman" w:hAnsi="Verdana" w:cs="Times New Roman"/>
                <w:sz w:val="20"/>
                <w:szCs w:val="20"/>
              </w:rPr>
              <w:t>2093</w:t>
            </w:r>
          </w:p>
        </w:tc>
        <w:tc>
          <w:tcPr>
            <w:tcW w:w="4961" w:type="dxa"/>
            <w:tcBorders>
              <w:top w:val="single" w:sz="8" w:space="0" w:color="auto"/>
              <w:left w:val="single" w:sz="8" w:space="0" w:color="auto"/>
              <w:bottom w:val="single" w:sz="8" w:space="0" w:color="auto"/>
              <w:right w:val="single" w:sz="8" w:space="0" w:color="auto"/>
            </w:tcBorders>
            <w:noWrap/>
            <w:vAlign w:val="bottom"/>
          </w:tcPr>
          <w:p w:rsidR="00CB5863" w:rsidRPr="00CB5863" w:rsidRDefault="00CB5863" w:rsidP="00CB5863">
            <w:pPr>
              <w:spacing w:after="0" w:line="240" w:lineRule="auto"/>
              <w:rPr>
                <w:rFonts w:ascii="Verdana" w:eastAsia="Times New Roman" w:hAnsi="Verdana" w:cs="Times New Roman"/>
                <w:sz w:val="20"/>
                <w:szCs w:val="20"/>
              </w:rPr>
            </w:pPr>
            <w:r w:rsidRPr="00CB5863">
              <w:rPr>
                <w:rFonts w:ascii="Verdana" w:eastAsia="Times New Roman" w:hAnsi="Verdana" w:cs="Times New Roman"/>
                <w:sz w:val="20"/>
                <w:szCs w:val="20"/>
              </w:rPr>
              <w:t>Издаване на предписание за насочване на битовите и строителните отпадъци</w:t>
            </w:r>
          </w:p>
        </w:tc>
        <w:tc>
          <w:tcPr>
            <w:tcW w:w="1701" w:type="dxa"/>
            <w:tcBorders>
              <w:top w:val="single" w:sz="8" w:space="0" w:color="auto"/>
              <w:left w:val="nil"/>
              <w:bottom w:val="single" w:sz="8" w:space="0" w:color="auto"/>
              <w:right w:val="nil"/>
            </w:tcBorders>
            <w:noWrap/>
            <w:vAlign w:val="bottom"/>
          </w:tcPr>
          <w:p w:rsidR="00CB5863" w:rsidRPr="00CB5863" w:rsidRDefault="00CB5863" w:rsidP="00CB5863">
            <w:pPr>
              <w:spacing w:after="0" w:line="240" w:lineRule="auto"/>
              <w:jc w:val="center"/>
              <w:rPr>
                <w:rFonts w:ascii="Verdana" w:eastAsia="Times New Roman" w:hAnsi="Verdana" w:cs="Times New Roman"/>
                <w:sz w:val="20"/>
                <w:szCs w:val="20"/>
              </w:rPr>
            </w:pPr>
            <w:r w:rsidRPr="00CB5863">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CB5863" w:rsidRPr="00CB5863" w:rsidRDefault="00CB5863" w:rsidP="00CB5863">
            <w:pPr>
              <w:spacing w:after="0" w:line="240" w:lineRule="auto"/>
              <w:jc w:val="right"/>
              <w:rPr>
                <w:rFonts w:ascii="Verdana" w:eastAsia="Times New Roman" w:hAnsi="Verdana" w:cs="Times New Roman"/>
                <w:sz w:val="20"/>
                <w:szCs w:val="20"/>
              </w:rPr>
            </w:pPr>
            <w:r w:rsidRPr="00CB5863">
              <w:rPr>
                <w:rFonts w:ascii="Verdana" w:eastAsia="Times New Roman" w:hAnsi="Verdana" w:cs="Times New Roman"/>
                <w:sz w:val="20"/>
                <w:szCs w:val="20"/>
              </w:rPr>
              <w:t>10,00</w:t>
            </w:r>
          </w:p>
        </w:tc>
      </w:tr>
      <w:tr w:rsidR="00CB5863" w:rsidRPr="00CB5863" w:rsidTr="00824C73">
        <w:trPr>
          <w:trHeight w:val="410"/>
        </w:trPr>
        <w:tc>
          <w:tcPr>
            <w:tcW w:w="862" w:type="dxa"/>
            <w:tcBorders>
              <w:top w:val="single" w:sz="8" w:space="0" w:color="auto"/>
              <w:left w:val="single" w:sz="8" w:space="0" w:color="auto"/>
              <w:bottom w:val="single" w:sz="8" w:space="0" w:color="auto"/>
              <w:right w:val="nil"/>
            </w:tcBorders>
            <w:vAlign w:val="bottom"/>
          </w:tcPr>
          <w:p w:rsidR="00CB5863" w:rsidRPr="00CB5863" w:rsidRDefault="00CB5863" w:rsidP="00CB5863">
            <w:pPr>
              <w:spacing w:after="0" w:line="240" w:lineRule="auto"/>
              <w:jc w:val="center"/>
              <w:rPr>
                <w:rFonts w:ascii="Verdana" w:eastAsia="Times New Roman" w:hAnsi="Verdana" w:cs="Times New Roman"/>
                <w:sz w:val="20"/>
                <w:szCs w:val="20"/>
              </w:rPr>
            </w:pPr>
            <w:r w:rsidRPr="00CB5863">
              <w:rPr>
                <w:rFonts w:ascii="Verdana" w:eastAsia="Times New Roman" w:hAnsi="Verdana" w:cs="Times New Roman"/>
                <w:sz w:val="20"/>
                <w:szCs w:val="20"/>
              </w:rPr>
              <w:t>6.</w:t>
            </w:r>
          </w:p>
        </w:tc>
        <w:tc>
          <w:tcPr>
            <w:tcW w:w="1418" w:type="dxa"/>
            <w:tcBorders>
              <w:top w:val="single" w:sz="8" w:space="0" w:color="auto"/>
              <w:left w:val="single" w:sz="8" w:space="0" w:color="auto"/>
              <w:bottom w:val="single" w:sz="8" w:space="0" w:color="auto"/>
              <w:right w:val="nil"/>
            </w:tcBorders>
            <w:noWrap/>
            <w:vAlign w:val="bottom"/>
          </w:tcPr>
          <w:p w:rsidR="00CB5863" w:rsidRPr="00CB5863" w:rsidRDefault="00CB5863" w:rsidP="00CB5863">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CB5863" w:rsidRPr="00CB5863" w:rsidRDefault="00CB5863" w:rsidP="00CB5863">
            <w:pPr>
              <w:spacing w:after="0" w:line="240" w:lineRule="auto"/>
              <w:rPr>
                <w:rFonts w:ascii="Verdana" w:eastAsia="Times New Roman" w:hAnsi="Verdana" w:cs="Times New Roman"/>
                <w:sz w:val="20"/>
                <w:szCs w:val="20"/>
              </w:rPr>
            </w:pPr>
            <w:r w:rsidRPr="00CB5863">
              <w:rPr>
                <w:rFonts w:ascii="Verdana" w:eastAsia="Times New Roman" w:hAnsi="Verdana" w:cs="Times New Roman"/>
                <w:sz w:val="20"/>
                <w:szCs w:val="20"/>
              </w:rPr>
              <w:t>Издаване на позволително за събиране на плодове от дървесна растителност извън горския фонд за една календарна година</w:t>
            </w:r>
          </w:p>
        </w:tc>
        <w:tc>
          <w:tcPr>
            <w:tcW w:w="1701" w:type="dxa"/>
            <w:tcBorders>
              <w:top w:val="single" w:sz="8" w:space="0" w:color="auto"/>
              <w:left w:val="nil"/>
              <w:bottom w:val="single" w:sz="8" w:space="0" w:color="auto"/>
              <w:right w:val="nil"/>
            </w:tcBorders>
            <w:noWrap/>
            <w:vAlign w:val="bottom"/>
          </w:tcPr>
          <w:p w:rsidR="00CB5863" w:rsidRPr="00CB5863" w:rsidRDefault="00CB5863" w:rsidP="00CB5863">
            <w:pPr>
              <w:spacing w:after="0" w:line="240" w:lineRule="auto"/>
              <w:jc w:val="center"/>
              <w:rPr>
                <w:rFonts w:ascii="Verdana" w:eastAsia="Times New Roman" w:hAnsi="Verdana" w:cs="Times New Roman"/>
                <w:sz w:val="20"/>
                <w:szCs w:val="20"/>
              </w:rPr>
            </w:pPr>
          </w:p>
        </w:tc>
        <w:tc>
          <w:tcPr>
            <w:tcW w:w="1701" w:type="dxa"/>
            <w:tcBorders>
              <w:top w:val="single" w:sz="8" w:space="0" w:color="auto"/>
              <w:left w:val="single" w:sz="8" w:space="0" w:color="auto"/>
              <w:bottom w:val="single" w:sz="8" w:space="0" w:color="auto"/>
              <w:right w:val="single" w:sz="8" w:space="0" w:color="auto"/>
            </w:tcBorders>
            <w:noWrap/>
            <w:vAlign w:val="bottom"/>
          </w:tcPr>
          <w:p w:rsidR="00CB5863" w:rsidRPr="00CB5863" w:rsidRDefault="00CB5863" w:rsidP="00CB5863">
            <w:pPr>
              <w:spacing w:after="0" w:line="240" w:lineRule="auto"/>
              <w:jc w:val="right"/>
              <w:rPr>
                <w:rFonts w:ascii="Verdana" w:eastAsia="Times New Roman" w:hAnsi="Verdana" w:cs="Times New Roman"/>
                <w:sz w:val="20"/>
                <w:szCs w:val="20"/>
              </w:rPr>
            </w:pPr>
          </w:p>
        </w:tc>
      </w:tr>
      <w:tr w:rsidR="00CB5863" w:rsidRPr="00CB5863" w:rsidTr="00824C73">
        <w:trPr>
          <w:trHeight w:val="410"/>
        </w:trPr>
        <w:tc>
          <w:tcPr>
            <w:tcW w:w="862" w:type="dxa"/>
            <w:tcBorders>
              <w:top w:val="single" w:sz="8" w:space="0" w:color="auto"/>
              <w:left w:val="single" w:sz="8" w:space="0" w:color="auto"/>
              <w:bottom w:val="single" w:sz="8" w:space="0" w:color="auto"/>
              <w:right w:val="nil"/>
            </w:tcBorders>
            <w:vAlign w:val="bottom"/>
          </w:tcPr>
          <w:p w:rsidR="00CB5863" w:rsidRPr="00CB5863" w:rsidRDefault="00CB5863" w:rsidP="00CB5863">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CB5863" w:rsidRPr="00CB5863" w:rsidRDefault="00CB5863" w:rsidP="00CB5863">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CB5863" w:rsidRPr="00CB5863" w:rsidRDefault="00CB5863" w:rsidP="00CB5863">
            <w:pPr>
              <w:spacing w:after="0" w:line="240" w:lineRule="auto"/>
              <w:rPr>
                <w:rFonts w:ascii="Verdana" w:eastAsia="Times New Roman" w:hAnsi="Verdana" w:cs="Times New Roman"/>
                <w:sz w:val="20"/>
                <w:szCs w:val="20"/>
              </w:rPr>
            </w:pPr>
            <w:r w:rsidRPr="00CB5863">
              <w:rPr>
                <w:rFonts w:ascii="Verdana" w:eastAsia="Times New Roman" w:hAnsi="Verdana" w:cs="Times New Roman"/>
                <w:sz w:val="20"/>
                <w:szCs w:val="20"/>
              </w:rPr>
              <w:t xml:space="preserve">орехи, за едно дърво </w:t>
            </w:r>
          </w:p>
        </w:tc>
        <w:tc>
          <w:tcPr>
            <w:tcW w:w="1701" w:type="dxa"/>
            <w:tcBorders>
              <w:top w:val="single" w:sz="8" w:space="0" w:color="auto"/>
              <w:left w:val="nil"/>
              <w:bottom w:val="single" w:sz="8" w:space="0" w:color="auto"/>
              <w:right w:val="nil"/>
            </w:tcBorders>
            <w:noWrap/>
            <w:vAlign w:val="bottom"/>
          </w:tcPr>
          <w:p w:rsidR="00CB5863" w:rsidRPr="00CB5863" w:rsidRDefault="00CB5863" w:rsidP="00CB5863">
            <w:pPr>
              <w:spacing w:after="0" w:line="240" w:lineRule="auto"/>
              <w:jc w:val="center"/>
              <w:rPr>
                <w:rFonts w:ascii="Verdana" w:eastAsia="Times New Roman" w:hAnsi="Verdana" w:cs="Times New Roman"/>
                <w:sz w:val="20"/>
                <w:szCs w:val="20"/>
              </w:rPr>
            </w:pPr>
            <w:r w:rsidRPr="00CB5863">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CB5863" w:rsidRPr="00CB5863" w:rsidRDefault="00CB5863" w:rsidP="00CB5863">
            <w:pPr>
              <w:spacing w:after="0" w:line="240" w:lineRule="auto"/>
              <w:jc w:val="right"/>
              <w:rPr>
                <w:rFonts w:ascii="Verdana" w:eastAsia="Times New Roman" w:hAnsi="Verdana" w:cs="Times New Roman"/>
                <w:sz w:val="20"/>
                <w:szCs w:val="20"/>
              </w:rPr>
            </w:pPr>
            <w:r w:rsidRPr="00CB5863">
              <w:rPr>
                <w:rFonts w:ascii="Verdana" w:eastAsia="Times New Roman" w:hAnsi="Verdana" w:cs="Times New Roman"/>
                <w:sz w:val="20"/>
                <w:szCs w:val="20"/>
              </w:rPr>
              <w:t>20,00</w:t>
            </w:r>
          </w:p>
        </w:tc>
      </w:tr>
      <w:tr w:rsidR="00CB5863" w:rsidRPr="00CB5863" w:rsidTr="00824C73">
        <w:trPr>
          <w:trHeight w:val="410"/>
        </w:trPr>
        <w:tc>
          <w:tcPr>
            <w:tcW w:w="862" w:type="dxa"/>
            <w:tcBorders>
              <w:top w:val="single" w:sz="8" w:space="0" w:color="auto"/>
              <w:left w:val="single" w:sz="8" w:space="0" w:color="auto"/>
              <w:bottom w:val="single" w:sz="8" w:space="0" w:color="auto"/>
              <w:right w:val="nil"/>
            </w:tcBorders>
            <w:vAlign w:val="bottom"/>
          </w:tcPr>
          <w:p w:rsidR="00CB5863" w:rsidRPr="00CB5863" w:rsidRDefault="00CB5863" w:rsidP="00CB5863">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CB5863" w:rsidRPr="00CB5863" w:rsidRDefault="00CB5863" w:rsidP="00CB5863">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CB5863" w:rsidRPr="00CB5863" w:rsidRDefault="00CB5863" w:rsidP="00CB5863">
            <w:pPr>
              <w:spacing w:after="0" w:line="240" w:lineRule="auto"/>
              <w:rPr>
                <w:rFonts w:ascii="Verdana" w:eastAsia="Times New Roman" w:hAnsi="Verdana" w:cs="Times New Roman"/>
                <w:sz w:val="20"/>
                <w:szCs w:val="20"/>
              </w:rPr>
            </w:pPr>
            <w:r w:rsidRPr="00CB5863">
              <w:rPr>
                <w:rFonts w:ascii="Verdana" w:eastAsia="Times New Roman" w:hAnsi="Verdana" w:cs="Times New Roman"/>
                <w:sz w:val="20"/>
                <w:szCs w:val="20"/>
              </w:rPr>
              <w:t xml:space="preserve">други плодни, за едно дърво </w:t>
            </w:r>
          </w:p>
        </w:tc>
        <w:tc>
          <w:tcPr>
            <w:tcW w:w="1701" w:type="dxa"/>
            <w:tcBorders>
              <w:top w:val="single" w:sz="8" w:space="0" w:color="auto"/>
              <w:left w:val="nil"/>
              <w:bottom w:val="single" w:sz="8" w:space="0" w:color="auto"/>
              <w:right w:val="nil"/>
            </w:tcBorders>
            <w:noWrap/>
            <w:vAlign w:val="bottom"/>
          </w:tcPr>
          <w:p w:rsidR="00CB5863" w:rsidRPr="00CB5863" w:rsidRDefault="00CB5863" w:rsidP="00CB5863">
            <w:pPr>
              <w:spacing w:after="0" w:line="240" w:lineRule="auto"/>
              <w:jc w:val="center"/>
              <w:rPr>
                <w:rFonts w:ascii="Verdana" w:eastAsia="Times New Roman" w:hAnsi="Verdana" w:cs="Times New Roman"/>
                <w:sz w:val="20"/>
                <w:szCs w:val="20"/>
              </w:rPr>
            </w:pPr>
            <w:r w:rsidRPr="00CB5863">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CB5863" w:rsidRPr="00CB5863" w:rsidRDefault="00CB5863" w:rsidP="00CB5863">
            <w:pPr>
              <w:spacing w:after="0" w:line="240" w:lineRule="auto"/>
              <w:jc w:val="right"/>
              <w:rPr>
                <w:rFonts w:ascii="Verdana" w:eastAsia="Times New Roman" w:hAnsi="Verdana" w:cs="Times New Roman"/>
                <w:sz w:val="20"/>
                <w:szCs w:val="20"/>
              </w:rPr>
            </w:pPr>
            <w:r w:rsidRPr="00CB5863">
              <w:rPr>
                <w:rFonts w:ascii="Verdana" w:eastAsia="Times New Roman" w:hAnsi="Verdana" w:cs="Times New Roman"/>
                <w:sz w:val="20"/>
                <w:szCs w:val="20"/>
              </w:rPr>
              <w:t>4,00</w:t>
            </w:r>
          </w:p>
        </w:tc>
      </w:tr>
    </w:tbl>
    <w:p w:rsidR="00BF029E" w:rsidRDefault="00BF029E" w:rsidP="00562244">
      <w:pPr>
        <w:spacing w:after="0" w:line="240" w:lineRule="auto"/>
        <w:ind w:firstLine="567"/>
        <w:jc w:val="both"/>
        <w:rPr>
          <w:rFonts w:ascii="Verdana" w:eastAsia="Times New Roman" w:hAnsi="Verdana" w:cs="Arial"/>
          <w:sz w:val="20"/>
          <w:szCs w:val="20"/>
        </w:rPr>
      </w:pPr>
    </w:p>
    <w:p w:rsidR="00562244" w:rsidRPr="00CA626F" w:rsidRDefault="00562244" w:rsidP="00562244">
      <w:pPr>
        <w:spacing w:after="0" w:line="240" w:lineRule="auto"/>
        <w:ind w:firstLine="567"/>
        <w:jc w:val="both"/>
        <w:rPr>
          <w:rFonts w:ascii="Verdana" w:eastAsia="Times New Roman" w:hAnsi="Verdana" w:cs="Arial"/>
          <w:sz w:val="20"/>
          <w:szCs w:val="24"/>
        </w:rPr>
      </w:pPr>
      <w:r w:rsidRPr="00BB4280">
        <w:rPr>
          <w:rFonts w:ascii="Verdana" w:eastAsia="Times New Roman" w:hAnsi="Verdana" w:cs="Arial"/>
          <w:b/>
          <w:bCs/>
          <w:sz w:val="20"/>
          <w:szCs w:val="20"/>
        </w:rPr>
        <w:t>Чл.41</w:t>
      </w:r>
      <w:r w:rsidRPr="00BB4280">
        <w:rPr>
          <w:rFonts w:ascii="Verdana" w:eastAsia="Times New Roman" w:hAnsi="Verdana" w:cs="Arial"/>
          <w:b/>
          <w:sz w:val="20"/>
          <w:szCs w:val="20"/>
        </w:rPr>
        <w:t>.</w:t>
      </w:r>
      <w:r w:rsidR="00B709BB">
        <w:rPr>
          <w:rFonts w:ascii="Verdana" w:eastAsia="Times New Roman" w:hAnsi="Verdana" w:cs="Arial"/>
          <w:sz w:val="20"/>
          <w:szCs w:val="20"/>
        </w:rPr>
        <w:t xml:space="preserve"> </w:t>
      </w:r>
      <w:r w:rsidR="00CA626F">
        <w:rPr>
          <w:rFonts w:ascii="Verdana" w:eastAsia="Times New Roman" w:hAnsi="Verdana" w:cs="Arial"/>
          <w:bCs/>
          <w:sz w:val="20"/>
          <w:szCs w:val="20"/>
        </w:rPr>
        <w:t>/</w:t>
      </w:r>
      <w:r w:rsidR="00CA626F" w:rsidRPr="00323EDE">
        <w:rPr>
          <w:rFonts w:ascii="Verdana" w:eastAsia="Times New Roman" w:hAnsi="Verdana" w:cs="Arial"/>
          <w:bCs/>
          <w:i/>
          <w:sz w:val="20"/>
          <w:szCs w:val="20"/>
        </w:rPr>
        <w:t>изм. с Решение № 118 по Протокол № 10 от 25.06.2024 г. на Об.С Разград</w:t>
      </w:r>
      <w:r w:rsidR="00CA626F">
        <w:rPr>
          <w:rFonts w:ascii="Verdana" w:eastAsia="Times New Roman" w:hAnsi="Verdana" w:cs="Arial"/>
          <w:bCs/>
          <w:i/>
          <w:sz w:val="20"/>
          <w:szCs w:val="20"/>
        </w:rPr>
        <w:t xml:space="preserve">/ </w:t>
      </w:r>
      <w:r w:rsidR="00CA626F" w:rsidRPr="00CA626F">
        <w:rPr>
          <w:rFonts w:ascii="Verdana" w:eastAsia="Times New Roman" w:hAnsi="Verdana" w:cs="Arial"/>
          <w:sz w:val="20"/>
          <w:szCs w:val="24"/>
        </w:rPr>
        <w:t xml:space="preserve">За издаване на разрешително за ползване на водни обекти, публична </w:t>
      </w:r>
      <w:r w:rsidR="00CA626F" w:rsidRPr="00CA626F">
        <w:rPr>
          <w:rFonts w:ascii="Verdana" w:eastAsia="Times New Roman" w:hAnsi="Verdana" w:cs="Arial"/>
          <w:sz w:val="20"/>
          <w:szCs w:val="24"/>
        </w:rPr>
        <w:lastRenderedPageBreak/>
        <w:t>общинска собственост по реда на чл. 52, ал. 1, т. 3 от Закона за водите, се заплаща такса в размер на 250,00</w:t>
      </w:r>
      <w:r w:rsidR="00CA626F">
        <w:rPr>
          <w:rFonts w:ascii="Verdana" w:eastAsia="Times New Roman" w:hAnsi="Verdana" w:cs="Arial"/>
          <w:sz w:val="20"/>
          <w:szCs w:val="24"/>
        </w:rPr>
        <w:t xml:space="preserve"> лв. за 1 бр.</w:t>
      </w:r>
    </w:p>
    <w:p w:rsidR="007879BF" w:rsidRPr="007879BF" w:rsidRDefault="00562244" w:rsidP="007879BF">
      <w:pPr>
        <w:spacing w:after="0" w:line="240" w:lineRule="auto"/>
        <w:ind w:firstLine="567"/>
        <w:jc w:val="both"/>
        <w:rPr>
          <w:rFonts w:ascii="Verdana" w:eastAsia="Times New Roman" w:hAnsi="Verdana" w:cs="Arial"/>
          <w:sz w:val="20"/>
          <w:szCs w:val="24"/>
        </w:rPr>
      </w:pPr>
      <w:r w:rsidRPr="00BB4280">
        <w:rPr>
          <w:rFonts w:ascii="Verdana" w:eastAsia="Times New Roman" w:hAnsi="Verdana" w:cs="Arial"/>
          <w:b/>
          <w:bCs/>
          <w:sz w:val="20"/>
          <w:szCs w:val="24"/>
        </w:rPr>
        <w:t>Чл.42</w:t>
      </w:r>
      <w:r w:rsidRPr="00BB4280">
        <w:rPr>
          <w:rFonts w:ascii="Verdana" w:eastAsia="Times New Roman" w:hAnsi="Verdana" w:cs="Arial"/>
          <w:b/>
          <w:sz w:val="20"/>
          <w:szCs w:val="24"/>
        </w:rPr>
        <w:t>.</w:t>
      </w:r>
      <w:r w:rsidR="00B709BB">
        <w:rPr>
          <w:rFonts w:ascii="Verdana" w:eastAsia="Times New Roman" w:hAnsi="Verdana" w:cs="Arial"/>
          <w:b/>
          <w:sz w:val="20"/>
          <w:szCs w:val="24"/>
        </w:rPr>
        <w:t xml:space="preserve"> </w:t>
      </w:r>
      <w:r w:rsidR="007879BF">
        <w:rPr>
          <w:rFonts w:ascii="Verdana" w:eastAsia="Times New Roman" w:hAnsi="Verdana" w:cs="Arial"/>
          <w:sz w:val="20"/>
          <w:szCs w:val="24"/>
        </w:rPr>
        <w:t>/</w:t>
      </w:r>
      <w:r w:rsidR="007879BF" w:rsidRPr="00323EDE">
        <w:rPr>
          <w:rFonts w:ascii="Verdana" w:eastAsia="Times New Roman" w:hAnsi="Verdana" w:cs="Arial"/>
          <w:bCs/>
          <w:i/>
          <w:sz w:val="20"/>
          <w:szCs w:val="20"/>
        </w:rPr>
        <w:t>изм. с Решение № 118 по Протокол № 10 от 25.06.2024 г. на Об.С Разград</w:t>
      </w:r>
      <w:r w:rsidR="007879BF">
        <w:rPr>
          <w:rFonts w:ascii="Verdana" w:eastAsia="Times New Roman" w:hAnsi="Verdana" w:cs="Arial"/>
          <w:bCs/>
          <w:i/>
          <w:sz w:val="20"/>
          <w:szCs w:val="20"/>
        </w:rPr>
        <w:t xml:space="preserve">/ </w:t>
      </w:r>
      <w:r w:rsidR="007879BF" w:rsidRPr="007879BF">
        <w:rPr>
          <w:rFonts w:ascii="Verdana" w:eastAsia="Times New Roman" w:hAnsi="Verdana" w:cs="Arial"/>
          <w:sz w:val="20"/>
          <w:szCs w:val="24"/>
        </w:rPr>
        <w:t xml:space="preserve">За издаване на удостоверение за факти и обстоятелства във връзка със Закона за собствеността и ползването на земеделските земи и правилника за прилагането му, се заплаща такса в размер на 10,00 лв. на </w:t>
      </w:r>
      <w:r w:rsidR="00463051">
        <w:rPr>
          <w:rFonts w:ascii="Verdana" w:eastAsia="Times New Roman" w:hAnsi="Verdana" w:cs="Arial"/>
          <w:sz w:val="20"/>
          <w:szCs w:val="24"/>
        </w:rPr>
        <w:t>брой.</w:t>
      </w:r>
    </w:p>
    <w:p w:rsidR="00B709BB" w:rsidRPr="00F3295F" w:rsidRDefault="00562244" w:rsidP="00B709BB">
      <w:pPr>
        <w:spacing w:after="0" w:line="240" w:lineRule="auto"/>
        <w:ind w:firstLine="709"/>
        <w:jc w:val="both"/>
        <w:rPr>
          <w:rFonts w:ascii="Verdana" w:eastAsia="Times New Roman" w:hAnsi="Verdana" w:cs="Arial"/>
          <w:sz w:val="20"/>
          <w:szCs w:val="24"/>
        </w:rPr>
      </w:pPr>
      <w:r w:rsidRPr="00BB4280">
        <w:rPr>
          <w:rFonts w:ascii="Verdana" w:eastAsia="Times New Roman" w:hAnsi="Verdana" w:cs="Arial"/>
          <w:b/>
          <w:bCs/>
          <w:sz w:val="20"/>
          <w:szCs w:val="24"/>
        </w:rPr>
        <w:t>Чл.43</w:t>
      </w:r>
      <w:r w:rsidRPr="00BB4280">
        <w:rPr>
          <w:rFonts w:ascii="Verdana" w:eastAsia="Times New Roman" w:hAnsi="Verdana" w:cs="Arial"/>
          <w:b/>
          <w:sz w:val="20"/>
          <w:szCs w:val="24"/>
        </w:rPr>
        <w:t>.</w:t>
      </w:r>
      <w:r w:rsidR="00B709BB">
        <w:rPr>
          <w:rFonts w:ascii="Verdana" w:eastAsia="Times New Roman" w:hAnsi="Verdana" w:cs="Arial"/>
          <w:sz w:val="20"/>
          <w:szCs w:val="24"/>
        </w:rPr>
        <w:t xml:space="preserve"> </w:t>
      </w:r>
      <w:r w:rsidR="00463051">
        <w:rPr>
          <w:rFonts w:ascii="Verdana" w:eastAsia="Times New Roman" w:hAnsi="Verdana" w:cs="Arial"/>
          <w:sz w:val="20"/>
          <w:szCs w:val="24"/>
        </w:rPr>
        <w:t>/</w:t>
      </w:r>
      <w:r w:rsidR="00463051" w:rsidRPr="00323EDE">
        <w:rPr>
          <w:rFonts w:ascii="Verdana" w:eastAsia="Times New Roman" w:hAnsi="Verdana" w:cs="Arial"/>
          <w:bCs/>
          <w:i/>
          <w:sz w:val="20"/>
          <w:szCs w:val="20"/>
        </w:rPr>
        <w:t>изм. с Решение № 118 по Протокол № 10 от 25.06.2024 г. на Об.С Разград</w:t>
      </w:r>
      <w:r w:rsidR="00463051">
        <w:rPr>
          <w:rFonts w:ascii="Verdana" w:eastAsia="Times New Roman" w:hAnsi="Verdana" w:cs="Arial"/>
          <w:bCs/>
          <w:i/>
          <w:sz w:val="20"/>
          <w:szCs w:val="20"/>
        </w:rPr>
        <w:t>/</w:t>
      </w:r>
      <w:r w:rsidR="00B709BB" w:rsidRPr="00B709BB">
        <w:rPr>
          <w:rFonts w:ascii="Times New Roman" w:eastAsia="Calibri" w:hAnsi="Times New Roman" w:cs="Times New Roman"/>
          <w:b/>
          <w:sz w:val="28"/>
          <w:szCs w:val="28"/>
        </w:rPr>
        <w:t xml:space="preserve"> </w:t>
      </w:r>
      <w:r w:rsidR="00B709BB" w:rsidRPr="00F3295F">
        <w:rPr>
          <w:rFonts w:ascii="Verdana" w:eastAsia="Times New Roman" w:hAnsi="Verdana" w:cs="Arial"/>
          <w:sz w:val="20"/>
          <w:szCs w:val="24"/>
        </w:rPr>
        <w:t>За административни услуги – реклама със съответните срокове за изпълнение от деня на заявяване се заплащат следните такси:</w:t>
      </w:r>
    </w:p>
    <w:tbl>
      <w:tblPr>
        <w:tblW w:w="10643" w:type="dxa"/>
        <w:tblInd w:w="-650" w:type="dxa"/>
        <w:tblLayout w:type="fixed"/>
        <w:tblCellMar>
          <w:left w:w="70" w:type="dxa"/>
          <w:right w:w="70" w:type="dxa"/>
        </w:tblCellMar>
        <w:tblLook w:val="0000" w:firstRow="0" w:lastRow="0" w:firstColumn="0" w:lastColumn="0" w:noHBand="0" w:noVBand="0"/>
      </w:tblPr>
      <w:tblGrid>
        <w:gridCol w:w="862"/>
        <w:gridCol w:w="1418"/>
        <w:gridCol w:w="4961"/>
        <w:gridCol w:w="1701"/>
        <w:gridCol w:w="1701"/>
      </w:tblGrid>
      <w:tr w:rsidR="00B709BB" w:rsidRPr="00B709BB" w:rsidTr="00824C73">
        <w:trPr>
          <w:trHeight w:val="410"/>
        </w:trPr>
        <w:tc>
          <w:tcPr>
            <w:tcW w:w="862" w:type="dxa"/>
            <w:tcBorders>
              <w:top w:val="single" w:sz="8" w:space="0" w:color="auto"/>
              <w:left w:val="single" w:sz="8" w:space="0" w:color="auto"/>
              <w:bottom w:val="single" w:sz="8" w:space="0" w:color="auto"/>
              <w:right w:val="nil"/>
            </w:tcBorders>
            <w:vAlign w:val="bottom"/>
          </w:tcPr>
          <w:p w:rsidR="00B709BB" w:rsidRPr="00B709BB" w:rsidRDefault="00B709BB" w:rsidP="00B709BB">
            <w:pPr>
              <w:spacing w:after="0" w:line="240" w:lineRule="auto"/>
              <w:jc w:val="center"/>
              <w:rPr>
                <w:rFonts w:ascii="Times New Roman" w:eastAsia="Times New Roman" w:hAnsi="Times New Roman" w:cs="Times New Roman"/>
                <w:b/>
                <w:sz w:val="24"/>
                <w:szCs w:val="24"/>
              </w:rPr>
            </w:pPr>
            <w:r w:rsidRPr="00B709BB">
              <w:rPr>
                <w:rFonts w:ascii="Times New Roman" w:eastAsia="Times New Roman" w:hAnsi="Times New Roman" w:cs="Times New Roman"/>
                <w:b/>
                <w:sz w:val="24"/>
                <w:szCs w:val="24"/>
              </w:rPr>
              <w:t>№</w:t>
            </w:r>
          </w:p>
        </w:tc>
        <w:tc>
          <w:tcPr>
            <w:tcW w:w="1418" w:type="dxa"/>
            <w:tcBorders>
              <w:top w:val="single" w:sz="8" w:space="0" w:color="auto"/>
              <w:left w:val="single" w:sz="8" w:space="0" w:color="auto"/>
              <w:bottom w:val="single" w:sz="8" w:space="0" w:color="auto"/>
              <w:right w:val="nil"/>
            </w:tcBorders>
            <w:noWrap/>
            <w:vAlign w:val="bottom"/>
          </w:tcPr>
          <w:p w:rsidR="00B709BB" w:rsidRPr="00B709BB" w:rsidRDefault="00B709BB" w:rsidP="00B709BB">
            <w:pPr>
              <w:spacing w:after="0" w:line="240" w:lineRule="auto"/>
              <w:jc w:val="center"/>
              <w:rPr>
                <w:rFonts w:ascii="Times New Roman" w:eastAsia="Times New Roman" w:hAnsi="Times New Roman" w:cs="Times New Roman"/>
                <w:b/>
                <w:sz w:val="24"/>
                <w:szCs w:val="24"/>
              </w:rPr>
            </w:pPr>
          </w:p>
          <w:p w:rsidR="00B709BB" w:rsidRPr="00B709BB" w:rsidRDefault="00B709BB" w:rsidP="00B709BB">
            <w:pPr>
              <w:spacing w:after="0" w:line="240" w:lineRule="auto"/>
              <w:jc w:val="center"/>
              <w:rPr>
                <w:rFonts w:ascii="Times New Roman" w:eastAsia="Times New Roman" w:hAnsi="Times New Roman" w:cs="Times New Roman"/>
                <w:b/>
                <w:sz w:val="24"/>
                <w:szCs w:val="24"/>
              </w:rPr>
            </w:pPr>
            <w:r w:rsidRPr="00B709BB">
              <w:rPr>
                <w:rFonts w:ascii="Times New Roman" w:eastAsia="Times New Roman" w:hAnsi="Times New Roman" w:cs="Times New Roman"/>
                <w:b/>
                <w:sz w:val="24"/>
                <w:szCs w:val="24"/>
              </w:rPr>
              <w:t xml:space="preserve">Уникален </w:t>
            </w:r>
            <w:proofErr w:type="spellStart"/>
            <w:r w:rsidRPr="00B709BB">
              <w:rPr>
                <w:rFonts w:ascii="Times New Roman" w:eastAsia="Times New Roman" w:hAnsi="Times New Roman" w:cs="Times New Roman"/>
                <w:b/>
                <w:sz w:val="24"/>
                <w:szCs w:val="24"/>
              </w:rPr>
              <w:t>идентифи</w:t>
            </w:r>
            <w:proofErr w:type="spellEnd"/>
            <w:r w:rsidRPr="00B709BB">
              <w:rPr>
                <w:rFonts w:ascii="Times New Roman" w:eastAsia="Times New Roman" w:hAnsi="Times New Roman" w:cs="Times New Roman"/>
                <w:b/>
                <w:sz w:val="24"/>
                <w:szCs w:val="24"/>
              </w:rPr>
              <w:t>-</w:t>
            </w:r>
          </w:p>
          <w:p w:rsidR="00B709BB" w:rsidRPr="00B709BB" w:rsidRDefault="00B709BB" w:rsidP="00B709BB">
            <w:pPr>
              <w:spacing w:after="0" w:line="240" w:lineRule="auto"/>
              <w:jc w:val="center"/>
              <w:rPr>
                <w:rFonts w:ascii="Times New Roman" w:eastAsia="Times New Roman" w:hAnsi="Times New Roman" w:cs="Times New Roman"/>
                <w:b/>
                <w:sz w:val="24"/>
                <w:szCs w:val="24"/>
              </w:rPr>
            </w:pPr>
            <w:proofErr w:type="spellStart"/>
            <w:r w:rsidRPr="00B709BB">
              <w:rPr>
                <w:rFonts w:ascii="Times New Roman" w:eastAsia="Times New Roman" w:hAnsi="Times New Roman" w:cs="Times New Roman"/>
                <w:b/>
                <w:sz w:val="24"/>
                <w:szCs w:val="24"/>
              </w:rPr>
              <w:t>катор</w:t>
            </w:r>
            <w:proofErr w:type="spellEnd"/>
          </w:p>
        </w:tc>
        <w:tc>
          <w:tcPr>
            <w:tcW w:w="4961" w:type="dxa"/>
            <w:tcBorders>
              <w:top w:val="single" w:sz="8" w:space="0" w:color="auto"/>
              <w:left w:val="single" w:sz="8" w:space="0" w:color="auto"/>
              <w:bottom w:val="single" w:sz="8" w:space="0" w:color="auto"/>
              <w:right w:val="single" w:sz="8" w:space="0" w:color="auto"/>
            </w:tcBorders>
            <w:noWrap/>
            <w:vAlign w:val="bottom"/>
          </w:tcPr>
          <w:p w:rsidR="00B709BB" w:rsidRPr="00B709BB" w:rsidRDefault="00B709BB" w:rsidP="00B709BB">
            <w:pPr>
              <w:spacing w:after="0" w:line="240" w:lineRule="auto"/>
              <w:jc w:val="center"/>
              <w:rPr>
                <w:rFonts w:ascii="Times New Roman" w:eastAsia="Times New Roman" w:hAnsi="Times New Roman" w:cs="Times New Roman"/>
                <w:b/>
                <w:sz w:val="24"/>
                <w:szCs w:val="24"/>
              </w:rPr>
            </w:pPr>
            <w:r w:rsidRPr="00B709BB">
              <w:rPr>
                <w:rFonts w:ascii="Times New Roman" w:eastAsia="Times New Roman" w:hAnsi="Times New Roman" w:cs="Times New Roman"/>
                <w:b/>
                <w:sz w:val="24"/>
                <w:szCs w:val="24"/>
              </w:rPr>
              <w:t>Наименование на услугата</w:t>
            </w:r>
          </w:p>
        </w:tc>
        <w:tc>
          <w:tcPr>
            <w:tcW w:w="1701" w:type="dxa"/>
            <w:tcBorders>
              <w:top w:val="single" w:sz="8" w:space="0" w:color="auto"/>
              <w:left w:val="nil"/>
              <w:bottom w:val="single" w:sz="8" w:space="0" w:color="auto"/>
              <w:right w:val="nil"/>
            </w:tcBorders>
            <w:noWrap/>
            <w:vAlign w:val="bottom"/>
          </w:tcPr>
          <w:p w:rsidR="00B709BB" w:rsidRPr="00B709BB" w:rsidRDefault="00B709BB" w:rsidP="00B709BB">
            <w:pPr>
              <w:spacing w:after="0" w:line="240" w:lineRule="auto"/>
              <w:jc w:val="center"/>
              <w:rPr>
                <w:rFonts w:ascii="Times New Roman" w:eastAsia="Times New Roman" w:hAnsi="Times New Roman" w:cs="Times New Roman"/>
                <w:b/>
                <w:sz w:val="24"/>
                <w:szCs w:val="24"/>
              </w:rPr>
            </w:pPr>
            <w:r w:rsidRPr="00B709BB">
              <w:rPr>
                <w:rFonts w:ascii="Times New Roman" w:eastAsia="Times New Roman" w:hAnsi="Times New Roman" w:cs="Times New Roman"/>
                <w:b/>
                <w:sz w:val="24"/>
                <w:szCs w:val="24"/>
              </w:rPr>
              <w:t>Мярка</w:t>
            </w:r>
          </w:p>
        </w:tc>
        <w:tc>
          <w:tcPr>
            <w:tcW w:w="1701" w:type="dxa"/>
            <w:tcBorders>
              <w:top w:val="single" w:sz="8" w:space="0" w:color="auto"/>
              <w:left w:val="single" w:sz="8" w:space="0" w:color="auto"/>
              <w:bottom w:val="single" w:sz="8" w:space="0" w:color="auto"/>
              <w:right w:val="single" w:sz="8" w:space="0" w:color="auto"/>
            </w:tcBorders>
            <w:noWrap/>
            <w:vAlign w:val="bottom"/>
          </w:tcPr>
          <w:p w:rsidR="00B709BB" w:rsidRPr="00B709BB" w:rsidRDefault="00B709BB" w:rsidP="00B709BB">
            <w:pPr>
              <w:spacing w:after="0" w:line="240" w:lineRule="auto"/>
              <w:jc w:val="center"/>
              <w:rPr>
                <w:rFonts w:ascii="Times New Roman" w:eastAsia="Times New Roman" w:hAnsi="Times New Roman" w:cs="Times New Roman"/>
                <w:b/>
                <w:sz w:val="24"/>
                <w:szCs w:val="24"/>
              </w:rPr>
            </w:pPr>
            <w:r w:rsidRPr="00B709BB">
              <w:rPr>
                <w:rFonts w:ascii="Times New Roman" w:eastAsia="Times New Roman" w:hAnsi="Times New Roman" w:cs="Times New Roman"/>
                <w:b/>
                <w:sz w:val="24"/>
                <w:szCs w:val="24"/>
              </w:rPr>
              <w:t>Такса</w:t>
            </w:r>
          </w:p>
          <w:p w:rsidR="00B709BB" w:rsidRPr="00B709BB" w:rsidRDefault="00B709BB" w:rsidP="00B709BB">
            <w:pPr>
              <w:spacing w:after="0" w:line="240" w:lineRule="auto"/>
              <w:jc w:val="center"/>
              <w:rPr>
                <w:rFonts w:ascii="Times New Roman" w:eastAsia="Times New Roman" w:hAnsi="Times New Roman" w:cs="Times New Roman"/>
                <w:b/>
                <w:sz w:val="24"/>
                <w:szCs w:val="24"/>
              </w:rPr>
            </w:pPr>
            <w:r w:rsidRPr="00B709BB">
              <w:rPr>
                <w:rFonts w:ascii="Times New Roman" w:eastAsia="Times New Roman" w:hAnsi="Times New Roman" w:cs="Times New Roman"/>
                <w:b/>
                <w:sz w:val="24"/>
                <w:szCs w:val="24"/>
              </w:rPr>
              <w:t>/лв./</w:t>
            </w:r>
          </w:p>
        </w:tc>
      </w:tr>
      <w:tr w:rsidR="00B709BB" w:rsidRPr="00B709BB" w:rsidTr="00824C73">
        <w:trPr>
          <w:trHeight w:val="410"/>
        </w:trPr>
        <w:tc>
          <w:tcPr>
            <w:tcW w:w="862" w:type="dxa"/>
            <w:tcBorders>
              <w:top w:val="single" w:sz="8" w:space="0" w:color="auto"/>
              <w:left w:val="single" w:sz="8" w:space="0" w:color="auto"/>
              <w:bottom w:val="single" w:sz="8" w:space="0" w:color="auto"/>
              <w:right w:val="nil"/>
            </w:tcBorders>
            <w:vAlign w:val="bottom"/>
          </w:tcPr>
          <w:p w:rsidR="00B709BB" w:rsidRPr="00B709BB" w:rsidRDefault="00B709BB" w:rsidP="00B709BB">
            <w:pPr>
              <w:spacing w:after="0" w:line="240" w:lineRule="auto"/>
              <w:jc w:val="center"/>
              <w:rPr>
                <w:rFonts w:ascii="Verdana" w:eastAsia="Times New Roman" w:hAnsi="Verdana" w:cs="Times New Roman"/>
                <w:sz w:val="20"/>
                <w:szCs w:val="20"/>
              </w:rPr>
            </w:pPr>
            <w:r w:rsidRPr="00B709BB">
              <w:rPr>
                <w:rFonts w:ascii="Verdana" w:eastAsia="Times New Roman" w:hAnsi="Verdana" w:cs="Times New Roman"/>
                <w:sz w:val="20"/>
                <w:szCs w:val="20"/>
              </w:rPr>
              <w:t>1.</w:t>
            </w:r>
          </w:p>
        </w:tc>
        <w:tc>
          <w:tcPr>
            <w:tcW w:w="1418" w:type="dxa"/>
            <w:tcBorders>
              <w:top w:val="single" w:sz="8" w:space="0" w:color="auto"/>
              <w:left w:val="single" w:sz="8" w:space="0" w:color="auto"/>
              <w:bottom w:val="single" w:sz="8" w:space="0" w:color="auto"/>
              <w:right w:val="nil"/>
            </w:tcBorders>
            <w:noWrap/>
            <w:vAlign w:val="bottom"/>
          </w:tcPr>
          <w:p w:rsidR="00B709BB" w:rsidRPr="00B709BB" w:rsidRDefault="00B709BB" w:rsidP="00B709BB">
            <w:pPr>
              <w:spacing w:after="0" w:line="240" w:lineRule="auto"/>
              <w:jc w:val="center"/>
              <w:rPr>
                <w:rFonts w:ascii="Verdana" w:eastAsia="Times New Roman" w:hAnsi="Verdana" w:cs="Times New Roman"/>
                <w:sz w:val="20"/>
                <w:szCs w:val="20"/>
              </w:rPr>
            </w:pPr>
            <w:r w:rsidRPr="00B709BB">
              <w:rPr>
                <w:rFonts w:ascii="Verdana" w:eastAsia="Times New Roman" w:hAnsi="Verdana" w:cs="Times New Roman"/>
                <w:sz w:val="20"/>
                <w:szCs w:val="20"/>
              </w:rPr>
              <w:t>2100</w:t>
            </w:r>
          </w:p>
        </w:tc>
        <w:tc>
          <w:tcPr>
            <w:tcW w:w="4961" w:type="dxa"/>
            <w:tcBorders>
              <w:top w:val="single" w:sz="8" w:space="0" w:color="auto"/>
              <w:left w:val="single" w:sz="8" w:space="0" w:color="auto"/>
              <w:bottom w:val="single" w:sz="8" w:space="0" w:color="auto"/>
              <w:right w:val="single" w:sz="8" w:space="0" w:color="auto"/>
            </w:tcBorders>
            <w:noWrap/>
            <w:vAlign w:val="bottom"/>
          </w:tcPr>
          <w:p w:rsidR="00B709BB" w:rsidRPr="00B709BB" w:rsidRDefault="00B709BB" w:rsidP="00B709BB">
            <w:pPr>
              <w:spacing w:after="0" w:line="240" w:lineRule="auto"/>
              <w:rPr>
                <w:rFonts w:ascii="Verdana" w:eastAsia="Times New Roman" w:hAnsi="Verdana" w:cs="Times New Roman"/>
                <w:sz w:val="20"/>
                <w:szCs w:val="20"/>
              </w:rPr>
            </w:pPr>
            <w:r w:rsidRPr="00B709BB">
              <w:rPr>
                <w:rFonts w:ascii="Verdana" w:eastAsia="Times New Roman" w:hAnsi="Verdana" w:cs="Times New Roman"/>
                <w:sz w:val="20"/>
                <w:szCs w:val="20"/>
              </w:rPr>
              <w:t>Издаване на разрешение за поставяне на рекламно-информационни елементи</w:t>
            </w:r>
          </w:p>
        </w:tc>
        <w:tc>
          <w:tcPr>
            <w:tcW w:w="1701" w:type="dxa"/>
            <w:tcBorders>
              <w:top w:val="single" w:sz="8" w:space="0" w:color="auto"/>
              <w:left w:val="nil"/>
              <w:bottom w:val="single" w:sz="8" w:space="0" w:color="auto"/>
              <w:right w:val="nil"/>
            </w:tcBorders>
            <w:noWrap/>
            <w:vAlign w:val="bottom"/>
          </w:tcPr>
          <w:p w:rsidR="00B709BB" w:rsidRPr="00B709BB" w:rsidRDefault="00B709BB" w:rsidP="00B709BB">
            <w:pPr>
              <w:spacing w:after="0" w:line="240" w:lineRule="auto"/>
              <w:jc w:val="center"/>
              <w:rPr>
                <w:rFonts w:ascii="Verdana" w:eastAsia="Times New Roman" w:hAnsi="Verdana" w:cs="Times New Roman"/>
                <w:sz w:val="20"/>
                <w:szCs w:val="20"/>
              </w:rPr>
            </w:pPr>
          </w:p>
        </w:tc>
        <w:tc>
          <w:tcPr>
            <w:tcW w:w="1701" w:type="dxa"/>
            <w:tcBorders>
              <w:top w:val="single" w:sz="8" w:space="0" w:color="auto"/>
              <w:left w:val="single" w:sz="8" w:space="0" w:color="auto"/>
              <w:bottom w:val="single" w:sz="8" w:space="0" w:color="auto"/>
              <w:right w:val="single" w:sz="8" w:space="0" w:color="auto"/>
            </w:tcBorders>
            <w:noWrap/>
            <w:vAlign w:val="bottom"/>
          </w:tcPr>
          <w:p w:rsidR="00B709BB" w:rsidRPr="00B709BB" w:rsidRDefault="00B709BB" w:rsidP="00B709BB">
            <w:pPr>
              <w:spacing w:after="0" w:line="240" w:lineRule="auto"/>
              <w:jc w:val="center"/>
              <w:rPr>
                <w:rFonts w:ascii="Verdana" w:eastAsia="Times New Roman" w:hAnsi="Verdana" w:cs="Times New Roman"/>
                <w:sz w:val="20"/>
                <w:szCs w:val="20"/>
              </w:rPr>
            </w:pPr>
          </w:p>
        </w:tc>
      </w:tr>
      <w:tr w:rsidR="00B709BB" w:rsidRPr="00B709BB" w:rsidTr="00824C73">
        <w:trPr>
          <w:trHeight w:val="410"/>
        </w:trPr>
        <w:tc>
          <w:tcPr>
            <w:tcW w:w="862" w:type="dxa"/>
            <w:tcBorders>
              <w:top w:val="single" w:sz="8" w:space="0" w:color="auto"/>
              <w:left w:val="single" w:sz="8" w:space="0" w:color="auto"/>
              <w:bottom w:val="single" w:sz="8" w:space="0" w:color="auto"/>
              <w:right w:val="nil"/>
            </w:tcBorders>
            <w:vAlign w:val="bottom"/>
          </w:tcPr>
          <w:p w:rsidR="00B709BB" w:rsidRPr="00B709BB" w:rsidRDefault="00B709BB" w:rsidP="00B709BB">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B709BB" w:rsidRPr="00B709BB" w:rsidRDefault="00B709BB" w:rsidP="00B709BB">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B709BB" w:rsidRPr="00B709BB" w:rsidRDefault="00B709BB" w:rsidP="00B709BB">
            <w:pPr>
              <w:spacing w:after="0" w:line="240" w:lineRule="auto"/>
              <w:rPr>
                <w:rFonts w:ascii="Verdana" w:eastAsia="Times New Roman" w:hAnsi="Verdana" w:cs="Times New Roman"/>
                <w:sz w:val="20"/>
                <w:szCs w:val="20"/>
              </w:rPr>
            </w:pPr>
            <w:r w:rsidRPr="00B709BB">
              <w:rPr>
                <w:rFonts w:ascii="Verdana" w:eastAsia="Times New Roman" w:hAnsi="Verdana" w:cs="Times New Roman"/>
                <w:sz w:val="20"/>
                <w:szCs w:val="20"/>
              </w:rPr>
              <w:t>със срок на изпълнение – 14 дни</w:t>
            </w:r>
          </w:p>
        </w:tc>
        <w:tc>
          <w:tcPr>
            <w:tcW w:w="1701" w:type="dxa"/>
            <w:tcBorders>
              <w:top w:val="single" w:sz="8" w:space="0" w:color="auto"/>
              <w:left w:val="nil"/>
              <w:bottom w:val="single" w:sz="8" w:space="0" w:color="auto"/>
              <w:right w:val="nil"/>
            </w:tcBorders>
            <w:noWrap/>
            <w:vAlign w:val="bottom"/>
          </w:tcPr>
          <w:p w:rsidR="00B709BB" w:rsidRPr="00B709BB" w:rsidRDefault="00B709BB" w:rsidP="00B709BB">
            <w:pPr>
              <w:spacing w:after="0" w:line="240" w:lineRule="auto"/>
              <w:jc w:val="center"/>
              <w:rPr>
                <w:rFonts w:ascii="Verdana" w:eastAsia="Times New Roman" w:hAnsi="Verdana" w:cs="Times New Roman"/>
                <w:sz w:val="20"/>
                <w:szCs w:val="20"/>
              </w:rPr>
            </w:pPr>
            <w:r w:rsidRPr="00B709BB">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B709BB" w:rsidRPr="00B709BB" w:rsidRDefault="00B709BB" w:rsidP="00B709BB">
            <w:pPr>
              <w:spacing w:after="0" w:line="240" w:lineRule="auto"/>
              <w:jc w:val="right"/>
              <w:rPr>
                <w:rFonts w:ascii="Verdana" w:eastAsia="Times New Roman" w:hAnsi="Verdana" w:cs="Times New Roman"/>
                <w:sz w:val="20"/>
                <w:szCs w:val="20"/>
              </w:rPr>
            </w:pPr>
            <w:r w:rsidRPr="00B709BB">
              <w:rPr>
                <w:rFonts w:ascii="Verdana" w:eastAsia="Times New Roman" w:hAnsi="Verdana" w:cs="Times New Roman"/>
                <w:sz w:val="20"/>
                <w:szCs w:val="20"/>
              </w:rPr>
              <w:t xml:space="preserve">30,00 </w:t>
            </w:r>
          </w:p>
        </w:tc>
      </w:tr>
      <w:tr w:rsidR="00B709BB" w:rsidRPr="00B709BB" w:rsidTr="00824C73">
        <w:trPr>
          <w:trHeight w:val="410"/>
        </w:trPr>
        <w:tc>
          <w:tcPr>
            <w:tcW w:w="862" w:type="dxa"/>
            <w:tcBorders>
              <w:top w:val="single" w:sz="8" w:space="0" w:color="auto"/>
              <w:left w:val="single" w:sz="8" w:space="0" w:color="auto"/>
              <w:bottom w:val="single" w:sz="8" w:space="0" w:color="auto"/>
              <w:right w:val="nil"/>
            </w:tcBorders>
            <w:vAlign w:val="bottom"/>
          </w:tcPr>
          <w:p w:rsidR="00B709BB" w:rsidRPr="00B709BB" w:rsidRDefault="00B709BB" w:rsidP="00B709BB">
            <w:pPr>
              <w:spacing w:after="0" w:line="240" w:lineRule="auto"/>
              <w:jc w:val="center"/>
              <w:rPr>
                <w:rFonts w:ascii="Verdana" w:eastAsia="Times New Roman" w:hAnsi="Verdana" w:cs="Times New Roman"/>
                <w:sz w:val="20"/>
                <w:szCs w:val="20"/>
              </w:rPr>
            </w:pPr>
          </w:p>
        </w:tc>
        <w:tc>
          <w:tcPr>
            <w:tcW w:w="1418" w:type="dxa"/>
            <w:tcBorders>
              <w:top w:val="single" w:sz="8" w:space="0" w:color="auto"/>
              <w:left w:val="single" w:sz="8" w:space="0" w:color="auto"/>
              <w:bottom w:val="single" w:sz="8" w:space="0" w:color="auto"/>
              <w:right w:val="nil"/>
            </w:tcBorders>
            <w:noWrap/>
            <w:vAlign w:val="bottom"/>
          </w:tcPr>
          <w:p w:rsidR="00B709BB" w:rsidRPr="00B709BB" w:rsidRDefault="00B709BB" w:rsidP="00B709BB">
            <w:pPr>
              <w:spacing w:after="0" w:line="240" w:lineRule="auto"/>
              <w:jc w:val="center"/>
              <w:rPr>
                <w:rFonts w:ascii="Verdana" w:eastAsia="Times New Roman" w:hAnsi="Verdana" w:cs="Times New Roman"/>
                <w:sz w:val="20"/>
                <w:szCs w:val="20"/>
              </w:rPr>
            </w:pPr>
          </w:p>
        </w:tc>
        <w:tc>
          <w:tcPr>
            <w:tcW w:w="4961" w:type="dxa"/>
            <w:tcBorders>
              <w:top w:val="single" w:sz="8" w:space="0" w:color="auto"/>
              <w:left w:val="single" w:sz="8" w:space="0" w:color="auto"/>
              <w:bottom w:val="single" w:sz="8" w:space="0" w:color="auto"/>
              <w:right w:val="single" w:sz="8" w:space="0" w:color="auto"/>
            </w:tcBorders>
            <w:noWrap/>
            <w:vAlign w:val="bottom"/>
          </w:tcPr>
          <w:p w:rsidR="00B709BB" w:rsidRPr="00B709BB" w:rsidRDefault="00B709BB" w:rsidP="00B709BB">
            <w:pPr>
              <w:spacing w:after="0" w:line="240" w:lineRule="auto"/>
              <w:rPr>
                <w:rFonts w:ascii="Verdana" w:eastAsia="Times New Roman" w:hAnsi="Verdana" w:cs="Times New Roman"/>
                <w:sz w:val="20"/>
                <w:szCs w:val="20"/>
              </w:rPr>
            </w:pPr>
            <w:r w:rsidRPr="00B709BB">
              <w:rPr>
                <w:rFonts w:ascii="Verdana" w:eastAsia="Times New Roman" w:hAnsi="Verdana" w:cs="Times New Roman"/>
                <w:sz w:val="20"/>
                <w:szCs w:val="20"/>
              </w:rPr>
              <w:t xml:space="preserve">със срок на изпълнение – 3 дни  </w:t>
            </w:r>
          </w:p>
        </w:tc>
        <w:tc>
          <w:tcPr>
            <w:tcW w:w="1701" w:type="dxa"/>
            <w:tcBorders>
              <w:top w:val="single" w:sz="8" w:space="0" w:color="auto"/>
              <w:left w:val="nil"/>
              <w:bottom w:val="single" w:sz="8" w:space="0" w:color="auto"/>
              <w:right w:val="nil"/>
            </w:tcBorders>
            <w:noWrap/>
            <w:vAlign w:val="bottom"/>
          </w:tcPr>
          <w:p w:rsidR="00B709BB" w:rsidRPr="00B709BB" w:rsidRDefault="00B709BB" w:rsidP="00B709BB">
            <w:pPr>
              <w:spacing w:after="0" w:line="240" w:lineRule="auto"/>
              <w:jc w:val="center"/>
              <w:rPr>
                <w:rFonts w:ascii="Verdana" w:eastAsia="Times New Roman" w:hAnsi="Verdana" w:cs="Times New Roman"/>
                <w:sz w:val="20"/>
                <w:szCs w:val="20"/>
              </w:rPr>
            </w:pPr>
            <w:r w:rsidRPr="00B709BB">
              <w:rPr>
                <w:rFonts w:ascii="Verdana" w:eastAsia="Times New Roman" w:hAnsi="Verdana" w:cs="Times New Roman"/>
                <w:sz w:val="20"/>
                <w:szCs w:val="20"/>
              </w:rPr>
              <w:t>лв./бр.</w:t>
            </w:r>
          </w:p>
        </w:tc>
        <w:tc>
          <w:tcPr>
            <w:tcW w:w="1701" w:type="dxa"/>
            <w:tcBorders>
              <w:top w:val="single" w:sz="8" w:space="0" w:color="auto"/>
              <w:left w:val="single" w:sz="8" w:space="0" w:color="auto"/>
              <w:bottom w:val="single" w:sz="8" w:space="0" w:color="auto"/>
              <w:right w:val="single" w:sz="8" w:space="0" w:color="auto"/>
            </w:tcBorders>
            <w:noWrap/>
            <w:vAlign w:val="bottom"/>
          </w:tcPr>
          <w:p w:rsidR="00B709BB" w:rsidRPr="00B709BB" w:rsidRDefault="00B709BB" w:rsidP="00B709BB">
            <w:pPr>
              <w:spacing w:after="0" w:line="240" w:lineRule="auto"/>
              <w:jc w:val="right"/>
              <w:rPr>
                <w:rFonts w:ascii="Verdana" w:eastAsia="Times New Roman" w:hAnsi="Verdana" w:cs="Times New Roman"/>
                <w:sz w:val="20"/>
                <w:szCs w:val="20"/>
              </w:rPr>
            </w:pPr>
            <w:r w:rsidRPr="00B709BB">
              <w:rPr>
                <w:rFonts w:ascii="Verdana" w:eastAsia="Times New Roman" w:hAnsi="Verdana" w:cs="Times New Roman"/>
                <w:sz w:val="20"/>
                <w:szCs w:val="20"/>
              </w:rPr>
              <w:t xml:space="preserve">45,00 </w:t>
            </w:r>
          </w:p>
        </w:tc>
      </w:tr>
      <w:tr w:rsidR="00B709BB" w:rsidRPr="00B709BB" w:rsidTr="00824C73">
        <w:trPr>
          <w:trHeight w:val="410"/>
        </w:trPr>
        <w:tc>
          <w:tcPr>
            <w:tcW w:w="862" w:type="dxa"/>
            <w:tcBorders>
              <w:top w:val="single" w:sz="8" w:space="0" w:color="auto"/>
              <w:left w:val="single" w:sz="8" w:space="0" w:color="auto"/>
              <w:bottom w:val="single" w:sz="8" w:space="0" w:color="auto"/>
              <w:right w:val="nil"/>
            </w:tcBorders>
            <w:vAlign w:val="bottom"/>
          </w:tcPr>
          <w:p w:rsidR="00B709BB" w:rsidRPr="00B709BB" w:rsidRDefault="00B709BB" w:rsidP="00B709BB">
            <w:pPr>
              <w:spacing w:after="0" w:line="240" w:lineRule="auto"/>
              <w:jc w:val="center"/>
              <w:rPr>
                <w:rFonts w:ascii="Verdana" w:eastAsia="Times New Roman" w:hAnsi="Verdana" w:cs="Times New Roman"/>
                <w:sz w:val="20"/>
                <w:szCs w:val="20"/>
              </w:rPr>
            </w:pPr>
            <w:r w:rsidRPr="00B709BB">
              <w:rPr>
                <w:rFonts w:ascii="Verdana" w:eastAsia="Times New Roman" w:hAnsi="Verdana" w:cs="Times New Roman"/>
                <w:sz w:val="20"/>
                <w:szCs w:val="20"/>
              </w:rPr>
              <w:t xml:space="preserve">2. </w:t>
            </w:r>
          </w:p>
        </w:tc>
        <w:tc>
          <w:tcPr>
            <w:tcW w:w="1418" w:type="dxa"/>
            <w:tcBorders>
              <w:top w:val="single" w:sz="8" w:space="0" w:color="auto"/>
              <w:left w:val="single" w:sz="8" w:space="0" w:color="auto"/>
              <w:bottom w:val="single" w:sz="8" w:space="0" w:color="auto"/>
              <w:right w:val="nil"/>
            </w:tcBorders>
            <w:noWrap/>
            <w:vAlign w:val="bottom"/>
          </w:tcPr>
          <w:p w:rsidR="00B709BB" w:rsidRPr="00B709BB" w:rsidRDefault="00B709BB" w:rsidP="00B709BB">
            <w:pPr>
              <w:spacing w:after="0" w:line="240" w:lineRule="auto"/>
              <w:jc w:val="center"/>
              <w:rPr>
                <w:rFonts w:ascii="Verdana" w:eastAsia="Times New Roman" w:hAnsi="Verdana" w:cs="Times New Roman"/>
                <w:sz w:val="20"/>
                <w:szCs w:val="20"/>
              </w:rPr>
            </w:pPr>
            <w:r w:rsidRPr="00B709BB">
              <w:rPr>
                <w:rFonts w:ascii="Verdana" w:eastAsia="Times New Roman" w:hAnsi="Verdana" w:cs="Times New Roman"/>
                <w:sz w:val="20"/>
                <w:szCs w:val="20"/>
              </w:rPr>
              <w:t>2101</w:t>
            </w:r>
          </w:p>
        </w:tc>
        <w:tc>
          <w:tcPr>
            <w:tcW w:w="4961" w:type="dxa"/>
            <w:tcBorders>
              <w:top w:val="single" w:sz="8" w:space="0" w:color="auto"/>
              <w:left w:val="single" w:sz="8" w:space="0" w:color="auto"/>
              <w:bottom w:val="single" w:sz="8" w:space="0" w:color="auto"/>
              <w:right w:val="single" w:sz="8" w:space="0" w:color="auto"/>
            </w:tcBorders>
            <w:noWrap/>
            <w:vAlign w:val="bottom"/>
          </w:tcPr>
          <w:p w:rsidR="00B709BB" w:rsidRPr="00B709BB" w:rsidRDefault="00B709BB" w:rsidP="00B709BB">
            <w:pPr>
              <w:spacing w:after="0" w:line="240" w:lineRule="auto"/>
              <w:rPr>
                <w:rFonts w:ascii="Verdana" w:eastAsia="Times New Roman" w:hAnsi="Verdana" w:cs="Times New Roman"/>
                <w:sz w:val="20"/>
                <w:szCs w:val="20"/>
              </w:rPr>
            </w:pPr>
            <w:r w:rsidRPr="00B709BB">
              <w:rPr>
                <w:rFonts w:ascii="Verdana" w:eastAsia="Times New Roman" w:hAnsi="Verdana" w:cs="Times New Roman"/>
                <w:sz w:val="20"/>
                <w:szCs w:val="20"/>
              </w:rPr>
              <w:t>Издаване на разрешение за специално ползване на пътя чрез изграждане на рекламно съоръжение</w:t>
            </w:r>
          </w:p>
        </w:tc>
        <w:tc>
          <w:tcPr>
            <w:tcW w:w="1701" w:type="dxa"/>
            <w:tcBorders>
              <w:top w:val="single" w:sz="8" w:space="0" w:color="auto"/>
              <w:left w:val="nil"/>
              <w:bottom w:val="single" w:sz="8" w:space="0" w:color="auto"/>
              <w:right w:val="nil"/>
            </w:tcBorders>
            <w:noWrap/>
            <w:vAlign w:val="bottom"/>
          </w:tcPr>
          <w:p w:rsidR="00B709BB" w:rsidRPr="00B709BB" w:rsidRDefault="00B709BB" w:rsidP="00B709BB">
            <w:pPr>
              <w:spacing w:after="0" w:line="240" w:lineRule="auto"/>
              <w:jc w:val="center"/>
              <w:rPr>
                <w:rFonts w:ascii="Verdana" w:eastAsia="Times New Roman" w:hAnsi="Verdana" w:cs="Times New Roman"/>
                <w:sz w:val="20"/>
                <w:szCs w:val="20"/>
              </w:rPr>
            </w:pPr>
            <w:r w:rsidRPr="00B709BB">
              <w:rPr>
                <w:rFonts w:ascii="Verdana" w:eastAsia="Times New Roman" w:hAnsi="Verdana" w:cs="Times New Roman"/>
                <w:sz w:val="20"/>
                <w:szCs w:val="20"/>
              </w:rPr>
              <w:t>лв./кв.м.</w:t>
            </w:r>
          </w:p>
        </w:tc>
        <w:tc>
          <w:tcPr>
            <w:tcW w:w="1701" w:type="dxa"/>
            <w:tcBorders>
              <w:top w:val="single" w:sz="8" w:space="0" w:color="auto"/>
              <w:left w:val="single" w:sz="8" w:space="0" w:color="auto"/>
              <w:bottom w:val="single" w:sz="8" w:space="0" w:color="auto"/>
              <w:right w:val="single" w:sz="8" w:space="0" w:color="auto"/>
            </w:tcBorders>
            <w:noWrap/>
            <w:vAlign w:val="bottom"/>
          </w:tcPr>
          <w:p w:rsidR="00B709BB" w:rsidRPr="00B709BB" w:rsidRDefault="00B709BB" w:rsidP="00B709BB">
            <w:pPr>
              <w:spacing w:after="0" w:line="240" w:lineRule="auto"/>
              <w:jc w:val="right"/>
              <w:rPr>
                <w:rFonts w:ascii="Verdana" w:eastAsia="Times New Roman" w:hAnsi="Verdana" w:cs="Times New Roman"/>
                <w:sz w:val="20"/>
                <w:szCs w:val="20"/>
              </w:rPr>
            </w:pPr>
            <w:r w:rsidRPr="00B709BB">
              <w:rPr>
                <w:rFonts w:ascii="Verdana" w:eastAsia="Times New Roman" w:hAnsi="Verdana" w:cs="Times New Roman"/>
                <w:sz w:val="20"/>
                <w:szCs w:val="20"/>
              </w:rPr>
              <w:t xml:space="preserve">3,00 </w:t>
            </w:r>
          </w:p>
        </w:tc>
      </w:tr>
    </w:tbl>
    <w:p w:rsidR="00812877" w:rsidRPr="002578DA" w:rsidRDefault="00562244" w:rsidP="002578DA">
      <w:pPr>
        <w:spacing w:after="0" w:line="240" w:lineRule="auto"/>
        <w:ind w:firstLine="567"/>
        <w:jc w:val="both"/>
        <w:rPr>
          <w:rFonts w:ascii="Verdana" w:eastAsia="Times New Roman" w:hAnsi="Verdana" w:cs="Arial"/>
          <w:sz w:val="20"/>
          <w:szCs w:val="24"/>
        </w:rPr>
      </w:pPr>
      <w:r w:rsidRPr="00BB4280">
        <w:rPr>
          <w:rFonts w:ascii="Verdana" w:eastAsia="Times New Roman" w:hAnsi="Verdana" w:cs="Arial"/>
          <w:b/>
          <w:bCs/>
          <w:sz w:val="20"/>
          <w:szCs w:val="20"/>
        </w:rPr>
        <w:t>Чл.44.</w:t>
      </w:r>
      <w:r w:rsidR="00812877" w:rsidRPr="00812877">
        <w:rPr>
          <w:rFonts w:ascii="Verdana" w:eastAsia="Times New Roman" w:hAnsi="Verdana" w:cs="Arial"/>
          <w:sz w:val="20"/>
          <w:szCs w:val="24"/>
        </w:rPr>
        <w:t xml:space="preserve"> </w:t>
      </w:r>
      <w:r w:rsidR="00812877">
        <w:rPr>
          <w:rFonts w:ascii="Verdana" w:eastAsia="Times New Roman" w:hAnsi="Verdana" w:cs="Arial"/>
          <w:sz w:val="20"/>
          <w:szCs w:val="24"/>
        </w:rPr>
        <w:t>/</w:t>
      </w:r>
      <w:r w:rsidR="00812877" w:rsidRPr="00323EDE">
        <w:rPr>
          <w:rFonts w:ascii="Verdana" w:eastAsia="Times New Roman" w:hAnsi="Verdana" w:cs="Arial"/>
          <w:bCs/>
          <w:i/>
          <w:sz w:val="20"/>
          <w:szCs w:val="20"/>
        </w:rPr>
        <w:t>изм. с Решение № 118 по Протокол № 10 от 25.06.2024 г. на Об.С Разград</w:t>
      </w:r>
      <w:r w:rsidR="00812877">
        <w:rPr>
          <w:rFonts w:ascii="Verdana" w:eastAsia="Times New Roman" w:hAnsi="Verdana" w:cs="Arial"/>
          <w:bCs/>
          <w:i/>
          <w:sz w:val="20"/>
          <w:szCs w:val="20"/>
        </w:rPr>
        <w:t>/</w:t>
      </w:r>
      <w:r w:rsidRPr="00BB4280">
        <w:rPr>
          <w:rFonts w:ascii="Verdana" w:eastAsia="Times New Roman" w:hAnsi="Verdana" w:cs="Arial"/>
          <w:b/>
          <w:bCs/>
          <w:sz w:val="20"/>
          <w:szCs w:val="20"/>
        </w:rPr>
        <w:t xml:space="preserve"> </w:t>
      </w:r>
      <w:r w:rsidR="00812877" w:rsidRPr="002578DA">
        <w:rPr>
          <w:rFonts w:ascii="Verdana" w:eastAsia="Times New Roman" w:hAnsi="Verdana" w:cs="Arial"/>
          <w:sz w:val="20"/>
          <w:szCs w:val="24"/>
        </w:rPr>
        <w:t xml:space="preserve">Услугите в Раздел VIII „Други местни такси, определени със закон“ се заявяват и получават във формите, по начините и в сроковете, предвидени в </w:t>
      </w:r>
      <w:proofErr w:type="spellStart"/>
      <w:r w:rsidR="00812877" w:rsidRPr="002578DA">
        <w:rPr>
          <w:rFonts w:ascii="Verdana" w:eastAsia="Times New Roman" w:hAnsi="Verdana" w:cs="Arial"/>
          <w:sz w:val="20"/>
          <w:szCs w:val="24"/>
        </w:rPr>
        <w:t>Административнопроцесуалния</w:t>
      </w:r>
      <w:proofErr w:type="spellEnd"/>
      <w:r w:rsidR="00812877" w:rsidRPr="002578DA">
        <w:rPr>
          <w:rFonts w:ascii="Verdana" w:eastAsia="Times New Roman" w:hAnsi="Verdana" w:cs="Arial"/>
          <w:sz w:val="20"/>
          <w:szCs w:val="24"/>
        </w:rPr>
        <w:t xml:space="preserve"> кодекс, Закона за местните данъци и такси и в Наредбата з</w:t>
      </w:r>
      <w:r w:rsidR="002578DA">
        <w:rPr>
          <w:rFonts w:ascii="Verdana" w:eastAsia="Times New Roman" w:hAnsi="Verdana" w:cs="Arial"/>
          <w:sz w:val="20"/>
          <w:szCs w:val="24"/>
        </w:rPr>
        <w:t>а административното обслужване.</w:t>
      </w:r>
    </w:p>
    <w:p w:rsidR="00562244" w:rsidRPr="00BB4280" w:rsidRDefault="00562244" w:rsidP="000075A7">
      <w:pPr>
        <w:spacing w:after="0" w:line="240" w:lineRule="auto"/>
        <w:ind w:firstLine="567"/>
        <w:jc w:val="both"/>
        <w:rPr>
          <w:rFonts w:ascii="Verdana" w:eastAsia="Times New Roman" w:hAnsi="Verdana" w:cs="Arial"/>
          <w:sz w:val="20"/>
          <w:szCs w:val="20"/>
        </w:rPr>
      </w:pPr>
      <w:r w:rsidRPr="00BB4280">
        <w:rPr>
          <w:rFonts w:ascii="Verdana" w:eastAsia="Times New Roman" w:hAnsi="Verdana" w:cs="Times New Roman"/>
          <w:b/>
          <w:bCs/>
          <w:sz w:val="20"/>
          <w:szCs w:val="20"/>
        </w:rPr>
        <w:t>Чл.45.</w:t>
      </w:r>
      <w:r w:rsidRPr="00BB4280">
        <w:rPr>
          <w:rFonts w:ascii="Verdana" w:eastAsia="Times New Roman" w:hAnsi="Verdana" w:cs="Times New Roman"/>
          <w:bCs/>
          <w:sz w:val="20"/>
          <w:szCs w:val="20"/>
        </w:rPr>
        <w:t xml:space="preserve"> </w:t>
      </w:r>
      <w:r w:rsidR="000075A7">
        <w:rPr>
          <w:rFonts w:ascii="Verdana" w:eastAsia="Times New Roman" w:hAnsi="Verdana" w:cs="Times New Roman"/>
          <w:bCs/>
          <w:sz w:val="20"/>
          <w:szCs w:val="20"/>
        </w:rPr>
        <w:t>/</w:t>
      </w:r>
      <w:r w:rsidR="000075A7" w:rsidRPr="000075A7">
        <w:rPr>
          <w:rFonts w:ascii="Verdana" w:eastAsia="Times New Roman" w:hAnsi="Verdana" w:cs="Times New Roman"/>
          <w:b/>
          <w:bCs/>
          <w:i/>
          <w:sz w:val="20"/>
          <w:szCs w:val="20"/>
        </w:rPr>
        <w:t>отменен</w:t>
      </w:r>
      <w:r w:rsidR="000075A7">
        <w:rPr>
          <w:rFonts w:ascii="Verdana" w:eastAsia="Times New Roman" w:hAnsi="Verdana" w:cs="Times New Roman"/>
          <w:bCs/>
          <w:sz w:val="20"/>
          <w:szCs w:val="20"/>
        </w:rPr>
        <w:t xml:space="preserve"> с </w:t>
      </w:r>
      <w:r w:rsidR="000075A7" w:rsidRPr="00323EDE">
        <w:rPr>
          <w:rFonts w:ascii="Verdana" w:eastAsia="Times New Roman" w:hAnsi="Verdana" w:cs="Arial"/>
          <w:bCs/>
          <w:i/>
          <w:sz w:val="20"/>
          <w:szCs w:val="20"/>
        </w:rPr>
        <w:t>Решение № 118 по Протокол № 10 от 25.06.2024 г. на Об.С Разград</w:t>
      </w:r>
      <w:r w:rsidR="000075A7">
        <w:rPr>
          <w:rFonts w:ascii="Verdana" w:eastAsia="Times New Roman" w:hAnsi="Verdana" w:cs="Times New Roman"/>
          <w:bCs/>
          <w:sz w:val="20"/>
          <w:szCs w:val="20"/>
        </w:rPr>
        <w:t>/</w:t>
      </w:r>
      <w:r w:rsidR="00ED1329">
        <w:rPr>
          <w:rFonts w:ascii="Verdana" w:eastAsia="Times New Roman" w:hAnsi="Verdana" w:cs="Times New Roman"/>
          <w:bCs/>
          <w:sz w:val="20"/>
          <w:szCs w:val="20"/>
        </w:rPr>
        <w:t>.</w:t>
      </w:r>
    </w:p>
    <w:p w:rsidR="00D57F65" w:rsidRPr="00BB4280" w:rsidRDefault="00562244" w:rsidP="00D57F65">
      <w:pPr>
        <w:spacing w:after="0" w:line="240" w:lineRule="auto"/>
        <w:ind w:firstLine="567"/>
        <w:jc w:val="both"/>
        <w:rPr>
          <w:rFonts w:ascii="Verdana" w:eastAsia="Times New Roman" w:hAnsi="Verdana" w:cs="Arial"/>
          <w:sz w:val="20"/>
          <w:szCs w:val="20"/>
        </w:rPr>
      </w:pPr>
      <w:r w:rsidRPr="00BB4280">
        <w:rPr>
          <w:rFonts w:ascii="Verdana" w:eastAsia="Times New Roman" w:hAnsi="Verdana" w:cs="Times New Roman"/>
          <w:b/>
          <w:bCs/>
          <w:sz w:val="20"/>
          <w:szCs w:val="20"/>
        </w:rPr>
        <w:t>Чл.46.</w:t>
      </w:r>
      <w:r w:rsidRPr="00BB4280">
        <w:rPr>
          <w:rFonts w:ascii="Verdana" w:eastAsia="Times New Roman" w:hAnsi="Verdana" w:cs="Times New Roman"/>
          <w:bCs/>
          <w:sz w:val="20"/>
          <w:szCs w:val="20"/>
        </w:rPr>
        <w:t xml:space="preserve"> </w:t>
      </w:r>
      <w:r w:rsidR="00D57F65">
        <w:rPr>
          <w:rFonts w:ascii="Verdana" w:eastAsia="Times New Roman" w:hAnsi="Verdana" w:cs="Times New Roman"/>
          <w:bCs/>
          <w:sz w:val="20"/>
          <w:szCs w:val="20"/>
        </w:rPr>
        <w:t>/</w:t>
      </w:r>
      <w:r w:rsidR="00D57F65" w:rsidRPr="000075A7">
        <w:rPr>
          <w:rFonts w:ascii="Verdana" w:eastAsia="Times New Roman" w:hAnsi="Verdana" w:cs="Times New Roman"/>
          <w:b/>
          <w:bCs/>
          <w:i/>
          <w:sz w:val="20"/>
          <w:szCs w:val="20"/>
        </w:rPr>
        <w:t>отменен</w:t>
      </w:r>
      <w:r w:rsidR="00D57F65">
        <w:rPr>
          <w:rFonts w:ascii="Verdana" w:eastAsia="Times New Roman" w:hAnsi="Verdana" w:cs="Times New Roman"/>
          <w:bCs/>
          <w:sz w:val="20"/>
          <w:szCs w:val="20"/>
        </w:rPr>
        <w:t xml:space="preserve"> с </w:t>
      </w:r>
      <w:r w:rsidR="00D57F65" w:rsidRPr="00323EDE">
        <w:rPr>
          <w:rFonts w:ascii="Verdana" w:eastAsia="Times New Roman" w:hAnsi="Verdana" w:cs="Arial"/>
          <w:bCs/>
          <w:i/>
          <w:sz w:val="20"/>
          <w:szCs w:val="20"/>
        </w:rPr>
        <w:t>Решение № 118 по Протокол № 10 от 25.06.2024 г. на Об.С Разград</w:t>
      </w:r>
      <w:r w:rsidR="00D57F65">
        <w:rPr>
          <w:rFonts w:ascii="Verdana" w:eastAsia="Times New Roman" w:hAnsi="Verdana" w:cs="Times New Roman"/>
          <w:bCs/>
          <w:sz w:val="20"/>
          <w:szCs w:val="20"/>
        </w:rPr>
        <w:t>/</w:t>
      </w:r>
      <w:r w:rsidR="003921EE">
        <w:rPr>
          <w:rFonts w:ascii="Verdana" w:eastAsia="Times New Roman" w:hAnsi="Verdana" w:cs="Times New Roman"/>
          <w:bCs/>
          <w:sz w:val="20"/>
          <w:szCs w:val="20"/>
        </w:rPr>
        <w:t>.</w:t>
      </w:r>
    </w:p>
    <w:p w:rsidR="00D57F65" w:rsidRPr="00BB4280" w:rsidRDefault="00562244" w:rsidP="00D57F65">
      <w:pPr>
        <w:spacing w:after="0" w:line="240" w:lineRule="auto"/>
        <w:ind w:firstLine="567"/>
        <w:jc w:val="both"/>
        <w:rPr>
          <w:rFonts w:ascii="Verdana" w:eastAsia="Times New Roman" w:hAnsi="Verdana" w:cs="Arial"/>
          <w:sz w:val="20"/>
          <w:szCs w:val="20"/>
        </w:rPr>
      </w:pPr>
      <w:r w:rsidRPr="00BB4280">
        <w:rPr>
          <w:rFonts w:ascii="Verdana" w:eastAsia="Times New Roman" w:hAnsi="Verdana" w:cs="Arial"/>
          <w:b/>
          <w:sz w:val="20"/>
          <w:szCs w:val="20"/>
        </w:rPr>
        <w:t>Чл.47.</w:t>
      </w:r>
      <w:r w:rsidRPr="00BB4280">
        <w:rPr>
          <w:rFonts w:ascii="Verdana" w:eastAsia="Times New Roman" w:hAnsi="Verdana" w:cs="Arial"/>
          <w:sz w:val="20"/>
          <w:szCs w:val="20"/>
        </w:rPr>
        <w:t xml:space="preserve"> </w:t>
      </w:r>
      <w:r w:rsidR="00D57F65">
        <w:rPr>
          <w:rFonts w:ascii="Verdana" w:eastAsia="Times New Roman" w:hAnsi="Verdana" w:cs="Times New Roman"/>
          <w:bCs/>
          <w:sz w:val="20"/>
          <w:szCs w:val="20"/>
        </w:rPr>
        <w:t>/</w:t>
      </w:r>
      <w:r w:rsidR="00D57F65" w:rsidRPr="000075A7">
        <w:rPr>
          <w:rFonts w:ascii="Verdana" w:eastAsia="Times New Roman" w:hAnsi="Verdana" w:cs="Times New Roman"/>
          <w:b/>
          <w:bCs/>
          <w:i/>
          <w:sz w:val="20"/>
          <w:szCs w:val="20"/>
        </w:rPr>
        <w:t>отменен</w:t>
      </w:r>
      <w:r w:rsidR="00D57F65">
        <w:rPr>
          <w:rFonts w:ascii="Verdana" w:eastAsia="Times New Roman" w:hAnsi="Verdana" w:cs="Times New Roman"/>
          <w:bCs/>
          <w:sz w:val="20"/>
          <w:szCs w:val="20"/>
        </w:rPr>
        <w:t xml:space="preserve"> с </w:t>
      </w:r>
      <w:r w:rsidR="00D57F65" w:rsidRPr="00323EDE">
        <w:rPr>
          <w:rFonts w:ascii="Verdana" w:eastAsia="Times New Roman" w:hAnsi="Verdana" w:cs="Arial"/>
          <w:bCs/>
          <w:i/>
          <w:sz w:val="20"/>
          <w:szCs w:val="20"/>
        </w:rPr>
        <w:t>Решение № 118 по Протокол № 10 от 25.06.2024 г. на Об.С Разград</w:t>
      </w:r>
      <w:r w:rsidR="00D57F65">
        <w:rPr>
          <w:rFonts w:ascii="Verdana" w:eastAsia="Times New Roman" w:hAnsi="Verdana" w:cs="Times New Roman"/>
          <w:bCs/>
          <w:sz w:val="20"/>
          <w:szCs w:val="20"/>
        </w:rPr>
        <w:t>/</w:t>
      </w:r>
      <w:r w:rsidR="003921EE">
        <w:rPr>
          <w:rFonts w:ascii="Verdana" w:eastAsia="Times New Roman" w:hAnsi="Verdana" w:cs="Times New Roman"/>
          <w:bCs/>
          <w:sz w:val="20"/>
          <w:szCs w:val="20"/>
        </w:rPr>
        <w:t>.</w:t>
      </w:r>
    </w:p>
    <w:p w:rsidR="00D57F65" w:rsidRPr="00BB4280" w:rsidRDefault="00562244" w:rsidP="00D57F65">
      <w:pPr>
        <w:spacing w:after="0" w:line="240" w:lineRule="auto"/>
        <w:ind w:firstLine="567"/>
        <w:jc w:val="both"/>
        <w:rPr>
          <w:rFonts w:ascii="Verdana" w:eastAsia="Times New Roman" w:hAnsi="Verdana" w:cs="Arial"/>
          <w:sz w:val="20"/>
          <w:szCs w:val="20"/>
        </w:rPr>
      </w:pPr>
      <w:r w:rsidRPr="00BB4280">
        <w:rPr>
          <w:rFonts w:ascii="Verdana" w:eastAsia="Times New Roman" w:hAnsi="Verdana" w:cs="Arial"/>
          <w:b/>
          <w:sz w:val="20"/>
          <w:szCs w:val="20"/>
        </w:rPr>
        <w:t>Чл.48.</w:t>
      </w:r>
      <w:r w:rsidRPr="00BB4280">
        <w:rPr>
          <w:rFonts w:ascii="Verdana" w:eastAsia="Times New Roman" w:hAnsi="Verdana" w:cs="Arial"/>
          <w:sz w:val="20"/>
          <w:szCs w:val="20"/>
        </w:rPr>
        <w:t xml:space="preserve"> </w:t>
      </w:r>
      <w:r w:rsidR="00D57F65">
        <w:rPr>
          <w:rFonts w:ascii="Verdana" w:eastAsia="Times New Roman" w:hAnsi="Verdana" w:cs="Times New Roman"/>
          <w:bCs/>
          <w:sz w:val="20"/>
          <w:szCs w:val="20"/>
        </w:rPr>
        <w:t>/</w:t>
      </w:r>
      <w:r w:rsidR="00D57F65" w:rsidRPr="000075A7">
        <w:rPr>
          <w:rFonts w:ascii="Verdana" w:eastAsia="Times New Roman" w:hAnsi="Verdana" w:cs="Times New Roman"/>
          <w:b/>
          <w:bCs/>
          <w:i/>
          <w:sz w:val="20"/>
          <w:szCs w:val="20"/>
        </w:rPr>
        <w:t>отменен</w:t>
      </w:r>
      <w:r w:rsidR="00D57F65">
        <w:rPr>
          <w:rFonts w:ascii="Verdana" w:eastAsia="Times New Roman" w:hAnsi="Verdana" w:cs="Times New Roman"/>
          <w:bCs/>
          <w:sz w:val="20"/>
          <w:szCs w:val="20"/>
        </w:rPr>
        <w:t xml:space="preserve"> с </w:t>
      </w:r>
      <w:r w:rsidR="00D57F65" w:rsidRPr="00323EDE">
        <w:rPr>
          <w:rFonts w:ascii="Verdana" w:eastAsia="Times New Roman" w:hAnsi="Verdana" w:cs="Arial"/>
          <w:bCs/>
          <w:i/>
          <w:sz w:val="20"/>
          <w:szCs w:val="20"/>
        </w:rPr>
        <w:t>Решение № 118 по Протокол № 10 от 25.06.2024 г. на Об.С Разград</w:t>
      </w:r>
      <w:r w:rsidR="00D57F65">
        <w:rPr>
          <w:rFonts w:ascii="Verdana" w:eastAsia="Times New Roman" w:hAnsi="Verdana" w:cs="Times New Roman"/>
          <w:bCs/>
          <w:sz w:val="20"/>
          <w:szCs w:val="20"/>
        </w:rPr>
        <w:t>/</w:t>
      </w:r>
      <w:r w:rsidR="003921EE">
        <w:rPr>
          <w:rFonts w:ascii="Verdana" w:eastAsia="Times New Roman" w:hAnsi="Verdana" w:cs="Times New Roman"/>
          <w:bCs/>
          <w:sz w:val="20"/>
          <w:szCs w:val="20"/>
        </w:rPr>
        <w:t>.</w:t>
      </w:r>
    </w:p>
    <w:p w:rsidR="00CE76FC" w:rsidRPr="00BB4280" w:rsidRDefault="00562244" w:rsidP="00CE76FC">
      <w:pPr>
        <w:spacing w:after="0" w:line="240" w:lineRule="auto"/>
        <w:ind w:firstLine="567"/>
        <w:jc w:val="both"/>
        <w:rPr>
          <w:rFonts w:ascii="Verdana" w:eastAsia="Times New Roman" w:hAnsi="Verdana" w:cs="Arial"/>
          <w:sz w:val="20"/>
          <w:szCs w:val="20"/>
        </w:rPr>
      </w:pPr>
      <w:r w:rsidRPr="00856897">
        <w:rPr>
          <w:rFonts w:ascii="Verdana" w:eastAsia="Times New Roman" w:hAnsi="Verdana" w:cs="Arial"/>
          <w:b/>
          <w:bCs/>
          <w:sz w:val="20"/>
          <w:szCs w:val="20"/>
        </w:rPr>
        <w:t>Чл.49</w:t>
      </w:r>
      <w:r w:rsidRPr="00856897">
        <w:rPr>
          <w:rFonts w:ascii="Verdana" w:eastAsia="Times New Roman" w:hAnsi="Verdana" w:cs="Arial"/>
          <w:b/>
          <w:sz w:val="20"/>
          <w:szCs w:val="20"/>
        </w:rPr>
        <w:t>.</w:t>
      </w:r>
      <w:r w:rsidRPr="00A4084F">
        <w:rPr>
          <w:rFonts w:ascii="Verdana" w:eastAsia="Times New Roman" w:hAnsi="Verdana" w:cs="Arial"/>
          <w:bCs/>
          <w:sz w:val="20"/>
          <w:szCs w:val="20"/>
        </w:rPr>
        <w:t xml:space="preserve"> </w:t>
      </w:r>
      <w:r w:rsidR="00CE76FC">
        <w:rPr>
          <w:rFonts w:ascii="Verdana" w:eastAsia="Times New Roman" w:hAnsi="Verdana" w:cs="Times New Roman"/>
          <w:bCs/>
          <w:sz w:val="20"/>
          <w:szCs w:val="20"/>
        </w:rPr>
        <w:t>/</w:t>
      </w:r>
      <w:r w:rsidR="00CE76FC" w:rsidRPr="000075A7">
        <w:rPr>
          <w:rFonts w:ascii="Verdana" w:eastAsia="Times New Roman" w:hAnsi="Verdana" w:cs="Times New Roman"/>
          <w:b/>
          <w:bCs/>
          <w:i/>
          <w:sz w:val="20"/>
          <w:szCs w:val="20"/>
        </w:rPr>
        <w:t>отменен</w:t>
      </w:r>
      <w:r w:rsidR="00CE76FC">
        <w:rPr>
          <w:rFonts w:ascii="Verdana" w:eastAsia="Times New Roman" w:hAnsi="Verdana" w:cs="Times New Roman"/>
          <w:bCs/>
          <w:sz w:val="20"/>
          <w:szCs w:val="20"/>
        </w:rPr>
        <w:t xml:space="preserve"> с </w:t>
      </w:r>
      <w:r w:rsidR="00CE76FC" w:rsidRPr="00323EDE">
        <w:rPr>
          <w:rFonts w:ascii="Verdana" w:eastAsia="Times New Roman" w:hAnsi="Verdana" w:cs="Arial"/>
          <w:bCs/>
          <w:i/>
          <w:sz w:val="20"/>
          <w:szCs w:val="20"/>
        </w:rPr>
        <w:t>Решение № 118 по Протокол № 10 от 25.06.2024 г. на Об.С Разград</w:t>
      </w:r>
      <w:r w:rsidR="00CE76FC">
        <w:rPr>
          <w:rFonts w:ascii="Verdana" w:eastAsia="Times New Roman" w:hAnsi="Verdana" w:cs="Times New Roman"/>
          <w:bCs/>
          <w:sz w:val="20"/>
          <w:szCs w:val="20"/>
        </w:rPr>
        <w:t>/</w:t>
      </w:r>
      <w:r w:rsidR="003921EE">
        <w:rPr>
          <w:rFonts w:ascii="Verdana" w:eastAsia="Times New Roman" w:hAnsi="Verdana" w:cs="Times New Roman"/>
          <w:bCs/>
          <w:sz w:val="20"/>
          <w:szCs w:val="20"/>
        </w:rPr>
        <w:t>.</w:t>
      </w:r>
    </w:p>
    <w:p w:rsidR="0008788C" w:rsidRPr="00FD4017" w:rsidRDefault="0008788C" w:rsidP="0008788C">
      <w:pPr>
        <w:ind w:firstLine="708"/>
        <w:jc w:val="both"/>
        <w:rPr>
          <w:b/>
        </w:rPr>
      </w:pPr>
      <w:r w:rsidRPr="00FD4017">
        <w:rPr>
          <w:rFonts w:ascii="Verdana" w:hAnsi="Verdana"/>
          <w:b/>
          <w:sz w:val="20"/>
          <w:szCs w:val="20"/>
        </w:rPr>
        <w:t>Чл.49а</w:t>
      </w:r>
      <w:r w:rsidRPr="00FD4017">
        <w:rPr>
          <w:rFonts w:ascii="Verdana" w:hAnsi="Verdana"/>
          <w:sz w:val="20"/>
          <w:szCs w:val="20"/>
        </w:rPr>
        <w:t xml:space="preserve"> </w:t>
      </w:r>
      <w:r w:rsidRPr="00FD4017">
        <w:rPr>
          <w:rFonts w:ascii="Verdana" w:hAnsi="Verdana"/>
          <w:i/>
          <w:sz w:val="20"/>
          <w:szCs w:val="20"/>
        </w:rPr>
        <w:t>/</w:t>
      </w:r>
      <w:r w:rsidRPr="00FD4017">
        <w:rPr>
          <w:rFonts w:ascii="Verdana" w:hAnsi="Verdana"/>
          <w:b/>
          <w:i/>
          <w:sz w:val="18"/>
          <w:szCs w:val="18"/>
        </w:rPr>
        <w:t xml:space="preserve">нов – </w:t>
      </w:r>
      <w:r w:rsidRPr="00FD4017">
        <w:rPr>
          <w:rFonts w:ascii="Verdana" w:hAnsi="Verdana"/>
          <w:i/>
          <w:sz w:val="18"/>
          <w:szCs w:val="18"/>
        </w:rPr>
        <w:t xml:space="preserve">приет с Решение № 668 от Протокол № 51 от 31.01.2019 г. на Об.С Разград/ </w:t>
      </w:r>
      <w:r w:rsidRPr="00FD4017">
        <w:rPr>
          <w:rFonts w:ascii="Verdana" w:hAnsi="Verdana"/>
          <w:sz w:val="20"/>
          <w:szCs w:val="20"/>
        </w:rPr>
        <w:t>Заплащат се такси, определени със закон, за специализирани библиотечни услуги, предоставяни от Регионална библиотека „Проф.Боян Пенев“, както следва:</w:t>
      </w:r>
      <w:r w:rsidRPr="00FD4017">
        <w:rPr>
          <w:b/>
        </w:rPr>
        <w:t xml:space="preserve">  </w:t>
      </w:r>
    </w:p>
    <w:tbl>
      <w:tblPr>
        <w:tblW w:w="0" w:type="auto"/>
        <w:tblInd w:w="-432" w:type="dxa"/>
        <w:tblLook w:val="0000" w:firstRow="0" w:lastRow="0" w:firstColumn="0" w:lastColumn="0" w:noHBand="0" w:noVBand="0"/>
      </w:tblPr>
      <w:tblGrid>
        <w:gridCol w:w="616"/>
        <w:gridCol w:w="5315"/>
        <w:gridCol w:w="1814"/>
        <w:gridCol w:w="1975"/>
      </w:tblGrid>
      <w:tr w:rsidR="0008788C" w:rsidRPr="00FD4017" w:rsidTr="00D2706A">
        <w:tc>
          <w:tcPr>
            <w:tcW w:w="0" w:type="auto"/>
            <w:tcBorders>
              <w:top w:val="single" w:sz="4" w:space="0" w:color="auto"/>
              <w:left w:val="single" w:sz="4" w:space="0" w:color="auto"/>
              <w:bottom w:val="single" w:sz="4" w:space="0" w:color="auto"/>
              <w:right w:val="single" w:sz="6" w:space="0" w:color="auto"/>
            </w:tcBorders>
            <w:vAlign w:val="center"/>
          </w:tcPr>
          <w:p w:rsidR="0008788C" w:rsidRPr="00FD4017" w:rsidRDefault="0008788C" w:rsidP="00D2706A">
            <w:pPr>
              <w:jc w:val="right"/>
              <w:rPr>
                <w:rFonts w:ascii="Verdana" w:hAnsi="Verdana"/>
                <w:sz w:val="20"/>
                <w:szCs w:val="20"/>
              </w:rPr>
            </w:pPr>
            <w:r w:rsidRPr="00FD4017">
              <w:rPr>
                <w:rFonts w:ascii="Verdana" w:hAnsi="Verdana"/>
                <w:sz w:val="20"/>
                <w:szCs w:val="20"/>
              </w:rPr>
              <w:t>1.</w:t>
            </w:r>
          </w:p>
        </w:tc>
        <w:tc>
          <w:tcPr>
            <w:tcW w:w="0" w:type="auto"/>
            <w:tcBorders>
              <w:top w:val="single" w:sz="4" w:space="0" w:color="auto"/>
              <w:left w:val="single" w:sz="6" w:space="0" w:color="auto"/>
              <w:bottom w:val="single" w:sz="4" w:space="0" w:color="auto"/>
              <w:right w:val="single" w:sz="6" w:space="0" w:color="auto"/>
            </w:tcBorders>
          </w:tcPr>
          <w:p w:rsidR="0008788C" w:rsidRPr="00FD4017" w:rsidRDefault="0008788C" w:rsidP="00D2706A">
            <w:pPr>
              <w:jc w:val="both"/>
              <w:rPr>
                <w:rFonts w:ascii="Verdana" w:hAnsi="Verdana"/>
                <w:sz w:val="20"/>
                <w:szCs w:val="20"/>
              </w:rPr>
            </w:pPr>
            <w:r w:rsidRPr="00FD4017">
              <w:rPr>
                <w:rFonts w:ascii="Verdana" w:hAnsi="Verdana"/>
                <w:sz w:val="20"/>
                <w:szCs w:val="20"/>
              </w:rPr>
              <w:t xml:space="preserve">Предоставяне на писмена </w:t>
            </w:r>
            <w:proofErr w:type="spellStart"/>
            <w:r w:rsidRPr="00FD4017">
              <w:rPr>
                <w:rFonts w:ascii="Verdana" w:hAnsi="Verdana"/>
                <w:sz w:val="20"/>
                <w:szCs w:val="20"/>
              </w:rPr>
              <w:t>библиографска</w:t>
            </w:r>
            <w:proofErr w:type="spellEnd"/>
            <w:r w:rsidRPr="00FD4017">
              <w:rPr>
                <w:rFonts w:ascii="Verdana" w:hAnsi="Verdana"/>
                <w:sz w:val="20"/>
                <w:szCs w:val="20"/>
              </w:rPr>
              <w:t xml:space="preserve"> информация от различни информационни ресурси</w:t>
            </w:r>
          </w:p>
          <w:p w:rsidR="0008788C" w:rsidRPr="00FD4017" w:rsidRDefault="0008788C" w:rsidP="00D2706A">
            <w:pPr>
              <w:jc w:val="both"/>
              <w:rPr>
                <w:rFonts w:ascii="Verdana" w:hAnsi="Verdana"/>
                <w:i/>
                <w:sz w:val="20"/>
                <w:szCs w:val="20"/>
              </w:rPr>
            </w:pPr>
            <w:r w:rsidRPr="00FD4017">
              <w:rPr>
                <w:rFonts w:ascii="Verdana" w:hAnsi="Verdana"/>
                <w:i/>
                <w:sz w:val="20"/>
                <w:szCs w:val="20"/>
              </w:rPr>
              <w:t>Забележка: Конкретната цена се определя по Методика на библиотеката според обема и съдържанието на справката, броя и годината на издирените документи.</w:t>
            </w:r>
          </w:p>
        </w:tc>
        <w:tc>
          <w:tcPr>
            <w:tcW w:w="0" w:type="auto"/>
            <w:tcBorders>
              <w:top w:val="single" w:sz="4" w:space="0" w:color="auto"/>
              <w:left w:val="single" w:sz="6" w:space="0" w:color="auto"/>
              <w:bottom w:val="single" w:sz="4" w:space="0" w:color="auto"/>
              <w:right w:val="single" w:sz="6" w:space="0" w:color="auto"/>
            </w:tcBorders>
            <w:vAlign w:val="bottom"/>
          </w:tcPr>
          <w:p w:rsidR="0008788C" w:rsidRPr="00FD4017" w:rsidRDefault="0008788C" w:rsidP="00D2706A">
            <w:pPr>
              <w:jc w:val="center"/>
              <w:rPr>
                <w:rFonts w:ascii="Verdana" w:hAnsi="Verdana"/>
                <w:sz w:val="20"/>
                <w:szCs w:val="20"/>
              </w:rPr>
            </w:pPr>
          </w:p>
          <w:p w:rsidR="0008788C" w:rsidRPr="00FD4017" w:rsidRDefault="0008788C" w:rsidP="00D2706A">
            <w:pPr>
              <w:jc w:val="center"/>
              <w:rPr>
                <w:rFonts w:ascii="Verdana" w:hAnsi="Verdana"/>
                <w:sz w:val="20"/>
                <w:szCs w:val="20"/>
              </w:rPr>
            </w:pPr>
          </w:p>
          <w:p w:rsidR="0008788C" w:rsidRPr="00FD4017" w:rsidRDefault="0008788C" w:rsidP="00D2706A">
            <w:pPr>
              <w:jc w:val="center"/>
              <w:rPr>
                <w:rFonts w:ascii="Verdana" w:hAnsi="Verdana"/>
                <w:sz w:val="20"/>
                <w:szCs w:val="20"/>
              </w:rPr>
            </w:pPr>
            <w:r w:rsidRPr="00FD4017">
              <w:rPr>
                <w:rFonts w:ascii="Verdana" w:hAnsi="Verdana"/>
                <w:sz w:val="20"/>
                <w:szCs w:val="20"/>
              </w:rPr>
              <w:t>лв.</w:t>
            </w:r>
          </w:p>
        </w:tc>
        <w:tc>
          <w:tcPr>
            <w:tcW w:w="0" w:type="auto"/>
            <w:tcBorders>
              <w:top w:val="single" w:sz="4" w:space="0" w:color="auto"/>
              <w:left w:val="single" w:sz="6" w:space="0" w:color="auto"/>
              <w:bottom w:val="single" w:sz="4" w:space="0" w:color="auto"/>
              <w:right w:val="single" w:sz="4" w:space="0" w:color="auto"/>
            </w:tcBorders>
            <w:vAlign w:val="bottom"/>
          </w:tcPr>
          <w:p w:rsidR="0008788C" w:rsidRPr="00FD4017" w:rsidRDefault="0008788C" w:rsidP="00D2706A">
            <w:pPr>
              <w:jc w:val="right"/>
              <w:rPr>
                <w:rFonts w:ascii="Verdana" w:hAnsi="Verdana"/>
                <w:sz w:val="20"/>
                <w:szCs w:val="20"/>
              </w:rPr>
            </w:pPr>
          </w:p>
          <w:p w:rsidR="0008788C" w:rsidRPr="00FD4017" w:rsidRDefault="0008788C" w:rsidP="00D2706A">
            <w:pPr>
              <w:jc w:val="right"/>
              <w:rPr>
                <w:rFonts w:ascii="Verdana" w:hAnsi="Verdana"/>
                <w:sz w:val="20"/>
                <w:szCs w:val="20"/>
              </w:rPr>
            </w:pPr>
          </w:p>
          <w:p w:rsidR="0008788C" w:rsidRPr="00FD4017" w:rsidRDefault="0008788C" w:rsidP="00D2706A">
            <w:pPr>
              <w:jc w:val="right"/>
              <w:rPr>
                <w:rFonts w:ascii="Verdana" w:hAnsi="Verdana"/>
                <w:sz w:val="20"/>
                <w:szCs w:val="20"/>
              </w:rPr>
            </w:pPr>
            <w:r w:rsidRPr="00FD4017">
              <w:rPr>
                <w:rFonts w:ascii="Verdana" w:hAnsi="Verdana"/>
                <w:sz w:val="20"/>
                <w:szCs w:val="20"/>
              </w:rPr>
              <w:t>5,00-50,00</w:t>
            </w:r>
          </w:p>
        </w:tc>
      </w:tr>
      <w:tr w:rsidR="0008788C" w:rsidRPr="00FD4017" w:rsidTr="00D2706A">
        <w:tc>
          <w:tcPr>
            <w:tcW w:w="0" w:type="auto"/>
            <w:tcBorders>
              <w:top w:val="single" w:sz="4" w:space="0" w:color="auto"/>
              <w:left w:val="single" w:sz="4" w:space="0" w:color="auto"/>
              <w:bottom w:val="single" w:sz="4" w:space="0" w:color="auto"/>
              <w:right w:val="single" w:sz="6" w:space="0" w:color="auto"/>
            </w:tcBorders>
            <w:vAlign w:val="center"/>
          </w:tcPr>
          <w:p w:rsidR="0008788C" w:rsidRPr="00FD4017" w:rsidRDefault="0008788C" w:rsidP="00D2706A">
            <w:pPr>
              <w:jc w:val="right"/>
              <w:rPr>
                <w:rFonts w:ascii="Verdana" w:hAnsi="Verdana"/>
                <w:sz w:val="20"/>
                <w:szCs w:val="20"/>
              </w:rPr>
            </w:pPr>
            <w:r w:rsidRPr="00FD4017">
              <w:rPr>
                <w:rFonts w:ascii="Verdana" w:hAnsi="Verdana"/>
                <w:sz w:val="20"/>
                <w:szCs w:val="20"/>
              </w:rPr>
              <w:t>2.</w:t>
            </w:r>
          </w:p>
        </w:tc>
        <w:tc>
          <w:tcPr>
            <w:tcW w:w="0" w:type="auto"/>
            <w:tcBorders>
              <w:top w:val="single" w:sz="4" w:space="0" w:color="auto"/>
              <w:left w:val="single" w:sz="6" w:space="0" w:color="auto"/>
              <w:bottom w:val="single" w:sz="4" w:space="0" w:color="auto"/>
              <w:right w:val="single" w:sz="6" w:space="0" w:color="auto"/>
            </w:tcBorders>
          </w:tcPr>
          <w:p w:rsidR="0008788C" w:rsidRPr="00FD4017" w:rsidRDefault="0008788C" w:rsidP="00D2706A">
            <w:pPr>
              <w:jc w:val="both"/>
              <w:rPr>
                <w:rFonts w:ascii="Verdana" w:hAnsi="Verdana"/>
                <w:sz w:val="20"/>
                <w:szCs w:val="20"/>
              </w:rPr>
            </w:pPr>
            <w:r w:rsidRPr="00FD4017">
              <w:rPr>
                <w:rFonts w:ascii="Verdana" w:hAnsi="Verdana"/>
                <w:sz w:val="20"/>
                <w:szCs w:val="20"/>
              </w:rPr>
              <w:t xml:space="preserve">Предоставяне на ретроспективни </w:t>
            </w:r>
            <w:proofErr w:type="spellStart"/>
            <w:r w:rsidRPr="00FD4017">
              <w:rPr>
                <w:rFonts w:ascii="Verdana" w:hAnsi="Verdana"/>
                <w:sz w:val="20"/>
                <w:szCs w:val="20"/>
              </w:rPr>
              <w:t>библиографски</w:t>
            </w:r>
            <w:proofErr w:type="spellEnd"/>
            <w:r w:rsidRPr="00FD4017">
              <w:rPr>
                <w:rFonts w:ascii="Verdana" w:hAnsi="Verdana"/>
                <w:sz w:val="20"/>
                <w:szCs w:val="20"/>
              </w:rPr>
              <w:t xml:space="preserve"> издирвания</w:t>
            </w:r>
          </w:p>
          <w:p w:rsidR="0008788C" w:rsidRPr="00FD4017" w:rsidRDefault="0008788C" w:rsidP="00D2706A">
            <w:pPr>
              <w:jc w:val="both"/>
              <w:rPr>
                <w:rFonts w:ascii="Verdana" w:hAnsi="Verdana"/>
                <w:i/>
                <w:sz w:val="20"/>
                <w:szCs w:val="20"/>
              </w:rPr>
            </w:pPr>
            <w:r w:rsidRPr="00FD4017">
              <w:rPr>
                <w:rFonts w:ascii="Verdana" w:hAnsi="Verdana"/>
                <w:i/>
                <w:sz w:val="20"/>
                <w:szCs w:val="20"/>
              </w:rPr>
              <w:t xml:space="preserve">Забележка: Конкретната цена се определя по Методика на библиотеката според обема и </w:t>
            </w:r>
            <w:r w:rsidRPr="00FD4017">
              <w:rPr>
                <w:rFonts w:ascii="Verdana" w:hAnsi="Verdana"/>
                <w:i/>
                <w:sz w:val="20"/>
                <w:szCs w:val="20"/>
              </w:rPr>
              <w:lastRenderedPageBreak/>
              <w:t>съдържанието на справката, броя и годината на издирените документи</w:t>
            </w:r>
          </w:p>
        </w:tc>
        <w:tc>
          <w:tcPr>
            <w:tcW w:w="0" w:type="auto"/>
            <w:tcBorders>
              <w:top w:val="single" w:sz="4" w:space="0" w:color="auto"/>
              <w:left w:val="single" w:sz="6" w:space="0" w:color="auto"/>
              <w:bottom w:val="single" w:sz="4" w:space="0" w:color="auto"/>
              <w:right w:val="single" w:sz="6" w:space="0" w:color="auto"/>
            </w:tcBorders>
            <w:vAlign w:val="bottom"/>
          </w:tcPr>
          <w:p w:rsidR="0008788C" w:rsidRPr="00FD4017" w:rsidRDefault="0008788C" w:rsidP="00D2706A">
            <w:pPr>
              <w:jc w:val="center"/>
              <w:rPr>
                <w:rFonts w:ascii="Verdana" w:hAnsi="Verdana"/>
                <w:sz w:val="20"/>
                <w:szCs w:val="20"/>
              </w:rPr>
            </w:pPr>
          </w:p>
          <w:p w:rsidR="0008788C" w:rsidRPr="00FD4017" w:rsidRDefault="0008788C" w:rsidP="00D2706A">
            <w:pPr>
              <w:jc w:val="center"/>
              <w:rPr>
                <w:rFonts w:ascii="Verdana" w:hAnsi="Verdana"/>
                <w:sz w:val="20"/>
                <w:szCs w:val="20"/>
              </w:rPr>
            </w:pPr>
          </w:p>
          <w:p w:rsidR="0008788C" w:rsidRPr="00FD4017" w:rsidRDefault="0008788C" w:rsidP="00D2706A">
            <w:pPr>
              <w:jc w:val="center"/>
              <w:rPr>
                <w:rFonts w:ascii="Verdana" w:hAnsi="Verdana"/>
                <w:sz w:val="20"/>
                <w:szCs w:val="20"/>
              </w:rPr>
            </w:pPr>
          </w:p>
          <w:p w:rsidR="0008788C" w:rsidRPr="00FD4017" w:rsidRDefault="0008788C" w:rsidP="00D2706A">
            <w:pPr>
              <w:jc w:val="center"/>
              <w:rPr>
                <w:rFonts w:ascii="Verdana" w:hAnsi="Verdana"/>
                <w:sz w:val="20"/>
                <w:szCs w:val="20"/>
              </w:rPr>
            </w:pPr>
            <w:r w:rsidRPr="00FD4017">
              <w:rPr>
                <w:rFonts w:ascii="Verdana" w:hAnsi="Verdana"/>
                <w:sz w:val="20"/>
                <w:szCs w:val="20"/>
              </w:rPr>
              <w:lastRenderedPageBreak/>
              <w:t>лв.</w:t>
            </w:r>
          </w:p>
        </w:tc>
        <w:tc>
          <w:tcPr>
            <w:tcW w:w="0" w:type="auto"/>
            <w:tcBorders>
              <w:top w:val="single" w:sz="4" w:space="0" w:color="auto"/>
              <w:left w:val="single" w:sz="6" w:space="0" w:color="auto"/>
              <w:bottom w:val="single" w:sz="4" w:space="0" w:color="auto"/>
              <w:right w:val="single" w:sz="4" w:space="0" w:color="auto"/>
            </w:tcBorders>
            <w:vAlign w:val="bottom"/>
          </w:tcPr>
          <w:p w:rsidR="0008788C" w:rsidRPr="00FD4017" w:rsidRDefault="0008788C" w:rsidP="00D2706A">
            <w:pPr>
              <w:jc w:val="right"/>
              <w:rPr>
                <w:rFonts w:ascii="Verdana" w:hAnsi="Verdana"/>
                <w:sz w:val="20"/>
                <w:szCs w:val="20"/>
              </w:rPr>
            </w:pPr>
          </w:p>
          <w:p w:rsidR="0008788C" w:rsidRPr="00FD4017" w:rsidRDefault="0008788C" w:rsidP="00D2706A">
            <w:pPr>
              <w:jc w:val="right"/>
              <w:rPr>
                <w:rFonts w:ascii="Verdana" w:hAnsi="Verdana"/>
                <w:sz w:val="20"/>
                <w:szCs w:val="20"/>
              </w:rPr>
            </w:pPr>
          </w:p>
          <w:p w:rsidR="0008788C" w:rsidRPr="00FD4017" w:rsidRDefault="0008788C" w:rsidP="00D2706A">
            <w:pPr>
              <w:jc w:val="right"/>
              <w:rPr>
                <w:rFonts w:ascii="Verdana" w:hAnsi="Verdana"/>
                <w:sz w:val="20"/>
                <w:szCs w:val="20"/>
              </w:rPr>
            </w:pPr>
          </w:p>
          <w:p w:rsidR="0008788C" w:rsidRPr="00FD4017" w:rsidRDefault="0008788C" w:rsidP="00D2706A">
            <w:pPr>
              <w:jc w:val="right"/>
              <w:rPr>
                <w:rFonts w:ascii="Verdana" w:hAnsi="Verdana"/>
                <w:sz w:val="20"/>
                <w:szCs w:val="20"/>
              </w:rPr>
            </w:pPr>
            <w:r w:rsidRPr="00FD4017">
              <w:rPr>
                <w:rFonts w:ascii="Verdana" w:hAnsi="Verdana"/>
                <w:sz w:val="20"/>
                <w:szCs w:val="20"/>
              </w:rPr>
              <w:lastRenderedPageBreak/>
              <w:t>5,00-50,00</w:t>
            </w:r>
          </w:p>
        </w:tc>
      </w:tr>
      <w:tr w:rsidR="0008788C" w:rsidRPr="00FD4017" w:rsidTr="00D2706A">
        <w:tc>
          <w:tcPr>
            <w:tcW w:w="0" w:type="auto"/>
            <w:tcBorders>
              <w:top w:val="single" w:sz="4" w:space="0" w:color="auto"/>
              <w:left w:val="single" w:sz="4" w:space="0" w:color="auto"/>
              <w:bottom w:val="single" w:sz="4" w:space="0" w:color="auto"/>
              <w:right w:val="single" w:sz="6" w:space="0" w:color="auto"/>
            </w:tcBorders>
            <w:vAlign w:val="center"/>
          </w:tcPr>
          <w:p w:rsidR="0008788C" w:rsidRPr="00FD4017" w:rsidRDefault="0008788C" w:rsidP="00D2706A">
            <w:pPr>
              <w:jc w:val="right"/>
              <w:rPr>
                <w:rFonts w:ascii="Verdana" w:hAnsi="Verdana"/>
                <w:sz w:val="20"/>
                <w:szCs w:val="20"/>
              </w:rPr>
            </w:pPr>
            <w:r w:rsidRPr="00FD4017">
              <w:rPr>
                <w:rFonts w:ascii="Verdana" w:hAnsi="Verdana"/>
                <w:sz w:val="20"/>
                <w:szCs w:val="20"/>
              </w:rPr>
              <w:lastRenderedPageBreak/>
              <w:t>3.</w:t>
            </w:r>
          </w:p>
        </w:tc>
        <w:tc>
          <w:tcPr>
            <w:tcW w:w="0" w:type="auto"/>
            <w:tcBorders>
              <w:top w:val="single" w:sz="4" w:space="0" w:color="auto"/>
              <w:left w:val="single" w:sz="6" w:space="0" w:color="auto"/>
              <w:bottom w:val="single" w:sz="4" w:space="0" w:color="auto"/>
              <w:right w:val="single" w:sz="6" w:space="0" w:color="auto"/>
            </w:tcBorders>
          </w:tcPr>
          <w:p w:rsidR="0008788C" w:rsidRPr="00FD4017" w:rsidRDefault="0008788C" w:rsidP="00D2706A">
            <w:pPr>
              <w:jc w:val="both"/>
              <w:rPr>
                <w:rFonts w:ascii="Verdana" w:hAnsi="Verdana"/>
                <w:sz w:val="20"/>
                <w:szCs w:val="20"/>
              </w:rPr>
            </w:pPr>
            <w:r w:rsidRPr="00FD4017">
              <w:rPr>
                <w:rFonts w:ascii="Verdana" w:hAnsi="Verdana"/>
                <w:sz w:val="20"/>
                <w:szCs w:val="20"/>
              </w:rPr>
              <w:t>Доставка на библиотечни документи от страната и чужбина</w:t>
            </w:r>
          </w:p>
        </w:tc>
        <w:tc>
          <w:tcPr>
            <w:tcW w:w="0" w:type="auto"/>
            <w:tcBorders>
              <w:top w:val="single" w:sz="4" w:space="0" w:color="auto"/>
              <w:left w:val="single" w:sz="6" w:space="0" w:color="auto"/>
              <w:bottom w:val="single" w:sz="4" w:space="0" w:color="auto"/>
              <w:right w:val="single" w:sz="6" w:space="0" w:color="auto"/>
            </w:tcBorders>
            <w:vAlign w:val="bottom"/>
          </w:tcPr>
          <w:p w:rsidR="0008788C" w:rsidRPr="00FD4017" w:rsidRDefault="0008788C" w:rsidP="00D2706A">
            <w:pPr>
              <w:jc w:val="center"/>
              <w:rPr>
                <w:rFonts w:ascii="Verdana" w:hAnsi="Verdana"/>
                <w:sz w:val="20"/>
                <w:szCs w:val="20"/>
              </w:rPr>
            </w:pPr>
            <w:r w:rsidRPr="00FD4017">
              <w:rPr>
                <w:rFonts w:ascii="Verdana" w:hAnsi="Verdana"/>
                <w:sz w:val="20"/>
                <w:szCs w:val="20"/>
              </w:rPr>
              <w:t>лв./бр.</w:t>
            </w:r>
          </w:p>
        </w:tc>
        <w:tc>
          <w:tcPr>
            <w:tcW w:w="0" w:type="auto"/>
            <w:tcBorders>
              <w:top w:val="single" w:sz="4" w:space="0" w:color="auto"/>
              <w:left w:val="single" w:sz="6" w:space="0" w:color="auto"/>
              <w:bottom w:val="single" w:sz="4" w:space="0" w:color="auto"/>
              <w:right w:val="single" w:sz="4" w:space="0" w:color="auto"/>
            </w:tcBorders>
            <w:vAlign w:val="bottom"/>
          </w:tcPr>
          <w:p w:rsidR="0008788C" w:rsidRPr="00FD4017" w:rsidRDefault="0008788C" w:rsidP="00D2706A">
            <w:pPr>
              <w:jc w:val="right"/>
              <w:rPr>
                <w:rFonts w:ascii="Verdana" w:hAnsi="Verdana"/>
                <w:sz w:val="20"/>
                <w:szCs w:val="20"/>
              </w:rPr>
            </w:pPr>
            <w:r w:rsidRPr="00FD4017">
              <w:rPr>
                <w:rFonts w:ascii="Verdana" w:hAnsi="Verdana"/>
                <w:sz w:val="20"/>
                <w:szCs w:val="20"/>
              </w:rPr>
              <w:t xml:space="preserve">2,00  </w:t>
            </w:r>
          </w:p>
          <w:p w:rsidR="0008788C" w:rsidRPr="00FD4017" w:rsidRDefault="0008788C" w:rsidP="00D2706A">
            <w:pPr>
              <w:jc w:val="right"/>
              <w:rPr>
                <w:rFonts w:ascii="Verdana" w:hAnsi="Verdana"/>
                <w:sz w:val="20"/>
                <w:szCs w:val="20"/>
              </w:rPr>
            </w:pPr>
            <w:r w:rsidRPr="00FD4017">
              <w:rPr>
                <w:rFonts w:ascii="Verdana" w:hAnsi="Verdana"/>
                <w:sz w:val="20"/>
                <w:szCs w:val="20"/>
              </w:rPr>
              <w:t>+ пощенските разходи за доставката</w:t>
            </w:r>
          </w:p>
        </w:tc>
      </w:tr>
      <w:tr w:rsidR="0008788C" w:rsidRPr="00FD4017" w:rsidTr="00D2706A">
        <w:tc>
          <w:tcPr>
            <w:tcW w:w="0" w:type="auto"/>
            <w:tcBorders>
              <w:top w:val="single" w:sz="4" w:space="0" w:color="auto"/>
              <w:left w:val="single" w:sz="4" w:space="0" w:color="auto"/>
              <w:bottom w:val="single" w:sz="4" w:space="0" w:color="auto"/>
              <w:right w:val="single" w:sz="6" w:space="0" w:color="auto"/>
            </w:tcBorders>
            <w:vAlign w:val="center"/>
          </w:tcPr>
          <w:p w:rsidR="0008788C" w:rsidRPr="00FD4017" w:rsidRDefault="0008788C" w:rsidP="00D2706A">
            <w:pPr>
              <w:jc w:val="right"/>
              <w:rPr>
                <w:rFonts w:ascii="Verdana" w:hAnsi="Verdana"/>
                <w:sz w:val="20"/>
                <w:szCs w:val="20"/>
              </w:rPr>
            </w:pPr>
            <w:r w:rsidRPr="00FD4017">
              <w:rPr>
                <w:rFonts w:ascii="Verdana" w:hAnsi="Verdana"/>
                <w:sz w:val="20"/>
                <w:szCs w:val="20"/>
              </w:rPr>
              <w:t>4.</w:t>
            </w:r>
          </w:p>
        </w:tc>
        <w:tc>
          <w:tcPr>
            <w:tcW w:w="0" w:type="auto"/>
            <w:tcBorders>
              <w:top w:val="single" w:sz="4" w:space="0" w:color="auto"/>
              <w:left w:val="single" w:sz="6" w:space="0" w:color="auto"/>
              <w:bottom w:val="single" w:sz="4" w:space="0" w:color="auto"/>
              <w:right w:val="single" w:sz="6" w:space="0" w:color="auto"/>
            </w:tcBorders>
          </w:tcPr>
          <w:p w:rsidR="0008788C" w:rsidRPr="00FD4017" w:rsidRDefault="0008788C" w:rsidP="00D2706A">
            <w:pPr>
              <w:jc w:val="both"/>
              <w:rPr>
                <w:rFonts w:ascii="Verdana" w:hAnsi="Verdana"/>
                <w:sz w:val="20"/>
                <w:szCs w:val="20"/>
              </w:rPr>
            </w:pPr>
            <w:r w:rsidRPr="00FD4017">
              <w:rPr>
                <w:rFonts w:ascii="Verdana" w:hAnsi="Verdana"/>
                <w:sz w:val="20"/>
                <w:szCs w:val="20"/>
              </w:rPr>
              <w:t>Достъп до външни мрежови ресурси и бази данни</w:t>
            </w:r>
          </w:p>
        </w:tc>
        <w:tc>
          <w:tcPr>
            <w:tcW w:w="0" w:type="auto"/>
            <w:tcBorders>
              <w:top w:val="single" w:sz="4" w:space="0" w:color="auto"/>
              <w:left w:val="single" w:sz="6" w:space="0" w:color="auto"/>
              <w:bottom w:val="single" w:sz="4" w:space="0" w:color="auto"/>
              <w:right w:val="single" w:sz="6" w:space="0" w:color="auto"/>
            </w:tcBorders>
            <w:vAlign w:val="bottom"/>
          </w:tcPr>
          <w:p w:rsidR="0008788C" w:rsidRPr="00FD4017" w:rsidRDefault="0008788C" w:rsidP="00D2706A">
            <w:pPr>
              <w:jc w:val="center"/>
              <w:rPr>
                <w:rFonts w:ascii="Verdana" w:hAnsi="Verdana"/>
                <w:sz w:val="20"/>
                <w:szCs w:val="20"/>
              </w:rPr>
            </w:pPr>
          </w:p>
          <w:p w:rsidR="0008788C" w:rsidRPr="00FD4017" w:rsidRDefault="0008788C" w:rsidP="00D2706A">
            <w:pPr>
              <w:jc w:val="center"/>
              <w:rPr>
                <w:rFonts w:ascii="Verdana" w:hAnsi="Verdana"/>
                <w:sz w:val="20"/>
                <w:szCs w:val="20"/>
              </w:rPr>
            </w:pPr>
          </w:p>
        </w:tc>
        <w:tc>
          <w:tcPr>
            <w:tcW w:w="0" w:type="auto"/>
            <w:tcBorders>
              <w:top w:val="single" w:sz="4" w:space="0" w:color="auto"/>
              <w:left w:val="single" w:sz="6" w:space="0" w:color="auto"/>
              <w:bottom w:val="single" w:sz="4" w:space="0" w:color="auto"/>
              <w:right w:val="single" w:sz="4" w:space="0" w:color="auto"/>
            </w:tcBorders>
            <w:vAlign w:val="bottom"/>
          </w:tcPr>
          <w:p w:rsidR="0008788C" w:rsidRPr="00FD4017" w:rsidRDefault="0008788C" w:rsidP="00D2706A">
            <w:pPr>
              <w:jc w:val="right"/>
              <w:rPr>
                <w:rFonts w:ascii="Verdana" w:hAnsi="Verdana"/>
                <w:sz w:val="20"/>
                <w:szCs w:val="20"/>
              </w:rPr>
            </w:pPr>
          </w:p>
          <w:p w:rsidR="0008788C" w:rsidRPr="00FD4017" w:rsidRDefault="0008788C" w:rsidP="00D2706A">
            <w:pPr>
              <w:jc w:val="right"/>
              <w:rPr>
                <w:rFonts w:ascii="Verdana" w:hAnsi="Verdana"/>
                <w:sz w:val="20"/>
                <w:szCs w:val="20"/>
              </w:rPr>
            </w:pPr>
          </w:p>
        </w:tc>
      </w:tr>
      <w:tr w:rsidR="0008788C" w:rsidRPr="00FD4017" w:rsidTr="00D2706A">
        <w:tc>
          <w:tcPr>
            <w:tcW w:w="0" w:type="auto"/>
            <w:tcBorders>
              <w:top w:val="single" w:sz="4" w:space="0" w:color="auto"/>
              <w:left w:val="single" w:sz="4" w:space="0" w:color="auto"/>
              <w:bottom w:val="single" w:sz="4" w:space="0" w:color="auto"/>
              <w:right w:val="single" w:sz="6" w:space="0" w:color="auto"/>
            </w:tcBorders>
            <w:vAlign w:val="center"/>
          </w:tcPr>
          <w:p w:rsidR="0008788C" w:rsidRPr="00FD4017" w:rsidRDefault="0008788C" w:rsidP="00D2706A">
            <w:pPr>
              <w:jc w:val="right"/>
              <w:rPr>
                <w:rFonts w:ascii="Verdana" w:hAnsi="Verdana"/>
                <w:sz w:val="20"/>
                <w:szCs w:val="20"/>
              </w:rPr>
            </w:pPr>
          </w:p>
        </w:tc>
        <w:tc>
          <w:tcPr>
            <w:tcW w:w="0" w:type="auto"/>
            <w:tcBorders>
              <w:top w:val="single" w:sz="4" w:space="0" w:color="auto"/>
              <w:left w:val="single" w:sz="6" w:space="0" w:color="auto"/>
              <w:bottom w:val="single" w:sz="4" w:space="0" w:color="auto"/>
              <w:right w:val="single" w:sz="6" w:space="0" w:color="auto"/>
            </w:tcBorders>
          </w:tcPr>
          <w:p w:rsidR="0008788C" w:rsidRPr="00FD4017" w:rsidRDefault="0008788C" w:rsidP="00D2706A">
            <w:pPr>
              <w:jc w:val="both"/>
              <w:rPr>
                <w:rFonts w:ascii="Verdana" w:hAnsi="Verdana"/>
                <w:sz w:val="20"/>
                <w:szCs w:val="20"/>
              </w:rPr>
            </w:pPr>
            <w:r w:rsidRPr="00FD4017">
              <w:rPr>
                <w:rFonts w:ascii="Verdana" w:hAnsi="Verdana"/>
                <w:sz w:val="20"/>
                <w:szCs w:val="20"/>
              </w:rPr>
              <w:t>достъп до 30 минути</w:t>
            </w:r>
          </w:p>
        </w:tc>
        <w:tc>
          <w:tcPr>
            <w:tcW w:w="0" w:type="auto"/>
            <w:tcBorders>
              <w:top w:val="single" w:sz="4" w:space="0" w:color="auto"/>
              <w:left w:val="single" w:sz="6" w:space="0" w:color="auto"/>
              <w:bottom w:val="single" w:sz="4" w:space="0" w:color="auto"/>
              <w:right w:val="single" w:sz="6" w:space="0" w:color="auto"/>
            </w:tcBorders>
            <w:vAlign w:val="bottom"/>
          </w:tcPr>
          <w:p w:rsidR="0008788C" w:rsidRPr="00FD4017" w:rsidRDefault="0008788C" w:rsidP="00D2706A">
            <w:pPr>
              <w:jc w:val="center"/>
              <w:rPr>
                <w:rFonts w:ascii="Verdana" w:hAnsi="Verdana"/>
                <w:sz w:val="20"/>
                <w:szCs w:val="20"/>
              </w:rPr>
            </w:pPr>
            <w:r w:rsidRPr="00FD4017">
              <w:rPr>
                <w:rFonts w:ascii="Verdana" w:hAnsi="Verdana"/>
                <w:sz w:val="20"/>
                <w:szCs w:val="20"/>
              </w:rPr>
              <w:t>лв.</w:t>
            </w:r>
          </w:p>
        </w:tc>
        <w:tc>
          <w:tcPr>
            <w:tcW w:w="0" w:type="auto"/>
            <w:tcBorders>
              <w:top w:val="single" w:sz="4" w:space="0" w:color="auto"/>
              <w:left w:val="single" w:sz="6" w:space="0" w:color="auto"/>
              <w:bottom w:val="single" w:sz="4" w:space="0" w:color="auto"/>
              <w:right w:val="single" w:sz="4" w:space="0" w:color="auto"/>
            </w:tcBorders>
            <w:vAlign w:val="bottom"/>
          </w:tcPr>
          <w:p w:rsidR="0008788C" w:rsidRPr="00FD4017" w:rsidRDefault="0008788C" w:rsidP="00D2706A">
            <w:pPr>
              <w:jc w:val="right"/>
              <w:rPr>
                <w:rFonts w:ascii="Verdana" w:hAnsi="Verdana"/>
                <w:sz w:val="20"/>
                <w:szCs w:val="20"/>
              </w:rPr>
            </w:pPr>
            <w:r w:rsidRPr="00FD4017">
              <w:rPr>
                <w:rFonts w:ascii="Verdana" w:hAnsi="Verdana"/>
                <w:sz w:val="20"/>
                <w:szCs w:val="20"/>
              </w:rPr>
              <w:t>1,00</w:t>
            </w:r>
          </w:p>
        </w:tc>
      </w:tr>
      <w:tr w:rsidR="0008788C" w:rsidRPr="00FD4017" w:rsidTr="00D2706A">
        <w:tc>
          <w:tcPr>
            <w:tcW w:w="0" w:type="auto"/>
            <w:tcBorders>
              <w:top w:val="single" w:sz="4" w:space="0" w:color="auto"/>
              <w:left w:val="single" w:sz="4" w:space="0" w:color="auto"/>
              <w:bottom w:val="single" w:sz="4" w:space="0" w:color="auto"/>
              <w:right w:val="single" w:sz="6" w:space="0" w:color="auto"/>
            </w:tcBorders>
            <w:vAlign w:val="center"/>
          </w:tcPr>
          <w:p w:rsidR="0008788C" w:rsidRPr="00FD4017" w:rsidRDefault="0008788C" w:rsidP="00D2706A">
            <w:pPr>
              <w:jc w:val="right"/>
              <w:rPr>
                <w:rFonts w:ascii="Verdana" w:hAnsi="Verdana"/>
                <w:sz w:val="20"/>
                <w:szCs w:val="20"/>
              </w:rPr>
            </w:pPr>
          </w:p>
        </w:tc>
        <w:tc>
          <w:tcPr>
            <w:tcW w:w="0" w:type="auto"/>
            <w:tcBorders>
              <w:top w:val="single" w:sz="4" w:space="0" w:color="auto"/>
              <w:left w:val="single" w:sz="6" w:space="0" w:color="auto"/>
              <w:bottom w:val="single" w:sz="4" w:space="0" w:color="auto"/>
              <w:right w:val="single" w:sz="6" w:space="0" w:color="auto"/>
            </w:tcBorders>
          </w:tcPr>
          <w:p w:rsidR="0008788C" w:rsidRPr="00FD4017" w:rsidRDefault="0008788C" w:rsidP="00D2706A">
            <w:pPr>
              <w:jc w:val="both"/>
              <w:rPr>
                <w:rFonts w:ascii="Verdana" w:hAnsi="Verdana"/>
                <w:sz w:val="20"/>
                <w:szCs w:val="20"/>
              </w:rPr>
            </w:pPr>
            <w:r w:rsidRPr="00FD4017">
              <w:rPr>
                <w:rFonts w:ascii="Verdana" w:hAnsi="Verdana"/>
                <w:sz w:val="20"/>
                <w:szCs w:val="20"/>
              </w:rPr>
              <w:t>достъп до 1 час</w:t>
            </w:r>
          </w:p>
        </w:tc>
        <w:tc>
          <w:tcPr>
            <w:tcW w:w="0" w:type="auto"/>
            <w:tcBorders>
              <w:top w:val="single" w:sz="4" w:space="0" w:color="auto"/>
              <w:left w:val="single" w:sz="6" w:space="0" w:color="auto"/>
              <w:bottom w:val="single" w:sz="4" w:space="0" w:color="auto"/>
              <w:right w:val="single" w:sz="6" w:space="0" w:color="auto"/>
            </w:tcBorders>
            <w:vAlign w:val="bottom"/>
          </w:tcPr>
          <w:p w:rsidR="0008788C" w:rsidRPr="00FD4017" w:rsidRDefault="0008788C" w:rsidP="00D2706A">
            <w:pPr>
              <w:jc w:val="center"/>
              <w:rPr>
                <w:rFonts w:ascii="Verdana" w:hAnsi="Verdana"/>
                <w:sz w:val="20"/>
                <w:szCs w:val="20"/>
              </w:rPr>
            </w:pPr>
            <w:r w:rsidRPr="00FD4017">
              <w:rPr>
                <w:rFonts w:ascii="Verdana" w:hAnsi="Verdana"/>
                <w:sz w:val="20"/>
                <w:szCs w:val="20"/>
              </w:rPr>
              <w:t>лв.</w:t>
            </w:r>
          </w:p>
        </w:tc>
        <w:tc>
          <w:tcPr>
            <w:tcW w:w="0" w:type="auto"/>
            <w:tcBorders>
              <w:top w:val="single" w:sz="4" w:space="0" w:color="auto"/>
              <w:left w:val="single" w:sz="6" w:space="0" w:color="auto"/>
              <w:bottom w:val="single" w:sz="4" w:space="0" w:color="auto"/>
              <w:right w:val="single" w:sz="4" w:space="0" w:color="auto"/>
            </w:tcBorders>
            <w:vAlign w:val="bottom"/>
          </w:tcPr>
          <w:p w:rsidR="0008788C" w:rsidRPr="00FD4017" w:rsidRDefault="0008788C" w:rsidP="00D2706A">
            <w:pPr>
              <w:jc w:val="right"/>
              <w:rPr>
                <w:rFonts w:ascii="Verdana" w:hAnsi="Verdana"/>
                <w:sz w:val="20"/>
                <w:szCs w:val="20"/>
              </w:rPr>
            </w:pPr>
            <w:r w:rsidRPr="00FD4017">
              <w:rPr>
                <w:rFonts w:ascii="Verdana" w:hAnsi="Verdana"/>
                <w:sz w:val="20"/>
                <w:szCs w:val="20"/>
              </w:rPr>
              <w:t>2,00</w:t>
            </w:r>
          </w:p>
        </w:tc>
      </w:tr>
      <w:tr w:rsidR="0008788C" w:rsidRPr="00FD4017" w:rsidTr="00D2706A">
        <w:tc>
          <w:tcPr>
            <w:tcW w:w="0" w:type="auto"/>
            <w:tcBorders>
              <w:top w:val="single" w:sz="4" w:space="0" w:color="auto"/>
              <w:left w:val="single" w:sz="4" w:space="0" w:color="auto"/>
              <w:bottom w:val="single" w:sz="4" w:space="0" w:color="auto"/>
              <w:right w:val="single" w:sz="6" w:space="0" w:color="auto"/>
            </w:tcBorders>
            <w:vAlign w:val="center"/>
          </w:tcPr>
          <w:p w:rsidR="0008788C" w:rsidRPr="00FD4017" w:rsidRDefault="0008788C" w:rsidP="00D2706A">
            <w:pPr>
              <w:jc w:val="right"/>
              <w:rPr>
                <w:rFonts w:ascii="Verdana" w:hAnsi="Verdana"/>
                <w:sz w:val="20"/>
                <w:szCs w:val="20"/>
              </w:rPr>
            </w:pPr>
            <w:r w:rsidRPr="00FD4017">
              <w:rPr>
                <w:rFonts w:ascii="Verdana" w:hAnsi="Verdana"/>
                <w:sz w:val="20"/>
                <w:szCs w:val="20"/>
              </w:rPr>
              <w:t>5.</w:t>
            </w:r>
          </w:p>
        </w:tc>
        <w:tc>
          <w:tcPr>
            <w:tcW w:w="0" w:type="auto"/>
            <w:gridSpan w:val="3"/>
            <w:tcBorders>
              <w:top w:val="single" w:sz="4" w:space="0" w:color="auto"/>
              <w:left w:val="single" w:sz="6" w:space="0" w:color="auto"/>
              <w:bottom w:val="single" w:sz="4" w:space="0" w:color="auto"/>
              <w:right w:val="single" w:sz="4" w:space="0" w:color="auto"/>
            </w:tcBorders>
          </w:tcPr>
          <w:p w:rsidR="0008788C" w:rsidRPr="00AB1F12" w:rsidRDefault="00AB1F12" w:rsidP="00D2706A">
            <w:pPr>
              <w:jc w:val="both"/>
              <w:rPr>
                <w:rFonts w:ascii="Verdana" w:hAnsi="Verdana"/>
                <w:b/>
                <w:i/>
                <w:sz w:val="20"/>
                <w:szCs w:val="20"/>
              </w:rPr>
            </w:pPr>
            <w:r w:rsidRPr="00AB1F12">
              <w:rPr>
                <w:rFonts w:ascii="Verdana" w:hAnsi="Verdana"/>
                <w:b/>
                <w:i/>
                <w:iCs/>
                <w:sz w:val="20"/>
                <w:szCs w:val="20"/>
              </w:rPr>
              <w:t xml:space="preserve">Отменена с </w:t>
            </w:r>
            <w:r>
              <w:rPr>
                <w:rFonts w:ascii="Verdana" w:eastAsia="Times New Roman" w:hAnsi="Verdana" w:cs="Arial"/>
                <w:i/>
                <w:sz w:val="18"/>
                <w:szCs w:val="18"/>
              </w:rPr>
              <w:t>Решение № 679 по Протокол № 48 от 27.06.2023 г. на Об.С Разград.</w:t>
            </w:r>
          </w:p>
        </w:tc>
      </w:tr>
      <w:tr w:rsidR="0008788C" w:rsidRPr="0008788C" w:rsidTr="00D2706A">
        <w:tc>
          <w:tcPr>
            <w:tcW w:w="0" w:type="auto"/>
            <w:vMerge w:val="restart"/>
            <w:tcBorders>
              <w:top w:val="single" w:sz="4" w:space="0" w:color="auto"/>
              <w:left w:val="single" w:sz="4" w:space="0" w:color="auto"/>
              <w:right w:val="single" w:sz="6" w:space="0" w:color="auto"/>
            </w:tcBorders>
            <w:vAlign w:val="center"/>
          </w:tcPr>
          <w:p w:rsidR="0008788C" w:rsidRPr="00FD4017" w:rsidRDefault="0008788C" w:rsidP="00D2706A">
            <w:pPr>
              <w:jc w:val="right"/>
              <w:rPr>
                <w:rFonts w:ascii="Verdana" w:hAnsi="Verdana"/>
                <w:sz w:val="20"/>
                <w:szCs w:val="20"/>
              </w:rPr>
            </w:pPr>
            <w:r w:rsidRPr="00FD4017">
              <w:rPr>
                <w:rFonts w:ascii="Verdana" w:hAnsi="Verdana"/>
                <w:sz w:val="20"/>
                <w:szCs w:val="20"/>
              </w:rPr>
              <w:t>5.1.</w:t>
            </w:r>
          </w:p>
        </w:tc>
        <w:tc>
          <w:tcPr>
            <w:tcW w:w="0" w:type="auto"/>
            <w:tcBorders>
              <w:top w:val="single" w:sz="4" w:space="0" w:color="auto"/>
              <w:left w:val="single" w:sz="6" w:space="0" w:color="auto"/>
              <w:bottom w:val="single" w:sz="4" w:space="0" w:color="auto"/>
              <w:right w:val="single" w:sz="6" w:space="0" w:color="auto"/>
            </w:tcBorders>
          </w:tcPr>
          <w:p w:rsidR="0008788C" w:rsidRPr="00FD4017" w:rsidRDefault="00FC2384" w:rsidP="00D2706A">
            <w:pPr>
              <w:jc w:val="both"/>
              <w:rPr>
                <w:rFonts w:ascii="Verdana" w:hAnsi="Verdana"/>
                <w:iCs/>
                <w:sz w:val="20"/>
                <w:szCs w:val="20"/>
              </w:rPr>
            </w:pPr>
            <w:r w:rsidRPr="00AB1F12">
              <w:rPr>
                <w:rFonts w:ascii="Verdana" w:hAnsi="Verdana"/>
                <w:b/>
                <w:i/>
                <w:iCs/>
                <w:sz w:val="20"/>
                <w:szCs w:val="20"/>
              </w:rPr>
              <w:t xml:space="preserve">Отменена с </w:t>
            </w:r>
            <w:r>
              <w:rPr>
                <w:rFonts w:ascii="Verdana" w:eastAsia="Times New Roman" w:hAnsi="Verdana" w:cs="Arial"/>
                <w:i/>
                <w:sz w:val="18"/>
                <w:szCs w:val="18"/>
              </w:rPr>
              <w:t>Решение № 679 по Протокол № 48 от 27.06.2023 г. на Об.С Разград.</w:t>
            </w:r>
          </w:p>
        </w:tc>
        <w:tc>
          <w:tcPr>
            <w:tcW w:w="1814" w:type="dxa"/>
            <w:tcBorders>
              <w:top w:val="single" w:sz="4" w:space="0" w:color="auto"/>
              <w:left w:val="single" w:sz="6" w:space="0" w:color="auto"/>
              <w:bottom w:val="single" w:sz="4" w:space="0" w:color="auto"/>
              <w:right w:val="single" w:sz="6" w:space="0" w:color="auto"/>
            </w:tcBorders>
          </w:tcPr>
          <w:p w:rsidR="0008788C" w:rsidRPr="00FD4017" w:rsidRDefault="0008788C" w:rsidP="00D2706A">
            <w:pPr>
              <w:jc w:val="center"/>
              <w:rPr>
                <w:rFonts w:ascii="Verdana" w:hAnsi="Verdana"/>
                <w:sz w:val="20"/>
                <w:szCs w:val="20"/>
              </w:rPr>
            </w:pPr>
          </w:p>
        </w:tc>
        <w:tc>
          <w:tcPr>
            <w:tcW w:w="1975" w:type="dxa"/>
            <w:tcBorders>
              <w:top w:val="single" w:sz="4" w:space="0" w:color="auto"/>
              <w:left w:val="single" w:sz="6" w:space="0" w:color="auto"/>
              <w:bottom w:val="single" w:sz="4" w:space="0" w:color="auto"/>
              <w:right w:val="single" w:sz="4" w:space="0" w:color="auto"/>
            </w:tcBorders>
          </w:tcPr>
          <w:p w:rsidR="0008788C" w:rsidRPr="00FD4017" w:rsidRDefault="0008788C" w:rsidP="00D2706A">
            <w:pPr>
              <w:jc w:val="center"/>
              <w:rPr>
                <w:rFonts w:ascii="Verdana" w:hAnsi="Verdana"/>
                <w:sz w:val="20"/>
                <w:szCs w:val="20"/>
              </w:rPr>
            </w:pPr>
          </w:p>
        </w:tc>
      </w:tr>
      <w:tr w:rsidR="0008788C" w:rsidRPr="0008788C" w:rsidTr="00D2706A">
        <w:tc>
          <w:tcPr>
            <w:tcW w:w="0" w:type="auto"/>
            <w:vMerge/>
            <w:tcBorders>
              <w:left w:val="single" w:sz="4" w:space="0" w:color="auto"/>
              <w:right w:val="single" w:sz="6" w:space="0" w:color="auto"/>
            </w:tcBorders>
            <w:vAlign w:val="center"/>
          </w:tcPr>
          <w:p w:rsidR="0008788C" w:rsidRPr="009C3DFA" w:rsidRDefault="0008788C" w:rsidP="00D2706A">
            <w:pPr>
              <w:jc w:val="right"/>
              <w:rPr>
                <w:rFonts w:ascii="Verdana" w:hAnsi="Verdana"/>
                <w:color w:val="FF0000"/>
                <w:sz w:val="20"/>
                <w:szCs w:val="20"/>
              </w:rPr>
            </w:pPr>
          </w:p>
        </w:tc>
        <w:tc>
          <w:tcPr>
            <w:tcW w:w="0" w:type="auto"/>
            <w:tcBorders>
              <w:top w:val="single" w:sz="4" w:space="0" w:color="auto"/>
              <w:left w:val="single" w:sz="6" w:space="0" w:color="auto"/>
              <w:bottom w:val="single" w:sz="4" w:space="0" w:color="auto"/>
              <w:right w:val="single" w:sz="6" w:space="0" w:color="auto"/>
            </w:tcBorders>
          </w:tcPr>
          <w:p w:rsidR="0008788C" w:rsidRPr="00FD4017" w:rsidRDefault="0008788C" w:rsidP="00D2706A">
            <w:pPr>
              <w:jc w:val="both"/>
              <w:rPr>
                <w:rFonts w:ascii="Verdana" w:hAnsi="Verdana"/>
                <w:iCs/>
                <w:sz w:val="20"/>
                <w:szCs w:val="20"/>
              </w:rPr>
            </w:pPr>
          </w:p>
        </w:tc>
        <w:tc>
          <w:tcPr>
            <w:tcW w:w="1814" w:type="dxa"/>
            <w:tcBorders>
              <w:top w:val="single" w:sz="4" w:space="0" w:color="auto"/>
              <w:left w:val="single" w:sz="6" w:space="0" w:color="auto"/>
              <w:bottom w:val="single" w:sz="4" w:space="0" w:color="auto"/>
              <w:right w:val="single" w:sz="6" w:space="0" w:color="auto"/>
            </w:tcBorders>
          </w:tcPr>
          <w:p w:rsidR="0008788C" w:rsidRPr="00FD4017" w:rsidRDefault="0008788C" w:rsidP="00D2706A">
            <w:pPr>
              <w:jc w:val="center"/>
              <w:rPr>
                <w:rFonts w:ascii="Verdana" w:hAnsi="Verdana"/>
                <w:sz w:val="20"/>
                <w:szCs w:val="20"/>
              </w:rPr>
            </w:pPr>
          </w:p>
        </w:tc>
        <w:tc>
          <w:tcPr>
            <w:tcW w:w="1975" w:type="dxa"/>
            <w:tcBorders>
              <w:top w:val="single" w:sz="4" w:space="0" w:color="auto"/>
              <w:left w:val="single" w:sz="6" w:space="0" w:color="auto"/>
              <w:bottom w:val="single" w:sz="4" w:space="0" w:color="auto"/>
              <w:right w:val="single" w:sz="4" w:space="0" w:color="auto"/>
            </w:tcBorders>
          </w:tcPr>
          <w:p w:rsidR="0008788C" w:rsidRPr="00FD4017" w:rsidRDefault="0008788C" w:rsidP="00D2706A">
            <w:pPr>
              <w:jc w:val="right"/>
              <w:rPr>
                <w:rFonts w:ascii="Verdana" w:hAnsi="Verdana"/>
                <w:sz w:val="20"/>
                <w:szCs w:val="20"/>
              </w:rPr>
            </w:pPr>
          </w:p>
        </w:tc>
      </w:tr>
      <w:tr w:rsidR="0008788C" w:rsidRPr="0008788C" w:rsidTr="00D2706A">
        <w:tc>
          <w:tcPr>
            <w:tcW w:w="0" w:type="auto"/>
            <w:vMerge/>
            <w:tcBorders>
              <w:left w:val="single" w:sz="4" w:space="0" w:color="auto"/>
              <w:bottom w:val="single" w:sz="4" w:space="0" w:color="auto"/>
              <w:right w:val="single" w:sz="6" w:space="0" w:color="auto"/>
            </w:tcBorders>
            <w:vAlign w:val="center"/>
          </w:tcPr>
          <w:p w:rsidR="0008788C" w:rsidRPr="009C3DFA" w:rsidRDefault="0008788C" w:rsidP="00D2706A">
            <w:pPr>
              <w:jc w:val="right"/>
              <w:rPr>
                <w:rFonts w:ascii="Verdana" w:hAnsi="Verdana"/>
                <w:color w:val="FF0000"/>
                <w:sz w:val="20"/>
                <w:szCs w:val="20"/>
              </w:rPr>
            </w:pPr>
          </w:p>
        </w:tc>
        <w:tc>
          <w:tcPr>
            <w:tcW w:w="0" w:type="auto"/>
            <w:tcBorders>
              <w:top w:val="single" w:sz="4" w:space="0" w:color="auto"/>
              <w:left w:val="single" w:sz="6" w:space="0" w:color="auto"/>
              <w:bottom w:val="single" w:sz="4" w:space="0" w:color="auto"/>
              <w:right w:val="single" w:sz="6" w:space="0" w:color="auto"/>
            </w:tcBorders>
          </w:tcPr>
          <w:p w:rsidR="0008788C" w:rsidRPr="00FD4017" w:rsidRDefault="0008788C" w:rsidP="00D2706A">
            <w:pPr>
              <w:jc w:val="both"/>
              <w:rPr>
                <w:rFonts w:ascii="Verdana" w:hAnsi="Verdana"/>
                <w:iCs/>
                <w:sz w:val="20"/>
                <w:szCs w:val="20"/>
              </w:rPr>
            </w:pPr>
          </w:p>
        </w:tc>
        <w:tc>
          <w:tcPr>
            <w:tcW w:w="1814" w:type="dxa"/>
            <w:tcBorders>
              <w:top w:val="single" w:sz="4" w:space="0" w:color="auto"/>
              <w:left w:val="single" w:sz="6" w:space="0" w:color="auto"/>
              <w:bottom w:val="single" w:sz="4" w:space="0" w:color="auto"/>
              <w:right w:val="single" w:sz="6" w:space="0" w:color="auto"/>
            </w:tcBorders>
          </w:tcPr>
          <w:p w:rsidR="0008788C" w:rsidRPr="00FD4017" w:rsidRDefault="0008788C" w:rsidP="00D2706A">
            <w:pPr>
              <w:jc w:val="center"/>
              <w:rPr>
                <w:rFonts w:ascii="Verdana" w:hAnsi="Verdana"/>
                <w:sz w:val="20"/>
                <w:szCs w:val="20"/>
              </w:rPr>
            </w:pPr>
          </w:p>
        </w:tc>
        <w:tc>
          <w:tcPr>
            <w:tcW w:w="1975" w:type="dxa"/>
            <w:tcBorders>
              <w:top w:val="single" w:sz="4" w:space="0" w:color="auto"/>
              <w:left w:val="single" w:sz="6" w:space="0" w:color="auto"/>
              <w:bottom w:val="single" w:sz="4" w:space="0" w:color="auto"/>
              <w:right w:val="single" w:sz="4" w:space="0" w:color="auto"/>
            </w:tcBorders>
          </w:tcPr>
          <w:p w:rsidR="0008788C" w:rsidRPr="00FD4017" w:rsidRDefault="0008788C" w:rsidP="00D2706A">
            <w:pPr>
              <w:jc w:val="right"/>
              <w:rPr>
                <w:rFonts w:ascii="Verdana" w:hAnsi="Verdana"/>
                <w:sz w:val="20"/>
                <w:szCs w:val="20"/>
              </w:rPr>
            </w:pPr>
          </w:p>
        </w:tc>
      </w:tr>
      <w:tr w:rsidR="0008788C" w:rsidRPr="0008788C" w:rsidTr="00D2706A">
        <w:tc>
          <w:tcPr>
            <w:tcW w:w="0" w:type="auto"/>
            <w:vMerge w:val="restart"/>
            <w:tcBorders>
              <w:top w:val="single" w:sz="4" w:space="0" w:color="auto"/>
              <w:left w:val="single" w:sz="4" w:space="0" w:color="auto"/>
              <w:right w:val="single" w:sz="6" w:space="0" w:color="auto"/>
            </w:tcBorders>
            <w:vAlign w:val="center"/>
          </w:tcPr>
          <w:p w:rsidR="0008788C" w:rsidRPr="009C3DFA" w:rsidRDefault="0008788C" w:rsidP="00D2706A">
            <w:pPr>
              <w:jc w:val="right"/>
              <w:rPr>
                <w:rFonts w:ascii="Verdana" w:hAnsi="Verdana"/>
                <w:color w:val="FF0000"/>
                <w:sz w:val="20"/>
                <w:szCs w:val="20"/>
              </w:rPr>
            </w:pPr>
            <w:r w:rsidRPr="00FD4017">
              <w:rPr>
                <w:rFonts w:ascii="Verdana" w:hAnsi="Verdana"/>
                <w:sz w:val="20"/>
                <w:szCs w:val="20"/>
              </w:rPr>
              <w:t>5.2.</w:t>
            </w:r>
          </w:p>
        </w:tc>
        <w:tc>
          <w:tcPr>
            <w:tcW w:w="0" w:type="auto"/>
            <w:tcBorders>
              <w:top w:val="single" w:sz="4" w:space="0" w:color="auto"/>
              <w:left w:val="single" w:sz="6" w:space="0" w:color="auto"/>
              <w:bottom w:val="single" w:sz="4" w:space="0" w:color="auto"/>
              <w:right w:val="single" w:sz="6" w:space="0" w:color="auto"/>
            </w:tcBorders>
          </w:tcPr>
          <w:p w:rsidR="0008788C" w:rsidRPr="00FD4017" w:rsidRDefault="00FC2384" w:rsidP="00D2706A">
            <w:pPr>
              <w:jc w:val="both"/>
              <w:rPr>
                <w:rFonts w:ascii="Verdana" w:hAnsi="Verdana"/>
                <w:iCs/>
                <w:sz w:val="20"/>
                <w:szCs w:val="20"/>
              </w:rPr>
            </w:pPr>
            <w:r w:rsidRPr="00AB1F12">
              <w:rPr>
                <w:rFonts w:ascii="Verdana" w:hAnsi="Verdana"/>
                <w:b/>
                <w:i/>
                <w:iCs/>
                <w:sz w:val="20"/>
                <w:szCs w:val="20"/>
              </w:rPr>
              <w:t xml:space="preserve">Отменена с </w:t>
            </w:r>
            <w:r>
              <w:rPr>
                <w:rFonts w:ascii="Verdana" w:eastAsia="Times New Roman" w:hAnsi="Verdana" w:cs="Arial"/>
                <w:i/>
                <w:sz w:val="18"/>
                <w:szCs w:val="18"/>
              </w:rPr>
              <w:t>Решение № 679 по Протокол № 48 от 27.06.2023 г. на Об.С Разград.</w:t>
            </w:r>
          </w:p>
        </w:tc>
        <w:tc>
          <w:tcPr>
            <w:tcW w:w="1814" w:type="dxa"/>
            <w:tcBorders>
              <w:top w:val="single" w:sz="4" w:space="0" w:color="auto"/>
              <w:left w:val="single" w:sz="6" w:space="0" w:color="auto"/>
              <w:bottom w:val="single" w:sz="4" w:space="0" w:color="auto"/>
              <w:right w:val="single" w:sz="6" w:space="0" w:color="auto"/>
            </w:tcBorders>
          </w:tcPr>
          <w:p w:rsidR="0008788C" w:rsidRPr="00FD4017" w:rsidRDefault="0008788C" w:rsidP="00D2706A">
            <w:pPr>
              <w:jc w:val="center"/>
              <w:rPr>
                <w:rFonts w:ascii="Verdana" w:hAnsi="Verdana"/>
                <w:sz w:val="20"/>
                <w:szCs w:val="20"/>
              </w:rPr>
            </w:pPr>
          </w:p>
        </w:tc>
        <w:tc>
          <w:tcPr>
            <w:tcW w:w="1975" w:type="dxa"/>
            <w:tcBorders>
              <w:top w:val="single" w:sz="4" w:space="0" w:color="auto"/>
              <w:left w:val="single" w:sz="6" w:space="0" w:color="auto"/>
              <w:bottom w:val="single" w:sz="4" w:space="0" w:color="auto"/>
              <w:right w:val="single" w:sz="4" w:space="0" w:color="auto"/>
            </w:tcBorders>
          </w:tcPr>
          <w:p w:rsidR="0008788C" w:rsidRPr="00FD4017" w:rsidRDefault="0008788C" w:rsidP="00D2706A">
            <w:pPr>
              <w:jc w:val="right"/>
              <w:rPr>
                <w:rFonts w:ascii="Verdana" w:hAnsi="Verdana"/>
                <w:sz w:val="20"/>
                <w:szCs w:val="20"/>
              </w:rPr>
            </w:pPr>
          </w:p>
        </w:tc>
      </w:tr>
      <w:tr w:rsidR="0008788C" w:rsidRPr="0008788C" w:rsidTr="00D2706A">
        <w:tc>
          <w:tcPr>
            <w:tcW w:w="0" w:type="auto"/>
            <w:vMerge/>
            <w:tcBorders>
              <w:left w:val="single" w:sz="4" w:space="0" w:color="auto"/>
              <w:right w:val="single" w:sz="6" w:space="0" w:color="auto"/>
            </w:tcBorders>
            <w:vAlign w:val="center"/>
          </w:tcPr>
          <w:p w:rsidR="0008788C" w:rsidRPr="009C3DFA" w:rsidRDefault="0008788C" w:rsidP="00D2706A">
            <w:pPr>
              <w:jc w:val="right"/>
              <w:rPr>
                <w:rFonts w:ascii="Verdana" w:hAnsi="Verdana"/>
                <w:color w:val="FF0000"/>
                <w:sz w:val="20"/>
                <w:szCs w:val="20"/>
              </w:rPr>
            </w:pPr>
          </w:p>
        </w:tc>
        <w:tc>
          <w:tcPr>
            <w:tcW w:w="0" w:type="auto"/>
            <w:tcBorders>
              <w:top w:val="single" w:sz="4" w:space="0" w:color="auto"/>
              <w:left w:val="single" w:sz="6" w:space="0" w:color="auto"/>
              <w:bottom w:val="single" w:sz="4" w:space="0" w:color="auto"/>
              <w:right w:val="single" w:sz="6" w:space="0" w:color="auto"/>
            </w:tcBorders>
          </w:tcPr>
          <w:p w:rsidR="0008788C" w:rsidRPr="00FD4017" w:rsidRDefault="0008788C" w:rsidP="00D2706A">
            <w:pPr>
              <w:jc w:val="both"/>
              <w:rPr>
                <w:rFonts w:ascii="Verdana" w:hAnsi="Verdana"/>
                <w:iCs/>
                <w:sz w:val="20"/>
                <w:szCs w:val="20"/>
              </w:rPr>
            </w:pPr>
          </w:p>
        </w:tc>
        <w:tc>
          <w:tcPr>
            <w:tcW w:w="1814" w:type="dxa"/>
            <w:tcBorders>
              <w:top w:val="single" w:sz="4" w:space="0" w:color="auto"/>
              <w:left w:val="single" w:sz="6" w:space="0" w:color="auto"/>
              <w:bottom w:val="single" w:sz="4" w:space="0" w:color="auto"/>
              <w:right w:val="single" w:sz="6" w:space="0" w:color="auto"/>
            </w:tcBorders>
          </w:tcPr>
          <w:p w:rsidR="0008788C" w:rsidRPr="00FD4017" w:rsidRDefault="0008788C" w:rsidP="00D2706A">
            <w:pPr>
              <w:jc w:val="center"/>
              <w:rPr>
                <w:rFonts w:ascii="Verdana" w:hAnsi="Verdana"/>
                <w:sz w:val="20"/>
                <w:szCs w:val="20"/>
              </w:rPr>
            </w:pPr>
          </w:p>
        </w:tc>
        <w:tc>
          <w:tcPr>
            <w:tcW w:w="1975" w:type="dxa"/>
            <w:tcBorders>
              <w:top w:val="single" w:sz="4" w:space="0" w:color="auto"/>
              <w:left w:val="single" w:sz="6" w:space="0" w:color="auto"/>
              <w:bottom w:val="single" w:sz="4" w:space="0" w:color="auto"/>
              <w:right w:val="single" w:sz="4" w:space="0" w:color="auto"/>
            </w:tcBorders>
          </w:tcPr>
          <w:p w:rsidR="0008788C" w:rsidRPr="00FD4017" w:rsidRDefault="0008788C" w:rsidP="00D2706A">
            <w:pPr>
              <w:jc w:val="right"/>
              <w:rPr>
                <w:rFonts w:ascii="Verdana" w:hAnsi="Verdana"/>
                <w:sz w:val="20"/>
                <w:szCs w:val="20"/>
              </w:rPr>
            </w:pPr>
          </w:p>
        </w:tc>
      </w:tr>
      <w:tr w:rsidR="0008788C" w:rsidRPr="0008788C" w:rsidTr="00D2706A">
        <w:tc>
          <w:tcPr>
            <w:tcW w:w="0" w:type="auto"/>
            <w:vMerge/>
            <w:tcBorders>
              <w:left w:val="single" w:sz="4" w:space="0" w:color="auto"/>
              <w:bottom w:val="single" w:sz="4" w:space="0" w:color="auto"/>
              <w:right w:val="single" w:sz="6" w:space="0" w:color="auto"/>
            </w:tcBorders>
            <w:vAlign w:val="center"/>
          </w:tcPr>
          <w:p w:rsidR="0008788C" w:rsidRPr="009C3DFA" w:rsidRDefault="0008788C" w:rsidP="00D2706A">
            <w:pPr>
              <w:jc w:val="right"/>
              <w:rPr>
                <w:rFonts w:ascii="Verdana" w:hAnsi="Verdana"/>
                <w:color w:val="FF0000"/>
                <w:sz w:val="20"/>
                <w:szCs w:val="20"/>
              </w:rPr>
            </w:pPr>
          </w:p>
        </w:tc>
        <w:tc>
          <w:tcPr>
            <w:tcW w:w="0" w:type="auto"/>
            <w:tcBorders>
              <w:top w:val="single" w:sz="4" w:space="0" w:color="auto"/>
              <w:left w:val="single" w:sz="6" w:space="0" w:color="auto"/>
              <w:bottom w:val="single" w:sz="4" w:space="0" w:color="auto"/>
              <w:right w:val="single" w:sz="6" w:space="0" w:color="auto"/>
            </w:tcBorders>
          </w:tcPr>
          <w:p w:rsidR="0008788C" w:rsidRPr="00FD4017" w:rsidRDefault="0008788C" w:rsidP="00D2706A">
            <w:pPr>
              <w:jc w:val="both"/>
              <w:rPr>
                <w:rFonts w:ascii="Verdana" w:hAnsi="Verdana"/>
                <w:iCs/>
                <w:sz w:val="20"/>
                <w:szCs w:val="20"/>
              </w:rPr>
            </w:pPr>
          </w:p>
        </w:tc>
        <w:tc>
          <w:tcPr>
            <w:tcW w:w="1814" w:type="dxa"/>
            <w:tcBorders>
              <w:top w:val="single" w:sz="4" w:space="0" w:color="auto"/>
              <w:left w:val="single" w:sz="6" w:space="0" w:color="auto"/>
              <w:bottom w:val="single" w:sz="4" w:space="0" w:color="auto"/>
              <w:right w:val="single" w:sz="6" w:space="0" w:color="auto"/>
            </w:tcBorders>
          </w:tcPr>
          <w:p w:rsidR="0008788C" w:rsidRPr="00FD4017" w:rsidRDefault="0008788C" w:rsidP="00D2706A">
            <w:pPr>
              <w:jc w:val="center"/>
              <w:rPr>
                <w:rFonts w:ascii="Verdana" w:hAnsi="Verdana"/>
                <w:sz w:val="20"/>
                <w:szCs w:val="20"/>
              </w:rPr>
            </w:pPr>
          </w:p>
        </w:tc>
        <w:tc>
          <w:tcPr>
            <w:tcW w:w="1975" w:type="dxa"/>
            <w:tcBorders>
              <w:top w:val="single" w:sz="4" w:space="0" w:color="auto"/>
              <w:left w:val="single" w:sz="6" w:space="0" w:color="auto"/>
              <w:bottom w:val="single" w:sz="4" w:space="0" w:color="auto"/>
              <w:right w:val="single" w:sz="4" w:space="0" w:color="auto"/>
            </w:tcBorders>
          </w:tcPr>
          <w:p w:rsidR="0008788C" w:rsidRPr="00FD4017" w:rsidRDefault="0008788C" w:rsidP="00D2706A">
            <w:pPr>
              <w:jc w:val="right"/>
              <w:rPr>
                <w:rFonts w:ascii="Verdana" w:hAnsi="Verdana"/>
                <w:sz w:val="20"/>
                <w:szCs w:val="20"/>
              </w:rPr>
            </w:pPr>
          </w:p>
        </w:tc>
      </w:tr>
      <w:tr w:rsidR="0008788C" w:rsidRPr="0008788C" w:rsidTr="00D2706A">
        <w:tc>
          <w:tcPr>
            <w:tcW w:w="0" w:type="auto"/>
            <w:tcBorders>
              <w:top w:val="single" w:sz="4" w:space="0" w:color="auto"/>
              <w:left w:val="single" w:sz="4" w:space="0" w:color="auto"/>
              <w:bottom w:val="single" w:sz="4" w:space="0" w:color="auto"/>
              <w:right w:val="single" w:sz="6" w:space="0" w:color="auto"/>
            </w:tcBorders>
            <w:vAlign w:val="center"/>
          </w:tcPr>
          <w:p w:rsidR="0008788C" w:rsidRPr="009C3DFA" w:rsidRDefault="0008788C" w:rsidP="00D2706A">
            <w:pPr>
              <w:jc w:val="right"/>
              <w:rPr>
                <w:rFonts w:ascii="Verdana" w:hAnsi="Verdana"/>
                <w:color w:val="FF0000"/>
                <w:sz w:val="20"/>
                <w:szCs w:val="20"/>
              </w:rPr>
            </w:pPr>
            <w:r w:rsidRPr="00FD4017">
              <w:rPr>
                <w:rFonts w:ascii="Verdana" w:hAnsi="Verdana"/>
                <w:sz w:val="20"/>
                <w:szCs w:val="20"/>
              </w:rPr>
              <w:t>5.3.</w:t>
            </w:r>
          </w:p>
        </w:tc>
        <w:tc>
          <w:tcPr>
            <w:tcW w:w="0" w:type="auto"/>
            <w:tcBorders>
              <w:top w:val="single" w:sz="4" w:space="0" w:color="auto"/>
              <w:left w:val="single" w:sz="6" w:space="0" w:color="auto"/>
              <w:bottom w:val="single" w:sz="4" w:space="0" w:color="auto"/>
              <w:right w:val="single" w:sz="6" w:space="0" w:color="auto"/>
            </w:tcBorders>
          </w:tcPr>
          <w:p w:rsidR="0008788C" w:rsidRPr="00FD4017" w:rsidRDefault="00FC2384" w:rsidP="00D2706A">
            <w:pPr>
              <w:jc w:val="both"/>
              <w:rPr>
                <w:rFonts w:ascii="Verdana" w:hAnsi="Verdana"/>
                <w:iCs/>
                <w:sz w:val="20"/>
                <w:szCs w:val="20"/>
              </w:rPr>
            </w:pPr>
            <w:r w:rsidRPr="00AB1F12">
              <w:rPr>
                <w:rFonts w:ascii="Verdana" w:hAnsi="Verdana"/>
                <w:b/>
                <w:i/>
                <w:iCs/>
                <w:sz w:val="20"/>
                <w:szCs w:val="20"/>
              </w:rPr>
              <w:t xml:space="preserve">Отменена с </w:t>
            </w:r>
            <w:r>
              <w:rPr>
                <w:rFonts w:ascii="Verdana" w:eastAsia="Times New Roman" w:hAnsi="Verdana" w:cs="Arial"/>
                <w:i/>
                <w:sz w:val="18"/>
                <w:szCs w:val="18"/>
              </w:rPr>
              <w:t>Решение № 679 по Протокол № 48 от 27.06.2023 г. на Об.С Разград.</w:t>
            </w:r>
          </w:p>
        </w:tc>
        <w:tc>
          <w:tcPr>
            <w:tcW w:w="1814" w:type="dxa"/>
            <w:tcBorders>
              <w:top w:val="single" w:sz="4" w:space="0" w:color="auto"/>
              <w:left w:val="single" w:sz="6" w:space="0" w:color="auto"/>
              <w:bottom w:val="single" w:sz="4" w:space="0" w:color="auto"/>
              <w:right w:val="single" w:sz="6" w:space="0" w:color="auto"/>
            </w:tcBorders>
          </w:tcPr>
          <w:p w:rsidR="0008788C" w:rsidRPr="00FD4017" w:rsidRDefault="0008788C" w:rsidP="00D2706A">
            <w:pPr>
              <w:jc w:val="center"/>
              <w:rPr>
                <w:rFonts w:ascii="Verdana" w:hAnsi="Verdana"/>
                <w:sz w:val="20"/>
                <w:szCs w:val="20"/>
              </w:rPr>
            </w:pPr>
          </w:p>
        </w:tc>
        <w:tc>
          <w:tcPr>
            <w:tcW w:w="1975" w:type="dxa"/>
            <w:tcBorders>
              <w:top w:val="single" w:sz="4" w:space="0" w:color="auto"/>
              <w:left w:val="single" w:sz="6" w:space="0" w:color="auto"/>
              <w:bottom w:val="single" w:sz="4" w:space="0" w:color="auto"/>
              <w:right w:val="single" w:sz="4" w:space="0" w:color="auto"/>
            </w:tcBorders>
          </w:tcPr>
          <w:p w:rsidR="0008788C" w:rsidRPr="00FD4017" w:rsidRDefault="0008788C" w:rsidP="00D2706A">
            <w:pPr>
              <w:jc w:val="right"/>
              <w:rPr>
                <w:rFonts w:ascii="Verdana" w:hAnsi="Verdana"/>
                <w:sz w:val="20"/>
                <w:szCs w:val="20"/>
              </w:rPr>
            </w:pPr>
          </w:p>
        </w:tc>
      </w:tr>
      <w:tr w:rsidR="0008788C" w:rsidRPr="0008788C" w:rsidTr="00D2706A">
        <w:tc>
          <w:tcPr>
            <w:tcW w:w="0" w:type="auto"/>
            <w:tcBorders>
              <w:top w:val="single" w:sz="4" w:space="0" w:color="auto"/>
              <w:left w:val="single" w:sz="4" w:space="0" w:color="auto"/>
              <w:bottom w:val="single" w:sz="4" w:space="0" w:color="auto"/>
              <w:right w:val="single" w:sz="6" w:space="0" w:color="auto"/>
            </w:tcBorders>
            <w:vAlign w:val="center"/>
          </w:tcPr>
          <w:p w:rsidR="0008788C" w:rsidRPr="009C3DFA" w:rsidRDefault="0008788C" w:rsidP="00D2706A">
            <w:pPr>
              <w:jc w:val="right"/>
              <w:rPr>
                <w:rFonts w:ascii="Verdana" w:hAnsi="Verdana"/>
                <w:color w:val="FF0000"/>
                <w:sz w:val="20"/>
                <w:szCs w:val="20"/>
              </w:rPr>
            </w:pPr>
            <w:r w:rsidRPr="00FD4017">
              <w:rPr>
                <w:rFonts w:ascii="Verdana" w:hAnsi="Verdana"/>
                <w:sz w:val="20"/>
                <w:szCs w:val="20"/>
              </w:rPr>
              <w:t>5.4.</w:t>
            </w:r>
          </w:p>
        </w:tc>
        <w:tc>
          <w:tcPr>
            <w:tcW w:w="0" w:type="auto"/>
            <w:tcBorders>
              <w:top w:val="single" w:sz="4" w:space="0" w:color="auto"/>
              <w:left w:val="single" w:sz="6" w:space="0" w:color="auto"/>
              <w:bottom w:val="single" w:sz="4" w:space="0" w:color="auto"/>
              <w:right w:val="single" w:sz="6" w:space="0" w:color="auto"/>
            </w:tcBorders>
          </w:tcPr>
          <w:p w:rsidR="0008788C" w:rsidRPr="00FD4017" w:rsidRDefault="00FC2384" w:rsidP="00D2706A">
            <w:pPr>
              <w:jc w:val="both"/>
              <w:rPr>
                <w:rFonts w:ascii="Verdana" w:hAnsi="Verdana"/>
                <w:iCs/>
                <w:sz w:val="20"/>
                <w:szCs w:val="20"/>
              </w:rPr>
            </w:pPr>
            <w:r w:rsidRPr="00AB1F12">
              <w:rPr>
                <w:rFonts w:ascii="Verdana" w:hAnsi="Verdana"/>
                <w:b/>
                <w:i/>
                <w:iCs/>
                <w:sz w:val="20"/>
                <w:szCs w:val="20"/>
              </w:rPr>
              <w:t xml:space="preserve">Отменена с </w:t>
            </w:r>
            <w:r>
              <w:rPr>
                <w:rFonts w:ascii="Verdana" w:eastAsia="Times New Roman" w:hAnsi="Verdana" w:cs="Arial"/>
                <w:i/>
                <w:sz w:val="18"/>
                <w:szCs w:val="18"/>
              </w:rPr>
              <w:t>Решение № 679 по Протокол № 48 от 27.06.2023 г. на Об.С Разград.</w:t>
            </w:r>
          </w:p>
        </w:tc>
        <w:tc>
          <w:tcPr>
            <w:tcW w:w="1814" w:type="dxa"/>
            <w:tcBorders>
              <w:top w:val="single" w:sz="4" w:space="0" w:color="auto"/>
              <w:left w:val="single" w:sz="6" w:space="0" w:color="auto"/>
              <w:bottom w:val="single" w:sz="4" w:space="0" w:color="auto"/>
              <w:right w:val="single" w:sz="6" w:space="0" w:color="auto"/>
            </w:tcBorders>
          </w:tcPr>
          <w:p w:rsidR="0008788C" w:rsidRPr="00FD4017" w:rsidRDefault="0008788C" w:rsidP="00D2706A">
            <w:pPr>
              <w:jc w:val="center"/>
              <w:rPr>
                <w:rFonts w:ascii="Verdana" w:hAnsi="Verdana"/>
                <w:sz w:val="20"/>
                <w:szCs w:val="20"/>
              </w:rPr>
            </w:pPr>
          </w:p>
        </w:tc>
        <w:tc>
          <w:tcPr>
            <w:tcW w:w="1975" w:type="dxa"/>
            <w:tcBorders>
              <w:top w:val="single" w:sz="4" w:space="0" w:color="auto"/>
              <w:left w:val="single" w:sz="6" w:space="0" w:color="auto"/>
              <w:bottom w:val="single" w:sz="4" w:space="0" w:color="auto"/>
              <w:right w:val="single" w:sz="4" w:space="0" w:color="auto"/>
            </w:tcBorders>
          </w:tcPr>
          <w:p w:rsidR="0008788C" w:rsidRPr="00FD4017" w:rsidRDefault="0008788C" w:rsidP="00D2706A">
            <w:pPr>
              <w:jc w:val="right"/>
              <w:rPr>
                <w:rFonts w:ascii="Verdana" w:hAnsi="Verdana"/>
                <w:sz w:val="20"/>
                <w:szCs w:val="20"/>
              </w:rPr>
            </w:pPr>
          </w:p>
        </w:tc>
      </w:tr>
      <w:tr w:rsidR="0008788C" w:rsidRPr="0008788C" w:rsidTr="00D2706A">
        <w:tc>
          <w:tcPr>
            <w:tcW w:w="0" w:type="auto"/>
            <w:tcBorders>
              <w:top w:val="single" w:sz="4" w:space="0" w:color="auto"/>
              <w:left w:val="single" w:sz="4" w:space="0" w:color="auto"/>
              <w:bottom w:val="single" w:sz="4" w:space="0" w:color="auto"/>
              <w:right w:val="single" w:sz="6" w:space="0" w:color="auto"/>
            </w:tcBorders>
            <w:vAlign w:val="center"/>
          </w:tcPr>
          <w:p w:rsidR="0008788C" w:rsidRPr="009C3DFA" w:rsidRDefault="0008788C" w:rsidP="00D2706A">
            <w:pPr>
              <w:jc w:val="right"/>
              <w:rPr>
                <w:rFonts w:ascii="Verdana" w:hAnsi="Verdana"/>
                <w:color w:val="FF0000"/>
                <w:sz w:val="20"/>
                <w:szCs w:val="20"/>
              </w:rPr>
            </w:pPr>
            <w:r w:rsidRPr="00FD4017">
              <w:rPr>
                <w:rFonts w:ascii="Verdana" w:hAnsi="Verdana"/>
                <w:sz w:val="20"/>
                <w:szCs w:val="20"/>
              </w:rPr>
              <w:t>6.</w:t>
            </w:r>
          </w:p>
        </w:tc>
        <w:tc>
          <w:tcPr>
            <w:tcW w:w="0" w:type="auto"/>
            <w:tcBorders>
              <w:top w:val="single" w:sz="4" w:space="0" w:color="auto"/>
              <w:left w:val="single" w:sz="6" w:space="0" w:color="auto"/>
              <w:bottom w:val="single" w:sz="4" w:space="0" w:color="auto"/>
              <w:right w:val="single" w:sz="6" w:space="0" w:color="auto"/>
            </w:tcBorders>
          </w:tcPr>
          <w:p w:rsidR="0008788C" w:rsidRPr="00FD4017" w:rsidRDefault="0008788C" w:rsidP="00D2706A">
            <w:pPr>
              <w:jc w:val="both"/>
              <w:rPr>
                <w:rFonts w:ascii="Verdana" w:hAnsi="Verdana"/>
                <w:iCs/>
                <w:sz w:val="20"/>
                <w:szCs w:val="20"/>
              </w:rPr>
            </w:pPr>
            <w:r w:rsidRPr="00FD4017">
              <w:rPr>
                <w:rFonts w:ascii="Verdana" w:hAnsi="Verdana"/>
                <w:iCs/>
                <w:sz w:val="20"/>
                <w:szCs w:val="20"/>
              </w:rPr>
              <w:t>Снимане с дигитален фотоапарат и мобилен телефон на библиотечен документ:</w:t>
            </w:r>
          </w:p>
        </w:tc>
        <w:tc>
          <w:tcPr>
            <w:tcW w:w="1814" w:type="dxa"/>
            <w:tcBorders>
              <w:top w:val="single" w:sz="4" w:space="0" w:color="auto"/>
              <w:left w:val="single" w:sz="6" w:space="0" w:color="auto"/>
              <w:bottom w:val="single" w:sz="4" w:space="0" w:color="auto"/>
              <w:right w:val="single" w:sz="6" w:space="0" w:color="auto"/>
            </w:tcBorders>
          </w:tcPr>
          <w:p w:rsidR="0008788C" w:rsidRPr="00FD4017" w:rsidRDefault="0008788C" w:rsidP="00D2706A">
            <w:pPr>
              <w:jc w:val="center"/>
              <w:rPr>
                <w:rFonts w:ascii="Verdana" w:hAnsi="Verdana"/>
                <w:sz w:val="20"/>
                <w:szCs w:val="20"/>
              </w:rPr>
            </w:pPr>
          </w:p>
        </w:tc>
        <w:tc>
          <w:tcPr>
            <w:tcW w:w="1975" w:type="dxa"/>
            <w:tcBorders>
              <w:top w:val="single" w:sz="4" w:space="0" w:color="auto"/>
              <w:left w:val="single" w:sz="6" w:space="0" w:color="auto"/>
              <w:bottom w:val="single" w:sz="4" w:space="0" w:color="auto"/>
              <w:right w:val="single" w:sz="4" w:space="0" w:color="auto"/>
            </w:tcBorders>
          </w:tcPr>
          <w:p w:rsidR="0008788C" w:rsidRPr="00FD4017" w:rsidRDefault="0008788C" w:rsidP="00D2706A">
            <w:pPr>
              <w:jc w:val="right"/>
              <w:rPr>
                <w:rFonts w:ascii="Verdana" w:hAnsi="Verdana"/>
                <w:sz w:val="20"/>
                <w:szCs w:val="20"/>
              </w:rPr>
            </w:pPr>
          </w:p>
        </w:tc>
      </w:tr>
      <w:tr w:rsidR="0008788C" w:rsidRPr="0008788C" w:rsidTr="00D2706A">
        <w:tc>
          <w:tcPr>
            <w:tcW w:w="0" w:type="auto"/>
            <w:tcBorders>
              <w:top w:val="single" w:sz="4" w:space="0" w:color="auto"/>
              <w:left w:val="single" w:sz="4" w:space="0" w:color="auto"/>
              <w:bottom w:val="single" w:sz="4" w:space="0" w:color="auto"/>
              <w:right w:val="single" w:sz="6" w:space="0" w:color="auto"/>
            </w:tcBorders>
            <w:vAlign w:val="center"/>
          </w:tcPr>
          <w:p w:rsidR="0008788C" w:rsidRPr="009C3DFA" w:rsidRDefault="0008788C" w:rsidP="00D2706A">
            <w:pPr>
              <w:jc w:val="right"/>
              <w:rPr>
                <w:rFonts w:ascii="Verdana" w:hAnsi="Verdana"/>
                <w:color w:val="FF0000"/>
                <w:sz w:val="20"/>
                <w:szCs w:val="20"/>
              </w:rPr>
            </w:pPr>
          </w:p>
        </w:tc>
        <w:tc>
          <w:tcPr>
            <w:tcW w:w="0" w:type="auto"/>
            <w:tcBorders>
              <w:top w:val="single" w:sz="4" w:space="0" w:color="auto"/>
              <w:left w:val="single" w:sz="6" w:space="0" w:color="auto"/>
              <w:bottom w:val="single" w:sz="4" w:space="0" w:color="auto"/>
              <w:right w:val="single" w:sz="6" w:space="0" w:color="auto"/>
            </w:tcBorders>
          </w:tcPr>
          <w:p w:rsidR="0008788C" w:rsidRPr="00FD4017" w:rsidRDefault="0008788C" w:rsidP="00D2706A">
            <w:pPr>
              <w:jc w:val="both"/>
              <w:rPr>
                <w:rFonts w:ascii="Verdana" w:hAnsi="Verdana"/>
                <w:iCs/>
                <w:sz w:val="20"/>
                <w:szCs w:val="20"/>
              </w:rPr>
            </w:pPr>
            <w:r w:rsidRPr="00FD4017">
              <w:rPr>
                <w:rFonts w:ascii="Verdana" w:hAnsi="Verdana"/>
                <w:iCs/>
                <w:sz w:val="20"/>
                <w:szCs w:val="20"/>
              </w:rPr>
              <w:t>с лична техника</w:t>
            </w:r>
          </w:p>
        </w:tc>
        <w:tc>
          <w:tcPr>
            <w:tcW w:w="1814" w:type="dxa"/>
            <w:tcBorders>
              <w:top w:val="single" w:sz="4" w:space="0" w:color="auto"/>
              <w:left w:val="single" w:sz="6" w:space="0" w:color="auto"/>
              <w:bottom w:val="single" w:sz="4" w:space="0" w:color="auto"/>
              <w:right w:val="single" w:sz="6" w:space="0" w:color="auto"/>
            </w:tcBorders>
          </w:tcPr>
          <w:p w:rsidR="0008788C" w:rsidRPr="00FD4017" w:rsidRDefault="0008788C" w:rsidP="00D2706A">
            <w:pPr>
              <w:jc w:val="center"/>
              <w:rPr>
                <w:rFonts w:ascii="Verdana" w:hAnsi="Verdana"/>
                <w:sz w:val="20"/>
                <w:szCs w:val="20"/>
              </w:rPr>
            </w:pPr>
            <w:r w:rsidRPr="00FD4017">
              <w:rPr>
                <w:rFonts w:ascii="Verdana" w:hAnsi="Verdana"/>
                <w:sz w:val="20"/>
                <w:szCs w:val="20"/>
              </w:rPr>
              <w:t>лв./за 1 стр.</w:t>
            </w:r>
          </w:p>
        </w:tc>
        <w:tc>
          <w:tcPr>
            <w:tcW w:w="1975" w:type="dxa"/>
            <w:tcBorders>
              <w:top w:val="single" w:sz="4" w:space="0" w:color="auto"/>
              <w:left w:val="single" w:sz="6" w:space="0" w:color="auto"/>
              <w:bottom w:val="single" w:sz="4" w:space="0" w:color="auto"/>
              <w:right w:val="single" w:sz="4" w:space="0" w:color="auto"/>
            </w:tcBorders>
          </w:tcPr>
          <w:p w:rsidR="0008788C" w:rsidRPr="00FD4017" w:rsidRDefault="0008788C" w:rsidP="00D2706A">
            <w:pPr>
              <w:jc w:val="right"/>
              <w:rPr>
                <w:rFonts w:ascii="Verdana" w:hAnsi="Verdana"/>
                <w:sz w:val="20"/>
                <w:szCs w:val="20"/>
              </w:rPr>
            </w:pPr>
            <w:r w:rsidRPr="00FD4017">
              <w:rPr>
                <w:rFonts w:ascii="Verdana" w:hAnsi="Verdana"/>
                <w:sz w:val="20"/>
                <w:szCs w:val="20"/>
              </w:rPr>
              <w:t>0,20</w:t>
            </w:r>
          </w:p>
        </w:tc>
      </w:tr>
      <w:tr w:rsidR="0008788C" w:rsidRPr="0008788C" w:rsidTr="00D2706A">
        <w:tc>
          <w:tcPr>
            <w:tcW w:w="0" w:type="auto"/>
            <w:tcBorders>
              <w:top w:val="single" w:sz="4" w:space="0" w:color="auto"/>
              <w:left w:val="single" w:sz="4" w:space="0" w:color="auto"/>
              <w:bottom w:val="single" w:sz="4" w:space="0" w:color="auto"/>
              <w:right w:val="single" w:sz="6" w:space="0" w:color="auto"/>
            </w:tcBorders>
            <w:vAlign w:val="center"/>
          </w:tcPr>
          <w:p w:rsidR="0008788C" w:rsidRPr="009C3DFA" w:rsidRDefault="0008788C" w:rsidP="00D2706A">
            <w:pPr>
              <w:jc w:val="right"/>
              <w:rPr>
                <w:rFonts w:ascii="Verdana" w:hAnsi="Verdana"/>
                <w:color w:val="FF0000"/>
                <w:sz w:val="20"/>
                <w:szCs w:val="20"/>
              </w:rPr>
            </w:pPr>
          </w:p>
        </w:tc>
        <w:tc>
          <w:tcPr>
            <w:tcW w:w="0" w:type="auto"/>
            <w:tcBorders>
              <w:top w:val="single" w:sz="4" w:space="0" w:color="auto"/>
              <w:left w:val="single" w:sz="6" w:space="0" w:color="auto"/>
              <w:bottom w:val="single" w:sz="4" w:space="0" w:color="auto"/>
              <w:right w:val="single" w:sz="6" w:space="0" w:color="auto"/>
            </w:tcBorders>
          </w:tcPr>
          <w:p w:rsidR="0008788C" w:rsidRPr="00FD4017" w:rsidRDefault="0008788C" w:rsidP="00D2706A">
            <w:pPr>
              <w:jc w:val="both"/>
              <w:rPr>
                <w:rFonts w:ascii="Verdana" w:hAnsi="Verdana"/>
                <w:iCs/>
                <w:sz w:val="20"/>
                <w:szCs w:val="20"/>
              </w:rPr>
            </w:pPr>
            <w:r w:rsidRPr="00FD4017">
              <w:rPr>
                <w:rFonts w:ascii="Verdana" w:hAnsi="Verdana"/>
                <w:iCs/>
                <w:sz w:val="20"/>
                <w:szCs w:val="20"/>
              </w:rPr>
              <w:t>с техника на библиотеката</w:t>
            </w:r>
          </w:p>
        </w:tc>
        <w:tc>
          <w:tcPr>
            <w:tcW w:w="1814" w:type="dxa"/>
            <w:tcBorders>
              <w:top w:val="single" w:sz="4" w:space="0" w:color="auto"/>
              <w:left w:val="single" w:sz="6" w:space="0" w:color="auto"/>
              <w:bottom w:val="single" w:sz="4" w:space="0" w:color="auto"/>
              <w:right w:val="single" w:sz="6" w:space="0" w:color="auto"/>
            </w:tcBorders>
          </w:tcPr>
          <w:p w:rsidR="0008788C" w:rsidRPr="00FD4017" w:rsidRDefault="0008788C" w:rsidP="00D2706A">
            <w:pPr>
              <w:jc w:val="center"/>
              <w:rPr>
                <w:rFonts w:ascii="Verdana" w:hAnsi="Verdana"/>
                <w:sz w:val="20"/>
                <w:szCs w:val="20"/>
              </w:rPr>
            </w:pPr>
            <w:r w:rsidRPr="00FD4017">
              <w:rPr>
                <w:rFonts w:ascii="Verdana" w:hAnsi="Verdana"/>
                <w:sz w:val="20"/>
                <w:szCs w:val="20"/>
              </w:rPr>
              <w:t>лв./за 1 стр.</w:t>
            </w:r>
          </w:p>
        </w:tc>
        <w:tc>
          <w:tcPr>
            <w:tcW w:w="1975" w:type="dxa"/>
            <w:tcBorders>
              <w:top w:val="single" w:sz="4" w:space="0" w:color="auto"/>
              <w:left w:val="single" w:sz="6" w:space="0" w:color="auto"/>
              <w:bottom w:val="single" w:sz="4" w:space="0" w:color="auto"/>
              <w:right w:val="single" w:sz="4" w:space="0" w:color="auto"/>
            </w:tcBorders>
          </w:tcPr>
          <w:p w:rsidR="0008788C" w:rsidRPr="00FD4017" w:rsidRDefault="0008788C" w:rsidP="00D2706A">
            <w:pPr>
              <w:jc w:val="right"/>
              <w:rPr>
                <w:rFonts w:ascii="Verdana" w:hAnsi="Verdana"/>
                <w:sz w:val="20"/>
                <w:szCs w:val="20"/>
              </w:rPr>
            </w:pPr>
            <w:r w:rsidRPr="00FD4017">
              <w:rPr>
                <w:rFonts w:ascii="Verdana" w:hAnsi="Verdana"/>
                <w:sz w:val="20"/>
                <w:szCs w:val="20"/>
              </w:rPr>
              <w:t>0,50</w:t>
            </w:r>
          </w:p>
        </w:tc>
      </w:tr>
      <w:tr w:rsidR="0008788C" w:rsidRPr="0008788C" w:rsidTr="00D2706A">
        <w:tc>
          <w:tcPr>
            <w:tcW w:w="0" w:type="auto"/>
            <w:tcBorders>
              <w:top w:val="single" w:sz="4" w:space="0" w:color="auto"/>
              <w:left w:val="single" w:sz="4" w:space="0" w:color="auto"/>
              <w:bottom w:val="single" w:sz="4" w:space="0" w:color="auto"/>
              <w:right w:val="single" w:sz="6" w:space="0" w:color="auto"/>
            </w:tcBorders>
            <w:vAlign w:val="center"/>
          </w:tcPr>
          <w:p w:rsidR="0008788C" w:rsidRPr="009C3DFA" w:rsidRDefault="0008788C" w:rsidP="00D2706A">
            <w:pPr>
              <w:jc w:val="right"/>
              <w:rPr>
                <w:rFonts w:ascii="Verdana" w:hAnsi="Verdana"/>
                <w:color w:val="FF0000"/>
                <w:sz w:val="20"/>
                <w:szCs w:val="20"/>
              </w:rPr>
            </w:pPr>
            <w:r w:rsidRPr="00FD4017">
              <w:rPr>
                <w:rFonts w:ascii="Verdana" w:hAnsi="Verdana"/>
                <w:sz w:val="20"/>
                <w:szCs w:val="20"/>
              </w:rPr>
              <w:t>7.</w:t>
            </w:r>
          </w:p>
        </w:tc>
        <w:tc>
          <w:tcPr>
            <w:tcW w:w="0" w:type="auto"/>
            <w:tcBorders>
              <w:top w:val="single" w:sz="4" w:space="0" w:color="auto"/>
              <w:left w:val="single" w:sz="6" w:space="0" w:color="auto"/>
              <w:bottom w:val="single" w:sz="4" w:space="0" w:color="auto"/>
              <w:right w:val="single" w:sz="6" w:space="0" w:color="auto"/>
            </w:tcBorders>
          </w:tcPr>
          <w:p w:rsidR="0008788C" w:rsidRPr="00FD4017" w:rsidRDefault="0008788C" w:rsidP="00D2706A">
            <w:pPr>
              <w:jc w:val="both"/>
              <w:rPr>
                <w:rFonts w:ascii="Verdana" w:hAnsi="Verdana"/>
                <w:iCs/>
                <w:sz w:val="20"/>
                <w:szCs w:val="20"/>
              </w:rPr>
            </w:pPr>
            <w:r w:rsidRPr="00FD4017">
              <w:rPr>
                <w:rFonts w:ascii="Verdana" w:hAnsi="Verdana"/>
                <w:iCs/>
                <w:sz w:val="20"/>
                <w:szCs w:val="20"/>
              </w:rPr>
              <w:t xml:space="preserve">Прехвърляне на информация от/на CD, </w:t>
            </w:r>
            <w:proofErr w:type="spellStart"/>
            <w:r w:rsidRPr="00FD4017">
              <w:rPr>
                <w:rFonts w:ascii="Verdana" w:hAnsi="Verdana"/>
                <w:iCs/>
                <w:sz w:val="20"/>
                <w:szCs w:val="20"/>
              </w:rPr>
              <w:t>флашпамет</w:t>
            </w:r>
            <w:proofErr w:type="spellEnd"/>
            <w:r w:rsidRPr="00FD4017">
              <w:rPr>
                <w:rFonts w:ascii="Verdana" w:hAnsi="Verdana"/>
                <w:iCs/>
                <w:sz w:val="20"/>
                <w:szCs w:val="20"/>
              </w:rPr>
              <w:t>, дискети, дигитална техника.</w:t>
            </w:r>
          </w:p>
          <w:p w:rsidR="0008788C" w:rsidRPr="00FD4017" w:rsidRDefault="0008788C" w:rsidP="00D2706A">
            <w:pPr>
              <w:jc w:val="both"/>
              <w:rPr>
                <w:rFonts w:ascii="Verdana" w:hAnsi="Verdana"/>
                <w:iCs/>
                <w:sz w:val="20"/>
                <w:szCs w:val="20"/>
              </w:rPr>
            </w:pPr>
          </w:p>
        </w:tc>
        <w:tc>
          <w:tcPr>
            <w:tcW w:w="3789" w:type="dxa"/>
            <w:gridSpan w:val="2"/>
            <w:tcBorders>
              <w:top w:val="single" w:sz="4" w:space="0" w:color="auto"/>
              <w:left w:val="single" w:sz="6" w:space="0" w:color="auto"/>
              <w:bottom w:val="single" w:sz="4" w:space="0" w:color="auto"/>
              <w:right w:val="single" w:sz="4" w:space="0" w:color="auto"/>
            </w:tcBorders>
          </w:tcPr>
          <w:p w:rsidR="0008788C" w:rsidRPr="00FD4017" w:rsidRDefault="0008788C" w:rsidP="00D2706A">
            <w:pPr>
              <w:jc w:val="center"/>
              <w:rPr>
                <w:rFonts w:ascii="Verdana" w:hAnsi="Verdana"/>
                <w:i/>
                <w:sz w:val="20"/>
                <w:szCs w:val="20"/>
              </w:rPr>
            </w:pPr>
            <w:r w:rsidRPr="00FD4017">
              <w:rPr>
                <w:rFonts w:ascii="Verdana" w:hAnsi="Verdana"/>
                <w:i/>
                <w:iCs/>
                <w:sz w:val="20"/>
                <w:szCs w:val="20"/>
              </w:rPr>
              <w:t>Забележка: Конкретната цена се определя по Методика на библиотеката според вида и обема на библиотечно-информационните ресурси.</w:t>
            </w:r>
          </w:p>
        </w:tc>
      </w:tr>
      <w:tr w:rsidR="0008788C" w:rsidRPr="0008788C" w:rsidTr="00D2706A">
        <w:tc>
          <w:tcPr>
            <w:tcW w:w="0" w:type="auto"/>
            <w:tcBorders>
              <w:top w:val="single" w:sz="4" w:space="0" w:color="auto"/>
              <w:left w:val="single" w:sz="4" w:space="0" w:color="auto"/>
              <w:bottom w:val="single" w:sz="4" w:space="0" w:color="auto"/>
              <w:right w:val="single" w:sz="6" w:space="0" w:color="auto"/>
            </w:tcBorders>
            <w:vAlign w:val="center"/>
          </w:tcPr>
          <w:p w:rsidR="0008788C" w:rsidRPr="009C3DFA" w:rsidRDefault="0008788C" w:rsidP="00D2706A">
            <w:pPr>
              <w:jc w:val="right"/>
              <w:rPr>
                <w:rFonts w:ascii="Verdana" w:hAnsi="Verdana"/>
                <w:color w:val="FF0000"/>
                <w:sz w:val="20"/>
                <w:szCs w:val="20"/>
              </w:rPr>
            </w:pPr>
            <w:r w:rsidRPr="00FD4017">
              <w:rPr>
                <w:rFonts w:ascii="Verdana" w:hAnsi="Verdana"/>
                <w:sz w:val="20"/>
                <w:szCs w:val="20"/>
              </w:rPr>
              <w:t>8.</w:t>
            </w:r>
          </w:p>
        </w:tc>
        <w:tc>
          <w:tcPr>
            <w:tcW w:w="0" w:type="auto"/>
            <w:tcBorders>
              <w:top w:val="single" w:sz="4" w:space="0" w:color="auto"/>
              <w:left w:val="single" w:sz="6" w:space="0" w:color="auto"/>
              <w:bottom w:val="single" w:sz="4" w:space="0" w:color="auto"/>
              <w:right w:val="single" w:sz="6" w:space="0" w:color="auto"/>
            </w:tcBorders>
          </w:tcPr>
          <w:p w:rsidR="0008788C" w:rsidRPr="00FD4017" w:rsidRDefault="0008788C" w:rsidP="00D2706A">
            <w:pPr>
              <w:jc w:val="both"/>
              <w:rPr>
                <w:rFonts w:ascii="Verdana" w:hAnsi="Verdana"/>
                <w:iCs/>
                <w:sz w:val="20"/>
                <w:szCs w:val="20"/>
              </w:rPr>
            </w:pPr>
            <w:r w:rsidRPr="00FD4017">
              <w:rPr>
                <w:rFonts w:ascii="Verdana" w:hAnsi="Verdana"/>
                <w:iCs/>
                <w:sz w:val="20"/>
                <w:szCs w:val="20"/>
              </w:rPr>
              <w:t>Аудио и видеозаписи от ресурсите на Отдел „Изкуство”.</w:t>
            </w:r>
          </w:p>
          <w:p w:rsidR="0008788C" w:rsidRPr="00FD4017" w:rsidRDefault="0008788C" w:rsidP="00D2706A">
            <w:pPr>
              <w:jc w:val="both"/>
              <w:rPr>
                <w:rFonts w:ascii="Verdana" w:hAnsi="Verdana"/>
                <w:iCs/>
                <w:sz w:val="20"/>
                <w:szCs w:val="20"/>
              </w:rPr>
            </w:pPr>
          </w:p>
        </w:tc>
        <w:tc>
          <w:tcPr>
            <w:tcW w:w="3789" w:type="dxa"/>
            <w:gridSpan w:val="2"/>
            <w:tcBorders>
              <w:top w:val="single" w:sz="4" w:space="0" w:color="auto"/>
              <w:left w:val="single" w:sz="6" w:space="0" w:color="auto"/>
              <w:bottom w:val="single" w:sz="4" w:space="0" w:color="auto"/>
              <w:right w:val="single" w:sz="4" w:space="0" w:color="auto"/>
            </w:tcBorders>
          </w:tcPr>
          <w:p w:rsidR="0008788C" w:rsidRPr="00FD4017" w:rsidRDefault="0008788C" w:rsidP="00D2706A">
            <w:pPr>
              <w:jc w:val="right"/>
              <w:rPr>
                <w:rFonts w:ascii="Verdana" w:hAnsi="Verdana"/>
                <w:sz w:val="20"/>
                <w:szCs w:val="20"/>
              </w:rPr>
            </w:pPr>
            <w:r w:rsidRPr="00FD4017">
              <w:rPr>
                <w:rFonts w:ascii="Verdana" w:hAnsi="Verdana"/>
                <w:i/>
                <w:iCs/>
                <w:sz w:val="20"/>
                <w:szCs w:val="20"/>
              </w:rPr>
              <w:lastRenderedPageBreak/>
              <w:t>Забележка:</w:t>
            </w:r>
            <w:r w:rsidRPr="00FD4017">
              <w:rPr>
                <w:rFonts w:ascii="Verdana" w:hAnsi="Verdana"/>
                <w:iCs/>
                <w:sz w:val="20"/>
                <w:szCs w:val="20"/>
              </w:rPr>
              <w:t xml:space="preserve"> </w:t>
            </w:r>
            <w:r w:rsidRPr="00FD4017">
              <w:rPr>
                <w:rFonts w:ascii="Verdana" w:hAnsi="Verdana"/>
                <w:i/>
                <w:iCs/>
                <w:sz w:val="20"/>
                <w:szCs w:val="20"/>
              </w:rPr>
              <w:t xml:space="preserve">Конкретната цена се определя по Методика на библиотеката според вида и </w:t>
            </w:r>
            <w:r w:rsidRPr="00FD4017">
              <w:rPr>
                <w:rFonts w:ascii="Verdana" w:hAnsi="Verdana"/>
                <w:i/>
                <w:iCs/>
                <w:sz w:val="20"/>
                <w:szCs w:val="20"/>
              </w:rPr>
              <w:lastRenderedPageBreak/>
              <w:t>обема на библиотечно-информационните ресурси.</w:t>
            </w:r>
          </w:p>
        </w:tc>
      </w:tr>
    </w:tbl>
    <w:p w:rsidR="0008788C" w:rsidRPr="0008788C" w:rsidRDefault="0008788C" w:rsidP="00A4084F">
      <w:pPr>
        <w:spacing w:after="0" w:line="240" w:lineRule="auto"/>
        <w:ind w:firstLine="708"/>
        <w:jc w:val="both"/>
        <w:rPr>
          <w:rFonts w:ascii="Verdana" w:hAnsi="Verdana"/>
          <w:sz w:val="20"/>
          <w:szCs w:val="20"/>
        </w:rPr>
      </w:pPr>
    </w:p>
    <w:p w:rsidR="00562244" w:rsidRPr="00BB4280" w:rsidRDefault="00562244" w:rsidP="00A4084F">
      <w:pPr>
        <w:spacing w:after="0" w:line="240" w:lineRule="auto"/>
        <w:ind w:firstLine="567"/>
        <w:jc w:val="both"/>
        <w:rPr>
          <w:rFonts w:ascii="Verdana" w:eastAsia="Times New Roman" w:hAnsi="Verdana" w:cs="Times New Roman"/>
          <w:b/>
          <w:sz w:val="20"/>
          <w:szCs w:val="20"/>
        </w:rPr>
      </w:pPr>
    </w:p>
    <w:p w:rsidR="00562244" w:rsidRPr="00BB4280" w:rsidRDefault="00562244" w:rsidP="00562244">
      <w:pPr>
        <w:autoSpaceDN w:val="0"/>
        <w:spacing w:after="0" w:line="240" w:lineRule="auto"/>
        <w:ind w:right="-694"/>
        <w:jc w:val="center"/>
        <w:rPr>
          <w:rFonts w:ascii="Verdana" w:eastAsia="Times New Roman" w:hAnsi="Verdana" w:cs="Times New Roman"/>
          <w:b/>
          <w:sz w:val="20"/>
          <w:szCs w:val="20"/>
        </w:rPr>
      </w:pPr>
      <w:r w:rsidRPr="00BB4280">
        <w:rPr>
          <w:rFonts w:ascii="Verdana" w:eastAsia="Times New Roman" w:hAnsi="Verdana" w:cs="Times New Roman"/>
          <w:b/>
          <w:sz w:val="20"/>
          <w:szCs w:val="20"/>
        </w:rPr>
        <w:t xml:space="preserve">РАЗДЕЛ </w:t>
      </w:r>
      <w:r w:rsidRPr="00BB4280">
        <w:rPr>
          <w:rFonts w:ascii="Verdana" w:eastAsia="Times New Roman" w:hAnsi="Verdana" w:cs="Times New Roman"/>
          <w:b/>
          <w:sz w:val="20"/>
          <w:szCs w:val="20"/>
          <w:lang w:val="en-US"/>
        </w:rPr>
        <w:t>I</w:t>
      </w:r>
      <w:r w:rsidRPr="00BB4280">
        <w:rPr>
          <w:rFonts w:ascii="Verdana" w:eastAsia="Times New Roman" w:hAnsi="Verdana" w:cs="Times New Roman"/>
          <w:b/>
          <w:sz w:val="20"/>
          <w:szCs w:val="20"/>
        </w:rPr>
        <w:t>Х</w:t>
      </w:r>
    </w:p>
    <w:p w:rsidR="00562244" w:rsidRPr="00BB4280" w:rsidRDefault="00562244" w:rsidP="00562244">
      <w:pPr>
        <w:autoSpaceDN w:val="0"/>
        <w:spacing w:after="0" w:line="240" w:lineRule="auto"/>
        <w:ind w:right="-694"/>
        <w:jc w:val="center"/>
        <w:rPr>
          <w:rFonts w:ascii="Verdana" w:eastAsia="Times New Roman" w:hAnsi="Verdana" w:cs="Times New Roman"/>
          <w:b/>
          <w:sz w:val="20"/>
          <w:szCs w:val="20"/>
        </w:rPr>
      </w:pPr>
      <w:r w:rsidRPr="00BB4280">
        <w:rPr>
          <w:rFonts w:ascii="Verdana" w:eastAsia="Times New Roman" w:hAnsi="Verdana" w:cs="Times New Roman"/>
          <w:b/>
          <w:sz w:val="20"/>
          <w:szCs w:val="20"/>
        </w:rPr>
        <w:t xml:space="preserve">Такса при промяна предназначението </w:t>
      </w:r>
    </w:p>
    <w:p w:rsidR="00562244" w:rsidRPr="00BB4280" w:rsidRDefault="00562244" w:rsidP="00562244">
      <w:pPr>
        <w:autoSpaceDN w:val="0"/>
        <w:spacing w:after="0" w:line="240" w:lineRule="auto"/>
        <w:ind w:right="-694"/>
        <w:jc w:val="center"/>
        <w:rPr>
          <w:rFonts w:ascii="Verdana" w:eastAsia="Times New Roman" w:hAnsi="Verdana" w:cs="Times New Roman"/>
          <w:b/>
          <w:sz w:val="20"/>
          <w:szCs w:val="20"/>
        </w:rPr>
      </w:pPr>
      <w:r w:rsidRPr="00BB4280">
        <w:rPr>
          <w:rFonts w:ascii="Verdana" w:eastAsia="Times New Roman" w:hAnsi="Verdana" w:cs="Times New Roman"/>
          <w:b/>
          <w:sz w:val="20"/>
          <w:szCs w:val="20"/>
        </w:rPr>
        <w:t>на земеделска земя – общинска собственост</w:t>
      </w:r>
    </w:p>
    <w:p w:rsidR="00562244" w:rsidRPr="00BB4280" w:rsidRDefault="00562244" w:rsidP="00562244">
      <w:pPr>
        <w:autoSpaceDN w:val="0"/>
        <w:spacing w:after="0" w:line="240" w:lineRule="auto"/>
        <w:ind w:right="3"/>
        <w:jc w:val="both"/>
        <w:rPr>
          <w:rFonts w:ascii="Verdana" w:eastAsia="Times New Roman" w:hAnsi="Verdana" w:cs="Times New Roman"/>
          <w:i/>
          <w:sz w:val="20"/>
          <w:szCs w:val="20"/>
        </w:rPr>
      </w:pPr>
    </w:p>
    <w:p w:rsidR="00562244" w:rsidRPr="00BB4280" w:rsidRDefault="00562244" w:rsidP="00562244">
      <w:pPr>
        <w:autoSpaceDN w:val="0"/>
        <w:spacing w:after="0" w:line="240" w:lineRule="auto"/>
        <w:ind w:right="3" w:firstLine="567"/>
        <w:jc w:val="both"/>
        <w:rPr>
          <w:rFonts w:ascii="Verdana" w:eastAsia="Times New Roman" w:hAnsi="Verdana" w:cs="Times New Roman"/>
          <w:sz w:val="20"/>
          <w:szCs w:val="20"/>
          <w:lang w:val="en-US"/>
        </w:rPr>
      </w:pPr>
      <w:r w:rsidRPr="00BB4280">
        <w:rPr>
          <w:rFonts w:ascii="Verdana" w:eastAsia="Times New Roman" w:hAnsi="Verdana" w:cs="Times New Roman"/>
          <w:b/>
          <w:bCs/>
          <w:sz w:val="20"/>
          <w:szCs w:val="20"/>
        </w:rPr>
        <w:t>Чл</w:t>
      </w:r>
      <w:r w:rsidRPr="00BB4280">
        <w:rPr>
          <w:rFonts w:ascii="Verdana" w:eastAsia="Times New Roman" w:hAnsi="Verdana" w:cs="Times New Roman"/>
          <w:b/>
          <w:sz w:val="20"/>
          <w:szCs w:val="20"/>
        </w:rPr>
        <w:t>.</w:t>
      </w:r>
      <w:r w:rsidRPr="00BB4280">
        <w:rPr>
          <w:rFonts w:ascii="Verdana" w:eastAsia="Times New Roman" w:hAnsi="Verdana" w:cs="Times New Roman"/>
          <w:b/>
          <w:bCs/>
          <w:sz w:val="20"/>
          <w:szCs w:val="20"/>
        </w:rPr>
        <w:t>50.</w:t>
      </w:r>
      <w:r w:rsidRPr="00BB4280">
        <w:rPr>
          <w:rFonts w:ascii="Verdana" w:eastAsia="Times New Roman" w:hAnsi="Verdana" w:cs="Times New Roman"/>
          <w:i/>
          <w:sz w:val="20"/>
          <w:szCs w:val="20"/>
        </w:rPr>
        <w:t xml:space="preserve">  </w:t>
      </w:r>
      <w:r w:rsidRPr="00BB4280">
        <w:rPr>
          <w:rFonts w:ascii="Verdana" w:eastAsia="Times New Roman" w:hAnsi="Verdana" w:cs="Times New Roman"/>
          <w:sz w:val="20"/>
          <w:szCs w:val="20"/>
        </w:rPr>
        <w:t>При промяна  на предназначението на земеделските земи от общинския поземлен фонд за неземеделски нужди, включително в случаите по чл.29, ал.1, ал.3 и 4 от Закона за опазване на земеделските земи /ЗОЗЗ/ се заплаща такса в размер, определен по реда, по който се определя държавната такса при промяна на предназначението на земя - Раздел ІІ – „Определяне на таксата за промяна на предназначението на земеделска земя за неземеделски нужди” от Тарифата за таксите, които се заплащат при промяна на предназначението на земеделските земи</w:t>
      </w:r>
      <w:r w:rsidRPr="00BB4280">
        <w:rPr>
          <w:rFonts w:ascii="Verdana" w:eastAsia="Times New Roman" w:hAnsi="Verdana" w:cs="Times New Roman"/>
          <w:sz w:val="20"/>
          <w:szCs w:val="20"/>
          <w:lang w:val="en-US"/>
        </w:rPr>
        <w:t>.</w:t>
      </w:r>
    </w:p>
    <w:p w:rsidR="00562244" w:rsidRPr="00BB4280" w:rsidRDefault="00562244" w:rsidP="00562244">
      <w:pPr>
        <w:autoSpaceDN w:val="0"/>
        <w:spacing w:after="0" w:line="240" w:lineRule="auto"/>
        <w:ind w:left="360" w:right="3" w:firstLine="360"/>
        <w:jc w:val="both"/>
        <w:rPr>
          <w:rFonts w:ascii="Verdana" w:eastAsia="Times New Roman" w:hAnsi="Verdana" w:cs="Times New Roman"/>
          <w:color w:val="000000"/>
          <w:sz w:val="20"/>
          <w:szCs w:val="20"/>
          <w:lang w:val="en-US"/>
        </w:rPr>
      </w:pPr>
    </w:p>
    <w:p w:rsidR="00562244" w:rsidRPr="00BB4280" w:rsidRDefault="00562244" w:rsidP="00562244">
      <w:pPr>
        <w:autoSpaceDN w:val="0"/>
        <w:spacing w:after="0" w:line="240" w:lineRule="auto"/>
        <w:ind w:right="-694"/>
        <w:jc w:val="center"/>
        <w:rPr>
          <w:rFonts w:ascii="Verdana" w:eastAsia="Times New Roman" w:hAnsi="Verdana" w:cs="Times New Roman"/>
          <w:sz w:val="20"/>
          <w:szCs w:val="20"/>
        </w:rPr>
      </w:pPr>
      <w:r w:rsidRPr="00BB4280">
        <w:rPr>
          <w:rFonts w:ascii="Verdana" w:eastAsia="Times New Roman" w:hAnsi="Verdana" w:cs="Times New Roman"/>
          <w:b/>
          <w:sz w:val="20"/>
          <w:szCs w:val="20"/>
        </w:rPr>
        <w:t>РАЗДЕЛ Х</w:t>
      </w:r>
    </w:p>
    <w:p w:rsidR="00562244" w:rsidRPr="00BB4280" w:rsidRDefault="00562244" w:rsidP="00562244">
      <w:pPr>
        <w:spacing w:after="0" w:line="240" w:lineRule="auto"/>
        <w:ind w:firstLine="708"/>
        <w:jc w:val="center"/>
        <w:rPr>
          <w:rFonts w:ascii="Verdana" w:eastAsia="Times New Roman" w:hAnsi="Verdana" w:cs="Times New Roman"/>
          <w:b/>
          <w:sz w:val="20"/>
          <w:szCs w:val="20"/>
        </w:rPr>
      </w:pPr>
      <w:r w:rsidRPr="00BB4280">
        <w:rPr>
          <w:rFonts w:ascii="Verdana" w:eastAsia="Times New Roman" w:hAnsi="Verdana" w:cs="Times New Roman"/>
          <w:b/>
          <w:sz w:val="20"/>
          <w:szCs w:val="20"/>
        </w:rPr>
        <w:t>Такси по Наредба № 24 за управление на общинските пътища на територията на Община Разград</w:t>
      </w:r>
    </w:p>
    <w:p w:rsidR="00562244" w:rsidRPr="00BB4280" w:rsidRDefault="00562244" w:rsidP="00562244">
      <w:pPr>
        <w:spacing w:after="0" w:line="240" w:lineRule="auto"/>
        <w:ind w:firstLine="708"/>
        <w:jc w:val="both"/>
        <w:rPr>
          <w:rFonts w:ascii="Verdana" w:eastAsia="Times New Roman" w:hAnsi="Verdana" w:cs="Times New Roman"/>
          <w:b/>
          <w:color w:val="FF0000"/>
          <w:sz w:val="20"/>
          <w:szCs w:val="20"/>
        </w:rPr>
      </w:pPr>
    </w:p>
    <w:p w:rsidR="00562244" w:rsidRPr="00BB4280" w:rsidRDefault="00562244" w:rsidP="00562244">
      <w:pPr>
        <w:spacing w:after="0" w:line="240" w:lineRule="auto"/>
        <w:ind w:firstLine="708"/>
        <w:jc w:val="both"/>
        <w:rPr>
          <w:rFonts w:ascii="Verdana" w:eastAsia="Times New Roman" w:hAnsi="Verdana" w:cs="Arial"/>
          <w:sz w:val="20"/>
          <w:szCs w:val="20"/>
        </w:rPr>
      </w:pPr>
      <w:r w:rsidRPr="00BB4280">
        <w:rPr>
          <w:rFonts w:ascii="Verdana" w:eastAsia="Times New Roman" w:hAnsi="Verdana" w:cs="Arial"/>
          <w:b/>
          <w:sz w:val="20"/>
          <w:szCs w:val="20"/>
        </w:rPr>
        <w:t>Чл.51.</w:t>
      </w:r>
      <w:r w:rsidRPr="00BB4280">
        <w:rPr>
          <w:rFonts w:ascii="Verdana" w:eastAsia="Times New Roman" w:hAnsi="Verdana" w:cs="Arial"/>
          <w:sz w:val="20"/>
          <w:szCs w:val="20"/>
        </w:rPr>
        <w:t xml:space="preserve"> (1) За съгласуване на проект и издаване на разрешение за специално ползване на пътя чрез изграждане и ремонт на подземни и надземни линейни или отделно стоящи съоръжения  и за тяхната експлоатация се събира еднократна такса, както следва:</w:t>
      </w:r>
    </w:p>
    <w:p w:rsidR="00562244" w:rsidRPr="00BB4280" w:rsidRDefault="00562244" w:rsidP="00562244">
      <w:pPr>
        <w:spacing w:after="0" w:line="240" w:lineRule="auto"/>
        <w:ind w:firstLine="708"/>
        <w:jc w:val="both"/>
        <w:rPr>
          <w:rFonts w:ascii="Verdana" w:eastAsia="Times New Roman" w:hAnsi="Verdana" w:cs="Arial"/>
          <w:sz w:val="20"/>
          <w:szCs w:val="20"/>
        </w:rPr>
      </w:pPr>
    </w:p>
    <w:tbl>
      <w:tblPr>
        <w:tblW w:w="965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
        <w:gridCol w:w="5145"/>
        <w:gridCol w:w="2552"/>
        <w:gridCol w:w="1417"/>
      </w:tblGrid>
      <w:tr w:rsidR="00562244" w:rsidRPr="00BB4280" w:rsidTr="005221B3">
        <w:trPr>
          <w:trHeight w:val="420"/>
        </w:trPr>
        <w:tc>
          <w:tcPr>
            <w:tcW w:w="540" w:type="dxa"/>
            <w:noWrap/>
            <w:vAlign w:val="bottom"/>
          </w:tcPr>
          <w:p w:rsidR="00562244" w:rsidRPr="00BB4280" w:rsidRDefault="00562244" w:rsidP="005221B3">
            <w:pPr>
              <w:spacing w:after="0" w:line="240" w:lineRule="auto"/>
              <w:jc w:val="center"/>
              <w:rPr>
                <w:rFonts w:ascii="Verdana" w:eastAsia="Times New Roman" w:hAnsi="Verdana" w:cs="Arial"/>
                <w:sz w:val="20"/>
                <w:szCs w:val="20"/>
              </w:rPr>
            </w:pPr>
            <w:r w:rsidRPr="00BB4280">
              <w:rPr>
                <w:rFonts w:ascii="Verdana" w:eastAsia="Times New Roman" w:hAnsi="Verdana" w:cs="Arial"/>
                <w:sz w:val="20"/>
                <w:szCs w:val="20"/>
              </w:rPr>
              <w:t>№</w:t>
            </w:r>
          </w:p>
        </w:tc>
        <w:tc>
          <w:tcPr>
            <w:tcW w:w="5145" w:type="dxa"/>
            <w:noWrap/>
            <w:vAlign w:val="bottom"/>
          </w:tcPr>
          <w:p w:rsidR="00562244" w:rsidRPr="00BB4280" w:rsidRDefault="00562244" w:rsidP="005221B3">
            <w:pPr>
              <w:spacing w:after="0" w:line="240" w:lineRule="auto"/>
              <w:jc w:val="both"/>
              <w:rPr>
                <w:rFonts w:ascii="Verdana" w:eastAsia="Times New Roman" w:hAnsi="Verdana" w:cs="Arial"/>
                <w:sz w:val="20"/>
                <w:szCs w:val="20"/>
              </w:rPr>
            </w:pPr>
            <w:r w:rsidRPr="00BB4280">
              <w:rPr>
                <w:rFonts w:ascii="Verdana" w:eastAsia="Times New Roman" w:hAnsi="Verdana" w:cs="Arial"/>
                <w:sz w:val="20"/>
                <w:szCs w:val="20"/>
              </w:rPr>
              <w:t>Специално ползване чрез:</w:t>
            </w:r>
          </w:p>
        </w:tc>
        <w:tc>
          <w:tcPr>
            <w:tcW w:w="2552" w:type="dxa"/>
            <w:noWrap/>
            <w:vAlign w:val="center"/>
          </w:tcPr>
          <w:p w:rsidR="00562244" w:rsidRPr="00BB4280" w:rsidRDefault="00562244" w:rsidP="005221B3">
            <w:pPr>
              <w:spacing w:after="0" w:line="240" w:lineRule="auto"/>
              <w:jc w:val="center"/>
              <w:rPr>
                <w:rFonts w:ascii="Verdana" w:eastAsia="Times New Roman" w:hAnsi="Verdana" w:cs="Times New Roman"/>
                <w:sz w:val="20"/>
                <w:szCs w:val="20"/>
              </w:rPr>
            </w:pPr>
            <w:r w:rsidRPr="00BB4280">
              <w:rPr>
                <w:rFonts w:ascii="Verdana" w:eastAsia="Times New Roman" w:hAnsi="Verdana" w:cs="Times New Roman"/>
                <w:sz w:val="20"/>
                <w:szCs w:val="20"/>
              </w:rPr>
              <w:t>Мярка</w:t>
            </w:r>
          </w:p>
        </w:tc>
        <w:tc>
          <w:tcPr>
            <w:tcW w:w="1417" w:type="dxa"/>
            <w:noWrap/>
            <w:vAlign w:val="center"/>
          </w:tcPr>
          <w:p w:rsidR="00562244" w:rsidRPr="00BB4280" w:rsidRDefault="00562244" w:rsidP="005221B3">
            <w:pPr>
              <w:spacing w:after="0" w:line="240" w:lineRule="auto"/>
              <w:jc w:val="center"/>
              <w:rPr>
                <w:rFonts w:ascii="Verdana" w:eastAsia="Times New Roman" w:hAnsi="Verdana" w:cs="Times New Roman"/>
                <w:sz w:val="20"/>
                <w:szCs w:val="20"/>
              </w:rPr>
            </w:pPr>
            <w:r w:rsidRPr="00BB4280">
              <w:rPr>
                <w:rFonts w:ascii="Verdana" w:eastAsia="Times New Roman" w:hAnsi="Verdana" w:cs="Times New Roman"/>
                <w:sz w:val="20"/>
                <w:szCs w:val="20"/>
              </w:rPr>
              <w:t>Такса</w:t>
            </w:r>
          </w:p>
          <w:p w:rsidR="00562244" w:rsidRPr="00BB4280" w:rsidRDefault="00562244" w:rsidP="005221B3">
            <w:pPr>
              <w:spacing w:after="0" w:line="240" w:lineRule="auto"/>
              <w:jc w:val="center"/>
              <w:rPr>
                <w:rFonts w:ascii="Verdana" w:eastAsia="Times New Roman" w:hAnsi="Verdana" w:cs="Times New Roman"/>
                <w:sz w:val="20"/>
                <w:szCs w:val="20"/>
              </w:rPr>
            </w:pPr>
            <w:r w:rsidRPr="00BB4280">
              <w:rPr>
                <w:rFonts w:ascii="Verdana" w:eastAsia="Times New Roman" w:hAnsi="Verdana" w:cs="Times New Roman"/>
                <w:sz w:val="20"/>
                <w:szCs w:val="20"/>
              </w:rPr>
              <w:t>/лв./</w:t>
            </w:r>
          </w:p>
        </w:tc>
      </w:tr>
      <w:tr w:rsidR="00562244" w:rsidRPr="00BB4280" w:rsidTr="005221B3">
        <w:trPr>
          <w:trHeight w:val="420"/>
        </w:trPr>
        <w:tc>
          <w:tcPr>
            <w:tcW w:w="540" w:type="dxa"/>
            <w:noWrap/>
            <w:vAlign w:val="bottom"/>
          </w:tcPr>
          <w:p w:rsidR="00562244" w:rsidRPr="00BB4280" w:rsidRDefault="00562244" w:rsidP="005221B3">
            <w:pPr>
              <w:spacing w:after="0" w:line="240" w:lineRule="auto"/>
              <w:jc w:val="center"/>
              <w:rPr>
                <w:rFonts w:ascii="Verdana" w:eastAsia="Times New Roman" w:hAnsi="Verdana" w:cs="Arial"/>
                <w:sz w:val="20"/>
                <w:szCs w:val="20"/>
              </w:rPr>
            </w:pPr>
            <w:r w:rsidRPr="00BB4280">
              <w:rPr>
                <w:rFonts w:ascii="Verdana" w:eastAsia="Times New Roman" w:hAnsi="Verdana" w:cs="Arial"/>
                <w:sz w:val="20"/>
                <w:szCs w:val="20"/>
              </w:rPr>
              <w:t>1.</w:t>
            </w:r>
          </w:p>
        </w:tc>
        <w:tc>
          <w:tcPr>
            <w:tcW w:w="5145" w:type="dxa"/>
            <w:noWrap/>
            <w:vAlign w:val="bottom"/>
          </w:tcPr>
          <w:p w:rsidR="00562244" w:rsidRPr="00BB4280" w:rsidRDefault="00562244" w:rsidP="005221B3">
            <w:pPr>
              <w:spacing w:after="0" w:line="240" w:lineRule="auto"/>
              <w:jc w:val="both"/>
              <w:rPr>
                <w:rFonts w:ascii="Verdana" w:eastAsia="Times New Roman" w:hAnsi="Verdana" w:cs="Arial"/>
                <w:sz w:val="20"/>
                <w:szCs w:val="20"/>
              </w:rPr>
            </w:pPr>
            <w:r w:rsidRPr="00BB4280">
              <w:rPr>
                <w:rFonts w:ascii="Verdana" w:eastAsia="Times New Roman" w:hAnsi="Verdana" w:cs="Arial"/>
                <w:sz w:val="20"/>
                <w:szCs w:val="20"/>
              </w:rPr>
              <w:t xml:space="preserve">ново изграждани подземни и надземни линейни съоръжения в обхвата на пътя        </w:t>
            </w:r>
          </w:p>
        </w:tc>
        <w:tc>
          <w:tcPr>
            <w:tcW w:w="2552" w:type="dxa"/>
            <w:noWrap/>
            <w:vAlign w:val="bottom"/>
          </w:tcPr>
          <w:p w:rsidR="00562244" w:rsidRPr="00BB4280" w:rsidRDefault="00562244" w:rsidP="005221B3">
            <w:pPr>
              <w:spacing w:after="0" w:line="240" w:lineRule="auto"/>
              <w:jc w:val="center"/>
              <w:rPr>
                <w:rFonts w:ascii="Verdana" w:eastAsia="Times New Roman" w:hAnsi="Verdana" w:cs="Arial"/>
                <w:sz w:val="20"/>
                <w:szCs w:val="20"/>
                <w:vertAlign w:val="superscript"/>
              </w:rPr>
            </w:pPr>
            <w:r w:rsidRPr="00BB4280">
              <w:rPr>
                <w:rFonts w:ascii="Verdana" w:eastAsia="Times New Roman" w:hAnsi="Verdana" w:cs="Arial"/>
                <w:sz w:val="20"/>
                <w:szCs w:val="20"/>
              </w:rPr>
              <w:t xml:space="preserve">лв./км                </w:t>
            </w:r>
          </w:p>
        </w:tc>
        <w:tc>
          <w:tcPr>
            <w:tcW w:w="1417" w:type="dxa"/>
            <w:noWrap/>
            <w:vAlign w:val="bottom"/>
          </w:tcPr>
          <w:p w:rsidR="00562244" w:rsidRPr="00BB4280" w:rsidRDefault="00562244" w:rsidP="005221B3">
            <w:pPr>
              <w:spacing w:after="0" w:line="240" w:lineRule="auto"/>
              <w:jc w:val="right"/>
              <w:rPr>
                <w:rFonts w:ascii="Verdana" w:eastAsia="Times New Roman" w:hAnsi="Verdana" w:cs="Arial"/>
                <w:sz w:val="20"/>
                <w:szCs w:val="20"/>
              </w:rPr>
            </w:pPr>
            <w:r w:rsidRPr="00BB4280">
              <w:rPr>
                <w:rFonts w:ascii="Verdana" w:eastAsia="Times New Roman" w:hAnsi="Verdana" w:cs="Arial"/>
                <w:sz w:val="20"/>
                <w:szCs w:val="20"/>
              </w:rPr>
              <w:t>1100,00</w:t>
            </w:r>
          </w:p>
        </w:tc>
      </w:tr>
      <w:tr w:rsidR="00562244" w:rsidRPr="00BB4280" w:rsidTr="005221B3">
        <w:trPr>
          <w:trHeight w:val="420"/>
        </w:trPr>
        <w:tc>
          <w:tcPr>
            <w:tcW w:w="540" w:type="dxa"/>
            <w:noWrap/>
            <w:vAlign w:val="bottom"/>
          </w:tcPr>
          <w:p w:rsidR="00562244" w:rsidRPr="00BB4280" w:rsidRDefault="00562244" w:rsidP="005221B3">
            <w:pPr>
              <w:spacing w:after="0" w:line="240" w:lineRule="auto"/>
              <w:jc w:val="center"/>
              <w:rPr>
                <w:rFonts w:ascii="Verdana" w:eastAsia="Times New Roman" w:hAnsi="Verdana" w:cs="Arial"/>
                <w:sz w:val="20"/>
                <w:szCs w:val="20"/>
              </w:rPr>
            </w:pPr>
            <w:r w:rsidRPr="00BB4280">
              <w:rPr>
                <w:rFonts w:ascii="Verdana" w:eastAsia="Times New Roman" w:hAnsi="Verdana" w:cs="Arial"/>
                <w:sz w:val="20"/>
                <w:szCs w:val="20"/>
              </w:rPr>
              <w:t>2.</w:t>
            </w:r>
          </w:p>
        </w:tc>
        <w:tc>
          <w:tcPr>
            <w:tcW w:w="5145" w:type="dxa"/>
            <w:noWrap/>
            <w:vAlign w:val="bottom"/>
          </w:tcPr>
          <w:p w:rsidR="00562244" w:rsidRPr="00BB4280" w:rsidRDefault="00562244" w:rsidP="005221B3">
            <w:pPr>
              <w:spacing w:after="0" w:line="240" w:lineRule="auto"/>
              <w:jc w:val="both"/>
              <w:rPr>
                <w:rFonts w:ascii="Verdana" w:eastAsia="Times New Roman" w:hAnsi="Verdana" w:cs="Arial"/>
                <w:sz w:val="20"/>
                <w:szCs w:val="20"/>
              </w:rPr>
            </w:pPr>
            <w:r w:rsidRPr="00BB4280">
              <w:rPr>
                <w:rFonts w:ascii="Verdana" w:eastAsia="Times New Roman" w:hAnsi="Verdana" w:cs="Arial"/>
                <w:sz w:val="20"/>
                <w:szCs w:val="20"/>
              </w:rPr>
              <w:t xml:space="preserve">ново изграждани отделно стоящи съоръжения в обхвата  на пътя </w:t>
            </w:r>
          </w:p>
        </w:tc>
        <w:tc>
          <w:tcPr>
            <w:tcW w:w="2552" w:type="dxa"/>
            <w:noWrap/>
            <w:vAlign w:val="bottom"/>
          </w:tcPr>
          <w:p w:rsidR="00562244" w:rsidRPr="00BB4280" w:rsidRDefault="00562244" w:rsidP="005221B3">
            <w:pPr>
              <w:spacing w:after="0" w:line="240" w:lineRule="auto"/>
              <w:jc w:val="center"/>
              <w:rPr>
                <w:rFonts w:ascii="Verdana" w:eastAsia="Times New Roman" w:hAnsi="Verdana" w:cs="Arial"/>
                <w:sz w:val="20"/>
                <w:szCs w:val="20"/>
                <w:vertAlign w:val="superscript"/>
              </w:rPr>
            </w:pPr>
          </w:p>
        </w:tc>
        <w:tc>
          <w:tcPr>
            <w:tcW w:w="1417" w:type="dxa"/>
            <w:noWrap/>
            <w:vAlign w:val="bottom"/>
          </w:tcPr>
          <w:p w:rsidR="00562244" w:rsidRPr="00BB4280" w:rsidRDefault="00562244" w:rsidP="005221B3">
            <w:pPr>
              <w:spacing w:after="0" w:line="240" w:lineRule="auto"/>
              <w:jc w:val="right"/>
              <w:rPr>
                <w:rFonts w:ascii="Verdana" w:eastAsia="Times New Roman" w:hAnsi="Verdana" w:cs="Arial"/>
                <w:sz w:val="20"/>
                <w:szCs w:val="20"/>
              </w:rPr>
            </w:pPr>
          </w:p>
        </w:tc>
      </w:tr>
      <w:tr w:rsidR="00562244" w:rsidRPr="00BB4280" w:rsidTr="005221B3">
        <w:trPr>
          <w:trHeight w:val="420"/>
        </w:trPr>
        <w:tc>
          <w:tcPr>
            <w:tcW w:w="540" w:type="dxa"/>
            <w:noWrap/>
            <w:vAlign w:val="bottom"/>
          </w:tcPr>
          <w:p w:rsidR="00562244" w:rsidRPr="00BB4280" w:rsidRDefault="00562244" w:rsidP="005221B3">
            <w:pPr>
              <w:spacing w:after="0" w:line="240" w:lineRule="auto"/>
              <w:jc w:val="center"/>
              <w:rPr>
                <w:rFonts w:ascii="Verdana" w:eastAsia="Times New Roman" w:hAnsi="Verdana" w:cs="Arial"/>
                <w:sz w:val="20"/>
                <w:szCs w:val="20"/>
              </w:rPr>
            </w:pPr>
            <w:r w:rsidRPr="00BB4280">
              <w:rPr>
                <w:rFonts w:ascii="Verdana" w:eastAsia="Times New Roman" w:hAnsi="Verdana" w:cs="Arial"/>
                <w:sz w:val="20"/>
                <w:szCs w:val="20"/>
              </w:rPr>
              <w:t>2.1.</w:t>
            </w:r>
          </w:p>
        </w:tc>
        <w:tc>
          <w:tcPr>
            <w:tcW w:w="5145" w:type="dxa"/>
            <w:noWrap/>
            <w:vAlign w:val="bottom"/>
          </w:tcPr>
          <w:p w:rsidR="00562244" w:rsidRPr="00BB4280" w:rsidRDefault="00562244" w:rsidP="005221B3">
            <w:pPr>
              <w:spacing w:after="0" w:line="240" w:lineRule="auto"/>
              <w:jc w:val="both"/>
              <w:rPr>
                <w:rFonts w:ascii="Verdana" w:eastAsia="Times New Roman" w:hAnsi="Verdana" w:cs="Arial"/>
                <w:sz w:val="20"/>
                <w:szCs w:val="20"/>
              </w:rPr>
            </w:pPr>
            <w:r w:rsidRPr="00BB4280">
              <w:rPr>
                <w:rFonts w:ascii="Verdana" w:eastAsia="Times New Roman" w:hAnsi="Verdana" w:cs="Arial"/>
                <w:sz w:val="20"/>
                <w:szCs w:val="20"/>
              </w:rPr>
              <w:t>до 5 кв.м.</w:t>
            </w:r>
          </w:p>
        </w:tc>
        <w:tc>
          <w:tcPr>
            <w:tcW w:w="2552" w:type="dxa"/>
            <w:noWrap/>
            <w:vAlign w:val="bottom"/>
          </w:tcPr>
          <w:p w:rsidR="00562244" w:rsidRPr="00BB4280" w:rsidRDefault="00562244" w:rsidP="005221B3">
            <w:pPr>
              <w:spacing w:after="0" w:line="240" w:lineRule="auto"/>
              <w:jc w:val="center"/>
              <w:rPr>
                <w:rFonts w:ascii="Verdana" w:eastAsia="Times New Roman" w:hAnsi="Verdana" w:cs="Arial"/>
                <w:sz w:val="20"/>
                <w:szCs w:val="20"/>
              </w:rPr>
            </w:pPr>
            <w:r w:rsidRPr="00BB4280">
              <w:rPr>
                <w:rFonts w:ascii="Verdana" w:eastAsia="Times New Roman" w:hAnsi="Verdana" w:cs="Arial"/>
                <w:sz w:val="20"/>
                <w:szCs w:val="20"/>
              </w:rPr>
              <w:t xml:space="preserve">лв./бр.                 </w:t>
            </w:r>
          </w:p>
        </w:tc>
        <w:tc>
          <w:tcPr>
            <w:tcW w:w="1417" w:type="dxa"/>
            <w:noWrap/>
            <w:vAlign w:val="bottom"/>
          </w:tcPr>
          <w:p w:rsidR="00562244" w:rsidRPr="00BB4280" w:rsidRDefault="00562244" w:rsidP="005221B3">
            <w:pPr>
              <w:spacing w:after="0" w:line="240" w:lineRule="auto"/>
              <w:jc w:val="right"/>
              <w:rPr>
                <w:rFonts w:ascii="Verdana" w:eastAsia="Times New Roman" w:hAnsi="Verdana" w:cs="Arial"/>
                <w:sz w:val="20"/>
                <w:szCs w:val="20"/>
              </w:rPr>
            </w:pPr>
            <w:r w:rsidRPr="00BB4280">
              <w:rPr>
                <w:rFonts w:ascii="Verdana" w:eastAsia="Times New Roman" w:hAnsi="Verdana" w:cs="Arial"/>
                <w:sz w:val="20"/>
                <w:szCs w:val="20"/>
              </w:rPr>
              <w:t>220,00</w:t>
            </w:r>
          </w:p>
        </w:tc>
      </w:tr>
      <w:tr w:rsidR="00562244" w:rsidRPr="00BB4280" w:rsidTr="005221B3">
        <w:trPr>
          <w:trHeight w:val="420"/>
        </w:trPr>
        <w:tc>
          <w:tcPr>
            <w:tcW w:w="540" w:type="dxa"/>
            <w:noWrap/>
            <w:vAlign w:val="bottom"/>
          </w:tcPr>
          <w:p w:rsidR="00562244" w:rsidRPr="00BB4280" w:rsidRDefault="00562244" w:rsidP="005221B3">
            <w:pPr>
              <w:spacing w:after="0" w:line="240" w:lineRule="auto"/>
              <w:jc w:val="center"/>
              <w:rPr>
                <w:rFonts w:ascii="Verdana" w:eastAsia="Times New Roman" w:hAnsi="Verdana" w:cs="Arial"/>
                <w:sz w:val="20"/>
                <w:szCs w:val="20"/>
              </w:rPr>
            </w:pPr>
            <w:r w:rsidRPr="00BB4280">
              <w:rPr>
                <w:rFonts w:ascii="Verdana" w:eastAsia="Times New Roman" w:hAnsi="Verdana" w:cs="Arial"/>
                <w:sz w:val="20"/>
                <w:szCs w:val="20"/>
              </w:rPr>
              <w:t>2.</w:t>
            </w:r>
            <w:proofErr w:type="spellStart"/>
            <w:r w:rsidRPr="00BB4280">
              <w:rPr>
                <w:rFonts w:ascii="Verdana" w:eastAsia="Times New Roman" w:hAnsi="Verdana" w:cs="Arial"/>
                <w:sz w:val="20"/>
                <w:szCs w:val="20"/>
              </w:rPr>
              <w:t>2</w:t>
            </w:r>
            <w:proofErr w:type="spellEnd"/>
            <w:r w:rsidRPr="00BB4280">
              <w:rPr>
                <w:rFonts w:ascii="Verdana" w:eastAsia="Times New Roman" w:hAnsi="Verdana" w:cs="Arial"/>
                <w:sz w:val="20"/>
                <w:szCs w:val="20"/>
              </w:rPr>
              <w:t>.</w:t>
            </w:r>
          </w:p>
        </w:tc>
        <w:tc>
          <w:tcPr>
            <w:tcW w:w="5145" w:type="dxa"/>
            <w:noWrap/>
            <w:vAlign w:val="bottom"/>
          </w:tcPr>
          <w:p w:rsidR="00562244" w:rsidRPr="00BB4280" w:rsidRDefault="00562244" w:rsidP="005221B3">
            <w:pPr>
              <w:spacing w:after="0" w:line="240" w:lineRule="auto"/>
              <w:jc w:val="both"/>
              <w:rPr>
                <w:rFonts w:ascii="Verdana" w:eastAsia="Times New Roman" w:hAnsi="Verdana" w:cs="Arial"/>
                <w:sz w:val="20"/>
                <w:szCs w:val="20"/>
              </w:rPr>
            </w:pPr>
            <w:r w:rsidRPr="00BB4280">
              <w:rPr>
                <w:rFonts w:ascii="Verdana" w:eastAsia="Times New Roman" w:hAnsi="Verdana" w:cs="Arial"/>
                <w:sz w:val="20"/>
                <w:szCs w:val="20"/>
              </w:rPr>
              <w:t xml:space="preserve">над 5 кв.м.                            </w:t>
            </w:r>
          </w:p>
        </w:tc>
        <w:tc>
          <w:tcPr>
            <w:tcW w:w="2552" w:type="dxa"/>
            <w:noWrap/>
            <w:vAlign w:val="bottom"/>
          </w:tcPr>
          <w:p w:rsidR="00562244" w:rsidRPr="00BB4280" w:rsidRDefault="00562244" w:rsidP="005221B3">
            <w:pPr>
              <w:spacing w:after="0" w:line="240" w:lineRule="auto"/>
              <w:jc w:val="center"/>
              <w:rPr>
                <w:rFonts w:ascii="Verdana" w:eastAsia="Times New Roman" w:hAnsi="Verdana" w:cs="Arial"/>
                <w:sz w:val="20"/>
                <w:szCs w:val="20"/>
              </w:rPr>
            </w:pPr>
            <w:r w:rsidRPr="00BB4280">
              <w:rPr>
                <w:rFonts w:ascii="Verdana" w:eastAsia="Times New Roman" w:hAnsi="Verdana" w:cs="Arial"/>
                <w:sz w:val="20"/>
                <w:szCs w:val="20"/>
              </w:rPr>
              <w:t xml:space="preserve">лв./бр.                 </w:t>
            </w:r>
          </w:p>
        </w:tc>
        <w:tc>
          <w:tcPr>
            <w:tcW w:w="1417" w:type="dxa"/>
            <w:noWrap/>
            <w:vAlign w:val="bottom"/>
          </w:tcPr>
          <w:p w:rsidR="00562244" w:rsidRPr="00BB4280" w:rsidRDefault="00562244" w:rsidP="005221B3">
            <w:pPr>
              <w:spacing w:after="0" w:line="240" w:lineRule="auto"/>
              <w:jc w:val="right"/>
              <w:rPr>
                <w:rFonts w:ascii="Verdana" w:eastAsia="Times New Roman" w:hAnsi="Verdana" w:cs="Arial"/>
                <w:sz w:val="20"/>
                <w:szCs w:val="20"/>
              </w:rPr>
            </w:pPr>
            <w:r w:rsidRPr="00BB4280">
              <w:rPr>
                <w:rFonts w:ascii="Verdana" w:eastAsia="Times New Roman" w:hAnsi="Verdana" w:cs="Arial"/>
                <w:sz w:val="20"/>
                <w:szCs w:val="20"/>
              </w:rPr>
              <w:t>280,00</w:t>
            </w:r>
          </w:p>
        </w:tc>
      </w:tr>
      <w:tr w:rsidR="00562244" w:rsidRPr="00BB4280" w:rsidTr="005221B3">
        <w:trPr>
          <w:trHeight w:val="420"/>
        </w:trPr>
        <w:tc>
          <w:tcPr>
            <w:tcW w:w="540" w:type="dxa"/>
            <w:noWrap/>
            <w:vAlign w:val="bottom"/>
          </w:tcPr>
          <w:p w:rsidR="00562244" w:rsidRPr="00BB4280" w:rsidRDefault="00562244" w:rsidP="005221B3">
            <w:pPr>
              <w:spacing w:after="0" w:line="240" w:lineRule="auto"/>
              <w:jc w:val="center"/>
              <w:rPr>
                <w:rFonts w:ascii="Verdana" w:eastAsia="Times New Roman" w:hAnsi="Verdana" w:cs="Arial"/>
                <w:sz w:val="20"/>
                <w:szCs w:val="20"/>
              </w:rPr>
            </w:pPr>
            <w:r w:rsidRPr="00BB4280">
              <w:rPr>
                <w:rFonts w:ascii="Verdana" w:eastAsia="Times New Roman" w:hAnsi="Verdana" w:cs="Arial"/>
                <w:sz w:val="20"/>
                <w:szCs w:val="20"/>
              </w:rPr>
              <w:t>3.</w:t>
            </w:r>
          </w:p>
        </w:tc>
        <w:tc>
          <w:tcPr>
            <w:tcW w:w="5145" w:type="dxa"/>
            <w:noWrap/>
            <w:vAlign w:val="bottom"/>
          </w:tcPr>
          <w:p w:rsidR="00562244" w:rsidRPr="00BB4280" w:rsidRDefault="00562244" w:rsidP="005221B3">
            <w:pPr>
              <w:spacing w:after="0" w:line="240" w:lineRule="auto"/>
              <w:jc w:val="both"/>
              <w:rPr>
                <w:rFonts w:ascii="Verdana" w:eastAsia="Times New Roman" w:hAnsi="Verdana" w:cs="Arial"/>
                <w:sz w:val="20"/>
                <w:szCs w:val="20"/>
              </w:rPr>
            </w:pPr>
            <w:r w:rsidRPr="00BB4280">
              <w:rPr>
                <w:rFonts w:ascii="Verdana" w:eastAsia="Times New Roman" w:hAnsi="Verdana" w:cs="Arial"/>
                <w:sz w:val="20"/>
                <w:szCs w:val="20"/>
              </w:rPr>
              <w:t xml:space="preserve">пресичане на път с прокопаване            </w:t>
            </w:r>
          </w:p>
        </w:tc>
        <w:tc>
          <w:tcPr>
            <w:tcW w:w="2552" w:type="dxa"/>
            <w:noWrap/>
            <w:vAlign w:val="bottom"/>
          </w:tcPr>
          <w:p w:rsidR="00562244" w:rsidRPr="00BB4280" w:rsidRDefault="00562244" w:rsidP="005221B3">
            <w:pPr>
              <w:spacing w:after="0" w:line="240" w:lineRule="auto"/>
              <w:jc w:val="center"/>
              <w:rPr>
                <w:rFonts w:ascii="Verdana" w:eastAsia="Times New Roman" w:hAnsi="Verdana" w:cs="Arial"/>
                <w:sz w:val="20"/>
                <w:szCs w:val="20"/>
              </w:rPr>
            </w:pPr>
            <w:r w:rsidRPr="00BB4280">
              <w:rPr>
                <w:rFonts w:ascii="Verdana" w:eastAsia="Times New Roman" w:hAnsi="Verdana" w:cs="Arial"/>
                <w:sz w:val="20"/>
                <w:szCs w:val="20"/>
              </w:rPr>
              <w:t>лв.</w:t>
            </w:r>
          </w:p>
        </w:tc>
        <w:tc>
          <w:tcPr>
            <w:tcW w:w="1417" w:type="dxa"/>
            <w:noWrap/>
            <w:vAlign w:val="bottom"/>
          </w:tcPr>
          <w:p w:rsidR="00562244" w:rsidRPr="00BB4280" w:rsidRDefault="00562244" w:rsidP="005221B3">
            <w:pPr>
              <w:spacing w:after="0" w:line="240" w:lineRule="auto"/>
              <w:jc w:val="right"/>
              <w:rPr>
                <w:rFonts w:ascii="Verdana" w:eastAsia="Times New Roman" w:hAnsi="Verdana" w:cs="Arial"/>
                <w:sz w:val="20"/>
                <w:szCs w:val="20"/>
              </w:rPr>
            </w:pPr>
            <w:r w:rsidRPr="00BB4280">
              <w:rPr>
                <w:rFonts w:ascii="Verdana" w:eastAsia="Times New Roman" w:hAnsi="Verdana" w:cs="Arial"/>
                <w:sz w:val="20"/>
                <w:szCs w:val="20"/>
              </w:rPr>
              <w:t>300,00</w:t>
            </w:r>
          </w:p>
        </w:tc>
      </w:tr>
      <w:tr w:rsidR="00562244" w:rsidRPr="00BB4280" w:rsidTr="005221B3">
        <w:trPr>
          <w:trHeight w:val="420"/>
        </w:trPr>
        <w:tc>
          <w:tcPr>
            <w:tcW w:w="540" w:type="dxa"/>
            <w:noWrap/>
            <w:vAlign w:val="bottom"/>
          </w:tcPr>
          <w:p w:rsidR="00562244" w:rsidRPr="00BB4280" w:rsidRDefault="00562244" w:rsidP="005221B3">
            <w:pPr>
              <w:spacing w:after="0" w:line="240" w:lineRule="auto"/>
              <w:jc w:val="center"/>
              <w:rPr>
                <w:rFonts w:ascii="Verdana" w:eastAsia="Times New Roman" w:hAnsi="Verdana" w:cs="Arial"/>
                <w:sz w:val="20"/>
                <w:szCs w:val="20"/>
              </w:rPr>
            </w:pPr>
            <w:r w:rsidRPr="00BB4280">
              <w:rPr>
                <w:rFonts w:ascii="Verdana" w:eastAsia="Times New Roman" w:hAnsi="Verdana" w:cs="Arial"/>
                <w:sz w:val="20"/>
                <w:szCs w:val="20"/>
              </w:rPr>
              <w:t>4.</w:t>
            </w:r>
          </w:p>
        </w:tc>
        <w:tc>
          <w:tcPr>
            <w:tcW w:w="5145" w:type="dxa"/>
            <w:noWrap/>
            <w:vAlign w:val="bottom"/>
          </w:tcPr>
          <w:p w:rsidR="00562244" w:rsidRPr="00BB4280" w:rsidRDefault="00562244" w:rsidP="005221B3">
            <w:pPr>
              <w:spacing w:after="0" w:line="240" w:lineRule="auto"/>
              <w:jc w:val="both"/>
              <w:rPr>
                <w:rFonts w:ascii="Verdana" w:eastAsia="Times New Roman" w:hAnsi="Verdana" w:cs="Arial"/>
                <w:sz w:val="20"/>
                <w:szCs w:val="20"/>
              </w:rPr>
            </w:pPr>
            <w:r w:rsidRPr="00BB4280">
              <w:rPr>
                <w:rFonts w:ascii="Verdana" w:eastAsia="Times New Roman" w:hAnsi="Verdana" w:cs="Arial"/>
                <w:sz w:val="20"/>
                <w:szCs w:val="20"/>
              </w:rPr>
              <w:t xml:space="preserve">пресичане на път с хоризонтален сондаж   </w:t>
            </w:r>
          </w:p>
        </w:tc>
        <w:tc>
          <w:tcPr>
            <w:tcW w:w="2552" w:type="dxa"/>
            <w:noWrap/>
            <w:vAlign w:val="bottom"/>
          </w:tcPr>
          <w:p w:rsidR="00562244" w:rsidRPr="00BB4280" w:rsidRDefault="00562244" w:rsidP="005221B3">
            <w:pPr>
              <w:spacing w:after="0" w:line="240" w:lineRule="auto"/>
              <w:jc w:val="center"/>
              <w:rPr>
                <w:rFonts w:ascii="Verdana" w:eastAsia="Times New Roman" w:hAnsi="Verdana" w:cs="Arial"/>
                <w:sz w:val="20"/>
                <w:szCs w:val="20"/>
              </w:rPr>
            </w:pPr>
          </w:p>
        </w:tc>
        <w:tc>
          <w:tcPr>
            <w:tcW w:w="1417" w:type="dxa"/>
            <w:noWrap/>
            <w:vAlign w:val="bottom"/>
          </w:tcPr>
          <w:p w:rsidR="00562244" w:rsidRPr="00BB4280" w:rsidRDefault="00562244" w:rsidP="005221B3">
            <w:pPr>
              <w:spacing w:after="0" w:line="240" w:lineRule="auto"/>
              <w:jc w:val="right"/>
              <w:rPr>
                <w:rFonts w:ascii="Verdana" w:eastAsia="Times New Roman" w:hAnsi="Verdana" w:cs="Arial"/>
                <w:sz w:val="20"/>
                <w:szCs w:val="20"/>
              </w:rPr>
            </w:pPr>
            <w:r w:rsidRPr="00BB4280">
              <w:rPr>
                <w:rFonts w:ascii="Verdana" w:eastAsia="Times New Roman" w:hAnsi="Verdana" w:cs="Arial"/>
                <w:sz w:val="20"/>
                <w:szCs w:val="20"/>
              </w:rPr>
              <w:t>50,00</w:t>
            </w:r>
          </w:p>
        </w:tc>
      </w:tr>
      <w:tr w:rsidR="00562244" w:rsidRPr="00BB4280" w:rsidTr="005221B3">
        <w:trPr>
          <w:trHeight w:val="420"/>
        </w:trPr>
        <w:tc>
          <w:tcPr>
            <w:tcW w:w="540" w:type="dxa"/>
            <w:noWrap/>
            <w:vAlign w:val="bottom"/>
          </w:tcPr>
          <w:p w:rsidR="00562244" w:rsidRPr="00BB4280" w:rsidRDefault="00562244" w:rsidP="005221B3">
            <w:pPr>
              <w:spacing w:after="0" w:line="240" w:lineRule="auto"/>
              <w:jc w:val="center"/>
              <w:rPr>
                <w:rFonts w:ascii="Verdana" w:eastAsia="Times New Roman" w:hAnsi="Verdana" w:cs="Arial"/>
                <w:sz w:val="20"/>
                <w:szCs w:val="20"/>
              </w:rPr>
            </w:pPr>
            <w:r w:rsidRPr="00BB4280">
              <w:rPr>
                <w:rFonts w:ascii="Verdana" w:eastAsia="Times New Roman" w:hAnsi="Verdana" w:cs="Arial"/>
                <w:sz w:val="20"/>
                <w:szCs w:val="20"/>
              </w:rPr>
              <w:t>5.</w:t>
            </w:r>
          </w:p>
        </w:tc>
        <w:tc>
          <w:tcPr>
            <w:tcW w:w="5145" w:type="dxa"/>
            <w:noWrap/>
            <w:vAlign w:val="bottom"/>
          </w:tcPr>
          <w:p w:rsidR="00562244" w:rsidRPr="00BB4280" w:rsidRDefault="00562244" w:rsidP="005221B3">
            <w:pPr>
              <w:spacing w:after="0" w:line="240" w:lineRule="auto"/>
              <w:jc w:val="both"/>
              <w:rPr>
                <w:rFonts w:ascii="Verdana" w:eastAsia="Times New Roman" w:hAnsi="Verdana" w:cs="Arial"/>
                <w:sz w:val="20"/>
                <w:szCs w:val="20"/>
              </w:rPr>
            </w:pPr>
            <w:r w:rsidRPr="00BB4280">
              <w:rPr>
                <w:rFonts w:ascii="Verdana" w:eastAsia="Times New Roman" w:hAnsi="Verdana" w:cs="Arial"/>
                <w:sz w:val="20"/>
                <w:szCs w:val="20"/>
              </w:rPr>
              <w:t xml:space="preserve">пресичане на път от надземни проводи и съоръжения  </w:t>
            </w:r>
          </w:p>
        </w:tc>
        <w:tc>
          <w:tcPr>
            <w:tcW w:w="2552" w:type="dxa"/>
            <w:noWrap/>
            <w:vAlign w:val="bottom"/>
          </w:tcPr>
          <w:p w:rsidR="00562244" w:rsidRPr="00BB4280" w:rsidRDefault="00562244" w:rsidP="005221B3">
            <w:pPr>
              <w:spacing w:after="0" w:line="240" w:lineRule="auto"/>
              <w:jc w:val="center"/>
              <w:rPr>
                <w:rFonts w:ascii="Verdana" w:eastAsia="Times New Roman" w:hAnsi="Verdana" w:cs="Arial"/>
                <w:sz w:val="20"/>
                <w:szCs w:val="20"/>
              </w:rPr>
            </w:pPr>
            <w:r w:rsidRPr="00BB4280">
              <w:rPr>
                <w:rFonts w:ascii="Verdana" w:eastAsia="Times New Roman" w:hAnsi="Verdana" w:cs="Arial"/>
                <w:sz w:val="20"/>
                <w:szCs w:val="20"/>
              </w:rPr>
              <w:t>лв.</w:t>
            </w:r>
          </w:p>
        </w:tc>
        <w:tc>
          <w:tcPr>
            <w:tcW w:w="1417" w:type="dxa"/>
            <w:noWrap/>
            <w:vAlign w:val="bottom"/>
          </w:tcPr>
          <w:p w:rsidR="00562244" w:rsidRPr="00BB4280" w:rsidRDefault="00562244" w:rsidP="005221B3">
            <w:pPr>
              <w:spacing w:after="0" w:line="240" w:lineRule="auto"/>
              <w:jc w:val="right"/>
              <w:rPr>
                <w:rFonts w:ascii="Verdana" w:eastAsia="Times New Roman" w:hAnsi="Verdana" w:cs="Arial"/>
                <w:sz w:val="20"/>
                <w:szCs w:val="20"/>
              </w:rPr>
            </w:pPr>
            <w:r w:rsidRPr="00BB4280">
              <w:rPr>
                <w:rFonts w:ascii="Verdana" w:eastAsia="Times New Roman" w:hAnsi="Verdana" w:cs="Arial"/>
                <w:sz w:val="20"/>
                <w:szCs w:val="20"/>
              </w:rPr>
              <w:t>30,00</w:t>
            </w:r>
          </w:p>
        </w:tc>
      </w:tr>
      <w:tr w:rsidR="00562244" w:rsidRPr="00BB4280" w:rsidTr="005221B3">
        <w:trPr>
          <w:trHeight w:val="420"/>
        </w:trPr>
        <w:tc>
          <w:tcPr>
            <w:tcW w:w="540" w:type="dxa"/>
            <w:noWrap/>
            <w:vAlign w:val="bottom"/>
          </w:tcPr>
          <w:p w:rsidR="00562244" w:rsidRPr="00BB4280" w:rsidRDefault="00562244" w:rsidP="005221B3">
            <w:pPr>
              <w:spacing w:after="0" w:line="240" w:lineRule="auto"/>
              <w:jc w:val="center"/>
              <w:rPr>
                <w:rFonts w:ascii="Verdana" w:eastAsia="Times New Roman" w:hAnsi="Verdana" w:cs="Arial"/>
                <w:sz w:val="20"/>
                <w:szCs w:val="20"/>
              </w:rPr>
            </w:pPr>
            <w:r w:rsidRPr="00BB4280">
              <w:rPr>
                <w:rFonts w:ascii="Verdana" w:eastAsia="Times New Roman" w:hAnsi="Verdana" w:cs="Arial"/>
                <w:sz w:val="20"/>
                <w:szCs w:val="20"/>
              </w:rPr>
              <w:t>6.</w:t>
            </w:r>
          </w:p>
        </w:tc>
        <w:tc>
          <w:tcPr>
            <w:tcW w:w="5145" w:type="dxa"/>
            <w:noWrap/>
            <w:vAlign w:val="bottom"/>
          </w:tcPr>
          <w:p w:rsidR="00562244" w:rsidRPr="00BB4280" w:rsidRDefault="00562244" w:rsidP="005221B3">
            <w:pPr>
              <w:spacing w:after="0" w:line="240" w:lineRule="auto"/>
              <w:jc w:val="both"/>
              <w:rPr>
                <w:rFonts w:ascii="Verdana" w:eastAsia="Times New Roman" w:hAnsi="Verdana" w:cs="Arial"/>
                <w:sz w:val="20"/>
                <w:szCs w:val="20"/>
              </w:rPr>
            </w:pPr>
            <w:r w:rsidRPr="00BB4280">
              <w:rPr>
                <w:rFonts w:ascii="Verdana" w:eastAsia="Times New Roman" w:hAnsi="Verdana" w:cs="Arial"/>
                <w:sz w:val="20"/>
                <w:szCs w:val="20"/>
              </w:rPr>
              <w:t xml:space="preserve">реконструкция на подземни или надземни проводи и съоръжения в обхвата на пътя   </w:t>
            </w:r>
          </w:p>
        </w:tc>
        <w:tc>
          <w:tcPr>
            <w:tcW w:w="2552" w:type="dxa"/>
            <w:noWrap/>
            <w:vAlign w:val="bottom"/>
          </w:tcPr>
          <w:p w:rsidR="00562244" w:rsidRPr="00BB4280" w:rsidRDefault="00562244" w:rsidP="005221B3">
            <w:pPr>
              <w:spacing w:after="0" w:line="240" w:lineRule="auto"/>
              <w:jc w:val="center"/>
              <w:rPr>
                <w:rFonts w:ascii="Verdana" w:eastAsia="Times New Roman" w:hAnsi="Verdana" w:cs="Arial"/>
                <w:sz w:val="20"/>
                <w:szCs w:val="20"/>
              </w:rPr>
            </w:pPr>
            <w:r w:rsidRPr="00BB4280">
              <w:rPr>
                <w:rFonts w:ascii="Verdana" w:eastAsia="Times New Roman" w:hAnsi="Verdana" w:cs="Arial"/>
                <w:sz w:val="20"/>
                <w:szCs w:val="20"/>
              </w:rPr>
              <w:t xml:space="preserve">лв./км              </w:t>
            </w:r>
          </w:p>
        </w:tc>
        <w:tc>
          <w:tcPr>
            <w:tcW w:w="1417" w:type="dxa"/>
            <w:noWrap/>
            <w:vAlign w:val="bottom"/>
          </w:tcPr>
          <w:p w:rsidR="00562244" w:rsidRPr="00BB4280" w:rsidRDefault="00562244" w:rsidP="005221B3">
            <w:pPr>
              <w:spacing w:after="0" w:line="240" w:lineRule="auto"/>
              <w:jc w:val="right"/>
              <w:rPr>
                <w:rFonts w:ascii="Verdana" w:eastAsia="Times New Roman" w:hAnsi="Verdana" w:cs="Arial"/>
                <w:sz w:val="20"/>
                <w:szCs w:val="20"/>
              </w:rPr>
            </w:pPr>
            <w:r w:rsidRPr="00BB4280">
              <w:rPr>
                <w:rFonts w:ascii="Verdana" w:eastAsia="Times New Roman" w:hAnsi="Verdana" w:cs="Arial"/>
                <w:sz w:val="20"/>
                <w:szCs w:val="20"/>
              </w:rPr>
              <w:t>20,00</w:t>
            </w:r>
          </w:p>
        </w:tc>
      </w:tr>
    </w:tbl>
    <w:p w:rsidR="00562244" w:rsidRPr="00BB4280" w:rsidRDefault="00562244" w:rsidP="00562244">
      <w:pPr>
        <w:spacing w:after="0" w:line="240" w:lineRule="auto"/>
        <w:ind w:firstLine="567"/>
        <w:jc w:val="both"/>
        <w:rPr>
          <w:rFonts w:ascii="Verdana" w:eastAsia="Times New Roman" w:hAnsi="Verdana" w:cs="Arial"/>
          <w:color w:val="FF0000"/>
          <w:sz w:val="20"/>
          <w:szCs w:val="20"/>
        </w:rPr>
      </w:pPr>
    </w:p>
    <w:p w:rsidR="00562244" w:rsidRPr="00BB4280" w:rsidRDefault="00562244" w:rsidP="00562244">
      <w:pPr>
        <w:spacing w:after="0" w:line="240" w:lineRule="auto"/>
        <w:ind w:firstLine="567"/>
        <w:jc w:val="both"/>
        <w:rPr>
          <w:rFonts w:ascii="Verdana" w:eastAsia="Times New Roman" w:hAnsi="Verdana" w:cs="Arial"/>
          <w:sz w:val="20"/>
          <w:szCs w:val="20"/>
        </w:rPr>
      </w:pPr>
      <w:r w:rsidRPr="00BB4280">
        <w:rPr>
          <w:rFonts w:ascii="Verdana" w:eastAsia="Times New Roman" w:hAnsi="Verdana" w:cs="Arial"/>
          <w:sz w:val="20"/>
          <w:szCs w:val="20"/>
        </w:rPr>
        <w:t>(2) За издаване на разрешение за специално ползване на пътя чрез временно ползване на части от пътното платно и на земи в обхвата на пътя при провеждане на автомобилни ралита, състезания и други масови мероприятия; за извършване на строителни, монтажни и ремонтни работи при изграждане на крайпътни обекти и пътни връзки към тях; за направа на пътни връзки към съседни имоти и земеделски земи; за изграждане на рекламни съоръжения; за прокарване и ремонт на подземни и надземни проводи и съоръжения се събират следните такси:</w:t>
      </w:r>
    </w:p>
    <w:p w:rsidR="00562244" w:rsidRPr="00BB4280" w:rsidRDefault="00562244" w:rsidP="00562244">
      <w:pPr>
        <w:spacing w:after="0" w:line="240" w:lineRule="auto"/>
        <w:ind w:firstLine="567"/>
        <w:jc w:val="both"/>
        <w:rPr>
          <w:rFonts w:ascii="Verdana" w:eastAsia="Times New Roman" w:hAnsi="Verdana" w:cs="Arial"/>
          <w:sz w:val="20"/>
          <w:szCs w:val="20"/>
        </w:rPr>
      </w:pPr>
    </w:p>
    <w:tbl>
      <w:tblPr>
        <w:tblW w:w="965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
        <w:gridCol w:w="5287"/>
        <w:gridCol w:w="2410"/>
        <w:gridCol w:w="1417"/>
      </w:tblGrid>
      <w:tr w:rsidR="00562244" w:rsidRPr="00BB4280" w:rsidTr="005221B3">
        <w:trPr>
          <w:trHeight w:val="420"/>
        </w:trPr>
        <w:tc>
          <w:tcPr>
            <w:tcW w:w="540" w:type="dxa"/>
            <w:noWrap/>
            <w:vAlign w:val="bottom"/>
          </w:tcPr>
          <w:p w:rsidR="00562244" w:rsidRPr="00BB4280" w:rsidRDefault="00562244" w:rsidP="005221B3">
            <w:pPr>
              <w:spacing w:after="0" w:line="240" w:lineRule="auto"/>
              <w:jc w:val="center"/>
              <w:rPr>
                <w:rFonts w:ascii="Verdana" w:eastAsia="Times New Roman" w:hAnsi="Verdana" w:cs="Arial"/>
                <w:sz w:val="20"/>
                <w:szCs w:val="20"/>
              </w:rPr>
            </w:pPr>
            <w:r w:rsidRPr="00BB4280">
              <w:rPr>
                <w:rFonts w:ascii="Verdana" w:eastAsia="Times New Roman" w:hAnsi="Verdana" w:cs="Arial"/>
                <w:sz w:val="20"/>
                <w:szCs w:val="20"/>
              </w:rPr>
              <w:t>№</w:t>
            </w:r>
          </w:p>
        </w:tc>
        <w:tc>
          <w:tcPr>
            <w:tcW w:w="5287" w:type="dxa"/>
            <w:noWrap/>
            <w:vAlign w:val="bottom"/>
          </w:tcPr>
          <w:p w:rsidR="00562244" w:rsidRPr="00BB4280" w:rsidRDefault="00562244" w:rsidP="005221B3">
            <w:pPr>
              <w:spacing w:after="0" w:line="240" w:lineRule="auto"/>
              <w:jc w:val="both"/>
              <w:rPr>
                <w:rFonts w:ascii="Verdana" w:eastAsia="Times New Roman" w:hAnsi="Verdana" w:cs="Arial"/>
                <w:sz w:val="20"/>
                <w:szCs w:val="20"/>
              </w:rPr>
            </w:pPr>
            <w:r w:rsidRPr="00BB4280">
              <w:rPr>
                <w:rFonts w:ascii="Verdana" w:eastAsia="Times New Roman" w:hAnsi="Verdana" w:cs="Arial"/>
                <w:sz w:val="20"/>
                <w:szCs w:val="20"/>
              </w:rPr>
              <w:t>Специално ползване чрез:</w:t>
            </w:r>
          </w:p>
        </w:tc>
        <w:tc>
          <w:tcPr>
            <w:tcW w:w="2410" w:type="dxa"/>
            <w:noWrap/>
            <w:vAlign w:val="center"/>
          </w:tcPr>
          <w:p w:rsidR="00562244" w:rsidRPr="00BB4280" w:rsidRDefault="00562244" w:rsidP="005221B3">
            <w:pPr>
              <w:spacing w:after="0" w:line="240" w:lineRule="auto"/>
              <w:jc w:val="center"/>
              <w:rPr>
                <w:rFonts w:ascii="Verdana" w:eastAsia="Times New Roman" w:hAnsi="Verdana" w:cs="Times New Roman"/>
                <w:sz w:val="20"/>
                <w:szCs w:val="20"/>
              </w:rPr>
            </w:pPr>
            <w:r w:rsidRPr="00BB4280">
              <w:rPr>
                <w:rFonts w:ascii="Verdana" w:eastAsia="Times New Roman" w:hAnsi="Verdana" w:cs="Times New Roman"/>
                <w:sz w:val="20"/>
                <w:szCs w:val="20"/>
              </w:rPr>
              <w:t>Мярка</w:t>
            </w:r>
          </w:p>
        </w:tc>
        <w:tc>
          <w:tcPr>
            <w:tcW w:w="1417" w:type="dxa"/>
            <w:noWrap/>
            <w:vAlign w:val="center"/>
          </w:tcPr>
          <w:p w:rsidR="00562244" w:rsidRPr="00BB4280" w:rsidRDefault="00562244" w:rsidP="005221B3">
            <w:pPr>
              <w:spacing w:after="0" w:line="240" w:lineRule="auto"/>
              <w:jc w:val="center"/>
              <w:rPr>
                <w:rFonts w:ascii="Verdana" w:eastAsia="Times New Roman" w:hAnsi="Verdana" w:cs="Times New Roman"/>
                <w:sz w:val="20"/>
                <w:szCs w:val="20"/>
              </w:rPr>
            </w:pPr>
            <w:r w:rsidRPr="00BB4280">
              <w:rPr>
                <w:rFonts w:ascii="Verdana" w:eastAsia="Times New Roman" w:hAnsi="Verdana" w:cs="Times New Roman"/>
                <w:sz w:val="20"/>
                <w:szCs w:val="20"/>
              </w:rPr>
              <w:t>Такса</w:t>
            </w:r>
          </w:p>
          <w:p w:rsidR="00562244" w:rsidRPr="00BB4280" w:rsidRDefault="00562244" w:rsidP="005221B3">
            <w:pPr>
              <w:spacing w:after="0" w:line="240" w:lineRule="auto"/>
              <w:jc w:val="center"/>
              <w:rPr>
                <w:rFonts w:ascii="Verdana" w:eastAsia="Times New Roman" w:hAnsi="Verdana" w:cs="Times New Roman"/>
                <w:sz w:val="20"/>
                <w:szCs w:val="20"/>
              </w:rPr>
            </w:pPr>
            <w:r w:rsidRPr="00BB4280">
              <w:rPr>
                <w:rFonts w:ascii="Verdana" w:eastAsia="Times New Roman" w:hAnsi="Verdana" w:cs="Times New Roman"/>
                <w:sz w:val="20"/>
                <w:szCs w:val="20"/>
              </w:rPr>
              <w:t>/лв./</w:t>
            </w:r>
          </w:p>
        </w:tc>
      </w:tr>
      <w:tr w:rsidR="00562244" w:rsidRPr="00BB4280" w:rsidTr="005221B3">
        <w:trPr>
          <w:trHeight w:val="420"/>
        </w:trPr>
        <w:tc>
          <w:tcPr>
            <w:tcW w:w="540" w:type="dxa"/>
            <w:noWrap/>
            <w:vAlign w:val="bottom"/>
          </w:tcPr>
          <w:p w:rsidR="00562244" w:rsidRPr="00BB4280" w:rsidRDefault="00562244" w:rsidP="005221B3">
            <w:pPr>
              <w:spacing w:after="0" w:line="240" w:lineRule="auto"/>
              <w:jc w:val="center"/>
              <w:rPr>
                <w:rFonts w:ascii="Verdana" w:eastAsia="Times New Roman" w:hAnsi="Verdana" w:cs="Arial"/>
                <w:sz w:val="20"/>
                <w:szCs w:val="20"/>
              </w:rPr>
            </w:pPr>
            <w:r w:rsidRPr="00BB4280">
              <w:rPr>
                <w:rFonts w:ascii="Verdana" w:eastAsia="Times New Roman" w:hAnsi="Verdana" w:cs="Arial"/>
                <w:sz w:val="20"/>
                <w:szCs w:val="20"/>
              </w:rPr>
              <w:t>1.</w:t>
            </w:r>
          </w:p>
        </w:tc>
        <w:tc>
          <w:tcPr>
            <w:tcW w:w="5287" w:type="dxa"/>
            <w:noWrap/>
            <w:vAlign w:val="bottom"/>
          </w:tcPr>
          <w:p w:rsidR="00562244" w:rsidRPr="00BB4280" w:rsidRDefault="00562244" w:rsidP="005221B3">
            <w:pPr>
              <w:spacing w:after="0" w:line="240" w:lineRule="auto"/>
              <w:rPr>
                <w:rFonts w:ascii="Arial" w:eastAsia="Times New Roman" w:hAnsi="Arial" w:cs="Times New Roman"/>
                <w:sz w:val="24"/>
                <w:szCs w:val="20"/>
              </w:rPr>
            </w:pPr>
            <w:r w:rsidRPr="00BB4280">
              <w:rPr>
                <w:rFonts w:ascii="Verdana" w:eastAsia="Times New Roman" w:hAnsi="Verdana" w:cs="Arial"/>
                <w:sz w:val="20"/>
                <w:szCs w:val="20"/>
              </w:rPr>
              <w:t>Прекъсване или спиране на движението</w:t>
            </w:r>
          </w:p>
        </w:tc>
        <w:tc>
          <w:tcPr>
            <w:tcW w:w="2410" w:type="dxa"/>
            <w:noWrap/>
            <w:vAlign w:val="bottom"/>
          </w:tcPr>
          <w:p w:rsidR="00562244" w:rsidRPr="00BB4280" w:rsidRDefault="00562244" w:rsidP="005221B3">
            <w:pPr>
              <w:spacing w:after="0" w:line="240" w:lineRule="auto"/>
              <w:jc w:val="center"/>
              <w:rPr>
                <w:rFonts w:ascii="Verdana" w:eastAsia="Times New Roman" w:hAnsi="Verdana" w:cs="Arial"/>
                <w:sz w:val="20"/>
                <w:szCs w:val="20"/>
                <w:vertAlign w:val="superscript"/>
              </w:rPr>
            </w:pPr>
            <w:r w:rsidRPr="00BB4280">
              <w:rPr>
                <w:rFonts w:ascii="Verdana" w:eastAsia="Times New Roman" w:hAnsi="Verdana" w:cs="Arial"/>
                <w:sz w:val="20"/>
                <w:szCs w:val="20"/>
              </w:rPr>
              <w:t>лв./час</w:t>
            </w:r>
          </w:p>
        </w:tc>
        <w:tc>
          <w:tcPr>
            <w:tcW w:w="1417" w:type="dxa"/>
            <w:noWrap/>
            <w:vAlign w:val="bottom"/>
          </w:tcPr>
          <w:p w:rsidR="00562244" w:rsidRPr="00BB4280" w:rsidRDefault="00562244" w:rsidP="005221B3">
            <w:pPr>
              <w:spacing w:after="0" w:line="240" w:lineRule="auto"/>
              <w:jc w:val="right"/>
              <w:rPr>
                <w:rFonts w:ascii="Verdana" w:eastAsia="Times New Roman" w:hAnsi="Verdana" w:cs="Arial"/>
                <w:sz w:val="20"/>
                <w:szCs w:val="20"/>
              </w:rPr>
            </w:pPr>
            <w:r w:rsidRPr="00BB4280">
              <w:rPr>
                <w:rFonts w:ascii="Verdana" w:eastAsia="Times New Roman" w:hAnsi="Verdana" w:cs="Arial"/>
                <w:sz w:val="20"/>
                <w:szCs w:val="20"/>
              </w:rPr>
              <w:t>200,00</w:t>
            </w:r>
          </w:p>
        </w:tc>
      </w:tr>
      <w:tr w:rsidR="00562244" w:rsidRPr="00BB4280" w:rsidTr="005221B3">
        <w:trPr>
          <w:trHeight w:val="420"/>
        </w:trPr>
        <w:tc>
          <w:tcPr>
            <w:tcW w:w="540" w:type="dxa"/>
            <w:noWrap/>
            <w:vAlign w:val="bottom"/>
          </w:tcPr>
          <w:p w:rsidR="00562244" w:rsidRPr="00BB4280" w:rsidRDefault="00562244" w:rsidP="005221B3">
            <w:pPr>
              <w:spacing w:after="0" w:line="240" w:lineRule="auto"/>
              <w:jc w:val="center"/>
              <w:rPr>
                <w:rFonts w:ascii="Verdana" w:eastAsia="Times New Roman" w:hAnsi="Verdana" w:cs="Arial"/>
                <w:sz w:val="20"/>
                <w:szCs w:val="20"/>
              </w:rPr>
            </w:pPr>
            <w:r w:rsidRPr="00BB4280">
              <w:rPr>
                <w:rFonts w:ascii="Verdana" w:eastAsia="Times New Roman" w:hAnsi="Verdana" w:cs="Arial"/>
                <w:sz w:val="20"/>
                <w:szCs w:val="20"/>
              </w:rPr>
              <w:lastRenderedPageBreak/>
              <w:t>2.</w:t>
            </w:r>
          </w:p>
        </w:tc>
        <w:tc>
          <w:tcPr>
            <w:tcW w:w="5287" w:type="dxa"/>
            <w:noWrap/>
          </w:tcPr>
          <w:p w:rsidR="00562244" w:rsidRPr="00BB4280" w:rsidRDefault="00562244" w:rsidP="005221B3">
            <w:pPr>
              <w:spacing w:after="0" w:line="240" w:lineRule="auto"/>
              <w:rPr>
                <w:rFonts w:ascii="Verdana" w:eastAsia="Times New Roman" w:hAnsi="Verdana" w:cs="Arial"/>
                <w:sz w:val="20"/>
                <w:szCs w:val="20"/>
              </w:rPr>
            </w:pPr>
            <w:r w:rsidRPr="00BB4280">
              <w:rPr>
                <w:rFonts w:ascii="Verdana" w:eastAsia="Times New Roman" w:hAnsi="Verdana" w:cs="Arial"/>
                <w:sz w:val="20"/>
                <w:szCs w:val="20"/>
              </w:rPr>
              <w:t xml:space="preserve">Ограничение на движението и/или отклоняване </w:t>
            </w:r>
          </w:p>
          <w:p w:rsidR="00562244" w:rsidRPr="00BB4280" w:rsidRDefault="00562244" w:rsidP="005221B3">
            <w:pPr>
              <w:spacing w:after="0" w:line="240" w:lineRule="auto"/>
              <w:rPr>
                <w:rFonts w:ascii="Arial" w:eastAsia="Times New Roman" w:hAnsi="Arial" w:cs="Times New Roman"/>
                <w:sz w:val="24"/>
                <w:szCs w:val="20"/>
              </w:rPr>
            </w:pPr>
            <w:r w:rsidRPr="00BB4280">
              <w:rPr>
                <w:rFonts w:ascii="Verdana" w:eastAsia="Times New Roman" w:hAnsi="Verdana" w:cs="Arial"/>
                <w:sz w:val="20"/>
                <w:szCs w:val="20"/>
              </w:rPr>
              <w:t>по временни маршрути удължаващи пътя до 5000 м.</w:t>
            </w:r>
          </w:p>
        </w:tc>
        <w:tc>
          <w:tcPr>
            <w:tcW w:w="2410" w:type="dxa"/>
            <w:noWrap/>
            <w:vAlign w:val="bottom"/>
          </w:tcPr>
          <w:p w:rsidR="00562244" w:rsidRPr="00BB4280" w:rsidRDefault="00562244" w:rsidP="005221B3">
            <w:pPr>
              <w:spacing w:after="0" w:line="240" w:lineRule="auto"/>
              <w:jc w:val="center"/>
              <w:rPr>
                <w:rFonts w:ascii="Verdana" w:eastAsia="Times New Roman" w:hAnsi="Verdana" w:cs="Arial"/>
                <w:sz w:val="20"/>
                <w:szCs w:val="20"/>
              </w:rPr>
            </w:pPr>
            <w:r w:rsidRPr="00BB4280">
              <w:rPr>
                <w:rFonts w:ascii="Verdana" w:eastAsia="Times New Roman" w:hAnsi="Verdana" w:cs="Arial"/>
                <w:sz w:val="20"/>
                <w:szCs w:val="20"/>
              </w:rPr>
              <w:t xml:space="preserve">лв./ден                 </w:t>
            </w:r>
          </w:p>
        </w:tc>
        <w:tc>
          <w:tcPr>
            <w:tcW w:w="1417" w:type="dxa"/>
            <w:noWrap/>
            <w:vAlign w:val="bottom"/>
          </w:tcPr>
          <w:p w:rsidR="00562244" w:rsidRPr="00BB4280" w:rsidRDefault="00562244" w:rsidP="005221B3">
            <w:pPr>
              <w:spacing w:after="0" w:line="240" w:lineRule="auto"/>
              <w:jc w:val="right"/>
              <w:rPr>
                <w:rFonts w:ascii="Verdana" w:eastAsia="Times New Roman" w:hAnsi="Verdana" w:cs="Arial"/>
                <w:sz w:val="20"/>
                <w:szCs w:val="20"/>
              </w:rPr>
            </w:pPr>
            <w:r w:rsidRPr="00BB4280">
              <w:rPr>
                <w:rFonts w:ascii="Verdana" w:eastAsia="Times New Roman" w:hAnsi="Verdana" w:cs="Arial"/>
                <w:sz w:val="20"/>
                <w:szCs w:val="20"/>
              </w:rPr>
              <w:t>30,00</w:t>
            </w:r>
          </w:p>
        </w:tc>
      </w:tr>
    </w:tbl>
    <w:p w:rsidR="00562244" w:rsidRPr="00BB4280" w:rsidRDefault="00562244" w:rsidP="00562244">
      <w:pPr>
        <w:spacing w:after="0" w:line="240" w:lineRule="auto"/>
        <w:jc w:val="both"/>
        <w:rPr>
          <w:rFonts w:ascii="Verdana" w:eastAsia="Times New Roman" w:hAnsi="Verdana" w:cs="Arial"/>
          <w:sz w:val="20"/>
          <w:szCs w:val="20"/>
        </w:rPr>
      </w:pPr>
    </w:p>
    <w:p w:rsidR="00562244" w:rsidRPr="00BB4280" w:rsidRDefault="00562244" w:rsidP="00562244">
      <w:pPr>
        <w:spacing w:after="0" w:line="240" w:lineRule="auto"/>
        <w:ind w:firstLine="708"/>
        <w:jc w:val="both"/>
        <w:rPr>
          <w:rFonts w:ascii="Verdana" w:eastAsia="Times New Roman" w:hAnsi="Verdana" w:cs="Arial"/>
          <w:sz w:val="20"/>
          <w:szCs w:val="20"/>
        </w:rPr>
      </w:pPr>
      <w:r w:rsidRPr="00BB4280">
        <w:rPr>
          <w:rFonts w:ascii="Verdana" w:eastAsia="Times New Roman" w:hAnsi="Verdana" w:cs="Arial"/>
          <w:b/>
          <w:sz w:val="20"/>
          <w:szCs w:val="20"/>
        </w:rPr>
        <w:t>Чл.52.</w:t>
      </w:r>
      <w:r w:rsidRPr="00BB4280">
        <w:rPr>
          <w:rFonts w:ascii="Verdana" w:eastAsia="Times New Roman" w:hAnsi="Verdana" w:cs="Arial"/>
          <w:sz w:val="20"/>
          <w:szCs w:val="20"/>
        </w:rPr>
        <w:t xml:space="preserve"> (1) За специално ползване на пътя чрез експлоатация на търговски крайпътен обект и пътни връзки към него в обхвата на пътя и обслужващите зони се събират следните годишни  такси :</w:t>
      </w:r>
    </w:p>
    <w:tbl>
      <w:tblPr>
        <w:tblW w:w="965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
        <w:gridCol w:w="5287"/>
        <w:gridCol w:w="2410"/>
        <w:gridCol w:w="1417"/>
      </w:tblGrid>
      <w:tr w:rsidR="00562244" w:rsidRPr="00BB4280" w:rsidTr="005221B3">
        <w:trPr>
          <w:trHeight w:val="420"/>
        </w:trPr>
        <w:tc>
          <w:tcPr>
            <w:tcW w:w="540" w:type="dxa"/>
            <w:noWrap/>
            <w:vAlign w:val="bottom"/>
          </w:tcPr>
          <w:p w:rsidR="00562244" w:rsidRPr="00BB4280" w:rsidRDefault="00562244" w:rsidP="005221B3">
            <w:pPr>
              <w:spacing w:after="0" w:line="240" w:lineRule="auto"/>
              <w:jc w:val="center"/>
              <w:rPr>
                <w:rFonts w:ascii="Verdana" w:eastAsia="Times New Roman" w:hAnsi="Verdana" w:cs="Arial"/>
                <w:sz w:val="20"/>
                <w:szCs w:val="20"/>
              </w:rPr>
            </w:pPr>
            <w:r w:rsidRPr="00BB4280">
              <w:rPr>
                <w:rFonts w:ascii="Verdana" w:eastAsia="Times New Roman" w:hAnsi="Verdana" w:cs="Arial"/>
                <w:sz w:val="20"/>
                <w:szCs w:val="20"/>
              </w:rPr>
              <w:t>№</w:t>
            </w:r>
          </w:p>
        </w:tc>
        <w:tc>
          <w:tcPr>
            <w:tcW w:w="5287" w:type="dxa"/>
            <w:noWrap/>
            <w:vAlign w:val="bottom"/>
          </w:tcPr>
          <w:p w:rsidR="00562244" w:rsidRPr="00BB4280" w:rsidRDefault="00562244" w:rsidP="005221B3">
            <w:pPr>
              <w:spacing w:after="0" w:line="240" w:lineRule="auto"/>
              <w:jc w:val="both"/>
              <w:rPr>
                <w:rFonts w:ascii="Verdana" w:eastAsia="Times New Roman" w:hAnsi="Verdana" w:cs="Arial"/>
                <w:sz w:val="20"/>
                <w:szCs w:val="20"/>
              </w:rPr>
            </w:pPr>
            <w:r w:rsidRPr="00BB4280">
              <w:rPr>
                <w:rFonts w:ascii="Verdana" w:eastAsia="Times New Roman" w:hAnsi="Verdana" w:cs="Arial"/>
                <w:sz w:val="20"/>
                <w:szCs w:val="20"/>
              </w:rPr>
              <w:t>Вид крайпътни обслужващи обекти/Комплекси</w:t>
            </w:r>
          </w:p>
        </w:tc>
        <w:tc>
          <w:tcPr>
            <w:tcW w:w="2410" w:type="dxa"/>
            <w:noWrap/>
            <w:vAlign w:val="center"/>
          </w:tcPr>
          <w:p w:rsidR="00562244" w:rsidRPr="00BB4280" w:rsidRDefault="00562244" w:rsidP="005221B3">
            <w:pPr>
              <w:spacing w:after="0" w:line="240" w:lineRule="auto"/>
              <w:jc w:val="center"/>
              <w:rPr>
                <w:rFonts w:ascii="Verdana" w:eastAsia="Times New Roman" w:hAnsi="Verdana" w:cs="Times New Roman"/>
                <w:sz w:val="20"/>
                <w:szCs w:val="20"/>
              </w:rPr>
            </w:pPr>
            <w:r w:rsidRPr="00BB4280">
              <w:rPr>
                <w:rFonts w:ascii="Verdana" w:eastAsia="Times New Roman" w:hAnsi="Verdana" w:cs="Times New Roman"/>
                <w:sz w:val="20"/>
                <w:szCs w:val="20"/>
              </w:rPr>
              <w:t>Мярка</w:t>
            </w:r>
          </w:p>
        </w:tc>
        <w:tc>
          <w:tcPr>
            <w:tcW w:w="1417" w:type="dxa"/>
            <w:noWrap/>
            <w:vAlign w:val="center"/>
          </w:tcPr>
          <w:p w:rsidR="00562244" w:rsidRPr="00BB4280" w:rsidRDefault="00562244" w:rsidP="005221B3">
            <w:pPr>
              <w:spacing w:after="0" w:line="240" w:lineRule="auto"/>
              <w:jc w:val="center"/>
              <w:rPr>
                <w:rFonts w:ascii="Verdana" w:eastAsia="Times New Roman" w:hAnsi="Verdana" w:cs="Times New Roman"/>
                <w:sz w:val="20"/>
                <w:szCs w:val="20"/>
              </w:rPr>
            </w:pPr>
            <w:r w:rsidRPr="00BB4280">
              <w:rPr>
                <w:rFonts w:ascii="Verdana" w:eastAsia="Times New Roman" w:hAnsi="Verdana" w:cs="Times New Roman"/>
                <w:sz w:val="20"/>
                <w:szCs w:val="20"/>
              </w:rPr>
              <w:t>Такса</w:t>
            </w:r>
          </w:p>
          <w:p w:rsidR="00562244" w:rsidRPr="00BB4280" w:rsidRDefault="00562244" w:rsidP="005221B3">
            <w:pPr>
              <w:spacing w:after="0" w:line="240" w:lineRule="auto"/>
              <w:jc w:val="center"/>
              <w:rPr>
                <w:rFonts w:ascii="Verdana" w:eastAsia="Times New Roman" w:hAnsi="Verdana" w:cs="Times New Roman"/>
                <w:sz w:val="20"/>
                <w:szCs w:val="20"/>
              </w:rPr>
            </w:pPr>
            <w:r w:rsidRPr="00BB4280">
              <w:rPr>
                <w:rFonts w:ascii="Verdana" w:eastAsia="Times New Roman" w:hAnsi="Verdana" w:cs="Times New Roman"/>
                <w:sz w:val="20"/>
                <w:szCs w:val="20"/>
              </w:rPr>
              <w:t>/лв./</w:t>
            </w:r>
          </w:p>
        </w:tc>
      </w:tr>
      <w:tr w:rsidR="00562244" w:rsidRPr="00BB4280" w:rsidTr="005221B3">
        <w:trPr>
          <w:trHeight w:val="420"/>
        </w:trPr>
        <w:tc>
          <w:tcPr>
            <w:tcW w:w="540" w:type="dxa"/>
            <w:noWrap/>
            <w:vAlign w:val="bottom"/>
          </w:tcPr>
          <w:p w:rsidR="00562244" w:rsidRPr="00BB4280" w:rsidRDefault="00562244" w:rsidP="005221B3">
            <w:pPr>
              <w:spacing w:after="0" w:line="240" w:lineRule="auto"/>
              <w:jc w:val="center"/>
              <w:rPr>
                <w:rFonts w:ascii="Verdana" w:eastAsia="Times New Roman" w:hAnsi="Verdana" w:cs="Arial"/>
                <w:sz w:val="20"/>
                <w:szCs w:val="20"/>
              </w:rPr>
            </w:pPr>
            <w:r w:rsidRPr="00BB4280">
              <w:rPr>
                <w:rFonts w:ascii="Verdana" w:eastAsia="Times New Roman" w:hAnsi="Verdana" w:cs="Arial"/>
                <w:sz w:val="20"/>
                <w:szCs w:val="20"/>
              </w:rPr>
              <w:t>1.</w:t>
            </w:r>
          </w:p>
        </w:tc>
        <w:tc>
          <w:tcPr>
            <w:tcW w:w="5287" w:type="dxa"/>
            <w:noWrap/>
            <w:vAlign w:val="bottom"/>
          </w:tcPr>
          <w:p w:rsidR="00562244" w:rsidRPr="00BB4280" w:rsidRDefault="00562244" w:rsidP="005221B3">
            <w:pPr>
              <w:spacing w:after="0" w:line="240" w:lineRule="auto"/>
              <w:jc w:val="both"/>
              <w:rPr>
                <w:rFonts w:ascii="Verdana" w:eastAsia="Times New Roman" w:hAnsi="Verdana" w:cs="Arial"/>
                <w:sz w:val="20"/>
                <w:szCs w:val="20"/>
              </w:rPr>
            </w:pPr>
            <w:r w:rsidRPr="00BB4280">
              <w:rPr>
                <w:rFonts w:ascii="Verdana" w:eastAsia="Times New Roman" w:hAnsi="Verdana" w:cs="Arial"/>
                <w:sz w:val="20"/>
                <w:szCs w:val="20"/>
              </w:rPr>
              <w:t>Бензиностанция и/или газ станция  до 2 колонки включително</w:t>
            </w:r>
          </w:p>
        </w:tc>
        <w:tc>
          <w:tcPr>
            <w:tcW w:w="2410" w:type="dxa"/>
            <w:noWrap/>
            <w:vAlign w:val="bottom"/>
          </w:tcPr>
          <w:p w:rsidR="00562244" w:rsidRPr="00BB4280" w:rsidRDefault="00562244" w:rsidP="005221B3">
            <w:pPr>
              <w:spacing w:after="0" w:line="240" w:lineRule="auto"/>
              <w:jc w:val="center"/>
              <w:rPr>
                <w:rFonts w:ascii="Verdana" w:eastAsia="Times New Roman" w:hAnsi="Verdana" w:cs="Arial"/>
                <w:sz w:val="20"/>
                <w:szCs w:val="20"/>
                <w:vertAlign w:val="superscript"/>
              </w:rPr>
            </w:pPr>
            <w:r w:rsidRPr="00BB4280">
              <w:rPr>
                <w:rFonts w:ascii="Verdana" w:eastAsia="Times New Roman" w:hAnsi="Verdana" w:cs="Arial"/>
                <w:sz w:val="20"/>
                <w:szCs w:val="20"/>
              </w:rPr>
              <w:t>лв.</w:t>
            </w:r>
          </w:p>
        </w:tc>
        <w:tc>
          <w:tcPr>
            <w:tcW w:w="1417" w:type="dxa"/>
            <w:noWrap/>
            <w:vAlign w:val="bottom"/>
          </w:tcPr>
          <w:p w:rsidR="00562244" w:rsidRPr="00BB4280" w:rsidRDefault="00562244" w:rsidP="005221B3">
            <w:pPr>
              <w:spacing w:after="0" w:line="240" w:lineRule="auto"/>
              <w:jc w:val="right"/>
              <w:rPr>
                <w:rFonts w:ascii="Verdana" w:eastAsia="Times New Roman" w:hAnsi="Verdana" w:cs="Arial"/>
                <w:sz w:val="20"/>
                <w:szCs w:val="20"/>
              </w:rPr>
            </w:pPr>
            <w:r w:rsidRPr="00BB4280">
              <w:rPr>
                <w:rFonts w:ascii="Verdana" w:eastAsia="Times New Roman" w:hAnsi="Verdana" w:cs="Arial"/>
                <w:sz w:val="20"/>
                <w:szCs w:val="20"/>
              </w:rPr>
              <w:t>1500,00</w:t>
            </w:r>
          </w:p>
        </w:tc>
      </w:tr>
      <w:tr w:rsidR="00562244" w:rsidRPr="00BB4280" w:rsidTr="005221B3">
        <w:trPr>
          <w:trHeight w:val="420"/>
        </w:trPr>
        <w:tc>
          <w:tcPr>
            <w:tcW w:w="540" w:type="dxa"/>
            <w:noWrap/>
            <w:vAlign w:val="bottom"/>
          </w:tcPr>
          <w:p w:rsidR="00562244" w:rsidRPr="00BB4280" w:rsidRDefault="00562244" w:rsidP="005221B3">
            <w:pPr>
              <w:spacing w:after="0" w:line="240" w:lineRule="auto"/>
              <w:jc w:val="center"/>
              <w:rPr>
                <w:rFonts w:ascii="Verdana" w:eastAsia="Times New Roman" w:hAnsi="Verdana" w:cs="Arial"/>
                <w:sz w:val="20"/>
                <w:szCs w:val="20"/>
              </w:rPr>
            </w:pPr>
            <w:r w:rsidRPr="00BB4280">
              <w:rPr>
                <w:rFonts w:ascii="Verdana" w:eastAsia="Times New Roman" w:hAnsi="Verdana" w:cs="Arial"/>
                <w:sz w:val="20"/>
                <w:szCs w:val="20"/>
              </w:rPr>
              <w:t>2.</w:t>
            </w:r>
          </w:p>
        </w:tc>
        <w:tc>
          <w:tcPr>
            <w:tcW w:w="5287" w:type="dxa"/>
            <w:noWrap/>
            <w:vAlign w:val="bottom"/>
          </w:tcPr>
          <w:p w:rsidR="00562244" w:rsidRPr="00BB4280" w:rsidRDefault="00562244" w:rsidP="005221B3">
            <w:pPr>
              <w:spacing w:after="0" w:line="240" w:lineRule="auto"/>
              <w:jc w:val="both"/>
              <w:rPr>
                <w:rFonts w:ascii="Verdana" w:eastAsia="Times New Roman" w:hAnsi="Verdana" w:cs="Arial"/>
                <w:sz w:val="20"/>
                <w:szCs w:val="20"/>
              </w:rPr>
            </w:pPr>
            <w:r w:rsidRPr="00BB4280">
              <w:rPr>
                <w:rFonts w:ascii="Verdana" w:eastAsia="Times New Roman" w:hAnsi="Verdana" w:cs="Arial"/>
                <w:sz w:val="20"/>
                <w:szCs w:val="20"/>
              </w:rPr>
              <w:t>Бензиностанция и/или газ станция  до 2 колонки включително с допълнителна дейност търговия в приемната сграда на бензиностанцията или газ</w:t>
            </w:r>
            <w:r w:rsidRPr="00BB4280">
              <w:rPr>
                <w:rFonts w:ascii="Verdana" w:eastAsia="Times New Roman" w:hAnsi="Verdana" w:cs="Arial"/>
                <w:sz w:val="20"/>
                <w:szCs w:val="20"/>
              </w:rPr>
              <w:tab/>
              <w:t xml:space="preserve">станцията                          </w:t>
            </w:r>
          </w:p>
        </w:tc>
        <w:tc>
          <w:tcPr>
            <w:tcW w:w="2410" w:type="dxa"/>
            <w:noWrap/>
            <w:vAlign w:val="bottom"/>
          </w:tcPr>
          <w:p w:rsidR="00562244" w:rsidRPr="00BB4280" w:rsidRDefault="00562244" w:rsidP="005221B3">
            <w:pPr>
              <w:spacing w:after="0" w:line="240" w:lineRule="auto"/>
              <w:jc w:val="center"/>
              <w:rPr>
                <w:rFonts w:ascii="Verdana" w:eastAsia="Times New Roman" w:hAnsi="Verdana" w:cs="Arial"/>
                <w:sz w:val="20"/>
                <w:szCs w:val="20"/>
              </w:rPr>
            </w:pPr>
            <w:r w:rsidRPr="00BB4280">
              <w:rPr>
                <w:rFonts w:ascii="Verdana" w:eastAsia="Times New Roman" w:hAnsi="Verdana" w:cs="Arial"/>
                <w:sz w:val="20"/>
                <w:szCs w:val="20"/>
              </w:rPr>
              <w:t xml:space="preserve">лв. </w:t>
            </w:r>
          </w:p>
        </w:tc>
        <w:tc>
          <w:tcPr>
            <w:tcW w:w="1417" w:type="dxa"/>
            <w:noWrap/>
            <w:vAlign w:val="bottom"/>
          </w:tcPr>
          <w:p w:rsidR="00562244" w:rsidRPr="00BB4280" w:rsidRDefault="00562244" w:rsidP="005221B3">
            <w:pPr>
              <w:spacing w:after="0" w:line="240" w:lineRule="auto"/>
              <w:jc w:val="right"/>
              <w:rPr>
                <w:rFonts w:ascii="Verdana" w:eastAsia="Times New Roman" w:hAnsi="Verdana" w:cs="Arial"/>
                <w:sz w:val="20"/>
                <w:szCs w:val="20"/>
              </w:rPr>
            </w:pPr>
            <w:r w:rsidRPr="00BB4280">
              <w:rPr>
                <w:rFonts w:ascii="Verdana" w:eastAsia="Times New Roman" w:hAnsi="Verdana" w:cs="Arial"/>
                <w:sz w:val="20"/>
                <w:szCs w:val="20"/>
              </w:rPr>
              <w:t>1650,00</w:t>
            </w:r>
          </w:p>
        </w:tc>
      </w:tr>
      <w:tr w:rsidR="00562244" w:rsidRPr="00BB4280" w:rsidTr="005221B3">
        <w:trPr>
          <w:trHeight w:val="420"/>
        </w:trPr>
        <w:tc>
          <w:tcPr>
            <w:tcW w:w="540" w:type="dxa"/>
            <w:noWrap/>
            <w:vAlign w:val="bottom"/>
          </w:tcPr>
          <w:p w:rsidR="00562244" w:rsidRPr="00BB4280" w:rsidRDefault="00562244" w:rsidP="005221B3">
            <w:pPr>
              <w:spacing w:after="0" w:line="240" w:lineRule="auto"/>
              <w:jc w:val="center"/>
              <w:rPr>
                <w:rFonts w:ascii="Verdana" w:eastAsia="Times New Roman" w:hAnsi="Verdana" w:cs="Arial"/>
                <w:sz w:val="20"/>
                <w:szCs w:val="20"/>
              </w:rPr>
            </w:pPr>
            <w:r w:rsidRPr="00BB4280">
              <w:rPr>
                <w:rFonts w:ascii="Verdana" w:eastAsia="Times New Roman" w:hAnsi="Verdana" w:cs="Arial"/>
                <w:sz w:val="20"/>
                <w:szCs w:val="20"/>
              </w:rPr>
              <w:t>3.</w:t>
            </w:r>
          </w:p>
        </w:tc>
        <w:tc>
          <w:tcPr>
            <w:tcW w:w="5287" w:type="dxa"/>
            <w:noWrap/>
            <w:vAlign w:val="bottom"/>
          </w:tcPr>
          <w:p w:rsidR="00562244" w:rsidRPr="00BB4280" w:rsidRDefault="00562244" w:rsidP="005221B3">
            <w:pPr>
              <w:spacing w:after="0" w:line="240" w:lineRule="auto"/>
              <w:jc w:val="both"/>
              <w:rPr>
                <w:rFonts w:ascii="Verdana" w:eastAsia="Times New Roman" w:hAnsi="Verdana" w:cs="Arial"/>
                <w:sz w:val="20"/>
                <w:szCs w:val="20"/>
              </w:rPr>
            </w:pPr>
            <w:r w:rsidRPr="00BB4280">
              <w:rPr>
                <w:rFonts w:ascii="Verdana" w:eastAsia="Times New Roman" w:hAnsi="Verdana" w:cs="Arial"/>
                <w:sz w:val="20"/>
                <w:szCs w:val="20"/>
              </w:rPr>
              <w:t>Бензиностанция и/или газ станция  до 4 колонки включително</w:t>
            </w:r>
          </w:p>
        </w:tc>
        <w:tc>
          <w:tcPr>
            <w:tcW w:w="2410" w:type="dxa"/>
            <w:noWrap/>
            <w:vAlign w:val="bottom"/>
          </w:tcPr>
          <w:p w:rsidR="00562244" w:rsidRPr="00BB4280" w:rsidRDefault="00562244" w:rsidP="005221B3">
            <w:pPr>
              <w:spacing w:after="0" w:line="240" w:lineRule="auto"/>
              <w:jc w:val="center"/>
              <w:rPr>
                <w:rFonts w:ascii="Verdana" w:eastAsia="Times New Roman" w:hAnsi="Verdana" w:cs="Arial"/>
                <w:sz w:val="20"/>
                <w:szCs w:val="20"/>
                <w:vertAlign w:val="superscript"/>
              </w:rPr>
            </w:pPr>
            <w:r w:rsidRPr="00BB4280">
              <w:rPr>
                <w:rFonts w:ascii="Verdana" w:eastAsia="Times New Roman" w:hAnsi="Verdana" w:cs="Arial"/>
                <w:sz w:val="20"/>
                <w:szCs w:val="20"/>
              </w:rPr>
              <w:t>лв.</w:t>
            </w:r>
          </w:p>
        </w:tc>
        <w:tc>
          <w:tcPr>
            <w:tcW w:w="1417" w:type="dxa"/>
            <w:noWrap/>
            <w:vAlign w:val="bottom"/>
          </w:tcPr>
          <w:p w:rsidR="00562244" w:rsidRPr="00BB4280" w:rsidRDefault="00562244" w:rsidP="005221B3">
            <w:pPr>
              <w:spacing w:after="0" w:line="240" w:lineRule="auto"/>
              <w:jc w:val="right"/>
              <w:rPr>
                <w:rFonts w:ascii="Verdana" w:eastAsia="Times New Roman" w:hAnsi="Verdana" w:cs="Arial"/>
                <w:sz w:val="20"/>
                <w:szCs w:val="20"/>
              </w:rPr>
            </w:pPr>
            <w:r w:rsidRPr="00BB4280">
              <w:rPr>
                <w:rFonts w:ascii="Verdana" w:eastAsia="Times New Roman" w:hAnsi="Verdana" w:cs="Arial"/>
                <w:sz w:val="20"/>
                <w:szCs w:val="20"/>
              </w:rPr>
              <w:t>1750,00</w:t>
            </w:r>
          </w:p>
        </w:tc>
      </w:tr>
      <w:tr w:rsidR="00562244" w:rsidRPr="00BB4280" w:rsidTr="005221B3">
        <w:trPr>
          <w:trHeight w:val="420"/>
        </w:trPr>
        <w:tc>
          <w:tcPr>
            <w:tcW w:w="540" w:type="dxa"/>
            <w:noWrap/>
            <w:vAlign w:val="bottom"/>
          </w:tcPr>
          <w:p w:rsidR="00562244" w:rsidRPr="00BB4280" w:rsidRDefault="00562244" w:rsidP="005221B3">
            <w:pPr>
              <w:spacing w:after="0" w:line="240" w:lineRule="auto"/>
              <w:jc w:val="center"/>
              <w:rPr>
                <w:rFonts w:ascii="Verdana" w:eastAsia="Times New Roman" w:hAnsi="Verdana" w:cs="Arial"/>
                <w:sz w:val="20"/>
                <w:szCs w:val="20"/>
              </w:rPr>
            </w:pPr>
            <w:r w:rsidRPr="00BB4280">
              <w:rPr>
                <w:rFonts w:ascii="Verdana" w:eastAsia="Times New Roman" w:hAnsi="Verdana" w:cs="Arial"/>
                <w:sz w:val="20"/>
                <w:szCs w:val="20"/>
              </w:rPr>
              <w:t>4.</w:t>
            </w:r>
          </w:p>
        </w:tc>
        <w:tc>
          <w:tcPr>
            <w:tcW w:w="5287" w:type="dxa"/>
            <w:noWrap/>
            <w:vAlign w:val="bottom"/>
          </w:tcPr>
          <w:p w:rsidR="00562244" w:rsidRPr="00BB4280" w:rsidRDefault="00562244" w:rsidP="005221B3">
            <w:pPr>
              <w:spacing w:after="0" w:line="240" w:lineRule="auto"/>
              <w:jc w:val="both"/>
              <w:rPr>
                <w:rFonts w:ascii="Verdana" w:eastAsia="Times New Roman" w:hAnsi="Verdana" w:cs="Arial"/>
                <w:sz w:val="20"/>
                <w:szCs w:val="20"/>
              </w:rPr>
            </w:pPr>
            <w:r w:rsidRPr="00BB4280">
              <w:rPr>
                <w:rFonts w:ascii="Verdana" w:eastAsia="Times New Roman" w:hAnsi="Verdana" w:cs="Arial"/>
                <w:sz w:val="20"/>
                <w:szCs w:val="20"/>
              </w:rPr>
              <w:t>Бензиностанция и/или газ станция  до 4 колонки включително с допълнителна дейност търговия в приемната сграда на бензиностанцията или газ</w:t>
            </w:r>
            <w:r w:rsidRPr="00BB4280">
              <w:rPr>
                <w:rFonts w:ascii="Verdana" w:eastAsia="Times New Roman" w:hAnsi="Verdana" w:cs="Arial"/>
                <w:sz w:val="20"/>
                <w:szCs w:val="20"/>
              </w:rPr>
              <w:tab/>
              <w:t xml:space="preserve">станцията                          </w:t>
            </w:r>
          </w:p>
        </w:tc>
        <w:tc>
          <w:tcPr>
            <w:tcW w:w="2410" w:type="dxa"/>
            <w:noWrap/>
            <w:vAlign w:val="bottom"/>
          </w:tcPr>
          <w:p w:rsidR="00562244" w:rsidRPr="00BB4280" w:rsidRDefault="00562244" w:rsidP="005221B3">
            <w:pPr>
              <w:spacing w:after="0" w:line="240" w:lineRule="auto"/>
              <w:jc w:val="center"/>
              <w:rPr>
                <w:rFonts w:ascii="Verdana" w:eastAsia="Times New Roman" w:hAnsi="Verdana" w:cs="Arial"/>
                <w:sz w:val="20"/>
                <w:szCs w:val="20"/>
              </w:rPr>
            </w:pPr>
            <w:r w:rsidRPr="00BB4280">
              <w:rPr>
                <w:rFonts w:ascii="Verdana" w:eastAsia="Times New Roman" w:hAnsi="Verdana" w:cs="Arial"/>
                <w:sz w:val="20"/>
                <w:szCs w:val="20"/>
              </w:rPr>
              <w:t xml:space="preserve">лв. </w:t>
            </w:r>
          </w:p>
        </w:tc>
        <w:tc>
          <w:tcPr>
            <w:tcW w:w="1417" w:type="dxa"/>
            <w:noWrap/>
            <w:vAlign w:val="bottom"/>
          </w:tcPr>
          <w:p w:rsidR="00562244" w:rsidRPr="00BB4280" w:rsidRDefault="00562244" w:rsidP="005221B3">
            <w:pPr>
              <w:spacing w:after="0" w:line="240" w:lineRule="auto"/>
              <w:jc w:val="right"/>
              <w:rPr>
                <w:rFonts w:ascii="Verdana" w:eastAsia="Times New Roman" w:hAnsi="Verdana" w:cs="Arial"/>
                <w:sz w:val="20"/>
                <w:szCs w:val="20"/>
              </w:rPr>
            </w:pPr>
            <w:r w:rsidRPr="00BB4280">
              <w:rPr>
                <w:rFonts w:ascii="Verdana" w:eastAsia="Times New Roman" w:hAnsi="Verdana" w:cs="Arial"/>
                <w:sz w:val="20"/>
                <w:szCs w:val="20"/>
              </w:rPr>
              <w:t>1900,00</w:t>
            </w:r>
          </w:p>
        </w:tc>
      </w:tr>
      <w:tr w:rsidR="00562244" w:rsidRPr="00BB4280" w:rsidTr="005221B3">
        <w:trPr>
          <w:trHeight w:val="420"/>
        </w:trPr>
        <w:tc>
          <w:tcPr>
            <w:tcW w:w="540" w:type="dxa"/>
            <w:noWrap/>
            <w:vAlign w:val="bottom"/>
          </w:tcPr>
          <w:p w:rsidR="00562244" w:rsidRPr="00BB4280" w:rsidRDefault="00562244" w:rsidP="005221B3">
            <w:pPr>
              <w:spacing w:after="0" w:line="240" w:lineRule="auto"/>
              <w:jc w:val="center"/>
              <w:rPr>
                <w:rFonts w:ascii="Verdana" w:eastAsia="Times New Roman" w:hAnsi="Verdana" w:cs="Arial"/>
                <w:sz w:val="20"/>
                <w:szCs w:val="20"/>
              </w:rPr>
            </w:pPr>
            <w:r w:rsidRPr="00BB4280">
              <w:rPr>
                <w:rFonts w:ascii="Verdana" w:eastAsia="Times New Roman" w:hAnsi="Verdana" w:cs="Arial"/>
                <w:sz w:val="20"/>
                <w:szCs w:val="20"/>
              </w:rPr>
              <w:t>5.</w:t>
            </w:r>
          </w:p>
        </w:tc>
        <w:tc>
          <w:tcPr>
            <w:tcW w:w="5287" w:type="dxa"/>
            <w:noWrap/>
            <w:vAlign w:val="bottom"/>
          </w:tcPr>
          <w:p w:rsidR="00562244" w:rsidRPr="00BB4280" w:rsidRDefault="00562244" w:rsidP="005221B3">
            <w:pPr>
              <w:spacing w:after="0" w:line="240" w:lineRule="auto"/>
              <w:jc w:val="both"/>
              <w:rPr>
                <w:rFonts w:ascii="Verdana" w:eastAsia="Times New Roman" w:hAnsi="Verdana" w:cs="Arial"/>
                <w:sz w:val="20"/>
                <w:szCs w:val="20"/>
              </w:rPr>
            </w:pPr>
            <w:r w:rsidRPr="00BB4280">
              <w:rPr>
                <w:rFonts w:ascii="Verdana" w:eastAsia="Times New Roman" w:hAnsi="Verdana" w:cs="Arial"/>
                <w:sz w:val="20"/>
                <w:szCs w:val="20"/>
              </w:rPr>
              <w:t>Бензиностанция и/или газ станция с 5 и повече</w:t>
            </w:r>
          </w:p>
          <w:p w:rsidR="00562244" w:rsidRPr="00BB4280" w:rsidRDefault="00562244" w:rsidP="005221B3">
            <w:pPr>
              <w:spacing w:after="0" w:line="240" w:lineRule="auto"/>
              <w:jc w:val="both"/>
              <w:rPr>
                <w:rFonts w:ascii="Verdana" w:eastAsia="Times New Roman" w:hAnsi="Verdana" w:cs="Arial"/>
                <w:sz w:val="20"/>
                <w:szCs w:val="20"/>
              </w:rPr>
            </w:pPr>
            <w:r w:rsidRPr="00BB4280">
              <w:rPr>
                <w:rFonts w:ascii="Verdana" w:eastAsia="Times New Roman" w:hAnsi="Verdana" w:cs="Arial"/>
                <w:sz w:val="20"/>
                <w:szCs w:val="20"/>
              </w:rPr>
              <w:t>колонки</w:t>
            </w:r>
          </w:p>
        </w:tc>
        <w:tc>
          <w:tcPr>
            <w:tcW w:w="2410" w:type="dxa"/>
            <w:noWrap/>
            <w:vAlign w:val="bottom"/>
          </w:tcPr>
          <w:p w:rsidR="00562244" w:rsidRPr="00BB4280" w:rsidRDefault="00562244" w:rsidP="005221B3">
            <w:pPr>
              <w:spacing w:after="0" w:line="240" w:lineRule="auto"/>
              <w:jc w:val="center"/>
              <w:rPr>
                <w:rFonts w:ascii="Verdana" w:eastAsia="Times New Roman" w:hAnsi="Verdana" w:cs="Arial"/>
                <w:sz w:val="20"/>
                <w:szCs w:val="20"/>
              </w:rPr>
            </w:pPr>
            <w:r w:rsidRPr="00BB4280">
              <w:rPr>
                <w:rFonts w:ascii="Verdana" w:eastAsia="Times New Roman" w:hAnsi="Verdana" w:cs="Arial"/>
                <w:sz w:val="20"/>
                <w:szCs w:val="20"/>
              </w:rPr>
              <w:t>лв.</w:t>
            </w:r>
          </w:p>
        </w:tc>
        <w:tc>
          <w:tcPr>
            <w:tcW w:w="1417" w:type="dxa"/>
            <w:noWrap/>
            <w:vAlign w:val="bottom"/>
          </w:tcPr>
          <w:p w:rsidR="00562244" w:rsidRPr="00BB4280" w:rsidRDefault="00562244" w:rsidP="005221B3">
            <w:pPr>
              <w:spacing w:after="0" w:line="240" w:lineRule="auto"/>
              <w:rPr>
                <w:rFonts w:ascii="Verdana" w:eastAsia="Times New Roman" w:hAnsi="Verdana" w:cs="Arial"/>
                <w:sz w:val="20"/>
                <w:szCs w:val="20"/>
              </w:rPr>
            </w:pPr>
          </w:p>
          <w:p w:rsidR="00562244" w:rsidRPr="00BB4280" w:rsidRDefault="00562244" w:rsidP="005221B3">
            <w:pPr>
              <w:spacing w:after="0" w:line="240" w:lineRule="auto"/>
              <w:jc w:val="right"/>
              <w:rPr>
                <w:rFonts w:ascii="Verdana" w:eastAsia="Times New Roman" w:hAnsi="Verdana" w:cs="Arial"/>
                <w:sz w:val="20"/>
                <w:szCs w:val="20"/>
              </w:rPr>
            </w:pPr>
            <w:r w:rsidRPr="00BB4280">
              <w:rPr>
                <w:rFonts w:ascii="Verdana" w:eastAsia="Times New Roman" w:hAnsi="Verdana" w:cs="Arial"/>
                <w:sz w:val="20"/>
                <w:szCs w:val="20"/>
              </w:rPr>
              <w:t>2000,00</w:t>
            </w:r>
          </w:p>
        </w:tc>
      </w:tr>
      <w:tr w:rsidR="00562244" w:rsidRPr="00BB4280" w:rsidTr="005221B3">
        <w:trPr>
          <w:trHeight w:val="420"/>
        </w:trPr>
        <w:tc>
          <w:tcPr>
            <w:tcW w:w="540" w:type="dxa"/>
            <w:noWrap/>
            <w:vAlign w:val="bottom"/>
          </w:tcPr>
          <w:p w:rsidR="00562244" w:rsidRPr="00BB4280" w:rsidRDefault="00562244" w:rsidP="005221B3">
            <w:pPr>
              <w:spacing w:after="0" w:line="240" w:lineRule="auto"/>
              <w:jc w:val="center"/>
              <w:rPr>
                <w:rFonts w:ascii="Verdana" w:eastAsia="Times New Roman" w:hAnsi="Verdana" w:cs="Arial"/>
                <w:sz w:val="20"/>
                <w:szCs w:val="20"/>
              </w:rPr>
            </w:pPr>
            <w:r w:rsidRPr="00BB4280">
              <w:rPr>
                <w:rFonts w:ascii="Verdana" w:eastAsia="Times New Roman" w:hAnsi="Verdana" w:cs="Arial"/>
                <w:sz w:val="20"/>
                <w:szCs w:val="20"/>
              </w:rPr>
              <w:t>6.</w:t>
            </w:r>
          </w:p>
        </w:tc>
        <w:tc>
          <w:tcPr>
            <w:tcW w:w="5287" w:type="dxa"/>
            <w:noWrap/>
            <w:vAlign w:val="bottom"/>
          </w:tcPr>
          <w:p w:rsidR="00562244" w:rsidRPr="00BB4280" w:rsidRDefault="00562244" w:rsidP="005221B3">
            <w:pPr>
              <w:spacing w:after="0" w:line="240" w:lineRule="auto"/>
              <w:jc w:val="both"/>
              <w:rPr>
                <w:rFonts w:ascii="Verdana" w:eastAsia="Times New Roman" w:hAnsi="Verdana" w:cs="Arial"/>
                <w:sz w:val="20"/>
                <w:szCs w:val="20"/>
              </w:rPr>
            </w:pPr>
            <w:r w:rsidRPr="00BB4280">
              <w:rPr>
                <w:rFonts w:ascii="Verdana" w:eastAsia="Times New Roman" w:hAnsi="Verdana" w:cs="Arial"/>
                <w:sz w:val="20"/>
                <w:szCs w:val="20"/>
              </w:rPr>
              <w:t>Бензиностанция и/или газ станция с 5 и повече</w:t>
            </w:r>
          </w:p>
          <w:p w:rsidR="00562244" w:rsidRPr="00BB4280" w:rsidRDefault="00562244" w:rsidP="005221B3">
            <w:pPr>
              <w:spacing w:after="0" w:line="240" w:lineRule="auto"/>
              <w:jc w:val="both"/>
              <w:rPr>
                <w:rFonts w:ascii="Verdana" w:eastAsia="Times New Roman" w:hAnsi="Verdana" w:cs="Arial"/>
                <w:sz w:val="20"/>
                <w:szCs w:val="20"/>
              </w:rPr>
            </w:pPr>
            <w:r w:rsidRPr="00BB4280">
              <w:rPr>
                <w:rFonts w:ascii="Verdana" w:eastAsia="Times New Roman" w:hAnsi="Verdana" w:cs="Arial"/>
                <w:sz w:val="20"/>
                <w:szCs w:val="20"/>
              </w:rPr>
              <w:t xml:space="preserve">колонки с допълнителна дейност търговия в приемната сграда на бензиностанцията или газ станцията                          </w:t>
            </w:r>
          </w:p>
        </w:tc>
        <w:tc>
          <w:tcPr>
            <w:tcW w:w="2410" w:type="dxa"/>
            <w:noWrap/>
            <w:vAlign w:val="bottom"/>
          </w:tcPr>
          <w:p w:rsidR="00562244" w:rsidRPr="00BB4280" w:rsidRDefault="00562244" w:rsidP="005221B3">
            <w:pPr>
              <w:spacing w:after="0" w:line="240" w:lineRule="auto"/>
              <w:jc w:val="center"/>
              <w:rPr>
                <w:rFonts w:ascii="Verdana" w:eastAsia="Times New Roman" w:hAnsi="Verdana" w:cs="Arial"/>
                <w:sz w:val="20"/>
                <w:szCs w:val="20"/>
              </w:rPr>
            </w:pPr>
            <w:r w:rsidRPr="00BB4280">
              <w:rPr>
                <w:rFonts w:ascii="Verdana" w:eastAsia="Times New Roman" w:hAnsi="Verdana" w:cs="Arial"/>
                <w:sz w:val="20"/>
                <w:szCs w:val="20"/>
              </w:rPr>
              <w:t>лв.</w:t>
            </w:r>
          </w:p>
        </w:tc>
        <w:tc>
          <w:tcPr>
            <w:tcW w:w="1417" w:type="dxa"/>
            <w:noWrap/>
            <w:vAlign w:val="bottom"/>
          </w:tcPr>
          <w:p w:rsidR="00562244" w:rsidRPr="00BB4280" w:rsidRDefault="00562244" w:rsidP="005221B3">
            <w:pPr>
              <w:spacing w:after="0" w:line="240" w:lineRule="auto"/>
              <w:jc w:val="right"/>
              <w:rPr>
                <w:rFonts w:ascii="Verdana" w:eastAsia="Times New Roman" w:hAnsi="Verdana" w:cs="Arial"/>
                <w:sz w:val="20"/>
                <w:szCs w:val="20"/>
              </w:rPr>
            </w:pPr>
            <w:r w:rsidRPr="00BB4280">
              <w:rPr>
                <w:rFonts w:ascii="Verdana" w:eastAsia="Times New Roman" w:hAnsi="Verdana" w:cs="Arial"/>
                <w:sz w:val="20"/>
                <w:szCs w:val="20"/>
              </w:rPr>
              <w:t>2150,00</w:t>
            </w:r>
          </w:p>
        </w:tc>
      </w:tr>
      <w:tr w:rsidR="00562244" w:rsidRPr="00BB4280" w:rsidTr="005221B3">
        <w:trPr>
          <w:trHeight w:val="420"/>
        </w:trPr>
        <w:tc>
          <w:tcPr>
            <w:tcW w:w="540" w:type="dxa"/>
            <w:noWrap/>
            <w:vAlign w:val="bottom"/>
          </w:tcPr>
          <w:p w:rsidR="00562244" w:rsidRPr="00BB4280" w:rsidRDefault="00562244" w:rsidP="005221B3">
            <w:pPr>
              <w:spacing w:after="0" w:line="240" w:lineRule="auto"/>
              <w:jc w:val="center"/>
              <w:rPr>
                <w:rFonts w:ascii="Verdana" w:eastAsia="Times New Roman" w:hAnsi="Verdana" w:cs="Arial"/>
                <w:sz w:val="20"/>
                <w:szCs w:val="20"/>
              </w:rPr>
            </w:pPr>
            <w:r w:rsidRPr="00BB4280">
              <w:rPr>
                <w:rFonts w:ascii="Verdana" w:eastAsia="Times New Roman" w:hAnsi="Verdana" w:cs="Arial"/>
                <w:sz w:val="20"/>
                <w:szCs w:val="20"/>
              </w:rPr>
              <w:t>7.</w:t>
            </w:r>
          </w:p>
        </w:tc>
        <w:tc>
          <w:tcPr>
            <w:tcW w:w="5287" w:type="dxa"/>
            <w:noWrap/>
            <w:vAlign w:val="bottom"/>
          </w:tcPr>
          <w:p w:rsidR="00562244" w:rsidRPr="00BB4280" w:rsidRDefault="00562244" w:rsidP="005221B3">
            <w:pPr>
              <w:spacing w:after="0" w:line="240" w:lineRule="auto"/>
              <w:jc w:val="both"/>
              <w:rPr>
                <w:rFonts w:ascii="Verdana" w:eastAsia="Times New Roman" w:hAnsi="Verdana" w:cs="Arial"/>
                <w:sz w:val="20"/>
                <w:szCs w:val="20"/>
              </w:rPr>
            </w:pPr>
            <w:proofErr w:type="spellStart"/>
            <w:r w:rsidRPr="00BB4280">
              <w:rPr>
                <w:rFonts w:ascii="Verdana" w:eastAsia="Times New Roman" w:hAnsi="Verdana" w:cs="Arial"/>
                <w:sz w:val="20"/>
                <w:szCs w:val="20"/>
              </w:rPr>
              <w:t>Преместваем</w:t>
            </w:r>
            <w:proofErr w:type="spellEnd"/>
            <w:r w:rsidRPr="00BB4280">
              <w:rPr>
                <w:rFonts w:ascii="Verdana" w:eastAsia="Times New Roman" w:hAnsi="Verdana" w:cs="Arial"/>
                <w:sz w:val="20"/>
                <w:szCs w:val="20"/>
              </w:rPr>
              <w:t xml:space="preserve"> обект до 10 кв.м търговска площ</w:t>
            </w:r>
          </w:p>
        </w:tc>
        <w:tc>
          <w:tcPr>
            <w:tcW w:w="2410" w:type="dxa"/>
            <w:noWrap/>
          </w:tcPr>
          <w:p w:rsidR="00562244" w:rsidRPr="00BB4280" w:rsidRDefault="00562244" w:rsidP="005221B3">
            <w:pPr>
              <w:spacing w:after="0" w:line="240" w:lineRule="auto"/>
              <w:jc w:val="center"/>
              <w:rPr>
                <w:rFonts w:ascii="Verdana" w:eastAsia="Times New Roman" w:hAnsi="Verdana" w:cs="Times New Roman"/>
                <w:sz w:val="20"/>
                <w:szCs w:val="20"/>
              </w:rPr>
            </w:pPr>
            <w:r w:rsidRPr="00BB4280">
              <w:rPr>
                <w:rFonts w:ascii="Verdana" w:eastAsia="Times New Roman" w:hAnsi="Verdana" w:cs="Arial"/>
                <w:sz w:val="20"/>
                <w:szCs w:val="20"/>
              </w:rPr>
              <w:t>лв.</w:t>
            </w:r>
          </w:p>
        </w:tc>
        <w:tc>
          <w:tcPr>
            <w:tcW w:w="1417" w:type="dxa"/>
            <w:noWrap/>
            <w:vAlign w:val="bottom"/>
          </w:tcPr>
          <w:p w:rsidR="00562244" w:rsidRPr="00BB4280" w:rsidRDefault="00562244" w:rsidP="005221B3">
            <w:pPr>
              <w:spacing w:after="0" w:line="240" w:lineRule="auto"/>
              <w:jc w:val="right"/>
              <w:rPr>
                <w:rFonts w:ascii="Verdana" w:eastAsia="Times New Roman" w:hAnsi="Verdana" w:cs="Arial"/>
                <w:sz w:val="20"/>
                <w:szCs w:val="20"/>
              </w:rPr>
            </w:pPr>
            <w:r w:rsidRPr="00BB4280">
              <w:rPr>
                <w:rFonts w:ascii="Verdana" w:eastAsia="Times New Roman" w:hAnsi="Verdana" w:cs="Arial"/>
                <w:sz w:val="20"/>
                <w:szCs w:val="20"/>
              </w:rPr>
              <w:t>75,00</w:t>
            </w:r>
          </w:p>
        </w:tc>
      </w:tr>
      <w:tr w:rsidR="00562244" w:rsidRPr="00BB4280" w:rsidTr="005221B3">
        <w:trPr>
          <w:trHeight w:val="420"/>
        </w:trPr>
        <w:tc>
          <w:tcPr>
            <w:tcW w:w="540" w:type="dxa"/>
            <w:noWrap/>
            <w:vAlign w:val="bottom"/>
          </w:tcPr>
          <w:p w:rsidR="00562244" w:rsidRPr="00BB4280" w:rsidRDefault="00562244" w:rsidP="005221B3">
            <w:pPr>
              <w:spacing w:after="0" w:line="240" w:lineRule="auto"/>
              <w:jc w:val="center"/>
              <w:rPr>
                <w:rFonts w:ascii="Verdana" w:eastAsia="Times New Roman" w:hAnsi="Verdana" w:cs="Arial"/>
                <w:sz w:val="20"/>
                <w:szCs w:val="20"/>
              </w:rPr>
            </w:pPr>
            <w:r w:rsidRPr="00BB4280">
              <w:rPr>
                <w:rFonts w:ascii="Verdana" w:eastAsia="Times New Roman" w:hAnsi="Verdana" w:cs="Arial"/>
                <w:sz w:val="20"/>
                <w:szCs w:val="20"/>
              </w:rPr>
              <w:t>8.</w:t>
            </w:r>
          </w:p>
        </w:tc>
        <w:tc>
          <w:tcPr>
            <w:tcW w:w="5287" w:type="dxa"/>
            <w:noWrap/>
            <w:vAlign w:val="bottom"/>
          </w:tcPr>
          <w:p w:rsidR="00562244" w:rsidRPr="00BB4280" w:rsidRDefault="00562244" w:rsidP="005221B3">
            <w:pPr>
              <w:spacing w:after="0" w:line="240" w:lineRule="auto"/>
              <w:jc w:val="both"/>
              <w:rPr>
                <w:rFonts w:ascii="Verdana" w:eastAsia="Times New Roman" w:hAnsi="Verdana" w:cs="Arial"/>
                <w:sz w:val="20"/>
                <w:szCs w:val="20"/>
              </w:rPr>
            </w:pPr>
            <w:proofErr w:type="spellStart"/>
            <w:r w:rsidRPr="00BB4280">
              <w:rPr>
                <w:rFonts w:ascii="Verdana" w:eastAsia="Times New Roman" w:hAnsi="Verdana" w:cs="Arial"/>
                <w:sz w:val="20"/>
                <w:szCs w:val="20"/>
              </w:rPr>
              <w:t>Преместваем</w:t>
            </w:r>
            <w:proofErr w:type="spellEnd"/>
            <w:r w:rsidRPr="00BB4280">
              <w:rPr>
                <w:rFonts w:ascii="Verdana" w:eastAsia="Times New Roman" w:hAnsi="Verdana" w:cs="Arial"/>
                <w:sz w:val="20"/>
                <w:szCs w:val="20"/>
              </w:rPr>
              <w:t xml:space="preserve"> обект от 10 до 20 кв.м включително търговска</w:t>
            </w:r>
            <w:r w:rsidRPr="00BB4280">
              <w:rPr>
                <w:rFonts w:ascii="Verdana" w:eastAsia="Times New Roman" w:hAnsi="Verdana" w:cs="Arial"/>
                <w:sz w:val="20"/>
                <w:szCs w:val="20"/>
              </w:rPr>
              <w:tab/>
              <w:t xml:space="preserve">площ                  </w:t>
            </w:r>
          </w:p>
        </w:tc>
        <w:tc>
          <w:tcPr>
            <w:tcW w:w="2410" w:type="dxa"/>
            <w:noWrap/>
          </w:tcPr>
          <w:p w:rsidR="00562244" w:rsidRPr="00BB4280" w:rsidRDefault="00562244" w:rsidP="005221B3">
            <w:pPr>
              <w:spacing w:after="0" w:line="240" w:lineRule="auto"/>
              <w:jc w:val="center"/>
              <w:rPr>
                <w:rFonts w:ascii="Verdana" w:eastAsia="Times New Roman" w:hAnsi="Verdana" w:cs="Times New Roman"/>
                <w:sz w:val="20"/>
                <w:szCs w:val="20"/>
              </w:rPr>
            </w:pPr>
            <w:r w:rsidRPr="00BB4280">
              <w:rPr>
                <w:rFonts w:ascii="Verdana" w:eastAsia="Times New Roman" w:hAnsi="Verdana" w:cs="Arial"/>
                <w:sz w:val="20"/>
                <w:szCs w:val="20"/>
              </w:rPr>
              <w:t>лв.</w:t>
            </w:r>
          </w:p>
        </w:tc>
        <w:tc>
          <w:tcPr>
            <w:tcW w:w="1417" w:type="dxa"/>
            <w:noWrap/>
            <w:vAlign w:val="bottom"/>
          </w:tcPr>
          <w:p w:rsidR="00562244" w:rsidRPr="00BB4280" w:rsidRDefault="00562244" w:rsidP="005221B3">
            <w:pPr>
              <w:spacing w:after="0" w:line="240" w:lineRule="auto"/>
              <w:jc w:val="right"/>
              <w:rPr>
                <w:rFonts w:ascii="Verdana" w:eastAsia="Times New Roman" w:hAnsi="Verdana" w:cs="Arial"/>
                <w:sz w:val="20"/>
                <w:szCs w:val="20"/>
              </w:rPr>
            </w:pPr>
            <w:r w:rsidRPr="00BB4280">
              <w:rPr>
                <w:rFonts w:ascii="Verdana" w:eastAsia="Times New Roman" w:hAnsi="Verdana" w:cs="Arial"/>
                <w:sz w:val="20"/>
                <w:szCs w:val="20"/>
              </w:rPr>
              <w:t>150,00</w:t>
            </w:r>
          </w:p>
        </w:tc>
      </w:tr>
      <w:tr w:rsidR="00562244" w:rsidRPr="00BB4280" w:rsidTr="005221B3">
        <w:trPr>
          <w:trHeight w:val="420"/>
        </w:trPr>
        <w:tc>
          <w:tcPr>
            <w:tcW w:w="540" w:type="dxa"/>
            <w:noWrap/>
            <w:vAlign w:val="bottom"/>
          </w:tcPr>
          <w:p w:rsidR="00562244" w:rsidRPr="00BB4280" w:rsidRDefault="00562244" w:rsidP="005221B3">
            <w:pPr>
              <w:spacing w:after="0" w:line="240" w:lineRule="auto"/>
              <w:jc w:val="center"/>
              <w:rPr>
                <w:rFonts w:ascii="Verdana" w:eastAsia="Times New Roman" w:hAnsi="Verdana" w:cs="Arial"/>
                <w:sz w:val="20"/>
                <w:szCs w:val="20"/>
              </w:rPr>
            </w:pPr>
            <w:r w:rsidRPr="00BB4280">
              <w:rPr>
                <w:rFonts w:ascii="Verdana" w:eastAsia="Times New Roman" w:hAnsi="Verdana" w:cs="Arial"/>
                <w:sz w:val="20"/>
                <w:szCs w:val="20"/>
              </w:rPr>
              <w:t>9.</w:t>
            </w:r>
          </w:p>
        </w:tc>
        <w:tc>
          <w:tcPr>
            <w:tcW w:w="5287" w:type="dxa"/>
            <w:noWrap/>
            <w:vAlign w:val="bottom"/>
          </w:tcPr>
          <w:p w:rsidR="00562244" w:rsidRPr="00BB4280" w:rsidRDefault="00562244" w:rsidP="005221B3">
            <w:pPr>
              <w:spacing w:after="0" w:line="240" w:lineRule="auto"/>
              <w:jc w:val="both"/>
              <w:rPr>
                <w:rFonts w:ascii="Verdana" w:eastAsia="Times New Roman" w:hAnsi="Verdana" w:cs="Arial"/>
                <w:sz w:val="20"/>
                <w:szCs w:val="20"/>
              </w:rPr>
            </w:pPr>
            <w:proofErr w:type="spellStart"/>
            <w:r w:rsidRPr="00BB4280">
              <w:rPr>
                <w:rFonts w:ascii="Verdana" w:eastAsia="Times New Roman" w:hAnsi="Verdana" w:cs="Arial"/>
                <w:sz w:val="20"/>
                <w:szCs w:val="20"/>
              </w:rPr>
              <w:t>Преместваем</w:t>
            </w:r>
            <w:proofErr w:type="spellEnd"/>
            <w:r w:rsidRPr="00BB4280">
              <w:rPr>
                <w:rFonts w:ascii="Verdana" w:eastAsia="Times New Roman" w:hAnsi="Verdana" w:cs="Arial"/>
                <w:sz w:val="20"/>
                <w:szCs w:val="20"/>
              </w:rPr>
              <w:t xml:space="preserve"> обект от 20 до 40 кв.м включително търговска</w:t>
            </w:r>
            <w:r w:rsidRPr="00BB4280">
              <w:rPr>
                <w:rFonts w:ascii="Verdana" w:eastAsia="Times New Roman" w:hAnsi="Verdana" w:cs="Arial"/>
                <w:sz w:val="20"/>
                <w:szCs w:val="20"/>
              </w:rPr>
              <w:tab/>
              <w:t xml:space="preserve">площ                  </w:t>
            </w:r>
          </w:p>
        </w:tc>
        <w:tc>
          <w:tcPr>
            <w:tcW w:w="2410" w:type="dxa"/>
            <w:noWrap/>
          </w:tcPr>
          <w:p w:rsidR="00562244" w:rsidRPr="00BB4280" w:rsidRDefault="00562244" w:rsidP="005221B3">
            <w:pPr>
              <w:spacing w:after="0" w:line="240" w:lineRule="auto"/>
              <w:jc w:val="center"/>
              <w:rPr>
                <w:rFonts w:ascii="Verdana" w:eastAsia="Times New Roman" w:hAnsi="Verdana" w:cs="Times New Roman"/>
                <w:sz w:val="20"/>
                <w:szCs w:val="20"/>
              </w:rPr>
            </w:pPr>
            <w:r w:rsidRPr="00BB4280">
              <w:rPr>
                <w:rFonts w:ascii="Verdana" w:eastAsia="Times New Roman" w:hAnsi="Verdana" w:cs="Arial"/>
                <w:sz w:val="20"/>
                <w:szCs w:val="20"/>
              </w:rPr>
              <w:t>лв.</w:t>
            </w:r>
          </w:p>
        </w:tc>
        <w:tc>
          <w:tcPr>
            <w:tcW w:w="1417" w:type="dxa"/>
            <w:noWrap/>
            <w:vAlign w:val="bottom"/>
          </w:tcPr>
          <w:p w:rsidR="00562244" w:rsidRPr="00BB4280" w:rsidRDefault="00562244" w:rsidP="005221B3">
            <w:pPr>
              <w:spacing w:after="0" w:line="240" w:lineRule="auto"/>
              <w:jc w:val="right"/>
              <w:rPr>
                <w:rFonts w:ascii="Verdana" w:eastAsia="Times New Roman" w:hAnsi="Verdana" w:cs="Arial"/>
                <w:sz w:val="20"/>
                <w:szCs w:val="20"/>
              </w:rPr>
            </w:pPr>
            <w:r w:rsidRPr="00BB4280">
              <w:rPr>
                <w:rFonts w:ascii="Verdana" w:eastAsia="Times New Roman" w:hAnsi="Verdana" w:cs="Arial"/>
                <w:sz w:val="20"/>
                <w:szCs w:val="20"/>
              </w:rPr>
              <w:t>200,00</w:t>
            </w:r>
          </w:p>
        </w:tc>
      </w:tr>
      <w:tr w:rsidR="00562244" w:rsidRPr="00BB4280" w:rsidTr="005221B3">
        <w:trPr>
          <w:trHeight w:val="420"/>
        </w:trPr>
        <w:tc>
          <w:tcPr>
            <w:tcW w:w="540" w:type="dxa"/>
            <w:noWrap/>
            <w:vAlign w:val="bottom"/>
          </w:tcPr>
          <w:p w:rsidR="00562244" w:rsidRPr="00BB4280" w:rsidRDefault="00562244" w:rsidP="005221B3">
            <w:pPr>
              <w:spacing w:after="0" w:line="240" w:lineRule="auto"/>
              <w:jc w:val="center"/>
              <w:rPr>
                <w:rFonts w:ascii="Verdana" w:eastAsia="Times New Roman" w:hAnsi="Verdana" w:cs="Arial"/>
                <w:sz w:val="20"/>
                <w:szCs w:val="20"/>
              </w:rPr>
            </w:pPr>
            <w:r w:rsidRPr="00BB4280">
              <w:rPr>
                <w:rFonts w:ascii="Verdana" w:eastAsia="Times New Roman" w:hAnsi="Verdana" w:cs="Arial"/>
                <w:sz w:val="20"/>
                <w:szCs w:val="20"/>
              </w:rPr>
              <w:t>10.</w:t>
            </w:r>
          </w:p>
        </w:tc>
        <w:tc>
          <w:tcPr>
            <w:tcW w:w="5287" w:type="dxa"/>
            <w:noWrap/>
            <w:vAlign w:val="bottom"/>
          </w:tcPr>
          <w:p w:rsidR="00562244" w:rsidRPr="00BB4280" w:rsidRDefault="00562244" w:rsidP="005221B3">
            <w:pPr>
              <w:spacing w:after="0" w:line="240" w:lineRule="auto"/>
              <w:jc w:val="both"/>
              <w:rPr>
                <w:rFonts w:ascii="Verdana" w:eastAsia="Times New Roman" w:hAnsi="Verdana" w:cs="Arial"/>
                <w:sz w:val="20"/>
                <w:szCs w:val="20"/>
              </w:rPr>
            </w:pPr>
            <w:proofErr w:type="spellStart"/>
            <w:r w:rsidRPr="00BB4280">
              <w:rPr>
                <w:rFonts w:ascii="Verdana" w:eastAsia="Times New Roman" w:hAnsi="Verdana" w:cs="Arial"/>
                <w:sz w:val="20"/>
                <w:szCs w:val="20"/>
              </w:rPr>
              <w:t>Преместваем</w:t>
            </w:r>
            <w:proofErr w:type="spellEnd"/>
            <w:r w:rsidRPr="00BB4280">
              <w:rPr>
                <w:rFonts w:ascii="Verdana" w:eastAsia="Times New Roman" w:hAnsi="Verdana" w:cs="Arial"/>
                <w:sz w:val="20"/>
                <w:szCs w:val="20"/>
              </w:rPr>
              <w:t xml:space="preserve"> обект над  40 кв.м търговска площ                  </w:t>
            </w:r>
          </w:p>
        </w:tc>
        <w:tc>
          <w:tcPr>
            <w:tcW w:w="2410" w:type="dxa"/>
            <w:noWrap/>
          </w:tcPr>
          <w:p w:rsidR="00562244" w:rsidRPr="00BB4280" w:rsidRDefault="00562244" w:rsidP="005221B3">
            <w:pPr>
              <w:spacing w:after="0" w:line="240" w:lineRule="auto"/>
              <w:jc w:val="center"/>
              <w:rPr>
                <w:rFonts w:ascii="Verdana" w:eastAsia="Times New Roman" w:hAnsi="Verdana" w:cs="Times New Roman"/>
                <w:sz w:val="20"/>
                <w:szCs w:val="20"/>
              </w:rPr>
            </w:pPr>
            <w:r w:rsidRPr="00BB4280">
              <w:rPr>
                <w:rFonts w:ascii="Verdana" w:eastAsia="Times New Roman" w:hAnsi="Verdana" w:cs="Arial"/>
                <w:sz w:val="20"/>
                <w:szCs w:val="20"/>
              </w:rPr>
              <w:t>лв.</w:t>
            </w:r>
          </w:p>
        </w:tc>
        <w:tc>
          <w:tcPr>
            <w:tcW w:w="1417" w:type="dxa"/>
            <w:noWrap/>
            <w:vAlign w:val="bottom"/>
          </w:tcPr>
          <w:p w:rsidR="00562244" w:rsidRPr="00BB4280" w:rsidRDefault="00562244" w:rsidP="005221B3">
            <w:pPr>
              <w:spacing w:after="0" w:line="240" w:lineRule="auto"/>
              <w:jc w:val="right"/>
              <w:rPr>
                <w:rFonts w:ascii="Verdana" w:eastAsia="Times New Roman" w:hAnsi="Verdana" w:cs="Arial"/>
                <w:sz w:val="20"/>
                <w:szCs w:val="20"/>
              </w:rPr>
            </w:pPr>
            <w:r w:rsidRPr="00BB4280">
              <w:rPr>
                <w:rFonts w:ascii="Verdana" w:eastAsia="Times New Roman" w:hAnsi="Verdana" w:cs="Arial"/>
                <w:sz w:val="20"/>
                <w:szCs w:val="20"/>
              </w:rPr>
              <w:t>300,00</w:t>
            </w:r>
          </w:p>
        </w:tc>
      </w:tr>
      <w:tr w:rsidR="00562244" w:rsidRPr="00BB4280" w:rsidTr="005221B3">
        <w:trPr>
          <w:trHeight w:val="420"/>
        </w:trPr>
        <w:tc>
          <w:tcPr>
            <w:tcW w:w="540" w:type="dxa"/>
            <w:noWrap/>
            <w:vAlign w:val="bottom"/>
          </w:tcPr>
          <w:p w:rsidR="00562244" w:rsidRPr="00BB4280" w:rsidRDefault="00562244" w:rsidP="005221B3">
            <w:pPr>
              <w:spacing w:after="0" w:line="240" w:lineRule="auto"/>
              <w:jc w:val="center"/>
              <w:rPr>
                <w:rFonts w:ascii="Verdana" w:eastAsia="Times New Roman" w:hAnsi="Verdana" w:cs="Arial"/>
                <w:sz w:val="20"/>
                <w:szCs w:val="20"/>
              </w:rPr>
            </w:pPr>
            <w:r w:rsidRPr="00BB4280">
              <w:rPr>
                <w:rFonts w:ascii="Verdana" w:eastAsia="Times New Roman" w:hAnsi="Verdana" w:cs="Arial"/>
                <w:sz w:val="20"/>
                <w:szCs w:val="20"/>
              </w:rPr>
              <w:t>11.</w:t>
            </w:r>
          </w:p>
        </w:tc>
        <w:tc>
          <w:tcPr>
            <w:tcW w:w="5287" w:type="dxa"/>
            <w:noWrap/>
            <w:vAlign w:val="bottom"/>
          </w:tcPr>
          <w:p w:rsidR="00562244" w:rsidRPr="00BB4280" w:rsidRDefault="00562244" w:rsidP="005221B3">
            <w:pPr>
              <w:spacing w:after="0" w:line="240" w:lineRule="auto"/>
              <w:jc w:val="both"/>
              <w:rPr>
                <w:rFonts w:ascii="Verdana" w:eastAsia="Times New Roman" w:hAnsi="Verdana" w:cs="Arial"/>
                <w:sz w:val="20"/>
                <w:szCs w:val="20"/>
              </w:rPr>
            </w:pPr>
            <w:r w:rsidRPr="00BB4280">
              <w:rPr>
                <w:rFonts w:ascii="Verdana" w:eastAsia="Times New Roman" w:hAnsi="Verdana" w:cs="Arial"/>
                <w:sz w:val="20"/>
                <w:szCs w:val="20"/>
              </w:rPr>
              <w:t xml:space="preserve">Единичен обект без бензиностанция или </w:t>
            </w:r>
          </w:p>
          <w:p w:rsidR="00562244" w:rsidRPr="00BB4280" w:rsidRDefault="00562244" w:rsidP="005221B3">
            <w:pPr>
              <w:spacing w:after="0" w:line="240" w:lineRule="auto"/>
              <w:jc w:val="both"/>
              <w:rPr>
                <w:rFonts w:ascii="Verdana" w:eastAsia="Times New Roman" w:hAnsi="Verdana" w:cs="Arial"/>
                <w:sz w:val="20"/>
                <w:szCs w:val="20"/>
              </w:rPr>
            </w:pPr>
            <w:r w:rsidRPr="00BB4280">
              <w:rPr>
                <w:rFonts w:ascii="Verdana" w:eastAsia="Times New Roman" w:hAnsi="Verdana" w:cs="Arial"/>
                <w:sz w:val="20"/>
                <w:szCs w:val="20"/>
              </w:rPr>
              <w:t>газ станция до 50  кв.м. търговска площ</w:t>
            </w:r>
          </w:p>
        </w:tc>
        <w:tc>
          <w:tcPr>
            <w:tcW w:w="2410" w:type="dxa"/>
            <w:noWrap/>
          </w:tcPr>
          <w:p w:rsidR="00562244" w:rsidRPr="00BB4280" w:rsidRDefault="00562244" w:rsidP="005221B3">
            <w:pPr>
              <w:spacing w:after="0" w:line="240" w:lineRule="auto"/>
              <w:jc w:val="center"/>
              <w:rPr>
                <w:rFonts w:ascii="Verdana" w:eastAsia="Times New Roman" w:hAnsi="Verdana" w:cs="Times New Roman"/>
                <w:sz w:val="20"/>
                <w:szCs w:val="20"/>
              </w:rPr>
            </w:pPr>
            <w:r w:rsidRPr="00BB4280">
              <w:rPr>
                <w:rFonts w:ascii="Verdana" w:eastAsia="Times New Roman" w:hAnsi="Verdana" w:cs="Arial"/>
                <w:sz w:val="20"/>
                <w:szCs w:val="20"/>
              </w:rPr>
              <w:t>лв.</w:t>
            </w:r>
          </w:p>
        </w:tc>
        <w:tc>
          <w:tcPr>
            <w:tcW w:w="1417" w:type="dxa"/>
            <w:noWrap/>
            <w:vAlign w:val="bottom"/>
          </w:tcPr>
          <w:p w:rsidR="00562244" w:rsidRPr="00BB4280" w:rsidRDefault="00562244" w:rsidP="005221B3">
            <w:pPr>
              <w:spacing w:after="0" w:line="240" w:lineRule="auto"/>
              <w:jc w:val="right"/>
              <w:rPr>
                <w:rFonts w:ascii="Verdana" w:eastAsia="Times New Roman" w:hAnsi="Verdana" w:cs="Arial"/>
                <w:sz w:val="20"/>
                <w:szCs w:val="20"/>
              </w:rPr>
            </w:pPr>
            <w:r w:rsidRPr="00BB4280">
              <w:rPr>
                <w:rFonts w:ascii="Verdana" w:eastAsia="Times New Roman" w:hAnsi="Verdana" w:cs="Arial"/>
                <w:sz w:val="20"/>
                <w:szCs w:val="20"/>
              </w:rPr>
              <w:t xml:space="preserve">300,00                                                                                 </w:t>
            </w:r>
          </w:p>
        </w:tc>
      </w:tr>
      <w:tr w:rsidR="00562244" w:rsidRPr="00BB4280" w:rsidTr="005221B3">
        <w:trPr>
          <w:trHeight w:val="420"/>
        </w:trPr>
        <w:tc>
          <w:tcPr>
            <w:tcW w:w="540" w:type="dxa"/>
            <w:noWrap/>
            <w:vAlign w:val="bottom"/>
          </w:tcPr>
          <w:p w:rsidR="00562244" w:rsidRPr="00BB4280" w:rsidRDefault="00562244" w:rsidP="005221B3">
            <w:pPr>
              <w:spacing w:after="0" w:line="240" w:lineRule="auto"/>
              <w:jc w:val="center"/>
              <w:rPr>
                <w:rFonts w:ascii="Verdana" w:eastAsia="Times New Roman" w:hAnsi="Verdana" w:cs="Arial"/>
                <w:sz w:val="20"/>
                <w:szCs w:val="20"/>
              </w:rPr>
            </w:pPr>
            <w:r w:rsidRPr="00BB4280">
              <w:rPr>
                <w:rFonts w:ascii="Verdana" w:eastAsia="Times New Roman" w:hAnsi="Verdana" w:cs="Arial"/>
                <w:sz w:val="20"/>
                <w:szCs w:val="20"/>
              </w:rPr>
              <w:t>12.</w:t>
            </w:r>
          </w:p>
        </w:tc>
        <w:tc>
          <w:tcPr>
            <w:tcW w:w="5287" w:type="dxa"/>
            <w:noWrap/>
            <w:vAlign w:val="bottom"/>
          </w:tcPr>
          <w:p w:rsidR="00562244" w:rsidRPr="00BB4280" w:rsidRDefault="00562244" w:rsidP="005221B3">
            <w:pPr>
              <w:spacing w:after="0" w:line="240" w:lineRule="auto"/>
              <w:jc w:val="both"/>
              <w:rPr>
                <w:rFonts w:ascii="Verdana" w:eastAsia="Times New Roman" w:hAnsi="Verdana" w:cs="Arial"/>
                <w:sz w:val="20"/>
                <w:szCs w:val="20"/>
              </w:rPr>
            </w:pPr>
            <w:r w:rsidRPr="00BB4280">
              <w:rPr>
                <w:rFonts w:ascii="Verdana" w:eastAsia="Times New Roman" w:hAnsi="Verdana" w:cs="Arial"/>
                <w:sz w:val="20"/>
                <w:szCs w:val="20"/>
              </w:rPr>
              <w:t>Единичен обект без бензиностанция или газ станция от 50 до 200 кв.м. вкл.търговска</w:t>
            </w:r>
          </w:p>
          <w:p w:rsidR="00562244" w:rsidRPr="00BB4280" w:rsidRDefault="00562244" w:rsidP="005221B3">
            <w:pPr>
              <w:spacing w:after="0" w:line="240" w:lineRule="auto"/>
              <w:jc w:val="both"/>
              <w:rPr>
                <w:rFonts w:ascii="Verdana" w:eastAsia="Times New Roman" w:hAnsi="Verdana" w:cs="Arial"/>
                <w:sz w:val="20"/>
                <w:szCs w:val="20"/>
              </w:rPr>
            </w:pPr>
          </w:p>
        </w:tc>
        <w:tc>
          <w:tcPr>
            <w:tcW w:w="2410" w:type="dxa"/>
            <w:noWrap/>
          </w:tcPr>
          <w:p w:rsidR="00562244" w:rsidRPr="00BB4280" w:rsidRDefault="00562244" w:rsidP="005221B3">
            <w:pPr>
              <w:spacing w:after="0" w:line="240" w:lineRule="auto"/>
              <w:jc w:val="center"/>
              <w:rPr>
                <w:rFonts w:ascii="Verdana" w:eastAsia="Times New Roman" w:hAnsi="Verdana" w:cs="Times New Roman"/>
                <w:sz w:val="20"/>
                <w:szCs w:val="20"/>
              </w:rPr>
            </w:pPr>
            <w:r w:rsidRPr="00BB4280">
              <w:rPr>
                <w:rFonts w:ascii="Verdana" w:eastAsia="Times New Roman" w:hAnsi="Verdana" w:cs="Arial"/>
                <w:sz w:val="20"/>
                <w:szCs w:val="20"/>
              </w:rPr>
              <w:t>лв.</w:t>
            </w:r>
          </w:p>
        </w:tc>
        <w:tc>
          <w:tcPr>
            <w:tcW w:w="1417" w:type="dxa"/>
            <w:noWrap/>
            <w:vAlign w:val="bottom"/>
          </w:tcPr>
          <w:p w:rsidR="00562244" w:rsidRPr="00BB4280" w:rsidRDefault="00562244" w:rsidP="005221B3">
            <w:pPr>
              <w:spacing w:after="0" w:line="240" w:lineRule="auto"/>
              <w:jc w:val="right"/>
              <w:rPr>
                <w:rFonts w:ascii="Verdana" w:eastAsia="Times New Roman" w:hAnsi="Verdana" w:cs="Arial"/>
                <w:sz w:val="20"/>
                <w:szCs w:val="20"/>
              </w:rPr>
            </w:pPr>
            <w:r w:rsidRPr="00BB4280">
              <w:rPr>
                <w:rFonts w:ascii="Verdana" w:eastAsia="Times New Roman" w:hAnsi="Verdana" w:cs="Arial"/>
                <w:sz w:val="20"/>
                <w:szCs w:val="20"/>
              </w:rPr>
              <w:t>600,00</w:t>
            </w:r>
          </w:p>
        </w:tc>
      </w:tr>
      <w:tr w:rsidR="00562244" w:rsidRPr="00BB4280" w:rsidTr="005221B3">
        <w:trPr>
          <w:trHeight w:val="420"/>
        </w:trPr>
        <w:tc>
          <w:tcPr>
            <w:tcW w:w="540" w:type="dxa"/>
            <w:noWrap/>
            <w:vAlign w:val="bottom"/>
          </w:tcPr>
          <w:p w:rsidR="00562244" w:rsidRPr="00BB4280" w:rsidRDefault="00562244" w:rsidP="005221B3">
            <w:pPr>
              <w:spacing w:after="0" w:line="240" w:lineRule="auto"/>
              <w:jc w:val="center"/>
              <w:rPr>
                <w:rFonts w:ascii="Verdana" w:eastAsia="Times New Roman" w:hAnsi="Verdana" w:cs="Arial"/>
                <w:sz w:val="20"/>
                <w:szCs w:val="20"/>
              </w:rPr>
            </w:pPr>
            <w:r w:rsidRPr="00BB4280">
              <w:rPr>
                <w:rFonts w:ascii="Verdana" w:eastAsia="Times New Roman" w:hAnsi="Verdana" w:cs="Arial"/>
                <w:sz w:val="20"/>
                <w:szCs w:val="20"/>
              </w:rPr>
              <w:t>13.</w:t>
            </w:r>
          </w:p>
        </w:tc>
        <w:tc>
          <w:tcPr>
            <w:tcW w:w="5287" w:type="dxa"/>
            <w:noWrap/>
            <w:vAlign w:val="bottom"/>
          </w:tcPr>
          <w:p w:rsidR="00562244" w:rsidRPr="00BB4280" w:rsidRDefault="00562244" w:rsidP="005221B3">
            <w:pPr>
              <w:spacing w:after="0" w:line="240" w:lineRule="auto"/>
              <w:jc w:val="both"/>
              <w:rPr>
                <w:rFonts w:ascii="Verdana" w:eastAsia="Times New Roman" w:hAnsi="Verdana" w:cs="Arial"/>
                <w:sz w:val="20"/>
                <w:szCs w:val="20"/>
              </w:rPr>
            </w:pPr>
            <w:r w:rsidRPr="00BB4280">
              <w:rPr>
                <w:rFonts w:ascii="Verdana" w:eastAsia="Times New Roman" w:hAnsi="Verdana" w:cs="Arial"/>
                <w:sz w:val="20"/>
                <w:szCs w:val="20"/>
              </w:rPr>
              <w:t xml:space="preserve">Единичен обект без бензиностанция или </w:t>
            </w:r>
          </w:p>
          <w:p w:rsidR="00562244" w:rsidRPr="00BB4280" w:rsidRDefault="00562244" w:rsidP="005221B3">
            <w:pPr>
              <w:spacing w:after="0" w:line="240" w:lineRule="auto"/>
              <w:jc w:val="both"/>
              <w:rPr>
                <w:rFonts w:ascii="Verdana" w:eastAsia="Times New Roman" w:hAnsi="Verdana" w:cs="Arial"/>
                <w:sz w:val="20"/>
                <w:szCs w:val="20"/>
              </w:rPr>
            </w:pPr>
            <w:r w:rsidRPr="00BB4280">
              <w:rPr>
                <w:rFonts w:ascii="Verdana" w:eastAsia="Times New Roman" w:hAnsi="Verdana" w:cs="Arial"/>
                <w:sz w:val="20"/>
                <w:szCs w:val="20"/>
              </w:rPr>
              <w:t xml:space="preserve">газ станция  над  200 кв.м. търговска площ   </w:t>
            </w:r>
          </w:p>
        </w:tc>
        <w:tc>
          <w:tcPr>
            <w:tcW w:w="2410" w:type="dxa"/>
            <w:noWrap/>
          </w:tcPr>
          <w:p w:rsidR="00562244" w:rsidRPr="00BB4280" w:rsidRDefault="00562244" w:rsidP="005221B3">
            <w:pPr>
              <w:spacing w:after="0" w:line="240" w:lineRule="auto"/>
              <w:jc w:val="center"/>
              <w:rPr>
                <w:rFonts w:ascii="Verdana" w:eastAsia="Times New Roman" w:hAnsi="Verdana" w:cs="Times New Roman"/>
                <w:sz w:val="20"/>
                <w:szCs w:val="20"/>
              </w:rPr>
            </w:pPr>
            <w:r w:rsidRPr="00BB4280">
              <w:rPr>
                <w:rFonts w:ascii="Verdana" w:eastAsia="Times New Roman" w:hAnsi="Verdana" w:cs="Arial"/>
                <w:sz w:val="20"/>
                <w:szCs w:val="20"/>
              </w:rPr>
              <w:t>лв.</w:t>
            </w:r>
          </w:p>
        </w:tc>
        <w:tc>
          <w:tcPr>
            <w:tcW w:w="1417" w:type="dxa"/>
            <w:noWrap/>
            <w:vAlign w:val="bottom"/>
          </w:tcPr>
          <w:p w:rsidR="00562244" w:rsidRPr="00BB4280" w:rsidRDefault="00562244" w:rsidP="005221B3">
            <w:pPr>
              <w:spacing w:after="0" w:line="240" w:lineRule="auto"/>
              <w:jc w:val="right"/>
              <w:rPr>
                <w:rFonts w:ascii="Verdana" w:eastAsia="Times New Roman" w:hAnsi="Verdana" w:cs="Arial"/>
                <w:sz w:val="20"/>
                <w:szCs w:val="20"/>
              </w:rPr>
            </w:pPr>
            <w:r w:rsidRPr="00BB4280">
              <w:rPr>
                <w:rFonts w:ascii="Verdana" w:eastAsia="Times New Roman" w:hAnsi="Verdana" w:cs="Arial"/>
                <w:sz w:val="20"/>
                <w:szCs w:val="20"/>
              </w:rPr>
              <w:t>900,00</w:t>
            </w:r>
          </w:p>
        </w:tc>
      </w:tr>
      <w:tr w:rsidR="00562244" w:rsidRPr="00BB4280" w:rsidTr="005221B3">
        <w:trPr>
          <w:trHeight w:val="420"/>
        </w:trPr>
        <w:tc>
          <w:tcPr>
            <w:tcW w:w="540" w:type="dxa"/>
            <w:noWrap/>
            <w:vAlign w:val="bottom"/>
          </w:tcPr>
          <w:p w:rsidR="00562244" w:rsidRPr="00BB4280" w:rsidRDefault="00562244" w:rsidP="005221B3">
            <w:pPr>
              <w:spacing w:after="0" w:line="240" w:lineRule="auto"/>
              <w:jc w:val="center"/>
              <w:rPr>
                <w:rFonts w:ascii="Verdana" w:eastAsia="Times New Roman" w:hAnsi="Verdana" w:cs="Arial"/>
                <w:sz w:val="20"/>
                <w:szCs w:val="20"/>
              </w:rPr>
            </w:pPr>
            <w:r w:rsidRPr="00BB4280">
              <w:rPr>
                <w:rFonts w:ascii="Verdana" w:eastAsia="Times New Roman" w:hAnsi="Verdana" w:cs="Arial"/>
                <w:sz w:val="20"/>
                <w:szCs w:val="20"/>
              </w:rPr>
              <w:t>14.</w:t>
            </w:r>
          </w:p>
        </w:tc>
        <w:tc>
          <w:tcPr>
            <w:tcW w:w="5287" w:type="dxa"/>
            <w:noWrap/>
            <w:vAlign w:val="bottom"/>
          </w:tcPr>
          <w:p w:rsidR="00562244" w:rsidRPr="00BB4280" w:rsidRDefault="00562244" w:rsidP="005221B3">
            <w:pPr>
              <w:spacing w:after="0" w:line="240" w:lineRule="auto"/>
              <w:jc w:val="both"/>
              <w:rPr>
                <w:rFonts w:ascii="Verdana" w:eastAsia="Times New Roman" w:hAnsi="Verdana" w:cs="Arial"/>
                <w:sz w:val="20"/>
                <w:szCs w:val="20"/>
              </w:rPr>
            </w:pPr>
            <w:r w:rsidRPr="00BB4280">
              <w:rPr>
                <w:rFonts w:ascii="Verdana" w:eastAsia="Times New Roman" w:hAnsi="Verdana" w:cs="Arial"/>
                <w:sz w:val="20"/>
                <w:szCs w:val="20"/>
              </w:rPr>
              <w:t xml:space="preserve">Комплекс от два обекта без бензиностанция или </w:t>
            </w:r>
          </w:p>
          <w:p w:rsidR="00562244" w:rsidRPr="00BB4280" w:rsidRDefault="00562244" w:rsidP="005221B3">
            <w:pPr>
              <w:spacing w:after="0" w:line="240" w:lineRule="auto"/>
              <w:jc w:val="both"/>
              <w:rPr>
                <w:rFonts w:ascii="Verdana" w:eastAsia="Times New Roman" w:hAnsi="Verdana" w:cs="Arial"/>
                <w:sz w:val="20"/>
                <w:szCs w:val="20"/>
              </w:rPr>
            </w:pPr>
            <w:r w:rsidRPr="00BB4280">
              <w:rPr>
                <w:rFonts w:ascii="Verdana" w:eastAsia="Times New Roman" w:hAnsi="Verdana" w:cs="Arial"/>
                <w:sz w:val="20"/>
                <w:szCs w:val="20"/>
              </w:rPr>
              <w:t>газ</w:t>
            </w:r>
            <w:r w:rsidRPr="00BB4280">
              <w:rPr>
                <w:rFonts w:ascii="Verdana" w:eastAsia="Times New Roman" w:hAnsi="Verdana" w:cs="Arial"/>
                <w:sz w:val="20"/>
                <w:szCs w:val="20"/>
              </w:rPr>
              <w:tab/>
              <w:t>станция</w:t>
            </w:r>
          </w:p>
        </w:tc>
        <w:tc>
          <w:tcPr>
            <w:tcW w:w="2410" w:type="dxa"/>
            <w:noWrap/>
          </w:tcPr>
          <w:p w:rsidR="00562244" w:rsidRPr="00BB4280" w:rsidRDefault="00562244" w:rsidP="005221B3">
            <w:pPr>
              <w:spacing w:after="0" w:line="240" w:lineRule="auto"/>
              <w:jc w:val="center"/>
              <w:rPr>
                <w:rFonts w:ascii="Verdana" w:eastAsia="Times New Roman" w:hAnsi="Verdana" w:cs="Times New Roman"/>
                <w:sz w:val="20"/>
                <w:szCs w:val="20"/>
              </w:rPr>
            </w:pPr>
            <w:r w:rsidRPr="00BB4280">
              <w:rPr>
                <w:rFonts w:ascii="Verdana" w:eastAsia="Times New Roman" w:hAnsi="Verdana" w:cs="Arial"/>
                <w:sz w:val="20"/>
                <w:szCs w:val="20"/>
              </w:rPr>
              <w:t>лв.</w:t>
            </w:r>
          </w:p>
        </w:tc>
        <w:tc>
          <w:tcPr>
            <w:tcW w:w="1417" w:type="dxa"/>
            <w:noWrap/>
            <w:vAlign w:val="bottom"/>
          </w:tcPr>
          <w:p w:rsidR="00562244" w:rsidRPr="00BB4280" w:rsidRDefault="00562244" w:rsidP="005221B3">
            <w:pPr>
              <w:spacing w:after="0" w:line="240" w:lineRule="auto"/>
              <w:jc w:val="right"/>
              <w:rPr>
                <w:rFonts w:ascii="Verdana" w:eastAsia="Times New Roman" w:hAnsi="Verdana" w:cs="Arial"/>
                <w:sz w:val="20"/>
                <w:szCs w:val="20"/>
              </w:rPr>
            </w:pPr>
            <w:r w:rsidRPr="00BB4280">
              <w:rPr>
                <w:rFonts w:ascii="Verdana" w:eastAsia="Times New Roman" w:hAnsi="Verdana" w:cs="Arial"/>
                <w:sz w:val="20"/>
                <w:szCs w:val="20"/>
              </w:rPr>
              <w:t>800,00</w:t>
            </w:r>
          </w:p>
        </w:tc>
      </w:tr>
      <w:tr w:rsidR="00562244" w:rsidRPr="00BB4280" w:rsidTr="005221B3">
        <w:trPr>
          <w:trHeight w:val="420"/>
        </w:trPr>
        <w:tc>
          <w:tcPr>
            <w:tcW w:w="540" w:type="dxa"/>
            <w:noWrap/>
            <w:vAlign w:val="bottom"/>
          </w:tcPr>
          <w:p w:rsidR="00562244" w:rsidRPr="00BB4280" w:rsidRDefault="00562244" w:rsidP="005221B3">
            <w:pPr>
              <w:spacing w:after="0" w:line="240" w:lineRule="auto"/>
              <w:jc w:val="center"/>
              <w:rPr>
                <w:rFonts w:ascii="Verdana" w:eastAsia="Times New Roman" w:hAnsi="Verdana" w:cs="Arial"/>
                <w:sz w:val="20"/>
                <w:szCs w:val="20"/>
              </w:rPr>
            </w:pPr>
            <w:r w:rsidRPr="00BB4280">
              <w:rPr>
                <w:rFonts w:ascii="Verdana" w:eastAsia="Times New Roman" w:hAnsi="Verdana" w:cs="Arial"/>
                <w:sz w:val="20"/>
                <w:szCs w:val="20"/>
              </w:rPr>
              <w:t>15.</w:t>
            </w:r>
          </w:p>
        </w:tc>
        <w:tc>
          <w:tcPr>
            <w:tcW w:w="5287" w:type="dxa"/>
            <w:noWrap/>
            <w:vAlign w:val="bottom"/>
          </w:tcPr>
          <w:p w:rsidR="00562244" w:rsidRPr="00BB4280" w:rsidRDefault="00562244" w:rsidP="005221B3">
            <w:pPr>
              <w:spacing w:after="0" w:line="240" w:lineRule="auto"/>
              <w:jc w:val="both"/>
              <w:rPr>
                <w:rFonts w:ascii="Verdana" w:eastAsia="Times New Roman" w:hAnsi="Verdana" w:cs="Arial"/>
                <w:sz w:val="20"/>
                <w:szCs w:val="20"/>
              </w:rPr>
            </w:pPr>
            <w:r w:rsidRPr="00BB4280">
              <w:rPr>
                <w:rFonts w:ascii="Verdana" w:eastAsia="Times New Roman" w:hAnsi="Verdana" w:cs="Arial"/>
                <w:sz w:val="20"/>
                <w:szCs w:val="20"/>
              </w:rPr>
              <w:t xml:space="preserve">Комплекс от 3 и повече от 3 обекта без бензиностанция или газ станция      </w:t>
            </w:r>
          </w:p>
        </w:tc>
        <w:tc>
          <w:tcPr>
            <w:tcW w:w="2410" w:type="dxa"/>
            <w:noWrap/>
            <w:vAlign w:val="bottom"/>
          </w:tcPr>
          <w:p w:rsidR="00562244" w:rsidRPr="00BB4280" w:rsidRDefault="00562244" w:rsidP="005221B3">
            <w:pPr>
              <w:spacing w:after="0" w:line="240" w:lineRule="auto"/>
              <w:jc w:val="center"/>
              <w:rPr>
                <w:rFonts w:ascii="Verdana" w:eastAsia="Times New Roman" w:hAnsi="Verdana" w:cs="Arial"/>
                <w:sz w:val="20"/>
                <w:szCs w:val="20"/>
              </w:rPr>
            </w:pPr>
            <w:r w:rsidRPr="00BB4280">
              <w:rPr>
                <w:rFonts w:ascii="Verdana" w:eastAsia="Times New Roman" w:hAnsi="Verdana" w:cs="Arial"/>
                <w:sz w:val="20"/>
                <w:szCs w:val="20"/>
              </w:rPr>
              <w:t>лв.</w:t>
            </w:r>
          </w:p>
        </w:tc>
        <w:tc>
          <w:tcPr>
            <w:tcW w:w="1417" w:type="dxa"/>
            <w:noWrap/>
            <w:vAlign w:val="bottom"/>
          </w:tcPr>
          <w:p w:rsidR="00562244" w:rsidRPr="00BB4280" w:rsidRDefault="00562244" w:rsidP="005221B3">
            <w:pPr>
              <w:spacing w:after="0" w:line="240" w:lineRule="auto"/>
              <w:jc w:val="right"/>
              <w:rPr>
                <w:rFonts w:ascii="Verdana" w:eastAsia="Times New Roman" w:hAnsi="Verdana" w:cs="Arial"/>
                <w:sz w:val="20"/>
                <w:szCs w:val="20"/>
              </w:rPr>
            </w:pPr>
            <w:r w:rsidRPr="00BB4280">
              <w:rPr>
                <w:rFonts w:ascii="Verdana" w:eastAsia="Times New Roman" w:hAnsi="Verdana" w:cs="Arial"/>
                <w:sz w:val="20"/>
                <w:szCs w:val="20"/>
              </w:rPr>
              <w:t xml:space="preserve">1200,00 </w:t>
            </w:r>
          </w:p>
        </w:tc>
      </w:tr>
      <w:tr w:rsidR="00562244" w:rsidRPr="00BB4280" w:rsidTr="005221B3">
        <w:trPr>
          <w:trHeight w:val="420"/>
        </w:trPr>
        <w:tc>
          <w:tcPr>
            <w:tcW w:w="540" w:type="dxa"/>
            <w:noWrap/>
            <w:vAlign w:val="bottom"/>
          </w:tcPr>
          <w:p w:rsidR="00562244" w:rsidRPr="00BB4280" w:rsidRDefault="00562244" w:rsidP="005221B3">
            <w:pPr>
              <w:spacing w:after="0" w:line="240" w:lineRule="auto"/>
              <w:jc w:val="center"/>
              <w:rPr>
                <w:rFonts w:ascii="Verdana" w:eastAsia="Times New Roman" w:hAnsi="Verdana" w:cs="Arial"/>
                <w:sz w:val="20"/>
                <w:szCs w:val="20"/>
              </w:rPr>
            </w:pPr>
            <w:r w:rsidRPr="00BB4280">
              <w:rPr>
                <w:rFonts w:ascii="Verdana" w:eastAsia="Times New Roman" w:hAnsi="Verdana" w:cs="Arial"/>
                <w:sz w:val="20"/>
                <w:szCs w:val="20"/>
              </w:rPr>
              <w:t>16.</w:t>
            </w:r>
          </w:p>
        </w:tc>
        <w:tc>
          <w:tcPr>
            <w:tcW w:w="5287" w:type="dxa"/>
            <w:noWrap/>
            <w:vAlign w:val="bottom"/>
          </w:tcPr>
          <w:p w:rsidR="00562244" w:rsidRPr="00BB4280" w:rsidRDefault="00562244" w:rsidP="005221B3">
            <w:pPr>
              <w:spacing w:after="0" w:line="240" w:lineRule="auto"/>
              <w:jc w:val="both"/>
              <w:rPr>
                <w:rFonts w:ascii="Verdana" w:eastAsia="Times New Roman" w:hAnsi="Verdana" w:cs="Arial"/>
                <w:sz w:val="20"/>
                <w:szCs w:val="20"/>
              </w:rPr>
            </w:pPr>
            <w:r w:rsidRPr="00BB4280">
              <w:rPr>
                <w:rFonts w:ascii="Verdana" w:eastAsia="Times New Roman" w:hAnsi="Verdana" w:cs="Arial"/>
                <w:sz w:val="20"/>
                <w:szCs w:val="20"/>
              </w:rPr>
              <w:t xml:space="preserve">Обект за </w:t>
            </w:r>
            <w:proofErr w:type="spellStart"/>
            <w:r w:rsidRPr="00BB4280">
              <w:rPr>
                <w:rFonts w:ascii="Verdana" w:eastAsia="Times New Roman" w:hAnsi="Verdana" w:cs="Arial"/>
                <w:sz w:val="20"/>
                <w:szCs w:val="20"/>
              </w:rPr>
              <w:t>автосервизно</w:t>
            </w:r>
            <w:proofErr w:type="spellEnd"/>
            <w:r w:rsidRPr="00BB4280">
              <w:rPr>
                <w:rFonts w:ascii="Verdana" w:eastAsia="Times New Roman" w:hAnsi="Verdana" w:cs="Arial"/>
                <w:sz w:val="20"/>
                <w:szCs w:val="20"/>
              </w:rPr>
              <w:t xml:space="preserve"> обслужване</w:t>
            </w:r>
          </w:p>
        </w:tc>
        <w:tc>
          <w:tcPr>
            <w:tcW w:w="2410" w:type="dxa"/>
            <w:noWrap/>
            <w:vAlign w:val="bottom"/>
          </w:tcPr>
          <w:p w:rsidR="00562244" w:rsidRPr="00BB4280" w:rsidRDefault="00562244" w:rsidP="005221B3">
            <w:pPr>
              <w:spacing w:after="0" w:line="240" w:lineRule="auto"/>
              <w:jc w:val="center"/>
              <w:rPr>
                <w:rFonts w:ascii="Verdana" w:eastAsia="Times New Roman" w:hAnsi="Verdana" w:cs="Arial"/>
                <w:sz w:val="20"/>
                <w:szCs w:val="20"/>
              </w:rPr>
            </w:pPr>
            <w:r w:rsidRPr="00BB4280">
              <w:rPr>
                <w:rFonts w:ascii="Verdana" w:eastAsia="Times New Roman" w:hAnsi="Verdana" w:cs="Arial"/>
                <w:sz w:val="20"/>
                <w:szCs w:val="20"/>
              </w:rPr>
              <w:t>лв.</w:t>
            </w:r>
          </w:p>
        </w:tc>
        <w:tc>
          <w:tcPr>
            <w:tcW w:w="1417" w:type="dxa"/>
            <w:noWrap/>
            <w:vAlign w:val="bottom"/>
          </w:tcPr>
          <w:p w:rsidR="00562244" w:rsidRPr="00BB4280" w:rsidRDefault="00562244" w:rsidP="005221B3">
            <w:pPr>
              <w:spacing w:after="0" w:line="240" w:lineRule="auto"/>
              <w:jc w:val="right"/>
              <w:rPr>
                <w:rFonts w:ascii="Verdana" w:eastAsia="Times New Roman" w:hAnsi="Verdana" w:cs="Arial"/>
                <w:sz w:val="20"/>
                <w:szCs w:val="20"/>
              </w:rPr>
            </w:pPr>
            <w:r w:rsidRPr="00BB4280">
              <w:rPr>
                <w:rFonts w:ascii="Verdana" w:eastAsia="Times New Roman" w:hAnsi="Verdana" w:cs="Arial"/>
                <w:sz w:val="20"/>
                <w:szCs w:val="20"/>
              </w:rPr>
              <w:t xml:space="preserve">500,00  </w:t>
            </w:r>
          </w:p>
        </w:tc>
      </w:tr>
    </w:tbl>
    <w:p w:rsidR="00562244" w:rsidRPr="00BB4280" w:rsidRDefault="00562244" w:rsidP="00562244">
      <w:pPr>
        <w:spacing w:after="0" w:line="240" w:lineRule="auto"/>
        <w:jc w:val="both"/>
        <w:rPr>
          <w:rFonts w:ascii="Verdana" w:eastAsia="Times New Roman" w:hAnsi="Verdana" w:cs="Arial"/>
          <w:color w:val="FF0000"/>
          <w:sz w:val="20"/>
          <w:szCs w:val="20"/>
        </w:rPr>
      </w:pPr>
    </w:p>
    <w:p w:rsidR="00562244" w:rsidRPr="00BB4280" w:rsidRDefault="00562244" w:rsidP="00562244">
      <w:pPr>
        <w:spacing w:after="0" w:line="240" w:lineRule="auto"/>
        <w:ind w:firstLine="567"/>
        <w:jc w:val="both"/>
        <w:rPr>
          <w:rFonts w:ascii="Verdana" w:eastAsia="Times New Roman" w:hAnsi="Verdana" w:cs="Arial"/>
          <w:sz w:val="20"/>
          <w:szCs w:val="20"/>
        </w:rPr>
      </w:pPr>
      <w:r w:rsidRPr="00BB4280">
        <w:rPr>
          <w:rFonts w:ascii="Verdana" w:eastAsia="Times New Roman" w:hAnsi="Verdana" w:cs="Arial"/>
          <w:sz w:val="20"/>
          <w:szCs w:val="20"/>
        </w:rPr>
        <w:t>(2) Таксите за специално ползване на пътя чрез експлоатация на търговски крайпътен обект и пътни връзки към него се дължат от всяко лице по чл.18, ал.1 от Наредба № 24 на Общински съвет Разград, независимо от това колко обекта са обслужвани от обща пътна връзка с или без разделителен остров.</w:t>
      </w:r>
    </w:p>
    <w:p w:rsidR="00562244" w:rsidRPr="00BB4280" w:rsidRDefault="00562244" w:rsidP="00562244">
      <w:pPr>
        <w:spacing w:after="0" w:line="240" w:lineRule="auto"/>
        <w:ind w:firstLine="567"/>
        <w:jc w:val="both"/>
        <w:rPr>
          <w:rFonts w:ascii="Verdana" w:eastAsia="Times New Roman" w:hAnsi="Verdana" w:cs="Arial"/>
          <w:sz w:val="20"/>
          <w:szCs w:val="20"/>
        </w:rPr>
      </w:pPr>
      <w:r w:rsidRPr="00BB4280">
        <w:rPr>
          <w:rFonts w:ascii="Verdana" w:eastAsia="Times New Roman" w:hAnsi="Verdana" w:cs="Arial"/>
          <w:b/>
          <w:sz w:val="20"/>
          <w:szCs w:val="20"/>
        </w:rPr>
        <w:t>Чл.53.</w:t>
      </w:r>
      <w:r w:rsidRPr="00BB4280">
        <w:rPr>
          <w:rFonts w:ascii="Verdana" w:eastAsia="Times New Roman" w:hAnsi="Verdana" w:cs="Arial"/>
          <w:sz w:val="20"/>
          <w:szCs w:val="20"/>
        </w:rPr>
        <w:t xml:space="preserve"> (1) За специално ползване на пътя чрез експлоатация на рекламно съоръжение в обхвата на пътя и обслужващите зони се събират следните годишни такси:  </w:t>
      </w:r>
    </w:p>
    <w:tbl>
      <w:tblPr>
        <w:tblW w:w="965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
        <w:gridCol w:w="5287"/>
        <w:gridCol w:w="2410"/>
        <w:gridCol w:w="1417"/>
      </w:tblGrid>
      <w:tr w:rsidR="00562244" w:rsidRPr="00BB4280" w:rsidTr="005221B3">
        <w:trPr>
          <w:trHeight w:val="420"/>
        </w:trPr>
        <w:tc>
          <w:tcPr>
            <w:tcW w:w="540" w:type="dxa"/>
            <w:noWrap/>
            <w:vAlign w:val="bottom"/>
          </w:tcPr>
          <w:p w:rsidR="00562244" w:rsidRPr="00BB4280" w:rsidRDefault="00562244" w:rsidP="005221B3">
            <w:pPr>
              <w:spacing w:after="0" w:line="240" w:lineRule="auto"/>
              <w:jc w:val="center"/>
              <w:rPr>
                <w:rFonts w:ascii="Verdana" w:eastAsia="Times New Roman" w:hAnsi="Verdana" w:cs="Arial"/>
                <w:sz w:val="20"/>
                <w:szCs w:val="20"/>
              </w:rPr>
            </w:pPr>
            <w:r w:rsidRPr="00BB4280">
              <w:rPr>
                <w:rFonts w:ascii="Verdana" w:eastAsia="Times New Roman" w:hAnsi="Verdana" w:cs="Arial"/>
                <w:sz w:val="20"/>
                <w:szCs w:val="20"/>
              </w:rPr>
              <w:lastRenderedPageBreak/>
              <w:t>№</w:t>
            </w:r>
          </w:p>
        </w:tc>
        <w:tc>
          <w:tcPr>
            <w:tcW w:w="5287" w:type="dxa"/>
            <w:noWrap/>
            <w:vAlign w:val="bottom"/>
          </w:tcPr>
          <w:p w:rsidR="00562244" w:rsidRPr="00BB4280" w:rsidRDefault="00562244" w:rsidP="005221B3">
            <w:pPr>
              <w:spacing w:after="0" w:line="240" w:lineRule="auto"/>
              <w:jc w:val="center"/>
              <w:rPr>
                <w:rFonts w:ascii="Verdana" w:eastAsia="Times New Roman" w:hAnsi="Verdana" w:cs="Arial"/>
                <w:sz w:val="20"/>
                <w:szCs w:val="20"/>
              </w:rPr>
            </w:pPr>
            <w:r w:rsidRPr="00BB4280">
              <w:rPr>
                <w:rFonts w:ascii="Verdana" w:eastAsia="Times New Roman" w:hAnsi="Verdana" w:cs="Arial"/>
                <w:sz w:val="20"/>
                <w:szCs w:val="20"/>
              </w:rPr>
              <w:t>Площ на рекламното съоръжение:</w:t>
            </w:r>
          </w:p>
        </w:tc>
        <w:tc>
          <w:tcPr>
            <w:tcW w:w="2410" w:type="dxa"/>
            <w:noWrap/>
            <w:vAlign w:val="bottom"/>
          </w:tcPr>
          <w:p w:rsidR="00562244" w:rsidRPr="00BB4280" w:rsidRDefault="00562244" w:rsidP="005221B3">
            <w:pPr>
              <w:spacing w:after="0" w:line="240" w:lineRule="auto"/>
              <w:jc w:val="center"/>
              <w:rPr>
                <w:rFonts w:ascii="Verdana" w:eastAsia="Times New Roman" w:hAnsi="Verdana" w:cs="Times New Roman"/>
                <w:sz w:val="20"/>
                <w:szCs w:val="20"/>
              </w:rPr>
            </w:pPr>
            <w:r w:rsidRPr="00BB4280">
              <w:rPr>
                <w:rFonts w:ascii="Verdana" w:eastAsia="Times New Roman" w:hAnsi="Verdana" w:cs="Times New Roman"/>
                <w:sz w:val="20"/>
                <w:szCs w:val="20"/>
              </w:rPr>
              <w:t>Мярка</w:t>
            </w:r>
          </w:p>
        </w:tc>
        <w:tc>
          <w:tcPr>
            <w:tcW w:w="1417" w:type="dxa"/>
            <w:noWrap/>
            <w:vAlign w:val="bottom"/>
          </w:tcPr>
          <w:p w:rsidR="00562244" w:rsidRPr="00BB4280" w:rsidRDefault="00562244" w:rsidP="005221B3">
            <w:pPr>
              <w:spacing w:after="0" w:line="240" w:lineRule="auto"/>
              <w:jc w:val="center"/>
              <w:rPr>
                <w:rFonts w:ascii="Verdana" w:eastAsia="Times New Roman" w:hAnsi="Verdana" w:cs="Times New Roman"/>
                <w:sz w:val="20"/>
                <w:szCs w:val="20"/>
              </w:rPr>
            </w:pPr>
            <w:r w:rsidRPr="00BB4280">
              <w:rPr>
                <w:rFonts w:ascii="Verdana" w:eastAsia="Times New Roman" w:hAnsi="Verdana" w:cs="Times New Roman"/>
                <w:sz w:val="20"/>
                <w:szCs w:val="20"/>
              </w:rPr>
              <w:t>Такса</w:t>
            </w:r>
          </w:p>
          <w:p w:rsidR="00562244" w:rsidRPr="00BB4280" w:rsidRDefault="00562244" w:rsidP="005221B3">
            <w:pPr>
              <w:spacing w:after="0" w:line="240" w:lineRule="auto"/>
              <w:jc w:val="center"/>
              <w:rPr>
                <w:rFonts w:ascii="Verdana" w:eastAsia="Times New Roman" w:hAnsi="Verdana" w:cs="Times New Roman"/>
                <w:sz w:val="20"/>
                <w:szCs w:val="20"/>
              </w:rPr>
            </w:pPr>
            <w:r w:rsidRPr="00BB4280">
              <w:rPr>
                <w:rFonts w:ascii="Verdana" w:eastAsia="Times New Roman" w:hAnsi="Verdana" w:cs="Times New Roman"/>
                <w:sz w:val="20"/>
                <w:szCs w:val="20"/>
              </w:rPr>
              <w:t>/лв./</w:t>
            </w:r>
          </w:p>
        </w:tc>
      </w:tr>
      <w:tr w:rsidR="00562244" w:rsidRPr="00BB4280" w:rsidTr="005221B3">
        <w:trPr>
          <w:trHeight w:val="420"/>
        </w:trPr>
        <w:tc>
          <w:tcPr>
            <w:tcW w:w="540" w:type="dxa"/>
            <w:noWrap/>
            <w:vAlign w:val="bottom"/>
          </w:tcPr>
          <w:p w:rsidR="00562244" w:rsidRPr="00BB4280" w:rsidRDefault="00562244" w:rsidP="005221B3">
            <w:pPr>
              <w:spacing w:after="0" w:line="240" w:lineRule="auto"/>
              <w:jc w:val="center"/>
              <w:rPr>
                <w:rFonts w:ascii="Verdana" w:eastAsia="Times New Roman" w:hAnsi="Verdana" w:cs="Arial"/>
                <w:sz w:val="20"/>
                <w:szCs w:val="20"/>
              </w:rPr>
            </w:pPr>
            <w:r w:rsidRPr="00BB4280">
              <w:rPr>
                <w:rFonts w:ascii="Verdana" w:eastAsia="Times New Roman" w:hAnsi="Verdana" w:cs="Arial"/>
                <w:sz w:val="20"/>
                <w:szCs w:val="20"/>
              </w:rPr>
              <w:t>1.</w:t>
            </w:r>
          </w:p>
        </w:tc>
        <w:tc>
          <w:tcPr>
            <w:tcW w:w="5287" w:type="dxa"/>
            <w:noWrap/>
            <w:vAlign w:val="bottom"/>
          </w:tcPr>
          <w:p w:rsidR="00562244" w:rsidRPr="00BB4280" w:rsidRDefault="00562244" w:rsidP="005221B3">
            <w:pPr>
              <w:spacing w:after="0" w:line="240" w:lineRule="auto"/>
              <w:rPr>
                <w:rFonts w:ascii="Verdana" w:eastAsia="Times New Roman" w:hAnsi="Verdana" w:cs="Arial"/>
                <w:sz w:val="20"/>
                <w:szCs w:val="20"/>
              </w:rPr>
            </w:pPr>
            <w:r w:rsidRPr="00BB4280">
              <w:rPr>
                <w:rFonts w:ascii="Verdana" w:eastAsia="Times New Roman" w:hAnsi="Verdana" w:cs="Arial"/>
                <w:sz w:val="20"/>
                <w:szCs w:val="20"/>
              </w:rPr>
              <w:t>до 2 включително</w:t>
            </w:r>
          </w:p>
        </w:tc>
        <w:tc>
          <w:tcPr>
            <w:tcW w:w="2410" w:type="dxa"/>
            <w:noWrap/>
            <w:vAlign w:val="bottom"/>
          </w:tcPr>
          <w:p w:rsidR="00562244" w:rsidRPr="00BB4280" w:rsidRDefault="00562244" w:rsidP="005221B3">
            <w:pPr>
              <w:spacing w:after="0" w:line="240" w:lineRule="auto"/>
              <w:jc w:val="center"/>
              <w:rPr>
                <w:rFonts w:ascii="Verdana" w:eastAsia="Times New Roman" w:hAnsi="Verdana" w:cs="Arial"/>
                <w:sz w:val="20"/>
                <w:szCs w:val="20"/>
                <w:vertAlign w:val="superscript"/>
              </w:rPr>
            </w:pPr>
            <w:r w:rsidRPr="00BB4280">
              <w:rPr>
                <w:rFonts w:ascii="Verdana" w:eastAsia="Times New Roman" w:hAnsi="Verdana" w:cs="Arial"/>
                <w:sz w:val="20"/>
                <w:szCs w:val="20"/>
              </w:rPr>
              <w:t>лв./кв.м</w:t>
            </w:r>
          </w:p>
        </w:tc>
        <w:tc>
          <w:tcPr>
            <w:tcW w:w="1417" w:type="dxa"/>
            <w:noWrap/>
            <w:vAlign w:val="bottom"/>
          </w:tcPr>
          <w:p w:rsidR="00562244" w:rsidRPr="00BB4280" w:rsidRDefault="00562244" w:rsidP="005221B3">
            <w:pPr>
              <w:spacing w:after="0" w:line="240" w:lineRule="auto"/>
              <w:jc w:val="right"/>
              <w:rPr>
                <w:rFonts w:ascii="Verdana" w:eastAsia="Times New Roman" w:hAnsi="Verdana" w:cs="Arial"/>
                <w:sz w:val="20"/>
                <w:szCs w:val="20"/>
              </w:rPr>
            </w:pPr>
            <w:r w:rsidRPr="00BB4280">
              <w:rPr>
                <w:rFonts w:ascii="Verdana" w:eastAsia="Times New Roman" w:hAnsi="Verdana" w:cs="Arial"/>
                <w:sz w:val="20"/>
                <w:szCs w:val="20"/>
              </w:rPr>
              <w:t>160,00</w:t>
            </w:r>
          </w:p>
        </w:tc>
      </w:tr>
      <w:tr w:rsidR="00562244" w:rsidRPr="00BB4280" w:rsidTr="005221B3">
        <w:trPr>
          <w:trHeight w:val="420"/>
        </w:trPr>
        <w:tc>
          <w:tcPr>
            <w:tcW w:w="540" w:type="dxa"/>
            <w:noWrap/>
            <w:vAlign w:val="bottom"/>
          </w:tcPr>
          <w:p w:rsidR="00562244" w:rsidRPr="00BB4280" w:rsidRDefault="00562244" w:rsidP="005221B3">
            <w:pPr>
              <w:spacing w:after="0" w:line="240" w:lineRule="auto"/>
              <w:jc w:val="center"/>
              <w:rPr>
                <w:rFonts w:ascii="Verdana" w:eastAsia="Times New Roman" w:hAnsi="Verdana" w:cs="Arial"/>
                <w:sz w:val="20"/>
                <w:szCs w:val="20"/>
              </w:rPr>
            </w:pPr>
            <w:r w:rsidRPr="00BB4280">
              <w:rPr>
                <w:rFonts w:ascii="Verdana" w:eastAsia="Times New Roman" w:hAnsi="Verdana" w:cs="Arial"/>
                <w:sz w:val="20"/>
                <w:szCs w:val="20"/>
              </w:rPr>
              <w:t>2.</w:t>
            </w:r>
          </w:p>
        </w:tc>
        <w:tc>
          <w:tcPr>
            <w:tcW w:w="5287" w:type="dxa"/>
            <w:noWrap/>
            <w:vAlign w:val="bottom"/>
          </w:tcPr>
          <w:p w:rsidR="00562244" w:rsidRPr="00BB4280" w:rsidRDefault="00562244" w:rsidP="005221B3">
            <w:pPr>
              <w:spacing w:after="0" w:line="240" w:lineRule="auto"/>
              <w:rPr>
                <w:rFonts w:ascii="Verdana" w:eastAsia="Times New Roman" w:hAnsi="Verdana" w:cs="Arial"/>
                <w:sz w:val="20"/>
                <w:szCs w:val="20"/>
              </w:rPr>
            </w:pPr>
            <w:r w:rsidRPr="00BB4280">
              <w:rPr>
                <w:rFonts w:ascii="Verdana" w:eastAsia="Times New Roman" w:hAnsi="Verdana" w:cs="Arial"/>
                <w:sz w:val="20"/>
                <w:szCs w:val="20"/>
              </w:rPr>
              <w:t>над 2 до 4 включително</w:t>
            </w:r>
          </w:p>
        </w:tc>
        <w:tc>
          <w:tcPr>
            <w:tcW w:w="2410" w:type="dxa"/>
            <w:noWrap/>
            <w:vAlign w:val="bottom"/>
          </w:tcPr>
          <w:p w:rsidR="00562244" w:rsidRPr="00BB4280" w:rsidRDefault="00562244" w:rsidP="005221B3">
            <w:pPr>
              <w:spacing w:after="0" w:line="240" w:lineRule="auto"/>
              <w:jc w:val="center"/>
              <w:rPr>
                <w:rFonts w:ascii="Arial" w:eastAsia="Times New Roman" w:hAnsi="Arial" w:cs="Times New Roman"/>
                <w:sz w:val="24"/>
                <w:szCs w:val="20"/>
              </w:rPr>
            </w:pPr>
            <w:r w:rsidRPr="00BB4280">
              <w:rPr>
                <w:rFonts w:ascii="Verdana" w:eastAsia="Times New Roman" w:hAnsi="Verdana" w:cs="Arial"/>
                <w:sz w:val="20"/>
                <w:szCs w:val="20"/>
              </w:rPr>
              <w:t>лв./кв.м</w:t>
            </w:r>
          </w:p>
        </w:tc>
        <w:tc>
          <w:tcPr>
            <w:tcW w:w="1417" w:type="dxa"/>
            <w:noWrap/>
            <w:vAlign w:val="bottom"/>
          </w:tcPr>
          <w:p w:rsidR="00562244" w:rsidRPr="00BB4280" w:rsidRDefault="00562244" w:rsidP="005221B3">
            <w:pPr>
              <w:spacing w:after="0" w:line="240" w:lineRule="auto"/>
              <w:jc w:val="right"/>
              <w:rPr>
                <w:rFonts w:ascii="Verdana" w:eastAsia="Times New Roman" w:hAnsi="Verdana" w:cs="Arial"/>
                <w:sz w:val="20"/>
                <w:szCs w:val="20"/>
              </w:rPr>
            </w:pPr>
            <w:r w:rsidRPr="00BB4280">
              <w:rPr>
                <w:rFonts w:ascii="Verdana" w:eastAsia="Times New Roman" w:hAnsi="Verdana" w:cs="Arial"/>
                <w:sz w:val="20"/>
                <w:szCs w:val="20"/>
              </w:rPr>
              <w:t>200,00</w:t>
            </w:r>
          </w:p>
        </w:tc>
      </w:tr>
      <w:tr w:rsidR="00562244" w:rsidRPr="00BB4280" w:rsidTr="005221B3">
        <w:trPr>
          <w:trHeight w:val="420"/>
        </w:trPr>
        <w:tc>
          <w:tcPr>
            <w:tcW w:w="540" w:type="dxa"/>
            <w:noWrap/>
            <w:vAlign w:val="bottom"/>
          </w:tcPr>
          <w:p w:rsidR="00562244" w:rsidRPr="00BB4280" w:rsidRDefault="00562244" w:rsidP="005221B3">
            <w:pPr>
              <w:spacing w:after="0" w:line="240" w:lineRule="auto"/>
              <w:jc w:val="center"/>
              <w:rPr>
                <w:rFonts w:ascii="Verdana" w:eastAsia="Times New Roman" w:hAnsi="Verdana" w:cs="Arial"/>
                <w:sz w:val="20"/>
                <w:szCs w:val="20"/>
              </w:rPr>
            </w:pPr>
            <w:r w:rsidRPr="00BB4280">
              <w:rPr>
                <w:rFonts w:ascii="Verdana" w:eastAsia="Times New Roman" w:hAnsi="Verdana" w:cs="Arial"/>
                <w:sz w:val="20"/>
                <w:szCs w:val="20"/>
              </w:rPr>
              <w:t>3.</w:t>
            </w:r>
          </w:p>
        </w:tc>
        <w:tc>
          <w:tcPr>
            <w:tcW w:w="5287" w:type="dxa"/>
            <w:noWrap/>
            <w:vAlign w:val="bottom"/>
          </w:tcPr>
          <w:p w:rsidR="00562244" w:rsidRPr="00BB4280" w:rsidRDefault="00562244" w:rsidP="005221B3">
            <w:pPr>
              <w:spacing w:after="0" w:line="240" w:lineRule="auto"/>
              <w:rPr>
                <w:rFonts w:ascii="Verdana" w:eastAsia="Times New Roman" w:hAnsi="Verdana" w:cs="Arial"/>
                <w:sz w:val="20"/>
                <w:szCs w:val="20"/>
              </w:rPr>
            </w:pPr>
            <w:r w:rsidRPr="00BB4280">
              <w:rPr>
                <w:rFonts w:ascii="Verdana" w:eastAsia="Times New Roman" w:hAnsi="Verdana" w:cs="Arial"/>
                <w:sz w:val="20"/>
                <w:szCs w:val="20"/>
              </w:rPr>
              <w:t>над 4 до 6 включително</w:t>
            </w:r>
          </w:p>
        </w:tc>
        <w:tc>
          <w:tcPr>
            <w:tcW w:w="2410" w:type="dxa"/>
            <w:noWrap/>
            <w:vAlign w:val="bottom"/>
          </w:tcPr>
          <w:p w:rsidR="00562244" w:rsidRPr="00BB4280" w:rsidRDefault="00562244" w:rsidP="005221B3">
            <w:pPr>
              <w:spacing w:after="0" w:line="240" w:lineRule="auto"/>
              <w:jc w:val="center"/>
              <w:rPr>
                <w:rFonts w:ascii="Arial" w:eastAsia="Times New Roman" w:hAnsi="Arial" w:cs="Times New Roman"/>
                <w:sz w:val="24"/>
                <w:szCs w:val="20"/>
              </w:rPr>
            </w:pPr>
            <w:r w:rsidRPr="00BB4280">
              <w:rPr>
                <w:rFonts w:ascii="Verdana" w:eastAsia="Times New Roman" w:hAnsi="Verdana" w:cs="Arial"/>
                <w:sz w:val="20"/>
                <w:szCs w:val="20"/>
              </w:rPr>
              <w:t>лв./кв.м</w:t>
            </w:r>
          </w:p>
        </w:tc>
        <w:tc>
          <w:tcPr>
            <w:tcW w:w="1417" w:type="dxa"/>
            <w:noWrap/>
            <w:vAlign w:val="bottom"/>
          </w:tcPr>
          <w:p w:rsidR="00562244" w:rsidRPr="00BB4280" w:rsidRDefault="00562244" w:rsidP="005221B3">
            <w:pPr>
              <w:spacing w:after="0" w:line="240" w:lineRule="auto"/>
              <w:jc w:val="right"/>
              <w:rPr>
                <w:rFonts w:ascii="Verdana" w:eastAsia="Times New Roman" w:hAnsi="Verdana" w:cs="Arial"/>
                <w:sz w:val="20"/>
                <w:szCs w:val="20"/>
              </w:rPr>
            </w:pPr>
            <w:r w:rsidRPr="00BB4280">
              <w:rPr>
                <w:rFonts w:ascii="Verdana" w:eastAsia="Times New Roman" w:hAnsi="Verdana" w:cs="Arial"/>
                <w:sz w:val="20"/>
                <w:szCs w:val="20"/>
              </w:rPr>
              <w:t>220,00</w:t>
            </w:r>
          </w:p>
        </w:tc>
      </w:tr>
      <w:tr w:rsidR="00562244" w:rsidRPr="00BB4280" w:rsidTr="005221B3">
        <w:trPr>
          <w:trHeight w:val="420"/>
        </w:trPr>
        <w:tc>
          <w:tcPr>
            <w:tcW w:w="540" w:type="dxa"/>
            <w:noWrap/>
            <w:vAlign w:val="bottom"/>
          </w:tcPr>
          <w:p w:rsidR="00562244" w:rsidRPr="00BB4280" w:rsidRDefault="00562244" w:rsidP="005221B3">
            <w:pPr>
              <w:spacing w:after="0" w:line="240" w:lineRule="auto"/>
              <w:jc w:val="center"/>
              <w:rPr>
                <w:rFonts w:ascii="Verdana" w:eastAsia="Times New Roman" w:hAnsi="Verdana" w:cs="Arial"/>
                <w:sz w:val="20"/>
                <w:szCs w:val="20"/>
              </w:rPr>
            </w:pPr>
            <w:r w:rsidRPr="00BB4280">
              <w:rPr>
                <w:rFonts w:ascii="Verdana" w:eastAsia="Times New Roman" w:hAnsi="Verdana" w:cs="Arial"/>
                <w:sz w:val="20"/>
                <w:szCs w:val="20"/>
              </w:rPr>
              <w:t>4.</w:t>
            </w:r>
          </w:p>
        </w:tc>
        <w:tc>
          <w:tcPr>
            <w:tcW w:w="5287" w:type="dxa"/>
            <w:noWrap/>
            <w:vAlign w:val="bottom"/>
          </w:tcPr>
          <w:p w:rsidR="00562244" w:rsidRPr="00BB4280" w:rsidRDefault="00562244" w:rsidP="005221B3">
            <w:pPr>
              <w:spacing w:after="0" w:line="240" w:lineRule="auto"/>
              <w:rPr>
                <w:rFonts w:ascii="Verdana" w:eastAsia="Times New Roman" w:hAnsi="Verdana" w:cs="Arial"/>
                <w:sz w:val="20"/>
                <w:szCs w:val="20"/>
              </w:rPr>
            </w:pPr>
            <w:r w:rsidRPr="00BB4280">
              <w:rPr>
                <w:rFonts w:ascii="Verdana" w:eastAsia="Times New Roman" w:hAnsi="Verdana" w:cs="Arial"/>
                <w:sz w:val="20"/>
                <w:szCs w:val="20"/>
              </w:rPr>
              <w:t>над 6 до 8 включително</w:t>
            </w:r>
          </w:p>
        </w:tc>
        <w:tc>
          <w:tcPr>
            <w:tcW w:w="2410" w:type="dxa"/>
            <w:noWrap/>
            <w:vAlign w:val="bottom"/>
          </w:tcPr>
          <w:p w:rsidR="00562244" w:rsidRPr="00BB4280" w:rsidRDefault="00562244" w:rsidP="005221B3">
            <w:pPr>
              <w:spacing w:after="0" w:line="240" w:lineRule="auto"/>
              <w:jc w:val="center"/>
              <w:rPr>
                <w:rFonts w:ascii="Arial" w:eastAsia="Times New Roman" w:hAnsi="Arial" w:cs="Times New Roman"/>
                <w:sz w:val="24"/>
                <w:szCs w:val="20"/>
              </w:rPr>
            </w:pPr>
            <w:r w:rsidRPr="00BB4280">
              <w:rPr>
                <w:rFonts w:ascii="Verdana" w:eastAsia="Times New Roman" w:hAnsi="Verdana" w:cs="Arial"/>
                <w:sz w:val="20"/>
                <w:szCs w:val="20"/>
              </w:rPr>
              <w:t>лв./кв.м</w:t>
            </w:r>
          </w:p>
        </w:tc>
        <w:tc>
          <w:tcPr>
            <w:tcW w:w="1417" w:type="dxa"/>
            <w:noWrap/>
            <w:vAlign w:val="bottom"/>
          </w:tcPr>
          <w:p w:rsidR="00562244" w:rsidRPr="00BB4280" w:rsidRDefault="00562244" w:rsidP="005221B3">
            <w:pPr>
              <w:spacing w:after="0" w:line="240" w:lineRule="auto"/>
              <w:jc w:val="right"/>
              <w:rPr>
                <w:rFonts w:ascii="Verdana" w:eastAsia="Times New Roman" w:hAnsi="Verdana" w:cs="Arial"/>
                <w:sz w:val="20"/>
                <w:szCs w:val="20"/>
              </w:rPr>
            </w:pPr>
            <w:r w:rsidRPr="00BB4280">
              <w:rPr>
                <w:rFonts w:ascii="Verdana" w:eastAsia="Times New Roman" w:hAnsi="Verdana" w:cs="Arial"/>
                <w:sz w:val="20"/>
                <w:szCs w:val="20"/>
              </w:rPr>
              <w:t>240,00</w:t>
            </w:r>
          </w:p>
        </w:tc>
      </w:tr>
      <w:tr w:rsidR="00562244" w:rsidRPr="00BB4280" w:rsidTr="005221B3">
        <w:trPr>
          <w:trHeight w:val="420"/>
        </w:trPr>
        <w:tc>
          <w:tcPr>
            <w:tcW w:w="540" w:type="dxa"/>
            <w:noWrap/>
            <w:vAlign w:val="bottom"/>
          </w:tcPr>
          <w:p w:rsidR="00562244" w:rsidRPr="00BB4280" w:rsidRDefault="00562244" w:rsidP="005221B3">
            <w:pPr>
              <w:spacing w:after="0" w:line="240" w:lineRule="auto"/>
              <w:jc w:val="center"/>
              <w:rPr>
                <w:rFonts w:ascii="Verdana" w:eastAsia="Times New Roman" w:hAnsi="Verdana" w:cs="Arial"/>
                <w:sz w:val="20"/>
                <w:szCs w:val="20"/>
              </w:rPr>
            </w:pPr>
            <w:r w:rsidRPr="00BB4280">
              <w:rPr>
                <w:rFonts w:ascii="Verdana" w:eastAsia="Times New Roman" w:hAnsi="Verdana" w:cs="Arial"/>
                <w:sz w:val="20"/>
                <w:szCs w:val="20"/>
              </w:rPr>
              <w:t>5.</w:t>
            </w:r>
          </w:p>
        </w:tc>
        <w:tc>
          <w:tcPr>
            <w:tcW w:w="5287" w:type="dxa"/>
            <w:noWrap/>
            <w:vAlign w:val="bottom"/>
          </w:tcPr>
          <w:p w:rsidR="00562244" w:rsidRPr="00BB4280" w:rsidRDefault="00562244" w:rsidP="005221B3">
            <w:pPr>
              <w:spacing w:after="0" w:line="240" w:lineRule="auto"/>
              <w:rPr>
                <w:rFonts w:ascii="Verdana" w:eastAsia="Times New Roman" w:hAnsi="Verdana" w:cs="Arial"/>
                <w:sz w:val="20"/>
                <w:szCs w:val="20"/>
              </w:rPr>
            </w:pPr>
            <w:r w:rsidRPr="00BB4280">
              <w:rPr>
                <w:rFonts w:ascii="Verdana" w:eastAsia="Times New Roman" w:hAnsi="Verdana" w:cs="Arial"/>
                <w:sz w:val="20"/>
                <w:szCs w:val="20"/>
              </w:rPr>
              <w:t>над 8 до 12 включително</w:t>
            </w:r>
          </w:p>
        </w:tc>
        <w:tc>
          <w:tcPr>
            <w:tcW w:w="2410" w:type="dxa"/>
            <w:noWrap/>
            <w:vAlign w:val="bottom"/>
          </w:tcPr>
          <w:p w:rsidR="00562244" w:rsidRPr="00BB4280" w:rsidRDefault="00562244" w:rsidP="005221B3">
            <w:pPr>
              <w:spacing w:after="0" w:line="240" w:lineRule="auto"/>
              <w:jc w:val="center"/>
              <w:rPr>
                <w:rFonts w:ascii="Arial" w:eastAsia="Times New Roman" w:hAnsi="Arial" w:cs="Times New Roman"/>
                <w:sz w:val="24"/>
                <w:szCs w:val="20"/>
              </w:rPr>
            </w:pPr>
            <w:r w:rsidRPr="00BB4280">
              <w:rPr>
                <w:rFonts w:ascii="Verdana" w:eastAsia="Times New Roman" w:hAnsi="Verdana" w:cs="Arial"/>
                <w:sz w:val="20"/>
                <w:szCs w:val="20"/>
              </w:rPr>
              <w:t>лв./кв.м</w:t>
            </w:r>
          </w:p>
        </w:tc>
        <w:tc>
          <w:tcPr>
            <w:tcW w:w="1417" w:type="dxa"/>
            <w:noWrap/>
            <w:vAlign w:val="bottom"/>
          </w:tcPr>
          <w:p w:rsidR="00562244" w:rsidRPr="00BB4280" w:rsidRDefault="00562244" w:rsidP="005221B3">
            <w:pPr>
              <w:spacing w:after="0" w:line="240" w:lineRule="auto"/>
              <w:jc w:val="right"/>
              <w:rPr>
                <w:rFonts w:ascii="Verdana" w:eastAsia="Times New Roman" w:hAnsi="Verdana" w:cs="Arial"/>
                <w:sz w:val="20"/>
                <w:szCs w:val="20"/>
              </w:rPr>
            </w:pPr>
            <w:r w:rsidRPr="00BB4280">
              <w:rPr>
                <w:rFonts w:ascii="Verdana" w:eastAsia="Times New Roman" w:hAnsi="Verdana" w:cs="Arial"/>
                <w:sz w:val="20"/>
                <w:szCs w:val="20"/>
              </w:rPr>
              <w:t>260,00</w:t>
            </w:r>
          </w:p>
        </w:tc>
      </w:tr>
      <w:tr w:rsidR="00562244" w:rsidRPr="00BB4280" w:rsidTr="005221B3">
        <w:trPr>
          <w:trHeight w:val="420"/>
        </w:trPr>
        <w:tc>
          <w:tcPr>
            <w:tcW w:w="540" w:type="dxa"/>
            <w:noWrap/>
            <w:vAlign w:val="bottom"/>
          </w:tcPr>
          <w:p w:rsidR="00562244" w:rsidRPr="00BB4280" w:rsidRDefault="00562244" w:rsidP="005221B3">
            <w:pPr>
              <w:spacing w:after="0" w:line="240" w:lineRule="auto"/>
              <w:jc w:val="center"/>
              <w:rPr>
                <w:rFonts w:ascii="Verdana" w:eastAsia="Times New Roman" w:hAnsi="Verdana" w:cs="Arial"/>
                <w:sz w:val="20"/>
                <w:szCs w:val="20"/>
              </w:rPr>
            </w:pPr>
            <w:r w:rsidRPr="00BB4280">
              <w:rPr>
                <w:rFonts w:ascii="Verdana" w:eastAsia="Times New Roman" w:hAnsi="Verdana" w:cs="Arial"/>
                <w:sz w:val="20"/>
                <w:szCs w:val="20"/>
              </w:rPr>
              <w:t>6.</w:t>
            </w:r>
          </w:p>
        </w:tc>
        <w:tc>
          <w:tcPr>
            <w:tcW w:w="5287" w:type="dxa"/>
            <w:noWrap/>
            <w:vAlign w:val="bottom"/>
          </w:tcPr>
          <w:p w:rsidR="00562244" w:rsidRPr="00BB4280" w:rsidRDefault="00562244" w:rsidP="005221B3">
            <w:pPr>
              <w:spacing w:after="0" w:line="240" w:lineRule="auto"/>
              <w:rPr>
                <w:rFonts w:ascii="Verdana" w:eastAsia="Times New Roman" w:hAnsi="Verdana" w:cs="Arial"/>
                <w:sz w:val="20"/>
                <w:szCs w:val="20"/>
              </w:rPr>
            </w:pPr>
            <w:r w:rsidRPr="00BB4280">
              <w:rPr>
                <w:rFonts w:ascii="Verdana" w:eastAsia="Times New Roman" w:hAnsi="Verdana" w:cs="Arial"/>
                <w:sz w:val="20"/>
                <w:szCs w:val="20"/>
              </w:rPr>
              <w:t>над 12 до 20 включително</w:t>
            </w:r>
          </w:p>
        </w:tc>
        <w:tc>
          <w:tcPr>
            <w:tcW w:w="2410" w:type="dxa"/>
            <w:noWrap/>
            <w:vAlign w:val="bottom"/>
          </w:tcPr>
          <w:p w:rsidR="00562244" w:rsidRPr="00BB4280" w:rsidRDefault="00562244" w:rsidP="005221B3">
            <w:pPr>
              <w:spacing w:after="0" w:line="240" w:lineRule="auto"/>
              <w:jc w:val="center"/>
              <w:rPr>
                <w:rFonts w:ascii="Arial" w:eastAsia="Times New Roman" w:hAnsi="Arial" w:cs="Times New Roman"/>
                <w:sz w:val="24"/>
                <w:szCs w:val="20"/>
              </w:rPr>
            </w:pPr>
            <w:r w:rsidRPr="00BB4280">
              <w:rPr>
                <w:rFonts w:ascii="Verdana" w:eastAsia="Times New Roman" w:hAnsi="Verdana" w:cs="Arial"/>
                <w:sz w:val="20"/>
                <w:szCs w:val="20"/>
              </w:rPr>
              <w:t>лв./кв.м</w:t>
            </w:r>
          </w:p>
        </w:tc>
        <w:tc>
          <w:tcPr>
            <w:tcW w:w="1417" w:type="dxa"/>
            <w:noWrap/>
            <w:vAlign w:val="bottom"/>
          </w:tcPr>
          <w:p w:rsidR="00562244" w:rsidRPr="00BB4280" w:rsidRDefault="00562244" w:rsidP="005221B3">
            <w:pPr>
              <w:spacing w:after="0" w:line="240" w:lineRule="auto"/>
              <w:jc w:val="right"/>
              <w:rPr>
                <w:rFonts w:ascii="Verdana" w:eastAsia="Times New Roman" w:hAnsi="Verdana" w:cs="Arial"/>
                <w:sz w:val="20"/>
                <w:szCs w:val="20"/>
              </w:rPr>
            </w:pPr>
            <w:r w:rsidRPr="00BB4280">
              <w:rPr>
                <w:rFonts w:ascii="Verdana" w:eastAsia="Times New Roman" w:hAnsi="Verdana" w:cs="Arial"/>
                <w:sz w:val="20"/>
                <w:szCs w:val="20"/>
              </w:rPr>
              <w:t>280,00</w:t>
            </w:r>
          </w:p>
        </w:tc>
      </w:tr>
      <w:tr w:rsidR="00562244" w:rsidRPr="00BB4280" w:rsidTr="005221B3">
        <w:trPr>
          <w:trHeight w:val="420"/>
        </w:trPr>
        <w:tc>
          <w:tcPr>
            <w:tcW w:w="540" w:type="dxa"/>
            <w:noWrap/>
            <w:vAlign w:val="bottom"/>
          </w:tcPr>
          <w:p w:rsidR="00562244" w:rsidRPr="00BB4280" w:rsidRDefault="00562244" w:rsidP="005221B3">
            <w:pPr>
              <w:spacing w:after="0" w:line="240" w:lineRule="auto"/>
              <w:jc w:val="center"/>
              <w:rPr>
                <w:rFonts w:ascii="Verdana" w:eastAsia="Times New Roman" w:hAnsi="Verdana" w:cs="Arial"/>
                <w:sz w:val="20"/>
                <w:szCs w:val="20"/>
              </w:rPr>
            </w:pPr>
            <w:r w:rsidRPr="00BB4280">
              <w:rPr>
                <w:rFonts w:ascii="Verdana" w:eastAsia="Times New Roman" w:hAnsi="Verdana" w:cs="Arial"/>
                <w:sz w:val="20"/>
                <w:szCs w:val="20"/>
              </w:rPr>
              <w:t>7.</w:t>
            </w:r>
          </w:p>
        </w:tc>
        <w:tc>
          <w:tcPr>
            <w:tcW w:w="5287" w:type="dxa"/>
            <w:noWrap/>
            <w:vAlign w:val="bottom"/>
          </w:tcPr>
          <w:p w:rsidR="00562244" w:rsidRPr="00BB4280" w:rsidRDefault="00562244" w:rsidP="005221B3">
            <w:pPr>
              <w:spacing w:after="0" w:line="240" w:lineRule="auto"/>
              <w:rPr>
                <w:rFonts w:ascii="Verdana" w:eastAsia="Times New Roman" w:hAnsi="Verdana" w:cs="Arial"/>
                <w:sz w:val="20"/>
                <w:szCs w:val="20"/>
              </w:rPr>
            </w:pPr>
            <w:r w:rsidRPr="00BB4280">
              <w:rPr>
                <w:rFonts w:ascii="Verdana" w:eastAsia="Times New Roman" w:hAnsi="Verdana" w:cs="Arial"/>
                <w:sz w:val="20"/>
                <w:szCs w:val="20"/>
              </w:rPr>
              <w:t>над 20</w:t>
            </w:r>
          </w:p>
        </w:tc>
        <w:tc>
          <w:tcPr>
            <w:tcW w:w="2410" w:type="dxa"/>
            <w:noWrap/>
            <w:vAlign w:val="bottom"/>
          </w:tcPr>
          <w:p w:rsidR="00562244" w:rsidRPr="00BB4280" w:rsidRDefault="00562244" w:rsidP="005221B3">
            <w:pPr>
              <w:spacing w:after="0" w:line="240" w:lineRule="auto"/>
              <w:jc w:val="center"/>
              <w:rPr>
                <w:rFonts w:ascii="Arial" w:eastAsia="Times New Roman" w:hAnsi="Arial" w:cs="Times New Roman"/>
                <w:sz w:val="24"/>
                <w:szCs w:val="20"/>
              </w:rPr>
            </w:pPr>
            <w:r w:rsidRPr="00BB4280">
              <w:rPr>
                <w:rFonts w:ascii="Verdana" w:eastAsia="Times New Roman" w:hAnsi="Verdana" w:cs="Arial"/>
                <w:sz w:val="20"/>
                <w:szCs w:val="20"/>
              </w:rPr>
              <w:t>лв./кв.м</w:t>
            </w:r>
          </w:p>
        </w:tc>
        <w:tc>
          <w:tcPr>
            <w:tcW w:w="1417" w:type="dxa"/>
            <w:noWrap/>
            <w:vAlign w:val="bottom"/>
          </w:tcPr>
          <w:p w:rsidR="00562244" w:rsidRPr="00BB4280" w:rsidRDefault="00562244" w:rsidP="005221B3">
            <w:pPr>
              <w:spacing w:after="0" w:line="240" w:lineRule="auto"/>
              <w:jc w:val="right"/>
              <w:rPr>
                <w:rFonts w:ascii="Verdana" w:eastAsia="Times New Roman" w:hAnsi="Verdana" w:cs="Arial"/>
                <w:sz w:val="20"/>
                <w:szCs w:val="20"/>
              </w:rPr>
            </w:pPr>
            <w:r w:rsidRPr="00BB4280">
              <w:rPr>
                <w:rFonts w:ascii="Verdana" w:eastAsia="Times New Roman" w:hAnsi="Verdana" w:cs="Arial"/>
                <w:sz w:val="20"/>
                <w:szCs w:val="20"/>
              </w:rPr>
              <w:t>360,00</w:t>
            </w:r>
          </w:p>
        </w:tc>
      </w:tr>
    </w:tbl>
    <w:p w:rsidR="00562244" w:rsidRPr="00BB4280" w:rsidRDefault="00562244" w:rsidP="00562244">
      <w:pPr>
        <w:spacing w:after="0" w:line="240" w:lineRule="auto"/>
        <w:jc w:val="both"/>
        <w:rPr>
          <w:rFonts w:ascii="Verdana" w:eastAsia="Times New Roman" w:hAnsi="Verdana" w:cs="Arial"/>
          <w:color w:val="FF0000"/>
          <w:sz w:val="20"/>
          <w:szCs w:val="20"/>
        </w:rPr>
      </w:pPr>
    </w:p>
    <w:p w:rsidR="00562244" w:rsidRPr="00BB4280" w:rsidRDefault="00562244" w:rsidP="00562244">
      <w:pPr>
        <w:spacing w:after="0" w:line="240" w:lineRule="auto"/>
        <w:ind w:firstLine="567"/>
        <w:jc w:val="both"/>
        <w:rPr>
          <w:rFonts w:ascii="Verdana" w:eastAsia="Times New Roman" w:hAnsi="Verdana" w:cs="Arial"/>
          <w:sz w:val="20"/>
          <w:szCs w:val="20"/>
        </w:rPr>
      </w:pPr>
      <w:r w:rsidRPr="00BB4280">
        <w:rPr>
          <w:rFonts w:ascii="Verdana" w:eastAsia="Times New Roman" w:hAnsi="Verdana" w:cs="Arial"/>
          <w:color w:val="FF0000"/>
          <w:sz w:val="20"/>
          <w:szCs w:val="20"/>
        </w:rPr>
        <w:t xml:space="preserve">                                                                                                                                               </w:t>
      </w:r>
    </w:p>
    <w:p w:rsidR="00562244" w:rsidRPr="00BB4280" w:rsidRDefault="00562244" w:rsidP="00562244">
      <w:pPr>
        <w:keepNext/>
        <w:spacing w:after="0" w:line="240" w:lineRule="auto"/>
        <w:ind w:firstLine="720"/>
        <w:jc w:val="center"/>
        <w:outlineLvl w:val="4"/>
        <w:rPr>
          <w:rFonts w:ascii="Verdana" w:eastAsia="Times New Roman" w:hAnsi="Verdana" w:cs="Arial"/>
          <w:b/>
          <w:caps/>
          <w:sz w:val="20"/>
          <w:szCs w:val="20"/>
        </w:rPr>
      </w:pPr>
      <w:r w:rsidRPr="00BB4280">
        <w:rPr>
          <w:rFonts w:ascii="Verdana" w:eastAsia="Times New Roman" w:hAnsi="Verdana" w:cs="Arial"/>
          <w:b/>
          <w:caps/>
          <w:sz w:val="20"/>
          <w:szCs w:val="20"/>
        </w:rPr>
        <w:t>Глава трета</w:t>
      </w:r>
    </w:p>
    <w:p w:rsidR="00562244" w:rsidRPr="00BB4280" w:rsidRDefault="00562244" w:rsidP="00562244">
      <w:pPr>
        <w:spacing w:after="0" w:line="240" w:lineRule="auto"/>
        <w:ind w:firstLine="720"/>
        <w:jc w:val="center"/>
        <w:rPr>
          <w:rFonts w:ascii="Verdana" w:eastAsia="Times New Roman" w:hAnsi="Verdana" w:cs="Arial"/>
          <w:b/>
          <w:bCs/>
          <w:sz w:val="20"/>
          <w:szCs w:val="20"/>
        </w:rPr>
      </w:pPr>
      <w:r w:rsidRPr="00BB4280">
        <w:rPr>
          <w:rFonts w:ascii="Verdana" w:eastAsia="Times New Roman" w:hAnsi="Verdana" w:cs="Arial"/>
          <w:b/>
          <w:bCs/>
          <w:sz w:val="20"/>
          <w:szCs w:val="20"/>
        </w:rPr>
        <w:t>ЦЕНИ НА НЕУРЕДЕНИ СЪС ЗАКОН УСЛУГИ, ОКАЗВАНИ ИЛИ ПРЕДОСТАВЯНИ ОТ ОБЩИНАТА НА ФИЗИЧЕСКИ И ЮРИДИЧЕСКИ ЛИЦА</w:t>
      </w:r>
    </w:p>
    <w:p w:rsidR="00562244" w:rsidRPr="00BB4280" w:rsidRDefault="00562244" w:rsidP="00562244">
      <w:pPr>
        <w:spacing w:after="0" w:line="240" w:lineRule="auto"/>
        <w:ind w:firstLine="720"/>
        <w:jc w:val="center"/>
        <w:rPr>
          <w:rFonts w:ascii="Verdana" w:eastAsia="Times New Roman" w:hAnsi="Verdana" w:cs="Arial"/>
          <w:b/>
          <w:bCs/>
          <w:sz w:val="20"/>
          <w:szCs w:val="20"/>
        </w:rPr>
      </w:pPr>
    </w:p>
    <w:p w:rsidR="00562244" w:rsidRPr="00BB4280" w:rsidRDefault="00562244" w:rsidP="00562244">
      <w:pPr>
        <w:spacing w:after="0" w:line="240" w:lineRule="auto"/>
        <w:ind w:firstLine="567"/>
        <w:jc w:val="both"/>
        <w:rPr>
          <w:rFonts w:ascii="Verdana" w:eastAsia="Times New Roman" w:hAnsi="Verdana" w:cs="Arial"/>
          <w:sz w:val="20"/>
          <w:szCs w:val="20"/>
        </w:rPr>
      </w:pPr>
      <w:r w:rsidRPr="00BB4280">
        <w:rPr>
          <w:rFonts w:ascii="Verdana" w:eastAsia="Times New Roman" w:hAnsi="Verdana" w:cs="Arial"/>
          <w:b/>
          <w:bCs/>
          <w:sz w:val="20"/>
          <w:szCs w:val="20"/>
        </w:rPr>
        <w:t>Чл.54.</w:t>
      </w:r>
      <w:r w:rsidRPr="00BB4280">
        <w:rPr>
          <w:rFonts w:ascii="Verdana" w:eastAsia="Times New Roman" w:hAnsi="Verdana" w:cs="Arial"/>
          <w:sz w:val="20"/>
          <w:szCs w:val="20"/>
        </w:rPr>
        <w:t xml:space="preserve"> За всички услуги, предоставяни от общината, извън тези по чл.2, ал.1 от тази наредба се определя цена.</w:t>
      </w:r>
    </w:p>
    <w:p w:rsidR="00562244" w:rsidRPr="00BB4280" w:rsidRDefault="00562244" w:rsidP="00562244">
      <w:pPr>
        <w:spacing w:after="0" w:line="240" w:lineRule="auto"/>
        <w:ind w:firstLine="567"/>
        <w:jc w:val="both"/>
        <w:rPr>
          <w:rFonts w:ascii="Verdana" w:eastAsia="Times New Roman" w:hAnsi="Verdana" w:cs="Arial"/>
          <w:sz w:val="20"/>
          <w:szCs w:val="20"/>
        </w:rPr>
      </w:pPr>
      <w:r w:rsidRPr="00BB4280">
        <w:rPr>
          <w:rFonts w:ascii="Verdana" w:eastAsia="Times New Roman" w:hAnsi="Verdana" w:cs="Arial"/>
          <w:b/>
          <w:bCs/>
          <w:sz w:val="20"/>
          <w:szCs w:val="20"/>
        </w:rPr>
        <w:t>Чл.55.</w:t>
      </w:r>
      <w:r w:rsidRPr="00BB4280">
        <w:rPr>
          <w:rFonts w:ascii="Verdana" w:eastAsia="Times New Roman" w:hAnsi="Verdana" w:cs="Arial"/>
          <w:sz w:val="20"/>
          <w:szCs w:val="20"/>
        </w:rPr>
        <w:t xml:space="preserve"> (1) Цените на услугите се формират на основа на пълните разходи, направени от общината по предоставяне на услугите. Пълните разходи включват всички преки и непреки разходи по предоставянето на услуги от общината. Те включват и съответен дял от:</w:t>
      </w:r>
    </w:p>
    <w:p w:rsidR="00562244" w:rsidRPr="00BB4280" w:rsidRDefault="00562244" w:rsidP="00F97082">
      <w:pPr>
        <w:numPr>
          <w:ilvl w:val="0"/>
          <w:numId w:val="14"/>
        </w:numPr>
        <w:spacing w:after="0" w:line="240" w:lineRule="auto"/>
        <w:jc w:val="both"/>
        <w:rPr>
          <w:rFonts w:ascii="Verdana" w:eastAsia="Times New Roman" w:hAnsi="Verdana" w:cs="Arial"/>
          <w:sz w:val="20"/>
          <w:szCs w:val="20"/>
        </w:rPr>
      </w:pPr>
      <w:r w:rsidRPr="00BB4280">
        <w:rPr>
          <w:rFonts w:ascii="Verdana" w:eastAsia="Times New Roman" w:hAnsi="Verdana" w:cs="Arial"/>
          <w:sz w:val="20"/>
          <w:szCs w:val="20"/>
        </w:rPr>
        <w:t>разходи за персонал, включително работна заплата и осигуровки;</w:t>
      </w:r>
    </w:p>
    <w:p w:rsidR="00562244" w:rsidRPr="00BB4280" w:rsidRDefault="00562244" w:rsidP="00F97082">
      <w:pPr>
        <w:numPr>
          <w:ilvl w:val="0"/>
          <w:numId w:val="14"/>
        </w:numPr>
        <w:spacing w:after="0" w:line="240" w:lineRule="auto"/>
        <w:jc w:val="both"/>
        <w:rPr>
          <w:rFonts w:ascii="Verdana" w:eastAsia="Times New Roman" w:hAnsi="Verdana" w:cs="Arial"/>
          <w:sz w:val="20"/>
          <w:szCs w:val="20"/>
        </w:rPr>
      </w:pPr>
      <w:r w:rsidRPr="00BB4280">
        <w:rPr>
          <w:rFonts w:ascii="Verdana" w:eastAsia="Times New Roman" w:hAnsi="Verdana" w:cs="Arial"/>
          <w:sz w:val="20"/>
          <w:szCs w:val="20"/>
        </w:rPr>
        <w:t>материални, режийни, консултантски и други разходи, включително разходите за материали и доставки, комунални услуги, застраховки, пътни и наеми на сгради и оборудване;</w:t>
      </w:r>
    </w:p>
    <w:p w:rsidR="00562244" w:rsidRPr="00BB4280" w:rsidRDefault="00562244" w:rsidP="00F97082">
      <w:pPr>
        <w:numPr>
          <w:ilvl w:val="0"/>
          <w:numId w:val="14"/>
        </w:numPr>
        <w:spacing w:after="0" w:line="240" w:lineRule="auto"/>
        <w:jc w:val="both"/>
        <w:rPr>
          <w:rFonts w:ascii="Verdana" w:eastAsia="Times New Roman" w:hAnsi="Verdana" w:cs="Arial"/>
          <w:sz w:val="20"/>
          <w:szCs w:val="20"/>
        </w:rPr>
      </w:pPr>
      <w:r w:rsidRPr="00BB4280">
        <w:rPr>
          <w:rFonts w:ascii="Verdana" w:eastAsia="Times New Roman" w:hAnsi="Verdana" w:cs="Arial"/>
          <w:sz w:val="20"/>
          <w:szCs w:val="20"/>
        </w:rPr>
        <w:t>разходи за управление и контрол;</w:t>
      </w:r>
    </w:p>
    <w:p w:rsidR="00562244" w:rsidRPr="00BB4280" w:rsidRDefault="00562244" w:rsidP="00F97082">
      <w:pPr>
        <w:numPr>
          <w:ilvl w:val="0"/>
          <w:numId w:val="14"/>
        </w:numPr>
        <w:spacing w:after="0" w:line="240" w:lineRule="auto"/>
        <w:jc w:val="both"/>
        <w:rPr>
          <w:rFonts w:ascii="Verdana" w:eastAsia="Times New Roman" w:hAnsi="Verdana" w:cs="Arial"/>
          <w:sz w:val="20"/>
          <w:szCs w:val="20"/>
        </w:rPr>
      </w:pPr>
      <w:r w:rsidRPr="00BB4280">
        <w:rPr>
          <w:rFonts w:ascii="Verdana" w:eastAsia="Times New Roman" w:hAnsi="Verdana" w:cs="Arial"/>
          <w:sz w:val="20"/>
          <w:szCs w:val="20"/>
        </w:rPr>
        <w:t>разходите по прилагане, събиране, научноизследователска дейност, определяне на стандарти и регулиране, включително и за задължителни протоколи за оценка на влиянието върху околната среда.</w:t>
      </w:r>
    </w:p>
    <w:p w:rsidR="00562244" w:rsidRPr="00BB4280" w:rsidRDefault="00562244" w:rsidP="00562244">
      <w:pPr>
        <w:spacing w:after="0" w:line="240" w:lineRule="auto"/>
        <w:ind w:left="60" w:firstLine="507"/>
        <w:jc w:val="both"/>
        <w:rPr>
          <w:rFonts w:ascii="Verdana" w:eastAsia="Times New Roman" w:hAnsi="Verdana" w:cs="Arial"/>
          <w:sz w:val="20"/>
          <w:szCs w:val="20"/>
        </w:rPr>
      </w:pPr>
      <w:r w:rsidRPr="00BB4280">
        <w:rPr>
          <w:rFonts w:ascii="Verdana" w:eastAsia="Times New Roman" w:hAnsi="Verdana" w:cs="Arial"/>
          <w:sz w:val="20"/>
          <w:szCs w:val="20"/>
        </w:rPr>
        <w:t>(2) Разходите по ал.1 се определят или изчисляват въз основа на данни от съществуващата система за отчетност.</w:t>
      </w:r>
    </w:p>
    <w:p w:rsidR="00562244" w:rsidRPr="00BB4280" w:rsidRDefault="00562244" w:rsidP="00562244">
      <w:pPr>
        <w:spacing w:after="0" w:line="240" w:lineRule="auto"/>
        <w:ind w:left="60" w:firstLine="507"/>
        <w:jc w:val="both"/>
        <w:rPr>
          <w:rFonts w:ascii="Verdana" w:eastAsia="Times New Roman" w:hAnsi="Verdana" w:cs="Arial"/>
          <w:sz w:val="20"/>
          <w:szCs w:val="20"/>
        </w:rPr>
      </w:pPr>
      <w:r w:rsidRPr="00BB4280">
        <w:rPr>
          <w:rFonts w:ascii="Verdana" w:eastAsia="Times New Roman" w:hAnsi="Verdana" w:cs="Times New Roman"/>
          <w:sz w:val="20"/>
          <w:szCs w:val="20"/>
        </w:rPr>
        <w:t>(3) Цените на услугите са прости и пропорционални.</w:t>
      </w:r>
    </w:p>
    <w:p w:rsidR="00562244" w:rsidRPr="00BB4280" w:rsidRDefault="00562244" w:rsidP="00562244">
      <w:pPr>
        <w:spacing w:after="0" w:line="240" w:lineRule="auto"/>
        <w:ind w:left="60" w:firstLine="507"/>
        <w:jc w:val="both"/>
        <w:rPr>
          <w:rFonts w:ascii="Verdana" w:eastAsia="Times New Roman" w:hAnsi="Verdana" w:cs="Arial"/>
          <w:sz w:val="20"/>
          <w:szCs w:val="20"/>
        </w:rPr>
      </w:pPr>
      <w:r w:rsidRPr="00BB4280">
        <w:rPr>
          <w:rFonts w:ascii="Verdana" w:eastAsia="Times New Roman" w:hAnsi="Verdana" w:cs="Arial"/>
          <w:sz w:val="20"/>
          <w:szCs w:val="20"/>
        </w:rPr>
        <w:t>(4) Цените на услугите се събират от общинската администрация и приходите от тях постъпват в бюджета на общината.</w:t>
      </w:r>
    </w:p>
    <w:p w:rsidR="00562244" w:rsidRPr="00BB4280" w:rsidRDefault="00562244" w:rsidP="00562244">
      <w:pPr>
        <w:spacing w:after="0" w:line="240" w:lineRule="auto"/>
        <w:ind w:firstLine="567"/>
        <w:jc w:val="both"/>
        <w:rPr>
          <w:rFonts w:ascii="Verdana" w:eastAsia="Times New Roman" w:hAnsi="Verdana" w:cs="Arial"/>
          <w:sz w:val="20"/>
          <w:szCs w:val="20"/>
        </w:rPr>
      </w:pPr>
      <w:r w:rsidRPr="00BB4280">
        <w:rPr>
          <w:rFonts w:ascii="Verdana" w:eastAsia="Times New Roman" w:hAnsi="Verdana" w:cs="Arial"/>
          <w:b/>
          <w:bCs/>
          <w:sz w:val="20"/>
          <w:szCs w:val="20"/>
        </w:rPr>
        <w:t xml:space="preserve">Чл.56. </w:t>
      </w:r>
      <w:r w:rsidRPr="00BB4280">
        <w:rPr>
          <w:rFonts w:ascii="Verdana" w:eastAsia="Times New Roman" w:hAnsi="Verdana" w:cs="Arial"/>
          <w:sz w:val="20"/>
          <w:szCs w:val="20"/>
        </w:rPr>
        <w:t>(1) Услугите, предоставяни от общината могат да бъдат:</w:t>
      </w:r>
    </w:p>
    <w:p w:rsidR="00562244" w:rsidRPr="00BB4280" w:rsidRDefault="00562244" w:rsidP="00F97082">
      <w:pPr>
        <w:numPr>
          <w:ilvl w:val="0"/>
          <w:numId w:val="15"/>
        </w:numPr>
        <w:spacing w:after="0" w:line="240" w:lineRule="auto"/>
        <w:jc w:val="both"/>
        <w:rPr>
          <w:rFonts w:ascii="Verdana" w:eastAsia="Times New Roman" w:hAnsi="Verdana" w:cs="Arial"/>
          <w:sz w:val="20"/>
          <w:szCs w:val="20"/>
        </w:rPr>
      </w:pPr>
      <w:r w:rsidRPr="00BB4280">
        <w:rPr>
          <w:rFonts w:ascii="Verdana" w:eastAsia="Times New Roman" w:hAnsi="Verdana" w:cs="Arial"/>
          <w:sz w:val="20"/>
          <w:szCs w:val="20"/>
        </w:rPr>
        <w:t>обикновена;</w:t>
      </w:r>
    </w:p>
    <w:p w:rsidR="00562244" w:rsidRPr="00BB4280" w:rsidRDefault="00562244" w:rsidP="00F97082">
      <w:pPr>
        <w:numPr>
          <w:ilvl w:val="0"/>
          <w:numId w:val="15"/>
        </w:numPr>
        <w:spacing w:after="0" w:line="240" w:lineRule="auto"/>
        <w:jc w:val="both"/>
        <w:rPr>
          <w:rFonts w:ascii="Verdana" w:eastAsia="Times New Roman" w:hAnsi="Verdana" w:cs="Arial"/>
          <w:sz w:val="20"/>
          <w:szCs w:val="20"/>
        </w:rPr>
      </w:pPr>
      <w:r w:rsidRPr="00BB4280">
        <w:rPr>
          <w:rFonts w:ascii="Verdana" w:eastAsia="Times New Roman" w:hAnsi="Verdana" w:cs="Arial"/>
          <w:sz w:val="20"/>
          <w:szCs w:val="20"/>
        </w:rPr>
        <w:t>бърза;</w:t>
      </w:r>
    </w:p>
    <w:p w:rsidR="00562244" w:rsidRPr="00BB4280" w:rsidRDefault="00562244" w:rsidP="00F97082">
      <w:pPr>
        <w:numPr>
          <w:ilvl w:val="0"/>
          <w:numId w:val="15"/>
        </w:numPr>
        <w:spacing w:after="0" w:line="240" w:lineRule="auto"/>
        <w:jc w:val="both"/>
        <w:rPr>
          <w:rFonts w:ascii="Verdana" w:eastAsia="Times New Roman" w:hAnsi="Verdana" w:cs="Arial"/>
          <w:sz w:val="20"/>
          <w:szCs w:val="20"/>
        </w:rPr>
      </w:pPr>
      <w:r w:rsidRPr="00BB4280">
        <w:rPr>
          <w:rFonts w:ascii="Verdana" w:eastAsia="Times New Roman" w:hAnsi="Verdana" w:cs="Arial"/>
          <w:sz w:val="20"/>
          <w:szCs w:val="20"/>
        </w:rPr>
        <w:t>експресна.</w:t>
      </w:r>
    </w:p>
    <w:p w:rsidR="00562244" w:rsidRPr="00BB4280" w:rsidRDefault="00562244" w:rsidP="00562244">
      <w:pPr>
        <w:spacing w:after="0" w:line="240" w:lineRule="auto"/>
        <w:ind w:firstLine="567"/>
        <w:jc w:val="both"/>
        <w:rPr>
          <w:rFonts w:ascii="Verdana" w:eastAsia="Times New Roman" w:hAnsi="Verdana" w:cs="Arial"/>
          <w:sz w:val="20"/>
          <w:szCs w:val="20"/>
        </w:rPr>
      </w:pPr>
      <w:r w:rsidRPr="00BB4280">
        <w:rPr>
          <w:rFonts w:ascii="Verdana" w:eastAsia="Times New Roman" w:hAnsi="Verdana" w:cs="Arial"/>
          <w:sz w:val="20"/>
          <w:szCs w:val="20"/>
        </w:rPr>
        <w:t>(2) Сроковете за извършване на услугите са за:</w:t>
      </w:r>
    </w:p>
    <w:p w:rsidR="00562244" w:rsidRPr="00BB4280" w:rsidRDefault="00562244" w:rsidP="00F97082">
      <w:pPr>
        <w:numPr>
          <w:ilvl w:val="0"/>
          <w:numId w:val="16"/>
        </w:numPr>
        <w:spacing w:after="0" w:line="240" w:lineRule="auto"/>
        <w:jc w:val="both"/>
        <w:rPr>
          <w:rFonts w:ascii="Verdana" w:eastAsia="Times New Roman" w:hAnsi="Verdana" w:cs="Arial"/>
          <w:iCs/>
          <w:sz w:val="20"/>
          <w:szCs w:val="20"/>
        </w:rPr>
      </w:pPr>
      <w:r w:rsidRPr="00BB4280">
        <w:rPr>
          <w:rFonts w:ascii="Verdana" w:eastAsia="Times New Roman" w:hAnsi="Verdana" w:cs="Arial"/>
          <w:sz w:val="20"/>
          <w:szCs w:val="20"/>
        </w:rPr>
        <w:t>обикновена – в рамките на нормативно определения срок за определената услуга;</w:t>
      </w:r>
    </w:p>
    <w:p w:rsidR="00562244" w:rsidRPr="00BB4280" w:rsidRDefault="00562244" w:rsidP="00F97082">
      <w:pPr>
        <w:numPr>
          <w:ilvl w:val="0"/>
          <w:numId w:val="16"/>
        </w:numPr>
        <w:spacing w:after="0" w:line="240" w:lineRule="auto"/>
        <w:jc w:val="both"/>
        <w:rPr>
          <w:rFonts w:ascii="Verdana" w:eastAsia="Times New Roman" w:hAnsi="Verdana" w:cs="Arial"/>
          <w:sz w:val="20"/>
          <w:szCs w:val="20"/>
        </w:rPr>
      </w:pPr>
      <w:r w:rsidRPr="00BB4280">
        <w:rPr>
          <w:rFonts w:ascii="Verdana" w:eastAsia="Times New Roman" w:hAnsi="Verdana" w:cs="Arial"/>
          <w:sz w:val="20"/>
          <w:szCs w:val="20"/>
        </w:rPr>
        <w:t>бърза – в рамките на 50% от условията определени в т.1;</w:t>
      </w:r>
    </w:p>
    <w:p w:rsidR="00562244" w:rsidRPr="00BB4280" w:rsidRDefault="00562244" w:rsidP="00F97082">
      <w:pPr>
        <w:numPr>
          <w:ilvl w:val="0"/>
          <w:numId w:val="16"/>
        </w:numPr>
        <w:spacing w:after="0" w:line="240" w:lineRule="auto"/>
        <w:jc w:val="both"/>
        <w:rPr>
          <w:rFonts w:ascii="Verdana" w:eastAsia="Times New Roman" w:hAnsi="Verdana" w:cs="Arial"/>
          <w:sz w:val="20"/>
          <w:szCs w:val="20"/>
        </w:rPr>
      </w:pPr>
      <w:r w:rsidRPr="00BB4280">
        <w:rPr>
          <w:rFonts w:ascii="Verdana" w:eastAsia="Times New Roman" w:hAnsi="Verdana" w:cs="Arial"/>
          <w:sz w:val="20"/>
          <w:szCs w:val="20"/>
        </w:rPr>
        <w:t>експресна – до 24 часа от момента на поръчването и при възможност за изпълнението й.</w:t>
      </w:r>
    </w:p>
    <w:p w:rsidR="00562244" w:rsidRPr="00BB4280" w:rsidRDefault="00562244" w:rsidP="00562244">
      <w:pPr>
        <w:spacing w:after="0" w:line="240" w:lineRule="auto"/>
        <w:ind w:firstLine="567"/>
        <w:jc w:val="both"/>
        <w:rPr>
          <w:rFonts w:ascii="Verdana" w:eastAsia="Times New Roman" w:hAnsi="Verdana" w:cs="Arial"/>
          <w:sz w:val="20"/>
          <w:szCs w:val="20"/>
        </w:rPr>
      </w:pPr>
      <w:r w:rsidRPr="00BB4280">
        <w:rPr>
          <w:rFonts w:ascii="Verdana" w:eastAsia="Times New Roman" w:hAnsi="Verdana" w:cs="Arial"/>
          <w:sz w:val="20"/>
          <w:szCs w:val="20"/>
        </w:rPr>
        <w:t xml:space="preserve"> (3) Сроковете за извършване на услугите започват да текат от деня на подаване на необходимите документи и заплащане на цената на съответния вид услуга.</w:t>
      </w:r>
    </w:p>
    <w:p w:rsidR="00B70A22" w:rsidRPr="00B70A22" w:rsidRDefault="00562244" w:rsidP="00B70A22">
      <w:pPr>
        <w:spacing w:after="0" w:line="240" w:lineRule="auto"/>
        <w:ind w:firstLine="709"/>
        <w:jc w:val="both"/>
        <w:rPr>
          <w:rFonts w:ascii="Verdana" w:eastAsia="Times New Roman" w:hAnsi="Verdana" w:cs="Arial"/>
          <w:sz w:val="20"/>
          <w:szCs w:val="20"/>
        </w:rPr>
      </w:pPr>
      <w:r w:rsidRPr="00BB4280">
        <w:rPr>
          <w:rFonts w:ascii="Verdana" w:eastAsia="Times New Roman" w:hAnsi="Verdana" w:cs="Arial"/>
          <w:sz w:val="20"/>
          <w:szCs w:val="20"/>
        </w:rPr>
        <w:t xml:space="preserve"> (4) </w:t>
      </w:r>
      <w:r w:rsidR="00B70A22">
        <w:rPr>
          <w:rFonts w:ascii="Verdana" w:eastAsia="Times New Roman" w:hAnsi="Verdana" w:cs="Arial"/>
          <w:sz w:val="20"/>
          <w:szCs w:val="24"/>
        </w:rPr>
        <w:t>/</w:t>
      </w:r>
      <w:r w:rsidR="00B70A22" w:rsidRPr="00323EDE">
        <w:rPr>
          <w:rFonts w:ascii="Verdana" w:eastAsia="Times New Roman" w:hAnsi="Verdana" w:cs="Arial"/>
          <w:bCs/>
          <w:i/>
          <w:sz w:val="20"/>
          <w:szCs w:val="20"/>
        </w:rPr>
        <w:t>изм. с Решение № 118 по Протокол № 10 от 25.06.2024 г. на Об.С Разград</w:t>
      </w:r>
      <w:r w:rsidR="00B70A22">
        <w:rPr>
          <w:rFonts w:ascii="Verdana" w:eastAsia="Times New Roman" w:hAnsi="Verdana" w:cs="Arial"/>
          <w:bCs/>
          <w:i/>
          <w:sz w:val="20"/>
          <w:szCs w:val="20"/>
        </w:rPr>
        <w:t>/</w:t>
      </w:r>
      <w:r w:rsidR="00B70A22" w:rsidRPr="00B70A22">
        <w:rPr>
          <w:rFonts w:ascii="Times New Roman" w:eastAsia="Times New Roman" w:hAnsi="Times New Roman" w:cs="Times New Roman"/>
          <w:b/>
          <w:color w:val="000000"/>
          <w:sz w:val="28"/>
          <w:szCs w:val="28"/>
          <w:lang w:eastAsia="x-none"/>
        </w:rPr>
        <w:t xml:space="preserve"> </w:t>
      </w:r>
      <w:r w:rsidR="00B70A22" w:rsidRPr="00B70A22">
        <w:rPr>
          <w:rFonts w:ascii="Verdana" w:eastAsia="Times New Roman" w:hAnsi="Verdana" w:cs="Arial"/>
          <w:sz w:val="20"/>
          <w:szCs w:val="20"/>
        </w:rPr>
        <w:t>Услугите се заплащат, както следва:</w:t>
      </w:r>
    </w:p>
    <w:p w:rsidR="00B70A22" w:rsidRPr="00B70A22" w:rsidRDefault="00B70A22" w:rsidP="00B70A22">
      <w:pPr>
        <w:spacing w:after="0" w:line="240" w:lineRule="auto"/>
        <w:ind w:firstLine="709"/>
        <w:jc w:val="both"/>
        <w:rPr>
          <w:rFonts w:ascii="Verdana" w:eastAsia="Times New Roman" w:hAnsi="Verdana" w:cs="Arial"/>
          <w:sz w:val="20"/>
          <w:szCs w:val="20"/>
        </w:rPr>
      </w:pPr>
      <w:r w:rsidRPr="00B70A22">
        <w:rPr>
          <w:rFonts w:ascii="Verdana" w:eastAsia="Times New Roman" w:hAnsi="Verdana" w:cs="Arial"/>
          <w:sz w:val="20"/>
          <w:szCs w:val="20"/>
        </w:rPr>
        <w:t>1. бърза услуга – с 50% увеличение;</w:t>
      </w:r>
    </w:p>
    <w:p w:rsidR="00B70A22" w:rsidRPr="00B70A22" w:rsidRDefault="00B70A22" w:rsidP="00B70A22">
      <w:pPr>
        <w:spacing w:after="0" w:line="240" w:lineRule="auto"/>
        <w:ind w:firstLine="709"/>
        <w:jc w:val="both"/>
        <w:rPr>
          <w:rFonts w:ascii="Verdana" w:eastAsia="Times New Roman" w:hAnsi="Verdana" w:cs="Arial"/>
          <w:sz w:val="20"/>
          <w:szCs w:val="20"/>
        </w:rPr>
      </w:pPr>
      <w:r w:rsidRPr="00B70A22">
        <w:rPr>
          <w:rFonts w:ascii="Verdana" w:eastAsia="Times New Roman" w:hAnsi="Verdana" w:cs="Arial"/>
          <w:sz w:val="20"/>
          <w:szCs w:val="20"/>
        </w:rPr>
        <w:t>2. експресн</w:t>
      </w:r>
      <w:r>
        <w:rPr>
          <w:rFonts w:ascii="Verdana" w:eastAsia="Times New Roman" w:hAnsi="Verdana" w:cs="Arial"/>
          <w:sz w:val="20"/>
          <w:szCs w:val="20"/>
        </w:rPr>
        <w:t>а услуга – със 100% увеличение.</w:t>
      </w:r>
    </w:p>
    <w:p w:rsidR="00562244" w:rsidRPr="00BB4280" w:rsidRDefault="00562244" w:rsidP="00562244">
      <w:pPr>
        <w:spacing w:after="0" w:line="240" w:lineRule="auto"/>
        <w:ind w:firstLine="567"/>
        <w:jc w:val="both"/>
        <w:rPr>
          <w:rFonts w:ascii="Verdana" w:eastAsia="Times New Roman" w:hAnsi="Verdana" w:cs="Arial"/>
          <w:sz w:val="20"/>
          <w:szCs w:val="20"/>
        </w:rPr>
      </w:pPr>
      <w:r w:rsidRPr="00BB4280">
        <w:rPr>
          <w:rFonts w:ascii="Verdana" w:eastAsia="Times New Roman" w:hAnsi="Verdana" w:cs="Arial"/>
          <w:sz w:val="20"/>
          <w:szCs w:val="20"/>
        </w:rPr>
        <w:t xml:space="preserve"> (5) Заплащането се извършва в брой или безкасово по съответната сметка.</w:t>
      </w:r>
    </w:p>
    <w:p w:rsidR="00562244" w:rsidRPr="006F7ABF" w:rsidRDefault="00562244" w:rsidP="00562244">
      <w:pPr>
        <w:spacing w:after="0" w:line="240" w:lineRule="auto"/>
        <w:ind w:firstLine="567"/>
        <w:jc w:val="both"/>
        <w:rPr>
          <w:rFonts w:ascii="Verdana" w:eastAsia="Times New Roman" w:hAnsi="Verdana" w:cs="Arial"/>
          <w:i/>
          <w:sz w:val="18"/>
          <w:szCs w:val="18"/>
        </w:rPr>
      </w:pPr>
      <w:r w:rsidRPr="00BB4280">
        <w:rPr>
          <w:rFonts w:ascii="Verdana" w:eastAsia="Times New Roman" w:hAnsi="Verdana" w:cs="Arial"/>
          <w:b/>
          <w:bCs/>
          <w:sz w:val="20"/>
          <w:szCs w:val="28"/>
        </w:rPr>
        <w:lastRenderedPageBreak/>
        <w:t>Чл.57.</w:t>
      </w:r>
      <w:r w:rsidRPr="00BB4280">
        <w:rPr>
          <w:rFonts w:ascii="Verdana" w:eastAsia="Times New Roman" w:hAnsi="Verdana" w:cs="Arial"/>
          <w:sz w:val="20"/>
          <w:szCs w:val="28"/>
        </w:rPr>
        <w:t xml:space="preserve"> Мястото за изпълнение на услугите се определя със заповед на кмета на общината.</w:t>
      </w:r>
    </w:p>
    <w:p w:rsidR="00824C73" w:rsidRPr="00824C73" w:rsidRDefault="00562244" w:rsidP="009B1C48">
      <w:pPr>
        <w:spacing w:after="0" w:line="240" w:lineRule="auto"/>
        <w:ind w:firstLine="567"/>
        <w:jc w:val="both"/>
        <w:rPr>
          <w:rFonts w:ascii="Verdana" w:eastAsia="Times New Roman" w:hAnsi="Verdana" w:cs="Arial"/>
          <w:sz w:val="20"/>
          <w:szCs w:val="28"/>
        </w:rPr>
      </w:pPr>
      <w:r w:rsidRPr="006F7ABF">
        <w:rPr>
          <w:rFonts w:ascii="Verdana" w:eastAsia="Times New Roman" w:hAnsi="Verdana" w:cs="Arial"/>
          <w:b/>
          <w:bCs/>
          <w:i/>
          <w:sz w:val="18"/>
          <w:szCs w:val="18"/>
        </w:rPr>
        <w:t>Чл.58.</w:t>
      </w:r>
      <w:r w:rsidRPr="006F7ABF">
        <w:rPr>
          <w:rFonts w:ascii="Verdana" w:eastAsia="Times New Roman" w:hAnsi="Verdana" w:cs="Arial"/>
          <w:i/>
          <w:sz w:val="18"/>
          <w:szCs w:val="18"/>
        </w:rPr>
        <w:t xml:space="preserve"> (1) </w:t>
      </w:r>
      <w:r w:rsidR="006F7ABF" w:rsidRPr="00891410">
        <w:rPr>
          <w:rFonts w:ascii="Verdana" w:eastAsia="Times New Roman" w:hAnsi="Verdana" w:cs="Arial"/>
          <w:i/>
          <w:sz w:val="18"/>
          <w:szCs w:val="18"/>
        </w:rPr>
        <w:t>/доп. с Решение № 552 от Протокол № 40 от 30.04.2018 г. на Об.С</w:t>
      </w:r>
      <w:r w:rsidR="00E923A7">
        <w:rPr>
          <w:rFonts w:ascii="Verdana" w:eastAsia="Times New Roman" w:hAnsi="Verdana" w:cs="Arial"/>
          <w:i/>
          <w:sz w:val="18"/>
          <w:szCs w:val="18"/>
        </w:rPr>
        <w:t>; доп. с Решение № 620 от Протокол № 47 от 24.10.2018 г. на Об</w:t>
      </w:r>
      <w:r w:rsidR="008C021F">
        <w:rPr>
          <w:rFonts w:ascii="Verdana" w:eastAsia="Times New Roman" w:hAnsi="Verdana" w:cs="Arial"/>
          <w:i/>
          <w:sz w:val="18"/>
          <w:szCs w:val="18"/>
        </w:rPr>
        <w:t>.</w:t>
      </w:r>
      <w:r w:rsidR="00E923A7">
        <w:rPr>
          <w:rFonts w:ascii="Verdana" w:eastAsia="Times New Roman" w:hAnsi="Verdana" w:cs="Arial"/>
          <w:i/>
          <w:sz w:val="18"/>
          <w:szCs w:val="18"/>
        </w:rPr>
        <w:t>С</w:t>
      </w:r>
      <w:r w:rsidR="001D70DE">
        <w:rPr>
          <w:rFonts w:ascii="Verdana" w:eastAsia="Times New Roman" w:hAnsi="Verdana" w:cs="Arial"/>
          <w:i/>
          <w:sz w:val="18"/>
          <w:szCs w:val="18"/>
        </w:rPr>
        <w:t xml:space="preserve">, </w:t>
      </w:r>
      <w:r w:rsidR="001D70DE" w:rsidRPr="00323EDE">
        <w:rPr>
          <w:rFonts w:ascii="Verdana" w:eastAsia="Times New Roman" w:hAnsi="Verdana" w:cs="Arial"/>
          <w:bCs/>
          <w:i/>
          <w:sz w:val="20"/>
          <w:szCs w:val="20"/>
        </w:rPr>
        <w:t>изм. с Решение № 118 по Протокол № 10 от 25.06.2024 г. на Об.С Разград</w:t>
      </w:r>
      <w:r w:rsidR="006F7ABF" w:rsidRPr="00891410">
        <w:rPr>
          <w:rFonts w:ascii="Verdana" w:eastAsia="Times New Roman" w:hAnsi="Verdana" w:cs="Arial"/>
          <w:i/>
          <w:sz w:val="18"/>
          <w:szCs w:val="18"/>
        </w:rPr>
        <w:t>/</w:t>
      </w:r>
      <w:r w:rsidR="00B75EA1">
        <w:rPr>
          <w:rFonts w:ascii="Verdana" w:eastAsia="Times New Roman" w:hAnsi="Verdana" w:cs="Arial"/>
          <w:sz w:val="20"/>
          <w:szCs w:val="28"/>
        </w:rPr>
        <w:t xml:space="preserve"> </w:t>
      </w:r>
      <w:r w:rsidR="00824C73" w:rsidRPr="00824C73">
        <w:rPr>
          <w:rFonts w:ascii="Verdana" w:eastAsia="Times New Roman" w:hAnsi="Verdana" w:cs="Arial"/>
          <w:sz w:val="20"/>
          <w:szCs w:val="28"/>
        </w:rPr>
        <w:t xml:space="preserve">Услуги предоставяни от администрацията на Община Разград: </w:t>
      </w:r>
    </w:p>
    <w:tbl>
      <w:tblPr>
        <w:tblW w:w="5000" w:type="pct"/>
        <w:tblLook w:val="0000" w:firstRow="0" w:lastRow="0" w:firstColumn="0" w:lastColumn="0" w:noHBand="0" w:noVBand="0"/>
      </w:tblPr>
      <w:tblGrid>
        <w:gridCol w:w="861"/>
        <w:gridCol w:w="4650"/>
        <w:gridCol w:w="1711"/>
        <w:gridCol w:w="2066"/>
      </w:tblGrid>
      <w:tr w:rsidR="00824C73" w:rsidRPr="00824C73" w:rsidTr="00824C73">
        <w:tc>
          <w:tcPr>
            <w:tcW w:w="464" w:type="pct"/>
            <w:tcBorders>
              <w:top w:val="single" w:sz="6" w:space="0" w:color="auto"/>
              <w:left w:val="single" w:sz="6" w:space="0" w:color="auto"/>
              <w:bottom w:val="single" w:sz="6" w:space="0" w:color="auto"/>
              <w:right w:val="single" w:sz="6" w:space="0" w:color="auto"/>
            </w:tcBorders>
          </w:tcPr>
          <w:p w:rsidR="00824C73" w:rsidRPr="00824C73" w:rsidRDefault="00824C73" w:rsidP="00824C73">
            <w:pPr>
              <w:spacing w:after="0" w:line="240" w:lineRule="auto"/>
              <w:jc w:val="center"/>
              <w:rPr>
                <w:rFonts w:ascii="Times New Roman" w:eastAsia="Times New Roman" w:hAnsi="Times New Roman" w:cs="Times New Roman"/>
                <w:b/>
                <w:sz w:val="24"/>
                <w:szCs w:val="24"/>
              </w:rPr>
            </w:pPr>
            <w:r w:rsidRPr="00824C73">
              <w:rPr>
                <w:rFonts w:ascii="Times New Roman" w:eastAsia="Times New Roman" w:hAnsi="Times New Roman" w:cs="Times New Roman"/>
                <w:b/>
                <w:sz w:val="24"/>
                <w:szCs w:val="24"/>
              </w:rPr>
              <w:t>№</w:t>
            </w:r>
          </w:p>
        </w:tc>
        <w:tc>
          <w:tcPr>
            <w:tcW w:w="2503" w:type="pct"/>
            <w:tcBorders>
              <w:top w:val="single" w:sz="6" w:space="0" w:color="auto"/>
              <w:left w:val="single" w:sz="6" w:space="0" w:color="auto"/>
              <w:bottom w:val="single" w:sz="6" w:space="0" w:color="auto"/>
              <w:right w:val="single" w:sz="6" w:space="0" w:color="auto"/>
            </w:tcBorders>
          </w:tcPr>
          <w:p w:rsidR="00824C73" w:rsidRPr="00824C73" w:rsidRDefault="00824C73" w:rsidP="00824C73">
            <w:pPr>
              <w:keepNext/>
              <w:spacing w:after="0" w:line="240" w:lineRule="auto"/>
              <w:jc w:val="center"/>
              <w:outlineLvl w:val="3"/>
              <w:rPr>
                <w:rFonts w:ascii="Times New Roman" w:eastAsia="Times New Roman" w:hAnsi="Times New Roman" w:cs="Times New Roman"/>
                <w:b/>
                <w:sz w:val="24"/>
                <w:szCs w:val="24"/>
              </w:rPr>
            </w:pPr>
            <w:r w:rsidRPr="00824C73">
              <w:rPr>
                <w:rFonts w:ascii="Times New Roman" w:eastAsia="Times New Roman" w:hAnsi="Times New Roman" w:cs="Times New Roman"/>
                <w:b/>
                <w:sz w:val="24"/>
                <w:szCs w:val="24"/>
              </w:rPr>
              <w:t>Вид услуга</w:t>
            </w:r>
          </w:p>
        </w:tc>
        <w:tc>
          <w:tcPr>
            <w:tcW w:w="921" w:type="pct"/>
            <w:tcBorders>
              <w:top w:val="single" w:sz="6" w:space="0" w:color="auto"/>
              <w:left w:val="single" w:sz="6" w:space="0" w:color="auto"/>
              <w:bottom w:val="single" w:sz="6" w:space="0" w:color="auto"/>
              <w:right w:val="single" w:sz="6" w:space="0" w:color="auto"/>
            </w:tcBorders>
          </w:tcPr>
          <w:p w:rsidR="00824C73" w:rsidRPr="00824C73" w:rsidRDefault="00824C73" w:rsidP="00824C73">
            <w:pPr>
              <w:spacing w:after="0" w:line="240" w:lineRule="auto"/>
              <w:jc w:val="center"/>
              <w:rPr>
                <w:rFonts w:ascii="Times New Roman" w:eastAsia="Times New Roman" w:hAnsi="Times New Roman" w:cs="Times New Roman"/>
                <w:b/>
                <w:sz w:val="24"/>
                <w:szCs w:val="24"/>
              </w:rPr>
            </w:pPr>
            <w:r w:rsidRPr="00824C73">
              <w:rPr>
                <w:rFonts w:ascii="Times New Roman" w:eastAsia="Times New Roman" w:hAnsi="Times New Roman" w:cs="Times New Roman"/>
                <w:b/>
                <w:sz w:val="24"/>
                <w:szCs w:val="24"/>
              </w:rPr>
              <w:t>Мярка</w:t>
            </w:r>
          </w:p>
        </w:tc>
        <w:tc>
          <w:tcPr>
            <w:tcW w:w="1112" w:type="pct"/>
            <w:tcBorders>
              <w:top w:val="single" w:sz="6" w:space="0" w:color="auto"/>
              <w:left w:val="single" w:sz="6" w:space="0" w:color="auto"/>
              <w:bottom w:val="single" w:sz="6" w:space="0" w:color="auto"/>
              <w:right w:val="single" w:sz="6" w:space="0" w:color="auto"/>
            </w:tcBorders>
          </w:tcPr>
          <w:p w:rsidR="00824C73" w:rsidRPr="00824C73" w:rsidRDefault="00824C73" w:rsidP="00824C73">
            <w:pPr>
              <w:spacing w:after="0" w:line="240" w:lineRule="auto"/>
              <w:jc w:val="center"/>
              <w:rPr>
                <w:rFonts w:ascii="Times New Roman" w:eastAsia="Times New Roman" w:hAnsi="Times New Roman" w:cs="Times New Roman"/>
                <w:b/>
                <w:sz w:val="24"/>
                <w:szCs w:val="24"/>
              </w:rPr>
            </w:pPr>
            <w:r w:rsidRPr="00824C73">
              <w:rPr>
                <w:rFonts w:ascii="Times New Roman" w:eastAsia="Times New Roman" w:hAnsi="Times New Roman" w:cs="Times New Roman"/>
                <w:b/>
                <w:sz w:val="24"/>
                <w:szCs w:val="24"/>
              </w:rPr>
              <w:t>Размер</w:t>
            </w:r>
          </w:p>
        </w:tc>
      </w:tr>
      <w:tr w:rsidR="00824C73" w:rsidRPr="00824C73" w:rsidTr="00824C73">
        <w:tc>
          <w:tcPr>
            <w:tcW w:w="464" w:type="pct"/>
            <w:tcBorders>
              <w:top w:val="single" w:sz="6" w:space="0" w:color="auto"/>
              <w:left w:val="single" w:sz="6" w:space="0" w:color="auto"/>
              <w:bottom w:val="single" w:sz="6" w:space="0" w:color="auto"/>
              <w:right w:val="single" w:sz="6" w:space="0" w:color="auto"/>
            </w:tcBorders>
          </w:tcPr>
          <w:p w:rsidR="00824C73" w:rsidRPr="00824C73" w:rsidRDefault="00824C73" w:rsidP="00824C73">
            <w:pPr>
              <w:spacing w:after="0" w:line="240" w:lineRule="auto"/>
              <w:jc w:val="center"/>
              <w:rPr>
                <w:rFonts w:ascii="Times New Roman" w:eastAsia="Times New Roman" w:hAnsi="Times New Roman" w:cs="Times New Roman"/>
                <w:b/>
                <w:sz w:val="24"/>
                <w:szCs w:val="24"/>
              </w:rPr>
            </w:pPr>
            <w:r w:rsidRPr="00824C73">
              <w:rPr>
                <w:rFonts w:ascii="Times New Roman" w:eastAsia="Times New Roman" w:hAnsi="Times New Roman" w:cs="Times New Roman"/>
                <w:b/>
                <w:sz w:val="24"/>
                <w:szCs w:val="24"/>
              </w:rPr>
              <w:t>1</w:t>
            </w:r>
          </w:p>
        </w:tc>
        <w:tc>
          <w:tcPr>
            <w:tcW w:w="2503" w:type="pct"/>
            <w:tcBorders>
              <w:top w:val="single" w:sz="6" w:space="0" w:color="auto"/>
              <w:left w:val="single" w:sz="6" w:space="0" w:color="auto"/>
              <w:bottom w:val="single" w:sz="6" w:space="0" w:color="auto"/>
              <w:right w:val="single" w:sz="6" w:space="0" w:color="auto"/>
            </w:tcBorders>
          </w:tcPr>
          <w:p w:rsidR="00824C73" w:rsidRPr="00824C73" w:rsidRDefault="00824C73" w:rsidP="00824C73">
            <w:pPr>
              <w:spacing w:after="0" w:line="240" w:lineRule="auto"/>
              <w:jc w:val="center"/>
              <w:rPr>
                <w:rFonts w:ascii="Times New Roman" w:eastAsia="Times New Roman" w:hAnsi="Times New Roman" w:cs="Times New Roman"/>
                <w:b/>
                <w:sz w:val="24"/>
                <w:szCs w:val="24"/>
              </w:rPr>
            </w:pPr>
            <w:r w:rsidRPr="00824C73">
              <w:rPr>
                <w:rFonts w:ascii="Times New Roman" w:eastAsia="Times New Roman" w:hAnsi="Times New Roman" w:cs="Times New Roman"/>
                <w:b/>
                <w:sz w:val="24"/>
                <w:szCs w:val="24"/>
              </w:rPr>
              <w:t>2</w:t>
            </w:r>
          </w:p>
        </w:tc>
        <w:tc>
          <w:tcPr>
            <w:tcW w:w="921" w:type="pct"/>
            <w:tcBorders>
              <w:top w:val="single" w:sz="6" w:space="0" w:color="auto"/>
              <w:left w:val="single" w:sz="6" w:space="0" w:color="auto"/>
              <w:bottom w:val="single" w:sz="6" w:space="0" w:color="auto"/>
              <w:right w:val="single" w:sz="6" w:space="0" w:color="auto"/>
            </w:tcBorders>
          </w:tcPr>
          <w:p w:rsidR="00824C73" w:rsidRPr="00824C73" w:rsidRDefault="00824C73" w:rsidP="00824C73">
            <w:pPr>
              <w:spacing w:after="0" w:line="240" w:lineRule="auto"/>
              <w:jc w:val="center"/>
              <w:rPr>
                <w:rFonts w:ascii="Times New Roman" w:eastAsia="Times New Roman" w:hAnsi="Times New Roman" w:cs="Times New Roman"/>
                <w:b/>
                <w:sz w:val="24"/>
                <w:szCs w:val="24"/>
              </w:rPr>
            </w:pPr>
            <w:r w:rsidRPr="00824C73">
              <w:rPr>
                <w:rFonts w:ascii="Times New Roman" w:eastAsia="Times New Roman" w:hAnsi="Times New Roman" w:cs="Times New Roman"/>
                <w:b/>
                <w:sz w:val="24"/>
                <w:szCs w:val="24"/>
              </w:rPr>
              <w:t>3</w:t>
            </w:r>
          </w:p>
        </w:tc>
        <w:tc>
          <w:tcPr>
            <w:tcW w:w="1112" w:type="pct"/>
            <w:tcBorders>
              <w:top w:val="single" w:sz="6" w:space="0" w:color="auto"/>
              <w:left w:val="single" w:sz="6" w:space="0" w:color="auto"/>
              <w:bottom w:val="single" w:sz="6" w:space="0" w:color="auto"/>
              <w:right w:val="single" w:sz="6" w:space="0" w:color="auto"/>
            </w:tcBorders>
          </w:tcPr>
          <w:p w:rsidR="00824C73" w:rsidRPr="00824C73" w:rsidRDefault="00824C73" w:rsidP="00824C73">
            <w:pPr>
              <w:spacing w:after="0" w:line="240" w:lineRule="auto"/>
              <w:jc w:val="center"/>
              <w:rPr>
                <w:rFonts w:ascii="Times New Roman" w:eastAsia="Times New Roman" w:hAnsi="Times New Roman" w:cs="Times New Roman"/>
                <w:b/>
                <w:sz w:val="24"/>
                <w:szCs w:val="24"/>
              </w:rPr>
            </w:pPr>
            <w:r w:rsidRPr="00824C73">
              <w:rPr>
                <w:rFonts w:ascii="Times New Roman" w:eastAsia="Times New Roman" w:hAnsi="Times New Roman" w:cs="Times New Roman"/>
                <w:b/>
                <w:sz w:val="24"/>
                <w:szCs w:val="24"/>
              </w:rPr>
              <w:t>4</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w:t>
            </w:r>
          </w:p>
        </w:tc>
        <w:tc>
          <w:tcPr>
            <w:tcW w:w="2503"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 xml:space="preserve">Проверка границите на недвижим имот за приложена регулация </w:t>
            </w:r>
          </w:p>
        </w:tc>
        <w:tc>
          <w:tcPr>
            <w:tcW w:w="92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срок 14 дни</w:t>
            </w:r>
          </w:p>
        </w:tc>
        <w:tc>
          <w:tcPr>
            <w:tcW w:w="111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20,00</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w:t>
            </w:r>
          </w:p>
        </w:tc>
        <w:tc>
          <w:tcPr>
            <w:tcW w:w="2503"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 xml:space="preserve">Копие  на одобрен инвестиционен проект </w:t>
            </w:r>
          </w:p>
        </w:tc>
        <w:tc>
          <w:tcPr>
            <w:tcW w:w="921"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p>
        </w:tc>
        <w:tc>
          <w:tcPr>
            <w:tcW w:w="1112"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2.1.</w:t>
            </w:r>
          </w:p>
        </w:tc>
        <w:tc>
          <w:tcPr>
            <w:tcW w:w="2503"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Страница А4</w:t>
            </w:r>
          </w:p>
        </w:tc>
        <w:tc>
          <w:tcPr>
            <w:tcW w:w="921"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срок 7 дни</w:t>
            </w:r>
          </w:p>
        </w:tc>
        <w:tc>
          <w:tcPr>
            <w:tcW w:w="1112"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2,00</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w:t>
            </w:r>
            <w:proofErr w:type="spellStart"/>
            <w:r w:rsidRPr="003707D2">
              <w:rPr>
                <w:rFonts w:ascii="Verdana" w:eastAsia="Times New Roman" w:hAnsi="Verdana" w:cs="Arial"/>
                <w:sz w:val="20"/>
                <w:szCs w:val="20"/>
              </w:rPr>
              <w:t>2</w:t>
            </w:r>
            <w:proofErr w:type="spellEnd"/>
            <w:r w:rsidRPr="003707D2">
              <w:rPr>
                <w:rFonts w:ascii="Verdana" w:eastAsia="Times New Roman" w:hAnsi="Verdana" w:cs="Arial"/>
                <w:sz w:val="20"/>
                <w:szCs w:val="20"/>
              </w:rPr>
              <w:t>.</w:t>
            </w:r>
          </w:p>
        </w:tc>
        <w:tc>
          <w:tcPr>
            <w:tcW w:w="2503"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за чертежи от проектите</w:t>
            </w:r>
          </w:p>
        </w:tc>
        <w:tc>
          <w:tcPr>
            <w:tcW w:w="921"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лв./кв.м</w:t>
            </w:r>
          </w:p>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срок 7 дни</w:t>
            </w:r>
          </w:p>
        </w:tc>
        <w:tc>
          <w:tcPr>
            <w:tcW w:w="1112"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p>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3,00</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3.</w:t>
            </w:r>
          </w:p>
        </w:tc>
        <w:tc>
          <w:tcPr>
            <w:tcW w:w="2503"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Заверка на копие от протокол, заповед, кореспонденция и друга документация, съхранявана от дирекция  „Устройство на територията, кадастър, контрол на строителството“</w:t>
            </w:r>
          </w:p>
        </w:tc>
        <w:tc>
          <w:tcPr>
            <w:tcW w:w="92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срок 7 дни</w:t>
            </w:r>
          </w:p>
        </w:tc>
        <w:tc>
          <w:tcPr>
            <w:tcW w:w="111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5,00</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4.</w:t>
            </w:r>
          </w:p>
        </w:tc>
        <w:tc>
          <w:tcPr>
            <w:tcW w:w="4536" w:type="pct"/>
            <w:gridSpan w:val="3"/>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 xml:space="preserve">Разпечатване на едромащабен и </w:t>
            </w:r>
            <w:proofErr w:type="spellStart"/>
            <w:r w:rsidRPr="003707D2">
              <w:rPr>
                <w:rFonts w:ascii="Verdana" w:eastAsia="Times New Roman" w:hAnsi="Verdana" w:cs="Arial"/>
                <w:sz w:val="20"/>
                <w:szCs w:val="20"/>
              </w:rPr>
              <w:t>дребномащабен</w:t>
            </w:r>
            <w:proofErr w:type="spellEnd"/>
            <w:r w:rsidRPr="003707D2">
              <w:rPr>
                <w:rFonts w:ascii="Verdana" w:eastAsia="Times New Roman" w:hAnsi="Verdana" w:cs="Arial"/>
                <w:sz w:val="20"/>
                <w:szCs w:val="20"/>
              </w:rPr>
              <w:t xml:space="preserve"> картен или друг материал на плотер /срок 14 дни/:</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4.1.</w:t>
            </w:r>
          </w:p>
        </w:tc>
        <w:tc>
          <w:tcPr>
            <w:tcW w:w="2503"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 xml:space="preserve">на </w:t>
            </w:r>
            <w:proofErr w:type="spellStart"/>
            <w:r w:rsidRPr="003707D2">
              <w:rPr>
                <w:rFonts w:ascii="Verdana" w:eastAsia="Times New Roman" w:hAnsi="Verdana" w:cs="Arial"/>
                <w:sz w:val="20"/>
                <w:szCs w:val="20"/>
              </w:rPr>
              <w:t>деформируем</w:t>
            </w:r>
            <w:proofErr w:type="spellEnd"/>
            <w:r w:rsidRPr="003707D2">
              <w:rPr>
                <w:rFonts w:ascii="Verdana" w:eastAsia="Times New Roman" w:hAnsi="Verdana" w:cs="Arial"/>
                <w:sz w:val="20"/>
                <w:szCs w:val="20"/>
              </w:rPr>
              <w:t xml:space="preserve"> хартиен носител;</w:t>
            </w:r>
          </w:p>
        </w:tc>
        <w:tc>
          <w:tcPr>
            <w:tcW w:w="92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 кв.</w:t>
            </w:r>
            <w:proofErr w:type="spellStart"/>
            <w:r w:rsidRPr="003707D2">
              <w:rPr>
                <w:rFonts w:ascii="Verdana" w:eastAsia="Times New Roman" w:hAnsi="Verdana" w:cs="Arial"/>
                <w:sz w:val="20"/>
                <w:szCs w:val="20"/>
              </w:rPr>
              <w:t>дм</w:t>
            </w:r>
            <w:proofErr w:type="spellEnd"/>
          </w:p>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срок 14 дни</w:t>
            </w:r>
          </w:p>
        </w:tc>
        <w:tc>
          <w:tcPr>
            <w:tcW w:w="111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 xml:space="preserve">2,00 </w:t>
            </w:r>
          </w:p>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но не по-малко от 25,00</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4.2.</w:t>
            </w:r>
          </w:p>
        </w:tc>
        <w:tc>
          <w:tcPr>
            <w:tcW w:w="2503"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 xml:space="preserve">на </w:t>
            </w:r>
            <w:proofErr w:type="spellStart"/>
            <w:r w:rsidRPr="003707D2">
              <w:rPr>
                <w:rFonts w:ascii="Verdana" w:eastAsia="Times New Roman" w:hAnsi="Verdana" w:cs="Arial"/>
                <w:sz w:val="20"/>
                <w:szCs w:val="20"/>
              </w:rPr>
              <w:t>недеформируем</w:t>
            </w:r>
            <w:proofErr w:type="spellEnd"/>
            <w:r w:rsidRPr="003707D2">
              <w:rPr>
                <w:rFonts w:ascii="Verdana" w:eastAsia="Times New Roman" w:hAnsi="Verdana" w:cs="Arial"/>
                <w:sz w:val="20"/>
                <w:szCs w:val="20"/>
              </w:rPr>
              <w:t xml:space="preserve"> хартиен носител</w:t>
            </w:r>
          </w:p>
        </w:tc>
        <w:tc>
          <w:tcPr>
            <w:tcW w:w="92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 кв.</w:t>
            </w:r>
            <w:proofErr w:type="spellStart"/>
            <w:r w:rsidRPr="003707D2">
              <w:rPr>
                <w:rFonts w:ascii="Verdana" w:eastAsia="Times New Roman" w:hAnsi="Verdana" w:cs="Arial"/>
                <w:sz w:val="20"/>
                <w:szCs w:val="20"/>
              </w:rPr>
              <w:t>дм</w:t>
            </w:r>
            <w:proofErr w:type="spellEnd"/>
          </w:p>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срок 14 дни</w:t>
            </w:r>
          </w:p>
        </w:tc>
        <w:tc>
          <w:tcPr>
            <w:tcW w:w="111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2,50</w:t>
            </w:r>
          </w:p>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 xml:space="preserve">но не по-малко от 32,00  </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5.</w:t>
            </w:r>
          </w:p>
        </w:tc>
        <w:tc>
          <w:tcPr>
            <w:tcW w:w="4536" w:type="pct"/>
            <w:gridSpan w:val="3"/>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Предоставяне на извадка от ПУП в цифров вид (на гр. Разград и с. Гецово)</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5.1.</w:t>
            </w:r>
          </w:p>
        </w:tc>
        <w:tc>
          <w:tcPr>
            <w:tcW w:w="2503"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до 10 контура</w:t>
            </w:r>
          </w:p>
        </w:tc>
        <w:tc>
          <w:tcPr>
            <w:tcW w:w="92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w:t>
            </w:r>
          </w:p>
        </w:tc>
        <w:tc>
          <w:tcPr>
            <w:tcW w:w="111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10,00</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5.2.</w:t>
            </w:r>
          </w:p>
        </w:tc>
        <w:tc>
          <w:tcPr>
            <w:tcW w:w="2503"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за всеки следващ контур</w:t>
            </w:r>
          </w:p>
        </w:tc>
        <w:tc>
          <w:tcPr>
            <w:tcW w:w="92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лв./контур</w:t>
            </w:r>
          </w:p>
        </w:tc>
        <w:tc>
          <w:tcPr>
            <w:tcW w:w="111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1,00</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6.</w:t>
            </w:r>
          </w:p>
        </w:tc>
        <w:tc>
          <w:tcPr>
            <w:tcW w:w="2503"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Извършване на оценки на имоти-частна общинска собственост, части от имоти-частна общинска собственост, вещи и вещно право се заплаща цена в размер на договорената стойност на услугата в договора с лицензирания оценител.</w:t>
            </w:r>
          </w:p>
        </w:tc>
        <w:tc>
          <w:tcPr>
            <w:tcW w:w="92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111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съгласно договор</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7.</w:t>
            </w:r>
          </w:p>
        </w:tc>
        <w:tc>
          <w:tcPr>
            <w:tcW w:w="2503"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Комплект документи за закупуване на общинско жилище</w:t>
            </w:r>
          </w:p>
        </w:tc>
        <w:tc>
          <w:tcPr>
            <w:tcW w:w="92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11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5,00</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8.</w:t>
            </w:r>
          </w:p>
        </w:tc>
        <w:tc>
          <w:tcPr>
            <w:tcW w:w="2503"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Издаване на препис от акт за общинска собственост</w:t>
            </w:r>
          </w:p>
        </w:tc>
        <w:tc>
          <w:tcPr>
            <w:tcW w:w="92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11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12,00</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9.</w:t>
            </w:r>
          </w:p>
        </w:tc>
        <w:tc>
          <w:tcPr>
            <w:tcW w:w="2503"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Издаване на препис от документ за извършена разпоредителна сделка</w:t>
            </w:r>
          </w:p>
        </w:tc>
        <w:tc>
          <w:tcPr>
            <w:tcW w:w="92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11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15,00</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10.</w:t>
            </w:r>
          </w:p>
        </w:tc>
        <w:tc>
          <w:tcPr>
            <w:tcW w:w="2503"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 xml:space="preserve">2390 </w:t>
            </w:r>
            <w:proofErr w:type="spellStart"/>
            <w:r w:rsidRPr="003707D2">
              <w:rPr>
                <w:rFonts w:ascii="Verdana" w:eastAsia="Times New Roman" w:hAnsi="Verdana" w:cs="Arial"/>
                <w:sz w:val="20"/>
                <w:szCs w:val="20"/>
              </w:rPr>
              <w:t>Комплектоване</w:t>
            </w:r>
            <w:proofErr w:type="spellEnd"/>
            <w:r w:rsidRPr="003707D2">
              <w:rPr>
                <w:rFonts w:ascii="Verdana" w:eastAsia="Times New Roman" w:hAnsi="Verdana" w:cs="Arial"/>
                <w:sz w:val="20"/>
                <w:szCs w:val="20"/>
              </w:rPr>
              <w:t xml:space="preserve"> и проверка на документи към искане за установяване на българско гражданство</w:t>
            </w:r>
          </w:p>
        </w:tc>
        <w:tc>
          <w:tcPr>
            <w:tcW w:w="92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11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50,00</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11.</w:t>
            </w:r>
          </w:p>
        </w:tc>
        <w:tc>
          <w:tcPr>
            <w:tcW w:w="2503"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roofErr w:type="spellStart"/>
            <w:r w:rsidRPr="003707D2">
              <w:rPr>
                <w:rFonts w:ascii="Verdana" w:eastAsia="Times New Roman" w:hAnsi="Verdana" w:cs="Arial"/>
                <w:sz w:val="20"/>
                <w:szCs w:val="20"/>
              </w:rPr>
              <w:t>Комплектоване</w:t>
            </w:r>
            <w:proofErr w:type="spellEnd"/>
            <w:r w:rsidRPr="003707D2">
              <w:rPr>
                <w:rFonts w:ascii="Verdana" w:eastAsia="Times New Roman" w:hAnsi="Verdana" w:cs="Arial"/>
                <w:sz w:val="20"/>
                <w:szCs w:val="20"/>
              </w:rPr>
              <w:t xml:space="preserve"> и проверка на документи към искане за присвояване на единен граждански номер на чужденци по чл.3, ал.2, т.2 от ЗГР. </w:t>
            </w:r>
          </w:p>
        </w:tc>
        <w:tc>
          <w:tcPr>
            <w:tcW w:w="92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p w:rsidR="00824C73" w:rsidRPr="003707D2" w:rsidRDefault="00824C73" w:rsidP="003707D2">
            <w:pPr>
              <w:spacing w:after="0" w:line="240" w:lineRule="auto"/>
              <w:rPr>
                <w:rFonts w:ascii="Verdana" w:eastAsia="Times New Roman" w:hAnsi="Verdana" w:cs="Arial"/>
                <w:sz w:val="20"/>
                <w:szCs w:val="20"/>
              </w:rPr>
            </w:pPr>
          </w:p>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срок 7 дни</w:t>
            </w:r>
          </w:p>
        </w:tc>
        <w:tc>
          <w:tcPr>
            <w:tcW w:w="111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p w:rsidR="00824C73" w:rsidRPr="003707D2" w:rsidRDefault="00824C73" w:rsidP="003707D2">
            <w:pPr>
              <w:spacing w:after="0" w:line="240" w:lineRule="auto"/>
              <w:rPr>
                <w:rFonts w:ascii="Verdana" w:eastAsia="Times New Roman" w:hAnsi="Verdana" w:cs="Arial"/>
                <w:sz w:val="20"/>
                <w:szCs w:val="20"/>
              </w:rPr>
            </w:pPr>
          </w:p>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30,00</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12.</w:t>
            </w:r>
          </w:p>
        </w:tc>
        <w:tc>
          <w:tcPr>
            <w:tcW w:w="2503"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Образуване на преписка за установяване на верен ЕГН по искане на граждани.</w:t>
            </w:r>
          </w:p>
        </w:tc>
        <w:tc>
          <w:tcPr>
            <w:tcW w:w="92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срок 7 дни</w:t>
            </w:r>
          </w:p>
        </w:tc>
        <w:tc>
          <w:tcPr>
            <w:tcW w:w="111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10,00</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13.</w:t>
            </w:r>
          </w:p>
        </w:tc>
        <w:tc>
          <w:tcPr>
            <w:tcW w:w="2503"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Образуване на преписка за установяване на самоличност.</w:t>
            </w:r>
          </w:p>
        </w:tc>
        <w:tc>
          <w:tcPr>
            <w:tcW w:w="92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11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20,00</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14.</w:t>
            </w:r>
          </w:p>
        </w:tc>
        <w:tc>
          <w:tcPr>
            <w:tcW w:w="2503"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 xml:space="preserve">2040 Отразяване на избор или промяна на режим на имуществените отношения </w:t>
            </w:r>
            <w:r w:rsidRPr="003707D2">
              <w:rPr>
                <w:rFonts w:ascii="Verdana" w:eastAsia="Times New Roman" w:hAnsi="Verdana" w:cs="Arial"/>
                <w:sz w:val="20"/>
                <w:szCs w:val="20"/>
              </w:rPr>
              <w:lastRenderedPageBreak/>
              <w:t>между съпрузи</w:t>
            </w:r>
          </w:p>
        </w:tc>
        <w:tc>
          <w:tcPr>
            <w:tcW w:w="92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lastRenderedPageBreak/>
              <w:t>лв./бр.</w:t>
            </w:r>
          </w:p>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срок 7 дни</w:t>
            </w:r>
          </w:p>
        </w:tc>
        <w:tc>
          <w:tcPr>
            <w:tcW w:w="111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10,00</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lastRenderedPageBreak/>
              <w:t>15.</w:t>
            </w:r>
          </w:p>
        </w:tc>
        <w:tc>
          <w:tcPr>
            <w:tcW w:w="2503" w:type="pct"/>
            <w:tcBorders>
              <w:top w:val="single" w:sz="6" w:space="0" w:color="auto"/>
              <w:left w:val="single" w:sz="6" w:space="0" w:color="auto"/>
              <w:bottom w:val="single" w:sz="6" w:space="0" w:color="auto"/>
              <w:right w:val="single" w:sz="6" w:space="0" w:color="auto"/>
            </w:tcBorders>
          </w:tcPr>
          <w:p w:rsidR="00824C73" w:rsidRPr="003707D2" w:rsidRDefault="00824C73" w:rsidP="0022028A">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 xml:space="preserve">Заверка на данни за гражданско състояние в документи по образец на чуждестранни органи </w:t>
            </w:r>
          </w:p>
        </w:tc>
        <w:tc>
          <w:tcPr>
            <w:tcW w:w="92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срок 7 дни</w:t>
            </w:r>
          </w:p>
        </w:tc>
        <w:tc>
          <w:tcPr>
            <w:tcW w:w="111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10,00</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16.</w:t>
            </w:r>
          </w:p>
        </w:tc>
        <w:tc>
          <w:tcPr>
            <w:tcW w:w="4536" w:type="pct"/>
            <w:gridSpan w:val="3"/>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Заверка на данните на свидетелите, посочени от собственика в молба-декларация до нотариуса за извършване на обстоятелствена проверка във връзка с издаване на констативен нотариален акт по реда на чл.587 от ГПК</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2503"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за срок от 3 дни</w:t>
            </w:r>
          </w:p>
        </w:tc>
        <w:tc>
          <w:tcPr>
            <w:tcW w:w="921"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112" w:type="pct"/>
            <w:tcBorders>
              <w:top w:val="single" w:sz="6" w:space="0" w:color="auto"/>
              <w:left w:val="single" w:sz="6" w:space="0" w:color="auto"/>
              <w:bottom w:val="single" w:sz="4"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10,00</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2503"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за срок от 24 часа</w:t>
            </w:r>
          </w:p>
        </w:tc>
        <w:tc>
          <w:tcPr>
            <w:tcW w:w="921"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112" w:type="pct"/>
            <w:tcBorders>
              <w:top w:val="single" w:sz="6" w:space="0" w:color="auto"/>
              <w:left w:val="single" w:sz="6" w:space="0" w:color="auto"/>
              <w:bottom w:val="single" w:sz="4"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20,00</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2503"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незабавно</w:t>
            </w:r>
          </w:p>
        </w:tc>
        <w:tc>
          <w:tcPr>
            <w:tcW w:w="921"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112" w:type="pct"/>
            <w:tcBorders>
              <w:top w:val="single" w:sz="6" w:space="0" w:color="auto"/>
              <w:left w:val="single" w:sz="6" w:space="0" w:color="auto"/>
              <w:bottom w:val="single" w:sz="4"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30,00</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17.</w:t>
            </w:r>
          </w:p>
        </w:tc>
        <w:tc>
          <w:tcPr>
            <w:tcW w:w="2503"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Издаване на препис на Решение на Общински съвет</w:t>
            </w:r>
          </w:p>
        </w:tc>
        <w:tc>
          <w:tcPr>
            <w:tcW w:w="92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лв./стр.</w:t>
            </w:r>
          </w:p>
        </w:tc>
        <w:tc>
          <w:tcPr>
            <w:tcW w:w="1112" w:type="pct"/>
            <w:tcBorders>
              <w:top w:val="single" w:sz="6" w:space="0" w:color="auto"/>
              <w:left w:val="single" w:sz="6" w:space="0" w:color="auto"/>
              <w:bottom w:val="single" w:sz="4"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1,00</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18.</w:t>
            </w:r>
          </w:p>
        </w:tc>
        <w:tc>
          <w:tcPr>
            <w:tcW w:w="2503"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 xml:space="preserve">2124 Издаване на копие от подадена данъчна декларация </w:t>
            </w:r>
          </w:p>
        </w:tc>
        <w:tc>
          <w:tcPr>
            <w:tcW w:w="92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лв./стр.</w:t>
            </w:r>
          </w:p>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срок 7 дни</w:t>
            </w:r>
          </w:p>
        </w:tc>
        <w:tc>
          <w:tcPr>
            <w:tcW w:w="1112" w:type="pct"/>
            <w:tcBorders>
              <w:top w:val="single" w:sz="6" w:space="0" w:color="auto"/>
              <w:left w:val="single" w:sz="6" w:space="0" w:color="auto"/>
              <w:bottom w:val="single" w:sz="4"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1,50</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19.</w:t>
            </w:r>
          </w:p>
        </w:tc>
        <w:tc>
          <w:tcPr>
            <w:tcW w:w="2503"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Преиздаване на документи за получени доходи по нетрудови правоотношения</w:t>
            </w:r>
          </w:p>
        </w:tc>
        <w:tc>
          <w:tcPr>
            <w:tcW w:w="92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лв./стр.</w:t>
            </w:r>
          </w:p>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срок 7 дни</w:t>
            </w:r>
          </w:p>
        </w:tc>
        <w:tc>
          <w:tcPr>
            <w:tcW w:w="1112" w:type="pct"/>
            <w:tcBorders>
              <w:top w:val="single" w:sz="6" w:space="0" w:color="auto"/>
              <w:left w:val="single" w:sz="6" w:space="0" w:color="auto"/>
              <w:bottom w:val="single" w:sz="4"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1,50</w:t>
            </w:r>
          </w:p>
        </w:tc>
      </w:tr>
      <w:tr w:rsidR="00824C73" w:rsidRPr="003707D2" w:rsidTr="00824C73">
        <w:trPr>
          <w:trHeight w:val="524"/>
        </w:trPr>
        <w:tc>
          <w:tcPr>
            <w:tcW w:w="464" w:type="pct"/>
            <w:tcBorders>
              <w:top w:val="single" w:sz="4" w:space="0" w:color="auto"/>
              <w:left w:val="single" w:sz="4"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20.</w:t>
            </w:r>
          </w:p>
        </w:tc>
        <w:tc>
          <w:tcPr>
            <w:tcW w:w="2503" w:type="pct"/>
            <w:tcBorders>
              <w:top w:val="single" w:sz="4" w:space="0" w:color="auto"/>
              <w:left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Съгласуване на проект за временна организация на движението при строително-ремонтни работи</w:t>
            </w:r>
          </w:p>
        </w:tc>
        <w:tc>
          <w:tcPr>
            <w:tcW w:w="921" w:type="pct"/>
            <w:tcBorders>
              <w:top w:val="single" w:sz="4" w:space="0" w:color="auto"/>
              <w:left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112" w:type="pct"/>
            <w:tcBorders>
              <w:top w:val="single" w:sz="4" w:space="0" w:color="auto"/>
              <w:left w:val="single" w:sz="6" w:space="0" w:color="auto"/>
              <w:right w:val="single" w:sz="4"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10,00</w:t>
            </w:r>
          </w:p>
        </w:tc>
      </w:tr>
      <w:tr w:rsidR="00824C73" w:rsidRPr="003707D2" w:rsidTr="00824C73">
        <w:tc>
          <w:tcPr>
            <w:tcW w:w="464" w:type="pct"/>
            <w:tcBorders>
              <w:top w:val="single" w:sz="4" w:space="0" w:color="auto"/>
              <w:left w:val="single" w:sz="4" w:space="0" w:color="auto"/>
              <w:bottom w:val="single" w:sz="4"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21.</w:t>
            </w:r>
          </w:p>
        </w:tc>
        <w:tc>
          <w:tcPr>
            <w:tcW w:w="4536" w:type="pct"/>
            <w:gridSpan w:val="3"/>
            <w:tcBorders>
              <w:top w:val="single" w:sz="4" w:space="0" w:color="auto"/>
              <w:left w:val="single" w:sz="6" w:space="0" w:color="auto"/>
              <w:bottom w:val="single" w:sz="4" w:space="0" w:color="auto"/>
              <w:right w:val="single" w:sz="4" w:space="0" w:color="auto"/>
            </w:tcBorders>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Издаване на пропуск за платено паркиране в  “СИНЯ ЗОНА”:</w:t>
            </w:r>
          </w:p>
        </w:tc>
      </w:tr>
      <w:tr w:rsidR="00824C73" w:rsidRPr="003707D2" w:rsidTr="00824C73">
        <w:tc>
          <w:tcPr>
            <w:tcW w:w="464" w:type="pct"/>
            <w:tcBorders>
              <w:top w:val="single" w:sz="4" w:space="0" w:color="auto"/>
              <w:left w:val="single" w:sz="4" w:space="0" w:color="auto"/>
              <w:bottom w:val="single" w:sz="4"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21.1.</w:t>
            </w:r>
          </w:p>
        </w:tc>
        <w:tc>
          <w:tcPr>
            <w:tcW w:w="2503" w:type="pct"/>
            <w:tcBorders>
              <w:top w:val="single" w:sz="4" w:space="0" w:color="auto"/>
              <w:left w:val="single" w:sz="6" w:space="0" w:color="auto"/>
              <w:bottom w:val="single" w:sz="4"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 xml:space="preserve">1 МПС до пет места </w:t>
            </w:r>
          </w:p>
        </w:tc>
        <w:tc>
          <w:tcPr>
            <w:tcW w:w="921" w:type="pct"/>
            <w:tcBorders>
              <w:top w:val="single" w:sz="4" w:space="0" w:color="auto"/>
              <w:left w:val="single" w:sz="6" w:space="0" w:color="auto"/>
              <w:bottom w:val="single" w:sz="4"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 месечно</w:t>
            </w:r>
          </w:p>
        </w:tc>
        <w:tc>
          <w:tcPr>
            <w:tcW w:w="1112" w:type="pct"/>
            <w:tcBorders>
              <w:top w:val="single" w:sz="4" w:space="0" w:color="auto"/>
              <w:left w:val="single" w:sz="6" w:space="0" w:color="auto"/>
              <w:bottom w:val="single" w:sz="4" w:space="0" w:color="auto"/>
              <w:right w:val="single" w:sz="4"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20,00</w:t>
            </w:r>
          </w:p>
        </w:tc>
      </w:tr>
      <w:tr w:rsidR="00824C73" w:rsidRPr="003707D2" w:rsidTr="00824C73">
        <w:tc>
          <w:tcPr>
            <w:tcW w:w="464" w:type="pct"/>
            <w:tcBorders>
              <w:top w:val="single" w:sz="4" w:space="0" w:color="auto"/>
              <w:left w:val="single" w:sz="4" w:space="0" w:color="auto"/>
              <w:bottom w:val="single" w:sz="4"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21.2.</w:t>
            </w:r>
          </w:p>
        </w:tc>
        <w:tc>
          <w:tcPr>
            <w:tcW w:w="2503" w:type="pct"/>
            <w:tcBorders>
              <w:top w:val="single" w:sz="4" w:space="0" w:color="auto"/>
              <w:left w:val="single" w:sz="6" w:space="0" w:color="auto"/>
              <w:bottom w:val="single" w:sz="4"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 МПС до осем места</w:t>
            </w:r>
          </w:p>
        </w:tc>
        <w:tc>
          <w:tcPr>
            <w:tcW w:w="921" w:type="pct"/>
            <w:tcBorders>
              <w:top w:val="single" w:sz="4" w:space="0" w:color="auto"/>
              <w:left w:val="single" w:sz="6" w:space="0" w:color="auto"/>
              <w:bottom w:val="single" w:sz="4"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 месечно</w:t>
            </w:r>
          </w:p>
        </w:tc>
        <w:tc>
          <w:tcPr>
            <w:tcW w:w="1112" w:type="pct"/>
            <w:tcBorders>
              <w:top w:val="single" w:sz="4" w:space="0" w:color="auto"/>
              <w:left w:val="single" w:sz="6" w:space="0" w:color="auto"/>
              <w:bottom w:val="single" w:sz="4" w:space="0" w:color="auto"/>
              <w:right w:val="single" w:sz="4"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25,00</w:t>
            </w:r>
          </w:p>
        </w:tc>
      </w:tr>
      <w:tr w:rsidR="00824C73" w:rsidRPr="003707D2" w:rsidTr="00824C73">
        <w:tc>
          <w:tcPr>
            <w:tcW w:w="464" w:type="pct"/>
            <w:tcBorders>
              <w:top w:val="single" w:sz="4" w:space="0" w:color="auto"/>
              <w:left w:val="single" w:sz="4" w:space="0" w:color="auto"/>
              <w:bottom w:val="single" w:sz="4"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22.</w:t>
            </w:r>
          </w:p>
        </w:tc>
        <w:tc>
          <w:tcPr>
            <w:tcW w:w="4536" w:type="pct"/>
            <w:gridSpan w:val="3"/>
            <w:tcBorders>
              <w:top w:val="single" w:sz="4" w:space="0" w:color="auto"/>
              <w:left w:val="single" w:sz="6" w:space="0" w:color="auto"/>
              <w:bottom w:val="single" w:sz="4" w:space="0" w:color="auto"/>
              <w:right w:val="single" w:sz="4"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 xml:space="preserve">Месечен абонамент  за запазено </w:t>
            </w:r>
            <w:proofErr w:type="spellStart"/>
            <w:r w:rsidRPr="003707D2">
              <w:rPr>
                <w:rFonts w:ascii="Verdana" w:eastAsia="Times New Roman" w:hAnsi="Verdana" w:cs="Arial"/>
                <w:sz w:val="20"/>
                <w:szCs w:val="20"/>
              </w:rPr>
              <w:t>паркомясто</w:t>
            </w:r>
            <w:proofErr w:type="spellEnd"/>
            <w:r w:rsidRPr="003707D2">
              <w:rPr>
                <w:rFonts w:ascii="Verdana" w:eastAsia="Times New Roman" w:hAnsi="Verdana" w:cs="Arial"/>
                <w:sz w:val="20"/>
                <w:szCs w:val="20"/>
              </w:rPr>
              <w:t xml:space="preserve"> извън „СИНЯ ЗОНА“, по реда на Наредба №12 </w:t>
            </w:r>
          </w:p>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*При заплащане на абонамент за 12 (дванадесет) месеца се ползва 5% отстъпка от таксата по т.21.1. и т.21.2.</w:t>
            </w:r>
          </w:p>
        </w:tc>
      </w:tr>
      <w:tr w:rsidR="00824C73" w:rsidRPr="003707D2" w:rsidTr="00824C73">
        <w:tc>
          <w:tcPr>
            <w:tcW w:w="464" w:type="pct"/>
            <w:tcBorders>
              <w:top w:val="single" w:sz="4" w:space="0" w:color="auto"/>
              <w:left w:val="single" w:sz="4" w:space="0" w:color="auto"/>
              <w:bottom w:val="single" w:sz="4"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22.1.</w:t>
            </w:r>
          </w:p>
        </w:tc>
        <w:tc>
          <w:tcPr>
            <w:tcW w:w="2503" w:type="pct"/>
            <w:tcBorders>
              <w:top w:val="single" w:sz="4" w:space="0" w:color="auto"/>
              <w:left w:val="single" w:sz="6" w:space="0" w:color="auto"/>
              <w:bottom w:val="single" w:sz="4"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 xml:space="preserve">лек автомобил до пет места </w:t>
            </w:r>
          </w:p>
        </w:tc>
        <w:tc>
          <w:tcPr>
            <w:tcW w:w="921" w:type="pct"/>
            <w:tcBorders>
              <w:top w:val="single" w:sz="4" w:space="0" w:color="auto"/>
              <w:left w:val="single" w:sz="6" w:space="0" w:color="auto"/>
              <w:bottom w:val="single" w:sz="4"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 месец</w:t>
            </w:r>
          </w:p>
        </w:tc>
        <w:tc>
          <w:tcPr>
            <w:tcW w:w="1112" w:type="pct"/>
            <w:tcBorders>
              <w:top w:val="single" w:sz="4" w:space="0" w:color="auto"/>
              <w:left w:val="single" w:sz="6" w:space="0" w:color="auto"/>
              <w:bottom w:val="single" w:sz="4" w:space="0" w:color="auto"/>
              <w:right w:val="single" w:sz="4"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20,00</w:t>
            </w:r>
          </w:p>
        </w:tc>
      </w:tr>
      <w:tr w:rsidR="00824C73" w:rsidRPr="003707D2" w:rsidTr="00824C73">
        <w:tc>
          <w:tcPr>
            <w:tcW w:w="464" w:type="pct"/>
            <w:tcBorders>
              <w:top w:val="single" w:sz="4" w:space="0" w:color="auto"/>
              <w:left w:val="single" w:sz="4" w:space="0" w:color="auto"/>
              <w:bottom w:val="single" w:sz="4"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22.2.</w:t>
            </w:r>
          </w:p>
        </w:tc>
        <w:tc>
          <w:tcPr>
            <w:tcW w:w="2503" w:type="pct"/>
            <w:tcBorders>
              <w:top w:val="single" w:sz="4" w:space="0" w:color="auto"/>
              <w:left w:val="single" w:sz="6" w:space="0" w:color="auto"/>
              <w:bottom w:val="single" w:sz="4"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 xml:space="preserve">лек автомобил до осем места </w:t>
            </w:r>
          </w:p>
        </w:tc>
        <w:tc>
          <w:tcPr>
            <w:tcW w:w="921" w:type="pct"/>
            <w:tcBorders>
              <w:top w:val="single" w:sz="4" w:space="0" w:color="auto"/>
              <w:left w:val="single" w:sz="6" w:space="0" w:color="auto"/>
              <w:bottom w:val="single" w:sz="4"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 месец</w:t>
            </w:r>
          </w:p>
        </w:tc>
        <w:tc>
          <w:tcPr>
            <w:tcW w:w="1112" w:type="pct"/>
            <w:tcBorders>
              <w:top w:val="single" w:sz="4" w:space="0" w:color="auto"/>
              <w:left w:val="single" w:sz="6" w:space="0" w:color="auto"/>
              <w:bottom w:val="single" w:sz="4" w:space="0" w:color="auto"/>
              <w:right w:val="single" w:sz="4"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25,00</w:t>
            </w:r>
          </w:p>
        </w:tc>
      </w:tr>
      <w:tr w:rsidR="00824C73" w:rsidRPr="003707D2" w:rsidTr="00824C73">
        <w:tc>
          <w:tcPr>
            <w:tcW w:w="464" w:type="pct"/>
            <w:tcBorders>
              <w:top w:val="single" w:sz="4" w:space="0" w:color="auto"/>
              <w:left w:val="single" w:sz="4" w:space="0" w:color="auto"/>
              <w:bottom w:val="single" w:sz="4"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23.</w:t>
            </w:r>
          </w:p>
        </w:tc>
        <w:tc>
          <w:tcPr>
            <w:tcW w:w="4536" w:type="pct"/>
            <w:gridSpan w:val="3"/>
            <w:tcBorders>
              <w:top w:val="single" w:sz="4" w:space="0" w:color="auto"/>
              <w:left w:val="single" w:sz="6" w:space="0" w:color="auto"/>
              <w:bottom w:val="single" w:sz="4" w:space="0" w:color="auto"/>
              <w:right w:val="single" w:sz="4" w:space="0" w:color="auto"/>
            </w:tcBorders>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Платено кратковременно паркиране в “СИНЯ ЗОНА”:</w:t>
            </w:r>
          </w:p>
        </w:tc>
      </w:tr>
      <w:tr w:rsidR="00824C73" w:rsidRPr="003707D2" w:rsidTr="00824C73">
        <w:tc>
          <w:tcPr>
            <w:tcW w:w="464" w:type="pct"/>
            <w:tcBorders>
              <w:top w:val="single" w:sz="4" w:space="0" w:color="auto"/>
              <w:left w:val="single" w:sz="4" w:space="0" w:color="auto"/>
              <w:bottom w:val="single" w:sz="4"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23.1.</w:t>
            </w:r>
          </w:p>
        </w:tc>
        <w:tc>
          <w:tcPr>
            <w:tcW w:w="2503" w:type="pct"/>
            <w:tcBorders>
              <w:top w:val="single" w:sz="4" w:space="0" w:color="auto"/>
              <w:left w:val="single" w:sz="6" w:space="0" w:color="auto"/>
              <w:bottom w:val="single" w:sz="4"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 xml:space="preserve">до 30 (тридесет) минути  </w:t>
            </w:r>
          </w:p>
        </w:tc>
        <w:tc>
          <w:tcPr>
            <w:tcW w:w="921" w:type="pct"/>
            <w:tcBorders>
              <w:top w:val="single" w:sz="4" w:space="0" w:color="auto"/>
              <w:left w:val="single" w:sz="6" w:space="0" w:color="auto"/>
              <w:bottom w:val="single" w:sz="4"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лв./час</w:t>
            </w:r>
          </w:p>
        </w:tc>
        <w:tc>
          <w:tcPr>
            <w:tcW w:w="1112" w:type="pct"/>
            <w:tcBorders>
              <w:top w:val="single" w:sz="4" w:space="0" w:color="auto"/>
              <w:left w:val="single" w:sz="6" w:space="0" w:color="auto"/>
              <w:bottom w:val="single" w:sz="4" w:space="0" w:color="auto"/>
              <w:right w:val="single" w:sz="4"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0,50</w:t>
            </w:r>
          </w:p>
        </w:tc>
      </w:tr>
      <w:tr w:rsidR="00824C73" w:rsidRPr="003707D2" w:rsidTr="00824C73">
        <w:tc>
          <w:tcPr>
            <w:tcW w:w="464" w:type="pct"/>
            <w:tcBorders>
              <w:top w:val="single" w:sz="4" w:space="0" w:color="auto"/>
              <w:left w:val="single" w:sz="4" w:space="0" w:color="auto"/>
              <w:bottom w:val="single" w:sz="4"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23.2.</w:t>
            </w:r>
          </w:p>
        </w:tc>
        <w:tc>
          <w:tcPr>
            <w:tcW w:w="2503" w:type="pct"/>
            <w:tcBorders>
              <w:top w:val="single" w:sz="4" w:space="0" w:color="auto"/>
              <w:left w:val="single" w:sz="6" w:space="0" w:color="auto"/>
              <w:bottom w:val="single" w:sz="4"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 xml:space="preserve">до 1 (един) час и за всеки следващ час  </w:t>
            </w:r>
          </w:p>
        </w:tc>
        <w:tc>
          <w:tcPr>
            <w:tcW w:w="921" w:type="pct"/>
            <w:tcBorders>
              <w:top w:val="single" w:sz="4" w:space="0" w:color="auto"/>
              <w:left w:val="single" w:sz="6" w:space="0" w:color="auto"/>
              <w:bottom w:val="single" w:sz="4"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лв./час</w:t>
            </w:r>
          </w:p>
        </w:tc>
        <w:tc>
          <w:tcPr>
            <w:tcW w:w="1112" w:type="pct"/>
            <w:tcBorders>
              <w:top w:val="single" w:sz="4" w:space="0" w:color="auto"/>
              <w:left w:val="single" w:sz="6" w:space="0" w:color="auto"/>
              <w:bottom w:val="single" w:sz="4" w:space="0" w:color="auto"/>
              <w:right w:val="single" w:sz="4"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1,00</w:t>
            </w:r>
          </w:p>
        </w:tc>
      </w:tr>
      <w:tr w:rsidR="00824C73" w:rsidRPr="003707D2" w:rsidTr="00824C73">
        <w:tc>
          <w:tcPr>
            <w:tcW w:w="464" w:type="pct"/>
            <w:tcBorders>
              <w:top w:val="single" w:sz="4" w:space="0" w:color="auto"/>
              <w:left w:val="single" w:sz="4" w:space="0" w:color="auto"/>
              <w:bottom w:val="single" w:sz="4"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24.</w:t>
            </w:r>
          </w:p>
        </w:tc>
        <w:tc>
          <w:tcPr>
            <w:tcW w:w="4536" w:type="pct"/>
            <w:gridSpan w:val="3"/>
            <w:tcBorders>
              <w:top w:val="single" w:sz="4" w:space="0" w:color="auto"/>
              <w:left w:val="single" w:sz="6" w:space="0" w:color="auto"/>
              <w:bottom w:val="single" w:sz="4" w:space="0" w:color="auto"/>
              <w:right w:val="single" w:sz="4"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 xml:space="preserve">Платени паркинги </w:t>
            </w:r>
          </w:p>
        </w:tc>
      </w:tr>
      <w:tr w:rsidR="00824C73" w:rsidRPr="003707D2" w:rsidTr="00824C73">
        <w:tc>
          <w:tcPr>
            <w:tcW w:w="464" w:type="pct"/>
            <w:tcBorders>
              <w:top w:val="single" w:sz="4" w:space="0" w:color="auto"/>
              <w:left w:val="single" w:sz="4" w:space="0" w:color="auto"/>
              <w:bottom w:val="single" w:sz="4"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24.1.</w:t>
            </w:r>
          </w:p>
        </w:tc>
        <w:tc>
          <w:tcPr>
            <w:tcW w:w="2503" w:type="pct"/>
            <w:tcBorders>
              <w:top w:val="single" w:sz="4" w:space="0" w:color="auto"/>
              <w:left w:val="single" w:sz="6" w:space="0" w:color="auto"/>
              <w:bottom w:val="single" w:sz="4" w:space="0" w:color="auto"/>
              <w:right w:val="single" w:sz="6" w:space="0" w:color="auto"/>
            </w:tcBorders>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 xml:space="preserve">до 30 минути                                                                  </w:t>
            </w:r>
          </w:p>
        </w:tc>
        <w:tc>
          <w:tcPr>
            <w:tcW w:w="921" w:type="pct"/>
            <w:tcBorders>
              <w:top w:val="single" w:sz="4" w:space="0" w:color="auto"/>
              <w:left w:val="single" w:sz="6" w:space="0" w:color="auto"/>
              <w:bottom w:val="single" w:sz="4"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лв./час</w:t>
            </w:r>
          </w:p>
        </w:tc>
        <w:tc>
          <w:tcPr>
            <w:tcW w:w="1112" w:type="pct"/>
            <w:tcBorders>
              <w:top w:val="single" w:sz="4" w:space="0" w:color="auto"/>
              <w:left w:val="single" w:sz="6" w:space="0" w:color="auto"/>
              <w:bottom w:val="single" w:sz="4" w:space="0" w:color="auto"/>
              <w:right w:val="single" w:sz="4"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безплатно</w:t>
            </w:r>
          </w:p>
        </w:tc>
      </w:tr>
      <w:tr w:rsidR="00824C73" w:rsidRPr="003707D2" w:rsidTr="00824C73">
        <w:tc>
          <w:tcPr>
            <w:tcW w:w="464" w:type="pct"/>
            <w:tcBorders>
              <w:top w:val="single" w:sz="4" w:space="0" w:color="auto"/>
              <w:left w:val="single" w:sz="4" w:space="0" w:color="auto"/>
              <w:bottom w:val="single" w:sz="4"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24.2.</w:t>
            </w:r>
          </w:p>
        </w:tc>
        <w:tc>
          <w:tcPr>
            <w:tcW w:w="2503" w:type="pct"/>
            <w:tcBorders>
              <w:top w:val="single" w:sz="4" w:space="0" w:color="auto"/>
              <w:left w:val="single" w:sz="6" w:space="0" w:color="auto"/>
              <w:bottom w:val="single" w:sz="4" w:space="0" w:color="auto"/>
              <w:right w:val="single" w:sz="6" w:space="0" w:color="auto"/>
            </w:tcBorders>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до 1 час</w:t>
            </w:r>
          </w:p>
        </w:tc>
        <w:tc>
          <w:tcPr>
            <w:tcW w:w="921" w:type="pct"/>
            <w:tcBorders>
              <w:top w:val="single" w:sz="4" w:space="0" w:color="auto"/>
              <w:left w:val="single" w:sz="6" w:space="0" w:color="auto"/>
              <w:bottom w:val="single" w:sz="4"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лв./час</w:t>
            </w:r>
          </w:p>
        </w:tc>
        <w:tc>
          <w:tcPr>
            <w:tcW w:w="1112" w:type="pct"/>
            <w:tcBorders>
              <w:top w:val="single" w:sz="4" w:space="0" w:color="auto"/>
              <w:left w:val="single" w:sz="6" w:space="0" w:color="auto"/>
              <w:bottom w:val="single" w:sz="4" w:space="0" w:color="auto"/>
              <w:right w:val="single" w:sz="4"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1,00</w:t>
            </w:r>
          </w:p>
        </w:tc>
      </w:tr>
      <w:tr w:rsidR="00824C73" w:rsidRPr="003707D2" w:rsidTr="00824C73">
        <w:tc>
          <w:tcPr>
            <w:tcW w:w="464" w:type="pct"/>
            <w:tcBorders>
              <w:top w:val="single" w:sz="4" w:space="0" w:color="auto"/>
              <w:left w:val="single" w:sz="4" w:space="0" w:color="auto"/>
              <w:bottom w:val="single" w:sz="4"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24.3.</w:t>
            </w:r>
          </w:p>
        </w:tc>
        <w:tc>
          <w:tcPr>
            <w:tcW w:w="2503" w:type="pct"/>
            <w:tcBorders>
              <w:top w:val="single" w:sz="4" w:space="0" w:color="auto"/>
              <w:left w:val="single" w:sz="6" w:space="0" w:color="auto"/>
              <w:bottom w:val="single" w:sz="4" w:space="0" w:color="auto"/>
              <w:right w:val="single" w:sz="6" w:space="0" w:color="auto"/>
            </w:tcBorders>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всеки следващ час</w:t>
            </w:r>
          </w:p>
        </w:tc>
        <w:tc>
          <w:tcPr>
            <w:tcW w:w="921" w:type="pct"/>
            <w:tcBorders>
              <w:top w:val="single" w:sz="4" w:space="0" w:color="auto"/>
              <w:left w:val="single" w:sz="6" w:space="0" w:color="auto"/>
              <w:bottom w:val="single" w:sz="4"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лв./час</w:t>
            </w:r>
          </w:p>
        </w:tc>
        <w:tc>
          <w:tcPr>
            <w:tcW w:w="1112" w:type="pct"/>
            <w:tcBorders>
              <w:top w:val="single" w:sz="4" w:space="0" w:color="auto"/>
              <w:left w:val="single" w:sz="6" w:space="0" w:color="auto"/>
              <w:bottom w:val="single" w:sz="4" w:space="0" w:color="auto"/>
              <w:right w:val="single" w:sz="4"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1,00</w:t>
            </w:r>
          </w:p>
        </w:tc>
      </w:tr>
      <w:tr w:rsidR="00824C73" w:rsidRPr="003707D2" w:rsidTr="00824C73">
        <w:tc>
          <w:tcPr>
            <w:tcW w:w="464" w:type="pct"/>
            <w:tcBorders>
              <w:top w:val="single" w:sz="4" w:space="0" w:color="auto"/>
              <w:left w:val="single" w:sz="4" w:space="0" w:color="auto"/>
              <w:bottom w:val="single" w:sz="4"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24.4.</w:t>
            </w:r>
          </w:p>
        </w:tc>
        <w:tc>
          <w:tcPr>
            <w:tcW w:w="2503" w:type="pct"/>
            <w:tcBorders>
              <w:top w:val="single" w:sz="4" w:space="0" w:color="auto"/>
              <w:left w:val="single" w:sz="6" w:space="0" w:color="auto"/>
              <w:bottom w:val="single" w:sz="4"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платен абонамент за 1 ден</w:t>
            </w:r>
          </w:p>
        </w:tc>
        <w:tc>
          <w:tcPr>
            <w:tcW w:w="921" w:type="pct"/>
            <w:tcBorders>
              <w:top w:val="single" w:sz="4" w:space="0" w:color="auto"/>
              <w:left w:val="single" w:sz="6" w:space="0" w:color="auto"/>
              <w:bottom w:val="single" w:sz="4"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лв./ден</w:t>
            </w:r>
          </w:p>
        </w:tc>
        <w:tc>
          <w:tcPr>
            <w:tcW w:w="1112" w:type="pct"/>
            <w:tcBorders>
              <w:top w:val="single" w:sz="4" w:space="0" w:color="auto"/>
              <w:left w:val="single" w:sz="6" w:space="0" w:color="auto"/>
              <w:bottom w:val="single" w:sz="4" w:space="0" w:color="auto"/>
              <w:right w:val="single" w:sz="4"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5,00</w:t>
            </w:r>
          </w:p>
        </w:tc>
      </w:tr>
      <w:tr w:rsidR="00824C73" w:rsidRPr="003707D2" w:rsidTr="00824C73">
        <w:tc>
          <w:tcPr>
            <w:tcW w:w="464" w:type="pct"/>
            <w:tcBorders>
              <w:top w:val="single" w:sz="4" w:space="0" w:color="auto"/>
              <w:left w:val="single" w:sz="4" w:space="0" w:color="auto"/>
              <w:bottom w:val="single" w:sz="4"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24.5.</w:t>
            </w:r>
          </w:p>
        </w:tc>
        <w:tc>
          <w:tcPr>
            <w:tcW w:w="2503" w:type="pct"/>
            <w:tcBorders>
              <w:top w:val="single" w:sz="4" w:space="0" w:color="auto"/>
              <w:left w:val="single" w:sz="6" w:space="0" w:color="auto"/>
              <w:bottom w:val="single" w:sz="4" w:space="0" w:color="auto"/>
              <w:right w:val="single" w:sz="6" w:space="0" w:color="auto"/>
            </w:tcBorders>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платен абонамент за 1 месец</w:t>
            </w:r>
          </w:p>
        </w:tc>
        <w:tc>
          <w:tcPr>
            <w:tcW w:w="921" w:type="pct"/>
            <w:tcBorders>
              <w:top w:val="single" w:sz="4" w:space="0" w:color="auto"/>
              <w:left w:val="single" w:sz="6" w:space="0" w:color="auto"/>
              <w:bottom w:val="single" w:sz="4"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лв./месец</w:t>
            </w:r>
          </w:p>
        </w:tc>
        <w:tc>
          <w:tcPr>
            <w:tcW w:w="1112" w:type="pct"/>
            <w:tcBorders>
              <w:top w:val="single" w:sz="4" w:space="0" w:color="auto"/>
              <w:left w:val="single" w:sz="6" w:space="0" w:color="auto"/>
              <w:bottom w:val="single" w:sz="4" w:space="0" w:color="auto"/>
              <w:right w:val="single" w:sz="4"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30,00</w:t>
            </w:r>
          </w:p>
        </w:tc>
      </w:tr>
      <w:tr w:rsidR="00824C73" w:rsidRPr="003707D2" w:rsidTr="00824C73">
        <w:tc>
          <w:tcPr>
            <w:tcW w:w="464" w:type="pct"/>
            <w:tcBorders>
              <w:top w:val="single" w:sz="4" w:space="0" w:color="auto"/>
              <w:left w:val="single" w:sz="4" w:space="0" w:color="auto"/>
              <w:bottom w:val="single" w:sz="4"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25.</w:t>
            </w:r>
          </w:p>
        </w:tc>
        <w:tc>
          <w:tcPr>
            <w:tcW w:w="2503" w:type="pct"/>
            <w:tcBorders>
              <w:top w:val="single" w:sz="4" w:space="0" w:color="auto"/>
              <w:left w:val="single" w:sz="6" w:space="0" w:color="auto"/>
              <w:bottom w:val="single" w:sz="4"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Монтиране на блокиращо устройство на неправилно паркиран автомобил на територията на гр.Разград</w:t>
            </w:r>
          </w:p>
        </w:tc>
        <w:tc>
          <w:tcPr>
            <w:tcW w:w="921" w:type="pct"/>
            <w:tcBorders>
              <w:top w:val="single" w:sz="4" w:space="0" w:color="auto"/>
              <w:left w:val="single" w:sz="6" w:space="0" w:color="auto"/>
              <w:bottom w:val="single" w:sz="4"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p w:rsidR="00824C73" w:rsidRPr="003707D2" w:rsidRDefault="00824C73" w:rsidP="003707D2">
            <w:pPr>
              <w:spacing w:after="0" w:line="240" w:lineRule="auto"/>
              <w:rPr>
                <w:rFonts w:ascii="Verdana" w:eastAsia="Times New Roman" w:hAnsi="Verdana" w:cs="Arial"/>
                <w:sz w:val="20"/>
                <w:szCs w:val="20"/>
              </w:rPr>
            </w:pPr>
          </w:p>
          <w:p w:rsidR="00824C73" w:rsidRPr="003707D2" w:rsidRDefault="00824C73" w:rsidP="003707D2">
            <w:pPr>
              <w:spacing w:after="0" w:line="240" w:lineRule="auto"/>
              <w:rPr>
                <w:rFonts w:ascii="Verdana" w:eastAsia="Times New Roman" w:hAnsi="Verdana" w:cs="Arial"/>
                <w:sz w:val="20"/>
                <w:szCs w:val="20"/>
              </w:rPr>
            </w:pPr>
          </w:p>
          <w:p w:rsidR="00824C73" w:rsidRPr="003707D2" w:rsidRDefault="00824C73" w:rsidP="003707D2">
            <w:pPr>
              <w:spacing w:after="0" w:line="240" w:lineRule="auto"/>
              <w:rPr>
                <w:rFonts w:ascii="Verdana" w:eastAsia="Times New Roman" w:hAnsi="Verdana" w:cs="Arial"/>
                <w:sz w:val="20"/>
                <w:szCs w:val="20"/>
              </w:rPr>
            </w:pPr>
          </w:p>
          <w:p w:rsidR="00824C73" w:rsidRPr="003707D2" w:rsidRDefault="00824C73" w:rsidP="003707D2">
            <w:pPr>
              <w:spacing w:after="0" w:line="240" w:lineRule="auto"/>
              <w:rPr>
                <w:rFonts w:ascii="Verdana" w:eastAsia="Times New Roman" w:hAnsi="Verdana" w:cs="Arial"/>
                <w:sz w:val="20"/>
                <w:szCs w:val="20"/>
              </w:rPr>
            </w:pPr>
          </w:p>
          <w:p w:rsidR="00824C73" w:rsidRPr="003707D2" w:rsidRDefault="00824C73" w:rsidP="003707D2">
            <w:pPr>
              <w:spacing w:after="0" w:line="240" w:lineRule="auto"/>
              <w:rPr>
                <w:rFonts w:ascii="Verdana" w:eastAsia="Times New Roman" w:hAnsi="Verdana" w:cs="Arial"/>
                <w:sz w:val="20"/>
                <w:szCs w:val="20"/>
              </w:rPr>
            </w:pPr>
          </w:p>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w:t>
            </w:r>
          </w:p>
        </w:tc>
        <w:tc>
          <w:tcPr>
            <w:tcW w:w="1112" w:type="pct"/>
            <w:tcBorders>
              <w:top w:val="single" w:sz="4" w:space="0" w:color="auto"/>
              <w:left w:val="single" w:sz="6" w:space="0" w:color="auto"/>
              <w:bottom w:val="single" w:sz="4" w:space="0" w:color="auto"/>
              <w:right w:val="single" w:sz="4"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10,00</w:t>
            </w:r>
          </w:p>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 xml:space="preserve">еднократно </w:t>
            </w:r>
          </w:p>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+ 1,00 лв. за всеки час престой в синя зона с поставено блокиращо устройство</w:t>
            </w:r>
          </w:p>
        </w:tc>
      </w:tr>
      <w:tr w:rsidR="00824C73" w:rsidRPr="003707D2" w:rsidTr="00824C73">
        <w:tc>
          <w:tcPr>
            <w:tcW w:w="464" w:type="pct"/>
            <w:tcBorders>
              <w:top w:val="single" w:sz="4" w:space="0" w:color="auto"/>
              <w:left w:val="single" w:sz="4" w:space="0" w:color="auto"/>
              <w:bottom w:val="single" w:sz="4"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26.</w:t>
            </w:r>
          </w:p>
        </w:tc>
        <w:tc>
          <w:tcPr>
            <w:tcW w:w="2503" w:type="pct"/>
            <w:tcBorders>
              <w:top w:val="single" w:sz="4" w:space="0" w:color="auto"/>
              <w:left w:val="single" w:sz="6" w:space="0" w:color="auto"/>
              <w:bottom w:val="single" w:sz="4"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Отстраняване, транспортиране  и престой на паркинг на принудително  преместено превозно средство.</w:t>
            </w:r>
          </w:p>
        </w:tc>
        <w:tc>
          <w:tcPr>
            <w:tcW w:w="921" w:type="pct"/>
            <w:tcBorders>
              <w:top w:val="single" w:sz="4" w:space="0" w:color="auto"/>
              <w:left w:val="single" w:sz="6" w:space="0" w:color="auto"/>
              <w:bottom w:val="single" w:sz="4"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w:t>
            </w:r>
          </w:p>
        </w:tc>
        <w:tc>
          <w:tcPr>
            <w:tcW w:w="1112" w:type="pct"/>
            <w:tcBorders>
              <w:top w:val="single" w:sz="4" w:space="0" w:color="auto"/>
              <w:left w:val="single" w:sz="6" w:space="0" w:color="auto"/>
              <w:bottom w:val="single" w:sz="4" w:space="0" w:color="auto"/>
              <w:right w:val="single" w:sz="4"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40,00</w:t>
            </w:r>
          </w:p>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еднократно</w:t>
            </w:r>
          </w:p>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  1,00 лв.</w:t>
            </w:r>
          </w:p>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за всеки час престой на наказателния паркинг</w:t>
            </w:r>
          </w:p>
        </w:tc>
      </w:tr>
      <w:tr w:rsidR="00824C73" w:rsidRPr="003707D2" w:rsidTr="00824C73">
        <w:tc>
          <w:tcPr>
            <w:tcW w:w="464" w:type="pct"/>
            <w:tcBorders>
              <w:top w:val="single" w:sz="4" w:space="0" w:color="auto"/>
              <w:left w:val="single" w:sz="4" w:space="0" w:color="auto"/>
              <w:bottom w:val="single" w:sz="4"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27.</w:t>
            </w:r>
          </w:p>
        </w:tc>
        <w:tc>
          <w:tcPr>
            <w:tcW w:w="2503" w:type="pct"/>
            <w:tcBorders>
              <w:top w:val="single" w:sz="4" w:space="0" w:color="auto"/>
              <w:left w:val="single" w:sz="6" w:space="0" w:color="auto"/>
              <w:bottom w:val="single" w:sz="4"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Отстраняване и транспортиране на преместено превозно средство.</w:t>
            </w:r>
          </w:p>
        </w:tc>
        <w:tc>
          <w:tcPr>
            <w:tcW w:w="921" w:type="pct"/>
            <w:tcBorders>
              <w:top w:val="single" w:sz="4" w:space="0" w:color="auto"/>
              <w:left w:val="single" w:sz="6" w:space="0" w:color="auto"/>
              <w:bottom w:val="single" w:sz="4"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w:t>
            </w:r>
          </w:p>
        </w:tc>
        <w:tc>
          <w:tcPr>
            <w:tcW w:w="1112" w:type="pct"/>
            <w:tcBorders>
              <w:top w:val="single" w:sz="4" w:space="0" w:color="auto"/>
              <w:left w:val="single" w:sz="6" w:space="0" w:color="auto"/>
              <w:bottom w:val="single" w:sz="4" w:space="0" w:color="auto"/>
              <w:right w:val="single" w:sz="4"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40,00</w:t>
            </w:r>
          </w:p>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еднократно</w:t>
            </w:r>
          </w:p>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 транспортни разходи</w:t>
            </w:r>
          </w:p>
        </w:tc>
      </w:tr>
      <w:tr w:rsidR="00824C73" w:rsidRPr="003707D2" w:rsidTr="00824C73">
        <w:trPr>
          <w:trHeight w:val="490"/>
        </w:trPr>
        <w:tc>
          <w:tcPr>
            <w:tcW w:w="464" w:type="pct"/>
            <w:tcBorders>
              <w:top w:val="single" w:sz="4" w:space="0" w:color="auto"/>
              <w:left w:val="single" w:sz="4" w:space="0" w:color="auto"/>
              <w:bottom w:val="single" w:sz="4"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lastRenderedPageBreak/>
              <w:t>28.</w:t>
            </w:r>
          </w:p>
        </w:tc>
        <w:tc>
          <w:tcPr>
            <w:tcW w:w="2503" w:type="pct"/>
            <w:tcBorders>
              <w:top w:val="single" w:sz="4" w:space="0" w:color="auto"/>
              <w:left w:val="single" w:sz="6" w:space="0" w:color="auto"/>
              <w:bottom w:val="single" w:sz="4"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Издаване на разрешение за търговия на открито на определените от Общински съвет Разград пазарни площадки по чл.9 от Наредба № 8 на Общински съвет Разград</w:t>
            </w:r>
          </w:p>
        </w:tc>
        <w:tc>
          <w:tcPr>
            <w:tcW w:w="921" w:type="pct"/>
            <w:tcBorders>
              <w:top w:val="single" w:sz="4" w:space="0" w:color="auto"/>
              <w:left w:val="single" w:sz="6" w:space="0" w:color="auto"/>
              <w:bottom w:val="single" w:sz="4"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112" w:type="pct"/>
            <w:tcBorders>
              <w:top w:val="single" w:sz="4" w:space="0" w:color="auto"/>
              <w:left w:val="single" w:sz="6" w:space="0" w:color="auto"/>
              <w:bottom w:val="single" w:sz="4" w:space="0" w:color="auto"/>
              <w:right w:val="single" w:sz="4"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 xml:space="preserve">20,00 </w:t>
            </w:r>
          </w:p>
        </w:tc>
      </w:tr>
      <w:tr w:rsidR="00824C73" w:rsidRPr="003707D2" w:rsidTr="00824C73">
        <w:trPr>
          <w:trHeight w:val="490"/>
        </w:trPr>
        <w:tc>
          <w:tcPr>
            <w:tcW w:w="464" w:type="pct"/>
            <w:tcBorders>
              <w:top w:val="single" w:sz="4" w:space="0" w:color="auto"/>
              <w:left w:val="single" w:sz="4" w:space="0" w:color="auto"/>
              <w:bottom w:val="single" w:sz="4"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29.</w:t>
            </w:r>
          </w:p>
        </w:tc>
        <w:tc>
          <w:tcPr>
            <w:tcW w:w="2503" w:type="pct"/>
            <w:tcBorders>
              <w:top w:val="single" w:sz="4" w:space="0" w:color="auto"/>
              <w:left w:val="single" w:sz="6" w:space="0" w:color="auto"/>
              <w:bottom w:val="single" w:sz="4"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Издаване на разрешение за търговия на открито по чл.12, ал.3 от Наредба № 4 на Общински съвет Разград</w:t>
            </w:r>
          </w:p>
        </w:tc>
        <w:tc>
          <w:tcPr>
            <w:tcW w:w="921" w:type="pct"/>
            <w:tcBorders>
              <w:top w:val="single" w:sz="4" w:space="0" w:color="auto"/>
              <w:left w:val="single" w:sz="6" w:space="0" w:color="auto"/>
              <w:bottom w:val="single" w:sz="4"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112" w:type="pct"/>
            <w:tcBorders>
              <w:top w:val="single" w:sz="4" w:space="0" w:color="auto"/>
              <w:left w:val="single" w:sz="6" w:space="0" w:color="auto"/>
              <w:bottom w:val="single" w:sz="4" w:space="0" w:color="auto"/>
              <w:right w:val="single" w:sz="4"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5,00</w:t>
            </w:r>
          </w:p>
        </w:tc>
      </w:tr>
      <w:tr w:rsidR="00824C73" w:rsidRPr="003707D2" w:rsidTr="00824C73">
        <w:tc>
          <w:tcPr>
            <w:tcW w:w="464" w:type="pct"/>
            <w:tcBorders>
              <w:top w:val="single" w:sz="6" w:space="0" w:color="auto"/>
              <w:left w:val="single" w:sz="4" w:space="0" w:color="auto"/>
              <w:bottom w:val="single" w:sz="4"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30.</w:t>
            </w:r>
          </w:p>
        </w:tc>
        <w:tc>
          <w:tcPr>
            <w:tcW w:w="2503" w:type="pct"/>
            <w:tcBorders>
              <w:top w:val="single" w:sz="6" w:space="0" w:color="auto"/>
              <w:left w:val="single" w:sz="6" w:space="0" w:color="auto"/>
              <w:bottom w:val="single" w:sz="4"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Дървесина за огрев от общински терени-извън горския фонд, добита със собствени средства на заявител</w:t>
            </w:r>
          </w:p>
        </w:tc>
        <w:tc>
          <w:tcPr>
            <w:tcW w:w="921" w:type="pct"/>
            <w:tcBorders>
              <w:top w:val="single" w:sz="6" w:space="0" w:color="auto"/>
              <w:left w:val="single" w:sz="6" w:space="0" w:color="auto"/>
              <w:bottom w:val="single" w:sz="4"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лв./пр. куб.м.</w:t>
            </w:r>
          </w:p>
        </w:tc>
        <w:tc>
          <w:tcPr>
            <w:tcW w:w="1112" w:type="pct"/>
            <w:tcBorders>
              <w:top w:val="single" w:sz="6" w:space="0" w:color="auto"/>
              <w:left w:val="single" w:sz="6" w:space="0" w:color="auto"/>
              <w:bottom w:val="single" w:sz="4" w:space="0" w:color="auto"/>
              <w:right w:val="single" w:sz="4"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20,00</w:t>
            </w:r>
          </w:p>
        </w:tc>
      </w:tr>
      <w:tr w:rsidR="00824C73" w:rsidRPr="003707D2" w:rsidTr="00824C73">
        <w:tc>
          <w:tcPr>
            <w:tcW w:w="464" w:type="pct"/>
            <w:tcBorders>
              <w:top w:val="single" w:sz="6" w:space="0" w:color="auto"/>
              <w:left w:val="single" w:sz="4"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31.</w:t>
            </w:r>
          </w:p>
        </w:tc>
        <w:tc>
          <w:tcPr>
            <w:tcW w:w="2503"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Издаване на разрешение за отсичане на дълготрайни декоративни дървета по реда на Наредба № 19 на Общински съвет Разград</w:t>
            </w:r>
          </w:p>
        </w:tc>
        <w:tc>
          <w:tcPr>
            <w:tcW w:w="92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112" w:type="pct"/>
            <w:tcBorders>
              <w:top w:val="single" w:sz="6" w:space="0" w:color="auto"/>
              <w:left w:val="single" w:sz="6" w:space="0" w:color="auto"/>
              <w:bottom w:val="single" w:sz="6" w:space="0" w:color="auto"/>
              <w:right w:val="single" w:sz="4"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15,00</w:t>
            </w:r>
          </w:p>
        </w:tc>
      </w:tr>
      <w:tr w:rsidR="00824C73" w:rsidRPr="003707D2" w:rsidTr="00824C73">
        <w:tc>
          <w:tcPr>
            <w:tcW w:w="464" w:type="pct"/>
            <w:tcBorders>
              <w:top w:val="single" w:sz="6" w:space="0" w:color="auto"/>
              <w:left w:val="single" w:sz="4"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32.</w:t>
            </w:r>
          </w:p>
        </w:tc>
        <w:tc>
          <w:tcPr>
            <w:tcW w:w="2503"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Организиране на мероприятия от външни лица в зали на общинската администрация</w:t>
            </w:r>
          </w:p>
        </w:tc>
        <w:tc>
          <w:tcPr>
            <w:tcW w:w="92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лв./час</w:t>
            </w:r>
          </w:p>
        </w:tc>
        <w:tc>
          <w:tcPr>
            <w:tcW w:w="1112" w:type="pct"/>
            <w:tcBorders>
              <w:top w:val="single" w:sz="6" w:space="0" w:color="auto"/>
              <w:left w:val="single" w:sz="6" w:space="0" w:color="auto"/>
              <w:bottom w:val="single" w:sz="6" w:space="0" w:color="auto"/>
              <w:right w:val="single" w:sz="4"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30,00</w:t>
            </w:r>
          </w:p>
        </w:tc>
      </w:tr>
      <w:tr w:rsidR="00824C73" w:rsidRPr="003707D2" w:rsidTr="00824C73">
        <w:tc>
          <w:tcPr>
            <w:tcW w:w="464" w:type="pct"/>
            <w:tcBorders>
              <w:top w:val="single" w:sz="6" w:space="0" w:color="auto"/>
              <w:left w:val="single" w:sz="4"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33.</w:t>
            </w:r>
          </w:p>
        </w:tc>
        <w:tc>
          <w:tcPr>
            <w:tcW w:w="2503"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 xml:space="preserve">Ползване на мултимедийна и презентационна техника, собственост на Община Разград </w:t>
            </w:r>
          </w:p>
        </w:tc>
        <w:tc>
          <w:tcPr>
            <w:tcW w:w="92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лв./час</w:t>
            </w:r>
          </w:p>
        </w:tc>
        <w:tc>
          <w:tcPr>
            <w:tcW w:w="1112" w:type="pct"/>
            <w:tcBorders>
              <w:top w:val="single" w:sz="6" w:space="0" w:color="auto"/>
              <w:left w:val="single" w:sz="6" w:space="0" w:color="auto"/>
              <w:bottom w:val="single" w:sz="6" w:space="0" w:color="auto"/>
              <w:right w:val="single" w:sz="4"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15,00</w:t>
            </w:r>
          </w:p>
        </w:tc>
      </w:tr>
      <w:tr w:rsidR="00824C73" w:rsidRPr="003707D2" w:rsidTr="00824C73">
        <w:tc>
          <w:tcPr>
            <w:tcW w:w="464" w:type="pct"/>
            <w:tcBorders>
              <w:top w:val="single" w:sz="6" w:space="0" w:color="auto"/>
              <w:left w:val="single" w:sz="4"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34.</w:t>
            </w:r>
          </w:p>
        </w:tc>
        <w:tc>
          <w:tcPr>
            <w:tcW w:w="2503"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Техническо обезпечаване на сцена с ферма:</w:t>
            </w:r>
          </w:p>
        </w:tc>
        <w:tc>
          <w:tcPr>
            <w:tcW w:w="92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1112" w:type="pct"/>
            <w:tcBorders>
              <w:top w:val="single" w:sz="6" w:space="0" w:color="auto"/>
              <w:left w:val="single" w:sz="6" w:space="0" w:color="auto"/>
              <w:bottom w:val="single" w:sz="6" w:space="0" w:color="auto"/>
              <w:right w:val="single" w:sz="4"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r>
      <w:tr w:rsidR="00824C73" w:rsidRPr="003707D2" w:rsidTr="00824C73">
        <w:tc>
          <w:tcPr>
            <w:tcW w:w="464" w:type="pct"/>
            <w:tcBorders>
              <w:top w:val="single" w:sz="6" w:space="0" w:color="auto"/>
              <w:left w:val="single" w:sz="4"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34.1.</w:t>
            </w:r>
          </w:p>
        </w:tc>
        <w:tc>
          <w:tcPr>
            <w:tcW w:w="2503"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Монтаж и демонтаж на сцена:</w:t>
            </w:r>
          </w:p>
        </w:tc>
        <w:tc>
          <w:tcPr>
            <w:tcW w:w="92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w:t>
            </w:r>
          </w:p>
        </w:tc>
        <w:tc>
          <w:tcPr>
            <w:tcW w:w="1112" w:type="pct"/>
            <w:tcBorders>
              <w:top w:val="single" w:sz="6" w:space="0" w:color="auto"/>
              <w:left w:val="single" w:sz="6" w:space="0" w:color="auto"/>
              <w:bottom w:val="single" w:sz="6" w:space="0" w:color="auto"/>
              <w:right w:val="single" w:sz="4"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450,00</w:t>
            </w:r>
          </w:p>
        </w:tc>
      </w:tr>
      <w:tr w:rsidR="00824C73" w:rsidRPr="003707D2" w:rsidTr="00824C73">
        <w:tc>
          <w:tcPr>
            <w:tcW w:w="464" w:type="pct"/>
            <w:tcBorders>
              <w:top w:val="single" w:sz="6" w:space="0" w:color="auto"/>
              <w:left w:val="single" w:sz="4"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34.2.</w:t>
            </w:r>
          </w:p>
        </w:tc>
        <w:tc>
          <w:tcPr>
            <w:tcW w:w="2503"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Озвучаване и осветление:</w:t>
            </w:r>
          </w:p>
        </w:tc>
        <w:tc>
          <w:tcPr>
            <w:tcW w:w="92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1112" w:type="pct"/>
            <w:tcBorders>
              <w:top w:val="single" w:sz="6" w:space="0" w:color="auto"/>
              <w:left w:val="single" w:sz="6" w:space="0" w:color="auto"/>
              <w:bottom w:val="single" w:sz="6" w:space="0" w:color="auto"/>
              <w:right w:val="single" w:sz="4"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r>
      <w:tr w:rsidR="00824C73" w:rsidRPr="003707D2" w:rsidTr="00824C73">
        <w:tc>
          <w:tcPr>
            <w:tcW w:w="464" w:type="pct"/>
            <w:tcBorders>
              <w:top w:val="single" w:sz="6" w:space="0" w:color="auto"/>
              <w:left w:val="single" w:sz="4"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2503"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до 4 часа</w:t>
            </w:r>
          </w:p>
        </w:tc>
        <w:tc>
          <w:tcPr>
            <w:tcW w:w="92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w:t>
            </w:r>
          </w:p>
        </w:tc>
        <w:tc>
          <w:tcPr>
            <w:tcW w:w="1112" w:type="pct"/>
            <w:tcBorders>
              <w:top w:val="single" w:sz="6" w:space="0" w:color="auto"/>
              <w:left w:val="single" w:sz="6" w:space="0" w:color="auto"/>
              <w:bottom w:val="single" w:sz="6" w:space="0" w:color="auto"/>
              <w:right w:val="single" w:sz="4"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600,00</w:t>
            </w:r>
          </w:p>
        </w:tc>
      </w:tr>
      <w:tr w:rsidR="00824C73" w:rsidRPr="003707D2" w:rsidTr="00824C73">
        <w:tc>
          <w:tcPr>
            <w:tcW w:w="464" w:type="pct"/>
            <w:tcBorders>
              <w:top w:val="single" w:sz="6" w:space="0" w:color="auto"/>
              <w:left w:val="single" w:sz="4"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2503"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за 1 ден</w:t>
            </w:r>
          </w:p>
        </w:tc>
        <w:tc>
          <w:tcPr>
            <w:tcW w:w="92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w:t>
            </w:r>
          </w:p>
        </w:tc>
        <w:tc>
          <w:tcPr>
            <w:tcW w:w="1112" w:type="pct"/>
            <w:tcBorders>
              <w:top w:val="single" w:sz="6" w:space="0" w:color="auto"/>
              <w:left w:val="single" w:sz="6" w:space="0" w:color="auto"/>
              <w:bottom w:val="single" w:sz="6" w:space="0" w:color="auto"/>
              <w:right w:val="single" w:sz="4"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800,00</w:t>
            </w:r>
          </w:p>
        </w:tc>
      </w:tr>
      <w:tr w:rsidR="00824C73" w:rsidRPr="003707D2" w:rsidTr="00824C73">
        <w:tc>
          <w:tcPr>
            <w:tcW w:w="464" w:type="pct"/>
            <w:tcBorders>
              <w:top w:val="single" w:sz="6" w:space="0" w:color="auto"/>
              <w:left w:val="single" w:sz="4"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34.3.</w:t>
            </w:r>
          </w:p>
        </w:tc>
        <w:tc>
          <w:tcPr>
            <w:tcW w:w="2503"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Мултимедийно обезпечаване:</w:t>
            </w:r>
          </w:p>
        </w:tc>
        <w:tc>
          <w:tcPr>
            <w:tcW w:w="92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1112" w:type="pct"/>
            <w:tcBorders>
              <w:top w:val="single" w:sz="6" w:space="0" w:color="auto"/>
              <w:left w:val="single" w:sz="6" w:space="0" w:color="auto"/>
              <w:bottom w:val="single" w:sz="6" w:space="0" w:color="auto"/>
              <w:right w:val="single" w:sz="4"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r>
      <w:tr w:rsidR="00824C73" w:rsidRPr="003707D2" w:rsidTr="00824C73">
        <w:tc>
          <w:tcPr>
            <w:tcW w:w="464" w:type="pct"/>
            <w:tcBorders>
              <w:top w:val="single" w:sz="6" w:space="0" w:color="auto"/>
              <w:left w:val="single" w:sz="4"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2503"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до 4 часа</w:t>
            </w:r>
          </w:p>
        </w:tc>
        <w:tc>
          <w:tcPr>
            <w:tcW w:w="92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w:t>
            </w:r>
          </w:p>
        </w:tc>
        <w:tc>
          <w:tcPr>
            <w:tcW w:w="1112" w:type="pct"/>
            <w:tcBorders>
              <w:top w:val="single" w:sz="6" w:space="0" w:color="auto"/>
              <w:left w:val="single" w:sz="6" w:space="0" w:color="auto"/>
              <w:bottom w:val="single" w:sz="6" w:space="0" w:color="auto"/>
              <w:right w:val="single" w:sz="4"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100,00</w:t>
            </w:r>
          </w:p>
        </w:tc>
      </w:tr>
      <w:tr w:rsidR="00824C73" w:rsidRPr="003707D2" w:rsidTr="00824C73">
        <w:tc>
          <w:tcPr>
            <w:tcW w:w="464" w:type="pct"/>
            <w:tcBorders>
              <w:top w:val="single" w:sz="6" w:space="0" w:color="auto"/>
              <w:left w:val="single" w:sz="4"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p>
        </w:tc>
        <w:tc>
          <w:tcPr>
            <w:tcW w:w="2503"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за 1 ден</w:t>
            </w:r>
          </w:p>
        </w:tc>
        <w:tc>
          <w:tcPr>
            <w:tcW w:w="92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w:t>
            </w:r>
          </w:p>
        </w:tc>
        <w:tc>
          <w:tcPr>
            <w:tcW w:w="1112" w:type="pct"/>
            <w:tcBorders>
              <w:top w:val="single" w:sz="6" w:space="0" w:color="auto"/>
              <w:left w:val="single" w:sz="6" w:space="0" w:color="auto"/>
              <w:bottom w:val="single" w:sz="6" w:space="0" w:color="auto"/>
              <w:right w:val="single" w:sz="4"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150,00</w:t>
            </w:r>
          </w:p>
        </w:tc>
      </w:tr>
      <w:tr w:rsidR="00824C73" w:rsidRPr="003707D2" w:rsidTr="00824C73">
        <w:tc>
          <w:tcPr>
            <w:tcW w:w="464" w:type="pct"/>
            <w:tcBorders>
              <w:top w:val="single" w:sz="6" w:space="0" w:color="auto"/>
              <w:left w:val="single" w:sz="4"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35.</w:t>
            </w:r>
          </w:p>
        </w:tc>
        <w:tc>
          <w:tcPr>
            <w:tcW w:w="4536" w:type="pct"/>
            <w:gridSpan w:val="3"/>
            <w:tcBorders>
              <w:top w:val="single" w:sz="6" w:space="0" w:color="auto"/>
              <w:left w:val="single" w:sz="6" w:space="0" w:color="auto"/>
              <w:bottom w:val="single" w:sz="6" w:space="0" w:color="auto"/>
              <w:right w:val="single" w:sz="4" w:space="0" w:color="auto"/>
            </w:tcBorders>
          </w:tcPr>
          <w:p w:rsidR="00824C73" w:rsidRPr="00F2475F" w:rsidRDefault="00824C73" w:rsidP="00824C73">
            <w:pPr>
              <w:spacing w:after="0" w:line="240" w:lineRule="auto"/>
              <w:rPr>
                <w:rFonts w:ascii="Verdana" w:eastAsia="Times New Roman" w:hAnsi="Verdana" w:cs="Arial"/>
                <w:b/>
                <w:sz w:val="20"/>
                <w:szCs w:val="20"/>
              </w:rPr>
            </w:pPr>
            <w:r w:rsidRPr="00AA1AA9">
              <w:rPr>
                <w:rFonts w:ascii="Verdana" w:eastAsia="Times New Roman" w:hAnsi="Verdana" w:cs="Arial"/>
                <w:sz w:val="20"/>
                <w:szCs w:val="20"/>
              </w:rPr>
              <w:t>Ползване на основна зала/игрище в Спортна зала „</w:t>
            </w:r>
            <w:proofErr w:type="spellStart"/>
            <w:r w:rsidRPr="00AA1AA9">
              <w:rPr>
                <w:rFonts w:ascii="Verdana" w:eastAsia="Times New Roman" w:hAnsi="Verdana" w:cs="Arial"/>
                <w:sz w:val="20"/>
                <w:szCs w:val="20"/>
              </w:rPr>
              <w:t>Абритус</w:t>
            </w:r>
            <w:proofErr w:type="spellEnd"/>
            <w:r w:rsidRPr="00AA1AA9">
              <w:rPr>
                <w:rFonts w:ascii="Verdana" w:eastAsia="Times New Roman" w:hAnsi="Verdana" w:cs="Arial"/>
                <w:sz w:val="20"/>
                <w:szCs w:val="20"/>
              </w:rPr>
              <w:t>“</w:t>
            </w:r>
          </w:p>
        </w:tc>
      </w:tr>
      <w:tr w:rsidR="00824C73" w:rsidRPr="003707D2" w:rsidTr="00824C73">
        <w:tc>
          <w:tcPr>
            <w:tcW w:w="464" w:type="pct"/>
            <w:tcBorders>
              <w:top w:val="single" w:sz="6" w:space="0" w:color="auto"/>
              <w:left w:val="single" w:sz="4"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35.1.</w:t>
            </w:r>
          </w:p>
        </w:tc>
        <w:tc>
          <w:tcPr>
            <w:tcW w:w="2503"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За спортни мероприятия, при които за зрителите се ползват само седящите места по трибуните и игрището без допълнителна настилка</w:t>
            </w:r>
          </w:p>
        </w:tc>
        <w:tc>
          <w:tcPr>
            <w:tcW w:w="92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лв./ден</w:t>
            </w:r>
          </w:p>
        </w:tc>
        <w:tc>
          <w:tcPr>
            <w:tcW w:w="1112" w:type="pct"/>
            <w:tcBorders>
              <w:top w:val="single" w:sz="6" w:space="0" w:color="auto"/>
              <w:left w:val="single" w:sz="6" w:space="0" w:color="auto"/>
              <w:bottom w:val="single" w:sz="6" w:space="0" w:color="auto"/>
              <w:right w:val="single" w:sz="4"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500,00</w:t>
            </w:r>
          </w:p>
        </w:tc>
      </w:tr>
      <w:tr w:rsidR="00824C73" w:rsidRPr="003707D2" w:rsidTr="00824C73">
        <w:tc>
          <w:tcPr>
            <w:tcW w:w="464" w:type="pct"/>
            <w:tcBorders>
              <w:top w:val="single" w:sz="6" w:space="0" w:color="auto"/>
              <w:left w:val="single" w:sz="4"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35.2.</w:t>
            </w:r>
          </w:p>
        </w:tc>
        <w:tc>
          <w:tcPr>
            <w:tcW w:w="2503"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За провеждане на тренировка преди спортно състезание</w:t>
            </w:r>
          </w:p>
        </w:tc>
        <w:tc>
          <w:tcPr>
            <w:tcW w:w="92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лв./ден</w:t>
            </w:r>
          </w:p>
        </w:tc>
        <w:tc>
          <w:tcPr>
            <w:tcW w:w="1112" w:type="pct"/>
            <w:tcBorders>
              <w:top w:val="single" w:sz="6" w:space="0" w:color="auto"/>
              <w:left w:val="single" w:sz="6" w:space="0" w:color="auto"/>
              <w:bottom w:val="single" w:sz="6" w:space="0" w:color="auto"/>
              <w:right w:val="single" w:sz="4"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100,00</w:t>
            </w:r>
          </w:p>
        </w:tc>
      </w:tr>
      <w:tr w:rsidR="00824C73" w:rsidRPr="003707D2" w:rsidTr="00824C73">
        <w:tc>
          <w:tcPr>
            <w:tcW w:w="464" w:type="pct"/>
            <w:tcBorders>
              <w:top w:val="single" w:sz="6" w:space="0" w:color="auto"/>
              <w:left w:val="single" w:sz="4"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35.3.</w:t>
            </w:r>
          </w:p>
        </w:tc>
        <w:tc>
          <w:tcPr>
            <w:tcW w:w="2503"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За културни мероприятия, конгреси и др. при които за зрителите се ползват само седящите места по трибуните и игрището без допълнителна настилка</w:t>
            </w:r>
          </w:p>
        </w:tc>
        <w:tc>
          <w:tcPr>
            <w:tcW w:w="92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лв./ден</w:t>
            </w:r>
          </w:p>
        </w:tc>
        <w:tc>
          <w:tcPr>
            <w:tcW w:w="1112" w:type="pct"/>
            <w:tcBorders>
              <w:top w:val="single" w:sz="6" w:space="0" w:color="auto"/>
              <w:left w:val="single" w:sz="6" w:space="0" w:color="auto"/>
              <w:bottom w:val="single" w:sz="6" w:space="0" w:color="auto"/>
              <w:right w:val="single" w:sz="4"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1000,00</w:t>
            </w:r>
          </w:p>
        </w:tc>
      </w:tr>
      <w:tr w:rsidR="00824C73" w:rsidRPr="003707D2" w:rsidTr="00824C73">
        <w:tc>
          <w:tcPr>
            <w:tcW w:w="464" w:type="pct"/>
            <w:tcBorders>
              <w:top w:val="single" w:sz="6" w:space="0" w:color="auto"/>
              <w:left w:val="single" w:sz="4"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35.4.</w:t>
            </w:r>
          </w:p>
        </w:tc>
        <w:tc>
          <w:tcPr>
            <w:tcW w:w="2503"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За изложения с търговски характер, борси и фестивали, за които са необходими преустройства и пренасяне на инвентар</w:t>
            </w:r>
          </w:p>
        </w:tc>
        <w:tc>
          <w:tcPr>
            <w:tcW w:w="92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лв./ден</w:t>
            </w:r>
          </w:p>
        </w:tc>
        <w:tc>
          <w:tcPr>
            <w:tcW w:w="1112" w:type="pct"/>
            <w:tcBorders>
              <w:top w:val="single" w:sz="6" w:space="0" w:color="auto"/>
              <w:left w:val="single" w:sz="6" w:space="0" w:color="auto"/>
              <w:bottom w:val="single" w:sz="6" w:space="0" w:color="auto"/>
              <w:right w:val="single" w:sz="4"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2000,00</w:t>
            </w:r>
          </w:p>
        </w:tc>
      </w:tr>
      <w:tr w:rsidR="00824C73" w:rsidRPr="003707D2" w:rsidTr="00824C73">
        <w:tc>
          <w:tcPr>
            <w:tcW w:w="464" w:type="pct"/>
            <w:tcBorders>
              <w:top w:val="single" w:sz="6" w:space="0" w:color="auto"/>
              <w:left w:val="single" w:sz="4"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36.</w:t>
            </w:r>
          </w:p>
        </w:tc>
        <w:tc>
          <w:tcPr>
            <w:tcW w:w="4536" w:type="pct"/>
            <w:gridSpan w:val="3"/>
            <w:tcBorders>
              <w:top w:val="single" w:sz="6" w:space="0" w:color="auto"/>
              <w:left w:val="single" w:sz="6" w:space="0" w:color="auto"/>
              <w:bottom w:val="single" w:sz="6" w:space="0" w:color="auto"/>
              <w:right w:val="single" w:sz="4" w:space="0" w:color="auto"/>
            </w:tcBorders>
          </w:tcPr>
          <w:p w:rsidR="00824C73" w:rsidRPr="00F2475F" w:rsidRDefault="00824C73" w:rsidP="00824C73">
            <w:pPr>
              <w:spacing w:after="0" w:line="240" w:lineRule="auto"/>
              <w:rPr>
                <w:rFonts w:ascii="Verdana" w:eastAsia="Times New Roman" w:hAnsi="Verdana" w:cs="Arial"/>
                <w:b/>
                <w:sz w:val="20"/>
                <w:szCs w:val="20"/>
              </w:rPr>
            </w:pPr>
            <w:r w:rsidRPr="00AA1AA9">
              <w:rPr>
                <w:rFonts w:ascii="Verdana" w:eastAsia="Times New Roman" w:hAnsi="Verdana" w:cs="Arial"/>
                <w:sz w:val="20"/>
                <w:szCs w:val="20"/>
              </w:rPr>
              <w:t>Ползване на покрити площи, във фоайетата на Спортна зала „</w:t>
            </w:r>
            <w:proofErr w:type="spellStart"/>
            <w:r w:rsidRPr="00AA1AA9">
              <w:rPr>
                <w:rFonts w:ascii="Verdana" w:eastAsia="Times New Roman" w:hAnsi="Verdana" w:cs="Arial"/>
                <w:sz w:val="20"/>
                <w:szCs w:val="20"/>
              </w:rPr>
              <w:t>Абритус</w:t>
            </w:r>
            <w:proofErr w:type="spellEnd"/>
            <w:r w:rsidRPr="00AA1AA9">
              <w:rPr>
                <w:rFonts w:ascii="Verdana" w:eastAsia="Times New Roman" w:hAnsi="Verdana" w:cs="Arial"/>
                <w:sz w:val="20"/>
                <w:szCs w:val="20"/>
              </w:rPr>
              <w:t>“</w:t>
            </w:r>
          </w:p>
        </w:tc>
      </w:tr>
      <w:tr w:rsidR="00824C73" w:rsidRPr="003707D2" w:rsidTr="00824C73">
        <w:tc>
          <w:tcPr>
            <w:tcW w:w="464" w:type="pct"/>
            <w:tcBorders>
              <w:top w:val="single" w:sz="6" w:space="0" w:color="auto"/>
              <w:left w:val="single" w:sz="4"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36.1.</w:t>
            </w:r>
          </w:p>
        </w:tc>
        <w:tc>
          <w:tcPr>
            <w:tcW w:w="2503"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За борси и изложения</w:t>
            </w:r>
          </w:p>
        </w:tc>
        <w:tc>
          <w:tcPr>
            <w:tcW w:w="92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лв./кв.м.</w:t>
            </w:r>
          </w:p>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ден</w:t>
            </w:r>
          </w:p>
        </w:tc>
        <w:tc>
          <w:tcPr>
            <w:tcW w:w="1112" w:type="pct"/>
            <w:tcBorders>
              <w:top w:val="single" w:sz="6" w:space="0" w:color="auto"/>
              <w:left w:val="single" w:sz="6" w:space="0" w:color="auto"/>
              <w:bottom w:val="single" w:sz="6" w:space="0" w:color="auto"/>
              <w:right w:val="single" w:sz="4"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10,00</w:t>
            </w:r>
          </w:p>
        </w:tc>
      </w:tr>
      <w:tr w:rsidR="00824C73" w:rsidRPr="003707D2" w:rsidTr="00824C73">
        <w:tc>
          <w:tcPr>
            <w:tcW w:w="464" w:type="pct"/>
            <w:tcBorders>
              <w:top w:val="single" w:sz="6" w:space="0" w:color="auto"/>
              <w:left w:val="single" w:sz="4"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2503"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За търговска дейност</w:t>
            </w:r>
          </w:p>
        </w:tc>
        <w:tc>
          <w:tcPr>
            <w:tcW w:w="92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лв./кв.м.</w:t>
            </w:r>
          </w:p>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ден</w:t>
            </w:r>
          </w:p>
        </w:tc>
        <w:tc>
          <w:tcPr>
            <w:tcW w:w="1112" w:type="pct"/>
            <w:tcBorders>
              <w:top w:val="single" w:sz="6" w:space="0" w:color="auto"/>
              <w:left w:val="single" w:sz="6" w:space="0" w:color="auto"/>
              <w:bottom w:val="single" w:sz="6" w:space="0" w:color="auto"/>
              <w:right w:val="single" w:sz="4"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15,00</w:t>
            </w:r>
          </w:p>
        </w:tc>
      </w:tr>
      <w:tr w:rsidR="00824C73" w:rsidRPr="003707D2" w:rsidTr="00824C73">
        <w:tc>
          <w:tcPr>
            <w:tcW w:w="464" w:type="pct"/>
            <w:tcBorders>
              <w:top w:val="single" w:sz="6" w:space="0" w:color="auto"/>
              <w:left w:val="single" w:sz="4"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2503"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 xml:space="preserve">Щандове за </w:t>
            </w:r>
            <w:proofErr w:type="spellStart"/>
            <w:r w:rsidRPr="003707D2">
              <w:rPr>
                <w:rFonts w:ascii="Verdana" w:eastAsia="Times New Roman" w:hAnsi="Verdana" w:cs="Arial"/>
                <w:sz w:val="20"/>
                <w:szCs w:val="20"/>
              </w:rPr>
              <w:t>кетъринг</w:t>
            </w:r>
            <w:proofErr w:type="spellEnd"/>
          </w:p>
        </w:tc>
        <w:tc>
          <w:tcPr>
            <w:tcW w:w="92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лв./щанд</w:t>
            </w:r>
          </w:p>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ден</w:t>
            </w:r>
          </w:p>
        </w:tc>
        <w:tc>
          <w:tcPr>
            <w:tcW w:w="1112" w:type="pct"/>
            <w:tcBorders>
              <w:top w:val="single" w:sz="6" w:space="0" w:color="auto"/>
              <w:left w:val="single" w:sz="6" w:space="0" w:color="auto"/>
              <w:bottom w:val="single" w:sz="6" w:space="0" w:color="auto"/>
              <w:right w:val="single" w:sz="4"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50,00</w:t>
            </w:r>
          </w:p>
        </w:tc>
      </w:tr>
      <w:tr w:rsidR="00824C73" w:rsidRPr="003707D2" w:rsidTr="00824C73">
        <w:tc>
          <w:tcPr>
            <w:tcW w:w="464" w:type="pct"/>
            <w:tcBorders>
              <w:top w:val="single" w:sz="6" w:space="0" w:color="auto"/>
              <w:left w:val="single" w:sz="4"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37.</w:t>
            </w:r>
          </w:p>
        </w:tc>
        <w:tc>
          <w:tcPr>
            <w:tcW w:w="2503" w:type="pct"/>
            <w:tcBorders>
              <w:top w:val="single" w:sz="6" w:space="0" w:color="auto"/>
              <w:left w:val="single" w:sz="6" w:space="0" w:color="auto"/>
              <w:bottom w:val="single" w:sz="6" w:space="0" w:color="auto"/>
              <w:right w:val="single" w:sz="6" w:space="0" w:color="auto"/>
            </w:tcBorders>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Ползване на открити площи, пред Спортна зала „</w:t>
            </w:r>
            <w:proofErr w:type="spellStart"/>
            <w:r w:rsidRPr="003707D2">
              <w:rPr>
                <w:rFonts w:ascii="Verdana" w:eastAsia="Times New Roman" w:hAnsi="Verdana" w:cs="Arial"/>
                <w:sz w:val="20"/>
                <w:szCs w:val="20"/>
              </w:rPr>
              <w:t>Абритус</w:t>
            </w:r>
            <w:proofErr w:type="spellEnd"/>
            <w:r w:rsidRPr="003707D2">
              <w:rPr>
                <w:rFonts w:ascii="Verdana" w:eastAsia="Times New Roman" w:hAnsi="Verdana" w:cs="Arial"/>
                <w:sz w:val="20"/>
                <w:szCs w:val="20"/>
              </w:rPr>
              <w:t>“</w:t>
            </w:r>
          </w:p>
        </w:tc>
        <w:tc>
          <w:tcPr>
            <w:tcW w:w="92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лв./кв.м.</w:t>
            </w:r>
          </w:p>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ден</w:t>
            </w:r>
          </w:p>
        </w:tc>
        <w:tc>
          <w:tcPr>
            <w:tcW w:w="1112" w:type="pct"/>
            <w:tcBorders>
              <w:top w:val="single" w:sz="6" w:space="0" w:color="auto"/>
              <w:left w:val="single" w:sz="6" w:space="0" w:color="auto"/>
              <w:bottom w:val="single" w:sz="6" w:space="0" w:color="auto"/>
              <w:right w:val="single" w:sz="4"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5,00</w:t>
            </w:r>
          </w:p>
        </w:tc>
      </w:tr>
      <w:tr w:rsidR="00824C73" w:rsidRPr="003707D2" w:rsidTr="00824C73">
        <w:tc>
          <w:tcPr>
            <w:tcW w:w="464" w:type="pct"/>
            <w:tcBorders>
              <w:top w:val="single" w:sz="6" w:space="0" w:color="auto"/>
              <w:left w:val="single" w:sz="4"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38.</w:t>
            </w:r>
          </w:p>
        </w:tc>
        <w:tc>
          <w:tcPr>
            <w:tcW w:w="2503"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Ползване на рекламни площи в, върху и пред Спортна зала „</w:t>
            </w:r>
            <w:proofErr w:type="spellStart"/>
            <w:r w:rsidRPr="003707D2">
              <w:rPr>
                <w:rFonts w:ascii="Verdana" w:eastAsia="Times New Roman" w:hAnsi="Verdana" w:cs="Arial"/>
                <w:sz w:val="20"/>
                <w:szCs w:val="20"/>
              </w:rPr>
              <w:t>Абритус</w:t>
            </w:r>
            <w:proofErr w:type="spellEnd"/>
            <w:r w:rsidRPr="003707D2">
              <w:rPr>
                <w:rFonts w:ascii="Verdana" w:eastAsia="Times New Roman" w:hAnsi="Verdana" w:cs="Arial"/>
                <w:sz w:val="20"/>
                <w:szCs w:val="20"/>
              </w:rPr>
              <w:t>“</w:t>
            </w:r>
          </w:p>
        </w:tc>
        <w:tc>
          <w:tcPr>
            <w:tcW w:w="92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лв./кв.м.</w:t>
            </w:r>
          </w:p>
        </w:tc>
        <w:tc>
          <w:tcPr>
            <w:tcW w:w="1112" w:type="pct"/>
            <w:tcBorders>
              <w:top w:val="single" w:sz="6" w:space="0" w:color="auto"/>
              <w:left w:val="single" w:sz="6" w:space="0" w:color="auto"/>
              <w:bottom w:val="single" w:sz="6" w:space="0" w:color="auto"/>
              <w:right w:val="single" w:sz="4"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Съгласно Наредба № 13</w:t>
            </w:r>
          </w:p>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lastRenderedPageBreak/>
              <w:t>за рекламната дейност на територията на</w:t>
            </w:r>
          </w:p>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община Разград</w:t>
            </w:r>
          </w:p>
        </w:tc>
      </w:tr>
      <w:tr w:rsidR="00824C73" w:rsidRPr="003707D2" w:rsidTr="00824C73">
        <w:tc>
          <w:tcPr>
            <w:tcW w:w="464" w:type="pct"/>
            <w:tcBorders>
              <w:top w:val="single" w:sz="6" w:space="0" w:color="auto"/>
              <w:left w:val="single" w:sz="4"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lastRenderedPageBreak/>
              <w:t>39.</w:t>
            </w:r>
          </w:p>
        </w:tc>
        <w:tc>
          <w:tcPr>
            <w:tcW w:w="2503"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Провеждане на мероприятия в Спортна зала „</w:t>
            </w:r>
            <w:proofErr w:type="spellStart"/>
            <w:r w:rsidRPr="003707D2">
              <w:rPr>
                <w:rFonts w:ascii="Verdana" w:eastAsia="Times New Roman" w:hAnsi="Verdana" w:cs="Arial"/>
                <w:sz w:val="20"/>
                <w:szCs w:val="20"/>
              </w:rPr>
              <w:t>Абритус</w:t>
            </w:r>
            <w:proofErr w:type="spellEnd"/>
            <w:r w:rsidRPr="003707D2">
              <w:rPr>
                <w:rFonts w:ascii="Verdana" w:eastAsia="Times New Roman" w:hAnsi="Verdana" w:cs="Arial"/>
                <w:sz w:val="20"/>
                <w:szCs w:val="20"/>
              </w:rPr>
              <w:t>“на общински бюджетни структури и спортни клубове от община Разград</w:t>
            </w:r>
          </w:p>
        </w:tc>
        <w:tc>
          <w:tcPr>
            <w:tcW w:w="92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лв./ден</w:t>
            </w:r>
          </w:p>
        </w:tc>
        <w:tc>
          <w:tcPr>
            <w:tcW w:w="1112" w:type="pct"/>
            <w:tcBorders>
              <w:top w:val="single" w:sz="6" w:space="0" w:color="auto"/>
              <w:left w:val="single" w:sz="6" w:space="0" w:color="auto"/>
              <w:bottom w:val="single" w:sz="6" w:space="0" w:color="auto"/>
              <w:right w:val="single" w:sz="4"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Заплащат се действително извършените разходи от средствата по бюджета на съответната структура</w:t>
            </w:r>
          </w:p>
        </w:tc>
      </w:tr>
      <w:tr w:rsidR="00824C73" w:rsidRPr="003707D2" w:rsidTr="00824C73">
        <w:tc>
          <w:tcPr>
            <w:tcW w:w="464" w:type="pct"/>
            <w:tcBorders>
              <w:top w:val="single" w:sz="6" w:space="0" w:color="auto"/>
              <w:left w:val="single" w:sz="4" w:space="0" w:color="auto"/>
              <w:bottom w:val="single" w:sz="4"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40.</w:t>
            </w:r>
          </w:p>
        </w:tc>
        <w:tc>
          <w:tcPr>
            <w:tcW w:w="2503" w:type="pct"/>
            <w:tcBorders>
              <w:top w:val="single" w:sz="6" w:space="0" w:color="auto"/>
              <w:left w:val="single" w:sz="6" w:space="0" w:color="auto"/>
              <w:bottom w:val="single" w:sz="4"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За тренировъчна дейност на спортни клубове от община Разград, провеждащи дейност за подрастващи</w:t>
            </w:r>
          </w:p>
        </w:tc>
        <w:tc>
          <w:tcPr>
            <w:tcW w:w="921" w:type="pct"/>
            <w:tcBorders>
              <w:top w:val="single" w:sz="6" w:space="0" w:color="auto"/>
              <w:left w:val="single" w:sz="6" w:space="0" w:color="auto"/>
              <w:bottom w:val="single" w:sz="4"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лв./ден</w:t>
            </w:r>
          </w:p>
        </w:tc>
        <w:tc>
          <w:tcPr>
            <w:tcW w:w="1112" w:type="pct"/>
            <w:tcBorders>
              <w:top w:val="single" w:sz="6" w:space="0" w:color="auto"/>
              <w:left w:val="single" w:sz="6" w:space="0" w:color="auto"/>
              <w:bottom w:val="single" w:sz="4" w:space="0" w:color="auto"/>
              <w:right w:val="single" w:sz="4"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20,00</w:t>
            </w:r>
          </w:p>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Съгласно изготвен график и Правила за ползване на Спортна зала „</w:t>
            </w:r>
            <w:proofErr w:type="spellStart"/>
            <w:r w:rsidRPr="003707D2">
              <w:rPr>
                <w:rFonts w:ascii="Verdana" w:eastAsia="Times New Roman" w:hAnsi="Verdana" w:cs="Arial"/>
                <w:sz w:val="20"/>
                <w:szCs w:val="20"/>
              </w:rPr>
              <w:t>Абритус</w:t>
            </w:r>
            <w:proofErr w:type="spellEnd"/>
            <w:r w:rsidRPr="003707D2">
              <w:rPr>
                <w:rFonts w:ascii="Verdana" w:eastAsia="Times New Roman" w:hAnsi="Verdana" w:cs="Arial"/>
                <w:sz w:val="20"/>
                <w:szCs w:val="20"/>
              </w:rPr>
              <w:t>“</w:t>
            </w:r>
          </w:p>
        </w:tc>
      </w:tr>
    </w:tbl>
    <w:p w:rsidR="00824C73" w:rsidRPr="003707D2" w:rsidRDefault="00824C73" w:rsidP="003707D2">
      <w:pPr>
        <w:spacing w:after="0" w:line="240" w:lineRule="auto"/>
        <w:rPr>
          <w:rFonts w:ascii="Verdana" w:eastAsia="Times New Roman" w:hAnsi="Verdana" w:cs="Arial"/>
          <w:sz w:val="20"/>
          <w:szCs w:val="20"/>
        </w:rPr>
      </w:pPr>
    </w:p>
    <w:p w:rsidR="00824C73" w:rsidRPr="00C3052A" w:rsidRDefault="00824C73" w:rsidP="00B75EA1">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w:t>
      </w:r>
      <w:r w:rsidR="009D76D6">
        <w:rPr>
          <w:rFonts w:ascii="Verdana" w:eastAsia="Times New Roman" w:hAnsi="Verdana" w:cs="Arial"/>
          <w:sz w:val="20"/>
          <w:szCs w:val="20"/>
        </w:rPr>
        <w:t xml:space="preserve"> /</w:t>
      </w:r>
      <w:r w:rsidR="00866609" w:rsidRPr="00866609">
        <w:rPr>
          <w:rFonts w:ascii="Verdana" w:eastAsia="Times New Roman" w:hAnsi="Verdana" w:cs="Arial"/>
          <w:bCs/>
          <w:i/>
          <w:sz w:val="20"/>
          <w:szCs w:val="20"/>
        </w:rPr>
        <w:t>изм.</w:t>
      </w:r>
      <w:r w:rsidR="009D76D6" w:rsidRPr="00235B35">
        <w:rPr>
          <w:rFonts w:ascii="Verdana" w:eastAsia="Times New Roman" w:hAnsi="Verdana" w:cs="Arial"/>
          <w:bCs/>
          <w:i/>
          <w:sz w:val="20"/>
          <w:szCs w:val="20"/>
        </w:rPr>
        <w:t xml:space="preserve"> с </w:t>
      </w:r>
      <w:r w:rsidR="009D76D6" w:rsidRPr="00323EDE">
        <w:rPr>
          <w:rFonts w:ascii="Verdana" w:eastAsia="Times New Roman" w:hAnsi="Verdana" w:cs="Arial"/>
          <w:bCs/>
          <w:i/>
          <w:sz w:val="20"/>
          <w:szCs w:val="20"/>
        </w:rPr>
        <w:t>Решение № 118 по Протокол № 10 от 25.06.2024 г. на Об.С Разград</w:t>
      </w:r>
      <w:r w:rsidR="009D76D6">
        <w:rPr>
          <w:rFonts w:ascii="Verdana" w:eastAsia="Times New Roman" w:hAnsi="Verdana" w:cs="Arial"/>
          <w:sz w:val="20"/>
          <w:szCs w:val="20"/>
        </w:rPr>
        <w:t>/</w:t>
      </w:r>
      <w:r w:rsidRPr="003707D2">
        <w:rPr>
          <w:rFonts w:ascii="Verdana" w:eastAsia="Times New Roman" w:hAnsi="Verdana" w:cs="Arial"/>
          <w:sz w:val="20"/>
          <w:szCs w:val="20"/>
        </w:rPr>
        <w:t xml:space="preserve"> </w:t>
      </w:r>
      <w:r w:rsidRPr="00C3052A">
        <w:rPr>
          <w:rFonts w:ascii="Verdana" w:eastAsia="Times New Roman" w:hAnsi="Verdana" w:cs="Arial"/>
          <w:sz w:val="20"/>
          <w:szCs w:val="20"/>
        </w:rPr>
        <w:t>Услуги предоставяни от администрацията на Община Разград и бюджетни звена:</w:t>
      </w:r>
    </w:p>
    <w:tbl>
      <w:tblPr>
        <w:tblW w:w="5000" w:type="pct"/>
        <w:tblLook w:val="0000" w:firstRow="0" w:lastRow="0" w:firstColumn="0" w:lastColumn="0" w:noHBand="0" w:noVBand="0"/>
      </w:tblPr>
      <w:tblGrid>
        <w:gridCol w:w="861"/>
        <w:gridCol w:w="4650"/>
        <w:gridCol w:w="1711"/>
        <w:gridCol w:w="2066"/>
      </w:tblGrid>
      <w:tr w:rsidR="00824C73" w:rsidRPr="003707D2" w:rsidTr="00824C73">
        <w:tc>
          <w:tcPr>
            <w:tcW w:w="464" w:type="pct"/>
            <w:tcBorders>
              <w:top w:val="single" w:sz="6" w:space="0" w:color="auto"/>
              <w:left w:val="single" w:sz="6" w:space="0" w:color="auto"/>
              <w:bottom w:val="single" w:sz="6" w:space="0" w:color="auto"/>
              <w:right w:val="single" w:sz="6" w:space="0" w:color="auto"/>
            </w:tcBorders>
          </w:tcPr>
          <w:p w:rsidR="00824C73" w:rsidRPr="00C3052A" w:rsidRDefault="00824C73" w:rsidP="003707D2">
            <w:pPr>
              <w:spacing w:after="0" w:line="240" w:lineRule="auto"/>
              <w:rPr>
                <w:rFonts w:ascii="Verdana" w:eastAsia="Times New Roman" w:hAnsi="Verdana" w:cs="Arial"/>
                <w:b/>
                <w:sz w:val="20"/>
                <w:szCs w:val="20"/>
              </w:rPr>
            </w:pPr>
            <w:r w:rsidRPr="00C3052A">
              <w:rPr>
                <w:rFonts w:ascii="Verdana" w:eastAsia="Times New Roman" w:hAnsi="Verdana" w:cs="Arial"/>
                <w:b/>
                <w:sz w:val="20"/>
                <w:szCs w:val="20"/>
              </w:rPr>
              <w:t>№</w:t>
            </w:r>
          </w:p>
        </w:tc>
        <w:tc>
          <w:tcPr>
            <w:tcW w:w="2503" w:type="pct"/>
            <w:tcBorders>
              <w:top w:val="single" w:sz="6" w:space="0" w:color="auto"/>
              <w:left w:val="single" w:sz="6" w:space="0" w:color="auto"/>
              <w:bottom w:val="single" w:sz="6" w:space="0" w:color="auto"/>
              <w:right w:val="single" w:sz="6" w:space="0" w:color="auto"/>
            </w:tcBorders>
          </w:tcPr>
          <w:p w:rsidR="00824C73" w:rsidRPr="00C3052A" w:rsidRDefault="00824C73" w:rsidP="003707D2">
            <w:pPr>
              <w:spacing w:after="0" w:line="240" w:lineRule="auto"/>
              <w:rPr>
                <w:rFonts w:ascii="Verdana" w:eastAsia="Times New Roman" w:hAnsi="Verdana" w:cs="Arial"/>
                <w:b/>
                <w:sz w:val="20"/>
                <w:szCs w:val="20"/>
              </w:rPr>
            </w:pPr>
            <w:r w:rsidRPr="00C3052A">
              <w:rPr>
                <w:rFonts w:ascii="Verdana" w:eastAsia="Times New Roman" w:hAnsi="Verdana" w:cs="Arial"/>
                <w:b/>
                <w:sz w:val="20"/>
                <w:szCs w:val="20"/>
              </w:rPr>
              <w:t>Вид услуга</w:t>
            </w:r>
          </w:p>
        </w:tc>
        <w:tc>
          <w:tcPr>
            <w:tcW w:w="921" w:type="pct"/>
            <w:tcBorders>
              <w:top w:val="single" w:sz="6" w:space="0" w:color="auto"/>
              <w:left w:val="single" w:sz="6" w:space="0" w:color="auto"/>
              <w:bottom w:val="single" w:sz="6" w:space="0" w:color="auto"/>
              <w:right w:val="single" w:sz="6" w:space="0" w:color="auto"/>
            </w:tcBorders>
          </w:tcPr>
          <w:p w:rsidR="00824C73" w:rsidRPr="00C3052A" w:rsidRDefault="00824C73" w:rsidP="003707D2">
            <w:pPr>
              <w:spacing w:after="0" w:line="240" w:lineRule="auto"/>
              <w:rPr>
                <w:rFonts w:ascii="Verdana" w:eastAsia="Times New Roman" w:hAnsi="Verdana" w:cs="Arial"/>
                <w:b/>
                <w:sz w:val="20"/>
                <w:szCs w:val="20"/>
              </w:rPr>
            </w:pPr>
            <w:r w:rsidRPr="00C3052A">
              <w:rPr>
                <w:rFonts w:ascii="Verdana" w:eastAsia="Times New Roman" w:hAnsi="Verdana" w:cs="Arial"/>
                <w:b/>
                <w:sz w:val="20"/>
                <w:szCs w:val="20"/>
              </w:rPr>
              <w:t>Мярка</w:t>
            </w:r>
          </w:p>
        </w:tc>
        <w:tc>
          <w:tcPr>
            <w:tcW w:w="1112" w:type="pct"/>
            <w:tcBorders>
              <w:top w:val="single" w:sz="6" w:space="0" w:color="auto"/>
              <w:left w:val="single" w:sz="6" w:space="0" w:color="auto"/>
              <w:bottom w:val="single" w:sz="6" w:space="0" w:color="auto"/>
              <w:right w:val="single" w:sz="6" w:space="0" w:color="auto"/>
            </w:tcBorders>
          </w:tcPr>
          <w:p w:rsidR="00824C73" w:rsidRPr="00C3052A" w:rsidRDefault="00824C73" w:rsidP="003707D2">
            <w:pPr>
              <w:spacing w:after="0" w:line="240" w:lineRule="auto"/>
              <w:rPr>
                <w:rFonts w:ascii="Verdana" w:eastAsia="Times New Roman" w:hAnsi="Verdana" w:cs="Arial"/>
                <w:b/>
                <w:sz w:val="20"/>
                <w:szCs w:val="20"/>
              </w:rPr>
            </w:pPr>
            <w:r w:rsidRPr="00C3052A">
              <w:rPr>
                <w:rFonts w:ascii="Verdana" w:eastAsia="Times New Roman" w:hAnsi="Verdana" w:cs="Arial"/>
                <w:b/>
                <w:sz w:val="20"/>
                <w:szCs w:val="20"/>
              </w:rPr>
              <w:t>Размер</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w:t>
            </w:r>
          </w:p>
        </w:tc>
        <w:tc>
          <w:tcPr>
            <w:tcW w:w="2503"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 xml:space="preserve">Копирни услуги  - формат А4 </w:t>
            </w:r>
          </w:p>
        </w:tc>
        <w:tc>
          <w:tcPr>
            <w:tcW w:w="92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лв./стр.</w:t>
            </w:r>
          </w:p>
        </w:tc>
        <w:tc>
          <w:tcPr>
            <w:tcW w:w="111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0,10</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w:t>
            </w:r>
          </w:p>
        </w:tc>
        <w:tc>
          <w:tcPr>
            <w:tcW w:w="2503"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Копирни услуги  - формат А4, цветно</w:t>
            </w:r>
          </w:p>
        </w:tc>
        <w:tc>
          <w:tcPr>
            <w:tcW w:w="92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лв./стр.</w:t>
            </w:r>
          </w:p>
        </w:tc>
        <w:tc>
          <w:tcPr>
            <w:tcW w:w="111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1,00</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3.</w:t>
            </w:r>
          </w:p>
        </w:tc>
        <w:tc>
          <w:tcPr>
            <w:tcW w:w="2503"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 xml:space="preserve">Копирни услуги  - формат А3 </w:t>
            </w:r>
          </w:p>
        </w:tc>
        <w:tc>
          <w:tcPr>
            <w:tcW w:w="92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лв./стр.</w:t>
            </w:r>
          </w:p>
        </w:tc>
        <w:tc>
          <w:tcPr>
            <w:tcW w:w="111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0,20</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4.</w:t>
            </w:r>
          </w:p>
        </w:tc>
        <w:tc>
          <w:tcPr>
            <w:tcW w:w="2503"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Копирни услуги  - формат А3, цветно</w:t>
            </w:r>
          </w:p>
        </w:tc>
        <w:tc>
          <w:tcPr>
            <w:tcW w:w="92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лв./стр.</w:t>
            </w:r>
          </w:p>
        </w:tc>
        <w:tc>
          <w:tcPr>
            <w:tcW w:w="111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2,00</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5.</w:t>
            </w:r>
          </w:p>
        </w:tc>
        <w:tc>
          <w:tcPr>
            <w:tcW w:w="2503"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Сканиране на страница А4</w:t>
            </w:r>
          </w:p>
        </w:tc>
        <w:tc>
          <w:tcPr>
            <w:tcW w:w="921"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лв./стр.</w:t>
            </w:r>
          </w:p>
        </w:tc>
        <w:tc>
          <w:tcPr>
            <w:tcW w:w="1112"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1,00</w:t>
            </w:r>
          </w:p>
        </w:tc>
      </w:tr>
    </w:tbl>
    <w:p w:rsidR="00824C73" w:rsidRPr="003707D2" w:rsidRDefault="00824C73" w:rsidP="003707D2">
      <w:pPr>
        <w:spacing w:after="0" w:line="240" w:lineRule="auto"/>
        <w:rPr>
          <w:rFonts w:ascii="Verdana" w:eastAsia="Times New Roman" w:hAnsi="Verdana" w:cs="Arial"/>
          <w:sz w:val="20"/>
          <w:szCs w:val="20"/>
        </w:rPr>
      </w:pPr>
    </w:p>
    <w:p w:rsidR="00824C73" w:rsidRPr="00C3052A" w:rsidRDefault="00824C73" w:rsidP="00B75EA1">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(3)</w:t>
      </w:r>
      <w:r w:rsidR="00235B35" w:rsidRPr="00235B35">
        <w:rPr>
          <w:rFonts w:ascii="Verdana" w:eastAsia="Times New Roman" w:hAnsi="Verdana" w:cs="Arial"/>
          <w:sz w:val="20"/>
          <w:szCs w:val="20"/>
        </w:rPr>
        <w:t xml:space="preserve"> </w:t>
      </w:r>
      <w:r w:rsidR="00235B35">
        <w:rPr>
          <w:rFonts w:ascii="Verdana" w:eastAsia="Times New Roman" w:hAnsi="Verdana" w:cs="Arial"/>
          <w:sz w:val="20"/>
          <w:szCs w:val="20"/>
        </w:rPr>
        <w:t>/</w:t>
      </w:r>
      <w:r w:rsidR="00235B35" w:rsidRPr="009D76D6">
        <w:rPr>
          <w:rFonts w:ascii="Verdana" w:eastAsia="Times New Roman" w:hAnsi="Verdana" w:cs="Arial"/>
          <w:b/>
          <w:sz w:val="20"/>
          <w:szCs w:val="20"/>
        </w:rPr>
        <w:t>нова</w:t>
      </w:r>
      <w:r w:rsidR="00235B35">
        <w:rPr>
          <w:rFonts w:ascii="Verdana" w:eastAsia="Times New Roman" w:hAnsi="Verdana" w:cs="Arial"/>
          <w:sz w:val="20"/>
          <w:szCs w:val="20"/>
        </w:rPr>
        <w:t xml:space="preserve"> – </w:t>
      </w:r>
      <w:r w:rsidR="00235B35" w:rsidRPr="00235B35">
        <w:rPr>
          <w:rFonts w:ascii="Verdana" w:eastAsia="Times New Roman" w:hAnsi="Verdana" w:cs="Arial"/>
          <w:bCs/>
          <w:i/>
          <w:sz w:val="20"/>
          <w:szCs w:val="20"/>
        </w:rPr>
        <w:t xml:space="preserve">приета с </w:t>
      </w:r>
      <w:r w:rsidR="00235B35" w:rsidRPr="00323EDE">
        <w:rPr>
          <w:rFonts w:ascii="Verdana" w:eastAsia="Times New Roman" w:hAnsi="Verdana" w:cs="Arial"/>
          <w:bCs/>
          <w:i/>
          <w:sz w:val="20"/>
          <w:szCs w:val="20"/>
        </w:rPr>
        <w:t>Решение № 118 по Протокол № 10 от 25.06.2024 г. на Об.С Разград</w:t>
      </w:r>
      <w:r w:rsidR="00235B35">
        <w:rPr>
          <w:rFonts w:ascii="Verdana" w:eastAsia="Times New Roman" w:hAnsi="Verdana" w:cs="Arial"/>
          <w:sz w:val="20"/>
          <w:szCs w:val="20"/>
        </w:rPr>
        <w:t>/</w:t>
      </w:r>
      <w:r w:rsidRPr="003707D2">
        <w:rPr>
          <w:rFonts w:ascii="Verdana" w:eastAsia="Times New Roman" w:hAnsi="Verdana" w:cs="Arial"/>
          <w:sz w:val="20"/>
          <w:szCs w:val="20"/>
        </w:rPr>
        <w:t xml:space="preserve"> </w:t>
      </w:r>
      <w:r w:rsidR="003E1F35" w:rsidRPr="00C3052A">
        <w:rPr>
          <w:rFonts w:ascii="Verdana" w:eastAsia="Times New Roman" w:hAnsi="Verdana" w:cs="Arial"/>
          <w:sz w:val="20"/>
          <w:szCs w:val="20"/>
        </w:rPr>
        <w:t>Услуги  в направление</w:t>
      </w:r>
      <w:r w:rsidRPr="00C3052A">
        <w:rPr>
          <w:rFonts w:ascii="Verdana" w:eastAsia="Times New Roman" w:hAnsi="Verdana" w:cs="Arial"/>
          <w:sz w:val="20"/>
          <w:szCs w:val="20"/>
        </w:rPr>
        <w:t xml:space="preserve"> „Образование”:</w:t>
      </w:r>
    </w:p>
    <w:tbl>
      <w:tblPr>
        <w:tblW w:w="5000" w:type="pct"/>
        <w:tblLook w:val="0000" w:firstRow="0" w:lastRow="0" w:firstColumn="0" w:lastColumn="0" w:noHBand="0" w:noVBand="0"/>
      </w:tblPr>
      <w:tblGrid>
        <w:gridCol w:w="1379"/>
        <w:gridCol w:w="4362"/>
        <w:gridCol w:w="1769"/>
        <w:gridCol w:w="1778"/>
      </w:tblGrid>
      <w:tr w:rsidR="00824C73" w:rsidRPr="003707D2" w:rsidTr="00824C73">
        <w:tc>
          <w:tcPr>
            <w:tcW w:w="464" w:type="pct"/>
            <w:tcBorders>
              <w:top w:val="single" w:sz="6" w:space="0" w:color="auto"/>
              <w:left w:val="single" w:sz="6" w:space="0" w:color="auto"/>
              <w:bottom w:val="single" w:sz="6" w:space="0" w:color="auto"/>
              <w:right w:val="single" w:sz="6" w:space="0" w:color="auto"/>
            </w:tcBorders>
          </w:tcPr>
          <w:p w:rsidR="00824C73" w:rsidRPr="00C3052A" w:rsidRDefault="00824C73" w:rsidP="003707D2">
            <w:pPr>
              <w:spacing w:after="0" w:line="240" w:lineRule="auto"/>
              <w:rPr>
                <w:rFonts w:ascii="Verdana" w:eastAsia="Times New Roman" w:hAnsi="Verdana" w:cs="Arial"/>
                <w:b/>
                <w:sz w:val="20"/>
                <w:szCs w:val="20"/>
              </w:rPr>
            </w:pPr>
            <w:r w:rsidRPr="00C3052A">
              <w:rPr>
                <w:rFonts w:ascii="Verdana" w:eastAsia="Times New Roman" w:hAnsi="Verdana" w:cs="Arial"/>
                <w:b/>
                <w:sz w:val="20"/>
                <w:szCs w:val="20"/>
              </w:rPr>
              <w:t>№</w:t>
            </w:r>
          </w:p>
        </w:tc>
        <w:tc>
          <w:tcPr>
            <w:tcW w:w="2503" w:type="pct"/>
            <w:tcBorders>
              <w:top w:val="single" w:sz="6" w:space="0" w:color="auto"/>
              <w:left w:val="single" w:sz="6" w:space="0" w:color="auto"/>
              <w:bottom w:val="single" w:sz="6" w:space="0" w:color="auto"/>
              <w:right w:val="single" w:sz="6" w:space="0" w:color="auto"/>
            </w:tcBorders>
          </w:tcPr>
          <w:p w:rsidR="00824C73" w:rsidRPr="00C3052A" w:rsidRDefault="00824C73" w:rsidP="003707D2">
            <w:pPr>
              <w:spacing w:after="0" w:line="240" w:lineRule="auto"/>
              <w:rPr>
                <w:rFonts w:ascii="Verdana" w:eastAsia="Times New Roman" w:hAnsi="Verdana" w:cs="Arial"/>
                <w:b/>
                <w:sz w:val="20"/>
                <w:szCs w:val="20"/>
              </w:rPr>
            </w:pPr>
            <w:r w:rsidRPr="00C3052A">
              <w:rPr>
                <w:rFonts w:ascii="Verdana" w:eastAsia="Times New Roman" w:hAnsi="Verdana" w:cs="Arial"/>
                <w:b/>
                <w:sz w:val="20"/>
                <w:szCs w:val="20"/>
              </w:rPr>
              <w:t>Вид услуга</w:t>
            </w:r>
          </w:p>
        </w:tc>
        <w:tc>
          <w:tcPr>
            <w:tcW w:w="921" w:type="pct"/>
            <w:tcBorders>
              <w:top w:val="single" w:sz="6" w:space="0" w:color="auto"/>
              <w:left w:val="single" w:sz="6" w:space="0" w:color="auto"/>
              <w:bottom w:val="single" w:sz="6" w:space="0" w:color="auto"/>
              <w:right w:val="single" w:sz="6" w:space="0" w:color="auto"/>
            </w:tcBorders>
          </w:tcPr>
          <w:p w:rsidR="00824C73" w:rsidRPr="00C3052A" w:rsidRDefault="00824C73" w:rsidP="003707D2">
            <w:pPr>
              <w:spacing w:after="0" w:line="240" w:lineRule="auto"/>
              <w:rPr>
                <w:rFonts w:ascii="Verdana" w:eastAsia="Times New Roman" w:hAnsi="Verdana" w:cs="Arial"/>
                <w:b/>
                <w:sz w:val="20"/>
                <w:szCs w:val="20"/>
              </w:rPr>
            </w:pPr>
            <w:r w:rsidRPr="00C3052A">
              <w:rPr>
                <w:rFonts w:ascii="Verdana" w:eastAsia="Times New Roman" w:hAnsi="Verdana" w:cs="Arial"/>
                <w:b/>
                <w:sz w:val="20"/>
                <w:szCs w:val="20"/>
              </w:rPr>
              <w:t>Мярка</w:t>
            </w:r>
          </w:p>
        </w:tc>
        <w:tc>
          <w:tcPr>
            <w:tcW w:w="1112" w:type="pct"/>
            <w:tcBorders>
              <w:top w:val="single" w:sz="6" w:space="0" w:color="auto"/>
              <w:left w:val="single" w:sz="6" w:space="0" w:color="auto"/>
              <w:bottom w:val="single" w:sz="6" w:space="0" w:color="auto"/>
              <w:right w:val="single" w:sz="6" w:space="0" w:color="auto"/>
            </w:tcBorders>
          </w:tcPr>
          <w:p w:rsidR="00824C73" w:rsidRPr="00C3052A" w:rsidRDefault="00824C73" w:rsidP="003707D2">
            <w:pPr>
              <w:spacing w:after="0" w:line="240" w:lineRule="auto"/>
              <w:rPr>
                <w:rFonts w:ascii="Verdana" w:eastAsia="Times New Roman" w:hAnsi="Verdana" w:cs="Arial"/>
                <w:b/>
                <w:sz w:val="20"/>
                <w:szCs w:val="20"/>
              </w:rPr>
            </w:pPr>
            <w:r w:rsidRPr="00C3052A">
              <w:rPr>
                <w:rFonts w:ascii="Verdana" w:eastAsia="Times New Roman" w:hAnsi="Verdana" w:cs="Arial"/>
                <w:b/>
                <w:sz w:val="20"/>
                <w:szCs w:val="20"/>
              </w:rPr>
              <w:t>Размер</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w:t>
            </w:r>
          </w:p>
        </w:tc>
        <w:tc>
          <w:tcPr>
            <w:tcW w:w="4536" w:type="pct"/>
            <w:gridSpan w:val="3"/>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Ползване на помещения в училища и детски градини за мероприятия с образователна цел от външни лица:</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2503"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летен период  (м.май – м.октомври)</w:t>
            </w:r>
          </w:p>
        </w:tc>
        <w:tc>
          <w:tcPr>
            <w:tcW w:w="921"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лв./час</w:t>
            </w:r>
          </w:p>
        </w:tc>
        <w:tc>
          <w:tcPr>
            <w:tcW w:w="1112"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3,00</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2503"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зимен период  (м.ноември – м.април)</w:t>
            </w:r>
          </w:p>
        </w:tc>
        <w:tc>
          <w:tcPr>
            <w:tcW w:w="921"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лв./час</w:t>
            </w:r>
          </w:p>
        </w:tc>
        <w:tc>
          <w:tcPr>
            <w:tcW w:w="1112"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6,00</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w:t>
            </w:r>
          </w:p>
        </w:tc>
        <w:tc>
          <w:tcPr>
            <w:tcW w:w="4536" w:type="pct"/>
            <w:gridSpan w:val="3"/>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 xml:space="preserve">Ползване  от външни лица на зали в детска градина или училище: </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2503"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летен период  (м.май – м.октомври)</w:t>
            </w:r>
          </w:p>
        </w:tc>
        <w:tc>
          <w:tcPr>
            <w:tcW w:w="921"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лв./час/</w:t>
            </w:r>
          </w:p>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на 1 лице</w:t>
            </w:r>
          </w:p>
        </w:tc>
        <w:tc>
          <w:tcPr>
            <w:tcW w:w="1112"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3,00</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2503"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зимен период  (м.ноември – м.април)</w:t>
            </w:r>
          </w:p>
        </w:tc>
        <w:tc>
          <w:tcPr>
            <w:tcW w:w="921"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лв./час/</w:t>
            </w:r>
          </w:p>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на 1 лице</w:t>
            </w:r>
          </w:p>
        </w:tc>
        <w:tc>
          <w:tcPr>
            <w:tcW w:w="1112"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6,00</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3.</w:t>
            </w:r>
          </w:p>
        </w:tc>
        <w:tc>
          <w:tcPr>
            <w:tcW w:w="4536" w:type="pct"/>
            <w:gridSpan w:val="3"/>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Ползване на външни спортни площадки в училища и детски градини от външни лица:</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2503"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за ученици</w:t>
            </w:r>
          </w:p>
        </w:tc>
        <w:tc>
          <w:tcPr>
            <w:tcW w:w="921"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лв./1 лице</w:t>
            </w:r>
          </w:p>
        </w:tc>
        <w:tc>
          <w:tcPr>
            <w:tcW w:w="1112"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2,00</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2503"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за възрастни</w:t>
            </w:r>
          </w:p>
        </w:tc>
        <w:tc>
          <w:tcPr>
            <w:tcW w:w="921"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лв./1 лице</w:t>
            </w:r>
          </w:p>
        </w:tc>
        <w:tc>
          <w:tcPr>
            <w:tcW w:w="1112"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4,00</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4.</w:t>
            </w:r>
          </w:p>
        </w:tc>
        <w:tc>
          <w:tcPr>
            <w:tcW w:w="2503"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Обслужване на състезания и пробни изпити извън графика на МОН</w:t>
            </w:r>
          </w:p>
        </w:tc>
        <w:tc>
          <w:tcPr>
            <w:tcW w:w="92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лв./1 лице</w:t>
            </w:r>
          </w:p>
        </w:tc>
        <w:tc>
          <w:tcPr>
            <w:tcW w:w="1112"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По утвърден и съгласуван регламент</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5.</w:t>
            </w:r>
          </w:p>
        </w:tc>
        <w:tc>
          <w:tcPr>
            <w:tcW w:w="4536" w:type="pct"/>
            <w:gridSpan w:val="3"/>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 xml:space="preserve">Ползване на закритият плувен басейн в ОУ “Иван </w:t>
            </w:r>
            <w:proofErr w:type="spellStart"/>
            <w:r w:rsidRPr="003707D2">
              <w:rPr>
                <w:rFonts w:ascii="Verdana" w:eastAsia="Times New Roman" w:hAnsi="Verdana" w:cs="Arial"/>
                <w:sz w:val="20"/>
                <w:szCs w:val="20"/>
              </w:rPr>
              <w:t>Сергеевич</w:t>
            </w:r>
            <w:proofErr w:type="spellEnd"/>
            <w:r w:rsidRPr="003707D2">
              <w:rPr>
                <w:rFonts w:ascii="Verdana" w:eastAsia="Times New Roman" w:hAnsi="Verdana" w:cs="Arial"/>
                <w:sz w:val="20"/>
                <w:szCs w:val="20"/>
              </w:rPr>
              <w:t xml:space="preserve"> </w:t>
            </w:r>
            <w:proofErr w:type="spellStart"/>
            <w:r w:rsidRPr="003707D2">
              <w:rPr>
                <w:rFonts w:ascii="Verdana" w:eastAsia="Times New Roman" w:hAnsi="Verdana" w:cs="Arial"/>
                <w:sz w:val="20"/>
                <w:szCs w:val="20"/>
              </w:rPr>
              <w:t>Тургенев</w:t>
            </w:r>
            <w:proofErr w:type="spellEnd"/>
            <w:r w:rsidRPr="003707D2">
              <w:rPr>
                <w:rFonts w:ascii="Verdana" w:eastAsia="Times New Roman" w:hAnsi="Verdana" w:cs="Arial"/>
                <w:sz w:val="20"/>
                <w:szCs w:val="20"/>
              </w:rPr>
              <w:t>“ гр. Разград от външни лица:</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2503"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Деца, ученици</w:t>
            </w:r>
          </w:p>
        </w:tc>
        <w:tc>
          <w:tcPr>
            <w:tcW w:w="92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лв./посещение</w:t>
            </w:r>
          </w:p>
        </w:tc>
        <w:tc>
          <w:tcPr>
            <w:tcW w:w="111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4,00</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2503"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Възрастни</w:t>
            </w:r>
          </w:p>
        </w:tc>
        <w:tc>
          <w:tcPr>
            <w:tcW w:w="92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лв./посещение</w:t>
            </w:r>
          </w:p>
        </w:tc>
        <w:tc>
          <w:tcPr>
            <w:tcW w:w="111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8,00</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2503"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Абонаментни карти за деца, ученици</w:t>
            </w:r>
          </w:p>
        </w:tc>
        <w:tc>
          <w:tcPr>
            <w:tcW w:w="92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лв./месец</w:t>
            </w:r>
          </w:p>
        </w:tc>
        <w:tc>
          <w:tcPr>
            <w:tcW w:w="111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60,00</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2503"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Абонаментни карти за възрастни</w:t>
            </w:r>
          </w:p>
        </w:tc>
        <w:tc>
          <w:tcPr>
            <w:tcW w:w="92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лв./месец</w:t>
            </w:r>
          </w:p>
        </w:tc>
        <w:tc>
          <w:tcPr>
            <w:tcW w:w="111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120,00</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2503"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Абонаментни карти за деца, ученици</w:t>
            </w:r>
          </w:p>
        </w:tc>
        <w:tc>
          <w:tcPr>
            <w:tcW w:w="92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лв./седмица</w:t>
            </w:r>
          </w:p>
        </w:tc>
        <w:tc>
          <w:tcPr>
            <w:tcW w:w="111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18,00</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2503"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Абонаментни карти за възрастни</w:t>
            </w:r>
          </w:p>
        </w:tc>
        <w:tc>
          <w:tcPr>
            <w:tcW w:w="92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лв./седмица</w:t>
            </w:r>
          </w:p>
        </w:tc>
        <w:tc>
          <w:tcPr>
            <w:tcW w:w="111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35,00</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2503"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Ползване на цялото спортно съоръжение – закрит плувен басейн,за състезателна,обучителна дейност и други мероприятия от външни лица.</w:t>
            </w:r>
          </w:p>
        </w:tc>
        <w:tc>
          <w:tcPr>
            <w:tcW w:w="92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лв./час.</w:t>
            </w:r>
          </w:p>
        </w:tc>
        <w:tc>
          <w:tcPr>
            <w:tcW w:w="111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100,00</w:t>
            </w:r>
          </w:p>
        </w:tc>
      </w:tr>
      <w:tr w:rsidR="00834CD4"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34CD4" w:rsidRPr="003707D2" w:rsidRDefault="003546E8" w:rsidP="003707D2">
            <w:pPr>
              <w:spacing w:after="0" w:line="240" w:lineRule="auto"/>
              <w:rPr>
                <w:rFonts w:ascii="Verdana" w:eastAsia="Times New Roman" w:hAnsi="Verdana" w:cs="Arial"/>
                <w:sz w:val="20"/>
                <w:szCs w:val="20"/>
              </w:rPr>
            </w:pPr>
            <w:r>
              <w:rPr>
                <w:rFonts w:ascii="Verdana" w:eastAsia="Times New Roman" w:hAnsi="Verdana" w:cs="Arial"/>
                <w:b/>
                <w:sz w:val="20"/>
                <w:szCs w:val="20"/>
              </w:rPr>
              <w:t>н</w:t>
            </w:r>
            <w:r w:rsidR="00834CD4" w:rsidRPr="003546E8">
              <w:rPr>
                <w:rFonts w:ascii="Verdana" w:eastAsia="Times New Roman" w:hAnsi="Verdana" w:cs="Arial"/>
                <w:b/>
                <w:sz w:val="20"/>
                <w:szCs w:val="20"/>
              </w:rPr>
              <w:t>ова</w:t>
            </w:r>
            <w:r w:rsidR="00834CD4">
              <w:rPr>
                <w:rFonts w:ascii="Verdana" w:eastAsia="Times New Roman" w:hAnsi="Verdana" w:cs="Arial"/>
                <w:sz w:val="20"/>
                <w:szCs w:val="20"/>
              </w:rPr>
              <w:t xml:space="preserve"> - </w:t>
            </w:r>
            <w:r w:rsidRPr="00235B35">
              <w:rPr>
                <w:rFonts w:ascii="Verdana" w:eastAsia="Times New Roman" w:hAnsi="Verdana" w:cs="Arial"/>
                <w:bCs/>
                <w:i/>
                <w:sz w:val="20"/>
                <w:szCs w:val="20"/>
              </w:rPr>
              <w:t xml:space="preserve">приета с </w:t>
            </w:r>
            <w:r>
              <w:rPr>
                <w:rFonts w:ascii="Verdana" w:eastAsia="Times New Roman" w:hAnsi="Verdana" w:cs="Arial"/>
                <w:bCs/>
                <w:i/>
                <w:sz w:val="20"/>
                <w:szCs w:val="20"/>
              </w:rPr>
              <w:t>Решение № 131 по Протокол № 11 от 30.07</w:t>
            </w:r>
            <w:r w:rsidRPr="00323EDE">
              <w:rPr>
                <w:rFonts w:ascii="Verdana" w:eastAsia="Times New Roman" w:hAnsi="Verdana" w:cs="Arial"/>
                <w:bCs/>
                <w:i/>
                <w:sz w:val="20"/>
                <w:szCs w:val="20"/>
              </w:rPr>
              <w:t>.2024 г. на Об.С Разград</w:t>
            </w:r>
          </w:p>
        </w:tc>
        <w:tc>
          <w:tcPr>
            <w:tcW w:w="2503" w:type="pct"/>
            <w:tcBorders>
              <w:top w:val="single" w:sz="6" w:space="0" w:color="auto"/>
              <w:left w:val="single" w:sz="6" w:space="0" w:color="auto"/>
              <w:bottom w:val="single" w:sz="6" w:space="0" w:color="auto"/>
              <w:right w:val="single" w:sz="6" w:space="0" w:color="auto"/>
            </w:tcBorders>
            <w:vAlign w:val="bottom"/>
          </w:tcPr>
          <w:p w:rsidR="00341A0D" w:rsidRPr="00341A0D" w:rsidRDefault="00341A0D" w:rsidP="00341A0D">
            <w:pPr>
              <w:spacing w:after="0" w:line="240" w:lineRule="auto"/>
              <w:jc w:val="both"/>
              <w:rPr>
                <w:rFonts w:ascii="Verdana" w:eastAsia="Times New Roman" w:hAnsi="Verdana" w:cs="Arial"/>
                <w:sz w:val="20"/>
                <w:szCs w:val="20"/>
              </w:rPr>
            </w:pPr>
            <w:r w:rsidRPr="00341A0D">
              <w:rPr>
                <w:rFonts w:ascii="Verdana" w:eastAsia="Times New Roman" w:hAnsi="Verdana" w:cs="Arial"/>
                <w:sz w:val="20"/>
                <w:szCs w:val="20"/>
              </w:rPr>
              <w:t>Лица с увреждания, след представяне на експертно решение от ТЕЛК, могат да ползват облекчение до п</w:t>
            </w:r>
            <w:r w:rsidR="00584648">
              <w:rPr>
                <w:rFonts w:ascii="Verdana" w:eastAsia="Times New Roman" w:hAnsi="Verdana" w:cs="Arial"/>
                <w:sz w:val="20"/>
                <w:szCs w:val="20"/>
              </w:rPr>
              <w:t>ет безплатни посещения на месец</w:t>
            </w:r>
            <w:r w:rsidRPr="00341A0D">
              <w:rPr>
                <w:rFonts w:ascii="Verdana" w:eastAsia="Times New Roman" w:hAnsi="Verdana" w:cs="Arial"/>
                <w:sz w:val="20"/>
                <w:szCs w:val="20"/>
              </w:rPr>
              <w:t>.</w:t>
            </w:r>
          </w:p>
          <w:p w:rsidR="00834CD4" w:rsidRPr="003707D2" w:rsidRDefault="00834CD4" w:rsidP="00824C73">
            <w:pPr>
              <w:spacing w:after="0" w:line="240" w:lineRule="auto"/>
              <w:rPr>
                <w:rFonts w:ascii="Verdana" w:eastAsia="Times New Roman" w:hAnsi="Verdana" w:cs="Arial"/>
                <w:sz w:val="20"/>
                <w:szCs w:val="20"/>
              </w:rPr>
            </w:pPr>
          </w:p>
        </w:tc>
        <w:tc>
          <w:tcPr>
            <w:tcW w:w="921" w:type="pct"/>
            <w:tcBorders>
              <w:top w:val="single" w:sz="6" w:space="0" w:color="auto"/>
              <w:left w:val="single" w:sz="6" w:space="0" w:color="auto"/>
              <w:bottom w:val="single" w:sz="6" w:space="0" w:color="auto"/>
              <w:right w:val="single" w:sz="6" w:space="0" w:color="auto"/>
            </w:tcBorders>
            <w:vAlign w:val="bottom"/>
          </w:tcPr>
          <w:p w:rsidR="00834CD4" w:rsidRPr="003707D2" w:rsidRDefault="00834CD4" w:rsidP="003707D2">
            <w:pPr>
              <w:spacing w:after="0" w:line="240" w:lineRule="auto"/>
              <w:rPr>
                <w:rFonts w:ascii="Verdana" w:eastAsia="Times New Roman" w:hAnsi="Verdana" w:cs="Arial"/>
                <w:sz w:val="20"/>
                <w:szCs w:val="20"/>
              </w:rPr>
            </w:pPr>
          </w:p>
        </w:tc>
        <w:tc>
          <w:tcPr>
            <w:tcW w:w="1112" w:type="pct"/>
            <w:tcBorders>
              <w:top w:val="single" w:sz="6" w:space="0" w:color="auto"/>
              <w:left w:val="single" w:sz="6" w:space="0" w:color="auto"/>
              <w:bottom w:val="single" w:sz="6" w:space="0" w:color="auto"/>
              <w:right w:val="single" w:sz="6" w:space="0" w:color="auto"/>
            </w:tcBorders>
            <w:vAlign w:val="bottom"/>
          </w:tcPr>
          <w:p w:rsidR="00834CD4" w:rsidRPr="003707D2" w:rsidRDefault="00834CD4" w:rsidP="003707D2">
            <w:pPr>
              <w:spacing w:after="0" w:line="240" w:lineRule="auto"/>
              <w:rPr>
                <w:rFonts w:ascii="Verdana" w:eastAsia="Times New Roman" w:hAnsi="Verdana" w:cs="Arial"/>
                <w:sz w:val="20"/>
                <w:szCs w:val="20"/>
              </w:rPr>
            </w:pPr>
          </w:p>
        </w:tc>
      </w:tr>
    </w:tbl>
    <w:p w:rsidR="00824C73" w:rsidRPr="003707D2" w:rsidRDefault="00824C73" w:rsidP="003707D2">
      <w:pPr>
        <w:spacing w:after="0" w:line="240" w:lineRule="auto"/>
        <w:rPr>
          <w:rFonts w:ascii="Verdana" w:eastAsia="Times New Roman" w:hAnsi="Verdana" w:cs="Arial"/>
          <w:sz w:val="20"/>
          <w:szCs w:val="20"/>
        </w:rPr>
      </w:pPr>
    </w:p>
    <w:p w:rsidR="00824C73" w:rsidRPr="003707D2" w:rsidRDefault="00824C73" w:rsidP="00B75EA1">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 xml:space="preserve"> (4)</w:t>
      </w:r>
      <w:r w:rsidR="00D71F60">
        <w:rPr>
          <w:rFonts w:ascii="Verdana" w:eastAsia="Times New Roman" w:hAnsi="Verdana" w:cs="Arial"/>
          <w:sz w:val="20"/>
          <w:szCs w:val="20"/>
        </w:rPr>
        <w:t xml:space="preserve"> /</w:t>
      </w:r>
      <w:r w:rsidR="00D71F60" w:rsidRPr="009D76D6">
        <w:rPr>
          <w:rFonts w:ascii="Verdana" w:eastAsia="Times New Roman" w:hAnsi="Verdana" w:cs="Arial"/>
          <w:b/>
          <w:sz w:val="20"/>
          <w:szCs w:val="20"/>
        </w:rPr>
        <w:t>нова</w:t>
      </w:r>
      <w:r w:rsidR="00D71F60">
        <w:rPr>
          <w:rFonts w:ascii="Verdana" w:eastAsia="Times New Roman" w:hAnsi="Verdana" w:cs="Arial"/>
          <w:sz w:val="20"/>
          <w:szCs w:val="20"/>
        </w:rPr>
        <w:t xml:space="preserve"> – </w:t>
      </w:r>
      <w:r w:rsidR="00D71F60" w:rsidRPr="00235B35">
        <w:rPr>
          <w:rFonts w:ascii="Verdana" w:eastAsia="Times New Roman" w:hAnsi="Verdana" w:cs="Arial"/>
          <w:bCs/>
          <w:i/>
          <w:sz w:val="20"/>
          <w:szCs w:val="20"/>
        </w:rPr>
        <w:t xml:space="preserve">приета с </w:t>
      </w:r>
      <w:r w:rsidR="00D71F60" w:rsidRPr="00323EDE">
        <w:rPr>
          <w:rFonts w:ascii="Verdana" w:eastAsia="Times New Roman" w:hAnsi="Verdana" w:cs="Arial"/>
          <w:bCs/>
          <w:i/>
          <w:sz w:val="20"/>
          <w:szCs w:val="20"/>
        </w:rPr>
        <w:t>Решение № 118 по Протокол № 10 от 25.06.2024 г. на Об.С Разград</w:t>
      </w:r>
      <w:r w:rsidR="00D71F60">
        <w:rPr>
          <w:rFonts w:ascii="Verdana" w:eastAsia="Times New Roman" w:hAnsi="Verdana" w:cs="Arial"/>
          <w:sz w:val="20"/>
          <w:szCs w:val="20"/>
        </w:rPr>
        <w:t>/</w:t>
      </w:r>
      <w:r w:rsidRPr="003707D2">
        <w:rPr>
          <w:rFonts w:ascii="Verdana" w:eastAsia="Times New Roman" w:hAnsi="Verdana" w:cs="Arial"/>
          <w:sz w:val="20"/>
          <w:szCs w:val="20"/>
        </w:rPr>
        <w:t xml:space="preserve"> Услуги  в направление  „Здравеопазване”:</w:t>
      </w:r>
    </w:p>
    <w:tbl>
      <w:tblPr>
        <w:tblW w:w="5000" w:type="pct"/>
        <w:tblLook w:val="0000" w:firstRow="0" w:lastRow="0" w:firstColumn="0" w:lastColumn="0" w:noHBand="0" w:noVBand="0"/>
      </w:tblPr>
      <w:tblGrid>
        <w:gridCol w:w="861"/>
        <w:gridCol w:w="4650"/>
        <w:gridCol w:w="1711"/>
        <w:gridCol w:w="2066"/>
      </w:tblGrid>
      <w:tr w:rsidR="00824C73" w:rsidRPr="003707D2" w:rsidTr="00824C73">
        <w:tc>
          <w:tcPr>
            <w:tcW w:w="464" w:type="pct"/>
            <w:tcBorders>
              <w:top w:val="single" w:sz="6" w:space="0" w:color="auto"/>
              <w:left w:val="single" w:sz="6" w:space="0" w:color="auto"/>
              <w:bottom w:val="single" w:sz="6" w:space="0" w:color="auto"/>
              <w:right w:val="single" w:sz="6" w:space="0" w:color="auto"/>
            </w:tcBorders>
          </w:tcPr>
          <w:p w:rsidR="00824C73" w:rsidRPr="008F0C72" w:rsidRDefault="00824C73" w:rsidP="003707D2">
            <w:pPr>
              <w:spacing w:after="0" w:line="240" w:lineRule="auto"/>
              <w:rPr>
                <w:rFonts w:ascii="Verdana" w:eastAsia="Times New Roman" w:hAnsi="Verdana" w:cs="Arial"/>
                <w:b/>
                <w:sz w:val="20"/>
                <w:szCs w:val="20"/>
              </w:rPr>
            </w:pPr>
            <w:r w:rsidRPr="008F0C72">
              <w:rPr>
                <w:rFonts w:ascii="Verdana" w:eastAsia="Times New Roman" w:hAnsi="Verdana" w:cs="Arial"/>
                <w:b/>
                <w:sz w:val="20"/>
                <w:szCs w:val="20"/>
              </w:rPr>
              <w:t>№</w:t>
            </w:r>
          </w:p>
        </w:tc>
        <w:tc>
          <w:tcPr>
            <w:tcW w:w="2503" w:type="pct"/>
            <w:tcBorders>
              <w:top w:val="single" w:sz="6" w:space="0" w:color="auto"/>
              <w:left w:val="single" w:sz="6" w:space="0" w:color="auto"/>
              <w:bottom w:val="single" w:sz="6" w:space="0" w:color="auto"/>
              <w:right w:val="single" w:sz="6" w:space="0" w:color="auto"/>
            </w:tcBorders>
          </w:tcPr>
          <w:p w:rsidR="00824C73" w:rsidRPr="008F0C72" w:rsidRDefault="00824C73" w:rsidP="003707D2">
            <w:pPr>
              <w:spacing w:after="0" w:line="240" w:lineRule="auto"/>
              <w:rPr>
                <w:rFonts w:ascii="Verdana" w:eastAsia="Times New Roman" w:hAnsi="Verdana" w:cs="Arial"/>
                <w:b/>
                <w:sz w:val="20"/>
                <w:szCs w:val="20"/>
              </w:rPr>
            </w:pPr>
            <w:r w:rsidRPr="008F0C72">
              <w:rPr>
                <w:rFonts w:ascii="Verdana" w:eastAsia="Times New Roman" w:hAnsi="Verdana" w:cs="Arial"/>
                <w:b/>
                <w:sz w:val="20"/>
                <w:szCs w:val="20"/>
              </w:rPr>
              <w:t>Вид услуга</w:t>
            </w:r>
          </w:p>
        </w:tc>
        <w:tc>
          <w:tcPr>
            <w:tcW w:w="921" w:type="pct"/>
            <w:tcBorders>
              <w:top w:val="single" w:sz="6" w:space="0" w:color="auto"/>
              <w:left w:val="single" w:sz="6" w:space="0" w:color="auto"/>
              <w:bottom w:val="single" w:sz="6" w:space="0" w:color="auto"/>
              <w:right w:val="single" w:sz="6" w:space="0" w:color="auto"/>
            </w:tcBorders>
          </w:tcPr>
          <w:p w:rsidR="00824C73" w:rsidRPr="008F0C72" w:rsidRDefault="00824C73" w:rsidP="003707D2">
            <w:pPr>
              <w:spacing w:after="0" w:line="240" w:lineRule="auto"/>
              <w:rPr>
                <w:rFonts w:ascii="Verdana" w:eastAsia="Times New Roman" w:hAnsi="Verdana" w:cs="Arial"/>
                <w:b/>
                <w:sz w:val="20"/>
                <w:szCs w:val="20"/>
              </w:rPr>
            </w:pPr>
            <w:r w:rsidRPr="008F0C72">
              <w:rPr>
                <w:rFonts w:ascii="Verdana" w:eastAsia="Times New Roman" w:hAnsi="Verdana" w:cs="Arial"/>
                <w:b/>
                <w:sz w:val="20"/>
                <w:szCs w:val="20"/>
              </w:rPr>
              <w:t>Мярка</w:t>
            </w:r>
          </w:p>
        </w:tc>
        <w:tc>
          <w:tcPr>
            <w:tcW w:w="1112" w:type="pct"/>
            <w:tcBorders>
              <w:top w:val="single" w:sz="6" w:space="0" w:color="auto"/>
              <w:left w:val="single" w:sz="6" w:space="0" w:color="auto"/>
              <w:bottom w:val="single" w:sz="6" w:space="0" w:color="auto"/>
              <w:right w:val="single" w:sz="6" w:space="0" w:color="auto"/>
            </w:tcBorders>
          </w:tcPr>
          <w:p w:rsidR="00824C73" w:rsidRPr="008F0C72" w:rsidRDefault="00824C73" w:rsidP="003707D2">
            <w:pPr>
              <w:spacing w:after="0" w:line="240" w:lineRule="auto"/>
              <w:rPr>
                <w:rFonts w:ascii="Verdana" w:eastAsia="Times New Roman" w:hAnsi="Verdana" w:cs="Arial"/>
                <w:b/>
                <w:sz w:val="20"/>
                <w:szCs w:val="20"/>
              </w:rPr>
            </w:pPr>
            <w:r w:rsidRPr="008F0C72">
              <w:rPr>
                <w:rFonts w:ascii="Verdana" w:eastAsia="Times New Roman" w:hAnsi="Verdana" w:cs="Arial"/>
                <w:b/>
                <w:sz w:val="20"/>
                <w:szCs w:val="20"/>
              </w:rPr>
              <w:t>Размер</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w:t>
            </w:r>
          </w:p>
        </w:tc>
        <w:tc>
          <w:tcPr>
            <w:tcW w:w="2503"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Детски ясли - купони за млечна кухня:</w:t>
            </w:r>
          </w:p>
        </w:tc>
        <w:tc>
          <w:tcPr>
            <w:tcW w:w="921"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p>
        </w:tc>
        <w:tc>
          <w:tcPr>
            <w:tcW w:w="1112" w:type="pct"/>
            <w:tcBorders>
              <w:top w:val="single" w:sz="6" w:space="0" w:color="auto"/>
              <w:left w:val="single" w:sz="6" w:space="0" w:color="auto"/>
              <w:bottom w:val="single" w:sz="6" w:space="0" w:color="auto"/>
              <w:right w:val="single" w:sz="6" w:space="0" w:color="auto"/>
            </w:tcBorders>
          </w:tcPr>
          <w:p w:rsidR="00824C73" w:rsidRPr="003707D2" w:rsidRDefault="00824C73" w:rsidP="00824C73">
            <w:pPr>
              <w:spacing w:after="0" w:line="240" w:lineRule="auto"/>
              <w:rPr>
                <w:rFonts w:ascii="Verdana" w:eastAsia="Times New Roman" w:hAnsi="Verdana" w:cs="Arial"/>
                <w:sz w:val="20"/>
                <w:szCs w:val="20"/>
              </w:rPr>
            </w:pP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2503"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 xml:space="preserve">І-група – деца от 6 </w:t>
            </w:r>
            <w:proofErr w:type="spellStart"/>
            <w:r w:rsidRPr="003707D2">
              <w:rPr>
                <w:rFonts w:ascii="Verdana" w:eastAsia="Times New Roman" w:hAnsi="Verdana" w:cs="Arial"/>
                <w:sz w:val="20"/>
                <w:szCs w:val="20"/>
              </w:rPr>
              <w:t>мес</w:t>
            </w:r>
            <w:proofErr w:type="spellEnd"/>
            <w:r w:rsidRPr="003707D2">
              <w:rPr>
                <w:rFonts w:ascii="Verdana" w:eastAsia="Times New Roman" w:hAnsi="Verdana" w:cs="Arial"/>
                <w:sz w:val="20"/>
                <w:szCs w:val="20"/>
              </w:rPr>
              <w:t>. до 1 год. възраст</w:t>
            </w:r>
          </w:p>
        </w:tc>
        <w:tc>
          <w:tcPr>
            <w:tcW w:w="92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11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1,80</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2503"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ІІ-група – деца от 1 год. до 3 год. възраст</w:t>
            </w:r>
          </w:p>
        </w:tc>
        <w:tc>
          <w:tcPr>
            <w:tcW w:w="92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11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2,00</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2503" w:type="pct"/>
            <w:tcBorders>
              <w:top w:val="single" w:sz="6" w:space="0" w:color="auto"/>
              <w:left w:val="single" w:sz="6" w:space="0" w:color="auto"/>
              <w:bottom w:val="single" w:sz="6" w:space="0" w:color="auto"/>
              <w:right w:val="single" w:sz="6" w:space="0" w:color="auto"/>
            </w:tcBorders>
          </w:tcPr>
          <w:p w:rsidR="00824C73" w:rsidRPr="003707D2" w:rsidRDefault="00824C73" w:rsidP="00824C73">
            <w:pPr>
              <w:spacing w:after="0" w:line="240" w:lineRule="auto"/>
              <w:rPr>
                <w:rFonts w:ascii="Verdana" w:eastAsia="Times New Roman" w:hAnsi="Verdana" w:cs="Arial"/>
                <w:sz w:val="20"/>
                <w:szCs w:val="20"/>
              </w:rPr>
            </w:pPr>
            <w:proofErr w:type="spellStart"/>
            <w:r w:rsidRPr="003707D2">
              <w:rPr>
                <w:rFonts w:ascii="Verdana" w:eastAsia="Times New Roman" w:hAnsi="Verdana" w:cs="Arial"/>
                <w:sz w:val="20"/>
                <w:szCs w:val="20"/>
              </w:rPr>
              <w:t>Разнос</w:t>
            </w:r>
            <w:proofErr w:type="spellEnd"/>
            <w:r w:rsidRPr="003707D2">
              <w:rPr>
                <w:rFonts w:ascii="Verdana" w:eastAsia="Times New Roman" w:hAnsi="Verdana" w:cs="Arial"/>
                <w:sz w:val="20"/>
                <w:szCs w:val="20"/>
              </w:rPr>
              <w:t xml:space="preserve"> по домовете </w:t>
            </w:r>
          </w:p>
        </w:tc>
        <w:tc>
          <w:tcPr>
            <w:tcW w:w="92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11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1,00</w:t>
            </w:r>
          </w:p>
        </w:tc>
      </w:tr>
    </w:tbl>
    <w:p w:rsidR="00824C73" w:rsidRPr="003707D2" w:rsidRDefault="00824C73" w:rsidP="003707D2">
      <w:pPr>
        <w:spacing w:after="0" w:line="240" w:lineRule="auto"/>
        <w:rPr>
          <w:rFonts w:ascii="Verdana" w:eastAsia="Times New Roman" w:hAnsi="Verdana" w:cs="Arial"/>
          <w:sz w:val="20"/>
          <w:szCs w:val="20"/>
        </w:rPr>
      </w:pPr>
    </w:p>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 xml:space="preserve"> (5) </w:t>
      </w:r>
      <w:r w:rsidR="00B75EA1">
        <w:rPr>
          <w:rFonts w:ascii="Verdana" w:eastAsia="Times New Roman" w:hAnsi="Verdana" w:cs="Arial"/>
          <w:sz w:val="20"/>
          <w:szCs w:val="20"/>
        </w:rPr>
        <w:t>/</w:t>
      </w:r>
      <w:r w:rsidR="00B75EA1" w:rsidRPr="009D76D6">
        <w:rPr>
          <w:rFonts w:ascii="Verdana" w:eastAsia="Times New Roman" w:hAnsi="Verdana" w:cs="Arial"/>
          <w:b/>
          <w:sz w:val="20"/>
          <w:szCs w:val="20"/>
        </w:rPr>
        <w:t>нова</w:t>
      </w:r>
      <w:r w:rsidR="00B75EA1">
        <w:rPr>
          <w:rFonts w:ascii="Verdana" w:eastAsia="Times New Roman" w:hAnsi="Verdana" w:cs="Arial"/>
          <w:sz w:val="20"/>
          <w:szCs w:val="20"/>
        </w:rPr>
        <w:t xml:space="preserve"> – </w:t>
      </w:r>
      <w:r w:rsidR="00B75EA1" w:rsidRPr="00235B35">
        <w:rPr>
          <w:rFonts w:ascii="Verdana" w:eastAsia="Times New Roman" w:hAnsi="Verdana" w:cs="Arial"/>
          <w:bCs/>
          <w:i/>
          <w:sz w:val="20"/>
          <w:szCs w:val="20"/>
        </w:rPr>
        <w:t xml:space="preserve">приета с </w:t>
      </w:r>
      <w:r w:rsidR="00B75EA1" w:rsidRPr="00323EDE">
        <w:rPr>
          <w:rFonts w:ascii="Verdana" w:eastAsia="Times New Roman" w:hAnsi="Verdana" w:cs="Arial"/>
          <w:bCs/>
          <w:i/>
          <w:sz w:val="20"/>
          <w:szCs w:val="20"/>
        </w:rPr>
        <w:t>Решение № 118 по Протокол № 10 от 25.06.2024 г. на Об.С Разград</w:t>
      </w:r>
      <w:r w:rsidR="00B75EA1">
        <w:rPr>
          <w:rFonts w:ascii="Verdana" w:eastAsia="Times New Roman" w:hAnsi="Verdana" w:cs="Arial"/>
          <w:sz w:val="20"/>
          <w:szCs w:val="20"/>
        </w:rPr>
        <w:t>/</w:t>
      </w:r>
      <w:r w:rsidR="00B75EA1" w:rsidRPr="003707D2">
        <w:rPr>
          <w:rFonts w:ascii="Verdana" w:eastAsia="Times New Roman" w:hAnsi="Verdana" w:cs="Arial"/>
          <w:sz w:val="20"/>
          <w:szCs w:val="20"/>
        </w:rPr>
        <w:t xml:space="preserve"> </w:t>
      </w:r>
      <w:r w:rsidRPr="003707D2">
        <w:rPr>
          <w:rFonts w:ascii="Verdana" w:eastAsia="Times New Roman" w:hAnsi="Verdana" w:cs="Arial"/>
          <w:sz w:val="20"/>
          <w:szCs w:val="20"/>
        </w:rPr>
        <w:t xml:space="preserve">Услуги  предоставяни от </w:t>
      </w:r>
      <w:proofErr w:type="spellStart"/>
      <w:r w:rsidRPr="003707D2">
        <w:rPr>
          <w:rFonts w:ascii="Verdana" w:eastAsia="Times New Roman" w:hAnsi="Verdana" w:cs="Arial"/>
          <w:sz w:val="20"/>
          <w:szCs w:val="20"/>
        </w:rPr>
        <w:t>Капански</w:t>
      </w:r>
      <w:proofErr w:type="spellEnd"/>
      <w:r w:rsidRPr="003707D2">
        <w:rPr>
          <w:rFonts w:ascii="Verdana" w:eastAsia="Times New Roman" w:hAnsi="Verdana" w:cs="Arial"/>
          <w:sz w:val="20"/>
          <w:szCs w:val="20"/>
        </w:rPr>
        <w:t xml:space="preserve"> ансамбъл – Разград</w:t>
      </w:r>
    </w:p>
    <w:tbl>
      <w:tblPr>
        <w:tblW w:w="5000" w:type="pct"/>
        <w:tblLook w:val="0000" w:firstRow="0" w:lastRow="0" w:firstColumn="0" w:lastColumn="0" w:noHBand="0" w:noVBand="0"/>
      </w:tblPr>
      <w:tblGrid>
        <w:gridCol w:w="861"/>
        <w:gridCol w:w="4650"/>
        <w:gridCol w:w="1711"/>
        <w:gridCol w:w="2066"/>
      </w:tblGrid>
      <w:tr w:rsidR="00824C73" w:rsidRPr="003707D2" w:rsidTr="00824C73">
        <w:tc>
          <w:tcPr>
            <w:tcW w:w="464" w:type="pct"/>
            <w:tcBorders>
              <w:top w:val="single" w:sz="6" w:space="0" w:color="auto"/>
              <w:left w:val="single" w:sz="6" w:space="0" w:color="auto"/>
              <w:bottom w:val="single" w:sz="6" w:space="0" w:color="auto"/>
              <w:right w:val="single" w:sz="6" w:space="0" w:color="auto"/>
            </w:tcBorders>
          </w:tcPr>
          <w:p w:rsidR="00824C73" w:rsidRPr="008F0C72" w:rsidRDefault="00824C73" w:rsidP="003707D2">
            <w:pPr>
              <w:spacing w:after="0" w:line="240" w:lineRule="auto"/>
              <w:rPr>
                <w:rFonts w:ascii="Verdana" w:eastAsia="Times New Roman" w:hAnsi="Verdana" w:cs="Arial"/>
                <w:b/>
                <w:sz w:val="20"/>
                <w:szCs w:val="20"/>
              </w:rPr>
            </w:pPr>
            <w:r w:rsidRPr="008F0C72">
              <w:rPr>
                <w:rFonts w:ascii="Verdana" w:eastAsia="Times New Roman" w:hAnsi="Verdana" w:cs="Arial"/>
                <w:b/>
                <w:sz w:val="20"/>
                <w:szCs w:val="20"/>
              </w:rPr>
              <w:t>№</w:t>
            </w:r>
          </w:p>
        </w:tc>
        <w:tc>
          <w:tcPr>
            <w:tcW w:w="2503" w:type="pct"/>
            <w:tcBorders>
              <w:top w:val="single" w:sz="6" w:space="0" w:color="auto"/>
              <w:left w:val="single" w:sz="6" w:space="0" w:color="auto"/>
              <w:bottom w:val="single" w:sz="6" w:space="0" w:color="auto"/>
              <w:right w:val="single" w:sz="6" w:space="0" w:color="auto"/>
            </w:tcBorders>
          </w:tcPr>
          <w:p w:rsidR="00824C73" w:rsidRPr="008F0C72" w:rsidRDefault="00824C73" w:rsidP="003707D2">
            <w:pPr>
              <w:spacing w:after="0" w:line="240" w:lineRule="auto"/>
              <w:rPr>
                <w:rFonts w:ascii="Verdana" w:eastAsia="Times New Roman" w:hAnsi="Verdana" w:cs="Arial"/>
                <w:b/>
                <w:sz w:val="20"/>
                <w:szCs w:val="20"/>
              </w:rPr>
            </w:pPr>
            <w:r w:rsidRPr="008F0C72">
              <w:rPr>
                <w:rFonts w:ascii="Verdana" w:eastAsia="Times New Roman" w:hAnsi="Verdana" w:cs="Arial"/>
                <w:b/>
                <w:sz w:val="20"/>
                <w:szCs w:val="20"/>
              </w:rPr>
              <w:t>Вид услуга</w:t>
            </w:r>
          </w:p>
        </w:tc>
        <w:tc>
          <w:tcPr>
            <w:tcW w:w="921" w:type="pct"/>
            <w:tcBorders>
              <w:top w:val="single" w:sz="6" w:space="0" w:color="auto"/>
              <w:left w:val="single" w:sz="6" w:space="0" w:color="auto"/>
              <w:bottom w:val="single" w:sz="6" w:space="0" w:color="auto"/>
              <w:right w:val="single" w:sz="6" w:space="0" w:color="auto"/>
            </w:tcBorders>
          </w:tcPr>
          <w:p w:rsidR="00824C73" w:rsidRPr="008F0C72" w:rsidRDefault="00824C73" w:rsidP="003707D2">
            <w:pPr>
              <w:spacing w:after="0" w:line="240" w:lineRule="auto"/>
              <w:rPr>
                <w:rFonts w:ascii="Verdana" w:eastAsia="Times New Roman" w:hAnsi="Verdana" w:cs="Arial"/>
                <w:b/>
                <w:sz w:val="20"/>
                <w:szCs w:val="20"/>
              </w:rPr>
            </w:pPr>
            <w:r w:rsidRPr="008F0C72">
              <w:rPr>
                <w:rFonts w:ascii="Verdana" w:eastAsia="Times New Roman" w:hAnsi="Verdana" w:cs="Arial"/>
                <w:b/>
                <w:sz w:val="20"/>
                <w:szCs w:val="20"/>
              </w:rPr>
              <w:t>Мярка</w:t>
            </w:r>
          </w:p>
        </w:tc>
        <w:tc>
          <w:tcPr>
            <w:tcW w:w="1112" w:type="pct"/>
            <w:tcBorders>
              <w:top w:val="single" w:sz="6" w:space="0" w:color="auto"/>
              <w:left w:val="single" w:sz="6" w:space="0" w:color="auto"/>
              <w:bottom w:val="single" w:sz="6" w:space="0" w:color="auto"/>
              <w:right w:val="single" w:sz="6" w:space="0" w:color="auto"/>
            </w:tcBorders>
          </w:tcPr>
          <w:p w:rsidR="00824C73" w:rsidRPr="008F0C72" w:rsidRDefault="00824C73" w:rsidP="003707D2">
            <w:pPr>
              <w:spacing w:after="0" w:line="240" w:lineRule="auto"/>
              <w:rPr>
                <w:rFonts w:ascii="Verdana" w:eastAsia="Times New Roman" w:hAnsi="Verdana" w:cs="Arial"/>
                <w:b/>
                <w:sz w:val="20"/>
                <w:szCs w:val="20"/>
              </w:rPr>
            </w:pPr>
            <w:r w:rsidRPr="008F0C72">
              <w:rPr>
                <w:rFonts w:ascii="Verdana" w:eastAsia="Times New Roman" w:hAnsi="Verdana" w:cs="Arial"/>
                <w:b/>
                <w:sz w:val="20"/>
                <w:szCs w:val="20"/>
              </w:rPr>
              <w:t>Размер</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w:t>
            </w:r>
          </w:p>
        </w:tc>
        <w:tc>
          <w:tcPr>
            <w:tcW w:w="4536" w:type="pct"/>
            <w:gridSpan w:val="3"/>
            <w:tcBorders>
              <w:top w:val="single" w:sz="6" w:space="0" w:color="auto"/>
              <w:left w:val="single" w:sz="6" w:space="0" w:color="auto"/>
              <w:bottom w:val="single" w:sz="6" w:space="0" w:color="auto"/>
              <w:right w:val="single" w:sz="6" w:space="0" w:color="auto"/>
            </w:tcBorders>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Вход за концерт с основна програма провеждан на територията на община Разград</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2503"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за възрастни</w:t>
            </w:r>
          </w:p>
        </w:tc>
        <w:tc>
          <w:tcPr>
            <w:tcW w:w="921"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лв./лице</w:t>
            </w:r>
          </w:p>
        </w:tc>
        <w:tc>
          <w:tcPr>
            <w:tcW w:w="1112"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6,00</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2503"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за учащи и пенсионери</w:t>
            </w:r>
          </w:p>
        </w:tc>
        <w:tc>
          <w:tcPr>
            <w:tcW w:w="921"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лв./лице</w:t>
            </w:r>
          </w:p>
        </w:tc>
        <w:tc>
          <w:tcPr>
            <w:tcW w:w="1112"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4,00</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w:t>
            </w:r>
          </w:p>
        </w:tc>
        <w:tc>
          <w:tcPr>
            <w:tcW w:w="4536" w:type="pct"/>
            <w:gridSpan w:val="3"/>
            <w:tcBorders>
              <w:top w:val="single" w:sz="6" w:space="0" w:color="auto"/>
              <w:left w:val="single" w:sz="6" w:space="0" w:color="auto"/>
              <w:bottom w:val="single" w:sz="6" w:space="0" w:color="auto"/>
              <w:right w:val="single" w:sz="6" w:space="0" w:color="auto"/>
            </w:tcBorders>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Вход за концерт с нова програма провеждан на територията на община Разград</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2503"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за възрастни</w:t>
            </w:r>
          </w:p>
        </w:tc>
        <w:tc>
          <w:tcPr>
            <w:tcW w:w="921"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лв./лице</w:t>
            </w:r>
          </w:p>
        </w:tc>
        <w:tc>
          <w:tcPr>
            <w:tcW w:w="1112"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10,00</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2503"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за учащи и пенсионери</w:t>
            </w:r>
          </w:p>
        </w:tc>
        <w:tc>
          <w:tcPr>
            <w:tcW w:w="921"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лв./лице</w:t>
            </w:r>
          </w:p>
        </w:tc>
        <w:tc>
          <w:tcPr>
            <w:tcW w:w="1112"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5,00</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3.</w:t>
            </w:r>
          </w:p>
        </w:tc>
        <w:tc>
          <w:tcPr>
            <w:tcW w:w="2503" w:type="pct"/>
            <w:tcBorders>
              <w:top w:val="single" w:sz="6" w:space="0" w:color="auto"/>
              <w:left w:val="single" w:sz="6" w:space="0" w:color="auto"/>
              <w:bottom w:val="single" w:sz="6" w:space="0" w:color="auto"/>
              <w:right w:val="single" w:sz="6" w:space="0" w:color="auto"/>
            </w:tcBorders>
            <w:vAlign w:val="center"/>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Вход за концерт в община Разград с гост солист/солисти</w:t>
            </w:r>
          </w:p>
        </w:tc>
        <w:tc>
          <w:tcPr>
            <w:tcW w:w="92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лв./лице</w:t>
            </w:r>
          </w:p>
        </w:tc>
        <w:tc>
          <w:tcPr>
            <w:tcW w:w="111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по договаряне</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center"/>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4.</w:t>
            </w:r>
          </w:p>
        </w:tc>
        <w:tc>
          <w:tcPr>
            <w:tcW w:w="2503" w:type="pct"/>
            <w:tcBorders>
              <w:top w:val="single" w:sz="6" w:space="0" w:color="auto"/>
              <w:left w:val="single" w:sz="6" w:space="0" w:color="auto"/>
              <w:bottom w:val="single" w:sz="6" w:space="0" w:color="auto"/>
              <w:right w:val="single" w:sz="6" w:space="0" w:color="auto"/>
            </w:tcBorders>
            <w:vAlign w:val="center"/>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Камерни концерти и участия</w:t>
            </w:r>
          </w:p>
        </w:tc>
        <w:tc>
          <w:tcPr>
            <w:tcW w:w="921" w:type="pct"/>
            <w:tcBorders>
              <w:top w:val="single" w:sz="6" w:space="0" w:color="auto"/>
              <w:left w:val="single" w:sz="6" w:space="0" w:color="auto"/>
              <w:bottom w:val="single" w:sz="6" w:space="0" w:color="auto"/>
              <w:right w:val="single" w:sz="6" w:space="0" w:color="auto"/>
            </w:tcBorders>
            <w:vAlign w:val="center"/>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лв./час</w:t>
            </w:r>
          </w:p>
        </w:tc>
        <w:tc>
          <w:tcPr>
            <w:tcW w:w="1112" w:type="pct"/>
            <w:tcBorders>
              <w:top w:val="single" w:sz="6" w:space="0" w:color="auto"/>
              <w:left w:val="single" w:sz="6" w:space="0" w:color="auto"/>
              <w:bottom w:val="single" w:sz="6" w:space="0" w:color="auto"/>
              <w:right w:val="single" w:sz="6" w:space="0" w:color="auto"/>
            </w:tcBorders>
            <w:vAlign w:val="center"/>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по договаряне</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center"/>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5.</w:t>
            </w:r>
          </w:p>
        </w:tc>
        <w:tc>
          <w:tcPr>
            <w:tcW w:w="2503" w:type="pct"/>
            <w:tcBorders>
              <w:top w:val="single" w:sz="6" w:space="0" w:color="auto"/>
              <w:left w:val="single" w:sz="6" w:space="0" w:color="auto"/>
              <w:bottom w:val="single" w:sz="6" w:space="0" w:color="auto"/>
              <w:right w:val="single" w:sz="6" w:space="0" w:color="auto"/>
            </w:tcBorders>
            <w:vAlign w:val="center"/>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Образователни концерти за училища и детски градини</w:t>
            </w:r>
          </w:p>
        </w:tc>
        <w:tc>
          <w:tcPr>
            <w:tcW w:w="921" w:type="pct"/>
            <w:tcBorders>
              <w:top w:val="single" w:sz="6" w:space="0" w:color="auto"/>
              <w:left w:val="single" w:sz="6" w:space="0" w:color="auto"/>
              <w:bottom w:val="single" w:sz="6" w:space="0" w:color="auto"/>
              <w:right w:val="single" w:sz="6" w:space="0" w:color="auto"/>
            </w:tcBorders>
            <w:vAlign w:val="center"/>
          </w:tcPr>
          <w:p w:rsidR="00824C73" w:rsidRPr="003707D2" w:rsidRDefault="00824C73" w:rsidP="003707D2">
            <w:pPr>
              <w:spacing w:after="0" w:line="240" w:lineRule="auto"/>
              <w:rPr>
                <w:rFonts w:ascii="Verdana" w:eastAsia="Times New Roman" w:hAnsi="Verdana" w:cs="Arial"/>
                <w:sz w:val="20"/>
                <w:szCs w:val="20"/>
              </w:rPr>
            </w:pPr>
          </w:p>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лв./лице</w:t>
            </w:r>
          </w:p>
        </w:tc>
        <w:tc>
          <w:tcPr>
            <w:tcW w:w="1112" w:type="pct"/>
            <w:tcBorders>
              <w:top w:val="single" w:sz="6" w:space="0" w:color="auto"/>
              <w:left w:val="single" w:sz="6" w:space="0" w:color="auto"/>
              <w:bottom w:val="single" w:sz="6" w:space="0" w:color="auto"/>
              <w:right w:val="single" w:sz="6" w:space="0" w:color="auto"/>
            </w:tcBorders>
            <w:vAlign w:val="center"/>
          </w:tcPr>
          <w:p w:rsidR="00824C73" w:rsidRPr="003707D2" w:rsidRDefault="00824C73" w:rsidP="003707D2">
            <w:pPr>
              <w:spacing w:after="0" w:line="240" w:lineRule="auto"/>
              <w:rPr>
                <w:rFonts w:ascii="Verdana" w:eastAsia="Times New Roman" w:hAnsi="Verdana" w:cs="Arial"/>
                <w:sz w:val="20"/>
                <w:szCs w:val="20"/>
              </w:rPr>
            </w:pPr>
          </w:p>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4,00</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center"/>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6.</w:t>
            </w:r>
          </w:p>
        </w:tc>
        <w:tc>
          <w:tcPr>
            <w:tcW w:w="2503" w:type="pct"/>
            <w:tcBorders>
              <w:top w:val="single" w:sz="6" w:space="0" w:color="auto"/>
              <w:left w:val="single" w:sz="6" w:space="0" w:color="auto"/>
              <w:bottom w:val="single" w:sz="6" w:space="0" w:color="auto"/>
              <w:right w:val="single" w:sz="6" w:space="0" w:color="auto"/>
            </w:tcBorders>
            <w:vAlign w:val="center"/>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Издръжка детска танцова група</w:t>
            </w:r>
          </w:p>
        </w:tc>
        <w:tc>
          <w:tcPr>
            <w:tcW w:w="921" w:type="pct"/>
            <w:tcBorders>
              <w:top w:val="single" w:sz="6" w:space="0" w:color="auto"/>
              <w:left w:val="single" w:sz="6" w:space="0" w:color="auto"/>
              <w:bottom w:val="single" w:sz="6" w:space="0" w:color="auto"/>
              <w:right w:val="single" w:sz="6" w:space="0" w:color="auto"/>
            </w:tcBorders>
            <w:vAlign w:val="center"/>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лв./лице</w:t>
            </w:r>
          </w:p>
        </w:tc>
        <w:tc>
          <w:tcPr>
            <w:tcW w:w="1112" w:type="pct"/>
            <w:tcBorders>
              <w:top w:val="single" w:sz="6" w:space="0" w:color="auto"/>
              <w:left w:val="single" w:sz="6" w:space="0" w:color="auto"/>
              <w:bottom w:val="single" w:sz="6" w:space="0" w:color="auto"/>
              <w:right w:val="single" w:sz="6" w:space="0" w:color="auto"/>
            </w:tcBorders>
            <w:vAlign w:val="center"/>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2,00</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center"/>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7.</w:t>
            </w:r>
          </w:p>
        </w:tc>
        <w:tc>
          <w:tcPr>
            <w:tcW w:w="2503"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Клуб по танци</w:t>
            </w:r>
          </w:p>
        </w:tc>
        <w:tc>
          <w:tcPr>
            <w:tcW w:w="92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лв./лице</w:t>
            </w:r>
          </w:p>
        </w:tc>
        <w:tc>
          <w:tcPr>
            <w:tcW w:w="111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5,00</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8.</w:t>
            </w:r>
          </w:p>
        </w:tc>
        <w:tc>
          <w:tcPr>
            <w:tcW w:w="2503"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Транспортни услуги</w:t>
            </w:r>
          </w:p>
        </w:tc>
        <w:tc>
          <w:tcPr>
            <w:tcW w:w="921"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лв./км.</w:t>
            </w:r>
          </w:p>
        </w:tc>
        <w:tc>
          <w:tcPr>
            <w:tcW w:w="1112"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по договаряне</w:t>
            </w:r>
          </w:p>
        </w:tc>
      </w:tr>
    </w:tbl>
    <w:p w:rsidR="00824C73" w:rsidRPr="003707D2" w:rsidRDefault="00824C73" w:rsidP="003707D2">
      <w:pPr>
        <w:spacing w:after="0" w:line="240" w:lineRule="auto"/>
        <w:rPr>
          <w:rFonts w:ascii="Verdana" w:eastAsia="Times New Roman" w:hAnsi="Verdana" w:cs="Arial"/>
          <w:sz w:val="20"/>
          <w:szCs w:val="20"/>
        </w:rPr>
      </w:pPr>
    </w:p>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 xml:space="preserve"> (6)</w:t>
      </w:r>
      <w:r w:rsidR="008A2F8D" w:rsidRPr="008A2F8D">
        <w:rPr>
          <w:rFonts w:ascii="Verdana" w:eastAsia="Times New Roman" w:hAnsi="Verdana" w:cs="Arial"/>
          <w:sz w:val="20"/>
          <w:szCs w:val="20"/>
        </w:rPr>
        <w:t xml:space="preserve"> </w:t>
      </w:r>
      <w:r w:rsidR="008A2F8D">
        <w:rPr>
          <w:rFonts w:ascii="Verdana" w:eastAsia="Times New Roman" w:hAnsi="Verdana" w:cs="Arial"/>
          <w:sz w:val="20"/>
          <w:szCs w:val="20"/>
        </w:rPr>
        <w:t>/</w:t>
      </w:r>
      <w:r w:rsidR="008A2F8D" w:rsidRPr="009D76D6">
        <w:rPr>
          <w:rFonts w:ascii="Verdana" w:eastAsia="Times New Roman" w:hAnsi="Verdana" w:cs="Arial"/>
          <w:b/>
          <w:sz w:val="20"/>
          <w:szCs w:val="20"/>
        </w:rPr>
        <w:t>нова</w:t>
      </w:r>
      <w:r w:rsidR="008A2F8D">
        <w:rPr>
          <w:rFonts w:ascii="Verdana" w:eastAsia="Times New Roman" w:hAnsi="Verdana" w:cs="Arial"/>
          <w:sz w:val="20"/>
          <w:szCs w:val="20"/>
        </w:rPr>
        <w:t xml:space="preserve"> – </w:t>
      </w:r>
      <w:r w:rsidR="008A2F8D" w:rsidRPr="00235B35">
        <w:rPr>
          <w:rFonts w:ascii="Verdana" w:eastAsia="Times New Roman" w:hAnsi="Verdana" w:cs="Arial"/>
          <w:bCs/>
          <w:i/>
          <w:sz w:val="20"/>
          <w:szCs w:val="20"/>
        </w:rPr>
        <w:t xml:space="preserve">приета с </w:t>
      </w:r>
      <w:r w:rsidR="008A2F8D" w:rsidRPr="00323EDE">
        <w:rPr>
          <w:rFonts w:ascii="Verdana" w:eastAsia="Times New Roman" w:hAnsi="Verdana" w:cs="Arial"/>
          <w:bCs/>
          <w:i/>
          <w:sz w:val="20"/>
          <w:szCs w:val="20"/>
        </w:rPr>
        <w:t>Решение № 118 по Протокол № 10 от 25.06.2024 г. на Об.С Разград</w:t>
      </w:r>
      <w:r w:rsidR="008A2F8D">
        <w:rPr>
          <w:rFonts w:ascii="Verdana" w:eastAsia="Times New Roman" w:hAnsi="Verdana" w:cs="Arial"/>
          <w:sz w:val="20"/>
          <w:szCs w:val="20"/>
        </w:rPr>
        <w:t>/</w:t>
      </w:r>
      <w:r w:rsidR="008A2F8D" w:rsidRPr="003707D2">
        <w:rPr>
          <w:rFonts w:ascii="Verdana" w:eastAsia="Times New Roman" w:hAnsi="Verdana" w:cs="Arial"/>
          <w:sz w:val="20"/>
          <w:szCs w:val="20"/>
        </w:rPr>
        <w:t xml:space="preserve"> </w:t>
      </w:r>
      <w:r w:rsidRPr="003707D2">
        <w:rPr>
          <w:rFonts w:ascii="Verdana" w:eastAsia="Times New Roman" w:hAnsi="Verdana" w:cs="Arial"/>
          <w:sz w:val="20"/>
          <w:szCs w:val="20"/>
        </w:rPr>
        <w:t xml:space="preserve"> Услуги  предоставяни от Общинско радио Разград</w:t>
      </w:r>
    </w:p>
    <w:tbl>
      <w:tblPr>
        <w:tblW w:w="5000" w:type="pct"/>
        <w:tblLook w:val="0000" w:firstRow="0" w:lastRow="0" w:firstColumn="0" w:lastColumn="0" w:noHBand="0" w:noVBand="0"/>
      </w:tblPr>
      <w:tblGrid>
        <w:gridCol w:w="861"/>
        <w:gridCol w:w="4650"/>
        <w:gridCol w:w="1711"/>
        <w:gridCol w:w="2066"/>
      </w:tblGrid>
      <w:tr w:rsidR="00824C73" w:rsidRPr="003707D2" w:rsidTr="00824C73">
        <w:tc>
          <w:tcPr>
            <w:tcW w:w="464" w:type="pct"/>
            <w:tcBorders>
              <w:top w:val="single" w:sz="6" w:space="0" w:color="auto"/>
              <w:left w:val="single" w:sz="6" w:space="0" w:color="auto"/>
              <w:bottom w:val="single" w:sz="6" w:space="0" w:color="auto"/>
              <w:right w:val="single" w:sz="6" w:space="0" w:color="auto"/>
            </w:tcBorders>
          </w:tcPr>
          <w:p w:rsidR="00824C73" w:rsidRPr="00320D7E" w:rsidRDefault="00824C73" w:rsidP="003707D2">
            <w:pPr>
              <w:spacing w:after="0" w:line="240" w:lineRule="auto"/>
              <w:rPr>
                <w:rFonts w:ascii="Verdana" w:eastAsia="Times New Roman" w:hAnsi="Verdana" w:cs="Arial"/>
                <w:b/>
                <w:sz w:val="20"/>
                <w:szCs w:val="20"/>
              </w:rPr>
            </w:pPr>
            <w:r w:rsidRPr="00320D7E">
              <w:rPr>
                <w:rFonts w:ascii="Verdana" w:eastAsia="Times New Roman" w:hAnsi="Verdana" w:cs="Arial"/>
                <w:b/>
                <w:sz w:val="20"/>
                <w:szCs w:val="20"/>
              </w:rPr>
              <w:t>№</w:t>
            </w:r>
          </w:p>
        </w:tc>
        <w:tc>
          <w:tcPr>
            <w:tcW w:w="2503" w:type="pct"/>
            <w:tcBorders>
              <w:top w:val="single" w:sz="6" w:space="0" w:color="auto"/>
              <w:left w:val="single" w:sz="6" w:space="0" w:color="auto"/>
              <w:bottom w:val="single" w:sz="6" w:space="0" w:color="auto"/>
              <w:right w:val="single" w:sz="6" w:space="0" w:color="auto"/>
            </w:tcBorders>
          </w:tcPr>
          <w:p w:rsidR="00824C73" w:rsidRPr="00320D7E" w:rsidRDefault="00824C73" w:rsidP="003707D2">
            <w:pPr>
              <w:spacing w:after="0" w:line="240" w:lineRule="auto"/>
              <w:rPr>
                <w:rFonts w:ascii="Verdana" w:eastAsia="Times New Roman" w:hAnsi="Verdana" w:cs="Arial"/>
                <w:b/>
                <w:sz w:val="20"/>
                <w:szCs w:val="20"/>
              </w:rPr>
            </w:pPr>
            <w:r w:rsidRPr="00320D7E">
              <w:rPr>
                <w:rFonts w:ascii="Verdana" w:eastAsia="Times New Roman" w:hAnsi="Verdana" w:cs="Arial"/>
                <w:b/>
                <w:sz w:val="20"/>
                <w:szCs w:val="20"/>
              </w:rPr>
              <w:t>Вид услуга</w:t>
            </w:r>
          </w:p>
        </w:tc>
        <w:tc>
          <w:tcPr>
            <w:tcW w:w="921" w:type="pct"/>
            <w:tcBorders>
              <w:top w:val="single" w:sz="6" w:space="0" w:color="auto"/>
              <w:left w:val="single" w:sz="6" w:space="0" w:color="auto"/>
              <w:bottom w:val="single" w:sz="6" w:space="0" w:color="auto"/>
              <w:right w:val="single" w:sz="6" w:space="0" w:color="auto"/>
            </w:tcBorders>
          </w:tcPr>
          <w:p w:rsidR="00824C73" w:rsidRPr="00320D7E" w:rsidRDefault="00824C73" w:rsidP="003707D2">
            <w:pPr>
              <w:spacing w:after="0" w:line="240" w:lineRule="auto"/>
              <w:rPr>
                <w:rFonts w:ascii="Verdana" w:eastAsia="Times New Roman" w:hAnsi="Verdana" w:cs="Arial"/>
                <w:b/>
                <w:sz w:val="20"/>
                <w:szCs w:val="20"/>
              </w:rPr>
            </w:pPr>
            <w:r w:rsidRPr="00320D7E">
              <w:rPr>
                <w:rFonts w:ascii="Verdana" w:eastAsia="Times New Roman" w:hAnsi="Verdana" w:cs="Arial"/>
                <w:b/>
                <w:sz w:val="20"/>
                <w:szCs w:val="20"/>
              </w:rPr>
              <w:t>Мярка</w:t>
            </w:r>
          </w:p>
        </w:tc>
        <w:tc>
          <w:tcPr>
            <w:tcW w:w="1112" w:type="pct"/>
            <w:tcBorders>
              <w:top w:val="single" w:sz="6" w:space="0" w:color="auto"/>
              <w:left w:val="single" w:sz="6" w:space="0" w:color="auto"/>
              <w:bottom w:val="single" w:sz="6" w:space="0" w:color="auto"/>
              <w:right w:val="single" w:sz="6" w:space="0" w:color="auto"/>
            </w:tcBorders>
          </w:tcPr>
          <w:p w:rsidR="00824C73" w:rsidRPr="00320D7E" w:rsidRDefault="00824C73" w:rsidP="003707D2">
            <w:pPr>
              <w:spacing w:after="0" w:line="240" w:lineRule="auto"/>
              <w:rPr>
                <w:rFonts w:ascii="Verdana" w:eastAsia="Times New Roman" w:hAnsi="Verdana" w:cs="Arial"/>
                <w:b/>
                <w:sz w:val="20"/>
                <w:szCs w:val="20"/>
              </w:rPr>
            </w:pPr>
            <w:r w:rsidRPr="00320D7E">
              <w:rPr>
                <w:rFonts w:ascii="Verdana" w:eastAsia="Times New Roman" w:hAnsi="Verdana" w:cs="Arial"/>
                <w:b/>
                <w:sz w:val="20"/>
                <w:szCs w:val="20"/>
              </w:rPr>
              <w:t>Размер</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w:t>
            </w:r>
          </w:p>
        </w:tc>
        <w:tc>
          <w:tcPr>
            <w:tcW w:w="2503"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Кабелно радио-разпределение.</w:t>
            </w:r>
          </w:p>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 xml:space="preserve">*От заплащането на тази цена на услуга се освобождават граждани с намалена работоспособност над 70 %, ветерани от войните, военноинвалиди и </w:t>
            </w:r>
            <w:proofErr w:type="spellStart"/>
            <w:r w:rsidRPr="003707D2">
              <w:rPr>
                <w:rFonts w:ascii="Verdana" w:eastAsia="Times New Roman" w:hAnsi="Verdana" w:cs="Arial"/>
                <w:sz w:val="20"/>
                <w:szCs w:val="20"/>
              </w:rPr>
              <w:t>военнопострадали</w:t>
            </w:r>
            <w:proofErr w:type="spellEnd"/>
            <w:r w:rsidRPr="003707D2">
              <w:rPr>
                <w:rFonts w:ascii="Verdana" w:eastAsia="Times New Roman" w:hAnsi="Verdana" w:cs="Arial"/>
                <w:sz w:val="20"/>
                <w:szCs w:val="20"/>
              </w:rPr>
              <w:t>.</w:t>
            </w:r>
          </w:p>
        </w:tc>
        <w:tc>
          <w:tcPr>
            <w:tcW w:w="92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лв./година</w:t>
            </w:r>
          </w:p>
        </w:tc>
        <w:tc>
          <w:tcPr>
            <w:tcW w:w="111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10,00</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w:t>
            </w:r>
          </w:p>
        </w:tc>
        <w:tc>
          <w:tcPr>
            <w:tcW w:w="2503"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О</w:t>
            </w:r>
            <w:r w:rsidR="00604951">
              <w:rPr>
                <w:rFonts w:ascii="Verdana" w:eastAsia="Times New Roman" w:hAnsi="Verdana" w:cs="Arial"/>
                <w:sz w:val="20"/>
                <w:szCs w:val="20"/>
              </w:rPr>
              <w:t>ткриване или преместване на една</w:t>
            </w:r>
            <w:r w:rsidRPr="003707D2">
              <w:rPr>
                <w:rFonts w:ascii="Verdana" w:eastAsia="Times New Roman" w:hAnsi="Verdana" w:cs="Arial"/>
                <w:sz w:val="20"/>
                <w:szCs w:val="20"/>
              </w:rPr>
              <w:t xml:space="preserve"> програмна радиоточка</w:t>
            </w:r>
          </w:p>
        </w:tc>
        <w:tc>
          <w:tcPr>
            <w:tcW w:w="92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11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 xml:space="preserve">цената на вложените </w:t>
            </w:r>
            <w:r w:rsidRPr="003707D2">
              <w:rPr>
                <w:rFonts w:ascii="Verdana" w:eastAsia="Times New Roman" w:hAnsi="Verdana" w:cs="Arial"/>
                <w:sz w:val="20"/>
                <w:szCs w:val="20"/>
              </w:rPr>
              <w:lastRenderedPageBreak/>
              <w:t>материали</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lastRenderedPageBreak/>
              <w:t>3.</w:t>
            </w:r>
          </w:p>
        </w:tc>
        <w:tc>
          <w:tcPr>
            <w:tcW w:w="2503"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Индивидуален музикален поздрав с песен по избор</w:t>
            </w:r>
          </w:p>
        </w:tc>
        <w:tc>
          <w:tcPr>
            <w:tcW w:w="92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11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4,00</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4.</w:t>
            </w:r>
          </w:p>
        </w:tc>
        <w:tc>
          <w:tcPr>
            <w:tcW w:w="2503"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 xml:space="preserve">Индивидуален музикален поздрав без избор на песен </w:t>
            </w:r>
          </w:p>
        </w:tc>
        <w:tc>
          <w:tcPr>
            <w:tcW w:w="92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11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2,00</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5.</w:t>
            </w:r>
          </w:p>
        </w:tc>
        <w:tc>
          <w:tcPr>
            <w:tcW w:w="2503"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 xml:space="preserve">Изготвяне на рекламен клип: </w:t>
            </w:r>
          </w:p>
        </w:tc>
        <w:tc>
          <w:tcPr>
            <w:tcW w:w="92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111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2503"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без музикално оформление</w:t>
            </w:r>
          </w:p>
        </w:tc>
        <w:tc>
          <w:tcPr>
            <w:tcW w:w="921"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11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25,00</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2503"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с музикално оформление</w:t>
            </w:r>
          </w:p>
        </w:tc>
        <w:tc>
          <w:tcPr>
            <w:tcW w:w="921"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11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50,00</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6.</w:t>
            </w:r>
          </w:p>
        </w:tc>
        <w:tc>
          <w:tcPr>
            <w:tcW w:w="2503"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Еднократни съобщения</w:t>
            </w:r>
          </w:p>
        </w:tc>
        <w:tc>
          <w:tcPr>
            <w:tcW w:w="92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11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5,00</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7.</w:t>
            </w:r>
          </w:p>
        </w:tc>
        <w:tc>
          <w:tcPr>
            <w:tcW w:w="2503"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Еднократно излъчване на рекламен клип:</w:t>
            </w:r>
          </w:p>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 При 20-кратно излъчване - 5 безплатни</w:t>
            </w:r>
          </w:p>
        </w:tc>
        <w:tc>
          <w:tcPr>
            <w:tcW w:w="92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p w:rsidR="00824C73" w:rsidRPr="003707D2" w:rsidRDefault="00824C73" w:rsidP="003707D2">
            <w:pPr>
              <w:spacing w:after="0" w:line="240" w:lineRule="auto"/>
              <w:rPr>
                <w:rFonts w:ascii="Verdana" w:eastAsia="Times New Roman" w:hAnsi="Verdana" w:cs="Arial"/>
                <w:sz w:val="20"/>
                <w:szCs w:val="20"/>
              </w:rPr>
            </w:pPr>
          </w:p>
        </w:tc>
        <w:tc>
          <w:tcPr>
            <w:tcW w:w="111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p w:rsidR="00824C73" w:rsidRPr="003707D2" w:rsidRDefault="00824C73" w:rsidP="003707D2">
            <w:pPr>
              <w:spacing w:after="0" w:line="240" w:lineRule="auto"/>
              <w:rPr>
                <w:rFonts w:ascii="Verdana" w:eastAsia="Times New Roman" w:hAnsi="Verdana" w:cs="Arial"/>
                <w:sz w:val="20"/>
                <w:szCs w:val="20"/>
              </w:rPr>
            </w:pP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7.1.</w:t>
            </w:r>
          </w:p>
        </w:tc>
        <w:tc>
          <w:tcPr>
            <w:tcW w:w="2503"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до 30 секунди</w:t>
            </w:r>
          </w:p>
        </w:tc>
        <w:tc>
          <w:tcPr>
            <w:tcW w:w="921"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11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6,00</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7.2.</w:t>
            </w:r>
          </w:p>
        </w:tc>
        <w:tc>
          <w:tcPr>
            <w:tcW w:w="2503"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до 60 секунди</w:t>
            </w:r>
          </w:p>
        </w:tc>
        <w:tc>
          <w:tcPr>
            <w:tcW w:w="921"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11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12,00</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8.</w:t>
            </w:r>
          </w:p>
        </w:tc>
        <w:tc>
          <w:tcPr>
            <w:tcW w:w="2503"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roofErr w:type="spellStart"/>
            <w:r w:rsidRPr="003707D2">
              <w:rPr>
                <w:rFonts w:ascii="Verdana" w:eastAsia="Times New Roman" w:hAnsi="Verdana" w:cs="Arial"/>
                <w:sz w:val="20"/>
                <w:szCs w:val="20"/>
              </w:rPr>
              <w:t>Презапис</w:t>
            </w:r>
            <w:proofErr w:type="spellEnd"/>
            <w:r w:rsidRPr="003707D2">
              <w:rPr>
                <w:rFonts w:ascii="Verdana" w:eastAsia="Times New Roman" w:hAnsi="Verdana" w:cs="Arial"/>
                <w:sz w:val="20"/>
                <w:szCs w:val="20"/>
              </w:rPr>
              <w:t xml:space="preserve"> на музика върху диск</w:t>
            </w:r>
          </w:p>
        </w:tc>
        <w:tc>
          <w:tcPr>
            <w:tcW w:w="92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11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2,00</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9.</w:t>
            </w:r>
          </w:p>
        </w:tc>
        <w:tc>
          <w:tcPr>
            <w:tcW w:w="2503"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Предоставяне на радио време в изборни и политически кампании</w:t>
            </w:r>
          </w:p>
        </w:tc>
        <w:tc>
          <w:tcPr>
            <w:tcW w:w="92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лв./минута</w:t>
            </w:r>
          </w:p>
        </w:tc>
        <w:tc>
          <w:tcPr>
            <w:tcW w:w="111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12,00</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10.</w:t>
            </w:r>
          </w:p>
        </w:tc>
        <w:tc>
          <w:tcPr>
            <w:tcW w:w="2503"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Озвучаване на митинги, събрания, концерти и др.</w:t>
            </w:r>
          </w:p>
        </w:tc>
        <w:tc>
          <w:tcPr>
            <w:tcW w:w="92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лв./час</w:t>
            </w:r>
          </w:p>
        </w:tc>
        <w:tc>
          <w:tcPr>
            <w:tcW w:w="111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100,00</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11.</w:t>
            </w:r>
          </w:p>
        </w:tc>
        <w:tc>
          <w:tcPr>
            <w:tcW w:w="2503"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Подготовка, изработване и излъчване на хроника, рубрика, интервю, репортаж, предаване и др.</w:t>
            </w:r>
          </w:p>
        </w:tc>
        <w:tc>
          <w:tcPr>
            <w:tcW w:w="92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11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по договаряне</w:t>
            </w:r>
          </w:p>
        </w:tc>
      </w:tr>
    </w:tbl>
    <w:p w:rsidR="00824C73" w:rsidRPr="003707D2" w:rsidRDefault="00824C73" w:rsidP="003707D2">
      <w:pPr>
        <w:spacing w:after="0" w:line="240" w:lineRule="auto"/>
        <w:rPr>
          <w:rFonts w:ascii="Verdana" w:eastAsia="Times New Roman" w:hAnsi="Verdana" w:cs="Arial"/>
          <w:sz w:val="20"/>
          <w:szCs w:val="20"/>
        </w:rPr>
      </w:pPr>
    </w:p>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(7)</w:t>
      </w:r>
      <w:r w:rsidR="008A2F8D" w:rsidRPr="008A2F8D">
        <w:rPr>
          <w:rFonts w:ascii="Verdana" w:eastAsia="Times New Roman" w:hAnsi="Verdana" w:cs="Arial"/>
          <w:sz w:val="20"/>
          <w:szCs w:val="20"/>
        </w:rPr>
        <w:t xml:space="preserve"> </w:t>
      </w:r>
      <w:r w:rsidR="008A2F8D">
        <w:rPr>
          <w:rFonts w:ascii="Verdana" w:eastAsia="Times New Roman" w:hAnsi="Verdana" w:cs="Arial"/>
          <w:sz w:val="20"/>
          <w:szCs w:val="20"/>
        </w:rPr>
        <w:t>/</w:t>
      </w:r>
      <w:r w:rsidR="008A2F8D" w:rsidRPr="009D76D6">
        <w:rPr>
          <w:rFonts w:ascii="Verdana" w:eastAsia="Times New Roman" w:hAnsi="Verdana" w:cs="Arial"/>
          <w:b/>
          <w:sz w:val="20"/>
          <w:szCs w:val="20"/>
        </w:rPr>
        <w:t>нова</w:t>
      </w:r>
      <w:r w:rsidR="008A2F8D">
        <w:rPr>
          <w:rFonts w:ascii="Verdana" w:eastAsia="Times New Roman" w:hAnsi="Verdana" w:cs="Arial"/>
          <w:sz w:val="20"/>
          <w:szCs w:val="20"/>
        </w:rPr>
        <w:t xml:space="preserve"> – </w:t>
      </w:r>
      <w:r w:rsidR="008A2F8D" w:rsidRPr="00235B35">
        <w:rPr>
          <w:rFonts w:ascii="Verdana" w:eastAsia="Times New Roman" w:hAnsi="Verdana" w:cs="Arial"/>
          <w:bCs/>
          <w:i/>
          <w:sz w:val="20"/>
          <w:szCs w:val="20"/>
        </w:rPr>
        <w:t xml:space="preserve">приета с </w:t>
      </w:r>
      <w:r w:rsidR="008A2F8D" w:rsidRPr="00323EDE">
        <w:rPr>
          <w:rFonts w:ascii="Verdana" w:eastAsia="Times New Roman" w:hAnsi="Verdana" w:cs="Arial"/>
          <w:bCs/>
          <w:i/>
          <w:sz w:val="20"/>
          <w:szCs w:val="20"/>
        </w:rPr>
        <w:t>Решение № 118 по Протокол № 10 от 25.06.2024 г. на Об.С Разград</w:t>
      </w:r>
      <w:r w:rsidR="008A2F8D">
        <w:rPr>
          <w:rFonts w:ascii="Verdana" w:eastAsia="Times New Roman" w:hAnsi="Verdana" w:cs="Arial"/>
          <w:sz w:val="20"/>
          <w:szCs w:val="20"/>
        </w:rPr>
        <w:t>/</w:t>
      </w:r>
      <w:r w:rsidRPr="003707D2">
        <w:rPr>
          <w:rFonts w:ascii="Verdana" w:eastAsia="Times New Roman" w:hAnsi="Verdana" w:cs="Arial"/>
          <w:sz w:val="20"/>
          <w:szCs w:val="20"/>
        </w:rPr>
        <w:t xml:space="preserve"> Услуги  предоставяни от Художествена галерия „Професор Илия Петров“ - Разград:</w:t>
      </w:r>
    </w:p>
    <w:tbl>
      <w:tblPr>
        <w:tblW w:w="5000" w:type="pct"/>
        <w:tblLook w:val="0000" w:firstRow="0" w:lastRow="0" w:firstColumn="0" w:lastColumn="0" w:noHBand="0" w:noVBand="0"/>
      </w:tblPr>
      <w:tblGrid>
        <w:gridCol w:w="861"/>
        <w:gridCol w:w="4650"/>
        <w:gridCol w:w="1711"/>
        <w:gridCol w:w="2066"/>
      </w:tblGrid>
      <w:tr w:rsidR="00824C73" w:rsidRPr="003707D2" w:rsidTr="00824C73">
        <w:tc>
          <w:tcPr>
            <w:tcW w:w="464" w:type="pct"/>
            <w:tcBorders>
              <w:top w:val="single" w:sz="6" w:space="0" w:color="auto"/>
              <w:left w:val="single" w:sz="6" w:space="0" w:color="auto"/>
              <w:bottom w:val="single" w:sz="6" w:space="0" w:color="auto"/>
              <w:right w:val="single" w:sz="6" w:space="0" w:color="auto"/>
            </w:tcBorders>
          </w:tcPr>
          <w:p w:rsidR="00824C73" w:rsidRPr="00F253AF" w:rsidRDefault="00824C73" w:rsidP="003707D2">
            <w:pPr>
              <w:spacing w:after="0" w:line="240" w:lineRule="auto"/>
              <w:rPr>
                <w:rFonts w:ascii="Verdana" w:eastAsia="Times New Roman" w:hAnsi="Verdana" w:cs="Arial"/>
                <w:b/>
                <w:sz w:val="20"/>
                <w:szCs w:val="20"/>
              </w:rPr>
            </w:pPr>
            <w:r w:rsidRPr="00F253AF">
              <w:rPr>
                <w:rFonts w:ascii="Verdana" w:eastAsia="Times New Roman" w:hAnsi="Verdana" w:cs="Arial"/>
                <w:b/>
                <w:sz w:val="20"/>
                <w:szCs w:val="20"/>
              </w:rPr>
              <w:t>№</w:t>
            </w:r>
          </w:p>
        </w:tc>
        <w:tc>
          <w:tcPr>
            <w:tcW w:w="2503" w:type="pct"/>
            <w:tcBorders>
              <w:top w:val="single" w:sz="6" w:space="0" w:color="auto"/>
              <w:left w:val="single" w:sz="6" w:space="0" w:color="auto"/>
              <w:bottom w:val="single" w:sz="6" w:space="0" w:color="auto"/>
              <w:right w:val="single" w:sz="6" w:space="0" w:color="auto"/>
            </w:tcBorders>
          </w:tcPr>
          <w:p w:rsidR="00824C73" w:rsidRPr="00F253AF" w:rsidRDefault="00824C73" w:rsidP="003707D2">
            <w:pPr>
              <w:spacing w:after="0" w:line="240" w:lineRule="auto"/>
              <w:rPr>
                <w:rFonts w:ascii="Verdana" w:eastAsia="Times New Roman" w:hAnsi="Verdana" w:cs="Arial"/>
                <w:b/>
                <w:sz w:val="20"/>
                <w:szCs w:val="20"/>
              </w:rPr>
            </w:pPr>
            <w:r w:rsidRPr="00F253AF">
              <w:rPr>
                <w:rFonts w:ascii="Verdana" w:eastAsia="Times New Roman" w:hAnsi="Verdana" w:cs="Arial"/>
                <w:b/>
                <w:sz w:val="20"/>
                <w:szCs w:val="20"/>
              </w:rPr>
              <w:t>Вид услуга</w:t>
            </w:r>
          </w:p>
        </w:tc>
        <w:tc>
          <w:tcPr>
            <w:tcW w:w="921" w:type="pct"/>
            <w:tcBorders>
              <w:top w:val="single" w:sz="6" w:space="0" w:color="auto"/>
              <w:left w:val="single" w:sz="6" w:space="0" w:color="auto"/>
              <w:bottom w:val="single" w:sz="6" w:space="0" w:color="auto"/>
              <w:right w:val="single" w:sz="6" w:space="0" w:color="auto"/>
            </w:tcBorders>
          </w:tcPr>
          <w:p w:rsidR="00824C73" w:rsidRPr="00F253AF" w:rsidRDefault="00824C73" w:rsidP="003707D2">
            <w:pPr>
              <w:spacing w:after="0" w:line="240" w:lineRule="auto"/>
              <w:rPr>
                <w:rFonts w:ascii="Verdana" w:eastAsia="Times New Roman" w:hAnsi="Verdana" w:cs="Arial"/>
                <w:b/>
                <w:sz w:val="20"/>
                <w:szCs w:val="20"/>
              </w:rPr>
            </w:pPr>
            <w:r w:rsidRPr="00F253AF">
              <w:rPr>
                <w:rFonts w:ascii="Verdana" w:eastAsia="Times New Roman" w:hAnsi="Verdana" w:cs="Arial"/>
                <w:b/>
                <w:sz w:val="20"/>
                <w:szCs w:val="20"/>
              </w:rPr>
              <w:t>Мярка</w:t>
            </w:r>
          </w:p>
        </w:tc>
        <w:tc>
          <w:tcPr>
            <w:tcW w:w="1112" w:type="pct"/>
            <w:tcBorders>
              <w:top w:val="single" w:sz="6" w:space="0" w:color="auto"/>
              <w:left w:val="single" w:sz="6" w:space="0" w:color="auto"/>
              <w:bottom w:val="single" w:sz="6" w:space="0" w:color="auto"/>
              <w:right w:val="single" w:sz="6" w:space="0" w:color="auto"/>
            </w:tcBorders>
          </w:tcPr>
          <w:p w:rsidR="00824C73" w:rsidRPr="00F253AF" w:rsidRDefault="00824C73" w:rsidP="003707D2">
            <w:pPr>
              <w:spacing w:after="0" w:line="240" w:lineRule="auto"/>
              <w:rPr>
                <w:rFonts w:ascii="Verdana" w:eastAsia="Times New Roman" w:hAnsi="Verdana" w:cs="Arial"/>
                <w:b/>
                <w:sz w:val="20"/>
                <w:szCs w:val="20"/>
              </w:rPr>
            </w:pPr>
            <w:r w:rsidRPr="00F253AF">
              <w:rPr>
                <w:rFonts w:ascii="Verdana" w:eastAsia="Times New Roman" w:hAnsi="Verdana" w:cs="Arial"/>
                <w:b/>
                <w:sz w:val="20"/>
                <w:szCs w:val="20"/>
              </w:rPr>
              <w:t>Размер</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w:t>
            </w:r>
          </w:p>
        </w:tc>
        <w:tc>
          <w:tcPr>
            <w:tcW w:w="2503"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 xml:space="preserve">Продажба на картички </w:t>
            </w:r>
          </w:p>
        </w:tc>
        <w:tc>
          <w:tcPr>
            <w:tcW w:w="921"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112"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1,00</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w:t>
            </w:r>
          </w:p>
        </w:tc>
        <w:tc>
          <w:tcPr>
            <w:tcW w:w="4536" w:type="pct"/>
            <w:gridSpan w:val="3"/>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Ползване на експозиционни площи от първия етаж за цели, различни от предназначението на галерията:</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2503"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физически лица:</w:t>
            </w:r>
          </w:p>
        </w:tc>
        <w:tc>
          <w:tcPr>
            <w:tcW w:w="921"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лв./час</w:t>
            </w:r>
          </w:p>
        </w:tc>
        <w:tc>
          <w:tcPr>
            <w:tcW w:w="1112"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80,00</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2503"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юридически лица:</w:t>
            </w:r>
          </w:p>
        </w:tc>
        <w:tc>
          <w:tcPr>
            <w:tcW w:w="921"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лв./час</w:t>
            </w:r>
          </w:p>
        </w:tc>
        <w:tc>
          <w:tcPr>
            <w:tcW w:w="1112"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100,00</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3.</w:t>
            </w:r>
          </w:p>
        </w:tc>
        <w:tc>
          <w:tcPr>
            <w:tcW w:w="2503"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Беседа</w:t>
            </w:r>
          </w:p>
        </w:tc>
        <w:tc>
          <w:tcPr>
            <w:tcW w:w="921"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112"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5,00</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4.</w:t>
            </w:r>
          </w:p>
        </w:tc>
        <w:tc>
          <w:tcPr>
            <w:tcW w:w="2503"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Изработване на външни рамки с материал на клиента</w:t>
            </w:r>
          </w:p>
        </w:tc>
        <w:tc>
          <w:tcPr>
            <w:tcW w:w="921"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p>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112"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p>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10,00</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5.</w:t>
            </w:r>
          </w:p>
        </w:tc>
        <w:tc>
          <w:tcPr>
            <w:tcW w:w="2503"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Продажба на творби от арт-базар</w:t>
            </w:r>
          </w:p>
        </w:tc>
        <w:tc>
          <w:tcPr>
            <w:tcW w:w="92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112"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30 % върху цената на автора</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6.</w:t>
            </w:r>
          </w:p>
        </w:tc>
        <w:tc>
          <w:tcPr>
            <w:tcW w:w="4536" w:type="pct"/>
            <w:gridSpan w:val="3"/>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Фотокопие на картина:</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2503"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на хартиен носител</w:t>
            </w:r>
          </w:p>
        </w:tc>
        <w:tc>
          <w:tcPr>
            <w:tcW w:w="921"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112"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4,00</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2503"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на цифров носител</w:t>
            </w:r>
          </w:p>
        </w:tc>
        <w:tc>
          <w:tcPr>
            <w:tcW w:w="921"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112"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6,00</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7.</w:t>
            </w:r>
          </w:p>
        </w:tc>
        <w:tc>
          <w:tcPr>
            <w:tcW w:w="2503"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Издаване на сертификат за пренос на произведение на изкуството през граница</w:t>
            </w:r>
          </w:p>
        </w:tc>
        <w:tc>
          <w:tcPr>
            <w:tcW w:w="921"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 произведение</w:t>
            </w:r>
          </w:p>
        </w:tc>
        <w:tc>
          <w:tcPr>
            <w:tcW w:w="1112"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p>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20,00</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8.</w:t>
            </w:r>
          </w:p>
        </w:tc>
        <w:tc>
          <w:tcPr>
            <w:tcW w:w="2503"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Юбилейна марка</w:t>
            </w:r>
          </w:p>
        </w:tc>
        <w:tc>
          <w:tcPr>
            <w:tcW w:w="921"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112"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2,00</w:t>
            </w:r>
          </w:p>
        </w:tc>
      </w:tr>
    </w:tbl>
    <w:p w:rsidR="00824C73" w:rsidRPr="003707D2" w:rsidRDefault="00824C73" w:rsidP="003707D2">
      <w:pPr>
        <w:spacing w:after="0" w:line="240" w:lineRule="auto"/>
        <w:rPr>
          <w:rFonts w:ascii="Verdana" w:eastAsia="Times New Roman" w:hAnsi="Verdana" w:cs="Arial"/>
          <w:sz w:val="20"/>
          <w:szCs w:val="20"/>
        </w:rPr>
      </w:pPr>
    </w:p>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(8)</w:t>
      </w:r>
      <w:r w:rsidR="008A2F8D" w:rsidRPr="008A2F8D">
        <w:rPr>
          <w:rFonts w:ascii="Verdana" w:eastAsia="Times New Roman" w:hAnsi="Verdana" w:cs="Arial"/>
          <w:sz w:val="20"/>
          <w:szCs w:val="20"/>
        </w:rPr>
        <w:t xml:space="preserve"> </w:t>
      </w:r>
      <w:r w:rsidR="008A2F8D">
        <w:rPr>
          <w:rFonts w:ascii="Verdana" w:eastAsia="Times New Roman" w:hAnsi="Verdana" w:cs="Arial"/>
          <w:sz w:val="20"/>
          <w:szCs w:val="20"/>
        </w:rPr>
        <w:t>/</w:t>
      </w:r>
      <w:r w:rsidR="008A2F8D" w:rsidRPr="009D76D6">
        <w:rPr>
          <w:rFonts w:ascii="Verdana" w:eastAsia="Times New Roman" w:hAnsi="Verdana" w:cs="Arial"/>
          <w:b/>
          <w:sz w:val="20"/>
          <w:szCs w:val="20"/>
        </w:rPr>
        <w:t>нова</w:t>
      </w:r>
      <w:r w:rsidR="008A2F8D">
        <w:rPr>
          <w:rFonts w:ascii="Verdana" w:eastAsia="Times New Roman" w:hAnsi="Verdana" w:cs="Arial"/>
          <w:sz w:val="20"/>
          <w:szCs w:val="20"/>
        </w:rPr>
        <w:t xml:space="preserve"> – </w:t>
      </w:r>
      <w:r w:rsidR="008A2F8D" w:rsidRPr="00235B35">
        <w:rPr>
          <w:rFonts w:ascii="Verdana" w:eastAsia="Times New Roman" w:hAnsi="Verdana" w:cs="Arial"/>
          <w:bCs/>
          <w:i/>
          <w:sz w:val="20"/>
          <w:szCs w:val="20"/>
        </w:rPr>
        <w:t xml:space="preserve">приета с </w:t>
      </w:r>
      <w:r w:rsidR="008A2F8D" w:rsidRPr="00323EDE">
        <w:rPr>
          <w:rFonts w:ascii="Verdana" w:eastAsia="Times New Roman" w:hAnsi="Verdana" w:cs="Arial"/>
          <w:bCs/>
          <w:i/>
          <w:sz w:val="20"/>
          <w:szCs w:val="20"/>
        </w:rPr>
        <w:t>Решение № 118 по Протокол № 10 от 25.06.2024 г. на Об.С Разград</w:t>
      </w:r>
      <w:r w:rsidR="008A2F8D">
        <w:rPr>
          <w:rFonts w:ascii="Verdana" w:eastAsia="Times New Roman" w:hAnsi="Verdana" w:cs="Arial"/>
          <w:sz w:val="20"/>
          <w:szCs w:val="20"/>
        </w:rPr>
        <w:t>/</w:t>
      </w:r>
      <w:r w:rsidR="008A2F8D" w:rsidRPr="003707D2">
        <w:rPr>
          <w:rFonts w:ascii="Verdana" w:eastAsia="Times New Roman" w:hAnsi="Verdana" w:cs="Arial"/>
          <w:sz w:val="20"/>
          <w:szCs w:val="20"/>
        </w:rPr>
        <w:t xml:space="preserve"> </w:t>
      </w:r>
      <w:r w:rsidRPr="003707D2">
        <w:rPr>
          <w:rFonts w:ascii="Verdana" w:eastAsia="Times New Roman" w:hAnsi="Verdana" w:cs="Arial"/>
          <w:sz w:val="20"/>
          <w:szCs w:val="20"/>
        </w:rPr>
        <w:t>Услуги  предоставяни от Регионален исторически музей - Разград:</w:t>
      </w:r>
    </w:p>
    <w:tbl>
      <w:tblPr>
        <w:tblW w:w="5000" w:type="pct"/>
        <w:tblLook w:val="0000" w:firstRow="0" w:lastRow="0" w:firstColumn="0" w:lastColumn="0" w:noHBand="0" w:noVBand="0"/>
      </w:tblPr>
      <w:tblGrid>
        <w:gridCol w:w="861"/>
        <w:gridCol w:w="4650"/>
        <w:gridCol w:w="1711"/>
        <w:gridCol w:w="2066"/>
      </w:tblGrid>
      <w:tr w:rsidR="00824C73" w:rsidRPr="003707D2" w:rsidTr="00824C73">
        <w:tc>
          <w:tcPr>
            <w:tcW w:w="464" w:type="pct"/>
            <w:tcBorders>
              <w:top w:val="single" w:sz="6" w:space="0" w:color="auto"/>
              <w:left w:val="single" w:sz="6" w:space="0" w:color="auto"/>
              <w:bottom w:val="single" w:sz="6" w:space="0" w:color="auto"/>
              <w:right w:val="single" w:sz="6" w:space="0" w:color="auto"/>
            </w:tcBorders>
          </w:tcPr>
          <w:p w:rsidR="00824C73" w:rsidRPr="00F253AF" w:rsidRDefault="00824C73" w:rsidP="003707D2">
            <w:pPr>
              <w:spacing w:after="0" w:line="240" w:lineRule="auto"/>
              <w:rPr>
                <w:rFonts w:ascii="Verdana" w:eastAsia="Times New Roman" w:hAnsi="Verdana" w:cs="Arial"/>
                <w:b/>
                <w:sz w:val="20"/>
                <w:szCs w:val="20"/>
              </w:rPr>
            </w:pPr>
            <w:r w:rsidRPr="00F253AF">
              <w:rPr>
                <w:rFonts w:ascii="Verdana" w:eastAsia="Times New Roman" w:hAnsi="Verdana" w:cs="Arial"/>
                <w:b/>
                <w:sz w:val="20"/>
                <w:szCs w:val="20"/>
              </w:rPr>
              <w:t>№</w:t>
            </w:r>
          </w:p>
        </w:tc>
        <w:tc>
          <w:tcPr>
            <w:tcW w:w="2503" w:type="pct"/>
            <w:tcBorders>
              <w:top w:val="single" w:sz="6" w:space="0" w:color="auto"/>
              <w:left w:val="single" w:sz="6" w:space="0" w:color="auto"/>
              <w:bottom w:val="single" w:sz="6" w:space="0" w:color="auto"/>
              <w:right w:val="single" w:sz="6" w:space="0" w:color="auto"/>
            </w:tcBorders>
          </w:tcPr>
          <w:p w:rsidR="00824C73" w:rsidRPr="00F253AF" w:rsidRDefault="00824C73" w:rsidP="003707D2">
            <w:pPr>
              <w:spacing w:after="0" w:line="240" w:lineRule="auto"/>
              <w:rPr>
                <w:rFonts w:ascii="Verdana" w:eastAsia="Times New Roman" w:hAnsi="Verdana" w:cs="Arial"/>
                <w:b/>
                <w:sz w:val="20"/>
                <w:szCs w:val="20"/>
              </w:rPr>
            </w:pPr>
            <w:r w:rsidRPr="00F253AF">
              <w:rPr>
                <w:rFonts w:ascii="Verdana" w:eastAsia="Times New Roman" w:hAnsi="Verdana" w:cs="Arial"/>
                <w:b/>
                <w:sz w:val="20"/>
                <w:szCs w:val="20"/>
              </w:rPr>
              <w:t>Вид услуга</w:t>
            </w:r>
            <w:r w:rsidR="00F253AF" w:rsidRPr="00F253AF">
              <w:rPr>
                <w:rFonts w:ascii="Verdana" w:eastAsia="Times New Roman" w:hAnsi="Verdana" w:cs="Arial"/>
                <w:b/>
                <w:sz w:val="20"/>
                <w:szCs w:val="20"/>
              </w:rPr>
              <w:t xml:space="preserve"> </w:t>
            </w:r>
          </w:p>
        </w:tc>
        <w:tc>
          <w:tcPr>
            <w:tcW w:w="921" w:type="pct"/>
            <w:tcBorders>
              <w:top w:val="single" w:sz="6" w:space="0" w:color="auto"/>
              <w:left w:val="single" w:sz="6" w:space="0" w:color="auto"/>
              <w:bottom w:val="single" w:sz="6" w:space="0" w:color="auto"/>
              <w:right w:val="single" w:sz="6" w:space="0" w:color="auto"/>
            </w:tcBorders>
          </w:tcPr>
          <w:p w:rsidR="00824C73" w:rsidRPr="00F253AF" w:rsidRDefault="00824C73" w:rsidP="003707D2">
            <w:pPr>
              <w:spacing w:after="0" w:line="240" w:lineRule="auto"/>
              <w:rPr>
                <w:rFonts w:ascii="Verdana" w:eastAsia="Times New Roman" w:hAnsi="Verdana" w:cs="Arial"/>
                <w:b/>
                <w:sz w:val="20"/>
                <w:szCs w:val="20"/>
              </w:rPr>
            </w:pPr>
            <w:r w:rsidRPr="00F253AF">
              <w:rPr>
                <w:rFonts w:ascii="Verdana" w:eastAsia="Times New Roman" w:hAnsi="Verdana" w:cs="Arial"/>
                <w:b/>
                <w:sz w:val="20"/>
                <w:szCs w:val="20"/>
              </w:rPr>
              <w:t>Мярка</w:t>
            </w:r>
          </w:p>
        </w:tc>
        <w:tc>
          <w:tcPr>
            <w:tcW w:w="1112" w:type="pct"/>
            <w:tcBorders>
              <w:top w:val="single" w:sz="6" w:space="0" w:color="auto"/>
              <w:left w:val="single" w:sz="6" w:space="0" w:color="auto"/>
              <w:bottom w:val="single" w:sz="6" w:space="0" w:color="auto"/>
              <w:right w:val="single" w:sz="6" w:space="0" w:color="auto"/>
            </w:tcBorders>
          </w:tcPr>
          <w:p w:rsidR="00824C73" w:rsidRPr="00F253AF" w:rsidRDefault="00824C73" w:rsidP="003707D2">
            <w:pPr>
              <w:spacing w:after="0" w:line="240" w:lineRule="auto"/>
              <w:rPr>
                <w:rFonts w:ascii="Verdana" w:eastAsia="Times New Roman" w:hAnsi="Verdana" w:cs="Arial"/>
                <w:b/>
                <w:sz w:val="20"/>
                <w:szCs w:val="20"/>
              </w:rPr>
            </w:pPr>
            <w:r w:rsidRPr="00F253AF">
              <w:rPr>
                <w:rFonts w:ascii="Verdana" w:eastAsia="Times New Roman" w:hAnsi="Verdana" w:cs="Arial"/>
                <w:b/>
                <w:sz w:val="20"/>
                <w:szCs w:val="20"/>
              </w:rPr>
              <w:t>Размер</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w:t>
            </w:r>
          </w:p>
        </w:tc>
        <w:tc>
          <w:tcPr>
            <w:tcW w:w="2503"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Беседа в експозиция</w:t>
            </w:r>
          </w:p>
        </w:tc>
        <w:tc>
          <w:tcPr>
            <w:tcW w:w="92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лв./група</w:t>
            </w:r>
          </w:p>
        </w:tc>
        <w:tc>
          <w:tcPr>
            <w:tcW w:w="111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10,00</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w:t>
            </w:r>
          </w:p>
        </w:tc>
        <w:tc>
          <w:tcPr>
            <w:tcW w:w="2503"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Беседа в експозиция на чужд език</w:t>
            </w:r>
          </w:p>
        </w:tc>
        <w:tc>
          <w:tcPr>
            <w:tcW w:w="92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лв./група</w:t>
            </w:r>
          </w:p>
        </w:tc>
        <w:tc>
          <w:tcPr>
            <w:tcW w:w="111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15,00</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3.</w:t>
            </w:r>
          </w:p>
        </w:tc>
        <w:tc>
          <w:tcPr>
            <w:tcW w:w="2503"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Екскурзоводска беседа по маршрут в крепостта</w:t>
            </w:r>
          </w:p>
        </w:tc>
        <w:tc>
          <w:tcPr>
            <w:tcW w:w="92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лв./група</w:t>
            </w:r>
          </w:p>
        </w:tc>
        <w:tc>
          <w:tcPr>
            <w:tcW w:w="111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20,00</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4.</w:t>
            </w:r>
          </w:p>
        </w:tc>
        <w:tc>
          <w:tcPr>
            <w:tcW w:w="2503"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Екскурзоводска беседа по маршрут в крепостта на чужд език</w:t>
            </w:r>
          </w:p>
        </w:tc>
        <w:tc>
          <w:tcPr>
            <w:tcW w:w="92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лв./група</w:t>
            </w:r>
          </w:p>
        </w:tc>
        <w:tc>
          <w:tcPr>
            <w:tcW w:w="111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25,00</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5.</w:t>
            </w:r>
          </w:p>
        </w:tc>
        <w:tc>
          <w:tcPr>
            <w:tcW w:w="2503"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Пълна анимация</w:t>
            </w:r>
          </w:p>
        </w:tc>
        <w:tc>
          <w:tcPr>
            <w:tcW w:w="92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лв./група</w:t>
            </w:r>
          </w:p>
        </w:tc>
        <w:tc>
          <w:tcPr>
            <w:tcW w:w="111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12,00</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6.</w:t>
            </w:r>
          </w:p>
        </w:tc>
        <w:tc>
          <w:tcPr>
            <w:tcW w:w="2503"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 xml:space="preserve">Предоставяне на копия от документи и </w:t>
            </w:r>
            <w:r w:rsidRPr="003707D2">
              <w:rPr>
                <w:rFonts w:ascii="Verdana" w:eastAsia="Times New Roman" w:hAnsi="Verdana" w:cs="Arial"/>
                <w:sz w:val="20"/>
                <w:szCs w:val="20"/>
              </w:rPr>
              <w:lastRenderedPageBreak/>
              <w:t>снимки</w:t>
            </w:r>
          </w:p>
        </w:tc>
        <w:tc>
          <w:tcPr>
            <w:tcW w:w="92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lastRenderedPageBreak/>
              <w:t>лв./бр.</w:t>
            </w:r>
          </w:p>
        </w:tc>
        <w:tc>
          <w:tcPr>
            <w:tcW w:w="111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10,00</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lastRenderedPageBreak/>
              <w:t>7.</w:t>
            </w:r>
          </w:p>
        </w:tc>
        <w:tc>
          <w:tcPr>
            <w:tcW w:w="2503"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Снимки на предмети и документи от фонда на музея</w:t>
            </w:r>
          </w:p>
        </w:tc>
        <w:tc>
          <w:tcPr>
            <w:tcW w:w="92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11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5,00</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8.</w:t>
            </w:r>
          </w:p>
        </w:tc>
        <w:tc>
          <w:tcPr>
            <w:tcW w:w="2503"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Ползване на музеен библиотечен фонд</w:t>
            </w:r>
          </w:p>
        </w:tc>
        <w:tc>
          <w:tcPr>
            <w:tcW w:w="92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лв./ден.</w:t>
            </w:r>
          </w:p>
        </w:tc>
        <w:tc>
          <w:tcPr>
            <w:tcW w:w="111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5,00</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9.</w:t>
            </w:r>
          </w:p>
        </w:tc>
        <w:tc>
          <w:tcPr>
            <w:tcW w:w="2503"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proofErr w:type="spellStart"/>
            <w:r w:rsidRPr="003707D2">
              <w:rPr>
                <w:rFonts w:ascii="Verdana" w:eastAsia="Times New Roman" w:hAnsi="Verdana" w:cs="Arial"/>
                <w:sz w:val="20"/>
                <w:szCs w:val="20"/>
              </w:rPr>
              <w:t>Библиографска</w:t>
            </w:r>
            <w:proofErr w:type="spellEnd"/>
            <w:r w:rsidRPr="003707D2">
              <w:rPr>
                <w:rFonts w:ascii="Verdana" w:eastAsia="Times New Roman" w:hAnsi="Verdana" w:cs="Arial"/>
                <w:sz w:val="20"/>
                <w:szCs w:val="20"/>
              </w:rPr>
              <w:t xml:space="preserve"> справка</w:t>
            </w:r>
          </w:p>
        </w:tc>
        <w:tc>
          <w:tcPr>
            <w:tcW w:w="92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лв./брой</w:t>
            </w:r>
          </w:p>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срок 5 дни</w:t>
            </w:r>
          </w:p>
        </w:tc>
        <w:tc>
          <w:tcPr>
            <w:tcW w:w="111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10,00</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10.</w:t>
            </w:r>
          </w:p>
        </w:tc>
        <w:tc>
          <w:tcPr>
            <w:tcW w:w="2503"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Историческа справка</w:t>
            </w:r>
          </w:p>
        </w:tc>
        <w:tc>
          <w:tcPr>
            <w:tcW w:w="92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лв./брой</w:t>
            </w:r>
          </w:p>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срок 5 дни</w:t>
            </w:r>
          </w:p>
        </w:tc>
        <w:tc>
          <w:tcPr>
            <w:tcW w:w="111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10,00</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11.</w:t>
            </w:r>
          </w:p>
        </w:tc>
        <w:tc>
          <w:tcPr>
            <w:tcW w:w="2503"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Нумизматични справки – писмени</w:t>
            </w:r>
          </w:p>
        </w:tc>
        <w:tc>
          <w:tcPr>
            <w:tcW w:w="92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11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10,00</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12.</w:t>
            </w:r>
          </w:p>
        </w:tc>
        <w:tc>
          <w:tcPr>
            <w:tcW w:w="2503"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Идентификация движима културна ценност</w:t>
            </w:r>
          </w:p>
        </w:tc>
        <w:tc>
          <w:tcPr>
            <w:tcW w:w="92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лв./брой.</w:t>
            </w:r>
          </w:p>
        </w:tc>
        <w:tc>
          <w:tcPr>
            <w:tcW w:w="111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10,00</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13.</w:t>
            </w:r>
          </w:p>
        </w:tc>
        <w:tc>
          <w:tcPr>
            <w:tcW w:w="2503"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Обучителни курсове и програми с група посетители</w:t>
            </w:r>
          </w:p>
        </w:tc>
        <w:tc>
          <w:tcPr>
            <w:tcW w:w="92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лв./час</w:t>
            </w:r>
          </w:p>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 лице</w:t>
            </w:r>
          </w:p>
        </w:tc>
        <w:tc>
          <w:tcPr>
            <w:tcW w:w="111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40,00</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14.</w:t>
            </w:r>
          </w:p>
        </w:tc>
        <w:tc>
          <w:tcPr>
            <w:tcW w:w="2503"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Участие в образователни програми за деца  и ученици на територията на музейните обекти</w:t>
            </w:r>
          </w:p>
        </w:tc>
        <w:tc>
          <w:tcPr>
            <w:tcW w:w="92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лв./час</w:t>
            </w:r>
          </w:p>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 лице</w:t>
            </w:r>
          </w:p>
        </w:tc>
        <w:tc>
          <w:tcPr>
            <w:tcW w:w="111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10,00</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15.</w:t>
            </w:r>
          </w:p>
        </w:tc>
        <w:tc>
          <w:tcPr>
            <w:tcW w:w="4536" w:type="pct"/>
            <w:gridSpan w:val="3"/>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 xml:space="preserve">Организиране на тържества и чествания: </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2503"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в музей „</w:t>
            </w:r>
            <w:proofErr w:type="spellStart"/>
            <w:r w:rsidRPr="003707D2">
              <w:rPr>
                <w:rFonts w:ascii="Verdana" w:eastAsia="Times New Roman" w:hAnsi="Verdana" w:cs="Arial"/>
                <w:sz w:val="20"/>
                <w:szCs w:val="20"/>
              </w:rPr>
              <w:t>Абритус</w:t>
            </w:r>
            <w:proofErr w:type="spellEnd"/>
            <w:r w:rsidRPr="003707D2">
              <w:rPr>
                <w:rFonts w:ascii="Verdana" w:eastAsia="Times New Roman" w:hAnsi="Verdana" w:cs="Arial"/>
                <w:sz w:val="20"/>
                <w:szCs w:val="20"/>
              </w:rPr>
              <w:t>”</w:t>
            </w:r>
          </w:p>
        </w:tc>
        <w:tc>
          <w:tcPr>
            <w:tcW w:w="92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11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120,00</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2503"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в останалите обекти</w:t>
            </w:r>
          </w:p>
        </w:tc>
        <w:tc>
          <w:tcPr>
            <w:tcW w:w="92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11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60,00</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16.</w:t>
            </w:r>
          </w:p>
        </w:tc>
        <w:tc>
          <w:tcPr>
            <w:tcW w:w="2503"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 xml:space="preserve">Фото или </w:t>
            </w:r>
            <w:proofErr w:type="spellStart"/>
            <w:r w:rsidRPr="003707D2">
              <w:rPr>
                <w:rFonts w:ascii="Verdana" w:eastAsia="Times New Roman" w:hAnsi="Verdana" w:cs="Arial"/>
                <w:sz w:val="20"/>
                <w:szCs w:val="20"/>
              </w:rPr>
              <w:t>видеосесия</w:t>
            </w:r>
            <w:proofErr w:type="spellEnd"/>
            <w:r w:rsidRPr="003707D2">
              <w:rPr>
                <w:rFonts w:ascii="Verdana" w:eastAsia="Times New Roman" w:hAnsi="Verdana" w:cs="Arial"/>
                <w:sz w:val="20"/>
                <w:szCs w:val="20"/>
              </w:rPr>
              <w:t xml:space="preserve"> в АР </w:t>
            </w:r>
            <w:proofErr w:type="spellStart"/>
            <w:r w:rsidRPr="003707D2">
              <w:rPr>
                <w:rFonts w:ascii="Verdana" w:eastAsia="Times New Roman" w:hAnsi="Verdana" w:cs="Arial"/>
                <w:sz w:val="20"/>
                <w:szCs w:val="20"/>
              </w:rPr>
              <w:t>Абритус</w:t>
            </w:r>
            <w:proofErr w:type="spellEnd"/>
            <w:r w:rsidRPr="003707D2">
              <w:rPr>
                <w:rFonts w:ascii="Verdana" w:eastAsia="Times New Roman" w:hAnsi="Verdana" w:cs="Arial"/>
                <w:sz w:val="20"/>
                <w:szCs w:val="20"/>
              </w:rPr>
              <w:t xml:space="preserve"> на открито с фотоапарат, камера, </w:t>
            </w:r>
            <w:proofErr w:type="spellStart"/>
            <w:r w:rsidRPr="003707D2">
              <w:rPr>
                <w:rFonts w:ascii="Verdana" w:eastAsia="Times New Roman" w:hAnsi="Verdana" w:cs="Arial"/>
                <w:sz w:val="20"/>
                <w:szCs w:val="20"/>
              </w:rPr>
              <w:t>дрон</w:t>
            </w:r>
            <w:proofErr w:type="spellEnd"/>
            <w:r w:rsidRPr="003707D2">
              <w:rPr>
                <w:rFonts w:ascii="Verdana" w:eastAsia="Times New Roman" w:hAnsi="Verdana" w:cs="Arial"/>
                <w:sz w:val="20"/>
                <w:szCs w:val="20"/>
              </w:rPr>
              <w:t xml:space="preserve"> и друга техника  /на всеки започнал час/</w:t>
            </w:r>
          </w:p>
        </w:tc>
        <w:tc>
          <w:tcPr>
            <w:tcW w:w="92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лв./час.</w:t>
            </w:r>
          </w:p>
        </w:tc>
        <w:tc>
          <w:tcPr>
            <w:tcW w:w="111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50,00</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17.</w:t>
            </w:r>
          </w:p>
        </w:tc>
        <w:tc>
          <w:tcPr>
            <w:tcW w:w="2503"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 xml:space="preserve">Снимки с оригинален експонат от фонда на музея или с анимационни материали </w:t>
            </w:r>
          </w:p>
        </w:tc>
        <w:tc>
          <w:tcPr>
            <w:tcW w:w="92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11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5,00</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18.</w:t>
            </w:r>
          </w:p>
        </w:tc>
        <w:tc>
          <w:tcPr>
            <w:tcW w:w="4536" w:type="pct"/>
            <w:gridSpan w:val="3"/>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Снимки в експозиция с рекламна цел:</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2503"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с фотоапарат</w:t>
            </w:r>
          </w:p>
        </w:tc>
        <w:tc>
          <w:tcPr>
            <w:tcW w:w="92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11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10,00</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2503"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с видеокамера</w:t>
            </w:r>
          </w:p>
        </w:tc>
        <w:tc>
          <w:tcPr>
            <w:tcW w:w="92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лв./час.</w:t>
            </w:r>
          </w:p>
        </w:tc>
        <w:tc>
          <w:tcPr>
            <w:tcW w:w="111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50,00</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19.</w:t>
            </w:r>
          </w:p>
        </w:tc>
        <w:tc>
          <w:tcPr>
            <w:tcW w:w="2503"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Отсичане на монета</w:t>
            </w:r>
          </w:p>
        </w:tc>
        <w:tc>
          <w:tcPr>
            <w:tcW w:w="92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11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2,00</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20.</w:t>
            </w:r>
          </w:p>
        </w:tc>
        <w:tc>
          <w:tcPr>
            <w:tcW w:w="2503"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Обличане на римско облекло</w:t>
            </w:r>
          </w:p>
        </w:tc>
        <w:tc>
          <w:tcPr>
            <w:tcW w:w="92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11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4,00</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21.</w:t>
            </w:r>
          </w:p>
        </w:tc>
        <w:tc>
          <w:tcPr>
            <w:tcW w:w="2503"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 xml:space="preserve">Наем за </w:t>
            </w:r>
            <w:proofErr w:type="spellStart"/>
            <w:r w:rsidRPr="003707D2">
              <w:rPr>
                <w:rFonts w:ascii="Verdana" w:eastAsia="Times New Roman" w:hAnsi="Verdana" w:cs="Arial"/>
                <w:sz w:val="20"/>
                <w:szCs w:val="20"/>
              </w:rPr>
              <w:t>аудиогид</w:t>
            </w:r>
            <w:proofErr w:type="spellEnd"/>
          </w:p>
        </w:tc>
        <w:tc>
          <w:tcPr>
            <w:tcW w:w="92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11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6,00</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22.</w:t>
            </w:r>
          </w:p>
        </w:tc>
        <w:tc>
          <w:tcPr>
            <w:tcW w:w="2503"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 xml:space="preserve">Наем на </w:t>
            </w:r>
            <w:proofErr w:type="spellStart"/>
            <w:r w:rsidRPr="003707D2">
              <w:rPr>
                <w:rFonts w:ascii="Verdana" w:eastAsia="Times New Roman" w:hAnsi="Verdana" w:cs="Arial"/>
                <w:sz w:val="20"/>
                <w:szCs w:val="20"/>
              </w:rPr>
              <w:t>конферентна</w:t>
            </w:r>
            <w:proofErr w:type="spellEnd"/>
            <w:r w:rsidRPr="003707D2">
              <w:rPr>
                <w:rFonts w:ascii="Verdana" w:eastAsia="Times New Roman" w:hAnsi="Verdana" w:cs="Arial"/>
                <w:sz w:val="20"/>
                <w:szCs w:val="20"/>
              </w:rPr>
              <w:t xml:space="preserve"> зала в Интерактивен музей</w:t>
            </w:r>
          </w:p>
        </w:tc>
        <w:tc>
          <w:tcPr>
            <w:tcW w:w="92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лв./ден</w:t>
            </w:r>
          </w:p>
        </w:tc>
        <w:tc>
          <w:tcPr>
            <w:tcW w:w="111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80,00</w:t>
            </w:r>
          </w:p>
        </w:tc>
      </w:tr>
    </w:tbl>
    <w:p w:rsidR="00824C73" w:rsidRPr="003707D2" w:rsidRDefault="00824C73" w:rsidP="003707D2">
      <w:pPr>
        <w:spacing w:after="0" w:line="240" w:lineRule="auto"/>
        <w:rPr>
          <w:rFonts w:ascii="Verdana" w:eastAsia="Times New Roman" w:hAnsi="Verdana" w:cs="Arial"/>
          <w:sz w:val="20"/>
          <w:szCs w:val="20"/>
        </w:rPr>
      </w:pPr>
    </w:p>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 xml:space="preserve"> (9)</w:t>
      </w:r>
      <w:r w:rsidR="00942A80" w:rsidRPr="00942A80">
        <w:rPr>
          <w:rFonts w:ascii="Verdana" w:eastAsia="Times New Roman" w:hAnsi="Verdana" w:cs="Arial"/>
          <w:sz w:val="20"/>
          <w:szCs w:val="20"/>
        </w:rPr>
        <w:t xml:space="preserve"> </w:t>
      </w:r>
      <w:r w:rsidR="00942A80">
        <w:rPr>
          <w:rFonts w:ascii="Verdana" w:eastAsia="Times New Roman" w:hAnsi="Verdana" w:cs="Arial"/>
          <w:sz w:val="20"/>
          <w:szCs w:val="20"/>
        </w:rPr>
        <w:t>/</w:t>
      </w:r>
      <w:r w:rsidR="00942A80" w:rsidRPr="009D76D6">
        <w:rPr>
          <w:rFonts w:ascii="Verdana" w:eastAsia="Times New Roman" w:hAnsi="Verdana" w:cs="Arial"/>
          <w:b/>
          <w:sz w:val="20"/>
          <w:szCs w:val="20"/>
        </w:rPr>
        <w:t>нова</w:t>
      </w:r>
      <w:r w:rsidR="00942A80">
        <w:rPr>
          <w:rFonts w:ascii="Verdana" w:eastAsia="Times New Roman" w:hAnsi="Verdana" w:cs="Arial"/>
          <w:sz w:val="20"/>
          <w:szCs w:val="20"/>
        </w:rPr>
        <w:t xml:space="preserve"> – </w:t>
      </w:r>
      <w:r w:rsidR="00942A80" w:rsidRPr="00235B35">
        <w:rPr>
          <w:rFonts w:ascii="Verdana" w:eastAsia="Times New Roman" w:hAnsi="Verdana" w:cs="Arial"/>
          <w:bCs/>
          <w:i/>
          <w:sz w:val="20"/>
          <w:szCs w:val="20"/>
        </w:rPr>
        <w:t xml:space="preserve">приета с </w:t>
      </w:r>
      <w:r w:rsidR="00942A80" w:rsidRPr="00323EDE">
        <w:rPr>
          <w:rFonts w:ascii="Verdana" w:eastAsia="Times New Roman" w:hAnsi="Verdana" w:cs="Arial"/>
          <w:bCs/>
          <w:i/>
          <w:sz w:val="20"/>
          <w:szCs w:val="20"/>
        </w:rPr>
        <w:t>Решение № 118 по Протокол № 10 от 25.06.2024 г. на Об.С Разград</w:t>
      </w:r>
      <w:r w:rsidR="00942A80">
        <w:rPr>
          <w:rFonts w:ascii="Verdana" w:eastAsia="Times New Roman" w:hAnsi="Verdana" w:cs="Arial"/>
          <w:sz w:val="20"/>
          <w:szCs w:val="20"/>
        </w:rPr>
        <w:t>/</w:t>
      </w:r>
      <w:r w:rsidR="00942A80" w:rsidRPr="003707D2">
        <w:rPr>
          <w:rFonts w:ascii="Verdana" w:eastAsia="Times New Roman" w:hAnsi="Verdana" w:cs="Arial"/>
          <w:sz w:val="20"/>
          <w:szCs w:val="20"/>
        </w:rPr>
        <w:t xml:space="preserve"> </w:t>
      </w:r>
      <w:r w:rsidRPr="003707D2">
        <w:rPr>
          <w:rFonts w:ascii="Verdana" w:eastAsia="Times New Roman" w:hAnsi="Verdana" w:cs="Arial"/>
          <w:sz w:val="20"/>
          <w:szCs w:val="20"/>
        </w:rPr>
        <w:t>Услуги  предоставяни от Общински културен център - Разград:</w:t>
      </w:r>
    </w:p>
    <w:tbl>
      <w:tblPr>
        <w:tblW w:w="5000" w:type="pct"/>
        <w:tblLook w:val="0000" w:firstRow="0" w:lastRow="0" w:firstColumn="0" w:lastColumn="0" w:noHBand="0" w:noVBand="0"/>
      </w:tblPr>
      <w:tblGrid>
        <w:gridCol w:w="861"/>
        <w:gridCol w:w="4650"/>
        <w:gridCol w:w="1711"/>
        <w:gridCol w:w="2066"/>
      </w:tblGrid>
      <w:tr w:rsidR="00824C73" w:rsidRPr="003707D2" w:rsidTr="00824C73">
        <w:tc>
          <w:tcPr>
            <w:tcW w:w="464" w:type="pct"/>
            <w:tcBorders>
              <w:top w:val="single" w:sz="6" w:space="0" w:color="auto"/>
              <w:left w:val="single" w:sz="6" w:space="0" w:color="auto"/>
              <w:bottom w:val="single" w:sz="6" w:space="0" w:color="auto"/>
              <w:right w:val="single" w:sz="6" w:space="0" w:color="auto"/>
            </w:tcBorders>
          </w:tcPr>
          <w:p w:rsidR="00824C73" w:rsidRPr="00F602CE" w:rsidRDefault="00824C73" w:rsidP="003707D2">
            <w:pPr>
              <w:spacing w:after="0" w:line="240" w:lineRule="auto"/>
              <w:rPr>
                <w:rFonts w:ascii="Verdana" w:eastAsia="Times New Roman" w:hAnsi="Verdana" w:cs="Arial"/>
                <w:b/>
                <w:sz w:val="20"/>
                <w:szCs w:val="20"/>
              </w:rPr>
            </w:pPr>
            <w:r w:rsidRPr="00F602CE">
              <w:rPr>
                <w:rFonts w:ascii="Verdana" w:eastAsia="Times New Roman" w:hAnsi="Verdana" w:cs="Arial"/>
                <w:b/>
                <w:sz w:val="20"/>
                <w:szCs w:val="20"/>
              </w:rPr>
              <w:t>№</w:t>
            </w:r>
          </w:p>
        </w:tc>
        <w:tc>
          <w:tcPr>
            <w:tcW w:w="2503" w:type="pct"/>
            <w:tcBorders>
              <w:top w:val="single" w:sz="6" w:space="0" w:color="auto"/>
              <w:left w:val="single" w:sz="6" w:space="0" w:color="auto"/>
              <w:bottom w:val="single" w:sz="6" w:space="0" w:color="auto"/>
              <w:right w:val="single" w:sz="6" w:space="0" w:color="auto"/>
            </w:tcBorders>
          </w:tcPr>
          <w:p w:rsidR="00824C73" w:rsidRPr="00F602CE" w:rsidRDefault="00824C73" w:rsidP="003707D2">
            <w:pPr>
              <w:spacing w:after="0" w:line="240" w:lineRule="auto"/>
              <w:rPr>
                <w:rFonts w:ascii="Verdana" w:eastAsia="Times New Roman" w:hAnsi="Verdana" w:cs="Arial"/>
                <w:b/>
                <w:sz w:val="20"/>
                <w:szCs w:val="20"/>
              </w:rPr>
            </w:pPr>
            <w:r w:rsidRPr="00F602CE">
              <w:rPr>
                <w:rFonts w:ascii="Verdana" w:eastAsia="Times New Roman" w:hAnsi="Verdana" w:cs="Arial"/>
                <w:b/>
                <w:sz w:val="20"/>
                <w:szCs w:val="20"/>
              </w:rPr>
              <w:t>Вид услуга</w:t>
            </w:r>
          </w:p>
        </w:tc>
        <w:tc>
          <w:tcPr>
            <w:tcW w:w="921" w:type="pct"/>
            <w:tcBorders>
              <w:top w:val="single" w:sz="6" w:space="0" w:color="auto"/>
              <w:left w:val="single" w:sz="6" w:space="0" w:color="auto"/>
              <w:bottom w:val="single" w:sz="6" w:space="0" w:color="auto"/>
              <w:right w:val="single" w:sz="6" w:space="0" w:color="auto"/>
            </w:tcBorders>
          </w:tcPr>
          <w:p w:rsidR="00824C73" w:rsidRPr="00F602CE" w:rsidRDefault="00824C73" w:rsidP="003707D2">
            <w:pPr>
              <w:spacing w:after="0" w:line="240" w:lineRule="auto"/>
              <w:rPr>
                <w:rFonts w:ascii="Verdana" w:eastAsia="Times New Roman" w:hAnsi="Verdana" w:cs="Arial"/>
                <w:b/>
                <w:sz w:val="20"/>
                <w:szCs w:val="20"/>
              </w:rPr>
            </w:pPr>
            <w:r w:rsidRPr="00F602CE">
              <w:rPr>
                <w:rFonts w:ascii="Verdana" w:eastAsia="Times New Roman" w:hAnsi="Verdana" w:cs="Arial"/>
                <w:b/>
                <w:sz w:val="20"/>
                <w:szCs w:val="20"/>
              </w:rPr>
              <w:t>Мярка</w:t>
            </w:r>
          </w:p>
        </w:tc>
        <w:tc>
          <w:tcPr>
            <w:tcW w:w="1112" w:type="pct"/>
            <w:tcBorders>
              <w:top w:val="single" w:sz="6" w:space="0" w:color="auto"/>
              <w:left w:val="single" w:sz="6" w:space="0" w:color="auto"/>
              <w:bottom w:val="single" w:sz="6" w:space="0" w:color="auto"/>
              <w:right w:val="single" w:sz="6" w:space="0" w:color="auto"/>
            </w:tcBorders>
          </w:tcPr>
          <w:p w:rsidR="00824C73" w:rsidRPr="00F602CE" w:rsidRDefault="00824C73" w:rsidP="003707D2">
            <w:pPr>
              <w:spacing w:after="0" w:line="240" w:lineRule="auto"/>
              <w:rPr>
                <w:rFonts w:ascii="Verdana" w:eastAsia="Times New Roman" w:hAnsi="Verdana" w:cs="Arial"/>
                <w:b/>
                <w:sz w:val="20"/>
                <w:szCs w:val="20"/>
              </w:rPr>
            </w:pPr>
            <w:r w:rsidRPr="00F602CE">
              <w:rPr>
                <w:rFonts w:ascii="Verdana" w:eastAsia="Times New Roman" w:hAnsi="Verdana" w:cs="Arial"/>
                <w:b/>
                <w:sz w:val="20"/>
                <w:szCs w:val="20"/>
              </w:rPr>
              <w:t>Размер</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w:t>
            </w:r>
          </w:p>
        </w:tc>
        <w:tc>
          <w:tcPr>
            <w:tcW w:w="4536" w:type="pct"/>
            <w:gridSpan w:val="3"/>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Предоставяне за ползване на помещения и съоръжения на Общински културен център:</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w:t>
            </w:r>
            <w:proofErr w:type="spellStart"/>
            <w:r w:rsidRPr="003707D2">
              <w:rPr>
                <w:rFonts w:ascii="Verdana" w:eastAsia="Times New Roman" w:hAnsi="Verdana" w:cs="Arial"/>
                <w:sz w:val="20"/>
                <w:szCs w:val="20"/>
              </w:rPr>
              <w:t>1</w:t>
            </w:r>
            <w:proofErr w:type="spellEnd"/>
            <w:r w:rsidRPr="003707D2">
              <w:rPr>
                <w:rFonts w:ascii="Verdana" w:eastAsia="Times New Roman" w:hAnsi="Verdana" w:cs="Arial"/>
                <w:sz w:val="20"/>
                <w:szCs w:val="20"/>
              </w:rPr>
              <w:t>.</w:t>
            </w:r>
          </w:p>
        </w:tc>
        <w:tc>
          <w:tcPr>
            <w:tcW w:w="2503"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Голяма зала:</w:t>
            </w:r>
          </w:p>
        </w:tc>
        <w:tc>
          <w:tcPr>
            <w:tcW w:w="921" w:type="pct"/>
            <w:tcBorders>
              <w:top w:val="single" w:sz="6" w:space="0" w:color="auto"/>
              <w:left w:val="single" w:sz="6" w:space="0" w:color="auto"/>
              <w:bottom w:val="single" w:sz="6" w:space="0" w:color="auto"/>
              <w:right w:val="single" w:sz="6" w:space="0" w:color="auto"/>
            </w:tcBorders>
          </w:tcPr>
          <w:p w:rsidR="00824C73" w:rsidRPr="003707D2" w:rsidRDefault="00824C73" w:rsidP="00824C73">
            <w:pPr>
              <w:spacing w:after="0" w:line="240" w:lineRule="auto"/>
              <w:rPr>
                <w:rFonts w:ascii="Verdana" w:eastAsia="Times New Roman" w:hAnsi="Verdana" w:cs="Arial"/>
                <w:sz w:val="20"/>
                <w:szCs w:val="20"/>
              </w:rPr>
            </w:pPr>
          </w:p>
        </w:tc>
        <w:tc>
          <w:tcPr>
            <w:tcW w:w="1112"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2503" w:type="pct"/>
            <w:tcBorders>
              <w:top w:val="single" w:sz="6" w:space="0" w:color="auto"/>
              <w:left w:val="single" w:sz="6" w:space="0" w:color="auto"/>
              <w:bottom w:val="single" w:sz="6" w:space="0" w:color="auto"/>
              <w:right w:val="single" w:sz="6" w:space="0" w:color="auto"/>
            </w:tcBorders>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зимен период</w:t>
            </w:r>
          </w:p>
        </w:tc>
        <w:tc>
          <w:tcPr>
            <w:tcW w:w="921"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лв./час</w:t>
            </w:r>
          </w:p>
        </w:tc>
        <w:tc>
          <w:tcPr>
            <w:tcW w:w="1112"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350,00</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2503" w:type="pct"/>
            <w:tcBorders>
              <w:top w:val="single" w:sz="6" w:space="0" w:color="auto"/>
              <w:left w:val="single" w:sz="6" w:space="0" w:color="auto"/>
              <w:bottom w:val="single" w:sz="6" w:space="0" w:color="auto"/>
              <w:right w:val="single" w:sz="6" w:space="0" w:color="auto"/>
            </w:tcBorders>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летен период</w:t>
            </w:r>
          </w:p>
        </w:tc>
        <w:tc>
          <w:tcPr>
            <w:tcW w:w="921"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лв./час</w:t>
            </w:r>
          </w:p>
        </w:tc>
        <w:tc>
          <w:tcPr>
            <w:tcW w:w="1112"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250,00</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1.2.</w:t>
            </w:r>
          </w:p>
        </w:tc>
        <w:tc>
          <w:tcPr>
            <w:tcW w:w="2503"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Фоайе:</w:t>
            </w:r>
          </w:p>
        </w:tc>
        <w:tc>
          <w:tcPr>
            <w:tcW w:w="921"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p>
        </w:tc>
        <w:tc>
          <w:tcPr>
            <w:tcW w:w="1112"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2503" w:type="pct"/>
            <w:tcBorders>
              <w:top w:val="single" w:sz="6" w:space="0" w:color="auto"/>
              <w:left w:val="single" w:sz="6" w:space="0" w:color="auto"/>
              <w:bottom w:val="single" w:sz="6" w:space="0" w:color="auto"/>
              <w:right w:val="single" w:sz="6" w:space="0" w:color="auto"/>
            </w:tcBorders>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зимен период</w:t>
            </w:r>
          </w:p>
        </w:tc>
        <w:tc>
          <w:tcPr>
            <w:tcW w:w="921"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лв./час</w:t>
            </w:r>
          </w:p>
        </w:tc>
        <w:tc>
          <w:tcPr>
            <w:tcW w:w="1112"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150,00</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2503" w:type="pct"/>
            <w:tcBorders>
              <w:top w:val="single" w:sz="6" w:space="0" w:color="auto"/>
              <w:left w:val="single" w:sz="6" w:space="0" w:color="auto"/>
              <w:bottom w:val="single" w:sz="6" w:space="0" w:color="auto"/>
              <w:right w:val="single" w:sz="6" w:space="0" w:color="auto"/>
            </w:tcBorders>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летен период</w:t>
            </w:r>
          </w:p>
        </w:tc>
        <w:tc>
          <w:tcPr>
            <w:tcW w:w="921"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лв./час</w:t>
            </w:r>
          </w:p>
        </w:tc>
        <w:tc>
          <w:tcPr>
            <w:tcW w:w="1112"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120,00</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1.3.</w:t>
            </w:r>
          </w:p>
        </w:tc>
        <w:tc>
          <w:tcPr>
            <w:tcW w:w="2503" w:type="pct"/>
            <w:tcBorders>
              <w:top w:val="single" w:sz="6" w:space="0" w:color="auto"/>
              <w:left w:val="single" w:sz="6" w:space="0" w:color="auto"/>
              <w:bottom w:val="single" w:sz="6" w:space="0" w:color="auto"/>
              <w:right w:val="single" w:sz="6" w:space="0" w:color="auto"/>
            </w:tcBorders>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Мултимедия</w:t>
            </w:r>
          </w:p>
        </w:tc>
        <w:tc>
          <w:tcPr>
            <w:tcW w:w="921"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лв./час</w:t>
            </w:r>
          </w:p>
        </w:tc>
        <w:tc>
          <w:tcPr>
            <w:tcW w:w="1112"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150,00</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w:t>
            </w:r>
          </w:p>
        </w:tc>
        <w:tc>
          <w:tcPr>
            <w:tcW w:w="4536" w:type="pct"/>
            <w:gridSpan w:val="3"/>
            <w:tcBorders>
              <w:top w:val="single" w:sz="6" w:space="0" w:color="auto"/>
              <w:left w:val="single" w:sz="6" w:space="0" w:color="auto"/>
              <w:bottom w:val="single" w:sz="6" w:space="0" w:color="auto"/>
              <w:right w:val="single" w:sz="6" w:space="0" w:color="auto"/>
            </w:tcBorders>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Предоставяне за ползване на помещения и съоръжения на Общински културен център на общински бюджетни звена:</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2.1.</w:t>
            </w:r>
          </w:p>
        </w:tc>
        <w:tc>
          <w:tcPr>
            <w:tcW w:w="2503"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Голяма зала:</w:t>
            </w:r>
          </w:p>
        </w:tc>
        <w:tc>
          <w:tcPr>
            <w:tcW w:w="921" w:type="pct"/>
            <w:tcBorders>
              <w:top w:val="single" w:sz="6" w:space="0" w:color="auto"/>
              <w:left w:val="single" w:sz="6" w:space="0" w:color="auto"/>
              <w:bottom w:val="single" w:sz="6" w:space="0" w:color="auto"/>
              <w:right w:val="single" w:sz="6" w:space="0" w:color="auto"/>
            </w:tcBorders>
          </w:tcPr>
          <w:p w:rsidR="00824C73" w:rsidRPr="003707D2" w:rsidRDefault="00824C73" w:rsidP="00824C73">
            <w:pPr>
              <w:spacing w:after="0" w:line="240" w:lineRule="auto"/>
              <w:rPr>
                <w:rFonts w:ascii="Verdana" w:eastAsia="Times New Roman" w:hAnsi="Verdana" w:cs="Arial"/>
                <w:sz w:val="20"/>
                <w:szCs w:val="20"/>
              </w:rPr>
            </w:pPr>
          </w:p>
        </w:tc>
        <w:tc>
          <w:tcPr>
            <w:tcW w:w="1112"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2503" w:type="pct"/>
            <w:tcBorders>
              <w:top w:val="single" w:sz="6" w:space="0" w:color="auto"/>
              <w:left w:val="single" w:sz="6" w:space="0" w:color="auto"/>
              <w:bottom w:val="single" w:sz="6" w:space="0" w:color="auto"/>
              <w:right w:val="single" w:sz="6" w:space="0" w:color="auto"/>
            </w:tcBorders>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зимен период</w:t>
            </w:r>
          </w:p>
        </w:tc>
        <w:tc>
          <w:tcPr>
            <w:tcW w:w="921"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лв./час</w:t>
            </w:r>
          </w:p>
        </w:tc>
        <w:tc>
          <w:tcPr>
            <w:tcW w:w="1112"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200,00</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2503" w:type="pct"/>
            <w:tcBorders>
              <w:top w:val="single" w:sz="6" w:space="0" w:color="auto"/>
              <w:left w:val="single" w:sz="6" w:space="0" w:color="auto"/>
              <w:bottom w:val="single" w:sz="6" w:space="0" w:color="auto"/>
              <w:right w:val="single" w:sz="6" w:space="0" w:color="auto"/>
            </w:tcBorders>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летен период</w:t>
            </w:r>
          </w:p>
        </w:tc>
        <w:tc>
          <w:tcPr>
            <w:tcW w:w="921"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лв./час</w:t>
            </w:r>
          </w:p>
        </w:tc>
        <w:tc>
          <w:tcPr>
            <w:tcW w:w="1112"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150,00</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w:t>
            </w:r>
            <w:proofErr w:type="spellStart"/>
            <w:r w:rsidRPr="003707D2">
              <w:rPr>
                <w:rFonts w:ascii="Verdana" w:eastAsia="Times New Roman" w:hAnsi="Verdana" w:cs="Arial"/>
                <w:sz w:val="20"/>
                <w:szCs w:val="20"/>
              </w:rPr>
              <w:t>2</w:t>
            </w:r>
            <w:proofErr w:type="spellEnd"/>
            <w:r w:rsidRPr="003707D2">
              <w:rPr>
                <w:rFonts w:ascii="Verdana" w:eastAsia="Times New Roman" w:hAnsi="Verdana" w:cs="Arial"/>
                <w:sz w:val="20"/>
                <w:szCs w:val="20"/>
              </w:rPr>
              <w:t>.</w:t>
            </w:r>
          </w:p>
        </w:tc>
        <w:tc>
          <w:tcPr>
            <w:tcW w:w="2503"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Фоайе:</w:t>
            </w:r>
          </w:p>
        </w:tc>
        <w:tc>
          <w:tcPr>
            <w:tcW w:w="921"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p>
        </w:tc>
        <w:tc>
          <w:tcPr>
            <w:tcW w:w="1112"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2503" w:type="pct"/>
            <w:tcBorders>
              <w:top w:val="single" w:sz="6" w:space="0" w:color="auto"/>
              <w:left w:val="single" w:sz="6" w:space="0" w:color="auto"/>
              <w:bottom w:val="single" w:sz="6" w:space="0" w:color="auto"/>
              <w:right w:val="single" w:sz="6" w:space="0" w:color="auto"/>
            </w:tcBorders>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зимен период</w:t>
            </w:r>
          </w:p>
        </w:tc>
        <w:tc>
          <w:tcPr>
            <w:tcW w:w="921"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лв./час</w:t>
            </w:r>
          </w:p>
        </w:tc>
        <w:tc>
          <w:tcPr>
            <w:tcW w:w="1112"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130,00</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2503" w:type="pct"/>
            <w:tcBorders>
              <w:top w:val="single" w:sz="6" w:space="0" w:color="auto"/>
              <w:left w:val="single" w:sz="6" w:space="0" w:color="auto"/>
              <w:bottom w:val="single" w:sz="6" w:space="0" w:color="auto"/>
              <w:right w:val="single" w:sz="6" w:space="0" w:color="auto"/>
            </w:tcBorders>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летен период</w:t>
            </w:r>
          </w:p>
        </w:tc>
        <w:tc>
          <w:tcPr>
            <w:tcW w:w="921"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лв./час</w:t>
            </w:r>
          </w:p>
        </w:tc>
        <w:tc>
          <w:tcPr>
            <w:tcW w:w="1112"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90,00</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2.3.</w:t>
            </w:r>
          </w:p>
        </w:tc>
        <w:tc>
          <w:tcPr>
            <w:tcW w:w="2503" w:type="pct"/>
            <w:tcBorders>
              <w:top w:val="single" w:sz="6" w:space="0" w:color="auto"/>
              <w:left w:val="single" w:sz="6" w:space="0" w:color="auto"/>
              <w:bottom w:val="single" w:sz="6" w:space="0" w:color="auto"/>
              <w:right w:val="single" w:sz="6" w:space="0" w:color="auto"/>
            </w:tcBorders>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Мултимедия</w:t>
            </w:r>
          </w:p>
        </w:tc>
        <w:tc>
          <w:tcPr>
            <w:tcW w:w="921"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лв./час</w:t>
            </w:r>
          </w:p>
        </w:tc>
        <w:tc>
          <w:tcPr>
            <w:tcW w:w="1112"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100,00</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3.</w:t>
            </w:r>
          </w:p>
        </w:tc>
        <w:tc>
          <w:tcPr>
            <w:tcW w:w="4536" w:type="pct"/>
            <w:gridSpan w:val="3"/>
            <w:tcBorders>
              <w:top w:val="single" w:sz="6" w:space="0" w:color="auto"/>
              <w:left w:val="single" w:sz="6" w:space="0" w:color="auto"/>
              <w:bottom w:val="single" w:sz="6" w:space="0" w:color="auto"/>
              <w:right w:val="single" w:sz="6" w:space="0" w:color="auto"/>
            </w:tcBorders>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 xml:space="preserve">Предоставяне за ползване на зала Филхармония: </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lastRenderedPageBreak/>
              <w:t>3.1.</w:t>
            </w:r>
          </w:p>
        </w:tc>
        <w:tc>
          <w:tcPr>
            <w:tcW w:w="2503" w:type="pct"/>
            <w:tcBorders>
              <w:top w:val="single" w:sz="6" w:space="0" w:color="auto"/>
              <w:left w:val="single" w:sz="6" w:space="0" w:color="auto"/>
              <w:bottom w:val="single" w:sz="6" w:space="0" w:color="auto"/>
              <w:right w:val="single" w:sz="6" w:space="0" w:color="auto"/>
            </w:tcBorders>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зимен период</w:t>
            </w:r>
          </w:p>
        </w:tc>
        <w:tc>
          <w:tcPr>
            <w:tcW w:w="921"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лв./час</w:t>
            </w:r>
          </w:p>
        </w:tc>
        <w:tc>
          <w:tcPr>
            <w:tcW w:w="1112"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150,00</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3.2.</w:t>
            </w:r>
          </w:p>
        </w:tc>
        <w:tc>
          <w:tcPr>
            <w:tcW w:w="2503" w:type="pct"/>
            <w:tcBorders>
              <w:top w:val="single" w:sz="6" w:space="0" w:color="auto"/>
              <w:left w:val="single" w:sz="6" w:space="0" w:color="auto"/>
              <w:bottom w:val="single" w:sz="6" w:space="0" w:color="auto"/>
              <w:right w:val="single" w:sz="6" w:space="0" w:color="auto"/>
            </w:tcBorders>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летен период</w:t>
            </w:r>
          </w:p>
        </w:tc>
        <w:tc>
          <w:tcPr>
            <w:tcW w:w="921"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лв./час</w:t>
            </w:r>
          </w:p>
        </w:tc>
        <w:tc>
          <w:tcPr>
            <w:tcW w:w="1112"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130,00</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4.</w:t>
            </w:r>
          </w:p>
        </w:tc>
        <w:tc>
          <w:tcPr>
            <w:tcW w:w="4536" w:type="pct"/>
            <w:gridSpan w:val="3"/>
            <w:tcBorders>
              <w:top w:val="single" w:sz="6" w:space="0" w:color="auto"/>
              <w:left w:val="single" w:sz="6" w:space="0" w:color="auto"/>
              <w:bottom w:val="single" w:sz="6" w:space="0" w:color="auto"/>
              <w:right w:val="single" w:sz="6" w:space="0" w:color="auto"/>
            </w:tcBorders>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Предоставяне за ползване на зала Филхармония на общински бюджетни звена:</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2503" w:type="pct"/>
            <w:tcBorders>
              <w:top w:val="single" w:sz="6" w:space="0" w:color="auto"/>
              <w:left w:val="single" w:sz="6" w:space="0" w:color="auto"/>
              <w:bottom w:val="single" w:sz="6" w:space="0" w:color="auto"/>
              <w:right w:val="single" w:sz="6" w:space="0" w:color="auto"/>
            </w:tcBorders>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зимен период</w:t>
            </w:r>
          </w:p>
        </w:tc>
        <w:tc>
          <w:tcPr>
            <w:tcW w:w="921"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лв./час</w:t>
            </w:r>
          </w:p>
        </w:tc>
        <w:tc>
          <w:tcPr>
            <w:tcW w:w="1112"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60,00</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2503" w:type="pct"/>
            <w:tcBorders>
              <w:top w:val="single" w:sz="6" w:space="0" w:color="auto"/>
              <w:left w:val="single" w:sz="6" w:space="0" w:color="auto"/>
              <w:bottom w:val="single" w:sz="6" w:space="0" w:color="auto"/>
              <w:right w:val="single" w:sz="6" w:space="0" w:color="auto"/>
            </w:tcBorders>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летен период</w:t>
            </w:r>
          </w:p>
        </w:tc>
        <w:tc>
          <w:tcPr>
            <w:tcW w:w="921"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лв./час</w:t>
            </w:r>
          </w:p>
        </w:tc>
        <w:tc>
          <w:tcPr>
            <w:tcW w:w="1112" w:type="pct"/>
            <w:tcBorders>
              <w:top w:val="single" w:sz="6" w:space="0" w:color="auto"/>
              <w:left w:val="single" w:sz="6" w:space="0" w:color="auto"/>
              <w:bottom w:val="single" w:sz="6" w:space="0" w:color="auto"/>
              <w:right w:val="single" w:sz="6" w:space="0" w:color="auto"/>
            </w:tcBorders>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50,00</w:t>
            </w:r>
          </w:p>
        </w:tc>
      </w:tr>
    </w:tbl>
    <w:p w:rsidR="00824C73" w:rsidRPr="003707D2" w:rsidRDefault="00824C73" w:rsidP="003707D2">
      <w:pPr>
        <w:spacing w:after="0" w:line="240" w:lineRule="auto"/>
        <w:rPr>
          <w:rFonts w:ascii="Verdana" w:eastAsia="Times New Roman" w:hAnsi="Verdana" w:cs="Arial"/>
          <w:sz w:val="20"/>
          <w:szCs w:val="20"/>
        </w:rPr>
      </w:pPr>
    </w:p>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 xml:space="preserve"> (10)</w:t>
      </w:r>
      <w:r w:rsidR="00942A80" w:rsidRPr="00942A80">
        <w:rPr>
          <w:rFonts w:ascii="Verdana" w:eastAsia="Times New Roman" w:hAnsi="Verdana" w:cs="Arial"/>
          <w:sz w:val="20"/>
          <w:szCs w:val="20"/>
        </w:rPr>
        <w:t xml:space="preserve"> </w:t>
      </w:r>
      <w:r w:rsidR="00942A80">
        <w:rPr>
          <w:rFonts w:ascii="Verdana" w:eastAsia="Times New Roman" w:hAnsi="Verdana" w:cs="Arial"/>
          <w:sz w:val="20"/>
          <w:szCs w:val="20"/>
        </w:rPr>
        <w:t>/</w:t>
      </w:r>
      <w:r w:rsidR="00942A80" w:rsidRPr="009D76D6">
        <w:rPr>
          <w:rFonts w:ascii="Verdana" w:eastAsia="Times New Roman" w:hAnsi="Verdana" w:cs="Arial"/>
          <w:b/>
          <w:sz w:val="20"/>
          <w:szCs w:val="20"/>
        </w:rPr>
        <w:t>нова</w:t>
      </w:r>
      <w:r w:rsidR="00942A80">
        <w:rPr>
          <w:rFonts w:ascii="Verdana" w:eastAsia="Times New Roman" w:hAnsi="Verdana" w:cs="Arial"/>
          <w:sz w:val="20"/>
          <w:szCs w:val="20"/>
        </w:rPr>
        <w:t xml:space="preserve"> – </w:t>
      </w:r>
      <w:r w:rsidR="00942A80" w:rsidRPr="00235B35">
        <w:rPr>
          <w:rFonts w:ascii="Verdana" w:eastAsia="Times New Roman" w:hAnsi="Verdana" w:cs="Arial"/>
          <w:bCs/>
          <w:i/>
          <w:sz w:val="20"/>
          <w:szCs w:val="20"/>
        </w:rPr>
        <w:t xml:space="preserve">приета с </w:t>
      </w:r>
      <w:r w:rsidR="00942A80" w:rsidRPr="00323EDE">
        <w:rPr>
          <w:rFonts w:ascii="Verdana" w:eastAsia="Times New Roman" w:hAnsi="Verdana" w:cs="Arial"/>
          <w:bCs/>
          <w:i/>
          <w:sz w:val="20"/>
          <w:szCs w:val="20"/>
        </w:rPr>
        <w:t>Решение № 118 по Протокол № 10 от 25.06.2024 г. на Об.С Разград</w:t>
      </w:r>
      <w:r w:rsidR="00942A80">
        <w:rPr>
          <w:rFonts w:ascii="Verdana" w:eastAsia="Times New Roman" w:hAnsi="Verdana" w:cs="Arial"/>
          <w:sz w:val="20"/>
          <w:szCs w:val="20"/>
        </w:rPr>
        <w:t>/</w:t>
      </w:r>
      <w:r w:rsidR="00942A80" w:rsidRPr="003707D2">
        <w:rPr>
          <w:rFonts w:ascii="Verdana" w:eastAsia="Times New Roman" w:hAnsi="Verdana" w:cs="Arial"/>
          <w:sz w:val="20"/>
          <w:szCs w:val="20"/>
        </w:rPr>
        <w:t xml:space="preserve"> </w:t>
      </w:r>
      <w:r w:rsidRPr="003707D2">
        <w:rPr>
          <w:rFonts w:ascii="Verdana" w:eastAsia="Times New Roman" w:hAnsi="Verdana" w:cs="Arial"/>
          <w:sz w:val="20"/>
          <w:szCs w:val="20"/>
        </w:rPr>
        <w:t>Услуги  предоставяни от Общинско предприятие „Обреден дом“ – Разград:</w:t>
      </w:r>
    </w:p>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 xml:space="preserve">1. Траурни ритуали </w:t>
      </w:r>
    </w:p>
    <w:tbl>
      <w:tblPr>
        <w:tblW w:w="4942" w:type="pct"/>
        <w:tblLook w:val="0000" w:firstRow="0" w:lastRow="0" w:firstColumn="0" w:lastColumn="0" w:noHBand="0" w:noVBand="0"/>
      </w:tblPr>
      <w:tblGrid>
        <w:gridCol w:w="877"/>
        <w:gridCol w:w="4647"/>
        <w:gridCol w:w="1706"/>
        <w:gridCol w:w="1950"/>
      </w:tblGrid>
      <w:tr w:rsidR="00824C73" w:rsidRPr="003707D2" w:rsidTr="00824C73">
        <w:tc>
          <w:tcPr>
            <w:tcW w:w="478" w:type="pct"/>
            <w:tcBorders>
              <w:top w:val="single" w:sz="6" w:space="0" w:color="auto"/>
              <w:left w:val="single" w:sz="6" w:space="0" w:color="auto"/>
              <w:bottom w:val="single" w:sz="6" w:space="0" w:color="auto"/>
              <w:right w:val="single" w:sz="6" w:space="0" w:color="auto"/>
            </w:tcBorders>
          </w:tcPr>
          <w:p w:rsidR="00824C73" w:rsidRPr="002E3D65" w:rsidRDefault="00824C73" w:rsidP="003707D2">
            <w:pPr>
              <w:spacing w:after="0" w:line="240" w:lineRule="auto"/>
              <w:rPr>
                <w:rFonts w:ascii="Verdana" w:eastAsia="Times New Roman" w:hAnsi="Verdana" w:cs="Arial"/>
                <w:b/>
                <w:sz w:val="20"/>
                <w:szCs w:val="20"/>
              </w:rPr>
            </w:pPr>
            <w:r w:rsidRPr="002E3D65">
              <w:rPr>
                <w:rFonts w:ascii="Verdana" w:eastAsia="Times New Roman" w:hAnsi="Verdana" w:cs="Arial"/>
                <w:b/>
                <w:sz w:val="20"/>
                <w:szCs w:val="20"/>
              </w:rPr>
              <w:t>№</w:t>
            </w:r>
          </w:p>
        </w:tc>
        <w:tc>
          <w:tcPr>
            <w:tcW w:w="2531" w:type="pct"/>
            <w:tcBorders>
              <w:top w:val="single" w:sz="6" w:space="0" w:color="auto"/>
              <w:left w:val="single" w:sz="6" w:space="0" w:color="auto"/>
              <w:bottom w:val="single" w:sz="6" w:space="0" w:color="auto"/>
              <w:right w:val="single" w:sz="6" w:space="0" w:color="auto"/>
            </w:tcBorders>
          </w:tcPr>
          <w:p w:rsidR="00824C73" w:rsidRPr="002E3D65" w:rsidRDefault="00824C73" w:rsidP="003707D2">
            <w:pPr>
              <w:spacing w:after="0" w:line="240" w:lineRule="auto"/>
              <w:rPr>
                <w:rFonts w:ascii="Verdana" w:eastAsia="Times New Roman" w:hAnsi="Verdana" w:cs="Arial"/>
                <w:b/>
                <w:sz w:val="20"/>
                <w:szCs w:val="20"/>
              </w:rPr>
            </w:pPr>
            <w:r w:rsidRPr="002E3D65">
              <w:rPr>
                <w:rFonts w:ascii="Verdana" w:eastAsia="Times New Roman" w:hAnsi="Verdana" w:cs="Arial"/>
                <w:b/>
                <w:sz w:val="20"/>
                <w:szCs w:val="20"/>
              </w:rPr>
              <w:t>Вид услуга</w:t>
            </w:r>
          </w:p>
        </w:tc>
        <w:tc>
          <w:tcPr>
            <w:tcW w:w="929" w:type="pct"/>
            <w:tcBorders>
              <w:top w:val="single" w:sz="6" w:space="0" w:color="auto"/>
              <w:left w:val="single" w:sz="6" w:space="0" w:color="auto"/>
              <w:bottom w:val="single" w:sz="6" w:space="0" w:color="auto"/>
              <w:right w:val="single" w:sz="6" w:space="0" w:color="auto"/>
            </w:tcBorders>
          </w:tcPr>
          <w:p w:rsidR="00824C73" w:rsidRPr="002E3D65" w:rsidRDefault="00824C73" w:rsidP="003707D2">
            <w:pPr>
              <w:spacing w:after="0" w:line="240" w:lineRule="auto"/>
              <w:rPr>
                <w:rFonts w:ascii="Verdana" w:eastAsia="Times New Roman" w:hAnsi="Verdana" w:cs="Arial"/>
                <w:b/>
                <w:sz w:val="20"/>
                <w:szCs w:val="20"/>
              </w:rPr>
            </w:pPr>
            <w:r w:rsidRPr="002E3D65">
              <w:rPr>
                <w:rFonts w:ascii="Verdana" w:eastAsia="Times New Roman" w:hAnsi="Verdana" w:cs="Arial"/>
                <w:b/>
                <w:sz w:val="20"/>
                <w:szCs w:val="20"/>
              </w:rPr>
              <w:t>Мярка</w:t>
            </w:r>
          </w:p>
        </w:tc>
        <w:tc>
          <w:tcPr>
            <w:tcW w:w="1062" w:type="pct"/>
            <w:tcBorders>
              <w:top w:val="single" w:sz="6" w:space="0" w:color="auto"/>
              <w:left w:val="single" w:sz="6" w:space="0" w:color="auto"/>
              <w:bottom w:val="single" w:sz="6" w:space="0" w:color="auto"/>
              <w:right w:val="single" w:sz="6" w:space="0" w:color="auto"/>
            </w:tcBorders>
          </w:tcPr>
          <w:p w:rsidR="00824C73" w:rsidRPr="002E3D65" w:rsidRDefault="00824C73" w:rsidP="003707D2">
            <w:pPr>
              <w:spacing w:after="0" w:line="240" w:lineRule="auto"/>
              <w:rPr>
                <w:rFonts w:ascii="Verdana" w:eastAsia="Times New Roman" w:hAnsi="Verdana" w:cs="Arial"/>
                <w:b/>
                <w:sz w:val="20"/>
                <w:szCs w:val="20"/>
              </w:rPr>
            </w:pPr>
            <w:r w:rsidRPr="002E3D65">
              <w:rPr>
                <w:rFonts w:ascii="Verdana" w:eastAsia="Times New Roman" w:hAnsi="Verdana" w:cs="Arial"/>
                <w:b/>
                <w:sz w:val="20"/>
                <w:szCs w:val="20"/>
              </w:rPr>
              <w:t>Размер</w:t>
            </w:r>
          </w:p>
        </w:tc>
      </w:tr>
      <w:tr w:rsidR="00824C73" w:rsidRPr="003707D2" w:rsidTr="00824C73">
        <w:tc>
          <w:tcPr>
            <w:tcW w:w="47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w:t>
            </w:r>
          </w:p>
        </w:tc>
        <w:tc>
          <w:tcPr>
            <w:tcW w:w="253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Организация на погребения</w:t>
            </w:r>
          </w:p>
        </w:tc>
        <w:tc>
          <w:tcPr>
            <w:tcW w:w="92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106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r>
      <w:tr w:rsidR="00824C73" w:rsidRPr="003707D2" w:rsidTr="00824C73">
        <w:tc>
          <w:tcPr>
            <w:tcW w:w="47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253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 нов гроб</w:t>
            </w:r>
          </w:p>
        </w:tc>
        <w:tc>
          <w:tcPr>
            <w:tcW w:w="92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06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25.83</w:t>
            </w:r>
          </w:p>
        </w:tc>
      </w:tr>
      <w:tr w:rsidR="00824C73" w:rsidRPr="003707D2" w:rsidTr="00824C73">
        <w:tc>
          <w:tcPr>
            <w:tcW w:w="47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253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 стар гроб</w:t>
            </w:r>
          </w:p>
        </w:tc>
        <w:tc>
          <w:tcPr>
            <w:tcW w:w="92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06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28.38</w:t>
            </w:r>
          </w:p>
        </w:tc>
      </w:tr>
      <w:tr w:rsidR="00824C73" w:rsidRPr="003707D2" w:rsidTr="00824C73">
        <w:tc>
          <w:tcPr>
            <w:tcW w:w="47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w:t>
            </w:r>
          </w:p>
        </w:tc>
        <w:tc>
          <w:tcPr>
            <w:tcW w:w="253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Откупуване на старо гробно място</w:t>
            </w:r>
          </w:p>
        </w:tc>
        <w:tc>
          <w:tcPr>
            <w:tcW w:w="92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06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80,00</w:t>
            </w:r>
          </w:p>
        </w:tc>
      </w:tr>
      <w:tr w:rsidR="00824C73" w:rsidRPr="003707D2" w:rsidTr="00824C73">
        <w:tc>
          <w:tcPr>
            <w:tcW w:w="47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3.</w:t>
            </w:r>
          </w:p>
        </w:tc>
        <w:tc>
          <w:tcPr>
            <w:tcW w:w="253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Избор на гроб  в 0-лев парцел на гробищен парк (при възможност)</w:t>
            </w:r>
          </w:p>
        </w:tc>
        <w:tc>
          <w:tcPr>
            <w:tcW w:w="92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06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1000,00</w:t>
            </w:r>
          </w:p>
        </w:tc>
      </w:tr>
      <w:tr w:rsidR="00824C73" w:rsidRPr="003707D2" w:rsidTr="00824C73">
        <w:tc>
          <w:tcPr>
            <w:tcW w:w="47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4.</w:t>
            </w:r>
          </w:p>
        </w:tc>
        <w:tc>
          <w:tcPr>
            <w:tcW w:w="253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Избор гроб нов - по централна алея, от двете страни на алеята</w:t>
            </w:r>
          </w:p>
        </w:tc>
        <w:tc>
          <w:tcPr>
            <w:tcW w:w="92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06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416,67</w:t>
            </w:r>
          </w:p>
        </w:tc>
      </w:tr>
      <w:tr w:rsidR="00824C73" w:rsidRPr="003707D2" w:rsidTr="00824C73">
        <w:tc>
          <w:tcPr>
            <w:tcW w:w="47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5.</w:t>
            </w:r>
          </w:p>
        </w:tc>
        <w:tc>
          <w:tcPr>
            <w:tcW w:w="253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 xml:space="preserve">Избор гроб нов - в парцел, не до алея </w:t>
            </w:r>
          </w:p>
        </w:tc>
        <w:tc>
          <w:tcPr>
            <w:tcW w:w="92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062" w:type="pct"/>
            <w:tcBorders>
              <w:top w:val="single" w:sz="6" w:space="0" w:color="auto"/>
              <w:left w:val="single" w:sz="6" w:space="0" w:color="auto"/>
              <w:bottom w:val="single" w:sz="6" w:space="0" w:color="auto"/>
              <w:right w:val="single" w:sz="6" w:space="0" w:color="auto"/>
            </w:tcBorders>
            <w:vAlign w:val="bottom"/>
          </w:tcPr>
          <w:p w:rsidR="00824C73" w:rsidRPr="003707D2" w:rsidRDefault="00537CB0" w:rsidP="003707D2">
            <w:pPr>
              <w:spacing w:after="0" w:line="240" w:lineRule="auto"/>
              <w:rPr>
                <w:rFonts w:ascii="Verdana" w:eastAsia="Times New Roman" w:hAnsi="Verdana" w:cs="Arial"/>
                <w:sz w:val="20"/>
                <w:szCs w:val="20"/>
              </w:rPr>
            </w:pPr>
            <w:r>
              <w:rPr>
                <w:rFonts w:ascii="Verdana" w:eastAsia="Times New Roman" w:hAnsi="Verdana" w:cs="Arial"/>
                <w:sz w:val="20"/>
                <w:szCs w:val="20"/>
              </w:rPr>
              <w:t>208,</w:t>
            </w:r>
            <w:r w:rsidR="00824C73" w:rsidRPr="003707D2">
              <w:rPr>
                <w:rFonts w:ascii="Verdana" w:eastAsia="Times New Roman" w:hAnsi="Verdana" w:cs="Arial"/>
                <w:sz w:val="20"/>
                <w:szCs w:val="20"/>
              </w:rPr>
              <w:t>33</w:t>
            </w:r>
          </w:p>
        </w:tc>
      </w:tr>
      <w:tr w:rsidR="00824C73" w:rsidRPr="003707D2" w:rsidTr="00824C73">
        <w:tc>
          <w:tcPr>
            <w:tcW w:w="47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6.</w:t>
            </w:r>
          </w:p>
        </w:tc>
        <w:tc>
          <w:tcPr>
            <w:tcW w:w="253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Избор гроб нов - в нов парцел, до алея</w:t>
            </w:r>
          </w:p>
        </w:tc>
        <w:tc>
          <w:tcPr>
            <w:tcW w:w="92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06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208,33</w:t>
            </w:r>
          </w:p>
        </w:tc>
      </w:tr>
      <w:tr w:rsidR="00824C73" w:rsidRPr="003707D2" w:rsidTr="00824C73">
        <w:tc>
          <w:tcPr>
            <w:tcW w:w="47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7.</w:t>
            </w:r>
          </w:p>
        </w:tc>
        <w:tc>
          <w:tcPr>
            <w:tcW w:w="253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Избор стар гроб неоткупен - в старите парцели на гробищен парк</w:t>
            </w:r>
          </w:p>
        </w:tc>
        <w:tc>
          <w:tcPr>
            <w:tcW w:w="92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06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208,33</w:t>
            </w:r>
          </w:p>
        </w:tc>
      </w:tr>
      <w:tr w:rsidR="00824C73" w:rsidRPr="003707D2" w:rsidTr="00824C73">
        <w:tc>
          <w:tcPr>
            <w:tcW w:w="47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8.</w:t>
            </w:r>
          </w:p>
        </w:tc>
        <w:tc>
          <w:tcPr>
            <w:tcW w:w="253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Изкопаване и зариване на гробно място и оформяне на пирамида</w:t>
            </w:r>
          </w:p>
        </w:tc>
        <w:tc>
          <w:tcPr>
            <w:tcW w:w="92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06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116,26</w:t>
            </w:r>
          </w:p>
        </w:tc>
      </w:tr>
      <w:tr w:rsidR="00824C73" w:rsidRPr="003707D2" w:rsidTr="00824C73">
        <w:tc>
          <w:tcPr>
            <w:tcW w:w="47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9.</w:t>
            </w:r>
          </w:p>
        </w:tc>
        <w:tc>
          <w:tcPr>
            <w:tcW w:w="253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Ръчно разкопаване  на стар гроб, зариване на гробно място и оформяне на пирамида</w:t>
            </w:r>
          </w:p>
        </w:tc>
        <w:tc>
          <w:tcPr>
            <w:tcW w:w="92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r w:rsidRPr="003707D2">
              <w:rPr>
                <w:rFonts w:ascii="Verdana" w:eastAsia="Times New Roman" w:hAnsi="Verdana" w:cs="Arial"/>
                <w:sz w:val="20"/>
                <w:szCs w:val="20"/>
              </w:rPr>
              <w:tab/>
            </w:r>
          </w:p>
        </w:tc>
        <w:tc>
          <w:tcPr>
            <w:tcW w:w="106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163,72</w:t>
            </w:r>
          </w:p>
        </w:tc>
      </w:tr>
      <w:tr w:rsidR="00824C73" w:rsidRPr="003707D2" w:rsidTr="00824C73">
        <w:tc>
          <w:tcPr>
            <w:tcW w:w="47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10.</w:t>
            </w:r>
          </w:p>
        </w:tc>
        <w:tc>
          <w:tcPr>
            <w:tcW w:w="253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 xml:space="preserve">Ръчно изкопаване и зариване на гробно място, и оформяне на пирамида  в друго населено място </w:t>
            </w:r>
          </w:p>
        </w:tc>
        <w:tc>
          <w:tcPr>
            <w:tcW w:w="92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06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185,23</w:t>
            </w:r>
          </w:p>
        </w:tc>
      </w:tr>
      <w:tr w:rsidR="00824C73" w:rsidRPr="003707D2" w:rsidTr="00824C73">
        <w:tc>
          <w:tcPr>
            <w:tcW w:w="47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11.</w:t>
            </w:r>
          </w:p>
        </w:tc>
        <w:tc>
          <w:tcPr>
            <w:tcW w:w="253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Изкопаване на ниша за мюсюлманско погребение</w:t>
            </w:r>
          </w:p>
        </w:tc>
        <w:tc>
          <w:tcPr>
            <w:tcW w:w="92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06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15,37</w:t>
            </w:r>
          </w:p>
        </w:tc>
      </w:tr>
      <w:tr w:rsidR="00824C73" w:rsidRPr="003707D2" w:rsidTr="00824C73">
        <w:tc>
          <w:tcPr>
            <w:tcW w:w="47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12.</w:t>
            </w:r>
          </w:p>
        </w:tc>
        <w:tc>
          <w:tcPr>
            <w:tcW w:w="253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Поставяне на дъски при мюсюлманско погребение/ограда при християнско погребение</w:t>
            </w:r>
          </w:p>
        </w:tc>
        <w:tc>
          <w:tcPr>
            <w:tcW w:w="92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06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27,99</w:t>
            </w:r>
          </w:p>
        </w:tc>
      </w:tr>
      <w:tr w:rsidR="00824C73" w:rsidRPr="003707D2" w:rsidTr="00824C73">
        <w:tc>
          <w:tcPr>
            <w:tcW w:w="47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13.</w:t>
            </w:r>
          </w:p>
        </w:tc>
        <w:tc>
          <w:tcPr>
            <w:tcW w:w="253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Строителна линия за монтаж на ограда</w:t>
            </w:r>
          </w:p>
        </w:tc>
        <w:tc>
          <w:tcPr>
            <w:tcW w:w="92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06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12,00</w:t>
            </w:r>
          </w:p>
        </w:tc>
      </w:tr>
      <w:tr w:rsidR="00824C73" w:rsidRPr="003707D2" w:rsidTr="00824C73">
        <w:tc>
          <w:tcPr>
            <w:tcW w:w="47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14.</w:t>
            </w:r>
          </w:p>
        </w:tc>
        <w:tc>
          <w:tcPr>
            <w:tcW w:w="253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Монтаж на бетонна камера на гробно място</w:t>
            </w:r>
          </w:p>
        </w:tc>
        <w:tc>
          <w:tcPr>
            <w:tcW w:w="92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06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53,15</w:t>
            </w:r>
          </w:p>
        </w:tc>
      </w:tr>
      <w:tr w:rsidR="00824C73" w:rsidRPr="003707D2" w:rsidTr="00824C73">
        <w:tc>
          <w:tcPr>
            <w:tcW w:w="47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15.</w:t>
            </w:r>
          </w:p>
        </w:tc>
        <w:tc>
          <w:tcPr>
            <w:tcW w:w="253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 xml:space="preserve">Полагане на урна в </w:t>
            </w:r>
            <w:proofErr w:type="spellStart"/>
            <w:r w:rsidRPr="003707D2">
              <w:rPr>
                <w:rFonts w:ascii="Verdana" w:eastAsia="Times New Roman" w:hAnsi="Verdana" w:cs="Arial"/>
                <w:sz w:val="20"/>
                <w:szCs w:val="20"/>
              </w:rPr>
              <w:t>урнова</w:t>
            </w:r>
            <w:proofErr w:type="spellEnd"/>
            <w:r w:rsidRPr="003707D2">
              <w:rPr>
                <w:rFonts w:ascii="Verdana" w:eastAsia="Times New Roman" w:hAnsi="Verdana" w:cs="Arial"/>
                <w:sz w:val="20"/>
                <w:szCs w:val="20"/>
              </w:rPr>
              <w:t xml:space="preserve"> ниша на </w:t>
            </w:r>
            <w:proofErr w:type="spellStart"/>
            <w:r w:rsidRPr="003707D2">
              <w:rPr>
                <w:rFonts w:ascii="Verdana" w:eastAsia="Times New Roman" w:hAnsi="Verdana" w:cs="Arial"/>
                <w:sz w:val="20"/>
                <w:szCs w:val="20"/>
              </w:rPr>
              <w:t>Колумбарийна</w:t>
            </w:r>
            <w:proofErr w:type="spellEnd"/>
            <w:r w:rsidRPr="003707D2">
              <w:rPr>
                <w:rFonts w:ascii="Verdana" w:eastAsia="Times New Roman" w:hAnsi="Verdana" w:cs="Arial"/>
                <w:sz w:val="20"/>
                <w:szCs w:val="20"/>
              </w:rPr>
              <w:t xml:space="preserve"> колона</w:t>
            </w:r>
          </w:p>
        </w:tc>
        <w:tc>
          <w:tcPr>
            <w:tcW w:w="92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06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25,78</w:t>
            </w:r>
          </w:p>
        </w:tc>
      </w:tr>
      <w:tr w:rsidR="00824C73" w:rsidRPr="003707D2" w:rsidTr="00824C73">
        <w:tc>
          <w:tcPr>
            <w:tcW w:w="47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16.</w:t>
            </w:r>
          </w:p>
        </w:tc>
        <w:tc>
          <w:tcPr>
            <w:tcW w:w="253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 xml:space="preserve">Вадене на урна от </w:t>
            </w:r>
            <w:proofErr w:type="spellStart"/>
            <w:r w:rsidRPr="003707D2">
              <w:rPr>
                <w:rFonts w:ascii="Verdana" w:eastAsia="Times New Roman" w:hAnsi="Verdana" w:cs="Arial"/>
                <w:sz w:val="20"/>
                <w:szCs w:val="20"/>
              </w:rPr>
              <w:t>урнова</w:t>
            </w:r>
            <w:proofErr w:type="spellEnd"/>
            <w:r w:rsidRPr="003707D2">
              <w:rPr>
                <w:rFonts w:ascii="Verdana" w:eastAsia="Times New Roman" w:hAnsi="Verdana" w:cs="Arial"/>
                <w:sz w:val="20"/>
                <w:szCs w:val="20"/>
              </w:rPr>
              <w:t xml:space="preserve"> ниша на </w:t>
            </w:r>
            <w:proofErr w:type="spellStart"/>
            <w:r w:rsidRPr="003707D2">
              <w:rPr>
                <w:rFonts w:ascii="Verdana" w:eastAsia="Times New Roman" w:hAnsi="Verdana" w:cs="Arial"/>
                <w:sz w:val="20"/>
                <w:szCs w:val="20"/>
              </w:rPr>
              <w:t>Колумбарийна</w:t>
            </w:r>
            <w:proofErr w:type="spellEnd"/>
            <w:r w:rsidRPr="003707D2">
              <w:rPr>
                <w:rFonts w:ascii="Verdana" w:eastAsia="Times New Roman" w:hAnsi="Verdana" w:cs="Arial"/>
                <w:sz w:val="20"/>
                <w:szCs w:val="20"/>
              </w:rPr>
              <w:t xml:space="preserve"> колона</w:t>
            </w:r>
          </w:p>
        </w:tc>
        <w:tc>
          <w:tcPr>
            <w:tcW w:w="92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06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25,78</w:t>
            </w:r>
          </w:p>
        </w:tc>
      </w:tr>
      <w:tr w:rsidR="00824C73" w:rsidRPr="003707D2" w:rsidTr="00824C73">
        <w:tc>
          <w:tcPr>
            <w:tcW w:w="47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17.</w:t>
            </w:r>
          </w:p>
        </w:tc>
        <w:tc>
          <w:tcPr>
            <w:tcW w:w="253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 xml:space="preserve">Избор на </w:t>
            </w:r>
            <w:proofErr w:type="spellStart"/>
            <w:r w:rsidRPr="003707D2">
              <w:rPr>
                <w:rFonts w:ascii="Verdana" w:eastAsia="Times New Roman" w:hAnsi="Verdana" w:cs="Arial"/>
                <w:sz w:val="20"/>
                <w:szCs w:val="20"/>
              </w:rPr>
              <w:t>урнова</w:t>
            </w:r>
            <w:proofErr w:type="spellEnd"/>
            <w:r w:rsidRPr="003707D2">
              <w:rPr>
                <w:rFonts w:ascii="Verdana" w:eastAsia="Times New Roman" w:hAnsi="Verdana" w:cs="Arial"/>
                <w:sz w:val="20"/>
                <w:szCs w:val="20"/>
              </w:rPr>
              <w:t xml:space="preserve"> ниша</w:t>
            </w:r>
          </w:p>
        </w:tc>
        <w:tc>
          <w:tcPr>
            <w:tcW w:w="92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106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r>
      <w:tr w:rsidR="00824C73" w:rsidRPr="003707D2" w:rsidTr="00824C73">
        <w:tc>
          <w:tcPr>
            <w:tcW w:w="47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253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 xml:space="preserve">1-ви и 4-ти ред на </w:t>
            </w:r>
            <w:proofErr w:type="spellStart"/>
            <w:r w:rsidRPr="003707D2">
              <w:rPr>
                <w:rFonts w:ascii="Verdana" w:eastAsia="Times New Roman" w:hAnsi="Verdana" w:cs="Arial"/>
                <w:sz w:val="20"/>
                <w:szCs w:val="20"/>
              </w:rPr>
              <w:t>Колумбарийна</w:t>
            </w:r>
            <w:proofErr w:type="spellEnd"/>
            <w:r w:rsidRPr="003707D2">
              <w:rPr>
                <w:rFonts w:ascii="Verdana" w:eastAsia="Times New Roman" w:hAnsi="Verdana" w:cs="Arial"/>
                <w:sz w:val="20"/>
                <w:szCs w:val="20"/>
              </w:rPr>
              <w:t xml:space="preserve"> колона</w:t>
            </w:r>
          </w:p>
        </w:tc>
        <w:tc>
          <w:tcPr>
            <w:tcW w:w="92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06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650,00</w:t>
            </w:r>
          </w:p>
        </w:tc>
      </w:tr>
      <w:tr w:rsidR="00824C73" w:rsidRPr="003707D2" w:rsidTr="00824C73">
        <w:tc>
          <w:tcPr>
            <w:tcW w:w="47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253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 xml:space="preserve">2-ри и 3-ти ред на </w:t>
            </w:r>
            <w:proofErr w:type="spellStart"/>
            <w:r w:rsidRPr="003707D2">
              <w:rPr>
                <w:rFonts w:ascii="Verdana" w:eastAsia="Times New Roman" w:hAnsi="Verdana" w:cs="Arial"/>
                <w:sz w:val="20"/>
                <w:szCs w:val="20"/>
              </w:rPr>
              <w:t>Колумбарийна</w:t>
            </w:r>
            <w:proofErr w:type="spellEnd"/>
            <w:r w:rsidRPr="003707D2">
              <w:rPr>
                <w:rFonts w:ascii="Verdana" w:eastAsia="Times New Roman" w:hAnsi="Verdana" w:cs="Arial"/>
                <w:sz w:val="20"/>
                <w:szCs w:val="20"/>
              </w:rPr>
              <w:t xml:space="preserve"> колона</w:t>
            </w:r>
          </w:p>
        </w:tc>
        <w:tc>
          <w:tcPr>
            <w:tcW w:w="92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06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850,00</w:t>
            </w:r>
          </w:p>
        </w:tc>
      </w:tr>
      <w:tr w:rsidR="00824C73" w:rsidRPr="003707D2" w:rsidTr="00824C73">
        <w:tc>
          <w:tcPr>
            <w:tcW w:w="47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18.</w:t>
            </w:r>
          </w:p>
        </w:tc>
        <w:tc>
          <w:tcPr>
            <w:tcW w:w="253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Строителна линия за демонтаж на стар и направа на нов паметник на стар гроб</w:t>
            </w:r>
          </w:p>
        </w:tc>
        <w:tc>
          <w:tcPr>
            <w:tcW w:w="92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06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7,43</w:t>
            </w:r>
          </w:p>
        </w:tc>
      </w:tr>
      <w:tr w:rsidR="00824C73" w:rsidRPr="003707D2" w:rsidTr="00824C73">
        <w:tc>
          <w:tcPr>
            <w:tcW w:w="47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19.</w:t>
            </w:r>
          </w:p>
        </w:tc>
        <w:tc>
          <w:tcPr>
            <w:tcW w:w="253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Отвеждане с духовник - длъжностното лице и духовникът извършват ритуал на гроба</w:t>
            </w:r>
          </w:p>
        </w:tc>
        <w:tc>
          <w:tcPr>
            <w:tcW w:w="92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06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17,98</w:t>
            </w:r>
          </w:p>
        </w:tc>
      </w:tr>
      <w:tr w:rsidR="00824C73" w:rsidRPr="003707D2" w:rsidTr="00824C73">
        <w:tc>
          <w:tcPr>
            <w:tcW w:w="47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20.</w:t>
            </w:r>
          </w:p>
        </w:tc>
        <w:tc>
          <w:tcPr>
            <w:tcW w:w="253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Отвеждане с ритуал в зала - длъжностното лице произнася слово в залата и съпровожда покойника до гроба</w:t>
            </w:r>
          </w:p>
        </w:tc>
        <w:tc>
          <w:tcPr>
            <w:tcW w:w="92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06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29,16</w:t>
            </w:r>
          </w:p>
        </w:tc>
      </w:tr>
      <w:tr w:rsidR="00824C73" w:rsidRPr="003707D2" w:rsidTr="00824C73">
        <w:tc>
          <w:tcPr>
            <w:tcW w:w="47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21.</w:t>
            </w:r>
          </w:p>
        </w:tc>
        <w:tc>
          <w:tcPr>
            <w:tcW w:w="253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 xml:space="preserve">Отвеждане до гроба - длъжностното лице </w:t>
            </w:r>
            <w:r w:rsidRPr="003707D2">
              <w:rPr>
                <w:rFonts w:ascii="Verdana" w:eastAsia="Times New Roman" w:hAnsi="Verdana" w:cs="Arial"/>
                <w:sz w:val="20"/>
                <w:szCs w:val="20"/>
              </w:rPr>
              <w:lastRenderedPageBreak/>
              <w:t>изнася кратко слово</w:t>
            </w:r>
          </w:p>
        </w:tc>
        <w:tc>
          <w:tcPr>
            <w:tcW w:w="92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lastRenderedPageBreak/>
              <w:t>лв./бр.</w:t>
            </w:r>
          </w:p>
        </w:tc>
        <w:tc>
          <w:tcPr>
            <w:tcW w:w="106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25,00</w:t>
            </w:r>
          </w:p>
        </w:tc>
      </w:tr>
      <w:tr w:rsidR="00824C73" w:rsidRPr="003707D2" w:rsidTr="00824C73">
        <w:tc>
          <w:tcPr>
            <w:tcW w:w="47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lastRenderedPageBreak/>
              <w:t>22.</w:t>
            </w:r>
          </w:p>
        </w:tc>
        <w:tc>
          <w:tcPr>
            <w:tcW w:w="253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Маркиране (регистриране) на гробно място, без отвеждане</w:t>
            </w:r>
          </w:p>
        </w:tc>
        <w:tc>
          <w:tcPr>
            <w:tcW w:w="92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06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13,76</w:t>
            </w:r>
          </w:p>
        </w:tc>
      </w:tr>
      <w:tr w:rsidR="00824C73" w:rsidRPr="003707D2" w:rsidTr="00824C73">
        <w:tc>
          <w:tcPr>
            <w:tcW w:w="47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23.</w:t>
            </w:r>
          </w:p>
        </w:tc>
        <w:tc>
          <w:tcPr>
            <w:tcW w:w="253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Издирване на гроб - справка по гробищни регистри и намиране на място по парцел, ред и гроб</w:t>
            </w:r>
          </w:p>
        </w:tc>
        <w:tc>
          <w:tcPr>
            <w:tcW w:w="92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06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4,17</w:t>
            </w:r>
          </w:p>
        </w:tc>
      </w:tr>
      <w:tr w:rsidR="00824C73" w:rsidRPr="003707D2" w:rsidTr="00824C73">
        <w:tc>
          <w:tcPr>
            <w:tcW w:w="47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24.</w:t>
            </w:r>
          </w:p>
        </w:tc>
        <w:tc>
          <w:tcPr>
            <w:tcW w:w="253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Вадене на кости</w:t>
            </w:r>
          </w:p>
        </w:tc>
        <w:tc>
          <w:tcPr>
            <w:tcW w:w="92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06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106,31</w:t>
            </w:r>
          </w:p>
        </w:tc>
      </w:tr>
      <w:tr w:rsidR="00824C73" w:rsidRPr="003707D2" w:rsidTr="00824C73">
        <w:tc>
          <w:tcPr>
            <w:tcW w:w="47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25.</w:t>
            </w:r>
          </w:p>
        </w:tc>
        <w:tc>
          <w:tcPr>
            <w:tcW w:w="253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proofErr w:type="spellStart"/>
            <w:r w:rsidRPr="003707D2">
              <w:rPr>
                <w:rFonts w:ascii="Verdana" w:eastAsia="Times New Roman" w:hAnsi="Verdana" w:cs="Arial"/>
                <w:sz w:val="20"/>
                <w:szCs w:val="20"/>
              </w:rPr>
              <w:t>Ексхумация</w:t>
            </w:r>
            <w:proofErr w:type="spellEnd"/>
          </w:p>
        </w:tc>
        <w:tc>
          <w:tcPr>
            <w:tcW w:w="92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06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160,49</w:t>
            </w:r>
          </w:p>
        </w:tc>
      </w:tr>
      <w:tr w:rsidR="00824C73" w:rsidRPr="003707D2" w:rsidTr="00824C73">
        <w:tc>
          <w:tcPr>
            <w:tcW w:w="47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26.</w:t>
            </w:r>
          </w:p>
        </w:tc>
        <w:tc>
          <w:tcPr>
            <w:tcW w:w="253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Полагане на кости в стар гроб</w:t>
            </w:r>
          </w:p>
        </w:tc>
        <w:tc>
          <w:tcPr>
            <w:tcW w:w="92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06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45,83</w:t>
            </w:r>
          </w:p>
        </w:tc>
      </w:tr>
      <w:tr w:rsidR="00824C73" w:rsidRPr="003707D2" w:rsidTr="00824C73">
        <w:tc>
          <w:tcPr>
            <w:tcW w:w="47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27.</w:t>
            </w:r>
          </w:p>
        </w:tc>
        <w:tc>
          <w:tcPr>
            <w:tcW w:w="253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Полагане на урна в стар гроб</w:t>
            </w:r>
          </w:p>
        </w:tc>
        <w:tc>
          <w:tcPr>
            <w:tcW w:w="92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06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54,16</w:t>
            </w:r>
          </w:p>
        </w:tc>
      </w:tr>
      <w:tr w:rsidR="00824C73" w:rsidRPr="003707D2" w:rsidTr="00824C73">
        <w:tc>
          <w:tcPr>
            <w:tcW w:w="47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28.</w:t>
            </w:r>
          </w:p>
        </w:tc>
        <w:tc>
          <w:tcPr>
            <w:tcW w:w="253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Полагане на урна в нов гроб</w:t>
            </w:r>
          </w:p>
        </w:tc>
        <w:tc>
          <w:tcPr>
            <w:tcW w:w="92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06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45,83</w:t>
            </w:r>
          </w:p>
        </w:tc>
      </w:tr>
      <w:tr w:rsidR="00824C73" w:rsidRPr="003707D2" w:rsidTr="00824C73">
        <w:tc>
          <w:tcPr>
            <w:tcW w:w="47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29.</w:t>
            </w:r>
          </w:p>
        </w:tc>
        <w:tc>
          <w:tcPr>
            <w:tcW w:w="253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Пренасяне на престоял покойник</w:t>
            </w:r>
          </w:p>
        </w:tc>
        <w:tc>
          <w:tcPr>
            <w:tcW w:w="92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06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54,17</w:t>
            </w:r>
          </w:p>
        </w:tc>
      </w:tr>
      <w:tr w:rsidR="00824C73" w:rsidRPr="003707D2" w:rsidTr="00824C73">
        <w:tc>
          <w:tcPr>
            <w:tcW w:w="47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30.</w:t>
            </w:r>
          </w:p>
        </w:tc>
        <w:tc>
          <w:tcPr>
            <w:tcW w:w="253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Превоз на ковчег в рамките на гр. Разград,  до дома преди полагане на покойника.</w:t>
            </w:r>
          </w:p>
        </w:tc>
        <w:tc>
          <w:tcPr>
            <w:tcW w:w="92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06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20,83</w:t>
            </w:r>
          </w:p>
        </w:tc>
      </w:tr>
      <w:tr w:rsidR="00824C73" w:rsidRPr="003707D2" w:rsidTr="00824C73">
        <w:tc>
          <w:tcPr>
            <w:tcW w:w="47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31.</w:t>
            </w:r>
          </w:p>
        </w:tc>
        <w:tc>
          <w:tcPr>
            <w:tcW w:w="253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Превоз на покойник от болнично заведение до дома с катафалката</w:t>
            </w:r>
          </w:p>
        </w:tc>
        <w:tc>
          <w:tcPr>
            <w:tcW w:w="92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06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20,83</w:t>
            </w:r>
          </w:p>
        </w:tc>
      </w:tr>
      <w:tr w:rsidR="00824C73" w:rsidRPr="003707D2" w:rsidTr="00824C73">
        <w:tc>
          <w:tcPr>
            <w:tcW w:w="47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32.</w:t>
            </w:r>
          </w:p>
        </w:tc>
        <w:tc>
          <w:tcPr>
            <w:tcW w:w="253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 xml:space="preserve">Превоз от дома на покойника до Гробищния парк в деня на погребението с катафалка </w:t>
            </w:r>
          </w:p>
        </w:tc>
        <w:tc>
          <w:tcPr>
            <w:tcW w:w="92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06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29,17</w:t>
            </w:r>
          </w:p>
        </w:tc>
      </w:tr>
      <w:tr w:rsidR="00824C73" w:rsidRPr="003707D2" w:rsidTr="00824C73">
        <w:tc>
          <w:tcPr>
            <w:tcW w:w="47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33.</w:t>
            </w:r>
          </w:p>
        </w:tc>
        <w:tc>
          <w:tcPr>
            <w:tcW w:w="253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Превоз извън града на ковчег с/без покойник до друго населено място</w:t>
            </w:r>
          </w:p>
        </w:tc>
        <w:tc>
          <w:tcPr>
            <w:tcW w:w="92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лв./км.</w:t>
            </w:r>
          </w:p>
        </w:tc>
        <w:tc>
          <w:tcPr>
            <w:tcW w:w="106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0,71</w:t>
            </w:r>
          </w:p>
        </w:tc>
      </w:tr>
      <w:tr w:rsidR="00824C73" w:rsidRPr="003707D2" w:rsidTr="00824C73">
        <w:tc>
          <w:tcPr>
            <w:tcW w:w="47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34.</w:t>
            </w:r>
          </w:p>
        </w:tc>
        <w:tc>
          <w:tcPr>
            <w:tcW w:w="253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Превоз на покойник в ковчег от адрес/болнично заведение за съхранение в хладилна камера на Гробищния парк</w:t>
            </w:r>
          </w:p>
        </w:tc>
        <w:tc>
          <w:tcPr>
            <w:tcW w:w="92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06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19,10</w:t>
            </w:r>
          </w:p>
        </w:tc>
      </w:tr>
      <w:tr w:rsidR="00824C73" w:rsidRPr="003707D2" w:rsidTr="00824C73">
        <w:tc>
          <w:tcPr>
            <w:tcW w:w="47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35.</w:t>
            </w:r>
          </w:p>
        </w:tc>
        <w:tc>
          <w:tcPr>
            <w:tcW w:w="253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Превоз на покойник в ковчег от хладилна камера до гробното място в Гробищния парк</w:t>
            </w:r>
          </w:p>
        </w:tc>
        <w:tc>
          <w:tcPr>
            <w:tcW w:w="92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06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5,72</w:t>
            </w:r>
          </w:p>
        </w:tc>
      </w:tr>
      <w:tr w:rsidR="00824C73" w:rsidRPr="003707D2" w:rsidTr="00824C73">
        <w:tc>
          <w:tcPr>
            <w:tcW w:w="47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36.</w:t>
            </w:r>
          </w:p>
        </w:tc>
        <w:tc>
          <w:tcPr>
            <w:tcW w:w="253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Превоз в общината на покойника до джамия/църква, престой и превоз до гробищен парк</w:t>
            </w:r>
          </w:p>
        </w:tc>
        <w:tc>
          <w:tcPr>
            <w:tcW w:w="92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06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29,17</w:t>
            </w:r>
          </w:p>
        </w:tc>
      </w:tr>
      <w:tr w:rsidR="00824C73" w:rsidRPr="003707D2" w:rsidTr="00824C73">
        <w:tc>
          <w:tcPr>
            <w:tcW w:w="47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37.</w:t>
            </w:r>
          </w:p>
        </w:tc>
        <w:tc>
          <w:tcPr>
            <w:tcW w:w="253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Престой в хладилна камера 24 часа</w:t>
            </w:r>
          </w:p>
        </w:tc>
        <w:tc>
          <w:tcPr>
            <w:tcW w:w="92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06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25,00</w:t>
            </w:r>
          </w:p>
        </w:tc>
      </w:tr>
      <w:tr w:rsidR="00824C73" w:rsidRPr="003707D2" w:rsidTr="00824C73">
        <w:tc>
          <w:tcPr>
            <w:tcW w:w="47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38.</w:t>
            </w:r>
          </w:p>
        </w:tc>
        <w:tc>
          <w:tcPr>
            <w:tcW w:w="253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Престой на покойник в зала</w:t>
            </w:r>
          </w:p>
        </w:tc>
        <w:tc>
          <w:tcPr>
            <w:tcW w:w="92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06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20,83</w:t>
            </w:r>
          </w:p>
        </w:tc>
      </w:tr>
      <w:tr w:rsidR="00824C73" w:rsidRPr="003707D2" w:rsidTr="00824C73">
        <w:tc>
          <w:tcPr>
            <w:tcW w:w="47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39.</w:t>
            </w:r>
          </w:p>
        </w:tc>
        <w:tc>
          <w:tcPr>
            <w:tcW w:w="253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Тоалет на покойник –  измиване и обличане на покойника</w:t>
            </w:r>
          </w:p>
        </w:tc>
        <w:tc>
          <w:tcPr>
            <w:tcW w:w="92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106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r>
      <w:tr w:rsidR="00824C73" w:rsidRPr="003707D2" w:rsidTr="00824C73">
        <w:tc>
          <w:tcPr>
            <w:tcW w:w="47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253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дневен</w:t>
            </w:r>
          </w:p>
        </w:tc>
        <w:tc>
          <w:tcPr>
            <w:tcW w:w="92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06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34,45</w:t>
            </w:r>
          </w:p>
        </w:tc>
      </w:tr>
      <w:tr w:rsidR="00824C73" w:rsidRPr="003707D2" w:rsidTr="00824C73">
        <w:tc>
          <w:tcPr>
            <w:tcW w:w="47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253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нощен</w:t>
            </w:r>
          </w:p>
        </w:tc>
        <w:tc>
          <w:tcPr>
            <w:tcW w:w="92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06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50,34</w:t>
            </w:r>
          </w:p>
        </w:tc>
      </w:tr>
      <w:tr w:rsidR="00824C73" w:rsidRPr="003707D2" w:rsidTr="00824C73">
        <w:tc>
          <w:tcPr>
            <w:tcW w:w="47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37.</w:t>
            </w:r>
          </w:p>
        </w:tc>
        <w:tc>
          <w:tcPr>
            <w:tcW w:w="253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Аранжиране на ковчег -  комплект за погребение/драперия, полагане на покойника</w:t>
            </w:r>
          </w:p>
        </w:tc>
        <w:tc>
          <w:tcPr>
            <w:tcW w:w="92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06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23,33</w:t>
            </w:r>
          </w:p>
        </w:tc>
      </w:tr>
      <w:tr w:rsidR="00824C73" w:rsidRPr="003707D2" w:rsidTr="00824C73">
        <w:tc>
          <w:tcPr>
            <w:tcW w:w="47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38.</w:t>
            </w:r>
          </w:p>
        </w:tc>
        <w:tc>
          <w:tcPr>
            <w:tcW w:w="253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Носене покойник – къща, І етаж</w:t>
            </w:r>
          </w:p>
        </w:tc>
        <w:tc>
          <w:tcPr>
            <w:tcW w:w="92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06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25,00</w:t>
            </w:r>
          </w:p>
        </w:tc>
      </w:tr>
      <w:tr w:rsidR="00824C73" w:rsidRPr="003707D2" w:rsidTr="00824C73">
        <w:tc>
          <w:tcPr>
            <w:tcW w:w="47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39.</w:t>
            </w:r>
          </w:p>
        </w:tc>
        <w:tc>
          <w:tcPr>
            <w:tcW w:w="253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Носене покойник – ІV етаж</w:t>
            </w:r>
          </w:p>
        </w:tc>
        <w:tc>
          <w:tcPr>
            <w:tcW w:w="92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06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37,50</w:t>
            </w:r>
          </w:p>
        </w:tc>
      </w:tr>
      <w:tr w:rsidR="00824C73" w:rsidRPr="003707D2" w:rsidTr="00824C73">
        <w:tc>
          <w:tcPr>
            <w:tcW w:w="47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40.</w:t>
            </w:r>
          </w:p>
        </w:tc>
        <w:tc>
          <w:tcPr>
            <w:tcW w:w="253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Носене покойник – VІІІ етаж</w:t>
            </w:r>
          </w:p>
        </w:tc>
        <w:tc>
          <w:tcPr>
            <w:tcW w:w="92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06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45,83</w:t>
            </w:r>
          </w:p>
        </w:tc>
      </w:tr>
      <w:tr w:rsidR="00824C73" w:rsidRPr="003707D2" w:rsidTr="00824C73">
        <w:tc>
          <w:tcPr>
            <w:tcW w:w="47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41.</w:t>
            </w:r>
          </w:p>
        </w:tc>
        <w:tc>
          <w:tcPr>
            <w:tcW w:w="253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Носене покойник – над VІІІ етаж</w:t>
            </w:r>
          </w:p>
        </w:tc>
        <w:tc>
          <w:tcPr>
            <w:tcW w:w="92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06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58,33</w:t>
            </w:r>
          </w:p>
        </w:tc>
      </w:tr>
      <w:tr w:rsidR="00824C73" w:rsidRPr="003707D2" w:rsidTr="00824C73">
        <w:tc>
          <w:tcPr>
            <w:tcW w:w="47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42.</w:t>
            </w:r>
          </w:p>
        </w:tc>
        <w:tc>
          <w:tcPr>
            <w:tcW w:w="253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Осигуряване на духовник</w:t>
            </w:r>
          </w:p>
        </w:tc>
        <w:tc>
          <w:tcPr>
            <w:tcW w:w="92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06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8,33</w:t>
            </w:r>
          </w:p>
        </w:tc>
      </w:tr>
      <w:tr w:rsidR="00824C73" w:rsidRPr="003707D2" w:rsidTr="00824C73">
        <w:tc>
          <w:tcPr>
            <w:tcW w:w="47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43.</w:t>
            </w:r>
          </w:p>
        </w:tc>
        <w:tc>
          <w:tcPr>
            <w:tcW w:w="253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 xml:space="preserve">Наем стойка </w:t>
            </w:r>
          </w:p>
        </w:tc>
        <w:tc>
          <w:tcPr>
            <w:tcW w:w="92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06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8,33</w:t>
            </w:r>
          </w:p>
        </w:tc>
      </w:tr>
      <w:tr w:rsidR="00824C73" w:rsidRPr="003707D2" w:rsidTr="00824C73">
        <w:tc>
          <w:tcPr>
            <w:tcW w:w="47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44.</w:t>
            </w:r>
          </w:p>
        </w:tc>
        <w:tc>
          <w:tcPr>
            <w:tcW w:w="253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Изработка на венец - малък</w:t>
            </w:r>
          </w:p>
        </w:tc>
        <w:tc>
          <w:tcPr>
            <w:tcW w:w="92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06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35,83</w:t>
            </w:r>
          </w:p>
        </w:tc>
      </w:tr>
      <w:tr w:rsidR="00824C73" w:rsidRPr="003707D2" w:rsidTr="00824C73">
        <w:tc>
          <w:tcPr>
            <w:tcW w:w="47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45.</w:t>
            </w:r>
          </w:p>
        </w:tc>
        <w:tc>
          <w:tcPr>
            <w:tcW w:w="253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Изработка на венец - среден</w:t>
            </w:r>
          </w:p>
        </w:tc>
        <w:tc>
          <w:tcPr>
            <w:tcW w:w="92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06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56,10</w:t>
            </w:r>
          </w:p>
        </w:tc>
      </w:tr>
      <w:tr w:rsidR="00824C73" w:rsidRPr="003707D2" w:rsidTr="00824C73">
        <w:tc>
          <w:tcPr>
            <w:tcW w:w="47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46.</w:t>
            </w:r>
          </w:p>
        </w:tc>
        <w:tc>
          <w:tcPr>
            <w:tcW w:w="253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Изработка на венец - голям</w:t>
            </w:r>
          </w:p>
        </w:tc>
        <w:tc>
          <w:tcPr>
            <w:tcW w:w="92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06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71,26</w:t>
            </w:r>
          </w:p>
        </w:tc>
      </w:tr>
      <w:tr w:rsidR="00824C73" w:rsidRPr="003707D2" w:rsidTr="00824C73">
        <w:tc>
          <w:tcPr>
            <w:tcW w:w="47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47.</w:t>
            </w:r>
          </w:p>
        </w:tc>
        <w:tc>
          <w:tcPr>
            <w:tcW w:w="253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Надпис лента</w:t>
            </w:r>
          </w:p>
        </w:tc>
        <w:tc>
          <w:tcPr>
            <w:tcW w:w="92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06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5,00</w:t>
            </w:r>
          </w:p>
        </w:tc>
      </w:tr>
      <w:tr w:rsidR="00824C73" w:rsidRPr="003707D2" w:rsidTr="00824C73">
        <w:tc>
          <w:tcPr>
            <w:tcW w:w="47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48.</w:t>
            </w:r>
          </w:p>
        </w:tc>
        <w:tc>
          <w:tcPr>
            <w:tcW w:w="253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Надпис табела</w:t>
            </w:r>
          </w:p>
        </w:tc>
        <w:tc>
          <w:tcPr>
            <w:tcW w:w="92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06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5,00</w:t>
            </w:r>
          </w:p>
        </w:tc>
      </w:tr>
      <w:tr w:rsidR="00824C73" w:rsidRPr="003707D2" w:rsidTr="00824C73">
        <w:tc>
          <w:tcPr>
            <w:tcW w:w="47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49.</w:t>
            </w:r>
          </w:p>
        </w:tc>
        <w:tc>
          <w:tcPr>
            <w:tcW w:w="253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Некролог - черно бял</w:t>
            </w:r>
          </w:p>
        </w:tc>
        <w:tc>
          <w:tcPr>
            <w:tcW w:w="92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106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r>
      <w:tr w:rsidR="00824C73" w:rsidRPr="003707D2" w:rsidTr="00824C73">
        <w:tc>
          <w:tcPr>
            <w:tcW w:w="47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253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Формат А4</w:t>
            </w:r>
          </w:p>
        </w:tc>
        <w:tc>
          <w:tcPr>
            <w:tcW w:w="92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06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0,33</w:t>
            </w:r>
          </w:p>
        </w:tc>
      </w:tr>
      <w:tr w:rsidR="00824C73" w:rsidRPr="003707D2" w:rsidTr="00824C73">
        <w:tc>
          <w:tcPr>
            <w:tcW w:w="47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253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Формат А5</w:t>
            </w:r>
          </w:p>
        </w:tc>
        <w:tc>
          <w:tcPr>
            <w:tcW w:w="92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06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0,21</w:t>
            </w:r>
          </w:p>
        </w:tc>
      </w:tr>
      <w:tr w:rsidR="00824C73" w:rsidRPr="003707D2" w:rsidTr="00824C73">
        <w:tc>
          <w:tcPr>
            <w:tcW w:w="47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50.</w:t>
            </w:r>
          </w:p>
        </w:tc>
        <w:tc>
          <w:tcPr>
            <w:tcW w:w="253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Некролог - цветен</w:t>
            </w:r>
          </w:p>
        </w:tc>
        <w:tc>
          <w:tcPr>
            <w:tcW w:w="92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106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r>
      <w:tr w:rsidR="00824C73" w:rsidRPr="003707D2" w:rsidTr="00824C73">
        <w:tc>
          <w:tcPr>
            <w:tcW w:w="47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253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Формат А4</w:t>
            </w:r>
          </w:p>
        </w:tc>
        <w:tc>
          <w:tcPr>
            <w:tcW w:w="92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06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1,25</w:t>
            </w:r>
          </w:p>
        </w:tc>
      </w:tr>
      <w:tr w:rsidR="00824C73" w:rsidRPr="003707D2" w:rsidTr="00824C73">
        <w:tc>
          <w:tcPr>
            <w:tcW w:w="47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253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Формат А5</w:t>
            </w:r>
          </w:p>
        </w:tc>
        <w:tc>
          <w:tcPr>
            <w:tcW w:w="92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06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0,83</w:t>
            </w:r>
          </w:p>
        </w:tc>
      </w:tr>
      <w:tr w:rsidR="00824C73" w:rsidRPr="003707D2" w:rsidTr="00824C73">
        <w:tc>
          <w:tcPr>
            <w:tcW w:w="47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51.</w:t>
            </w:r>
          </w:p>
        </w:tc>
        <w:tc>
          <w:tcPr>
            <w:tcW w:w="253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proofErr w:type="spellStart"/>
            <w:r w:rsidRPr="003707D2">
              <w:rPr>
                <w:rFonts w:ascii="Verdana" w:eastAsia="Times New Roman" w:hAnsi="Verdana" w:cs="Arial"/>
                <w:sz w:val="20"/>
                <w:szCs w:val="20"/>
              </w:rPr>
              <w:t>Ламиниране</w:t>
            </w:r>
            <w:proofErr w:type="spellEnd"/>
          </w:p>
        </w:tc>
        <w:tc>
          <w:tcPr>
            <w:tcW w:w="92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06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0,83</w:t>
            </w:r>
          </w:p>
        </w:tc>
      </w:tr>
      <w:tr w:rsidR="00824C73" w:rsidRPr="003707D2" w:rsidTr="00824C73">
        <w:tc>
          <w:tcPr>
            <w:tcW w:w="47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52.</w:t>
            </w:r>
          </w:p>
        </w:tc>
        <w:tc>
          <w:tcPr>
            <w:tcW w:w="253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Разлепване на некролози комплект</w:t>
            </w:r>
          </w:p>
        </w:tc>
        <w:tc>
          <w:tcPr>
            <w:tcW w:w="92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06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8,33</w:t>
            </w:r>
          </w:p>
        </w:tc>
      </w:tr>
      <w:tr w:rsidR="00824C73" w:rsidRPr="003707D2" w:rsidTr="00824C73">
        <w:tc>
          <w:tcPr>
            <w:tcW w:w="47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53.</w:t>
            </w:r>
          </w:p>
        </w:tc>
        <w:tc>
          <w:tcPr>
            <w:tcW w:w="253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Ползване на обредна зала за поклонение</w:t>
            </w:r>
          </w:p>
        </w:tc>
        <w:tc>
          <w:tcPr>
            <w:tcW w:w="92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06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25,00</w:t>
            </w:r>
          </w:p>
        </w:tc>
      </w:tr>
      <w:tr w:rsidR="00824C73" w:rsidRPr="003707D2" w:rsidTr="00824C73">
        <w:tc>
          <w:tcPr>
            <w:tcW w:w="47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54.</w:t>
            </w:r>
          </w:p>
        </w:tc>
        <w:tc>
          <w:tcPr>
            <w:tcW w:w="253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Възпоминание - ритуал/слово в обредна зала или на гроба след 40 дни, 6 месеца, година</w:t>
            </w:r>
          </w:p>
        </w:tc>
        <w:tc>
          <w:tcPr>
            <w:tcW w:w="92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06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25,00</w:t>
            </w:r>
          </w:p>
        </w:tc>
      </w:tr>
      <w:tr w:rsidR="00824C73" w:rsidRPr="003707D2" w:rsidTr="00824C73">
        <w:tc>
          <w:tcPr>
            <w:tcW w:w="47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55.</w:t>
            </w:r>
          </w:p>
        </w:tc>
        <w:tc>
          <w:tcPr>
            <w:tcW w:w="253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Поддръжка на гроб 1 месец</w:t>
            </w:r>
          </w:p>
        </w:tc>
        <w:tc>
          <w:tcPr>
            <w:tcW w:w="92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06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10,00</w:t>
            </w:r>
          </w:p>
        </w:tc>
      </w:tr>
      <w:tr w:rsidR="00824C73" w:rsidRPr="003707D2" w:rsidTr="00824C73">
        <w:tc>
          <w:tcPr>
            <w:tcW w:w="47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56.</w:t>
            </w:r>
          </w:p>
        </w:tc>
        <w:tc>
          <w:tcPr>
            <w:tcW w:w="253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Поддръжка на гроб 3 месеца</w:t>
            </w:r>
          </w:p>
        </w:tc>
        <w:tc>
          <w:tcPr>
            <w:tcW w:w="92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06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16,67</w:t>
            </w:r>
          </w:p>
        </w:tc>
      </w:tr>
      <w:tr w:rsidR="00824C73" w:rsidRPr="003707D2" w:rsidTr="00824C73">
        <w:tc>
          <w:tcPr>
            <w:tcW w:w="47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57.</w:t>
            </w:r>
          </w:p>
        </w:tc>
        <w:tc>
          <w:tcPr>
            <w:tcW w:w="253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Поддръжка на гроб 6 месеца</w:t>
            </w:r>
          </w:p>
        </w:tc>
        <w:tc>
          <w:tcPr>
            <w:tcW w:w="92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06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25,00</w:t>
            </w:r>
          </w:p>
        </w:tc>
      </w:tr>
      <w:tr w:rsidR="00824C73" w:rsidRPr="003707D2" w:rsidTr="00824C73">
        <w:tc>
          <w:tcPr>
            <w:tcW w:w="47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58.</w:t>
            </w:r>
          </w:p>
        </w:tc>
        <w:tc>
          <w:tcPr>
            <w:tcW w:w="253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Поддръжка на гроб 1 год.</w:t>
            </w:r>
          </w:p>
        </w:tc>
        <w:tc>
          <w:tcPr>
            <w:tcW w:w="92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06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41,67</w:t>
            </w:r>
          </w:p>
        </w:tc>
      </w:tr>
      <w:tr w:rsidR="00824C73" w:rsidRPr="003707D2" w:rsidTr="00824C73">
        <w:tc>
          <w:tcPr>
            <w:tcW w:w="47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59.</w:t>
            </w:r>
          </w:p>
        </w:tc>
        <w:tc>
          <w:tcPr>
            <w:tcW w:w="253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Равнение на гроб</w:t>
            </w:r>
          </w:p>
        </w:tc>
        <w:tc>
          <w:tcPr>
            <w:tcW w:w="92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06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20,83</w:t>
            </w:r>
          </w:p>
        </w:tc>
      </w:tr>
      <w:tr w:rsidR="00824C73" w:rsidRPr="003707D2" w:rsidTr="00824C73">
        <w:tc>
          <w:tcPr>
            <w:tcW w:w="47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60.</w:t>
            </w:r>
          </w:p>
        </w:tc>
        <w:tc>
          <w:tcPr>
            <w:tcW w:w="253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Насипване на пръст</w:t>
            </w:r>
          </w:p>
        </w:tc>
        <w:tc>
          <w:tcPr>
            <w:tcW w:w="92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06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25,00</w:t>
            </w:r>
          </w:p>
        </w:tc>
      </w:tr>
      <w:tr w:rsidR="00824C73" w:rsidRPr="003707D2" w:rsidTr="00824C73">
        <w:tc>
          <w:tcPr>
            <w:tcW w:w="47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 xml:space="preserve">61. </w:t>
            </w:r>
          </w:p>
        </w:tc>
        <w:tc>
          <w:tcPr>
            <w:tcW w:w="253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 xml:space="preserve">Почистване на стар гроб за </w:t>
            </w:r>
            <w:proofErr w:type="spellStart"/>
            <w:r w:rsidRPr="003707D2">
              <w:rPr>
                <w:rFonts w:ascii="Verdana" w:eastAsia="Times New Roman" w:hAnsi="Verdana" w:cs="Arial"/>
                <w:sz w:val="20"/>
                <w:szCs w:val="20"/>
              </w:rPr>
              <w:t>последващо</w:t>
            </w:r>
            <w:proofErr w:type="spellEnd"/>
            <w:r w:rsidRPr="003707D2">
              <w:rPr>
                <w:rFonts w:ascii="Verdana" w:eastAsia="Times New Roman" w:hAnsi="Verdana" w:cs="Arial"/>
                <w:sz w:val="20"/>
                <w:szCs w:val="20"/>
              </w:rPr>
              <w:t xml:space="preserve"> погребение</w:t>
            </w:r>
          </w:p>
        </w:tc>
        <w:tc>
          <w:tcPr>
            <w:tcW w:w="92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06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50,30</w:t>
            </w:r>
          </w:p>
        </w:tc>
      </w:tr>
      <w:tr w:rsidR="00824C73" w:rsidRPr="003707D2" w:rsidTr="00824C73">
        <w:tc>
          <w:tcPr>
            <w:tcW w:w="47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62.</w:t>
            </w:r>
          </w:p>
        </w:tc>
        <w:tc>
          <w:tcPr>
            <w:tcW w:w="253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Косене с механична коса</w:t>
            </w:r>
          </w:p>
        </w:tc>
        <w:tc>
          <w:tcPr>
            <w:tcW w:w="92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лв./час</w:t>
            </w:r>
          </w:p>
        </w:tc>
        <w:tc>
          <w:tcPr>
            <w:tcW w:w="106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12,50</w:t>
            </w:r>
          </w:p>
        </w:tc>
      </w:tr>
    </w:tbl>
    <w:p w:rsidR="00824C73" w:rsidRPr="003707D2" w:rsidRDefault="00824C73" w:rsidP="003707D2">
      <w:pPr>
        <w:spacing w:after="0" w:line="240" w:lineRule="auto"/>
        <w:rPr>
          <w:rFonts w:ascii="Verdana" w:eastAsia="Times New Roman" w:hAnsi="Verdana" w:cs="Arial"/>
          <w:sz w:val="20"/>
          <w:szCs w:val="20"/>
        </w:rPr>
      </w:pPr>
    </w:p>
    <w:p w:rsidR="00824C73" w:rsidRPr="003707D2" w:rsidRDefault="00824C73" w:rsidP="003707D2">
      <w:pPr>
        <w:spacing w:after="0" w:line="240" w:lineRule="auto"/>
        <w:rPr>
          <w:rFonts w:ascii="Verdana" w:eastAsia="Times New Roman" w:hAnsi="Verdana" w:cs="Arial"/>
          <w:sz w:val="20"/>
          <w:szCs w:val="20"/>
        </w:rPr>
      </w:pPr>
    </w:p>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 xml:space="preserve">2. Радостни ритуали: </w:t>
      </w:r>
    </w:p>
    <w:tbl>
      <w:tblPr>
        <w:tblW w:w="5000" w:type="pct"/>
        <w:tblLook w:val="0000" w:firstRow="0" w:lastRow="0" w:firstColumn="0" w:lastColumn="0" w:noHBand="0" w:noVBand="0"/>
      </w:tblPr>
      <w:tblGrid>
        <w:gridCol w:w="877"/>
        <w:gridCol w:w="4646"/>
        <w:gridCol w:w="1705"/>
        <w:gridCol w:w="2060"/>
      </w:tblGrid>
      <w:tr w:rsidR="00824C73" w:rsidRPr="003707D2" w:rsidTr="00824C73">
        <w:tc>
          <w:tcPr>
            <w:tcW w:w="472" w:type="pct"/>
            <w:tcBorders>
              <w:top w:val="single" w:sz="6" w:space="0" w:color="auto"/>
              <w:left w:val="single" w:sz="6" w:space="0" w:color="auto"/>
              <w:bottom w:val="single" w:sz="6" w:space="0" w:color="auto"/>
              <w:right w:val="single" w:sz="6" w:space="0" w:color="auto"/>
            </w:tcBorders>
          </w:tcPr>
          <w:p w:rsidR="00824C73" w:rsidRPr="004F34AF" w:rsidRDefault="00824C73" w:rsidP="003707D2">
            <w:pPr>
              <w:spacing w:after="0" w:line="240" w:lineRule="auto"/>
              <w:rPr>
                <w:rFonts w:ascii="Verdana" w:eastAsia="Times New Roman" w:hAnsi="Verdana" w:cs="Arial"/>
                <w:b/>
                <w:sz w:val="20"/>
                <w:szCs w:val="20"/>
              </w:rPr>
            </w:pPr>
            <w:r w:rsidRPr="004F34AF">
              <w:rPr>
                <w:rFonts w:ascii="Verdana" w:eastAsia="Times New Roman" w:hAnsi="Verdana" w:cs="Arial"/>
                <w:b/>
                <w:sz w:val="20"/>
                <w:szCs w:val="20"/>
              </w:rPr>
              <w:t>№</w:t>
            </w:r>
          </w:p>
        </w:tc>
        <w:tc>
          <w:tcPr>
            <w:tcW w:w="2501" w:type="pct"/>
            <w:tcBorders>
              <w:top w:val="single" w:sz="6" w:space="0" w:color="auto"/>
              <w:left w:val="single" w:sz="6" w:space="0" w:color="auto"/>
              <w:bottom w:val="single" w:sz="6" w:space="0" w:color="auto"/>
              <w:right w:val="single" w:sz="6" w:space="0" w:color="auto"/>
            </w:tcBorders>
          </w:tcPr>
          <w:p w:rsidR="00824C73" w:rsidRPr="004F34AF" w:rsidRDefault="00824C73" w:rsidP="003707D2">
            <w:pPr>
              <w:spacing w:after="0" w:line="240" w:lineRule="auto"/>
              <w:rPr>
                <w:rFonts w:ascii="Verdana" w:eastAsia="Times New Roman" w:hAnsi="Verdana" w:cs="Arial"/>
                <w:b/>
                <w:sz w:val="20"/>
                <w:szCs w:val="20"/>
              </w:rPr>
            </w:pPr>
            <w:r w:rsidRPr="004F34AF">
              <w:rPr>
                <w:rFonts w:ascii="Verdana" w:eastAsia="Times New Roman" w:hAnsi="Verdana" w:cs="Arial"/>
                <w:b/>
                <w:sz w:val="20"/>
                <w:szCs w:val="20"/>
              </w:rPr>
              <w:t>Вид услуга</w:t>
            </w:r>
          </w:p>
        </w:tc>
        <w:tc>
          <w:tcPr>
            <w:tcW w:w="918" w:type="pct"/>
            <w:tcBorders>
              <w:top w:val="single" w:sz="6" w:space="0" w:color="auto"/>
              <w:left w:val="single" w:sz="6" w:space="0" w:color="auto"/>
              <w:bottom w:val="single" w:sz="6" w:space="0" w:color="auto"/>
              <w:right w:val="single" w:sz="6" w:space="0" w:color="auto"/>
            </w:tcBorders>
          </w:tcPr>
          <w:p w:rsidR="00824C73" w:rsidRPr="004F34AF" w:rsidRDefault="00824C73" w:rsidP="003707D2">
            <w:pPr>
              <w:spacing w:after="0" w:line="240" w:lineRule="auto"/>
              <w:rPr>
                <w:rFonts w:ascii="Verdana" w:eastAsia="Times New Roman" w:hAnsi="Verdana" w:cs="Arial"/>
                <w:b/>
                <w:sz w:val="20"/>
                <w:szCs w:val="20"/>
              </w:rPr>
            </w:pPr>
            <w:r w:rsidRPr="004F34AF">
              <w:rPr>
                <w:rFonts w:ascii="Verdana" w:eastAsia="Times New Roman" w:hAnsi="Verdana" w:cs="Arial"/>
                <w:b/>
                <w:sz w:val="20"/>
                <w:szCs w:val="20"/>
              </w:rPr>
              <w:t>Мярка</w:t>
            </w:r>
          </w:p>
        </w:tc>
        <w:tc>
          <w:tcPr>
            <w:tcW w:w="1109" w:type="pct"/>
            <w:tcBorders>
              <w:top w:val="single" w:sz="6" w:space="0" w:color="auto"/>
              <w:left w:val="single" w:sz="6" w:space="0" w:color="auto"/>
              <w:bottom w:val="single" w:sz="6" w:space="0" w:color="auto"/>
              <w:right w:val="single" w:sz="6" w:space="0" w:color="auto"/>
            </w:tcBorders>
          </w:tcPr>
          <w:p w:rsidR="00824C73" w:rsidRPr="004F34AF" w:rsidRDefault="00824C73" w:rsidP="003707D2">
            <w:pPr>
              <w:spacing w:after="0" w:line="240" w:lineRule="auto"/>
              <w:rPr>
                <w:rFonts w:ascii="Verdana" w:eastAsia="Times New Roman" w:hAnsi="Verdana" w:cs="Arial"/>
                <w:b/>
                <w:sz w:val="20"/>
                <w:szCs w:val="20"/>
              </w:rPr>
            </w:pPr>
            <w:r w:rsidRPr="004F34AF">
              <w:rPr>
                <w:rFonts w:ascii="Verdana" w:eastAsia="Times New Roman" w:hAnsi="Verdana" w:cs="Arial"/>
                <w:b/>
                <w:sz w:val="20"/>
                <w:szCs w:val="20"/>
              </w:rPr>
              <w:t>Размер</w:t>
            </w:r>
          </w:p>
        </w:tc>
      </w:tr>
      <w:tr w:rsidR="00824C73" w:rsidRPr="003707D2" w:rsidTr="00824C73">
        <w:tc>
          <w:tcPr>
            <w:tcW w:w="47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w:t>
            </w:r>
          </w:p>
        </w:tc>
        <w:tc>
          <w:tcPr>
            <w:tcW w:w="250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Ритуал изнесен - извън обредната зала, в заведение</w:t>
            </w:r>
          </w:p>
        </w:tc>
        <w:tc>
          <w:tcPr>
            <w:tcW w:w="91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10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144,95</w:t>
            </w:r>
          </w:p>
        </w:tc>
      </w:tr>
      <w:tr w:rsidR="00824C73" w:rsidRPr="003707D2" w:rsidTr="00824C73">
        <w:tc>
          <w:tcPr>
            <w:tcW w:w="47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w:t>
            </w:r>
          </w:p>
        </w:tc>
        <w:tc>
          <w:tcPr>
            <w:tcW w:w="250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Сватбен ритуал пълен - в обредната зала, с пръстени, свещи, чаши, гости</w:t>
            </w:r>
          </w:p>
        </w:tc>
        <w:tc>
          <w:tcPr>
            <w:tcW w:w="91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10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83,33</w:t>
            </w:r>
          </w:p>
        </w:tc>
      </w:tr>
      <w:tr w:rsidR="00824C73" w:rsidRPr="003707D2" w:rsidTr="00824C73">
        <w:tc>
          <w:tcPr>
            <w:tcW w:w="47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3.</w:t>
            </w:r>
          </w:p>
        </w:tc>
        <w:tc>
          <w:tcPr>
            <w:tcW w:w="250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Сватбен ритуал кратък - в обредната зала, като пълен ритуал, но с кратко слово.</w:t>
            </w:r>
          </w:p>
        </w:tc>
        <w:tc>
          <w:tcPr>
            <w:tcW w:w="91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10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58,33</w:t>
            </w:r>
          </w:p>
        </w:tc>
      </w:tr>
      <w:tr w:rsidR="00824C73" w:rsidRPr="003707D2" w:rsidTr="00824C73">
        <w:tc>
          <w:tcPr>
            <w:tcW w:w="47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4.</w:t>
            </w:r>
          </w:p>
        </w:tc>
        <w:tc>
          <w:tcPr>
            <w:tcW w:w="250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Ритуал - в обредната зала, само с кумове и родители</w:t>
            </w:r>
          </w:p>
        </w:tc>
        <w:tc>
          <w:tcPr>
            <w:tcW w:w="91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10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41,67</w:t>
            </w:r>
          </w:p>
        </w:tc>
      </w:tr>
      <w:tr w:rsidR="00824C73" w:rsidRPr="003707D2" w:rsidTr="00824C73">
        <w:tc>
          <w:tcPr>
            <w:tcW w:w="47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5.</w:t>
            </w:r>
          </w:p>
        </w:tc>
        <w:tc>
          <w:tcPr>
            <w:tcW w:w="250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Брак без ритуал - подписват само младоженците пред длъжностно лице, без съпътстващите атрибути</w:t>
            </w:r>
          </w:p>
        </w:tc>
        <w:tc>
          <w:tcPr>
            <w:tcW w:w="91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10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25,00</w:t>
            </w:r>
          </w:p>
        </w:tc>
      </w:tr>
      <w:tr w:rsidR="00824C73" w:rsidRPr="003707D2" w:rsidTr="00824C73">
        <w:tc>
          <w:tcPr>
            <w:tcW w:w="47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6.</w:t>
            </w:r>
          </w:p>
        </w:tc>
        <w:tc>
          <w:tcPr>
            <w:tcW w:w="250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 xml:space="preserve">Именуване на дете - обред по утвърждаване името, връчване </w:t>
            </w:r>
            <w:proofErr w:type="spellStart"/>
            <w:r w:rsidRPr="003707D2">
              <w:rPr>
                <w:rFonts w:ascii="Verdana" w:eastAsia="Times New Roman" w:hAnsi="Verdana" w:cs="Arial"/>
                <w:sz w:val="20"/>
                <w:szCs w:val="20"/>
              </w:rPr>
              <w:t>медальонче</w:t>
            </w:r>
            <w:proofErr w:type="spellEnd"/>
          </w:p>
        </w:tc>
        <w:tc>
          <w:tcPr>
            <w:tcW w:w="91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10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20,83</w:t>
            </w:r>
          </w:p>
        </w:tc>
      </w:tr>
      <w:tr w:rsidR="00824C73" w:rsidRPr="003707D2" w:rsidTr="00824C73">
        <w:tc>
          <w:tcPr>
            <w:tcW w:w="47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7.</w:t>
            </w:r>
          </w:p>
        </w:tc>
        <w:tc>
          <w:tcPr>
            <w:tcW w:w="250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Юбилей в заведение - ритуал на "сребърна", "златна" сватба, извън обредната зала</w:t>
            </w:r>
          </w:p>
        </w:tc>
        <w:tc>
          <w:tcPr>
            <w:tcW w:w="91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10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25,00</w:t>
            </w:r>
          </w:p>
        </w:tc>
      </w:tr>
      <w:tr w:rsidR="00824C73" w:rsidRPr="003707D2" w:rsidTr="00824C73">
        <w:tc>
          <w:tcPr>
            <w:tcW w:w="47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8.</w:t>
            </w:r>
          </w:p>
        </w:tc>
        <w:tc>
          <w:tcPr>
            <w:tcW w:w="250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 xml:space="preserve">Такса </w:t>
            </w:r>
            <w:proofErr w:type="spellStart"/>
            <w:r w:rsidRPr="003707D2">
              <w:rPr>
                <w:rFonts w:ascii="Verdana" w:eastAsia="Times New Roman" w:hAnsi="Verdana" w:cs="Arial"/>
                <w:sz w:val="20"/>
                <w:szCs w:val="20"/>
              </w:rPr>
              <w:t>видеозаснимане</w:t>
            </w:r>
            <w:proofErr w:type="spellEnd"/>
            <w:r w:rsidRPr="003707D2">
              <w:rPr>
                <w:rFonts w:ascii="Verdana" w:eastAsia="Times New Roman" w:hAnsi="Verdana" w:cs="Arial"/>
                <w:sz w:val="20"/>
                <w:szCs w:val="20"/>
              </w:rPr>
              <w:t xml:space="preserve"> - за влизане на </w:t>
            </w:r>
            <w:proofErr w:type="spellStart"/>
            <w:r w:rsidRPr="003707D2">
              <w:rPr>
                <w:rFonts w:ascii="Verdana" w:eastAsia="Times New Roman" w:hAnsi="Verdana" w:cs="Arial"/>
                <w:sz w:val="20"/>
                <w:szCs w:val="20"/>
              </w:rPr>
              <w:t>видеооператор</w:t>
            </w:r>
            <w:proofErr w:type="spellEnd"/>
            <w:r w:rsidRPr="003707D2">
              <w:rPr>
                <w:rFonts w:ascii="Verdana" w:eastAsia="Times New Roman" w:hAnsi="Verdana" w:cs="Arial"/>
                <w:sz w:val="20"/>
                <w:szCs w:val="20"/>
              </w:rPr>
              <w:t xml:space="preserve"> в обредната зала</w:t>
            </w:r>
          </w:p>
        </w:tc>
        <w:tc>
          <w:tcPr>
            <w:tcW w:w="91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10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20,83</w:t>
            </w:r>
          </w:p>
        </w:tc>
      </w:tr>
      <w:tr w:rsidR="00824C73" w:rsidRPr="003707D2" w:rsidTr="00824C73">
        <w:tc>
          <w:tcPr>
            <w:tcW w:w="47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9.</w:t>
            </w:r>
          </w:p>
        </w:tc>
        <w:tc>
          <w:tcPr>
            <w:tcW w:w="250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 xml:space="preserve">Такса </w:t>
            </w:r>
            <w:proofErr w:type="spellStart"/>
            <w:r w:rsidRPr="003707D2">
              <w:rPr>
                <w:rFonts w:ascii="Verdana" w:eastAsia="Times New Roman" w:hAnsi="Verdana" w:cs="Arial"/>
                <w:sz w:val="20"/>
                <w:szCs w:val="20"/>
              </w:rPr>
              <w:t>фотозаснимане</w:t>
            </w:r>
            <w:proofErr w:type="spellEnd"/>
            <w:r w:rsidRPr="003707D2">
              <w:rPr>
                <w:rFonts w:ascii="Verdana" w:eastAsia="Times New Roman" w:hAnsi="Verdana" w:cs="Arial"/>
                <w:sz w:val="20"/>
                <w:szCs w:val="20"/>
              </w:rPr>
              <w:t xml:space="preserve"> - за влизане на </w:t>
            </w:r>
            <w:proofErr w:type="spellStart"/>
            <w:r w:rsidRPr="003707D2">
              <w:rPr>
                <w:rFonts w:ascii="Verdana" w:eastAsia="Times New Roman" w:hAnsi="Verdana" w:cs="Arial"/>
                <w:sz w:val="20"/>
                <w:szCs w:val="20"/>
              </w:rPr>
              <w:t>фотооператор</w:t>
            </w:r>
            <w:proofErr w:type="spellEnd"/>
            <w:r w:rsidRPr="003707D2">
              <w:rPr>
                <w:rFonts w:ascii="Verdana" w:eastAsia="Times New Roman" w:hAnsi="Verdana" w:cs="Arial"/>
                <w:sz w:val="20"/>
                <w:szCs w:val="20"/>
              </w:rPr>
              <w:t xml:space="preserve"> в обредната зала</w:t>
            </w:r>
          </w:p>
        </w:tc>
        <w:tc>
          <w:tcPr>
            <w:tcW w:w="91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10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20,83</w:t>
            </w:r>
          </w:p>
        </w:tc>
      </w:tr>
      <w:tr w:rsidR="00824C73" w:rsidRPr="003707D2" w:rsidTr="00824C73">
        <w:tc>
          <w:tcPr>
            <w:tcW w:w="47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10.</w:t>
            </w:r>
          </w:p>
        </w:tc>
        <w:tc>
          <w:tcPr>
            <w:tcW w:w="250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Такса видео при именуване</w:t>
            </w:r>
          </w:p>
        </w:tc>
        <w:tc>
          <w:tcPr>
            <w:tcW w:w="91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10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12,50</w:t>
            </w:r>
          </w:p>
        </w:tc>
      </w:tr>
      <w:tr w:rsidR="00824C73" w:rsidRPr="003707D2" w:rsidTr="00824C73">
        <w:tc>
          <w:tcPr>
            <w:tcW w:w="47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11.</w:t>
            </w:r>
          </w:p>
        </w:tc>
        <w:tc>
          <w:tcPr>
            <w:tcW w:w="250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Такса фото при именуване</w:t>
            </w:r>
          </w:p>
        </w:tc>
        <w:tc>
          <w:tcPr>
            <w:tcW w:w="91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10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12,50</w:t>
            </w:r>
          </w:p>
        </w:tc>
      </w:tr>
    </w:tbl>
    <w:p w:rsidR="00824C73" w:rsidRPr="003707D2" w:rsidRDefault="00824C73" w:rsidP="003707D2">
      <w:pPr>
        <w:spacing w:after="0" w:line="240" w:lineRule="auto"/>
        <w:rPr>
          <w:rFonts w:ascii="Verdana" w:eastAsia="Times New Roman" w:hAnsi="Verdana" w:cs="Arial"/>
          <w:sz w:val="20"/>
          <w:szCs w:val="20"/>
        </w:rPr>
      </w:pPr>
    </w:p>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 xml:space="preserve"> (11)</w:t>
      </w:r>
      <w:r w:rsidR="00942A80" w:rsidRPr="00942A80">
        <w:rPr>
          <w:rFonts w:ascii="Verdana" w:eastAsia="Times New Roman" w:hAnsi="Verdana" w:cs="Arial"/>
          <w:sz w:val="20"/>
          <w:szCs w:val="20"/>
        </w:rPr>
        <w:t xml:space="preserve"> </w:t>
      </w:r>
      <w:r w:rsidR="00942A80">
        <w:rPr>
          <w:rFonts w:ascii="Verdana" w:eastAsia="Times New Roman" w:hAnsi="Verdana" w:cs="Arial"/>
          <w:sz w:val="20"/>
          <w:szCs w:val="20"/>
        </w:rPr>
        <w:t>/</w:t>
      </w:r>
      <w:r w:rsidR="00942A80" w:rsidRPr="009D76D6">
        <w:rPr>
          <w:rFonts w:ascii="Verdana" w:eastAsia="Times New Roman" w:hAnsi="Verdana" w:cs="Arial"/>
          <w:b/>
          <w:sz w:val="20"/>
          <w:szCs w:val="20"/>
        </w:rPr>
        <w:t>нова</w:t>
      </w:r>
      <w:r w:rsidR="00942A80">
        <w:rPr>
          <w:rFonts w:ascii="Verdana" w:eastAsia="Times New Roman" w:hAnsi="Verdana" w:cs="Arial"/>
          <w:sz w:val="20"/>
          <w:szCs w:val="20"/>
        </w:rPr>
        <w:t xml:space="preserve"> – </w:t>
      </w:r>
      <w:r w:rsidR="00942A80" w:rsidRPr="00235B35">
        <w:rPr>
          <w:rFonts w:ascii="Verdana" w:eastAsia="Times New Roman" w:hAnsi="Verdana" w:cs="Arial"/>
          <w:bCs/>
          <w:i/>
          <w:sz w:val="20"/>
          <w:szCs w:val="20"/>
        </w:rPr>
        <w:t xml:space="preserve">приета с </w:t>
      </w:r>
      <w:r w:rsidR="00942A80" w:rsidRPr="00323EDE">
        <w:rPr>
          <w:rFonts w:ascii="Verdana" w:eastAsia="Times New Roman" w:hAnsi="Verdana" w:cs="Arial"/>
          <w:bCs/>
          <w:i/>
          <w:sz w:val="20"/>
          <w:szCs w:val="20"/>
        </w:rPr>
        <w:t>Решение № 118 по Протокол № 10 от 25.06.2024 г. на Об.С Разград</w:t>
      </w:r>
      <w:r w:rsidR="00942A80">
        <w:rPr>
          <w:rFonts w:ascii="Verdana" w:eastAsia="Times New Roman" w:hAnsi="Verdana" w:cs="Arial"/>
          <w:sz w:val="20"/>
          <w:szCs w:val="20"/>
        </w:rPr>
        <w:t>/</w:t>
      </w:r>
      <w:r w:rsidR="00942A80" w:rsidRPr="003707D2">
        <w:rPr>
          <w:rFonts w:ascii="Verdana" w:eastAsia="Times New Roman" w:hAnsi="Verdana" w:cs="Arial"/>
          <w:sz w:val="20"/>
          <w:szCs w:val="20"/>
        </w:rPr>
        <w:t xml:space="preserve"> </w:t>
      </w:r>
      <w:r w:rsidRPr="003707D2">
        <w:rPr>
          <w:rFonts w:ascii="Verdana" w:eastAsia="Times New Roman" w:hAnsi="Verdana" w:cs="Arial"/>
          <w:sz w:val="20"/>
          <w:szCs w:val="20"/>
        </w:rPr>
        <w:t>Услуги  предоставяни от Общинско предприятие „</w:t>
      </w:r>
      <w:proofErr w:type="spellStart"/>
      <w:r w:rsidRPr="003707D2">
        <w:rPr>
          <w:rFonts w:ascii="Verdana" w:eastAsia="Times New Roman" w:hAnsi="Verdana" w:cs="Arial"/>
          <w:sz w:val="20"/>
          <w:szCs w:val="20"/>
        </w:rPr>
        <w:t>Паркстрой</w:t>
      </w:r>
      <w:proofErr w:type="spellEnd"/>
      <w:r w:rsidRPr="003707D2">
        <w:rPr>
          <w:rFonts w:ascii="Verdana" w:eastAsia="Times New Roman" w:hAnsi="Verdana" w:cs="Arial"/>
          <w:sz w:val="20"/>
          <w:szCs w:val="20"/>
        </w:rPr>
        <w:t>“ – Разград:</w:t>
      </w:r>
    </w:p>
    <w:tbl>
      <w:tblPr>
        <w:tblW w:w="5000" w:type="pct"/>
        <w:tblLook w:val="0000" w:firstRow="0" w:lastRow="0" w:firstColumn="0" w:lastColumn="0" w:noHBand="0" w:noVBand="0"/>
      </w:tblPr>
      <w:tblGrid>
        <w:gridCol w:w="762"/>
        <w:gridCol w:w="4532"/>
        <w:gridCol w:w="2048"/>
        <w:gridCol w:w="1946"/>
      </w:tblGrid>
      <w:tr w:rsidR="00824C73" w:rsidRPr="003707D2" w:rsidTr="00824C73">
        <w:tc>
          <w:tcPr>
            <w:tcW w:w="472" w:type="pct"/>
            <w:tcBorders>
              <w:top w:val="single" w:sz="6" w:space="0" w:color="auto"/>
              <w:left w:val="single" w:sz="6" w:space="0" w:color="auto"/>
              <w:bottom w:val="single" w:sz="6" w:space="0" w:color="auto"/>
              <w:right w:val="single" w:sz="6" w:space="0" w:color="auto"/>
            </w:tcBorders>
          </w:tcPr>
          <w:p w:rsidR="00824C73" w:rsidRPr="00D86F47" w:rsidRDefault="00824C73" w:rsidP="003707D2">
            <w:pPr>
              <w:spacing w:after="0" w:line="240" w:lineRule="auto"/>
              <w:rPr>
                <w:rFonts w:ascii="Verdana" w:eastAsia="Times New Roman" w:hAnsi="Verdana" w:cs="Arial"/>
                <w:b/>
                <w:sz w:val="20"/>
                <w:szCs w:val="20"/>
              </w:rPr>
            </w:pPr>
            <w:r w:rsidRPr="00D86F47">
              <w:rPr>
                <w:rFonts w:ascii="Verdana" w:eastAsia="Times New Roman" w:hAnsi="Verdana" w:cs="Arial"/>
                <w:b/>
                <w:sz w:val="20"/>
                <w:szCs w:val="20"/>
              </w:rPr>
              <w:t>№</w:t>
            </w:r>
          </w:p>
        </w:tc>
        <w:tc>
          <w:tcPr>
            <w:tcW w:w="2501" w:type="pct"/>
            <w:tcBorders>
              <w:top w:val="single" w:sz="6" w:space="0" w:color="auto"/>
              <w:left w:val="single" w:sz="6" w:space="0" w:color="auto"/>
              <w:bottom w:val="single" w:sz="6" w:space="0" w:color="auto"/>
              <w:right w:val="single" w:sz="6" w:space="0" w:color="auto"/>
            </w:tcBorders>
          </w:tcPr>
          <w:p w:rsidR="00824C73" w:rsidRPr="00D86F47" w:rsidRDefault="00824C73" w:rsidP="003707D2">
            <w:pPr>
              <w:spacing w:after="0" w:line="240" w:lineRule="auto"/>
              <w:rPr>
                <w:rFonts w:ascii="Verdana" w:eastAsia="Times New Roman" w:hAnsi="Verdana" w:cs="Arial"/>
                <w:b/>
                <w:sz w:val="20"/>
                <w:szCs w:val="20"/>
              </w:rPr>
            </w:pPr>
            <w:r w:rsidRPr="00D86F47">
              <w:rPr>
                <w:rFonts w:ascii="Verdana" w:eastAsia="Times New Roman" w:hAnsi="Verdana" w:cs="Arial"/>
                <w:b/>
                <w:sz w:val="20"/>
                <w:szCs w:val="20"/>
              </w:rPr>
              <w:t>Вид услуга</w:t>
            </w:r>
          </w:p>
        </w:tc>
        <w:tc>
          <w:tcPr>
            <w:tcW w:w="918" w:type="pct"/>
            <w:tcBorders>
              <w:top w:val="single" w:sz="6" w:space="0" w:color="auto"/>
              <w:left w:val="single" w:sz="6" w:space="0" w:color="auto"/>
              <w:bottom w:val="single" w:sz="6" w:space="0" w:color="auto"/>
              <w:right w:val="single" w:sz="6" w:space="0" w:color="auto"/>
            </w:tcBorders>
          </w:tcPr>
          <w:p w:rsidR="00824C73" w:rsidRPr="00D86F47" w:rsidRDefault="00824C73" w:rsidP="003707D2">
            <w:pPr>
              <w:spacing w:after="0" w:line="240" w:lineRule="auto"/>
              <w:rPr>
                <w:rFonts w:ascii="Verdana" w:eastAsia="Times New Roman" w:hAnsi="Verdana" w:cs="Arial"/>
                <w:b/>
                <w:sz w:val="20"/>
                <w:szCs w:val="20"/>
              </w:rPr>
            </w:pPr>
            <w:r w:rsidRPr="00D86F47">
              <w:rPr>
                <w:rFonts w:ascii="Verdana" w:eastAsia="Times New Roman" w:hAnsi="Verdana" w:cs="Arial"/>
                <w:b/>
                <w:sz w:val="20"/>
                <w:szCs w:val="20"/>
              </w:rPr>
              <w:t>Мярка</w:t>
            </w:r>
          </w:p>
        </w:tc>
        <w:tc>
          <w:tcPr>
            <w:tcW w:w="1109" w:type="pct"/>
            <w:tcBorders>
              <w:top w:val="single" w:sz="6" w:space="0" w:color="auto"/>
              <w:left w:val="single" w:sz="6" w:space="0" w:color="auto"/>
              <w:bottom w:val="single" w:sz="6" w:space="0" w:color="auto"/>
              <w:right w:val="single" w:sz="6" w:space="0" w:color="auto"/>
            </w:tcBorders>
          </w:tcPr>
          <w:p w:rsidR="00824C73" w:rsidRPr="00D86F47" w:rsidRDefault="00824C73" w:rsidP="003707D2">
            <w:pPr>
              <w:spacing w:after="0" w:line="240" w:lineRule="auto"/>
              <w:rPr>
                <w:rFonts w:ascii="Verdana" w:eastAsia="Times New Roman" w:hAnsi="Verdana" w:cs="Arial"/>
                <w:b/>
                <w:sz w:val="20"/>
                <w:szCs w:val="20"/>
              </w:rPr>
            </w:pPr>
            <w:r w:rsidRPr="00D86F47">
              <w:rPr>
                <w:rFonts w:ascii="Verdana" w:eastAsia="Times New Roman" w:hAnsi="Verdana" w:cs="Arial"/>
                <w:b/>
                <w:sz w:val="20"/>
                <w:szCs w:val="20"/>
              </w:rPr>
              <w:t>Размер</w:t>
            </w:r>
          </w:p>
        </w:tc>
      </w:tr>
      <w:tr w:rsidR="00824C73" w:rsidRPr="003707D2" w:rsidTr="00824C73">
        <w:tc>
          <w:tcPr>
            <w:tcW w:w="47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w:t>
            </w:r>
          </w:p>
        </w:tc>
        <w:tc>
          <w:tcPr>
            <w:tcW w:w="250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Ръчна обработка и озеленяване с тревна смес с материал на заявителя</w:t>
            </w:r>
          </w:p>
        </w:tc>
        <w:tc>
          <w:tcPr>
            <w:tcW w:w="91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лв./дка</w:t>
            </w:r>
          </w:p>
        </w:tc>
        <w:tc>
          <w:tcPr>
            <w:tcW w:w="110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1048,96</w:t>
            </w:r>
          </w:p>
        </w:tc>
      </w:tr>
      <w:tr w:rsidR="00824C73" w:rsidRPr="003707D2" w:rsidTr="00824C73">
        <w:tc>
          <w:tcPr>
            <w:tcW w:w="47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w:t>
            </w:r>
          </w:p>
        </w:tc>
        <w:tc>
          <w:tcPr>
            <w:tcW w:w="250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Механизирана обработка и озеленяване с тревна смес с материал на заявителя</w:t>
            </w:r>
          </w:p>
        </w:tc>
        <w:tc>
          <w:tcPr>
            <w:tcW w:w="91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лв./дка</w:t>
            </w:r>
          </w:p>
        </w:tc>
        <w:tc>
          <w:tcPr>
            <w:tcW w:w="110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850,36</w:t>
            </w:r>
          </w:p>
        </w:tc>
      </w:tr>
      <w:tr w:rsidR="00824C73" w:rsidRPr="003707D2" w:rsidTr="00824C73">
        <w:tc>
          <w:tcPr>
            <w:tcW w:w="47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3.</w:t>
            </w:r>
          </w:p>
        </w:tc>
        <w:tc>
          <w:tcPr>
            <w:tcW w:w="250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Обработка с премахване на горен почвен слой и засипване с хумусен слой</w:t>
            </w:r>
          </w:p>
        </w:tc>
        <w:tc>
          <w:tcPr>
            <w:tcW w:w="91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лв./дка</w:t>
            </w:r>
          </w:p>
        </w:tc>
        <w:tc>
          <w:tcPr>
            <w:tcW w:w="110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1890,36</w:t>
            </w:r>
          </w:p>
        </w:tc>
      </w:tr>
      <w:tr w:rsidR="00824C73" w:rsidRPr="003707D2" w:rsidTr="00824C73">
        <w:tc>
          <w:tcPr>
            <w:tcW w:w="47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lastRenderedPageBreak/>
              <w:t>4.</w:t>
            </w:r>
          </w:p>
        </w:tc>
        <w:tc>
          <w:tcPr>
            <w:tcW w:w="250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 xml:space="preserve">Обработка на терен и </w:t>
            </w:r>
            <w:proofErr w:type="spellStart"/>
            <w:r w:rsidRPr="003707D2">
              <w:rPr>
                <w:rFonts w:ascii="Verdana" w:eastAsia="Times New Roman" w:hAnsi="Verdana" w:cs="Arial"/>
                <w:sz w:val="20"/>
                <w:szCs w:val="20"/>
              </w:rPr>
              <w:t>зачимяване</w:t>
            </w:r>
            <w:proofErr w:type="spellEnd"/>
            <w:r w:rsidRPr="003707D2">
              <w:rPr>
                <w:rFonts w:ascii="Verdana" w:eastAsia="Times New Roman" w:hAnsi="Verdana" w:cs="Arial"/>
                <w:sz w:val="20"/>
                <w:szCs w:val="20"/>
              </w:rPr>
              <w:t xml:space="preserve"> с материал на заявителя</w:t>
            </w:r>
          </w:p>
        </w:tc>
        <w:tc>
          <w:tcPr>
            <w:tcW w:w="91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лв./дка</w:t>
            </w:r>
          </w:p>
        </w:tc>
        <w:tc>
          <w:tcPr>
            <w:tcW w:w="110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2972,00</w:t>
            </w:r>
          </w:p>
        </w:tc>
      </w:tr>
      <w:tr w:rsidR="00824C73" w:rsidRPr="003707D2" w:rsidTr="00824C73">
        <w:tc>
          <w:tcPr>
            <w:tcW w:w="47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5.</w:t>
            </w:r>
          </w:p>
        </w:tc>
        <w:tc>
          <w:tcPr>
            <w:tcW w:w="250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 xml:space="preserve">Косене с </w:t>
            </w:r>
            <w:proofErr w:type="spellStart"/>
            <w:r w:rsidRPr="003707D2">
              <w:rPr>
                <w:rFonts w:ascii="Verdana" w:eastAsia="Times New Roman" w:hAnsi="Verdana" w:cs="Arial"/>
                <w:sz w:val="20"/>
                <w:szCs w:val="20"/>
              </w:rPr>
              <w:t>роторна</w:t>
            </w:r>
            <w:proofErr w:type="spellEnd"/>
            <w:r w:rsidRPr="003707D2">
              <w:rPr>
                <w:rFonts w:ascii="Verdana" w:eastAsia="Times New Roman" w:hAnsi="Verdana" w:cs="Arial"/>
                <w:sz w:val="20"/>
                <w:szCs w:val="20"/>
              </w:rPr>
              <w:t xml:space="preserve"> косачка</w:t>
            </w:r>
          </w:p>
        </w:tc>
        <w:tc>
          <w:tcPr>
            <w:tcW w:w="91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лв./дка</w:t>
            </w:r>
          </w:p>
        </w:tc>
        <w:tc>
          <w:tcPr>
            <w:tcW w:w="110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43,00</w:t>
            </w:r>
          </w:p>
        </w:tc>
      </w:tr>
      <w:tr w:rsidR="00824C73" w:rsidRPr="003707D2" w:rsidTr="00824C73">
        <w:tc>
          <w:tcPr>
            <w:tcW w:w="47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6.</w:t>
            </w:r>
          </w:p>
        </w:tc>
        <w:tc>
          <w:tcPr>
            <w:tcW w:w="250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Косене с моторна косачка</w:t>
            </w:r>
          </w:p>
        </w:tc>
        <w:tc>
          <w:tcPr>
            <w:tcW w:w="91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лв./дка</w:t>
            </w:r>
          </w:p>
        </w:tc>
        <w:tc>
          <w:tcPr>
            <w:tcW w:w="110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50,00</w:t>
            </w:r>
          </w:p>
        </w:tc>
      </w:tr>
      <w:tr w:rsidR="00824C73" w:rsidRPr="003707D2" w:rsidTr="00824C73">
        <w:tc>
          <w:tcPr>
            <w:tcW w:w="47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7.</w:t>
            </w:r>
          </w:p>
        </w:tc>
        <w:tc>
          <w:tcPr>
            <w:tcW w:w="250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Косене със самоходна косачка</w:t>
            </w:r>
          </w:p>
        </w:tc>
        <w:tc>
          <w:tcPr>
            <w:tcW w:w="91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лв./дка</w:t>
            </w:r>
          </w:p>
        </w:tc>
        <w:tc>
          <w:tcPr>
            <w:tcW w:w="110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16,00</w:t>
            </w:r>
          </w:p>
        </w:tc>
      </w:tr>
      <w:tr w:rsidR="00824C73" w:rsidRPr="003707D2" w:rsidTr="00824C73">
        <w:tc>
          <w:tcPr>
            <w:tcW w:w="47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8.</w:t>
            </w:r>
          </w:p>
        </w:tc>
        <w:tc>
          <w:tcPr>
            <w:tcW w:w="250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Косене с тракторна косачка</w:t>
            </w:r>
          </w:p>
        </w:tc>
        <w:tc>
          <w:tcPr>
            <w:tcW w:w="91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 xml:space="preserve">лв./ </w:t>
            </w:r>
            <w:proofErr w:type="spellStart"/>
            <w:r w:rsidRPr="003707D2">
              <w:rPr>
                <w:rFonts w:ascii="Verdana" w:eastAsia="Times New Roman" w:hAnsi="Verdana" w:cs="Arial"/>
                <w:sz w:val="20"/>
                <w:szCs w:val="20"/>
              </w:rPr>
              <w:t>моточас</w:t>
            </w:r>
            <w:proofErr w:type="spellEnd"/>
            <w:r w:rsidRPr="003707D2">
              <w:rPr>
                <w:rFonts w:ascii="Verdana" w:eastAsia="Times New Roman" w:hAnsi="Verdana" w:cs="Arial"/>
                <w:sz w:val="20"/>
                <w:szCs w:val="20"/>
              </w:rPr>
              <w:t xml:space="preserve"> </w:t>
            </w:r>
          </w:p>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на 1 дка</w:t>
            </w:r>
          </w:p>
        </w:tc>
        <w:tc>
          <w:tcPr>
            <w:tcW w:w="110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13,00</w:t>
            </w:r>
          </w:p>
        </w:tc>
      </w:tr>
      <w:tr w:rsidR="00824C73" w:rsidRPr="003707D2" w:rsidTr="00824C73">
        <w:tc>
          <w:tcPr>
            <w:tcW w:w="47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9.</w:t>
            </w:r>
          </w:p>
        </w:tc>
        <w:tc>
          <w:tcPr>
            <w:tcW w:w="250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Косене с мини челен товарач</w:t>
            </w:r>
          </w:p>
        </w:tc>
        <w:tc>
          <w:tcPr>
            <w:tcW w:w="91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w:t>
            </w:r>
            <w:proofErr w:type="spellStart"/>
            <w:r w:rsidRPr="003707D2">
              <w:rPr>
                <w:rFonts w:ascii="Verdana" w:eastAsia="Times New Roman" w:hAnsi="Verdana" w:cs="Arial"/>
                <w:sz w:val="20"/>
                <w:szCs w:val="20"/>
              </w:rPr>
              <w:t>моточас</w:t>
            </w:r>
            <w:proofErr w:type="spellEnd"/>
            <w:r w:rsidRPr="003707D2">
              <w:rPr>
                <w:rFonts w:ascii="Verdana" w:eastAsia="Times New Roman" w:hAnsi="Verdana" w:cs="Arial"/>
                <w:sz w:val="20"/>
                <w:szCs w:val="20"/>
              </w:rPr>
              <w:t xml:space="preserve"> </w:t>
            </w:r>
          </w:p>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на 3 дка</w:t>
            </w:r>
          </w:p>
        </w:tc>
        <w:tc>
          <w:tcPr>
            <w:tcW w:w="110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10,00</w:t>
            </w:r>
          </w:p>
        </w:tc>
      </w:tr>
      <w:tr w:rsidR="00824C73" w:rsidRPr="003707D2" w:rsidTr="00824C73">
        <w:tc>
          <w:tcPr>
            <w:tcW w:w="47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10.</w:t>
            </w:r>
          </w:p>
        </w:tc>
        <w:tc>
          <w:tcPr>
            <w:tcW w:w="250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Подготовка на терен и засаждане на едногодишни цветя с материал на заявителя</w:t>
            </w:r>
          </w:p>
        </w:tc>
        <w:tc>
          <w:tcPr>
            <w:tcW w:w="91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лв./кв.м</w:t>
            </w:r>
          </w:p>
        </w:tc>
        <w:tc>
          <w:tcPr>
            <w:tcW w:w="110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5,00</w:t>
            </w:r>
          </w:p>
        </w:tc>
      </w:tr>
      <w:tr w:rsidR="00824C73" w:rsidRPr="003707D2" w:rsidTr="00824C73">
        <w:tc>
          <w:tcPr>
            <w:tcW w:w="47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11.</w:t>
            </w:r>
          </w:p>
        </w:tc>
        <w:tc>
          <w:tcPr>
            <w:tcW w:w="250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Подготовка на терен и засаждане на многогодишни цветя с материал на заявителя</w:t>
            </w:r>
          </w:p>
        </w:tc>
        <w:tc>
          <w:tcPr>
            <w:tcW w:w="91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лв./кв.м</w:t>
            </w:r>
          </w:p>
        </w:tc>
        <w:tc>
          <w:tcPr>
            <w:tcW w:w="110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7,00</w:t>
            </w:r>
          </w:p>
        </w:tc>
      </w:tr>
      <w:tr w:rsidR="00824C73" w:rsidRPr="003707D2" w:rsidTr="00824C73">
        <w:tc>
          <w:tcPr>
            <w:tcW w:w="47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250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 xml:space="preserve">Засаждане на саксийни цветя в </w:t>
            </w:r>
            <w:proofErr w:type="spellStart"/>
            <w:r w:rsidRPr="003707D2">
              <w:rPr>
                <w:rFonts w:ascii="Verdana" w:eastAsia="Times New Roman" w:hAnsi="Verdana" w:cs="Arial"/>
                <w:sz w:val="20"/>
                <w:szCs w:val="20"/>
              </w:rPr>
              <w:t>кашпи</w:t>
            </w:r>
            <w:proofErr w:type="spellEnd"/>
            <w:r w:rsidRPr="003707D2">
              <w:rPr>
                <w:rFonts w:ascii="Verdana" w:eastAsia="Times New Roman" w:hAnsi="Verdana" w:cs="Arial"/>
                <w:sz w:val="20"/>
                <w:szCs w:val="20"/>
              </w:rPr>
              <w:t xml:space="preserve"> с материал на заявителя</w:t>
            </w:r>
          </w:p>
        </w:tc>
        <w:tc>
          <w:tcPr>
            <w:tcW w:w="91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10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5,50</w:t>
            </w:r>
          </w:p>
        </w:tc>
      </w:tr>
      <w:tr w:rsidR="00824C73" w:rsidRPr="003707D2" w:rsidTr="00824C73">
        <w:tc>
          <w:tcPr>
            <w:tcW w:w="47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250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Засаждане на храсти с материал на заявителя</w:t>
            </w:r>
          </w:p>
        </w:tc>
        <w:tc>
          <w:tcPr>
            <w:tcW w:w="91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10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0,97</w:t>
            </w:r>
          </w:p>
        </w:tc>
      </w:tr>
      <w:tr w:rsidR="00824C73" w:rsidRPr="003707D2" w:rsidTr="00824C73">
        <w:tc>
          <w:tcPr>
            <w:tcW w:w="47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250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Засаждане на дървета с бала почва с материал на заявителя</w:t>
            </w:r>
          </w:p>
        </w:tc>
        <w:tc>
          <w:tcPr>
            <w:tcW w:w="91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10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22,02</w:t>
            </w:r>
          </w:p>
        </w:tc>
      </w:tr>
      <w:tr w:rsidR="00824C73" w:rsidRPr="003707D2" w:rsidTr="00824C73">
        <w:tc>
          <w:tcPr>
            <w:tcW w:w="47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250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Засаждане на дървета на гол корен с материал на заявителя</w:t>
            </w:r>
          </w:p>
        </w:tc>
        <w:tc>
          <w:tcPr>
            <w:tcW w:w="91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109" w:type="pct"/>
            <w:tcBorders>
              <w:top w:val="single" w:sz="6" w:space="0" w:color="auto"/>
              <w:left w:val="single" w:sz="6" w:space="0" w:color="auto"/>
              <w:bottom w:val="single" w:sz="6" w:space="0" w:color="auto"/>
              <w:right w:val="single" w:sz="6" w:space="0" w:color="auto"/>
            </w:tcBorders>
            <w:vAlign w:val="bottom"/>
          </w:tcPr>
          <w:p w:rsidR="00824C73" w:rsidRPr="003707D2" w:rsidRDefault="00A93F4F" w:rsidP="003707D2">
            <w:pPr>
              <w:spacing w:after="0" w:line="240" w:lineRule="auto"/>
              <w:rPr>
                <w:rFonts w:ascii="Verdana" w:eastAsia="Times New Roman" w:hAnsi="Verdana" w:cs="Arial"/>
                <w:sz w:val="20"/>
                <w:szCs w:val="20"/>
              </w:rPr>
            </w:pPr>
            <w:r>
              <w:rPr>
                <w:rFonts w:ascii="Verdana" w:eastAsia="Times New Roman" w:hAnsi="Verdana" w:cs="Arial"/>
                <w:sz w:val="20"/>
                <w:szCs w:val="20"/>
              </w:rPr>
              <w:t>4,</w:t>
            </w:r>
            <w:r w:rsidR="00824C73" w:rsidRPr="003707D2">
              <w:rPr>
                <w:rFonts w:ascii="Verdana" w:eastAsia="Times New Roman" w:hAnsi="Verdana" w:cs="Arial"/>
                <w:sz w:val="20"/>
                <w:szCs w:val="20"/>
              </w:rPr>
              <w:t>22</w:t>
            </w:r>
          </w:p>
        </w:tc>
      </w:tr>
      <w:tr w:rsidR="00824C73" w:rsidRPr="003707D2" w:rsidTr="00824C73">
        <w:tc>
          <w:tcPr>
            <w:tcW w:w="47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250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Резитба на храсти и изнасяне на отпадъци - ръчно</w:t>
            </w:r>
          </w:p>
        </w:tc>
        <w:tc>
          <w:tcPr>
            <w:tcW w:w="91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10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0,90</w:t>
            </w:r>
          </w:p>
        </w:tc>
      </w:tr>
      <w:tr w:rsidR="00824C73" w:rsidRPr="003707D2" w:rsidTr="00824C73">
        <w:tc>
          <w:tcPr>
            <w:tcW w:w="47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250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Резитба на храсти и изнасяне на отпадъци - механизирано</w:t>
            </w:r>
          </w:p>
        </w:tc>
        <w:tc>
          <w:tcPr>
            <w:tcW w:w="91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лв./кв.м.</w:t>
            </w:r>
          </w:p>
        </w:tc>
        <w:tc>
          <w:tcPr>
            <w:tcW w:w="110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1,00</w:t>
            </w:r>
          </w:p>
        </w:tc>
      </w:tr>
      <w:tr w:rsidR="00824C73" w:rsidRPr="003707D2" w:rsidTr="00824C73">
        <w:tc>
          <w:tcPr>
            <w:tcW w:w="47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250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Пръскане на тревни площи с препарати за растителна защита</w:t>
            </w:r>
          </w:p>
        </w:tc>
        <w:tc>
          <w:tcPr>
            <w:tcW w:w="91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лв./10 л.</w:t>
            </w:r>
          </w:p>
        </w:tc>
        <w:tc>
          <w:tcPr>
            <w:tcW w:w="110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3,51</w:t>
            </w:r>
          </w:p>
        </w:tc>
      </w:tr>
      <w:tr w:rsidR="00824C73" w:rsidRPr="003707D2" w:rsidTr="00824C73">
        <w:tc>
          <w:tcPr>
            <w:tcW w:w="47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250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Украсяване за мероприятия на закрито</w:t>
            </w:r>
          </w:p>
        </w:tc>
        <w:tc>
          <w:tcPr>
            <w:tcW w:w="91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лв./ч.</w:t>
            </w:r>
            <w:proofErr w:type="spellStart"/>
            <w:r w:rsidRPr="003707D2">
              <w:rPr>
                <w:rFonts w:ascii="Verdana" w:eastAsia="Times New Roman" w:hAnsi="Verdana" w:cs="Arial"/>
                <w:sz w:val="20"/>
                <w:szCs w:val="20"/>
              </w:rPr>
              <w:t>ч</w:t>
            </w:r>
            <w:proofErr w:type="spellEnd"/>
            <w:r w:rsidRPr="003707D2">
              <w:rPr>
                <w:rFonts w:ascii="Verdana" w:eastAsia="Times New Roman" w:hAnsi="Verdana" w:cs="Arial"/>
                <w:sz w:val="20"/>
                <w:szCs w:val="20"/>
              </w:rPr>
              <w:t>.</w:t>
            </w:r>
          </w:p>
        </w:tc>
        <w:tc>
          <w:tcPr>
            <w:tcW w:w="110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5,00</w:t>
            </w:r>
          </w:p>
        </w:tc>
      </w:tr>
      <w:tr w:rsidR="00824C73" w:rsidRPr="003707D2" w:rsidTr="00824C73">
        <w:tc>
          <w:tcPr>
            <w:tcW w:w="47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250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Украсяване за мероприятия на открито</w:t>
            </w:r>
          </w:p>
        </w:tc>
        <w:tc>
          <w:tcPr>
            <w:tcW w:w="91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лв./ч.</w:t>
            </w:r>
            <w:proofErr w:type="spellStart"/>
            <w:r w:rsidRPr="003707D2">
              <w:rPr>
                <w:rFonts w:ascii="Verdana" w:eastAsia="Times New Roman" w:hAnsi="Verdana" w:cs="Arial"/>
                <w:sz w:val="20"/>
                <w:szCs w:val="20"/>
              </w:rPr>
              <w:t>ч</w:t>
            </w:r>
            <w:proofErr w:type="spellEnd"/>
            <w:r w:rsidRPr="003707D2">
              <w:rPr>
                <w:rFonts w:ascii="Verdana" w:eastAsia="Times New Roman" w:hAnsi="Verdana" w:cs="Arial"/>
                <w:sz w:val="20"/>
                <w:szCs w:val="20"/>
              </w:rPr>
              <w:t>.</w:t>
            </w:r>
          </w:p>
        </w:tc>
        <w:tc>
          <w:tcPr>
            <w:tcW w:w="110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69,00</w:t>
            </w:r>
          </w:p>
        </w:tc>
      </w:tr>
      <w:tr w:rsidR="00824C73" w:rsidRPr="003707D2" w:rsidTr="00824C73">
        <w:tc>
          <w:tcPr>
            <w:tcW w:w="47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250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 xml:space="preserve">Резитба на дърво с </w:t>
            </w:r>
            <w:proofErr w:type="spellStart"/>
            <w:r w:rsidRPr="003707D2">
              <w:rPr>
                <w:rFonts w:ascii="Verdana" w:eastAsia="Times New Roman" w:hAnsi="Verdana" w:cs="Arial"/>
                <w:sz w:val="20"/>
                <w:szCs w:val="20"/>
              </w:rPr>
              <w:t>автостълба</w:t>
            </w:r>
            <w:proofErr w:type="spellEnd"/>
            <w:r w:rsidRPr="003707D2">
              <w:rPr>
                <w:rFonts w:ascii="Verdana" w:eastAsia="Times New Roman" w:hAnsi="Verdana" w:cs="Arial"/>
                <w:sz w:val="20"/>
                <w:szCs w:val="20"/>
              </w:rPr>
              <w:t xml:space="preserve"> чрез отрязване на секции</w:t>
            </w:r>
          </w:p>
        </w:tc>
        <w:tc>
          <w:tcPr>
            <w:tcW w:w="91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10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80,00</w:t>
            </w:r>
          </w:p>
        </w:tc>
      </w:tr>
      <w:tr w:rsidR="00824C73" w:rsidRPr="003707D2" w:rsidTr="00824C73">
        <w:tc>
          <w:tcPr>
            <w:tcW w:w="47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250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Изкоп на канал с мини челен товарач</w:t>
            </w:r>
          </w:p>
        </w:tc>
        <w:tc>
          <w:tcPr>
            <w:tcW w:w="91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w:t>
            </w:r>
            <w:proofErr w:type="spellStart"/>
            <w:r w:rsidRPr="003707D2">
              <w:rPr>
                <w:rFonts w:ascii="Verdana" w:eastAsia="Times New Roman" w:hAnsi="Verdana" w:cs="Arial"/>
                <w:sz w:val="20"/>
                <w:szCs w:val="20"/>
              </w:rPr>
              <w:t>моточас</w:t>
            </w:r>
            <w:proofErr w:type="spellEnd"/>
            <w:r w:rsidRPr="003707D2">
              <w:rPr>
                <w:rFonts w:ascii="Verdana" w:eastAsia="Times New Roman" w:hAnsi="Verdana" w:cs="Arial"/>
                <w:sz w:val="20"/>
                <w:szCs w:val="20"/>
              </w:rPr>
              <w:t xml:space="preserve"> </w:t>
            </w:r>
          </w:p>
        </w:tc>
        <w:tc>
          <w:tcPr>
            <w:tcW w:w="110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28,00</w:t>
            </w:r>
          </w:p>
        </w:tc>
      </w:tr>
      <w:tr w:rsidR="00824C73" w:rsidRPr="003707D2" w:rsidTr="00824C73">
        <w:tc>
          <w:tcPr>
            <w:tcW w:w="47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250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roofErr w:type="spellStart"/>
            <w:r w:rsidRPr="003707D2">
              <w:rPr>
                <w:rFonts w:ascii="Verdana" w:eastAsia="Times New Roman" w:hAnsi="Verdana" w:cs="Arial"/>
                <w:sz w:val="20"/>
                <w:szCs w:val="20"/>
              </w:rPr>
              <w:t>Фрезоване</w:t>
            </w:r>
            <w:proofErr w:type="spellEnd"/>
            <w:r w:rsidRPr="003707D2">
              <w:rPr>
                <w:rFonts w:ascii="Verdana" w:eastAsia="Times New Roman" w:hAnsi="Verdana" w:cs="Arial"/>
                <w:sz w:val="20"/>
                <w:szCs w:val="20"/>
              </w:rPr>
              <w:t xml:space="preserve"> на дънери с мини челен товарач</w:t>
            </w:r>
          </w:p>
        </w:tc>
        <w:tc>
          <w:tcPr>
            <w:tcW w:w="91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лв./куб.м</w:t>
            </w:r>
          </w:p>
        </w:tc>
        <w:tc>
          <w:tcPr>
            <w:tcW w:w="110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28,00</w:t>
            </w:r>
          </w:p>
        </w:tc>
      </w:tr>
      <w:tr w:rsidR="00824C73" w:rsidRPr="003707D2" w:rsidTr="00824C73">
        <w:tc>
          <w:tcPr>
            <w:tcW w:w="47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250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 xml:space="preserve">Дробене на окастрени клони от дървесна растителност с </w:t>
            </w:r>
            <w:proofErr w:type="spellStart"/>
            <w:r w:rsidRPr="003707D2">
              <w:rPr>
                <w:rFonts w:ascii="Verdana" w:eastAsia="Times New Roman" w:hAnsi="Verdana" w:cs="Arial"/>
                <w:sz w:val="20"/>
                <w:szCs w:val="20"/>
              </w:rPr>
              <w:t>Дробилна</w:t>
            </w:r>
            <w:proofErr w:type="spellEnd"/>
            <w:r w:rsidRPr="003707D2">
              <w:rPr>
                <w:rFonts w:ascii="Verdana" w:eastAsia="Times New Roman" w:hAnsi="Verdana" w:cs="Arial"/>
                <w:sz w:val="20"/>
                <w:szCs w:val="20"/>
              </w:rPr>
              <w:t xml:space="preserve"> машина</w:t>
            </w:r>
          </w:p>
        </w:tc>
        <w:tc>
          <w:tcPr>
            <w:tcW w:w="91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лв./10 пр.куб.м.</w:t>
            </w:r>
          </w:p>
        </w:tc>
        <w:tc>
          <w:tcPr>
            <w:tcW w:w="110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40,00</w:t>
            </w:r>
          </w:p>
        </w:tc>
      </w:tr>
      <w:tr w:rsidR="00824C73" w:rsidRPr="003707D2" w:rsidTr="00824C73">
        <w:tc>
          <w:tcPr>
            <w:tcW w:w="47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250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 xml:space="preserve">Диагностика състоянието на дърво с </w:t>
            </w:r>
            <w:proofErr w:type="spellStart"/>
            <w:r w:rsidRPr="003707D2">
              <w:rPr>
                <w:rFonts w:ascii="Verdana" w:eastAsia="Times New Roman" w:hAnsi="Verdana" w:cs="Arial"/>
                <w:sz w:val="20"/>
                <w:szCs w:val="20"/>
              </w:rPr>
              <w:t>резистограф</w:t>
            </w:r>
            <w:proofErr w:type="spellEnd"/>
          </w:p>
        </w:tc>
        <w:tc>
          <w:tcPr>
            <w:tcW w:w="91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10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4,00</w:t>
            </w:r>
          </w:p>
        </w:tc>
      </w:tr>
      <w:tr w:rsidR="00824C73" w:rsidRPr="003707D2" w:rsidTr="00824C73">
        <w:tc>
          <w:tcPr>
            <w:tcW w:w="47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250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 xml:space="preserve">Ползване на </w:t>
            </w:r>
            <w:proofErr w:type="spellStart"/>
            <w:r w:rsidRPr="003707D2">
              <w:rPr>
                <w:rFonts w:ascii="Verdana" w:eastAsia="Times New Roman" w:hAnsi="Verdana" w:cs="Arial"/>
                <w:sz w:val="20"/>
                <w:szCs w:val="20"/>
              </w:rPr>
              <w:t>Автовишка</w:t>
            </w:r>
            <w:proofErr w:type="spellEnd"/>
            <w:r w:rsidRPr="003707D2">
              <w:rPr>
                <w:rFonts w:ascii="Verdana" w:eastAsia="Times New Roman" w:hAnsi="Verdana" w:cs="Arial"/>
                <w:sz w:val="20"/>
                <w:szCs w:val="20"/>
              </w:rPr>
              <w:t>:</w:t>
            </w:r>
          </w:p>
        </w:tc>
        <w:tc>
          <w:tcPr>
            <w:tcW w:w="91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110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r>
      <w:tr w:rsidR="00824C73" w:rsidRPr="003707D2" w:rsidTr="00824C73">
        <w:tc>
          <w:tcPr>
            <w:tcW w:w="47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250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за 1 час</w:t>
            </w:r>
          </w:p>
        </w:tc>
        <w:tc>
          <w:tcPr>
            <w:tcW w:w="91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лв./час</w:t>
            </w:r>
          </w:p>
        </w:tc>
        <w:tc>
          <w:tcPr>
            <w:tcW w:w="110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30,00</w:t>
            </w:r>
          </w:p>
        </w:tc>
      </w:tr>
      <w:tr w:rsidR="00824C73" w:rsidRPr="003707D2" w:rsidTr="00824C73">
        <w:tc>
          <w:tcPr>
            <w:tcW w:w="47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250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за 1 ден</w:t>
            </w:r>
          </w:p>
        </w:tc>
        <w:tc>
          <w:tcPr>
            <w:tcW w:w="91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w:t>
            </w:r>
            <w:proofErr w:type="spellStart"/>
            <w:r w:rsidRPr="003707D2">
              <w:rPr>
                <w:rFonts w:ascii="Verdana" w:eastAsia="Times New Roman" w:hAnsi="Verdana" w:cs="Arial"/>
                <w:sz w:val="20"/>
                <w:szCs w:val="20"/>
              </w:rPr>
              <w:t>машиносмяна</w:t>
            </w:r>
            <w:proofErr w:type="spellEnd"/>
          </w:p>
        </w:tc>
        <w:tc>
          <w:tcPr>
            <w:tcW w:w="110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200,00</w:t>
            </w:r>
          </w:p>
        </w:tc>
      </w:tr>
    </w:tbl>
    <w:p w:rsidR="00824C73" w:rsidRPr="003707D2" w:rsidRDefault="00824C73" w:rsidP="003707D2">
      <w:pPr>
        <w:spacing w:after="0" w:line="240" w:lineRule="auto"/>
        <w:rPr>
          <w:rFonts w:ascii="Verdana" w:eastAsia="Times New Roman" w:hAnsi="Verdana" w:cs="Arial"/>
          <w:sz w:val="20"/>
          <w:szCs w:val="20"/>
        </w:rPr>
      </w:pPr>
    </w:p>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 xml:space="preserve"> (12)</w:t>
      </w:r>
      <w:r w:rsidR="00942A80" w:rsidRPr="00942A80">
        <w:rPr>
          <w:rFonts w:ascii="Verdana" w:eastAsia="Times New Roman" w:hAnsi="Verdana" w:cs="Arial"/>
          <w:sz w:val="20"/>
          <w:szCs w:val="20"/>
        </w:rPr>
        <w:t xml:space="preserve"> </w:t>
      </w:r>
      <w:r w:rsidR="00942A80">
        <w:rPr>
          <w:rFonts w:ascii="Verdana" w:eastAsia="Times New Roman" w:hAnsi="Verdana" w:cs="Arial"/>
          <w:sz w:val="20"/>
          <w:szCs w:val="20"/>
        </w:rPr>
        <w:t>/</w:t>
      </w:r>
      <w:r w:rsidR="00942A80" w:rsidRPr="009D76D6">
        <w:rPr>
          <w:rFonts w:ascii="Verdana" w:eastAsia="Times New Roman" w:hAnsi="Verdana" w:cs="Arial"/>
          <w:b/>
          <w:sz w:val="20"/>
          <w:szCs w:val="20"/>
        </w:rPr>
        <w:t>нова</w:t>
      </w:r>
      <w:r w:rsidR="00942A80">
        <w:rPr>
          <w:rFonts w:ascii="Verdana" w:eastAsia="Times New Roman" w:hAnsi="Verdana" w:cs="Arial"/>
          <w:sz w:val="20"/>
          <w:szCs w:val="20"/>
        </w:rPr>
        <w:t xml:space="preserve"> – </w:t>
      </w:r>
      <w:r w:rsidR="00942A80" w:rsidRPr="00235B35">
        <w:rPr>
          <w:rFonts w:ascii="Verdana" w:eastAsia="Times New Roman" w:hAnsi="Verdana" w:cs="Arial"/>
          <w:bCs/>
          <w:i/>
          <w:sz w:val="20"/>
          <w:szCs w:val="20"/>
        </w:rPr>
        <w:t xml:space="preserve">приета с </w:t>
      </w:r>
      <w:r w:rsidR="00942A80" w:rsidRPr="00323EDE">
        <w:rPr>
          <w:rFonts w:ascii="Verdana" w:eastAsia="Times New Roman" w:hAnsi="Verdana" w:cs="Arial"/>
          <w:bCs/>
          <w:i/>
          <w:sz w:val="20"/>
          <w:szCs w:val="20"/>
        </w:rPr>
        <w:t>Решение № 118 по Протокол № 10 от 25.06.2024 г. на Об.С Разград</w:t>
      </w:r>
      <w:r w:rsidR="00942A80">
        <w:rPr>
          <w:rFonts w:ascii="Verdana" w:eastAsia="Times New Roman" w:hAnsi="Verdana" w:cs="Arial"/>
          <w:sz w:val="20"/>
          <w:szCs w:val="20"/>
        </w:rPr>
        <w:t>/</w:t>
      </w:r>
      <w:r w:rsidRPr="003707D2">
        <w:rPr>
          <w:rFonts w:ascii="Verdana" w:eastAsia="Times New Roman" w:hAnsi="Verdana" w:cs="Arial"/>
          <w:sz w:val="20"/>
          <w:szCs w:val="20"/>
        </w:rPr>
        <w:t xml:space="preserve"> Услуги  предоставяни от Общинско предприятие „Бизнес зона „</w:t>
      </w:r>
      <w:proofErr w:type="spellStart"/>
      <w:r w:rsidRPr="003707D2">
        <w:rPr>
          <w:rFonts w:ascii="Verdana" w:eastAsia="Times New Roman" w:hAnsi="Verdana" w:cs="Arial"/>
          <w:sz w:val="20"/>
          <w:szCs w:val="20"/>
        </w:rPr>
        <w:t>Перистър</w:t>
      </w:r>
      <w:proofErr w:type="spellEnd"/>
      <w:r w:rsidRPr="003707D2">
        <w:rPr>
          <w:rFonts w:ascii="Verdana" w:eastAsia="Times New Roman" w:hAnsi="Verdana" w:cs="Arial"/>
          <w:sz w:val="20"/>
          <w:szCs w:val="20"/>
        </w:rPr>
        <w:t>“ – Разград:</w:t>
      </w:r>
    </w:p>
    <w:tbl>
      <w:tblPr>
        <w:tblW w:w="5000" w:type="pct"/>
        <w:tblLook w:val="0000" w:firstRow="0" w:lastRow="0" w:firstColumn="0" w:lastColumn="0" w:noHBand="0" w:noVBand="0"/>
      </w:tblPr>
      <w:tblGrid>
        <w:gridCol w:w="877"/>
        <w:gridCol w:w="4646"/>
        <w:gridCol w:w="1705"/>
        <w:gridCol w:w="2060"/>
      </w:tblGrid>
      <w:tr w:rsidR="00824C73" w:rsidRPr="003707D2" w:rsidTr="00824C73">
        <w:tc>
          <w:tcPr>
            <w:tcW w:w="472" w:type="pct"/>
            <w:tcBorders>
              <w:top w:val="single" w:sz="6" w:space="0" w:color="auto"/>
              <w:left w:val="single" w:sz="6" w:space="0" w:color="auto"/>
              <w:bottom w:val="single" w:sz="6" w:space="0" w:color="auto"/>
              <w:right w:val="single" w:sz="6" w:space="0" w:color="auto"/>
            </w:tcBorders>
          </w:tcPr>
          <w:p w:rsidR="00824C73" w:rsidRPr="006477BB" w:rsidRDefault="00824C73" w:rsidP="003707D2">
            <w:pPr>
              <w:spacing w:after="0" w:line="240" w:lineRule="auto"/>
              <w:rPr>
                <w:rFonts w:ascii="Verdana" w:eastAsia="Times New Roman" w:hAnsi="Verdana" w:cs="Arial"/>
                <w:b/>
                <w:sz w:val="20"/>
                <w:szCs w:val="20"/>
              </w:rPr>
            </w:pPr>
            <w:r w:rsidRPr="006477BB">
              <w:rPr>
                <w:rFonts w:ascii="Verdana" w:eastAsia="Times New Roman" w:hAnsi="Verdana" w:cs="Arial"/>
                <w:b/>
                <w:sz w:val="20"/>
                <w:szCs w:val="20"/>
              </w:rPr>
              <w:t>№</w:t>
            </w:r>
          </w:p>
        </w:tc>
        <w:tc>
          <w:tcPr>
            <w:tcW w:w="2501" w:type="pct"/>
            <w:tcBorders>
              <w:top w:val="single" w:sz="6" w:space="0" w:color="auto"/>
              <w:left w:val="single" w:sz="6" w:space="0" w:color="auto"/>
              <w:bottom w:val="single" w:sz="6" w:space="0" w:color="auto"/>
              <w:right w:val="single" w:sz="6" w:space="0" w:color="auto"/>
            </w:tcBorders>
          </w:tcPr>
          <w:p w:rsidR="00824C73" w:rsidRPr="006477BB" w:rsidRDefault="00824C73" w:rsidP="003707D2">
            <w:pPr>
              <w:spacing w:after="0" w:line="240" w:lineRule="auto"/>
              <w:rPr>
                <w:rFonts w:ascii="Verdana" w:eastAsia="Times New Roman" w:hAnsi="Verdana" w:cs="Arial"/>
                <w:b/>
                <w:sz w:val="20"/>
                <w:szCs w:val="20"/>
              </w:rPr>
            </w:pPr>
            <w:r w:rsidRPr="006477BB">
              <w:rPr>
                <w:rFonts w:ascii="Verdana" w:eastAsia="Times New Roman" w:hAnsi="Verdana" w:cs="Arial"/>
                <w:b/>
                <w:sz w:val="20"/>
                <w:szCs w:val="20"/>
              </w:rPr>
              <w:t>Вид услуга</w:t>
            </w:r>
          </w:p>
        </w:tc>
        <w:tc>
          <w:tcPr>
            <w:tcW w:w="918" w:type="pct"/>
            <w:tcBorders>
              <w:top w:val="single" w:sz="6" w:space="0" w:color="auto"/>
              <w:left w:val="single" w:sz="6" w:space="0" w:color="auto"/>
              <w:bottom w:val="single" w:sz="6" w:space="0" w:color="auto"/>
              <w:right w:val="single" w:sz="6" w:space="0" w:color="auto"/>
            </w:tcBorders>
          </w:tcPr>
          <w:p w:rsidR="00824C73" w:rsidRPr="006477BB" w:rsidRDefault="00824C73" w:rsidP="003707D2">
            <w:pPr>
              <w:spacing w:after="0" w:line="240" w:lineRule="auto"/>
              <w:rPr>
                <w:rFonts w:ascii="Verdana" w:eastAsia="Times New Roman" w:hAnsi="Verdana" w:cs="Arial"/>
                <w:b/>
                <w:sz w:val="20"/>
                <w:szCs w:val="20"/>
              </w:rPr>
            </w:pPr>
            <w:r w:rsidRPr="006477BB">
              <w:rPr>
                <w:rFonts w:ascii="Verdana" w:eastAsia="Times New Roman" w:hAnsi="Verdana" w:cs="Arial"/>
                <w:b/>
                <w:sz w:val="20"/>
                <w:szCs w:val="20"/>
              </w:rPr>
              <w:t>Мярка</w:t>
            </w:r>
          </w:p>
        </w:tc>
        <w:tc>
          <w:tcPr>
            <w:tcW w:w="1109" w:type="pct"/>
            <w:tcBorders>
              <w:top w:val="single" w:sz="6" w:space="0" w:color="auto"/>
              <w:left w:val="single" w:sz="6" w:space="0" w:color="auto"/>
              <w:bottom w:val="single" w:sz="6" w:space="0" w:color="auto"/>
              <w:right w:val="single" w:sz="6" w:space="0" w:color="auto"/>
            </w:tcBorders>
          </w:tcPr>
          <w:p w:rsidR="00824C73" w:rsidRPr="006477BB" w:rsidRDefault="00824C73" w:rsidP="003707D2">
            <w:pPr>
              <w:spacing w:after="0" w:line="240" w:lineRule="auto"/>
              <w:rPr>
                <w:rFonts w:ascii="Verdana" w:eastAsia="Times New Roman" w:hAnsi="Verdana" w:cs="Arial"/>
                <w:b/>
                <w:sz w:val="20"/>
                <w:szCs w:val="20"/>
              </w:rPr>
            </w:pPr>
            <w:r w:rsidRPr="006477BB">
              <w:rPr>
                <w:rFonts w:ascii="Verdana" w:eastAsia="Times New Roman" w:hAnsi="Verdana" w:cs="Arial"/>
                <w:b/>
                <w:sz w:val="20"/>
                <w:szCs w:val="20"/>
              </w:rPr>
              <w:t>Размер</w:t>
            </w:r>
          </w:p>
        </w:tc>
      </w:tr>
      <w:tr w:rsidR="00824C73" w:rsidRPr="003707D2" w:rsidTr="00824C73">
        <w:tc>
          <w:tcPr>
            <w:tcW w:w="47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w:t>
            </w:r>
          </w:p>
        </w:tc>
        <w:tc>
          <w:tcPr>
            <w:tcW w:w="250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 xml:space="preserve">Ползване на </w:t>
            </w:r>
            <w:proofErr w:type="spellStart"/>
            <w:r w:rsidRPr="003707D2">
              <w:rPr>
                <w:rFonts w:ascii="Verdana" w:eastAsia="Times New Roman" w:hAnsi="Verdana" w:cs="Arial"/>
                <w:sz w:val="20"/>
                <w:szCs w:val="20"/>
              </w:rPr>
              <w:t>конферентна</w:t>
            </w:r>
            <w:proofErr w:type="spellEnd"/>
            <w:r w:rsidRPr="003707D2">
              <w:rPr>
                <w:rFonts w:ascii="Verdana" w:eastAsia="Times New Roman" w:hAnsi="Verdana" w:cs="Arial"/>
                <w:sz w:val="20"/>
                <w:szCs w:val="20"/>
              </w:rPr>
              <w:t xml:space="preserve"> зала 40 места с мултимедия.</w:t>
            </w:r>
          </w:p>
        </w:tc>
        <w:tc>
          <w:tcPr>
            <w:tcW w:w="91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110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r>
      <w:tr w:rsidR="00824C73" w:rsidRPr="003707D2" w:rsidTr="00824C73">
        <w:tc>
          <w:tcPr>
            <w:tcW w:w="47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250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летен сезон</w:t>
            </w:r>
          </w:p>
        </w:tc>
        <w:tc>
          <w:tcPr>
            <w:tcW w:w="91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лв./час</w:t>
            </w:r>
          </w:p>
        </w:tc>
        <w:tc>
          <w:tcPr>
            <w:tcW w:w="110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32,50</w:t>
            </w:r>
          </w:p>
        </w:tc>
      </w:tr>
      <w:tr w:rsidR="00824C73" w:rsidRPr="003707D2" w:rsidTr="00824C73">
        <w:tc>
          <w:tcPr>
            <w:tcW w:w="47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250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зимен сезон</w:t>
            </w:r>
          </w:p>
        </w:tc>
        <w:tc>
          <w:tcPr>
            <w:tcW w:w="91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лв./час</w:t>
            </w:r>
          </w:p>
        </w:tc>
        <w:tc>
          <w:tcPr>
            <w:tcW w:w="110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35,83</w:t>
            </w:r>
          </w:p>
        </w:tc>
      </w:tr>
      <w:tr w:rsidR="00824C73" w:rsidRPr="003707D2" w:rsidTr="00824C73">
        <w:tc>
          <w:tcPr>
            <w:tcW w:w="47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w:t>
            </w:r>
          </w:p>
        </w:tc>
        <w:tc>
          <w:tcPr>
            <w:tcW w:w="250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Косене с моторна бензинова коса</w:t>
            </w:r>
          </w:p>
        </w:tc>
        <w:tc>
          <w:tcPr>
            <w:tcW w:w="91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лв./дка</w:t>
            </w:r>
          </w:p>
        </w:tc>
        <w:tc>
          <w:tcPr>
            <w:tcW w:w="110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30,00</w:t>
            </w:r>
          </w:p>
        </w:tc>
      </w:tr>
      <w:tr w:rsidR="00824C73" w:rsidRPr="003707D2" w:rsidTr="00824C73">
        <w:tc>
          <w:tcPr>
            <w:tcW w:w="47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3.</w:t>
            </w:r>
          </w:p>
        </w:tc>
        <w:tc>
          <w:tcPr>
            <w:tcW w:w="250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Косене с трактор косачка</w:t>
            </w:r>
          </w:p>
        </w:tc>
        <w:tc>
          <w:tcPr>
            <w:tcW w:w="91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лв./дка</w:t>
            </w:r>
          </w:p>
        </w:tc>
        <w:tc>
          <w:tcPr>
            <w:tcW w:w="110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5,00</w:t>
            </w:r>
          </w:p>
        </w:tc>
      </w:tr>
      <w:tr w:rsidR="00824C73" w:rsidRPr="003707D2" w:rsidTr="00824C73">
        <w:tc>
          <w:tcPr>
            <w:tcW w:w="47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lastRenderedPageBreak/>
              <w:t>4.</w:t>
            </w:r>
          </w:p>
        </w:tc>
        <w:tc>
          <w:tcPr>
            <w:tcW w:w="250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proofErr w:type="spellStart"/>
            <w:r w:rsidRPr="003707D2">
              <w:rPr>
                <w:rFonts w:ascii="Verdana" w:eastAsia="Times New Roman" w:hAnsi="Verdana" w:cs="Arial"/>
                <w:sz w:val="20"/>
                <w:szCs w:val="20"/>
              </w:rPr>
              <w:t>Снегопочистване</w:t>
            </w:r>
            <w:proofErr w:type="spellEnd"/>
            <w:r w:rsidRPr="003707D2">
              <w:rPr>
                <w:rFonts w:ascii="Verdana" w:eastAsia="Times New Roman" w:hAnsi="Verdana" w:cs="Arial"/>
                <w:sz w:val="20"/>
                <w:szCs w:val="20"/>
              </w:rPr>
              <w:t xml:space="preserve"> с малогабаритен </w:t>
            </w:r>
            <w:proofErr w:type="spellStart"/>
            <w:r w:rsidRPr="003707D2">
              <w:rPr>
                <w:rFonts w:ascii="Verdana" w:eastAsia="Times New Roman" w:hAnsi="Verdana" w:cs="Arial"/>
                <w:sz w:val="20"/>
                <w:szCs w:val="20"/>
              </w:rPr>
              <w:t>роторен</w:t>
            </w:r>
            <w:proofErr w:type="spellEnd"/>
            <w:r w:rsidRPr="003707D2">
              <w:rPr>
                <w:rFonts w:ascii="Verdana" w:eastAsia="Times New Roman" w:hAnsi="Verdana" w:cs="Arial"/>
                <w:sz w:val="20"/>
                <w:szCs w:val="20"/>
              </w:rPr>
              <w:t xml:space="preserve"> снегорин</w:t>
            </w:r>
          </w:p>
        </w:tc>
        <w:tc>
          <w:tcPr>
            <w:tcW w:w="91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лв./дка</w:t>
            </w:r>
          </w:p>
        </w:tc>
        <w:tc>
          <w:tcPr>
            <w:tcW w:w="110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38,00</w:t>
            </w:r>
          </w:p>
        </w:tc>
      </w:tr>
    </w:tbl>
    <w:p w:rsidR="00824C73" w:rsidRPr="003707D2" w:rsidRDefault="00824C73" w:rsidP="003707D2">
      <w:pPr>
        <w:spacing w:after="0" w:line="240" w:lineRule="auto"/>
        <w:rPr>
          <w:rFonts w:ascii="Verdana" w:eastAsia="Times New Roman" w:hAnsi="Verdana" w:cs="Arial"/>
          <w:sz w:val="20"/>
          <w:szCs w:val="20"/>
        </w:rPr>
      </w:pPr>
    </w:p>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 xml:space="preserve"> (13)</w:t>
      </w:r>
      <w:r w:rsidR="0041098D" w:rsidRPr="0041098D">
        <w:rPr>
          <w:rFonts w:ascii="Verdana" w:eastAsia="Times New Roman" w:hAnsi="Verdana" w:cs="Arial"/>
          <w:sz w:val="20"/>
          <w:szCs w:val="20"/>
        </w:rPr>
        <w:t xml:space="preserve"> </w:t>
      </w:r>
      <w:r w:rsidR="0041098D">
        <w:rPr>
          <w:rFonts w:ascii="Verdana" w:eastAsia="Times New Roman" w:hAnsi="Verdana" w:cs="Arial"/>
          <w:sz w:val="20"/>
          <w:szCs w:val="20"/>
        </w:rPr>
        <w:t>/</w:t>
      </w:r>
      <w:r w:rsidR="0041098D" w:rsidRPr="009D76D6">
        <w:rPr>
          <w:rFonts w:ascii="Verdana" w:eastAsia="Times New Roman" w:hAnsi="Verdana" w:cs="Arial"/>
          <w:b/>
          <w:sz w:val="20"/>
          <w:szCs w:val="20"/>
        </w:rPr>
        <w:t>нова</w:t>
      </w:r>
      <w:r w:rsidR="0041098D">
        <w:rPr>
          <w:rFonts w:ascii="Verdana" w:eastAsia="Times New Roman" w:hAnsi="Verdana" w:cs="Arial"/>
          <w:sz w:val="20"/>
          <w:szCs w:val="20"/>
        </w:rPr>
        <w:t xml:space="preserve"> – </w:t>
      </w:r>
      <w:r w:rsidR="0041098D" w:rsidRPr="00235B35">
        <w:rPr>
          <w:rFonts w:ascii="Verdana" w:eastAsia="Times New Roman" w:hAnsi="Verdana" w:cs="Arial"/>
          <w:bCs/>
          <w:i/>
          <w:sz w:val="20"/>
          <w:szCs w:val="20"/>
        </w:rPr>
        <w:t xml:space="preserve">приета с </w:t>
      </w:r>
      <w:r w:rsidR="0041098D" w:rsidRPr="00323EDE">
        <w:rPr>
          <w:rFonts w:ascii="Verdana" w:eastAsia="Times New Roman" w:hAnsi="Verdana" w:cs="Arial"/>
          <w:bCs/>
          <w:i/>
          <w:sz w:val="20"/>
          <w:szCs w:val="20"/>
        </w:rPr>
        <w:t>Решение № 118 по Протокол № 10 от 25.06.2024 г. на Об.С Разград</w:t>
      </w:r>
      <w:r w:rsidR="0041098D">
        <w:rPr>
          <w:rFonts w:ascii="Verdana" w:eastAsia="Times New Roman" w:hAnsi="Verdana" w:cs="Arial"/>
          <w:sz w:val="20"/>
          <w:szCs w:val="20"/>
        </w:rPr>
        <w:t>/</w:t>
      </w:r>
      <w:r w:rsidR="0041098D" w:rsidRPr="003707D2">
        <w:rPr>
          <w:rFonts w:ascii="Verdana" w:eastAsia="Times New Roman" w:hAnsi="Verdana" w:cs="Arial"/>
          <w:sz w:val="20"/>
          <w:szCs w:val="20"/>
        </w:rPr>
        <w:t xml:space="preserve"> </w:t>
      </w:r>
      <w:r w:rsidRPr="003707D2">
        <w:rPr>
          <w:rFonts w:ascii="Verdana" w:eastAsia="Times New Roman" w:hAnsi="Verdana" w:cs="Arial"/>
          <w:sz w:val="20"/>
          <w:szCs w:val="20"/>
        </w:rPr>
        <w:t>Услуги  предоставяни от Общинско предприятие „Общински пазари – Разград“:</w:t>
      </w:r>
    </w:p>
    <w:tbl>
      <w:tblPr>
        <w:tblW w:w="5000" w:type="pct"/>
        <w:tblLook w:val="0000" w:firstRow="0" w:lastRow="0" w:firstColumn="0" w:lastColumn="0" w:noHBand="0" w:noVBand="0"/>
      </w:tblPr>
      <w:tblGrid>
        <w:gridCol w:w="855"/>
        <w:gridCol w:w="4625"/>
        <w:gridCol w:w="1769"/>
        <w:gridCol w:w="2039"/>
      </w:tblGrid>
      <w:tr w:rsidR="00824C73" w:rsidRPr="003707D2" w:rsidTr="00824C73">
        <w:tc>
          <w:tcPr>
            <w:tcW w:w="464" w:type="pct"/>
            <w:tcBorders>
              <w:top w:val="single" w:sz="6" w:space="0" w:color="auto"/>
              <w:left w:val="single" w:sz="6" w:space="0" w:color="auto"/>
              <w:bottom w:val="single" w:sz="6" w:space="0" w:color="auto"/>
              <w:right w:val="single" w:sz="6" w:space="0" w:color="auto"/>
            </w:tcBorders>
          </w:tcPr>
          <w:p w:rsidR="00824C73" w:rsidRPr="00F875D0" w:rsidRDefault="00824C73" w:rsidP="003707D2">
            <w:pPr>
              <w:spacing w:after="0" w:line="240" w:lineRule="auto"/>
              <w:rPr>
                <w:rFonts w:ascii="Verdana" w:eastAsia="Times New Roman" w:hAnsi="Verdana" w:cs="Arial"/>
                <w:b/>
                <w:sz w:val="20"/>
                <w:szCs w:val="20"/>
              </w:rPr>
            </w:pPr>
            <w:r w:rsidRPr="00F875D0">
              <w:rPr>
                <w:rFonts w:ascii="Verdana" w:eastAsia="Times New Roman" w:hAnsi="Verdana" w:cs="Arial"/>
                <w:b/>
                <w:sz w:val="20"/>
                <w:szCs w:val="20"/>
              </w:rPr>
              <w:t>№</w:t>
            </w:r>
          </w:p>
        </w:tc>
        <w:tc>
          <w:tcPr>
            <w:tcW w:w="2493" w:type="pct"/>
            <w:tcBorders>
              <w:top w:val="single" w:sz="6" w:space="0" w:color="auto"/>
              <w:left w:val="single" w:sz="6" w:space="0" w:color="auto"/>
              <w:bottom w:val="single" w:sz="6" w:space="0" w:color="auto"/>
              <w:right w:val="single" w:sz="6" w:space="0" w:color="auto"/>
            </w:tcBorders>
          </w:tcPr>
          <w:p w:rsidR="00824C73" w:rsidRPr="00F875D0" w:rsidRDefault="00824C73" w:rsidP="003707D2">
            <w:pPr>
              <w:spacing w:after="0" w:line="240" w:lineRule="auto"/>
              <w:rPr>
                <w:rFonts w:ascii="Verdana" w:eastAsia="Times New Roman" w:hAnsi="Verdana" w:cs="Arial"/>
                <w:b/>
                <w:sz w:val="20"/>
                <w:szCs w:val="20"/>
              </w:rPr>
            </w:pPr>
            <w:r w:rsidRPr="00F875D0">
              <w:rPr>
                <w:rFonts w:ascii="Verdana" w:eastAsia="Times New Roman" w:hAnsi="Verdana" w:cs="Arial"/>
                <w:b/>
                <w:sz w:val="20"/>
                <w:szCs w:val="20"/>
              </w:rPr>
              <w:t>Вид услуга</w:t>
            </w:r>
          </w:p>
        </w:tc>
        <w:tc>
          <w:tcPr>
            <w:tcW w:w="942" w:type="pct"/>
            <w:tcBorders>
              <w:top w:val="single" w:sz="6" w:space="0" w:color="auto"/>
              <w:left w:val="single" w:sz="6" w:space="0" w:color="auto"/>
              <w:bottom w:val="single" w:sz="6" w:space="0" w:color="auto"/>
              <w:right w:val="single" w:sz="6" w:space="0" w:color="auto"/>
            </w:tcBorders>
          </w:tcPr>
          <w:p w:rsidR="00824C73" w:rsidRPr="00F875D0" w:rsidRDefault="00824C73" w:rsidP="003707D2">
            <w:pPr>
              <w:spacing w:after="0" w:line="240" w:lineRule="auto"/>
              <w:rPr>
                <w:rFonts w:ascii="Verdana" w:eastAsia="Times New Roman" w:hAnsi="Verdana" w:cs="Arial"/>
                <w:b/>
                <w:sz w:val="20"/>
                <w:szCs w:val="20"/>
              </w:rPr>
            </w:pPr>
            <w:r w:rsidRPr="00F875D0">
              <w:rPr>
                <w:rFonts w:ascii="Verdana" w:eastAsia="Times New Roman" w:hAnsi="Verdana" w:cs="Arial"/>
                <w:b/>
                <w:sz w:val="20"/>
                <w:szCs w:val="20"/>
              </w:rPr>
              <w:t>Мярка</w:t>
            </w:r>
          </w:p>
        </w:tc>
        <w:tc>
          <w:tcPr>
            <w:tcW w:w="1101" w:type="pct"/>
            <w:tcBorders>
              <w:top w:val="single" w:sz="6" w:space="0" w:color="auto"/>
              <w:left w:val="single" w:sz="6" w:space="0" w:color="auto"/>
              <w:bottom w:val="single" w:sz="6" w:space="0" w:color="auto"/>
              <w:right w:val="single" w:sz="6" w:space="0" w:color="auto"/>
            </w:tcBorders>
          </w:tcPr>
          <w:p w:rsidR="00824C73" w:rsidRPr="00F875D0" w:rsidRDefault="00824C73" w:rsidP="003707D2">
            <w:pPr>
              <w:spacing w:after="0" w:line="240" w:lineRule="auto"/>
              <w:rPr>
                <w:rFonts w:ascii="Verdana" w:eastAsia="Times New Roman" w:hAnsi="Verdana" w:cs="Arial"/>
                <w:b/>
                <w:sz w:val="20"/>
                <w:szCs w:val="20"/>
              </w:rPr>
            </w:pPr>
            <w:r w:rsidRPr="00F875D0">
              <w:rPr>
                <w:rFonts w:ascii="Verdana" w:eastAsia="Times New Roman" w:hAnsi="Verdana" w:cs="Arial"/>
                <w:b/>
                <w:sz w:val="20"/>
                <w:szCs w:val="20"/>
              </w:rPr>
              <w:t>Размер</w:t>
            </w:r>
          </w:p>
        </w:tc>
      </w:tr>
      <w:tr w:rsidR="00824C73" w:rsidRPr="003707D2" w:rsidTr="00824C73">
        <w:tc>
          <w:tcPr>
            <w:tcW w:w="464" w:type="pct"/>
            <w:vMerge w:val="restart"/>
            <w:tcBorders>
              <w:top w:val="single" w:sz="6" w:space="0" w:color="auto"/>
              <w:left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w:t>
            </w:r>
          </w:p>
        </w:tc>
        <w:tc>
          <w:tcPr>
            <w:tcW w:w="2493" w:type="pct"/>
            <w:vMerge w:val="restart"/>
            <w:tcBorders>
              <w:top w:val="single" w:sz="6" w:space="0" w:color="auto"/>
              <w:left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Ползване на търговска маса за продажба на селскостопанска продукция на Централен пазар</w:t>
            </w:r>
          </w:p>
        </w:tc>
        <w:tc>
          <w:tcPr>
            <w:tcW w:w="94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лв./месец</w:t>
            </w:r>
          </w:p>
        </w:tc>
        <w:tc>
          <w:tcPr>
            <w:tcW w:w="110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133,33</w:t>
            </w:r>
          </w:p>
        </w:tc>
      </w:tr>
      <w:tr w:rsidR="00824C73" w:rsidRPr="003707D2" w:rsidTr="00824C73">
        <w:tc>
          <w:tcPr>
            <w:tcW w:w="464" w:type="pct"/>
            <w:vMerge/>
            <w:tcBorders>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2493" w:type="pct"/>
            <w:vMerge/>
            <w:tcBorders>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p>
        </w:tc>
        <w:tc>
          <w:tcPr>
            <w:tcW w:w="94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лв./ден</w:t>
            </w:r>
          </w:p>
        </w:tc>
        <w:tc>
          <w:tcPr>
            <w:tcW w:w="110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6,67</w:t>
            </w:r>
          </w:p>
        </w:tc>
      </w:tr>
      <w:tr w:rsidR="00824C73" w:rsidRPr="003707D2" w:rsidTr="00824C73">
        <w:tc>
          <w:tcPr>
            <w:tcW w:w="464" w:type="pct"/>
            <w:vMerge w:val="restart"/>
            <w:tcBorders>
              <w:left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w:t>
            </w:r>
          </w:p>
        </w:tc>
        <w:tc>
          <w:tcPr>
            <w:tcW w:w="2493" w:type="pct"/>
            <w:vMerge w:val="restart"/>
            <w:tcBorders>
              <w:left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Запазване на търговска маса за продажба на селскостопанска продукция на Централен пазар през периода на неизползване</w:t>
            </w:r>
          </w:p>
        </w:tc>
        <w:tc>
          <w:tcPr>
            <w:tcW w:w="94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лв./месец</w:t>
            </w:r>
          </w:p>
        </w:tc>
        <w:tc>
          <w:tcPr>
            <w:tcW w:w="110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41,66</w:t>
            </w:r>
          </w:p>
        </w:tc>
      </w:tr>
      <w:tr w:rsidR="00824C73" w:rsidRPr="003707D2" w:rsidTr="00824C73">
        <w:tc>
          <w:tcPr>
            <w:tcW w:w="464" w:type="pct"/>
            <w:vMerge/>
            <w:tcBorders>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2493" w:type="pct"/>
            <w:vMerge/>
            <w:tcBorders>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p>
        </w:tc>
        <w:tc>
          <w:tcPr>
            <w:tcW w:w="94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лв./ден</w:t>
            </w:r>
          </w:p>
        </w:tc>
        <w:tc>
          <w:tcPr>
            <w:tcW w:w="110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3,33</w:t>
            </w:r>
          </w:p>
        </w:tc>
      </w:tr>
      <w:tr w:rsidR="00824C73" w:rsidRPr="003707D2" w:rsidTr="00824C73">
        <w:tc>
          <w:tcPr>
            <w:tcW w:w="464" w:type="pct"/>
            <w:vMerge w:val="restart"/>
            <w:tcBorders>
              <w:top w:val="single" w:sz="6" w:space="0" w:color="auto"/>
              <w:left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3.</w:t>
            </w:r>
          </w:p>
        </w:tc>
        <w:tc>
          <w:tcPr>
            <w:tcW w:w="2493" w:type="pct"/>
            <w:vMerge w:val="restart"/>
            <w:tcBorders>
              <w:top w:val="single" w:sz="6" w:space="0" w:color="auto"/>
              <w:left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Ползване на търговска маса за продажба на промишлени стоки  на Централен пазар</w:t>
            </w:r>
          </w:p>
        </w:tc>
        <w:tc>
          <w:tcPr>
            <w:tcW w:w="94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лв./месец</w:t>
            </w:r>
          </w:p>
        </w:tc>
        <w:tc>
          <w:tcPr>
            <w:tcW w:w="110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150,00</w:t>
            </w:r>
          </w:p>
        </w:tc>
      </w:tr>
      <w:tr w:rsidR="00824C73" w:rsidRPr="003707D2" w:rsidTr="00824C73">
        <w:tc>
          <w:tcPr>
            <w:tcW w:w="464" w:type="pct"/>
            <w:vMerge/>
            <w:tcBorders>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2493" w:type="pct"/>
            <w:vMerge/>
            <w:tcBorders>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p>
        </w:tc>
        <w:tc>
          <w:tcPr>
            <w:tcW w:w="94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лв./ден</w:t>
            </w:r>
          </w:p>
        </w:tc>
        <w:tc>
          <w:tcPr>
            <w:tcW w:w="110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8,33</w:t>
            </w:r>
          </w:p>
        </w:tc>
      </w:tr>
      <w:tr w:rsidR="00824C73" w:rsidRPr="003707D2" w:rsidTr="00824C73">
        <w:tc>
          <w:tcPr>
            <w:tcW w:w="464" w:type="pct"/>
            <w:vMerge w:val="restart"/>
            <w:tcBorders>
              <w:top w:val="single" w:sz="6" w:space="0" w:color="auto"/>
              <w:left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4.</w:t>
            </w:r>
          </w:p>
        </w:tc>
        <w:tc>
          <w:tcPr>
            <w:tcW w:w="2493" w:type="pct"/>
            <w:vMerge w:val="restart"/>
            <w:tcBorders>
              <w:top w:val="single" w:sz="6" w:space="0" w:color="auto"/>
              <w:left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Ползване на дървени къщички за търговска дейност на Централен пазар</w:t>
            </w:r>
          </w:p>
        </w:tc>
        <w:tc>
          <w:tcPr>
            <w:tcW w:w="94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лв./месец</w:t>
            </w:r>
          </w:p>
        </w:tc>
        <w:tc>
          <w:tcPr>
            <w:tcW w:w="110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141,66</w:t>
            </w:r>
          </w:p>
        </w:tc>
      </w:tr>
      <w:tr w:rsidR="00824C73" w:rsidRPr="003707D2" w:rsidTr="00824C73">
        <w:tc>
          <w:tcPr>
            <w:tcW w:w="464" w:type="pct"/>
            <w:vMerge/>
            <w:tcBorders>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2493" w:type="pct"/>
            <w:vMerge/>
            <w:tcBorders>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p>
        </w:tc>
        <w:tc>
          <w:tcPr>
            <w:tcW w:w="94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лв./ден</w:t>
            </w:r>
          </w:p>
        </w:tc>
        <w:tc>
          <w:tcPr>
            <w:tcW w:w="110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10,83</w:t>
            </w:r>
          </w:p>
        </w:tc>
      </w:tr>
      <w:tr w:rsidR="00824C73" w:rsidRPr="003707D2" w:rsidTr="00824C73">
        <w:tc>
          <w:tcPr>
            <w:tcW w:w="464" w:type="pct"/>
            <w:vMerge w:val="restart"/>
            <w:tcBorders>
              <w:top w:val="single" w:sz="6" w:space="0" w:color="auto"/>
              <w:left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5.</w:t>
            </w:r>
          </w:p>
        </w:tc>
        <w:tc>
          <w:tcPr>
            <w:tcW w:w="2493" w:type="pct"/>
            <w:vMerge w:val="restart"/>
            <w:tcBorders>
              <w:top w:val="single" w:sz="6" w:space="0" w:color="auto"/>
              <w:left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Ползване на търговска маса за продажба на селскостопанска продукция на пазар в ж.к „Орел”</w:t>
            </w:r>
          </w:p>
        </w:tc>
        <w:tc>
          <w:tcPr>
            <w:tcW w:w="94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лв./месец</w:t>
            </w:r>
          </w:p>
        </w:tc>
        <w:tc>
          <w:tcPr>
            <w:tcW w:w="110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30,00</w:t>
            </w:r>
          </w:p>
        </w:tc>
      </w:tr>
      <w:tr w:rsidR="00824C73" w:rsidRPr="003707D2" w:rsidTr="00824C73">
        <w:tc>
          <w:tcPr>
            <w:tcW w:w="464" w:type="pct"/>
            <w:vMerge/>
            <w:tcBorders>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2493" w:type="pct"/>
            <w:vMerge/>
            <w:tcBorders>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p>
        </w:tc>
        <w:tc>
          <w:tcPr>
            <w:tcW w:w="94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лв./ден</w:t>
            </w:r>
          </w:p>
        </w:tc>
        <w:tc>
          <w:tcPr>
            <w:tcW w:w="110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2,00</w:t>
            </w:r>
          </w:p>
        </w:tc>
      </w:tr>
      <w:tr w:rsidR="00824C73" w:rsidRPr="003707D2" w:rsidTr="00824C73">
        <w:tc>
          <w:tcPr>
            <w:tcW w:w="464" w:type="pct"/>
            <w:vMerge w:val="restart"/>
            <w:tcBorders>
              <w:top w:val="single" w:sz="6" w:space="0" w:color="auto"/>
              <w:left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6.</w:t>
            </w:r>
          </w:p>
        </w:tc>
        <w:tc>
          <w:tcPr>
            <w:tcW w:w="2493" w:type="pct"/>
            <w:vMerge w:val="restart"/>
            <w:tcBorders>
              <w:top w:val="single" w:sz="6" w:space="0" w:color="auto"/>
              <w:left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Ползване на търговска маса за продажба на промишлени стоки на пазар в ж.к „Орел”</w:t>
            </w:r>
          </w:p>
        </w:tc>
        <w:tc>
          <w:tcPr>
            <w:tcW w:w="94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лв./месец</w:t>
            </w:r>
          </w:p>
        </w:tc>
        <w:tc>
          <w:tcPr>
            <w:tcW w:w="110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35,00</w:t>
            </w:r>
          </w:p>
        </w:tc>
      </w:tr>
      <w:tr w:rsidR="00824C73" w:rsidRPr="003707D2" w:rsidTr="00824C73">
        <w:tc>
          <w:tcPr>
            <w:tcW w:w="464" w:type="pct"/>
            <w:vMerge/>
            <w:tcBorders>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2493" w:type="pct"/>
            <w:vMerge/>
            <w:tcBorders>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p>
        </w:tc>
        <w:tc>
          <w:tcPr>
            <w:tcW w:w="94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лв./ден</w:t>
            </w:r>
          </w:p>
        </w:tc>
        <w:tc>
          <w:tcPr>
            <w:tcW w:w="110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2,50</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7.</w:t>
            </w:r>
          </w:p>
        </w:tc>
        <w:tc>
          <w:tcPr>
            <w:tcW w:w="4536" w:type="pct"/>
            <w:gridSpan w:val="3"/>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Ползване на Обществена тоалетна на Централен пазар</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2493"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 xml:space="preserve">от наематели на маси и магазини </w:t>
            </w:r>
          </w:p>
        </w:tc>
        <w:tc>
          <w:tcPr>
            <w:tcW w:w="94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лв./месец</w:t>
            </w:r>
          </w:p>
        </w:tc>
        <w:tc>
          <w:tcPr>
            <w:tcW w:w="110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 xml:space="preserve">                      8,33</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2493"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 xml:space="preserve">от наематели на маси и магазини </w:t>
            </w:r>
          </w:p>
        </w:tc>
        <w:tc>
          <w:tcPr>
            <w:tcW w:w="94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лв./посещение</w:t>
            </w:r>
          </w:p>
        </w:tc>
        <w:tc>
          <w:tcPr>
            <w:tcW w:w="110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0,42</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2493"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 xml:space="preserve">от външни лица </w:t>
            </w:r>
          </w:p>
        </w:tc>
        <w:tc>
          <w:tcPr>
            <w:tcW w:w="94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лв./посещение</w:t>
            </w:r>
          </w:p>
        </w:tc>
        <w:tc>
          <w:tcPr>
            <w:tcW w:w="110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0,84</w:t>
            </w:r>
          </w:p>
        </w:tc>
      </w:tr>
      <w:tr w:rsidR="00824C73" w:rsidRPr="003707D2" w:rsidTr="00824C73">
        <w:tc>
          <w:tcPr>
            <w:tcW w:w="464"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8.</w:t>
            </w:r>
          </w:p>
        </w:tc>
        <w:tc>
          <w:tcPr>
            <w:tcW w:w="2493"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Вход на Централен пазар с МПС от наематели на маси и магазини</w:t>
            </w:r>
          </w:p>
        </w:tc>
        <w:tc>
          <w:tcPr>
            <w:tcW w:w="94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лв./месец</w:t>
            </w:r>
          </w:p>
        </w:tc>
        <w:tc>
          <w:tcPr>
            <w:tcW w:w="110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12,50</w:t>
            </w:r>
          </w:p>
        </w:tc>
      </w:tr>
      <w:tr w:rsidR="00824C73" w:rsidRPr="003707D2" w:rsidTr="00824C73">
        <w:trPr>
          <w:trHeight w:val="359"/>
        </w:trPr>
        <w:tc>
          <w:tcPr>
            <w:tcW w:w="464" w:type="pct"/>
            <w:vMerge w:val="restart"/>
            <w:tcBorders>
              <w:left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9.</w:t>
            </w:r>
          </w:p>
        </w:tc>
        <w:tc>
          <w:tcPr>
            <w:tcW w:w="2493" w:type="pct"/>
            <w:vMerge w:val="restart"/>
            <w:tcBorders>
              <w:left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Еднократно влизане на Централен пазар с МПС от наематели на маси и магазини</w:t>
            </w:r>
          </w:p>
        </w:tc>
        <w:tc>
          <w:tcPr>
            <w:tcW w:w="94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 /за 1 час</w:t>
            </w:r>
          </w:p>
        </w:tc>
        <w:tc>
          <w:tcPr>
            <w:tcW w:w="110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0,84</w:t>
            </w:r>
          </w:p>
        </w:tc>
      </w:tr>
      <w:tr w:rsidR="00824C73" w:rsidRPr="003707D2" w:rsidTr="00824C73">
        <w:tc>
          <w:tcPr>
            <w:tcW w:w="464" w:type="pct"/>
            <w:vMerge/>
            <w:tcBorders>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p>
        </w:tc>
        <w:tc>
          <w:tcPr>
            <w:tcW w:w="2493" w:type="pct"/>
            <w:vMerge/>
            <w:tcBorders>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p>
        </w:tc>
        <w:tc>
          <w:tcPr>
            <w:tcW w:w="94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 за всеки следващ час</w:t>
            </w:r>
          </w:p>
        </w:tc>
        <w:tc>
          <w:tcPr>
            <w:tcW w:w="110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1,67</w:t>
            </w:r>
          </w:p>
        </w:tc>
      </w:tr>
    </w:tbl>
    <w:p w:rsidR="00824C73" w:rsidRPr="003707D2" w:rsidRDefault="00824C73" w:rsidP="003707D2">
      <w:pPr>
        <w:spacing w:after="0" w:line="240" w:lineRule="auto"/>
        <w:rPr>
          <w:rFonts w:ascii="Verdana" w:eastAsia="Times New Roman" w:hAnsi="Verdana" w:cs="Arial"/>
          <w:sz w:val="20"/>
          <w:szCs w:val="20"/>
        </w:rPr>
      </w:pPr>
    </w:p>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 xml:space="preserve"> (14)</w:t>
      </w:r>
      <w:r w:rsidR="0041098D" w:rsidRPr="0041098D">
        <w:rPr>
          <w:rFonts w:ascii="Verdana" w:eastAsia="Times New Roman" w:hAnsi="Verdana" w:cs="Arial"/>
          <w:sz w:val="20"/>
          <w:szCs w:val="20"/>
        </w:rPr>
        <w:t xml:space="preserve"> </w:t>
      </w:r>
      <w:r w:rsidR="0041098D">
        <w:rPr>
          <w:rFonts w:ascii="Verdana" w:eastAsia="Times New Roman" w:hAnsi="Verdana" w:cs="Arial"/>
          <w:sz w:val="20"/>
          <w:szCs w:val="20"/>
        </w:rPr>
        <w:t>/</w:t>
      </w:r>
      <w:r w:rsidR="0041098D" w:rsidRPr="009D76D6">
        <w:rPr>
          <w:rFonts w:ascii="Verdana" w:eastAsia="Times New Roman" w:hAnsi="Verdana" w:cs="Arial"/>
          <w:b/>
          <w:sz w:val="20"/>
          <w:szCs w:val="20"/>
        </w:rPr>
        <w:t>нова</w:t>
      </w:r>
      <w:r w:rsidR="0041098D">
        <w:rPr>
          <w:rFonts w:ascii="Verdana" w:eastAsia="Times New Roman" w:hAnsi="Verdana" w:cs="Arial"/>
          <w:sz w:val="20"/>
          <w:szCs w:val="20"/>
        </w:rPr>
        <w:t xml:space="preserve"> – </w:t>
      </w:r>
      <w:r w:rsidR="0041098D" w:rsidRPr="00235B35">
        <w:rPr>
          <w:rFonts w:ascii="Verdana" w:eastAsia="Times New Roman" w:hAnsi="Verdana" w:cs="Arial"/>
          <w:bCs/>
          <w:i/>
          <w:sz w:val="20"/>
          <w:szCs w:val="20"/>
        </w:rPr>
        <w:t xml:space="preserve">приета с </w:t>
      </w:r>
      <w:r w:rsidR="0041098D" w:rsidRPr="00323EDE">
        <w:rPr>
          <w:rFonts w:ascii="Verdana" w:eastAsia="Times New Roman" w:hAnsi="Verdana" w:cs="Arial"/>
          <w:bCs/>
          <w:i/>
          <w:sz w:val="20"/>
          <w:szCs w:val="20"/>
        </w:rPr>
        <w:t>Решение № 118 по Протокол № 10 от 25.06.2024 г. на Об.С Разград</w:t>
      </w:r>
      <w:r w:rsidR="0041098D">
        <w:rPr>
          <w:rFonts w:ascii="Verdana" w:eastAsia="Times New Roman" w:hAnsi="Verdana" w:cs="Arial"/>
          <w:sz w:val="20"/>
          <w:szCs w:val="20"/>
        </w:rPr>
        <w:t>/</w:t>
      </w:r>
      <w:r w:rsidRPr="003707D2">
        <w:rPr>
          <w:rFonts w:ascii="Verdana" w:eastAsia="Times New Roman" w:hAnsi="Verdana" w:cs="Arial"/>
          <w:sz w:val="20"/>
          <w:szCs w:val="20"/>
        </w:rPr>
        <w:t xml:space="preserve"> Услуги  предоставяни от Приют за бездомни животни и скитащи кучета – Разград:</w:t>
      </w:r>
    </w:p>
    <w:tbl>
      <w:tblPr>
        <w:tblW w:w="5000" w:type="pct"/>
        <w:tblLook w:val="0000" w:firstRow="0" w:lastRow="0" w:firstColumn="0" w:lastColumn="0" w:noHBand="0" w:noVBand="0"/>
      </w:tblPr>
      <w:tblGrid>
        <w:gridCol w:w="877"/>
        <w:gridCol w:w="4646"/>
        <w:gridCol w:w="1705"/>
        <w:gridCol w:w="2060"/>
      </w:tblGrid>
      <w:tr w:rsidR="00824C73" w:rsidRPr="003707D2" w:rsidTr="00824C73">
        <w:tc>
          <w:tcPr>
            <w:tcW w:w="472" w:type="pct"/>
            <w:tcBorders>
              <w:top w:val="single" w:sz="6" w:space="0" w:color="auto"/>
              <w:left w:val="single" w:sz="6" w:space="0" w:color="auto"/>
              <w:bottom w:val="single" w:sz="6" w:space="0" w:color="auto"/>
              <w:right w:val="single" w:sz="6" w:space="0" w:color="auto"/>
            </w:tcBorders>
          </w:tcPr>
          <w:p w:rsidR="00824C73" w:rsidRPr="00A42692" w:rsidRDefault="00824C73" w:rsidP="003707D2">
            <w:pPr>
              <w:spacing w:after="0" w:line="240" w:lineRule="auto"/>
              <w:rPr>
                <w:rFonts w:ascii="Verdana" w:eastAsia="Times New Roman" w:hAnsi="Verdana" w:cs="Arial"/>
                <w:b/>
                <w:sz w:val="20"/>
                <w:szCs w:val="20"/>
              </w:rPr>
            </w:pPr>
            <w:r w:rsidRPr="00A42692">
              <w:rPr>
                <w:rFonts w:ascii="Verdana" w:eastAsia="Times New Roman" w:hAnsi="Verdana" w:cs="Arial"/>
                <w:b/>
                <w:sz w:val="20"/>
                <w:szCs w:val="20"/>
              </w:rPr>
              <w:t>№</w:t>
            </w:r>
          </w:p>
        </w:tc>
        <w:tc>
          <w:tcPr>
            <w:tcW w:w="2501" w:type="pct"/>
            <w:tcBorders>
              <w:top w:val="single" w:sz="6" w:space="0" w:color="auto"/>
              <w:left w:val="single" w:sz="6" w:space="0" w:color="auto"/>
              <w:bottom w:val="single" w:sz="6" w:space="0" w:color="auto"/>
              <w:right w:val="single" w:sz="6" w:space="0" w:color="auto"/>
            </w:tcBorders>
          </w:tcPr>
          <w:p w:rsidR="00824C73" w:rsidRPr="00A42692" w:rsidRDefault="00824C73" w:rsidP="003707D2">
            <w:pPr>
              <w:spacing w:after="0" w:line="240" w:lineRule="auto"/>
              <w:rPr>
                <w:rFonts w:ascii="Verdana" w:eastAsia="Times New Roman" w:hAnsi="Verdana" w:cs="Arial"/>
                <w:b/>
                <w:sz w:val="20"/>
                <w:szCs w:val="20"/>
              </w:rPr>
            </w:pPr>
            <w:r w:rsidRPr="00A42692">
              <w:rPr>
                <w:rFonts w:ascii="Verdana" w:eastAsia="Times New Roman" w:hAnsi="Verdana" w:cs="Arial"/>
                <w:b/>
                <w:sz w:val="20"/>
                <w:szCs w:val="20"/>
              </w:rPr>
              <w:t>Вид услуга</w:t>
            </w:r>
          </w:p>
        </w:tc>
        <w:tc>
          <w:tcPr>
            <w:tcW w:w="918" w:type="pct"/>
            <w:tcBorders>
              <w:top w:val="single" w:sz="6" w:space="0" w:color="auto"/>
              <w:left w:val="single" w:sz="6" w:space="0" w:color="auto"/>
              <w:bottom w:val="single" w:sz="6" w:space="0" w:color="auto"/>
              <w:right w:val="single" w:sz="6" w:space="0" w:color="auto"/>
            </w:tcBorders>
          </w:tcPr>
          <w:p w:rsidR="00824C73" w:rsidRPr="00A42692" w:rsidRDefault="00824C73" w:rsidP="003707D2">
            <w:pPr>
              <w:spacing w:after="0" w:line="240" w:lineRule="auto"/>
              <w:rPr>
                <w:rFonts w:ascii="Verdana" w:eastAsia="Times New Roman" w:hAnsi="Verdana" w:cs="Arial"/>
                <w:b/>
                <w:sz w:val="20"/>
                <w:szCs w:val="20"/>
              </w:rPr>
            </w:pPr>
            <w:r w:rsidRPr="00A42692">
              <w:rPr>
                <w:rFonts w:ascii="Verdana" w:eastAsia="Times New Roman" w:hAnsi="Verdana" w:cs="Arial"/>
                <w:b/>
                <w:sz w:val="20"/>
                <w:szCs w:val="20"/>
              </w:rPr>
              <w:t>Мярка</w:t>
            </w:r>
          </w:p>
        </w:tc>
        <w:tc>
          <w:tcPr>
            <w:tcW w:w="1109" w:type="pct"/>
            <w:tcBorders>
              <w:top w:val="single" w:sz="6" w:space="0" w:color="auto"/>
              <w:left w:val="single" w:sz="6" w:space="0" w:color="auto"/>
              <w:bottom w:val="single" w:sz="6" w:space="0" w:color="auto"/>
              <w:right w:val="single" w:sz="6" w:space="0" w:color="auto"/>
            </w:tcBorders>
          </w:tcPr>
          <w:p w:rsidR="00824C73" w:rsidRPr="00A42692" w:rsidRDefault="00824C73" w:rsidP="003707D2">
            <w:pPr>
              <w:spacing w:after="0" w:line="240" w:lineRule="auto"/>
              <w:rPr>
                <w:rFonts w:ascii="Verdana" w:eastAsia="Times New Roman" w:hAnsi="Verdana" w:cs="Arial"/>
                <w:b/>
                <w:sz w:val="20"/>
                <w:szCs w:val="20"/>
              </w:rPr>
            </w:pPr>
            <w:r w:rsidRPr="00A42692">
              <w:rPr>
                <w:rFonts w:ascii="Verdana" w:eastAsia="Times New Roman" w:hAnsi="Verdana" w:cs="Arial"/>
                <w:b/>
                <w:sz w:val="20"/>
                <w:szCs w:val="20"/>
              </w:rPr>
              <w:t>Размер</w:t>
            </w:r>
          </w:p>
        </w:tc>
      </w:tr>
      <w:tr w:rsidR="00824C73" w:rsidRPr="003707D2" w:rsidTr="00824C73">
        <w:tc>
          <w:tcPr>
            <w:tcW w:w="47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w:t>
            </w:r>
          </w:p>
        </w:tc>
        <w:tc>
          <w:tcPr>
            <w:tcW w:w="250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 xml:space="preserve">Залавяне на куче </w:t>
            </w:r>
          </w:p>
        </w:tc>
        <w:tc>
          <w:tcPr>
            <w:tcW w:w="91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10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35,66</w:t>
            </w:r>
          </w:p>
        </w:tc>
      </w:tr>
      <w:tr w:rsidR="00824C73" w:rsidRPr="003707D2" w:rsidTr="00824C73">
        <w:tc>
          <w:tcPr>
            <w:tcW w:w="47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w:t>
            </w:r>
          </w:p>
        </w:tc>
        <w:tc>
          <w:tcPr>
            <w:tcW w:w="250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Регистрация на куче</w:t>
            </w:r>
          </w:p>
        </w:tc>
        <w:tc>
          <w:tcPr>
            <w:tcW w:w="91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10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15,51</w:t>
            </w:r>
          </w:p>
        </w:tc>
      </w:tr>
      <w:tr w:rsidR="00824C73" w:rsidRPr="003707D2" w:rsidTr="00824C73">
        <w:tc>
          <w:tcPr>
            <w:tcW w:w="472" w:type="pct"/>
            <w:vMerge w:val="restart"/>
            <w:tcBorders>
              <w:top w:val="single" w:sz="6" w:space="0" w:color="auto"/>
              <w:left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3.</w:t>
            </w:r>
          </w:p>
        </w:tc>
        <w:tc>
          <w:tcPr>
            <w:tcW w:w="2501" w:type="pct"/>
            <w:vMerge w:val="restart"/>
            <w:tcBorders>
              <w:top w:val="single" w:sz="6" w:space="0" w:color="auto"/>
              <w:left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 xml:space="preserve">Престой на куче </w:t>
            </w:r>
          </w:p>
        </w:tc>
        <w:tc>
          <w:tcPr>
            <w:tcW w:w="91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лв./ден</w:t>
            </w:r>
          </w:p>
        </w:tc>
        <w:tc>
          <w:tcPr>
            <w:tcW w:w="110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9,19</w:t>
            </w:r>
          </w:p>
        </w:tc>
      </w:tr>
      <w:tr w:rsidR="00824C73" w:rsidRPr="003707D2" w:rsidTr="00824C73">
        <w:tc>
          <w:tcPr>
            <w:tcW w:w="472" w:type="pct"/>
            <w:vMerge/>
            <w:tcBorders>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2501" w:type="pct"/>
            <w:vMerge/>
            <w:tcBorders>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p>
        </w:tc>
        <w:tc>
          <w:tcPr>
            <w:tcW w:w="91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лв./месец</w:t>
            </w:r>
          </w:p>
        </w:tc>
        <w:tc>
          <w:tcPr>
            <w:tcW w:w="110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97,79</w:t>
            </w:r>
          </w:p>
        </w:tc>
      </w:tr>
      <w:tr w:rsidR="00824C73" w:rsidRPr="003707D2" w:rsidTr="00824C73">
        <w:tc>
          <w:tcPr>
            <w:tcW w:w="47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4.</w:t>
            </w:r>
          </w:p>
        </w:tc>
        <w:tc>
          <w:tcPr>
            <w:tcW w:w="250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Кастриране на мъжко куче:</w:t>
            </w:r>
          </w:p>
        </w:tc>
        <w:tc>
          <w:tcPr>
            <w:tcW w:w="91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110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r>
      <w:tr w:rsidR="00824C73" w:rsidRPr="003707D2" w:rsidTr="00824C73">
        <w:tc>
          <w:tcPr>
            <w:tcW w:w="47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250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до 20 кг.</w:t>
            </w:r>
          </w:p>
        </w:tc>
        <w:tc>
          <w:tcPr>
            <w:tcW w:w="91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10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25,60</w:t>
            </w:r>
          </w:p>
        </w:tc>
      </w:tr>
      <w:tr w:rsidR="00824C73" w:rsidRPr="003707D2" w:rsidTr="00824C73">
        <w:tc>
          <w:tcPr>
            <w:tcW w:w="47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250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от 20 до 40 кг.</w:t>
            </w:r>
          </w:p>
        </w:tc>
        <w:tc>
          <w:tcPr>
            <w:tcW w:w="91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10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29,60</w:t>
            </w:r>
          </w:p>
        </w:tc>
      </w:tr>
      <w:tr w:rsidR="00824C73" w:rsidRPr="003707D2" w:rsidTr="00824C73">
        <w:tc>
          <w:tcPr>
            <w:tcW w:w="47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250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над 40 кг.</w:t>
            </w:r>
          </w:p>
        </w:tc>
        <w:tc>
          <w:tcPr>
            <w:tcW w:w="91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109" w:type="pct"/>
            <w:tcBorders>
              <w:top w:val="single" w:sz="6" w:space="0" w:color="auto"/>
              <w:left w:val="single" w:sz="6" w:space="0" w:color="auto"/>
              <w:bottom w:val="single" w:sz="6" w:space="0" w:color="auto"/>
              <w:right w:val="single" w:sz="6" w:space="0" w:color="auto"/>
            </w:tcBorders>
            <w:vAlign w:val="bottom"/>
          </w:tcPr>
          <w:p w:rsidR="00824C73" w:rsidRPr="003707D2" w:rsidRDefault="00CA5F24" w:rsidP="003707D2">
            <w:pPr>
              <w:spacing w:after="0" w:line="240" w:lineRule="auto"/>
              <w:rPr>
                <w:rFonts w:ascii="Verdana" w:eastAsia="Times New Roman" w:hAnsi="Verdana" w:cs="Arial"/>
                <w:sz w:val="20"/>
                <w:szCs w:val="20"/>
              </w:rPr>
            </w:pPr>
            <w:r>
              <w:rPr>
                <w:rFonts w:ascii="Verdana" w:eastAsia="Times New Roman" w:hAnsi="Verdana" w:cs="Arial"/>
                <w:sz w:val="20"/>
                <w:szCs w:val="20"/>
              </w:rPr>
              <w:t>31,</w:t>
            </w:r>
            <w:r w:rsidR="00824C73" w:rsidRPr="003707D2">
              <w:rPr>
                <w:rFonts w:ascii="Verdana" w:eastAsia="Times New Roman" w:hAnsi="Verdana" w:cs="Arial"/>
                <w:sz w:val="20"/>
                <w:szCs w:val="20"/>
              </w:rPr>
              <w:t>80</w:t>
            </w:r>
          </w:p>
        </w:tc>
      </w:tr>
      <w:tr w:rsidR="00824C73" w:rsidRPr="003707D2" w:rsidTr="00824C73">
        <w:tc>
          <w:tcPr>
            <w:tcW w:w="47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5.</w:t>
            </w:r>
          </w:p>
        </w:tc>
        <w:tc>
          <w:tcPr>
            <w:tcW w:w="250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Кастриране (</w:t>
            </w:r>
            <w:proofErr w:type="spellStart"/>
            <w:r w:rsidRPr="003707D2">
              <w:rPr>
                <w:rFonts w:ascii="Verdana" w:eastAsia="Times New Roman" w:hAnsi="Verdana" w:cs="Arial"/>
                <w:sz w:val="20"/>
                <w:szCs w:val="20"/>
              </w:rPr>
              <w:t>овариохистеректомия</w:t>
            </w:r>
            <w:proofErr w:type="spellEnd"/>
            <w:r w:rsidRPr="003707D2">
              <w:rPr>
                <w:rFonts w:ascii="Verdana" w:eastAsia="Times New Roman" w:hAnsi="Verdana" w:cs="Arial"/>
                <w:sz w:val="20"/>
                <w:szCs w:val="20"/>
              </w:rPr>
              <w:t>) на женско куче:</w:t>
            </w:r>
          </w:p>
        </w:tc>
        <w:tc>
          <w:tcPr>
            <w:tcW w:w="91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110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r>
      <w:tr w:rsidR="00824C73" w:rsidRPr="003707D2" w:rsidTr="00824C73">
        <w:tc>
          <w:tcPr>
            <w:tcW w:w="47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250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до 20 кг.</w:t>
            </w:r>
          </w:p>
        </w:tc>
        <w:tc>
          <w:tcPr>
            <w:tcW w:w="91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10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53,69</w:t>
            </w:r>
          </w:p>
        </w:tc>
      </w:tr>
      <w:tr w:rsidR="00824C73" w:rsidRPr="003707D2" w:rsidTr="00824C73">
        <w:tc>
          <w:tcPr>
            <w:tcW w:w="47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250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от 20 до 40 кг.</w:t>
            </w:r>
          </w:p>
        </w:tc>
        <w:tc>
          <w:tcPr>
            <w:tcW w:w="91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10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64,04</w:t>
            </w:r>
          </w:p>
        </w:tc>
      </w:tr>
      <w:tr w:rsidR="00824C73" w:rsidRPr="003707D2" w:rsidTr="00824C73">
        <w:tc>
          <w:tcPr>
            <w:tcW w:w="47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250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над 40 кг.</w:t>
            </w:r>
          </w:p>
        </w:tc>
        <w:tc>
          <w:tcPr>
            <w:tcW w:w="91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10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73,69</w:t>
            </w:r>
          </w:p>
        </w:tc>
      </w:tr>
      <w:tr w:rsidR="00824C73" w:rsidRPr="003707D2" w:rsidTr="00824C73">
        <w:tc>
          <w:tcPr>
            <w:tcW w:w="47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6.</w:t>
            </w:r>
          </w:p>
        </w:tc>
        <w:tc>
          <w:tcPr>
            <w:tcW w:w="250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Ваксинация по схема</w:t>
            </w:r>
          </w:p>
        </w:tc>
        <w:tc>
          <w:tcPr>
            <w:tcW w:w="91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110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r>
      <w:tr w:rsidR="00824C73" w:rsidRPr="003707D2" w:rsidTr="00824C73">
        <w:tc>
          <w:tcPr>
            <w:tcW w:w="47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250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 xml:space="preserve">Ваксина 1 - </w:t>
            </w:r>
            <w:proofErr w:type="spellStart"/>
            <w:r w:rsidRPr="003707D2">
              <w:rPr>
                <w:rFonts w:ascii="Verdana" w:eastAsia="Times New Roman" w:hAnsi="Verdana" w:cs="Arial"/>
                <w:sz w:val="20"/>
                <w:szCs w:val="20"/>
              </w:rPr>
              <w:t>гана</w:t>
            </w:r>
            <w:proofErr w:type="spellEnd"/>
            <w:r w:rsidRPr="003707D2">
              <w:rPr>
                <w:rFonts w:ascii="Verdana" w:eastAsia="Times New Roman" w:hAnsi="Verdana" w:cs="Arial"/>
                <w:sz w:val="20"/>
                <w:szCs w:val="20"/>
              </w:rPr>
              <w:t xml:space="preserve">, </w:t>
            </w:r>
            <w:proofErr w:type="spellStart"/>
            <w:r w:rsidRPr="003707D2">
              <w:rPr>
                <w:rFonts w:ascii="Verdana" w:eastAsia="Times New Roman" w:hAnsi="Verdana" w:cs="Arial"/>
                <w:sz w:val="20"/>
                <w:szCs w:val="20"/>
              </w:rPr>
              <w:t>парвовироза</w:t>
            </w:r>
            <w:proofErr w:type="spellEnd"/>
          </w:p>
        </w:tc>
        <w:tc>
          <w:tcPr>
            <w:tcW w:w="91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10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17,34</w:t>
            </w:r>
          </w:p>
        </w:tc>
      </w:tr>
      <w:tr w:rsidR="00824C73" w:rsidRPr="003707D2" w:rsidTr="00824C73">
        <w:tc>
          <w:tcPr>
            <w:tcW w:w="47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250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 xml:space="preserve">Ваксина 2 - </w:t>
            </w:r>
            <w:proofErr w:type="spellStart"/>
            <w:r w:rsidRPr="003707D2">
              <w:rPr>
                <w:rFonts w:ascii="Verdana" w:eastAsia="Times New Roman" w:hAnsi="Verdana" w:cs="Arial"/>
                <w:sz w:val="20"/>
                <w:szCs w:val="20"/>
              </w:rPr>
              <w:t>гана</w:t>
            </w:r>
            <w:proofErr w:type="spellEnd"/>
            <w:r w:rsidRPr="003707D2">
              <w:rPr>
                <w:rFonts w:ascii="Verdana" w:eastAsia="Times New Roman" w:hAnsi="Verdana" w:cs="Arial"/>
                <w:sz w:val="20"/>
                <w:szCs w:val="20"/>
              </w:rPr>
              <w:t xml:space="preserve">, </w:t>
            </w:r>
            <w:proofErr w:type="spellStart"/>
            <w:r w:rsidRPr="003707D2">
              <w:rPr>
                <w:rFonts w:ascii="Verdana" w:eastAsia="Times New Roman" w:hAnsi="Verdana" w:cs="Arial"/>
                <w:sz w:val="20"/>
                <w:szCs w:val="20"/>
              </w:rPr>
              <w:t>парвовироза</w:t>
            </w:r>
            <w:proofErr w:type="spellEnd"/>
            <w:r w:rsidRPr="003707D2">
              <w:rPr>
                <w:rFonts w:ascii="Verdana" w:eastAsia="Times New Roman" w:hAnsi="Verdana" w:cs="Arial"/>
                <w:sz w:val="20"/>
                <w:szCs w:val="20"/>
              </w:rPr>
              <w:t>, инфекциозен хепатит</w:t>
            </w:r>
          </w:p>
        </w:tc>
        <w:tc>
          <w:tcPr>
            <w:tcW w:w="91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10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17,84</w:t>
            </w:r>
          </w:p>
        </w:tc>
      </w:tr>
      <w:tr w:rsidR="00824C73" w:rsidRPr="003707D2" w:rsidTr="00824C73">
        <w:tc>
          <w:tcPr>
            <w:tcW w:w="47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250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 xml:space="preserve">Ваксина 3 - </w:t>
            </w:r>
            <w:proofErr w:type="spellStart"/>
            <w:r w:rsidRPr="003707D2">
              <w:rPr>
                <w:rFonts w:ascii="Verdana" w:eastAsia="Times New Roman" w:hAnsi="Verdana" w:cs="Arial"/>
                <w:sz w:val="20"/>
                <w:szCs w:val="20"/>
              </w:rPr>
              <w:t>гана</w:t>
            </w:r>
            <w:proofErr w:type="spellEnd"/>
            <w:r w:rsidRPr="003707D2">
              <w:rPr>
                <w:rFonts w:ascii="Verdana" w:eastAsia="Times New Roman" w:hAnsi="Verdana" w:cs="Arial"/>
                <w:sz w:val="20"/>
                <w:szCs w:val="20"/>
              </w:rPr>
              <w:t xml:space="preserve">, </w:t>
            </w:r>
            <w:proofErr w:type="spellStart"/>
            <w:r w:rsidRPr="003707D2">
              <w:rPr>
                <w:rFonts w:ascii="Verdana" w:eastAsia="Times New Roman" w:hAnsi="Verdana" w:cs="Arial"/>
                <w:sz w:val="20"/>
                <w:szCs w:val="20"/>
              </w:rPr>
              <w:t>парвовироза</w:t>
            </w:r>
            <w:proofErr w:type="spellEnd"/>
            <w:r w:rsidRPr="003707D2">
              <w:rPr>
                <w:rFonts w:ascii="Verdana" w:eastAsia="Times New Roman" w:hAnsi="Verdana" w:cs="Arial"/>
                <w:sz w:val="20"/>
                <w:szCs w:val="20"/>
              </w:rPr>
              <w:t xml:space="preserve">, инфекциозен хепатит, </w:t>
            </w:r>
            <w:proofErr w:type="spellStart"/>
            <w:r w:rsidRPr="003707D2">
              <w:rPr>
                <w:rFonts w:ascii="Verdana" w:eastAsia="Times New Roman" w:hAnsi="Verdana" w:cs="Arial"/>
                <w:sz w:val="20"/>
                <w:szCs w:val="20"/>
              </w:rPr>
              <w:t>параинфлуенца</w:t>
            </w:r>
            <w:proofErr w:type="spellEnd"/>
          </w:p>
        </w:tc>
        <w:tc>
          <w:tcPr>
            <w:tcW w:w="91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10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19,13</w:t>
            </w:r>
          </w:p>
        </w:tc>
      </w:tr>
      <w:tr w:rsidR="00824C73" w:rsidRPr="003707D2" w:rsidTr="00824C73">
        <w:tc>
          <w:tcPr>
            <w:tcW w:w="47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p>
        </w:tc>
        <w:tc>
          <w:tcPr>
            <w:tcW w:w="250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 xml:space="preserve">Ваксина 4 - </w:t>
            </w:r>
            <w:proofErr w:type="spellStart"/>
            <w:r w:rsidRPr="003707D2">
              <w:rPr>
                <w:rFonts w:ascii="Verdana" w:eastAsia="Times New Roman" w:hAnsi="Verdana" w:cs="Arial"/>
                <w:sz w:val="20"/>
                <w:szCs w:val="20"/>
              </w:rPr>
              <w:t>гана</w:t>
            </w:r>
            <w:proofErr w:type="spellEnd"/>
            <w:r w:rsidRPr="003707D2">
              <w:rPr>
                <w:rFonts w:ascii="Verdana" w:eastAsia="Times New Roman" w:hAnsi="Verdana" w:cs="Arial"/>
                <w:sz w:val="20"/>
                <w:szCs w:val="20"/>
              </w:rPr>
              <w:t xml:space="preserve">, </w:t>
            </w:r>
            <w:proofErr w:type="spellStart"/>
            <w:r w:rsidRPr="003707D2">
              <w:rPr>
                <w:rFonts w:ascii="Verdana" w:eastAsia="Times New Roman" w:hAnsi="Verdana" w:cs="Arial"/>
                <w:sz w:val="20"/>
                <w:szCs w:val="20"/>
              </w:rPr>
              <w:t>парвовироза</w:t>
            </w:r>
            <w:proofErr w:type="spellEnd"/>
            <w:r w:rsidRPr="003707D2">
              <w:rPr>
                <w:rFonts w:ascii="Verdana" w:eastAsia="Times New Roman" w:hAnsi="Verdana" w:cs="Arial"/>
                <w:sz w:val="20"/>
                <w:szCs w:val="20"/>
              </w:rPr>
              <w:t xml:space="preserve">, инфекциозен хепатит, </w:t>
            </w:r>
            <w:proofErr w:type="spellStart"/>
            <w:r w:rsidRPr="003707D2">
              <w:rPr>
                <w:rFonts w:ascii="Verdana" w:eastAsia="Times New Roman" w:hAnsi="Verdana" w:cs="Arial"/>
                <w:sz w:val="20"/>
                <w:szCs w:val="20"/>
              </w:rPr>
              <w:t>параинфлуенца</w:t>
            </w:r>
            <w:proofErr w:type="spellEnd"/>
            <w:r w:rsidRPr="003707D2">
              <w:rPr>
                <w:rFonts w:ascii="Verdana" w:eastAsia="Times New Roman" w:hAnsi="Verdana" w:cs="Arial"/>
                <w:sz w:val="20"/>
                <w:szCs w:val="20"/>
              </w:rPr>
              <w:t xml:space="preserve">, </w:t>
            </w:r>
            <w:proofErr w:type="spellStart"/>
            <w:r w:rsidRPr="003707D2">
              <w:rPr>
                <w:rFonts w:ascii="Verdana" w:eastAsia="Times New Roman" w:hAnsi="Verdana" w:cs="Arial"/>
                <w:sz w:val="20"/>
                <w:szCs w:val="20"/>
              </w:rPr>
              <w:t>лептоспироза</w:t>
            </w:r>
            <w:proofErr w:type="spellEnd"/>
            <w:r w:rsidRPr="003707D2">
              <w:rPr>
                <w:rFonts w:ascii="Verdana" w:eastAsia="Times New Roman" w:hAnsi="Verdana" w:cs="Arial"/>
                <w:sz w:val="20"/>
                <w:szCs w:val="20"/>
              </w:rPr>
              <w:t xml:space="preserve"> и бяс</w:t>
            </w:r>
          </w:p>
        </w:tc>
        <w:tc>
          <w:tcPr>
            <w:tcW w:w="91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10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29,13</w:t>
            </w:r>
          </w:p>
        </w:tc>
      </w:tr>
      <w:tr w:rsidR="00824C73" w:rsidRPr="003707D2" w:rsidTr="00824C73">
        <w:tc>
          <w:tcPr>
            <w:tcW w:w="47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7.</w:t>
            </w:r>
          </w:p>
        </w:tc>
        <w:tc>
          <w:tcPr>
            <w:tcW w:w="250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Ваксина бяс</w:t>
            </w:r>
          </w:p>
        </w:tc>
        <w:tc>
          <w:tcPr>
            <w:tcW w:w="91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r w:rsidRPr="003707D2">
              <w:rPr>
                <w:rFonts w:ascii="Verdana" w:eastAsia="Times New Roman" w:hAnsi="Verdana" w:cs="Arial"/>
                <w:sz w:val="20"/>
                <w:szCs w:val="20"/>
              </w:rPr>
              <w:tab/>
            </w:r>
          </w:p>
        </w:tc>
        <w:tc>
          <w:tcPr>
            <w:tcW w:w="110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4,40</w:t>
            </w:r>
          </w:p>
        </w:tc>
      </w:tr>
      <w:tr w:rsidR="00824C73" w:rsidRPr="003707D2" w:rsidTr="00824C73">
        <w:tc>
          <w:tcPr>
            <w:tcW w:w="472"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8.</w:t>
            </w:r>
          </w:p>
        </w:tc>
        <w:tc>
          <w:tcPr>
            <w:tcW w:w="2501"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824C73">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Събиране на трупове и транспортиране до екарисаж</w:t>
            </w:r>
          </w:p>
        </w:tc>
        <w:tc>
          <w:tcPr>
            <w:tcW w:w="918"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лв./бр.</w:t>
            </w:r>
          </w:p>
        </w:tc>
        <w:tc>
          <w:tcPr>
            <w:tcW w:w="1109" w:type="pct"/>
            <w:tcBorders>
              <w:top w:val="single" w:sz="6" w:space="0" w:color="auto"/>
              <w:left w:val="single" w:sz="6" w:space="0" w:color="auto"/>
              <w:bottom w:val="single" w:sz="6" w:space="0" w:color="auto"/>
              <w:right w:val="single" w:sz="6" w:space="0" w:color="auto"/>
            </w:tcBorders>
            <w:vAlign w:val="bottom"/>
          </w:tcPr>
          <w:p w:rsidR="00824C73" w:rsidRPr="003707D2" w:rsidRDefault="00824C73" w:rsidP="003707D2">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55,69</w:t>
            </w:r>
          </w:p>
        </w:tc>
      </w:tr>
    </w:tbl>
    <w:p w:rsidR="00824C73" w:rsidRPr="003707D2" w:rsidRDefault="00824C73" w:rsidP="003707D2">
      <w:pPr>
        <w:spacing w:after="0" w:line="240" w:lineRule="auto"/>
        <w:rPr>
          <w:rFonts w:ascii="Verdana" w:eastAsia="Times New Roman" w:hAnsi="Verdana" w:cs="Arial"/>
          <w:sz w:val="20"/>
          <w:szCs w:val="20"/>
        </w:rPr>
      </w:pPr>
    </w:p>
    <w:p w:rsidR="00C10DBD" w:rsidRPr="003707D2" w:rsidRDefault="00824C73" w:rsidP="00C10DBD">
      <w:pPr>
        <w:spacing w:after="0" w:line="240" w:lineRule="auto"/>
        <w:rPr>
          <w:rFonts w:ascii="Verdana" w:eastAsia="Times New Roman" w:hAnsi="Verdana" w:cs="Arial"/>
          <w:sz w:val="20"/>
          <w:szCs w:val="20"/>
        </w:rPr>
      </w:pPr>
      <w:r w:rsidRPr="003707D2">
        <w:rPr>
          <w:rFonts w:ascii="Verdana" w:eastAsia="Times New Roman" w:hAnsi="Verdana" w:cs="Arial"/>
          <w:sz w:val="20"/>
          <w:szCs w:val="20"/>
        </w:rPr>
        <w:t xml:space="preserve"> (15) </w:t>
      </w:r>
      <w:r w:rsidR="00EE2ACD">
        <w:rPr>
          <w:rFonts w:ascii="Verdana" w:eastAsia="Times New Roman" w:hAnsi="Verdana" w:cs="Arial"/>
          <w:sz w:val="20"/>
          <w:szCs w:val="20"/>
        </w:rPr>
        <w:t>/</w:t>
      </w:r>
      <w:r w:rsidR="00EE2ACD" w:rsidRPr="009D76D6">
        <w:rPr>
          <w:rFonts w:ascii="Verdana" w:eastAsia="Times New Roman" w:hAnsi="Verdana" w:cs="Arial"/>
          <w:b/>
          <w:sz w:val="20"/>
          <w:szCs w:val="20"/>
        </w:rPr>
        <w:t>нова</w:t>
      </w:r>
      <w:r w:rsidR="00EE2ACD">
        <w:rPr>
          <w:rFonts w:ascii="Verdana" w:eastAsia="Times New Roman" w:hAnsi="Verdana" w:cs="Arial"/>
          <w:sz w:val="20"/>
          <w:szCs w:val="20"/>
        </w:rPr>
        <w:t xml:space="preserve"> – </w:t>
      </w:r>
      <w:r w:rsidR="00EE2ACD" w:rsidRPr="00235B35">
        <w:rPr>
          <w:rFonts w:ascii="Verdana" w:eastAsia="Times New Roman" w:hAnsi="Verdana" w:cs="Arial"/>
          <w:bCs/>
          <w:i/>
          <w:sz w:val="20"/>
          <w:szCs w:val="20"/>
        </w:rPr>
        <w:t xml:space="preserve">приета с </w:t>
      </w:r>
      <w:r w:rsidR="00EE2ACD" w:rsidRPr="00323EDE">
        <w:rPr>
          <w:rFonts w:ascii="Verdana" w:eastAsia="Times New Roman" w:hAnsi="Verdana" w:cs="Arial"/>
          <w:bCs/>
          <w:i/>
          <w:sz w:val="20"/>
          <w:szCs w:val="20"/>
        </w:rPr>
        <w:t>Решение № 118 по Протокол № 10 от 25.06.2024 г. на Об.С Разград</w:t>
      </w:r>
      <w:r w:rsidR="00EE2ACD">
        <w:rPr>
          <w:rFonts w:ascii="Verdana" w:eastAsia="Times New Roman" w:hAnsi="Verdana" w:cs="Arial"/>
          <w:sz w:val="20"/>
          <w:szCs w:val="20"/>
        </w:rPr>
        <w:t>/</w:t>
      </w:r>
      <w:r w:rsidR="00EE2ACD" w:rsidRPr="003707D2">
        <w:rPr>
          <w:rFonts w:ascii="Verdana" w:eastAsia="Times New Roman" w:hAnsi="Verdana" w:cs="Arial"/>
          <w:sz w:val="20"/>
          <w:szCs w:val="20"/>
        </w:rPr>
        <w:t xml:space="preserve"> </w:t>
      </w:r>
      <w:r w:rsidRPr="003707D2">
        <w:rPr>
          <w:rFonts w:ascii="Verdana" w:eastAsia="Times New Roman" w:hAnsi="Verdana" w:cs="Arial"/>
          <w:sz w:val="20"/>
          <w:szCs w:val="20"/>
        </w:rPr>
        <w:t xml:space="preserve">Услугите по ал.1 - ал.14 са облагаеми доставки по ЗДДС и върху </w:t>
      </w:r>
      <w:r w:rsidR="00C10DBD">
        <w:rPr>
          <w:rFonts w:ascii="Verdana" w:eastAsia="Times New Roman" w:hAnsi="Verdana" w:cs="Arial"/>
          <w:sz w:val="20"/>
          <w:szCs w:val="20"/>
        </w:rPr>
        <w:t xml:space="preserve"> </w:t>
      </w:r>
      <w:r w:rsidR="00C10DBD" w:rsidRPr="003707D2">
        <w:rPr>
          <w:rFonts w:ascii="Verdana" w:eastAsia="Times New Roman" w:hAnsi="Verdana" w:cs="Arial"/>
          <w:sz w:val="20"/>
          <w:szCs w:val="20"/>
        </w:rPr>
        <w:t>определените в наредбата цени се начислява ДДС, с изключение на тези попадащи в обхвата на Глава четвърта „Освободени доставки и придобивания“ от Закона за данъка върху добавената стойност.</w:t>
      </w:r>
    </w:p>
    <w:p w:rsidR="00C10DBD" w:rsidRDefault="00C10DBD" w:rsidP="003707D2">
      <w:pPr>
        <w:spacing w:after="0" w:line="240" w:lineRule="auto"/>
        <w:rPr>
          <w:rFonts w:ascii="Verdana" w:eastAsia="Times New Roman" w:hAnsi="Verdana" w:cs="Arial"/>
          <w:sz w:val="20"/>
          <w:szCs w:val="20"/>
        </w:rPr>
      </w:pPr>
    </w:p>
    <w:p w:rsidR="00562244" w:rsidRPr="00BB4280" w:rsidRDefault="00562244" w:rsidP="00562244">
      <w:pPr>
        <w:keepNext/>
        <w:spacing w:after="0" w:line="240" w:lineRule="auto"/>
        <w:jc w:val="center"/>
        <w:outlineLvl w:val="4"/>
        <w:rPr>
          <w:rFonts w:ascii="Verdana" w:eastAsia="Times New Roman" w:hAnsi="Verdana" w:cs="Arial"/>
          <w:b/>
          <w:caps/>
          <w:sz w:val="20"/>
          <w:szCs w:val="20"/>
        </w:rPr>
      </w:pPr>
      <w:r w:rsidRPr="00BB4280">
        <w:rPr>
          <w:rFonts w:ascii="Verdana" w:eastAsia="Times New Roman" w:hAnsi="Verdana" w:cs="Arial"/>
          <w:b/>
          <w:caps/>
          <w:sz w:val="20"/>
          <w:szCs w:val="20"/>
        </w:rPr>
        <w:t>Глава четвърта</w:t>
      </w:r>
    </w:p>
    <w:p w:rsidR="00562244" w:rsidRPr="00BB4280" w:rsidRDefault="00562244" w:rsidP="00562244">
      <w:pPr>
        <w:keepNext/>
        <w:spacing w:after="0" w:line="240" w:lineRule="auto"/>
        <w:jc w:val="center"/>
        <w:outlineLvl w:val="1"/>
        <w:rPr>
          <w:rFonts w:ascii="Verdana" w:eastAsia="Times New Roman" w:hAnsi="Verdana" w:cs="Arial"/>
          <w:b/>
          <w:bCs/>
          <w:sz w:val="20"/>
          <w:szCs w:val="20"/>
        </w:rPr>
      </w:pPr>
      <w:r w:rsidRPr="00BB4280">
        <w:rPr>
          <w:rFonts w:ascii="Verdana" w:eastAsia="Times New Roman" w:hAnsi="Verdana" w:cs="Arial"/>
          <w:b/>
          <w:bCs/>
          <w:sz w:val="20"/>
          <w:szCs w:val="20"/>
        </w:rPr>
        <w:t>АДМИНИСТРАТИВНОНАКАЗАТЕЛНИ РАЗПОРЕДБИ</w:t>
      </w:r>
    </w:p>
    <w:p w:rsidR="00562244" w:rsidRPr="00BB4280" w:rsidRDefault="00562244" w:rsidP="00562244">
      <w:pPr>
        <w:spacing w:after="0" w:line="240" w:lineRule="auto"/>
        <w:rPr>
          <w:rFonts w:ascii="Verdana" w:eastAsia="Times New Roman" w:hAnsi="Verdana" w:cs="Times New Roman"/>
          <w:sz w:val="20"/>
          <w:szCs w:val="20"/>
        </w:rPr>
      </w:pPr>
    </w:p>
    <w:p w:rsidR="00562244" w:rsidRPr="00FD4017" w:rsidRDefault="00562244" w:rsidP="00562244">
      <w:pPr>
        <w:keepNext/>
        <w:spacing w:after="0" w:line="240" w:lineRule="auto"/>
        <w:ind w:firstLine="720"/>
        <w:jc w:val="both"/>
        <w:outlineLvl w:val="7"/>
        <w:rPr>
          <w:rFonts w:ascii="Verdana" w:eastAsia="Times New Roman" w:hAnsi="Verdana" w:cs="Arial"/>
          <w:sz w:val="20"/>
          <w:szCs w:val="20"/>
        </w:rPr>
      </w:pPr>
      <w:r w:rsidRPr="00BB4280">
        <w:rPr>
          <w:rFonts w:ascii="Verdana" w:eastAsia="Times New Roman" w:hAnsi="Verdana" w:cs="Arial"/>
          <w:b/>
          <w:bCs/>
          <w:sz w:val="20"/>
          <w:szCs w:val="20"/>
        </w:rPr>
        <w:t xml:space="preserve">Чл.59. </w:t>
      </w:r>
      <w:r w:rsidR="00EC5141" w:rsidRPr="00FD4017">
        <w:rPr>
          <w:rFonts w:ascii="Verdana" w:eastAsia="Times New Roman" w:hAnsi="Verdana" w:cs="Times New Roman"/>
          <w:i/>
          <w:sz w:val="18"/>
          <w:szCs w:val="18"/>
        </w:rPr>
        <w:t>/</w:t>
      </w:r>
      <w:r w:rsidR="00EC5141" w:rsidRPr="00FD4017">
        <w:rPr>
          <w:rFonts w:ascii="Verdana" w:eastAsia="Times New Roman" w:hAnsi="Verdana" w:cs="Times New Roman"/>
          <w:b/>
          <w:i/>
          <w:sz w:val="18"/>
          <w:szCs w:val="18"/>
        </w:rPr>
        <w:t xml:space="preserve">отменен </w:t>
      </w:r>
      <w:r w:rsidR="00EC5141" w:rsidRPr="00FD4017">
        <w:rPr>
          <w:rFonts w:ascii="Verdana" w:eastAsia="Times New Roman" w:hAnsi="Verdana" w:cs="Times New Roman"/>
          <w:i/>
          <w:sz w:val="18"/>
          <w:szCs w:val="18"/>
        </w:rPr>
        <w:t xml:space="preserve">с Решение № 48 от 25.07.2017 г., постановено по Ад.дело № 89 по описа за 2017 г. на Административен съд Разград, </w:t>
      </w:r>
      <w:r w:rsidR="00EC5141" w:rsidRPr="00FD4017">
        <w:rPr>
          <w:rFonts w:ascii="Verdana" w:eastAsia="Times New Roman" w:hAnsi="Verdana" w:cs="Times New Roman"/>
          <w:b/>
          <w:i/>
          <w:sz w:val="18"/>
          <w:szCs w:val="18"/>
        </w:rPr>
        <w:t>в сила от 05.02.2019 г.</w:t>
      </w:r>
      <w:r w:rsidR="00EC5141" w:rsidRPr="00FD4017">
        <w:rPr>
          <w:rFonts w:ascii="Verdana" w:eastAsia="Times New Roman" w:hAnsi="Verdana" w:cs="Times New Roman"/>
          <w:i/>
          <w:sz w:val="18"/>
          <w:szCs w:val="18"/>
        </w:rPr>
        <w:t>, потвърдено с Решение 1485 от 05.02.2019 г., постановено по Ад.дело № 10618 по описа за 2017 г. на Върховен административен съд/</w:t>
      </w:r>
    </w:p>
    <w:p w:rsidR="00562244" w:rsidRPr="00BB4280" w:rsidRDefault="00562244" w:rsidP="00562244">
      <w:pPr>
        <w:spacing w:after="0" w:line="240" w:lineRule="auto"/>
        <w:jc w:val="both"/>
        <w:rPr>
          <w:rFonts w:ascii="Verdana" w:eastAsia="Times New Roman" w:hAnsi="Verdana" w:cs="Times New Roman"/>
          <w:sz w:val="20"/>
          <w:szCs w:val="20"/>
        </w:rPr>
      </w:pPr>
      <w:r w:rsidRPr="00BB4280">
        <w:rPr>
          <w:rFonts w:ascii="Verdana" w:eastAsia="Times New Roman" w:hAnsi="Verdana" w:cs="Times New Roman"/>
          <w:sz w:val="20"/>
          <w:szCs w:val="20"/>
        </w:rPr>
        <w:tab/>
      </w:r>
      <w:r w:rsidRPr="00BB4280">
        <w:rPr>
          <w:rFonts w:ascii="Verdana" w:eastAsia="Times New Roman" w:hAnsi="Verdana" w:cs="Times New Roman"/>
          <w:b/>
          <w:bCs/>
          <w:sz w:val="20"/>
          <w:szCs w:val="20"/>
        </w:rPr>
        <w:t>Чл.60.</w:t>
      </w:r>
      <w:r w:rsidRPr="00BB4280">
        <w:rPr>
          <w:rFonts w:ascii="Verdana" w:eastAsia="Times New Roman" w:hAnsi="Verdana" w:cs="Times New Roman"/>
          <w:sz w:val="20"/>
          <w:szCs w:val="20"/>
        </w:rPr>
        <w:t xml:space="preserve"> Актовете за установяване на нарушенията по тази Наредба се съставят от определени от кмета длъжностни лица от общинската администрация, а наказателните постановления се издават от кмета на общината или определен от него със заповед заместник-кмет.</w:t>
      </w:r>
    </w:p>
    <w:p w:rsidR="00562244" w:rsidRPr="00BB4280" w:rsidRDefault="00562244" w:rsidP="00562244">
      <w:pPr>
        <w:spacing w:after="0" w:line="240" w:lineRule="auto"/>
        <w:jc w:val="both"/>
        <w:rPr>
          <w:rFonts w:ascii="Verdana" w:eastAsia="Times New Roman" w:hAnsi="Verdana" w:cs="Times New Roman"/>
          <w:sz w:val="20"/>
          <w:szCs w:val="20"/>
        </w:rPr>
      </w:pPr>
      <w:r w:rsidRPr="00BB4280">
        <w:rPr>
          <w:rFonts w:ascii="Verdana" w:eastAsia="Times New Roman" w:hAnsi="Verdana" w:cs="Times New Roman"/>
          <w:sz w:val="20"/>
          <w:szCs w:val="20"/>
        </w:rPr>
        <w:tab/>
      </w:r>
      <w:r w:rsidRPr="00BB4280">
        <w:rPr>
          <w:rFonts w:ascii="Verdana" w:eastAsia="Times New Roman" w:hAnsi="Verdana" w:cs="Times New Roman"/>
          <w:b/>
          <w:bCs/>
          <w:sz w:val="20"/>
          <w:szCs w:val="20"/>
        </w:rPr>
        <w:t>Чл.61.</w:t>
      </w:r>
      <w:r w:rsidRPr="00BB4280">
        <w:rPr>
          <w:rFonts w:ascii="Verdana" w:eastAsia="Times New Roman" w:hAnsi="Verdana" w:cs="Times New Roman"/>
          <w:sz w:val="20"/>
          <w:szCs w:val="20"/>
        </w:rPr>
        <w:t xml:space="preserve"> Установяването на нарушенията, издаването, обжалването и изпълнението на наказателните постановления се извършва по реда на Закона за административните нарушения и наказания.</w:t>
      </w:r>
    </w:p>
    <w:p w:rsidR="00562244" w:rsidRPr="00BB4280" w:rsidRDefault="00562244" w:rsidP="00562244">
      <w:pPr>
        <w:spacing w:after="0" w:line="240" w:lineRule="auto"/>
        <w:jc w:val="both"/>
        <w:rPr>
          <w:rFonts w:ascii="Verdana" w:eastAsia="Times New Roman" w:hAnsi="Verdana" w:cs="Times New Roman"/>
          <w:sz w:val="20"/>
          <w:szCs w:val="20"/>
        </w:rPr>
      </w:pPr>
    </w:p>
    <w:p w:rsidR="00562244" w:rsidRPr="00BB4280" w:rsidRDefault="00562244" w:rsidP="00562244">
      <w:pPr>
        <w:keepNext/>
        <w:spacing w:after="0" w:line="240" w:lineRule="auto"/>
        <w:ind w:firstLine="720"/>
        <w:jc w:val="center"/>
        <w:outlineLvl w:val="1"/>
        <w:rPr>
          <w:rFonts w:ascii="Verdana" w:eastAsia="Times New Roman" w:hAnsi="Verdana" w:cs="Arial"/>
          <w:b/>
          <w:bCs/>
          <w:sz w:val="20"/>
          <w:szCs w:val="20"/>
        </w:rPr>
      </w:pPr>
      <w:r w:rsidRPr="00BB4280">
        <w:rPr>
          <w:rFonts w:ascii="Verdana" w:eastAsia="Times New Roman" w:hAnsi="Verdana" w:cs="Arial"/>
          <w:b/>
          <w:bCs/>
          <w:sz w:val="20"/>
          <w:szCs w:val="20"/>
        </w:rPr>
        <w:t>ДОПЪЛНИТЕЛНА РАЗПОРЕДБА</w:t>
      </w:r>
    </w:p>
    <w:p w:rsidR="00562244" w:rsidRPr="00BB4280" w:rsidRDefault="00562244" w:rsidP="00562244">
      <w:pPr>
        <w:spacing w:after="0" w:line="240" w:lineRule="auto"/>
        <w:rPr>
          <w:rFonts w:ascii="Verdana" w:eastAsia="Times New Roman" w:hAnsi="Verdana" w:cs="Times New Roman"/>
          <w:sz w:val="20"/>
          <w:szCs w:val="20"/>
        </w:rPr>
      </w:pPr>
    </w:p>
    <w:p w:rsidR="00562244" w:rsidRPr="00BB4280" w:rsidRDefault="00562244" w:rsidP="00562244">
      <w:pPr>
        <w:spacing w:after="0" w:line="240" w:lineRule="auto"/>
        <w:ind w:firstLine="720"/>
        <w:jc w:val="both"/>
        <w:rPr>
          <w:rFonts w:ascii="Verdana" w:eastAsia="Times New Roman" w:hAnsi="Verdana" w:cs="Arial"/>
          <w:sz w:val="20"/>
          <w:szCs w:val="20"/>
        </w:rPr>
      </w:pPr>
      <w:r w:rsidRPr="00BB4280">
        <w:rPr>
          <w:rFonts w:ascii="Verdana" w:eastAsia="Times New Roman" w:hAnsi="Verdana" w:cs="Arial"/>
          <w:b/>
          <w:bCs/>
          <w:sz w:val="20"/>
          <w:szCs w:val="20"/>
        </w:rPr>
        <w:t>§ 1.</w:t>
      </w:r>
      <w:r w:rsidRPr="00BB4280">
        <w:rPr>
          <w:rFonts w:ascii="Verdana" w:eastAsia="Times New Roman" w:hAnsi="Verdana" w:cs="Arial"/>
          <w:sz w:val="20"/>
          <w:szCs w:val="20"/>
        </w:rPr>
        <w:t xml:space="preserve"> По смисъла на тази Наредба:</w:t>
      </w:r>
    </w:p>
    <w:p w:rsidR="00562244" w:rsidRPr="00BB4280" w:rsidRDefault="00562244" w:rsidP="00562244">
      <w:pPr>
        <w:spacing w:after="0" w:line="240" w:lineRule="auto"/>
        <w:ind w:firstLine="720"/>
        <w:jc w:val="both"/>
        <w:rPr>
          <w:rFonts w:ascii="Verdana" w:eastAsia="Times New Roman" w:hAnsi="Verdana" w:cs="Arial"/>
          <w:sz w:val="20"/>
          <w:szCs w:val="20"/>
        </w:rPr>
      </w:pPr>
      <w:r w:rsidRPr="00BB4280">
        <w:rPr>
          <w:rFonts w:ascii="Verdana" w:eastAsia="Times New Roman" w:hAnsi="Verdana" w:cs="Arial"/>
          <w:sz w:val="20"/>
          <w:szCs w:val="20"/>
        </w:rPr>
        <w:t>1. “Услуги за всеобщо ползване” са тези общински услуги, при които конкретният ползвател не може да бъде определен.</w:t>
      </w:r>
    </w:p>
    <w:p w:rsidR="00562244" w:rsidRPr="00BB4280" w:rsidRDefault="00562244" w:rsidP="00562244">
      <w:pPr>
        <w:spacing w:after="0" w:line="240" w:lineRule="auto"/>
        <w:ind w:firstLine="720"/>
        <w:jc w:val="both"/>
        <w:rPr>
          <w:rFonts w:ascii="Verdana" w:eastAsia="Times New Roman" w:hAnsi="Verdana" w:cs="Times New Roman"/>
          <w:sz w:val="20"/>
          <w:szCs w:val="20"/>
        </w:rPr>
      </w:pPr>
      <w:r w:rsidRPr="00BB4280">
        <w:rPr>
          <w:rFonts w:ascii="Verdana" w:eastAsia="Times New Roman" w:hAnsi="Verdana" w:cs="Times New Roman"/>
          <w:sz w:val="20"/>
          <w:szCs w:val="20"/>
        </w:rPr>
        <w:t>2. “Ползватели” са физически лица и юридически лица, на които се предоставят публични услуги по смисъла на Закона за местните данъци и такси.</w:t>
      </w:r>
    </w:p>
    <w:p w:rsidR="00562244" w:rsidRPr="00BB4280" w:rsidRDefault="00562244" w:rsidP="00562244">
      <w:pPr>
        <w:spacing w:after="0" w:line="240" w:lineRule="auto"/>
        <w:ind w:firstLine="720"/>
        <w:jc w:val="both"/>
        <w:rPr>
          <w:rFonts w:ascii="Verdana" w:eastAsia="Times New Roman" w:hAnsi="Verdana" w:cs="Arial"/>
          <w:sz w:val="20"/>
          <w:szCs w:val="20"/>
        </w:rPr>
      </w:pPr>
      <w:r w:rsidRPr="00BB4280">
        <w:rPr>
          <w:rFonts w:ascii="Verdana" w:eastAsia="Times New Roman" w:hAnsi="Verdana" w:cs="Arial"/>
          <w:sz w:val="20"/>
          <w:szCs w:val="20"/>
        </w:rPr>
        <w:t>3.“Зони” по чл.19 са определени с Решение № 302.1 по протокол № 27 от 24.11.1997 г. на Общински съвет Разград.</w:t>
      </w:r>
    </w:p>
    <w:p w:rsidR="00562244" w:rsidRPr="00BB4280" w:rsidRDefault="00562244" w:rsidP="00562244">
      <w:pPr>
        <w:spacing w:after="0" w:line="240" w:lineRule="auto"/>
        <w:ind w:firstLine="720"/>
        <w:jc w:val="both"/>
        <w:rPr>
          <w:rFonts w:ascii="Verdana" w:eastAsia="Times New Roman" w:hAnsi="Verdana" w:cs="Arial"/>
          <w:sz w:val="20"/>
          <w:szCs w:val="20"/>
        </w:rPr>
      </w:pPr>
    </w:p>
    <w:p w:rsidR="00562244" w:rsidRPr="00BB4280" w:rsidRDefault="00562244" w:rsidP="00562244">
      <w:pPr>
        <w:keepNext/>
        <w:spacing w:after="0" w:line="240" w:lineRule="auto"/>
        <w:ind w:firstLine="720"/>
        <w:jc w:val="center"/>
        <w:outlineLvl w:val="1"/>
        <w:rPr>
          <w:rFonts w:ascii="Verdana" w:eastAsia="Times New Roman" w:hAnsi="Verdana" w:cs="Arial"/>
          <w:b/>
          <w:bCs/>
          <w:sz w:val="20"/>
          <w:szCs w:val="20"/>
        </w:rPr>
      </w:pPr>
      <w:r w:rsidRPr="00BB4280">
        <w:rPr>
          <w:rFonts w:ascii="Verdana" w:eastAsia="Times New Roman" w:hAnsi="Verdana" w:cs="Arial"/>
          <w:b/>
          <w:bCs/>
          <w:sz w:val="20"/>
          <w:szCs w:val="20"/>
        </w:rPr>
        <w:t>ПРЕХОДНИ И ЗАКЛЮЧИТЕЛНИ РАЗПОРЕДБИ</w:t>
      </w:r>
    </w:p>
    <w:p w:rsidR="00562244" w:rsidRPr="00BB4280" w:rsidRDefault="00562244" w:rsidP="00562244">
      <w:pPr>
        <w:spacing w:after="0" w:line="240" w:lineRule="auto"/>
        <w:rPr>
          <w:rFonts w:ascii="Verdana" w:eastAsia="Times New Roman" w:hAnsi="Verdana" w:cs="Times New Roman"/>
          <w:sz w:val="20"/>
          <w:szCs w:val="20"/>
        </w:rPr>
      </w:pPr>
    </w:p>
    <w:p w:rsidR="00562244" w:rsidRPr="00BB4280" w:rsidRDefault="00562244" w:rsidP="00562244">
      <w:pPr>
        <w:spacing w:after="0" w:line="240" w:lineRule="auto"/>
        <w:ind w:firstLine="720"/>
        <w:jc w:val="both"/>
        <w:rPr>
          <w:rFonts w:ascii="Verdana" w:eastAsia="Times New Roman" w:hAnsi="Verdana" w:cs="Arial"/>
          <w:sz w:val="20"/>
          <w:szCs w:val="20"/>
        </w:rPr>
      </w:pPr>
      <w:r w:rsidRPr="00BB4280">
        <w:rPr>
          <w:rFonts w:ascii="Verdana" w:eastAsia="Times New Roman" w:hAnsi="Verdana" w:cs="Arial"/>
          <w:b/>
          <w:bCs/>
          <w:sz w:val="20"/>
          <w:szCs w:val="20"/>
        </w:rPr>
        <w:t xml:space="preserve">§ 2. </w:t>
      </w:r>
      <w:r w:rsidRPr="00BB4280">
        <w:rPr>
          <w:rFonts w:ascii="Verdana" w:eastAsia="Times New Roman" w:hAnsi="Verdana" w:cs="Arial"/>
          <w:sz w:val="20"/>
          <w:szCs w:val="20"/>
        </w:rPr>
        <w:t>Изпълнението и контрола по изпълнението на тази наредба се осъществява от кмета на общината или определени от него със заповед длъжностни лица.</w:t>
      </w:r>
    </w:p>
    <w:p w:rsidR="00562244" w:rsidRPr="00BB4280" w:rsidRDefault="00562244" w:rsidP="00562244">
      <w:pPr>
        <w:spacing w:after="0" w:line="240" w:lineRule="auto"/>
        <w:ind w:firstLine="720"/>
        <w:rPr>
          <w:rFonts w:ascii="Verdana" w:eastAsia="Times New Roman" w:hAnsi="Verdana" w:cs="Arial"/>
          <w:sz w:val="20"/>
          <w:szCs w:val="20"/>
        </w:rPr>
      </w:pPr>
      <w:r w:rsidRPr="00BB4280">
        <w:rPr>
          <w:rFonts w:ascii="Verdana" w:eastAsia="Times New Roman" w:hAnsi="Verdana" w:cs="Arial"/>
          <w:b/>
          <w:bCs/>
          <w:sz w:val="20"/>
          <w:szCs w:val="20"/>
        </w:rPr>
        <w:t xml:space="preserve">§ 3. </w:t>
      </w:r>
      <w:r w:rsidRPr="00BB4280">
        <w:rPr>
          <w:rFonts w:ascii="Verdana" w:eastAsia="Times New Roman" w:hAnsi="Verdana" w:cs="Arial"/>
          <w:sz w:val="20"/>
          <w:szCs w:val="20"/>
        </w:rPr>
        <w:t xml:space="preserve">При започнало, но незавършено плащане на такси и цени на услуги, същото се довършва по реда на тази наредба. </w:t>
      </w:r>
    </w:p>
    <w:p w:rsidR="00562244" w:rsidRPr="00BB4280" w:rsidRDefault="00562244" w:rsidP="00562244">
      <w:pPr>
        <w:spacing w:after="0" w:line="240" w:lineRule="auto"/>
        <w:ind w:firstLine="720"/>
        <w:jc w:val="both"/>
        <w:rPr>
          <w:rFonts w:ascii="Verdana" w:eastAsia="Times New Roman" w:hAnsi="Verdana" w:cs="Arial"/>
          <w:bCs/>
          <w:sz w:val="20"/>
          <w:szCs w:val="20"/>
        </w:rPr>
      </w:pPr>
      <w:r w:rsidRPr="00BB4280">
        <w:rPr>
          <w:rFonts w:ascii="Verdana" w:eastAsia="Times New Roman" w:hAnsi="Verdana" w:cs="Arial"/>
          <w:b/>
          <w:bCs/>
          <w:sz w:val="20"/>
          <w:szCs w:val="20"/>
        </w:rPr>
        <w:t xml:space="preserve">§ 4. </w:t>
      </w:r>
      <w:r w:rsidRPr="00BB4280">
        <w:rPr>
          <w:rFonts w:ascii="Verdana" w:eastAsia="Times New Roman" w:hAnsi="Verdana" w:cs="Arial"/>
          <w:bCs/>
          <w:sz w:val="20"/>
          <w:szCs w:val="20"/>
        </w:rPr>
        <w:t>Настоящата наредба се издава на основание чл.21, ал.2 от Закона за местното самоуправление и местната администрация и чл. 9 от Закона за местните данъци и такси.</w:t>
      </w:r>
    </w:p>
    <w:p w:rsidR="00562244" w:rsidRPr="00BB4280" w:rsidRDefault="00562244" w:rsidP="00562244">
      <w:pPr>
        <w:spacing w:after="0" w:line="240" w:lineRule="auto"/>
        <w:ind w:firstLine="720"/>
        <w:jc w:val="both"/>
        <w:rPr>
          <w:rFonts w:ascii="Verdana" w:eastAsia="Times New Roman" w:hAnsi="Verdana" w:cs="Arial"/>
          <w:bCs/>
          <w:sz w:val="20"/>
          <w:szCs w:val="20"/>
        </w:rPr>
      </w:pPr>
      <w:r w:rsidRPr="00BB4280">
        <w:rPr>
          <w:rFonts w:ascii="Verdana" w:eastAsia="Times New Roman" w:hAnsi="Verdana" w:cs="Arial"/>
          <w:b/>
          <w:bCs/>
          <w:sz w:val="20"/>
          <w:szCs w:val="20"/>
        </w:rPr>
        <w:t xml:space="preserve">§ 5. </w:t>
      </w:r>
      <w:r w:rsidRPr="00BB4280">
        <w:rPr>
          <w:rFonts w:ascii="Verdana" w:eastAsia="Times New Roman" w:hAnsi="Verdana" w:cs="Arial"/>
          <w:bCs/>
          <w:sz w:val="20"/>
          <w:szCs w:val="20"/>
        </w:rPr>
        <w:t>Тази наредба отменя досега действащата Наредба № 14 за определянето и администрирането на местните такси и цени на услуги на територията на община Разград, приета с Решение № 544.1, по Протокол № 38 от 17.02.2003 г. на Общински съвет Разград.</w:t>
      </w:r>
    </w:p>
    <w:p w:rsidR="00562244" w:rsidRDefault="00562244" w:rsidP="00562244">
      <w:pPr>
        <w:spacing w:after="0" w:line="240" w:lineRule="auto"/>
        <w:ind w:firstLine="720"/>
        <w:jc w:val="both"/>
        <w:rPr>
          <w:rFonts w:ascii="Verdana" w:eastAsia="Times New Roman" w:hAnsi="Verdana" w:cs="Arial"/>
          <w:bCs/>
          <w:sz w:val="20"/>
          <w:szCs w:val="20"/>
        </w:rPr>
      </w:pPr>
      <w:r w:rsidRPr="00BB4280">
        <w:rPr>
          <w:rFonts w:ascii="Verdana" w:eastAsia="Times New Roman" w:hAnsi="Verdana" w:cs="Arial"/>
          <w:b/>
          <w:bCs/>
          <w:sz w:val="20"/>
          <w:szCs w:val="20"/>
        </w:rPr>
        <w:lastRenderedPageBreak/>
        <w:t xml:space="preserve">§ 6. </w:t>
      </w:r>
      <w:r w:rsidRPr="00BB4280">
        <w:rPr>
          <w:rFonts w:ascii="Verdana" w:eastAsia="Times New Roman" w:hAnsi="Verdana" w:cs="Arial"/>
          <w:bCs/>
          <w:sz w:val="20"/>
          <w:szCs w:val="20"/>
        </w:rPr>
        <w:t xml:space="preserve">Наредбата е приета от Общински съвет Разград </w:t>
      </w:r>
      <w:r w:rsidRPr="00BB4280">
        <w:rPr>
          <w:rFonts w:ascii="Verdana" w:eastAsia="Times New Roman" w:hAnsi="Verdana" w:cs="Arial"/>
          <w:sz w:val="20"/>
          <w:szCs w:val="20"/>
        </w:rPr>
        <w:t xml:space="preserve">с Решение </w:t>
      </w:r>
      <w:r>
        <w:rPr>
          <w:rFonts w:ascii="Verdana" w:eastAsia="Times New Roman" w:hAnsi="Verdana" w:cs="Arial"/>
          <w:sz w:val="20"/>
          <w:szCs w:val="20"/>
        </w:rPr>
        <w:t>№242</w:t>
      </w:r>
      <w:r w:rsidRPr="00BB4280">
        <w:rPr>
          <w:rFonts w:ascii="Verdana" w:eastAsia="Times New Roman" w:hAnsi="Verdana" w:cs="Arial"/>
          <w:sz w:val="20"/>
          <w:szCs w:val="20"/>
        </w:rPr>
        <w:t xml:space="preserve"> по Протокол № </w:t>
      </w:r>
      <w:r>
        <w:rPr>
          <w:rFonts w:ascii="Verdana" w:eastAsia="Times New Roman" w:hAnsi="Verdana" w:cs="Arial"/>
          <w:sz w:val="20"/>
          <w:szCs w:val="20"/>
        </w:rPr>
        <w:t>18</w:t>
      </w:r>
      <w:r w:rsidRPr="00BB4280">
        <w:rPr>
          <w:rFonts w:ascii="Verdana" w:eastAsia="Times New Roman" w:hAnsi="Verdana" w:cs="Arial"/>
          <w:sz w:val="20"/>
          <w:szCs w:val="20"/>
        </w:rPr>
        <w:t xml:space="preserve"> от </w:t>
      </w:r>
      <w:r>
        <w:rPr>
          <w:rFonts w:ascii="Verdana" w:eastAsia="Times New Roman" w:hAnsi="Verdana" w:cs="Arial"/>
          <w:sz w:val="20"/>
          <w:szCs w:val="20"/>
        </w:rPr>
        <w:t xml:space="preserve">29.11. </w:t>
      </w:r>
      <w:r w:rsidRPr="00BB4280">
        <w:rPr>
          <w:rFonts w:ascii="Verdana" w:eastAsia="Times New Roman" w:hAnsi="Verdana" w:cs="Arial"/>
          <w:sz w:val="20"/>
          <w:szCs w:val="20"/>
        </w:rPr>
        <w:t xml:space="preserve">2016 год.  </w:t>
      </w:r>
      <w:r w:rsidRPr="00BB4280">
        <w:rPr>
          <w:rFonts w:ascii="Verdana" w:eastAsia="Times New Roman" w:hAnsi="Verdana" w:cs="Arial"/>
          <w:bCs/>
          <w:sz w:val="20"/>
          <w:szCs w:val="20"/>
        </w:rPr>
        <w:t>и влиза в сила от деня на публикуването й.</w:t>
      </w:r>
    </w:p>
    <w:p w:rsidR="0051295E" w:rsidRPr="0051295E" w:rsidRDefault="0051295E" w:rsidP="0051295E">
      <w:pPr>
        <w:spacing w:after="0" w:line="240" w:lineRule="auto"/>
        <w:ind w:firstLine="567"/>
        <w:jc w:val="both"/>
        <w:rPr>
          <w:rFonts w:ascii="Verdana" w:eastAsia="Times New Roman" w:hAnsi="Verdana" w:cs="Arial"/>
          <w:bCs/>
          <w:sz w:val="20"/>
          <w:szCs w:val="20"/>
        </w:rPr>
      </w:pPr>
      <w:r>
        <w:rPr>
          <w:rFonts w:ascii="Verdana" w:eastAsia="Times New Roman" w:hAnsi="Verdana" w:cs="Arial"/>
          <w:b/>
          <w:bCs/>
          <w:sz w:val="20"/>
          <w:szCs w:val="20"/>
        </w:rPr>
        <w:t xml:space="preserve">   </w:t>
      </w:r>
      <w:r w:rsidRPr="0051295E">
        <w:rPr>
          <w:rFonts w:ascii="Verdana" w:eastAsia="Times New Roman" w:hAnsi="Verdana" w:cs="Arial"/>
          <w:b/>
          <w:bCs/>
          <w:sz w:val="20"/>
          <w:szCs w:val="20"/>
        </w:rPr>
        <w:t>§ 7.</w:t>
      </w:r>
      <w:r w:rsidR="003D65DB">
        <w:rPr>
          <w:rFonts w:ascii="Verdana" w:eastAsia="Times New Roman" w:hAnsi="Verdana" w:cs="Arial"/>
          <w:b/>
          <w:bCs/>
          <w:sz w:val="20"/>
          <w:szCs w:val="20"/>
        </w:rPr>
        <w:t xml:space="preserve"> /Нов – приет с </w:t>
      </w:r>
      <w:r w:rsidR="003D65DB" w:rsidRPr="003D65DB">
        <w:rPr>
          <w:rFonts w:ascii="Verdana" w:eastAsia="Times New Roman" w:hAnsi="Verdana" w:cs="Arial"/>
          <w:b/>
          <w:i/>
          <w:sz w:val="18"/>
          <w:szCs w:val="18"/>
        </w:rPr>
        <w:t>Решение № 90 от Протокол № 7 от 30.04.2020 г. на Об.С Разград/</w:t>
      </w:r>
      <w:r w:rsidRPr="0051295E">
        <w:rPr>
          <w:rFonts w:ascii="Times New Roman" w:eastAsia="Times New Roman" w:hAnsi="Times New Roman" w:cs="Times New Roman"/>
          <w:b/>
          <w:i/>
          <w:sz w:val="28"/>
          <w:szCs w:val="28"/>
          <w:lang w:eastAsia="bg-BG"/>
        </w:rPr>
        <w:t xml:space="preserve"> </w:t>
      </w:r>
      <w:r w:rsidRPr="0051295E">
        <w:rPr>
          <w:rFonts w:ascii="Verdana" w:eastAsia="Times New Roman" w:hAnsi="Verdana" w:cs="Arial"/>
          <w:bCs/>
          <w:sz w:val="20"/>
          <w:szCs w:val="20"/>
        </w:rPr>
        <w:t>За периода на извънредното положение, обявено с Решение на Народното събрание от 13 март 2020 г., до неговата отмяна, се освобождават от заплащане на таксите по чл. 19, ал. 4, т. 2, т. 3, т. 4 и т. 5, ползвателите, чиято дейност е временно  преустановена в резултат от въведените със заповеди на министъра на здравеопазването и на кмета на Община Разград забрани, ограничения и други мерки, вследствие на които ползването на предоставенит</w:t>
      </w:r>
      <w:r>
        <w:rPr>
          <w:rFonts w:ascii="Verdana" w:eastAsia="Times New Roman" w:hAnsi="Verdana" w:cs="Arial"/>
          <w:bCs/>
          <w:sz w:val="20"/>
          <w:szCs w:val="20"/>
        </w:rPr>
        <w:t>е общински терени е невъзможно</w:t>
      </w:r>
      <w:r w:rsidRPr="0051295E">
        <w:rPr>
          <w:rFonts w:ascii="Verdana" w:eastAsia="Times New Roman" w:hAnsi="Verdana" w:cs="Arial"/>
          <w:bCs/>
          <w:sz w:val="20"/>
          <w:szCs w:val="20"/>
        </w:rPr>
        <w:t>.</w:t>
      </w:r>
    </w:p>
    <w:p w:rsidR="0051295E" w:rsidRDefault="0051295E" w:rsidP="00562244">
      <w:pPr>
        <w:spacing w:after="0" w:line="240" w:lineRule="auto"/>
        <w:ind w:firstLine="720"/>
        <w:jc w:val="both"/>
        <w:rPr>
          <w:rFonts w:ascii="Verdana" w:eastAsia="Times New Roman" w:hAnsi="Verdana" w:cs="Arial"/>
          <w:bCs/>
          <w:sz w:val="20"/>
          <w:szCs w:val="20"/>
        </w:rPr>
      </w:pPr>
    </w:p>
    <w:p w:rsidR="007925DC" w:rsidRPr="003A2C16" w:rsidRDefault="007925DC" w:rsidP="00562244">
      <w:pPr>
        <w:spacing w:after="0" w:line="240" w:lineRule="auto"/>
        <w:ind w:firstLine="720"/>
        <w:jc w:val="both"/>
        <w:rPr>
          <w:rFonts w:ascii="Verdana" w:eastAsia="Times New Roman" w:hAnsi="Verdana" w:cs="Arial"/>
          <w:bCs/>
          <w:sz w:val="20"/>
          <w:szCs w:val="20"/>
        </w:rPr>
      </w:pPr>
    </w:p>
    <w:p w:rsidR="003A2C16" w:rsidRPr="00DA3BB1" w:rsidRDefault="003A2C16" w:rsidP="006E3305">
      <w:pPr>
        <w:spacing w:after="0" w:line="240" w:lineRule="auto"/>
        <w:jc w:val="center"/>
        <w:rPr>
          <w:rFonts w:ascii="Verdana" w:hAnsi="Verdana"/>
          <w:b/>
          <w:sz w:val="20"/>
          <w:szCs w:val="20"/>
        </w:rPr>
      </w:pPr>
      <w:r w:rsidRPr="00DA3BB1">
        <w:rPr>
          <w:rFonts w:ascii="Verdana" w:hAnsi="Verdana"/>
          <w:b/>
          <w:sz w:val="20"/>
          <w:szCs w:val="20"/>
        </w:rPr>
        <w:t>ЗАКЛЮЧИТЕЛНА РАЗПОРЕДБА</w:t>
      </w:r>
    </w:p>
    <w:p w:rsidR="003A2C16" w:rsidRPr="00DA3BB1" w:rsidRDefault="003A2C16" w:rsidP="006E3305">
      <w:pPr>
        <w:spacing w:after="0" w:line="240" w:lineRule="auto"/>
        <w:jc w:val="center"/>
        <w:rPr>
          <w:rFonts w:ascii="Verdana" w:hAnsi="Verdana"/>
          <w:i/>
          <w:sz w:val="20"/>
          <w:szCs w:val="20"/>
        </w:rPr>
      </w:pPr>
      <w:r w:rsidRPr="00DA3BB1">
        <w:rPr>
          <w:rFonts w:ascii="Verdana" w:hAnsi="Verdana"/>
          <w:sz w:val="20"/>
          <w:szCs w:val="20"/>
        </w:rPr>
        <w:t xml:space="preserve">към Наредбата за изменение и допълнение на Наредба № 14 за определянето и администрирането на местните такси и цени на услуги на територията на община Разград, приета </w:t>
      </w:r>
      <w:r w:rsidRPr="00DA3BB1">
        <w:rPr>
          <w:rFonts w:ascii="Verdana" w:hAnsi="Verdana"/>
          <w:i/>
          <w:sz w:val="20"/>
          <w:szCs w:val="20"/>
        </w:rPr>
        <w:t>с Решение № 668 от Протокол № 51 от 31.01.2019 г. на Общински съвет Разград</w:t>
      </w:r>
    </w:p>
    <w:p w:rsidR="006E3305" w:rsidRPr="00DA3BB1" w:rsidRDefault="006E3305" w:rsidP="006E3305">
      <w:pPr>
        <w:spacing w:after="0" w:line="240" w:lineRule="auto"/>
        <w:jc w:val="center"/>
        <w:rPr>
          <w:rFonts w:ascii="Verdana" w:hAnsi="Verdana"/>
          <w:sz w:val="20"/>
          <w:szCs w:val="20"/>
        </w:rPr>
      </w:pPr>
    </w:p>
    <w:p w:rsidR="003A2C16" w:rsidRDefault="003A2C16" w:rsidP="003A2C16">
      <w:pPr>
        <w:ind w:firstLine="705"/>
        <w:jc w:val="both"/>
        <w:rPr>
          <w:rFonts w:ascii="Verdana" w:hAnsi="Verdana"/>
          <w:sz w:val="20"/>
          <w:szCs w:val="20"/>
        </w:rPr>
      </w:pPr>
      <w:r w:rsidRPr="00DA3BB1">
        <w:rPr>
          <w:rFonts w:ascii="Verdana" w:hAnsi="Verdana"/>
          <w:b/>
          <w:sz w:val="20"/>
          <w:szCs w:val="20"/>
        </w:rPr>
        <w:t>§ 5.</w:t>
      </w:r>
      <w:r w:rsidRPr="00DA3BB1">
        <w:rPr>
          <w:rFonts w:ascii="Verdana" w:hAnsi="Verdana"/>
          <w:sz w:val="20"/>
          <w:szCs w:val="20"/>
        </w:rPr>
        <w:t xml:space="preserve"> Наредбата за изменение и допълнение на Наредба № 14 за определянето и администрирането на местните такси и цени на услуги на територията на община Разград влиза в сила три дни от разгласяването й чрез местните печатни издания или по друг подходящ начин, съгласно разпоредбата на чл. 78, ал. 3 от АПК.</w:t>
      </w:r>
    </w:p>
    <w:p w:rsidR="00EA4EEE" w:rsidRPr="00DA3BB1" w:rsidRDefault="00EA4EEE" w:rsidP="00EA4EEE">
      <w:pPr>
        <w:spacing w:after="0" w:line="240" w:lineRule="auto"/>
        <w:jc w:val="center"/>
        <w:rPr>
          <w:rFonts w:ascii="Verdana" w:hAnsi="Verdana"/>
          <w:b/>
          <w:sz w:val="20"/>
          <w:szCs w:val="20"/>
        </w:rPr>
      </w:pPr>
      <w:r w:rsidRPr="00DA3BB1">
        <w:rPr>
          <w:rFonts w:ascii="Verdana" w:hAnsi="Verdana"/>
          <w:b/>
          <w:sz w:val="20"/>
          <w:szCs w:val="20"/>
        </w:rPr>
        <w:t>ЗАКЛЮЧИТЕЛНА РАЗПОРЕДБА</w:t>
      </w:r>
    </w:p>
    <w:p w:rsidR="00EA4EEE" w:rsidRPr="00DA3BB1" w:rsidRDefault="00EA4EEE" w:rsidP="00877E65">
      <w:pPr>
        <w:spacing w:after="0" w:line="240" w:lineRule="auto"/>
        <w:jc w:val="both"/>
        <w:rPr>
          <w:rFonts w:ascii="Verdana" w:hAnsi="Verdana"/>
          <w:i/>
          <w:sz w:val="20"/>
          <w:szCs w:val="20"/>
        </w:rPr>
      </w:pPr>
      <w:r w:rsidRPr="00DA3BB1">
        <w:rPr>
          <w:rFonts w:ascii="Verdana" w:hAnsi="Verdana"/>
          <w:sz w:val="20"/>
          <w:szCs w:val="20"/>
        </w:rPr>
        <w:t xml:space="preserve">към Наредбата за допълнение на Наредба № 14 за определянето и администрирането на местните такси и цени на услуги на територията на община Разград, приета </w:t>
      </w:r>
      <w:r>
        <w:rPr>
          <w:rFonts w:ascii="Verdana" w:hAnsi="Verdana"/>
          <w:i/>
          <w:sz w:val="20"/>
          <w:szCs w:val="20"/>
        </w:rPr>
        <w:t>с Решение № 90 от Протокол № 7 от 30.04.2020</w:t>
      </w:r>
      <w:r w:rsidRPr="00DA3BB1">
        <w:rPr>
          <w:rFonts w:ascii="Verdana" w:hAnsi="Verdana"/>
          <w:i/>
          <w:sz w:val="20"/>
          <w:szCs w:val="20"/>
        </w:rPr>
        <w:t xml:space="preserve"> г. на Общински съвет Разград</w:t>
      </w:r>
      <w:r w:rsidR="00877E65">
        <w:rPr>
          <w:rFonts w:ascii="Verdana" w:hAnsi="Verdana"/>
          <w:i/>
          <w:sz w:val="20"/>
          <w:szCs w:val="20"/>
        </w:rPr>
        <w:t>.</w:t>
      </w:r>
    </w:p>
    <w:p w:rsidR="00EA4EEE" w:rsidRDefault="00EA4EEE" w:rsidP="003A2C16">
      <w:pPr>
        <w:ind w:firstLine="705"/>
        <w:jc w:val="both"/>
        <w:rPr>
          <w:rFonts w:ascii="Verdana" w:hAnsi="Verdana"/>
          <w:sz w:val="20"/>
          <w:szCs w:val="20"/>
        </w:rPr>
      </w:pPr>
    </w:p>
    <w:p w:rsidR="00507CDD" w:rsidRDefault="00507CDD" w:rsidP="00507CDD">
      <w:pPr>
        <w:ind w:firstLine="705"/>
        <w:jc w:val="both"/>
        <w:rPr>
          <w:rFonts w:ascii="Verdana" w:hAnsi="Verdana"/>
          <w:sz w:val="20"/>
          <w:szCs w:val="20"/>
        </w:rPr>
      </w:pPr>
      <w:r>
        <w:rPr>
          <w:rFonts w:ascii="Verdana" w:hAnsi="Verdana"/>
          <w:b/>
          <w:sz w:val="20"/>
          <w:szCs w:val="20"/>
        </w:rPr>
        <w:t xml:space="preserve">§ </w:t>
      </w:r>
      <w:r w:rsidRPr="00507CDD">
        <w:rPr>
          <w:rFonts w:ascii="Verdana" w:hAnsi="Verdana"/>
          <w:b/>
          <w:sz w:val="20"/>
          <w:szCs w:val="20"/>
        </w:rPr>
        <w:t>2.</w:t>
      </w:r>
      <w:r w:rsidRPr="00507CDD">
        <w:rPr>
          <w:rFonts w:ascii="Verdana" w:hAnsi="Verdana"/>
          <w:sz w:val="20"/>
          <w:szCs w:val="20"/>
        </w:rPr>
        <w:t xml:space="preserve"> Наредбата за допълнение на Наредба № 14 за определянето и администрирането на местните такси и цени на услуги на територията на община Разград влиза в сила от 13 март 2020 година.</w:t>
      </w:r>
    </w:p>
    <w:p w:rsidR="009A5FD9" w:rsidRPr="00DA3BB1" w:rsidRDefault="009A5FD9" w:rsidP="009A5FD9">
      <w:pPr>
        <w:spacing w:after="0" w:line="240" w:lineRule="auto"/>
        <w:jc w:val="center"/>
        <w:rPr>
          <w:rFonts w:ascii="Verdana" w:hAnsi="Verdana"/>
          <w:b/>
          <w:sz w:val="20"/>
          <w:szCs w:val="20"/>
        </w:rPr>
      </w:pPr>
      <w:r w:rsidRPr="00DA3BB1">
        <w:rPr>
          <w:rFonts w:ascii="Verdana" w:hAnsi="Verdana"/>
          <w:b/>
          <w:sz w:val="20"/>
          <w:szCs w:val="20"/>
        </w:rPr>
        <w:t>ЗАКЛЮЧИТЕЛНА РАЗПОРЕДБА</w:t>
      </w:r>
    </w:p>
    <w:p w:rsidR="009A5FD9" w:rsidRPr="00DA3BB1" w:rsidRDefault="009A5FD9" w:rsidP="009A5FD9">
      <w:pPr>
        <w:spacing w:after="0" w:line="240" w:lineRule="auto"/>
        <w:jc w:val="both"/>
        <w:rPr>
          <w:rFonts w:ascii="Verdana" w:hAnsi="Verdana"/>
          <w:i/>
          <w:sz w:val="20"/>
          <w:szCs w:val="20"/>
        </w:rPr>
      </w:pPr>
      <w:r w:rsidRPr="00DA3BB1">
        <w:rPr>
          <w:rFonts w:ascii="Verdana" w:hAnsi="Verdana"/>
          <w:sz w:val="20"/>
          <w:szCs w:val="20"/>
        </w:rPr>
        <w:t xml:space="preserve">към Наредбата за </w:t>
      </w:r>
      <w:r>
        <w:rPr>
          <w:rFonts w:ascii="Verdana" w:hAnsi="Verdana"/>
          <w:sz w:val="20"/>
          <w:szCs w:val="20"/>
        </w:rPr>
        <w:t xml:space="preserve">изменение </w:t>
      </w:r>
      <w:r w:rsidRPr="00DA3BB1">
        <w:rPr>
          <w:rFonts w:ascii="Verdana" w:hAnsi="Verdana"/>
          <w:sz w:val="20"/>
          <w:szCs w:val="20"/>
        </w:rPr>
        <w:t xml:space="preserve">на Наредба № 14 за определянето и администрирането на местните такси и цени на услуги на територията на община Разград, приета </w:t>
      </w:r>
      <w:r>
        <w:rPr>
          <w:rFonts w:ascii="Verdana" w:hAnsi="Verdana"/>
          <w:i/>
          <w:sz w:val="20"/>
          <w:szCs w:val="20"/>
        </w:rPr>
        <w:t>с Решение № 202 от Протокол № 16 от 29.12.2020</w:t>
      </w:r>
      <w:r w:rsidRPr="00DA3BB1">
        <w:rPr>
          <w:rFonts w:ascii="Verdana" w:hAnsi="Verdana"/>
          <w:i/>
          <w:sz w:val="20"/>
          <w:szCs w:val="20"/>
        </w:rPr>
        <w:t xml:space="preserve"> г. на Общински съвет Разград</w:t>
      </w:r>
      <w:r w:rsidR="00854C9F">
        <w:rPr>
          <w:rFonts w:ascii="Verdana" w:hAnsi="Verdana"/>
          <w:i/>
          <w:sz w:val="20"/>
          <w:szCs w:val="20"/>
        </w:rPr>
        <w:t xml:space="preserve"> </w:t>
      </w:r>
      <w:r w:rsidR="008D3DB8" w:rsidRPr="008D3DB8">
        <w:rPr>
          <w:rFonts w:ascii="Verdana" w:eastAsia="Times New Roman" w:hAnsi="Verdana" w:cs="Arial"/>
          <w:b/>
          <w:i/>
          <w:sz w:val="18"/>
          <w:szCs w:val="18"/>
        </w:rPr>
        <w:t xml:space="preserve"> </w:t>
      </w:r>
      <w:r w:rsidR="00854C9F">
        <w:rPr>
          <w:rFonts w:ascii="Verdana" w:eastAsia="Times New Roman" w:hAnsi="Verdana" w:cs="Arial"/>
          <w:b/>
          <w:i/>
          <w:sz w:val="18"/>
          <w:szCs w:val="18"/>
        </w:rPr>
        <w:t>/</w:t>
      </w:r>
      <w:r w:rsidR="008D3DB8" w:rsidRPr="00FE2B4B">
        <w:rPr>
          <w:rFonts w:ascii="Verdana" w:eastAsia="Times New Roman" w:hAnsi="Verdana" w:cs="Arial"/>
          <w:b/>
          <w:i/>
          <w:sz w:val="18"/>
          <w:szCs w:val="18"/>
        </w:rPr>
        <w:t xml:space="preserve">отменено с Решение № 37 от 07.04.2021 г., постановено по Ад. </w:t>
      </w:r>
      <w:r w:rsidR="008D3DB8">
        <w:rPr>
          <w:rFonts w:ascii="Verdana" w:eastAsia="Times New Roman" w:hAnsi="Verdana" w:cs="Arial"/>
          <w:b/>
          <w:i/>
          <w:sz w:val="18"/>
          <w:szCs w:val="18"/>
        </w:rPr>
        <w:t>д</w:t>
      </w:r>
      <w:r w:rsidR="008D3DB8" w:rsidRPr="00FE2B4B">
        <w:rPr>
          <w:rFonts w:ascii="Verdana" w:eastAsia="Times New Roman" w:hAnsi="Verdana" w:cs="Arial"/>
          <w:b/>
          <w:i/>
          <w:sz w:val="18"/>
          <w:szCs w:val="18"/>
        </w:rPr>
        <w:t>ело № 15 по описа за 2021 г. на Административен съд Разград</w:t>
      </w:r>
      <w:r w:rsidR="008D3DB8">
        <w:rPr>
          <w:rFonts w:ascii="Verdana" w:eastAsia="Times New Roman" w:hAnsi="Verdana" w:cs="Arial"/>
          <w:b/>
          <w:i/>
          <w:sz w:val="18"/>
          <w:szCs w:val="18"/>
        </w:rPr>
        <w:t>, в сила от 23.04.2021 г./.</w:t>
      </w:r>
    </w:p>
    <w:p w:rsidR="009A5FD9" w:rsidRDefault="009A5FD9" w:rsidP="00507CDD">
      <w:pPr>
        <w:ind w:firstLine="705"/>
        <w:jc w:val="both"/>
        <w:rPr>
          <w:rFonts w:ascii="Verdana" w:hAnsi="Verdana"/>
          <w:sz w:val="20"/>
          <w:szCs w:val="20"/>
        </w:rPr>
      </w:pPr>
    </w:p>
    <w:p w:rsidR="005822FB" w:rsidRDefault="005822FB" w:rsidP="005822FB">
      <w:pPr>
        <w:ind w:firstLine="705"/>
        <w:jc w:val="both"/>
        <w:rPr>
          <w:rFonts w:ascii="Verdana" w:hAnsi="Verdana"/>
          <w:sz w:val="20"/>
          <w:szCs w:val="20"/>
        </w:rPr>
      </w:pPr>
      <w:r w:rsidRPr="005822FB">
        <w:rPr>
          <w:rFonts w:ascii="Verdana" w:hAnsi="Verdana"/>
          <w:b/>
          <w:sz w:val="20"/>
          <w:szCs w:val="20"/>
        </w:rPr>
        <w:t>§</w:t>
      </w:r>
      <w:r w:rsidR="007E4A91">
        <w:rPr>
          <w:rFonts w:ascii="Verdana" w:hAnsi="Verdana"/>
          <w:b/>
          <w:sz w:val="20"/>
          <w:szCs w:val="20"/>
        </w:rPr>
        <w:t xml:space="preserve"> 2</w:t>
      </w:r>
      <w:r w:rsidRPr="005822FB">
        <w:rPr>
          <w:rFonts w:ascii="Verdana" w:hAnsi="Verdana"/>
          <w:b/>
          <w:sz w:val="20"/>
          <w:szCs w:val="20"/>
        </w:rPr>
        <w:t xml:space="preserve">. </w:t>
      </w:r>
      <w:r w:rsidR="008D3DB8">
        <w:rPr>
          <w:rFonts w:ascii="Verdana" w:hAnsi="Verdana"/>
          <w:sz w:val="20"/>
          <w:szCs w:val="20"/>
        </w:rPr>
        <w:t>/</w:t>
      </w:r>
      <w:r w:rsidR="008D3DB8" w:rsidRPr="008D3DB8">
        <w:rPr>
          <w:rFonts w:ascii="Verdana" w:hAnsi="Verdana"/>
          <w:b/>
          <w:i/>
          <w:sz w:val="20"/>
          <w:szCs w:val="20"/>
        </w:rPr>
        <w:t>отмене</w:t>
      </w:r>
      <w:r w:rsidR="008D3DB8">
        <w:rPr>
          <w:rFonts w:ascii="Verdana" w:hAnsi="Verdana"/>
          <w:b/>
          <w:i/>
          <w:sz w:val="20"/>
          <w:szCs w:val="20"/>
        </w:rPr>
        <w:t>н</w:t>
      </w:r>
      <w:r w:rsidR="008D3DB8" w:rsidRPr="008D3DB8">
        <w:rPr>
          <w:rFonts w:ascii="Verdana" w:hAnsi="Verdana"/>
          <w:b/>
          <w:i/>
          <w:sz w:val="20"/>
          <w:szCs w:val="20"/>
        </w:rPr>
        <w:t xml:space="preserve"> с Решение № 37 от 07.04.2021 г., постановено по Ад. дело № 15 по описа за 2021 г. на Административен съд Разград, в сила от 23.04.2021 г.</w:t>
      </w:r>
      <w:r w:rsidR="008D3DB8">
        <w:rPr>
          <w:rFonts w:ascii="Verdana" w:hAnsi="Verdana"/>
          <w:b/>
          <w:i/>
          <w:sz w:val="20"/>
          <w:szCs w:val="20"/>
        </w:rPr>
        <w:t>/</w:t>
      </w:r>
    </w:p>
    <w:p w:rsidR="005B3938" w:rsidRPr="00DA3BB1" w:rsidRDefault="005B3938" w:rsidP="005B3938">
      <w:pPr>
        <w:spacing w:after="0" w:line="240" w:lineRule="auto"/>
        <w:jc w:val="center"/>
        <w:rPr>
          <w:rFonts w:ascii="Verdana" w:hAnsi="Verdana"/>
          <w:b/>
          <w:sz w:val="20"/>
          <w:szCs w:val="20"/>
        </w:rPr>
      </w:pPr>
      <w:r w:rsidRPr="00DA3BB1">
        <w:rPr>
          <w:rFonts w:ascii="Verdana" w:hAnsi="Verdana"/>
          <w:b/>
          <w:sz w:val="20"/>
          <w:szCs w:val="20"/>
        </w:rPr>
        <w:t>ЗАКЛЮЧИТЕЛНА РАЗПОРЕДБА</w:t>
      </w:r>
    </w:p>
    <w:p w:rsidR="005B3938" w:rsidRDefault="005B3938" w:rsidP="005B3938">
      <w:pPr>
        <w:spacing w:after="0" w:line="240" w:lineRule="auto"/>
        <w:jc w:val="center"/>
        <w:rPr>
          <w:rFonts w:ascii="Verdana" w:hAnsi="Verdana"/>
          <w:i/>
          <w:sz w:val="20"/>
          <w:szCs w:val="20"/>
        </w:rPr>
      </w:pPr>
      <w:r w:rsidRPr="00DA3BB1">
        <w:rPr>
          <w:rFonts w:ascii="Verdana" w:hAnsi="Verdana"/>
          <w:sz w:val="20"/>
          <w:szCs w:val="20"/>
        </w:rPr>
        <w:t xml:space="preserve">към Наредбата за изменение и допълнение на Наредба № 14 за определянето и администрирането на местните такси и цени на услуги на територията на община Разград, приета </w:t>
      </w:r>
      <w:r>
        <w:rPr>
          <w:rFonts w:ascii="Verdana" w:hAnsi="Verdana"/>
          <w:i/>
          <w:sz w:val="20"/>
          <w:szCs w:val="20"/>
        </w:rPr>
        <w:t>с Решение № 312 от Протокол № 23 от 27.07.2021</w:t>
      </w:r>
      <w:r w:rsidRPr="00DA3BB1">
        <w:rPr>
          <w:rFonts w:ascii="Verdana" w:hAnsi="Verdana"/>
          <w:i/>
          <w:sz w:val="20"/>
          <w:szCs w:val="20"/>
        </w:rPr>
        <w:t xml:space="preserve"> г. на Общински съвет Разград</w:t>
      </w:r>
      <w:r>
        <w:rPr>
          <w:rFonts w:ascii="Verdana" w:hAnsi="Verdana"/>
          <w:i/>
          <w:sz w:val="20"/>
          <w:szCs w:val="20"/>
        </w:rPr>
        <w:t>.</w:t>
      </w:r>
    </w:p>
    <w:p w:rsidR="005B3938" w:rsidRPr="00DA3BB1" w:rsidRDefault="005B3938" w:rsidP="005B3938">
      <w:pPr>
        <w:spacing w:after="0" w:line="240" w:lineRule="auto"/>
        <w:rPr>
          <w:rFonts w:ascii="Verdana" w:hAnsi="Verdana"/>
          <w:i/>
          <w:sz w:val="20"/>
          <w:szCs w:val="20"/>
        </w:rPr>
      </w:pPr>
    </w:p>
    <w:p w:rsidR="005B3938" w:rsidRDefault="005B3938" w:rsidP="005822FB">
      <w:pPr>
        <w:ind w:firstLine="705"/>
        <w:jc w:val="both"/>
        <w:rPr>
          <w:rFonts w:ascii="Verdana" w:hAnsi="Verdana"/>
          <w:sz w:val="20"/>
          <w:szCs w:val="20"/>
        </w:rPr>
      </w:pPr>
      <w:r>
        <w:rPr>
          <w:rFonts w:ascii="Verdana" w:hAnsi="Verdana"/>
          <w:b/>
          <w:sz w:val="20"/>
          <w:szCs w:val="20"/>
        </w:rPr>
        <w:t>§ 5</w:t>
      </w:r>
      <w:r w:rsidRPr="005B3938">
        <w:rPr>
          <w:rFonts w:ascii="Verdana" w:hAnsi="Verdana"/>
          <w:b/>
          <w:sz w:val="20"/>
          <w:szCs w:val="20"/>
        </w:rPr>
        <w:t>.</w:t>
      </w:r>
      <w:r>
        <w:rPr>
          <w:rFonts w:ascii="Verdana" w:hAnsi="Verdana"/>
          <w:b/>
          <w:sz w:val="20"/>
          <w:szCs w:val="20"/>
        </w:rPr>
        <w:t xml:space="preserve"> </w:t>
      </w:r>
      <w:r w:rsidRPr="005B3938">
        <w:rPr>
          <w:rFonts w:ascii="Verdana" w:hAnsi="Verdana"/>
          <w:sz w:val="20"/>
          <w:szCs w:val="20"/>
        </w:rPr>
        <w:t>Наредбата за изменение и допълнение на Наредба № 14 за определянето и администрирането на местните такси и цени на услуги на територията на община Разград влиза в сила три дни от разгласяването й чрез местните печатни издания или по друг подходящ начин, съгласно разпоредбата на чл. 78, ал. 3 от АПК.</w:t>
      </w:r>
    </w:p>
    <w:p w:rsidR="000A71BF" w:rsidRPr="00DA3BB1" w:rsidRDefault="000A71BF" w:rsidP="000A71BF">
      <w:pPr>
        <w:spacing w:after="0" w:line="240" w:lineRule="auto"/>
        <w:jc w:val="center"/>
        <w:rPr>
          <w:rFonts w:ascii="Verdana" w:hAnsi="Verdana"/>
          <w:b/>
          <w:sz w:val="20"/>
          <w:szCs w:val="20"/>
        </w:rPr>
      </w:pPr>
      <w:r w:rsidRPr="00DA3BB1">
        <w:rPr>
          <w:rFonts w:ascii="Verdana" w:hAnsi="Verdana"/>
          <w:b/>
          <w:sz w:val="20"/>
          <w:szCs w:val="20"/>
        </w:rPr>
        <w:lastRenderedPageBreak/>
        <w:t>ЗАКЛЮЧИТЕЛНА РАЗПОРЕДБА</w:t>
      </w:r>
    </w:p>
    <w:p w:rsidR="000A71BF" w:rsidRDefault="000A71BF" w:rsidP="000A71BF">
      <w:pPr>
        <w:spacing w:after="0" w:line="240" w:lineRule="auto"/>
        <w:jc w:val="center"/>
        <w:rPr>
          <w:rFonts w:ascii="Verdana" w:hAnsi="Verdana"/>
          <w:i/>
          <w:sz w:val="20"/>
          <w:szCs w:val="20"/>
        </w:rPr>
      </w:pPr>
      <w:r w:rsidRPr="00DA3BB1">
        <w:rPr>
          <w:rFonts w:ascii="Verdana" w:hAnsi="Verdana"/>
          <w:sz w:val="20"/>
          <w:szCs w:val="20"/>
        </w:rPr>
        <w:t xml:space="preserve">към Наредбата за изменение и допълнение на Наредба № 14 за определянето и администрирането на местните такси и цени на услуги на територията на община Разград, приета </w:t>
      </w:r>
      <w:r>
        <w:rPr>
          <w:rFonts w:ascii="Verdana" w:hAnsi="Verdana"/>
          <w:i/>
          <w:sz w:val="20"/>
          <w:szCs w:val="20"/>
        </w:rPr>
        <w:t>с Решение № 371 от Протокол № 27 от 23.11.2021</w:t>
      </w:r>
      <w:r w:rsidRPr="00DA3BB1">
        <w:rPr>
          <w:rFonts w:ascii="Verdana" w:hAnsi="Verdana"/>
          <w:i/>
          <w:sz w:val="20"/>
          <w:szCs w:val="20"/>
        </w:rPr>
        <w:t xml:space="preserve"> г. на Общински съвет Разград</w:t>
      </w:r>
      <w:r>
        <w:rPr>
          <w:rFonts w:ascii="Verdana" w:hAnsi="Verdana"/>
          <w:i/>
          <w:sz w:val="20"/>
          <w:szCs w:val="20"/>
        </w:rPr>
        <w:t>.</w:t>
      </w:r>
    </w:p>
    <w:p w:rsidR="007F22A3" w:rsidRDefault="007F22A3" w:rsidP="000A71BF">
      <w:pPr>
        <w:spacing w:after="0"/>
        <w:ind w:firstLine="703"/>
        <w:jc w:val="both"/>
        <w:rPr>
          <w:rFonts w:ascii="Verdana" w:hAnsi="Verdana"/>
          <w:b/>
          <w:sz w:val="20"/>
          <w:szCs w:val="20"/>
        </w:rPr>
      </w:pPr>
    </w:p>
    <w:p w:rsidR="000A71BF" w:rsidRPr="000A71BF" w:rsidRDefault="000A71BF" w:rsidP="000A71BF">
      <w:pPr>
        <w:spacing w:after="0"/>
        <w:ind w:firstLine="703"/>
        <w:jc w:val="both"/>
        <w:rPr>
          <w:rFonts w:ascii="Verdana" w:hAnsi="Verdana"/>
          <w:sz w:val="20"/>
          <w:szCs w:val="20"/>
        </w:rPr>
      </w:pPr>
      <w:r w:rsidRPr="000A71BF">
        <w:rPr>
          <w:rFonts w:ascii="Verdana" w:hAnsi="Verdana"/>
          <w:b/>
          <w:sz w:val="20"/>
          <w:szCs w:val="20"/>
        </w:rPr>
        <w:t>§ 10.</w:t>
      </w:r>
      <w:r>
        <w:rPr>
          <w:rFonts w:ascii="Verdana" w:hAnsi="Verdana"/>
          <w:b/>
          <w:sz w:val="20"/>
          <w:szCs w:val="20"/>
        </w:rPr>
        <w:t xml:space="preserve"> </w:t>
      </w:r>
      <w:r w:rsidRPr="000A71BF">
        <w:rPr>
          <w:rFonts w:ascii="Verdana" w:hAnsi="Verdana"/>
          <w:sz w:val="20"/>
          <w:szCs w:val="20"/>
        </w:rPr>
        <w:t>Наредбата за изменение и допълнение на Наредба № 14 за определянето и администрирането на местните такси и цени на услуги на територията на община Разград влиза в сила на 01.</w:t>
      </w:r>
      <w:proofErr w:type="spellStart"/>
      <w:r w:rsidRPr="000A71BF">
        <w:rPr>
          <w:rFonts w:ascii="Verdana" w:hAnsi="Verdana"/>
          <w:sz w:val="20"/>
          <w:szCs w:val="20"/>
        </w:rPr>
        <w:t>01</w:t>
      </w:r>
      <w:proofErr w:type="spellEnd"/>
      <w:r w:rsidRPr="000A71BF">
        <w:rPr>
          <w:rFonts w:ascii="Verdana" w:hAnsi="Verdana"/>
          <w:sz w:val="20"/>
          <w:szCs w:val="20"/>
        </w:rPr>
        <w:t>.2022 година, с изключение на:</w:t>
      </w:r>
    </w:p>
    <w:p w:rsidR="00830BA4" w:rsidRPr="00830BA4" w:rsidRDefault="000A71BF" w:rsidP="000A71BF">
      <w:pPr>
        <w:spacing w:after="0"/>
        <w:ind w:firstLine="703"/>
        <w:jc w:val="both"/>
        <w:rPr>
          <w:rFonts w:ascii="Verdana" w:hAnsi="Verdana"/>
          <w:sz w:val="20"/>
          <w:szCs w:val="20"/>
        </w:rPr>
      </w:pPr>
      <w:r w:rsidRPr="000A71BF">
        <w:rPr>
          <w:rFonts w:ascii="Verdana" w:hAnsi="Verdana"/>
          <w:sz w:val="20"/>
          <w:szCs w:val="20"/>
        </w:rPr>
        <w:t>1.</w:t>
      </w:r>
      <w:r w:rsidR="0020733F">
        <w:rPr>
          <w:rFonts w:ascii="Verdana" w:hAnsi="Verdana"/>
          <w:sz w:val="20"/>
          <w:szCs w:val="20"/>
        </w:rPr>
        <w:t xml:space="preserve"> </w:t>
      </w:r>
      <w:r w:rsidR="00E00739" w:rsidRPr="00830BA4">
        <w:rPr>
          <w:rFonts w:ascii="Verdana" w:hAnsi="Verdana"/>
          <w:i/>
          <w:sz w:val="20"/>
          <w:szCs w:val="20"/>
        </w:rPr>
        <w:t>/изм. с Решение № 200 по Протокол № 15 от 26.11.</w:t>
      </w:r>
      <w:r w:rsidR="0020733F" w:rsidRPr="00830BA4">
        <w:rPr>
          <w:rFonts w:ascii="Verdana" w:hAnsi="Verdana"/>
          <w:i/>
          <w:sz w:val="20"/>
          <w:szCs w:val="20"/>
        </w:rPr>
        <w:t xml:space="preserve">2024 г. на Общински съвет Разград/ </w:t>
      </w:r>
      <w:r w:rsidRPr="000A71BF">
        <w:rPr>
          <w:rFonts w:ascii="Verdana" w:hAnsi="Verdana"/>
          <w:sz w:val="20"/>
          <w:szCs w:val="20"/>
        </w:rPr>
        <w:t>§ 3., т. 1 и § 4., т. 1 в частта относно предвиденият в чл. 16б, ал. 2 и чл. 18а, ал. 1 срок за подаване на декларации от данъчно задължените лица за определяне размера на таксата за битови отпадъци според количеството на отпадъците и когато имотът или обособен самостоятелен обект от него няма да се ползва през цялата година - „до 31 октомври на предходната година“, който влиза в сила от</w:t>
      </w:r>
      <w:r w:rsidR="0020733F">
        <w:rPr>
          <w:rFonts w:ascii="Verdana" w:hAnsi="Verdana"/>
          <w:sz w:val="20"/>
          <w:szCs w:val="20"/>
        </w:rPr>
        <w:t xml:space="preserve"> </w:t>
      </w:r>
      <w:r w:rsidR="0020733F" w:rsidRPr="00830BA4">
        <w:rPr>
          <w:rFonts w:ascii="Verdana" w:hAnsi="Verdana"/>
          <w:sz w:val="20"/>
          <w:szCs w:val="20"/>
        </w:rPr>
        <w:t>1 януари 2026 г.</w:t>
      </w:r>
      <w:r w:rsidRPr="000A71BF">
        <w:rPr>
          <w:rFonts w:ascii="Verdana" w:hAnsi="Verdana"/>
          <w:sz w:val="20"/>
          <w:szCs w:val="20"/>
        </w:rPr>
        <w:t xml:space="preserve"> </w:t>
      </w:r>
    </w:p>
    <w:p w:rsidR="00C902A0" w:rsidRPr="00C902A0" w:rsidRDefault="000A71BF" w:rsidP="000A71BF">
      <w:pPr>
        <w:spacing w:after="0"/>
        <w:ind w:firstLine="703"/>
        <w:jc w:val="both"/>
        <w:rPr>
          <w:rFonts w:ascii="Verdana" w:hAnsi="Verdana"/>
          <w:sz w:val="20"/>
          <w:szCs w:val="20"/>
        </w:rPr>
      </w:pPr>
      <w:r w:rsidRPr="000A71BF">
        <w:rPr>
          <w:rFonts w:ascii="Verdana" w:hAnsi="Verdana"/>
          <w:sz w:val="20"/>
          <w:szCs w:val="20"/>
        </w:rPr>
        <w:t>2.</w:t>
      </w:r>
      <w:r w:rsidR="0020733F">
        <w:rPr>
          <w:rFonts w:ascii="Verdana" w:hAnsi="Verdana"/>
          <w:sz w:val="20"/>
          <w:szCs w:val="20"/>
        </w:rPr>
        <w:t xml:space="preserve"> </w:t>
      </w:r>
      <w:r w:rsidR="00A97C0E" w:rsidRPr="00C30830">
        <w:rPr>
          <w:rFonts w:ascii="Verdana" w:hAnsi="Verdana"/>
          <w:i/>
          <w:sz w:val="20"/>
          <w:szCs w:val="20"/>
        </w:rPr>
        <w:t>/изм. с Решение № 200 по Протокол № 15 от 26.11.</w:t>
      </w:r>
      <w:r w:rsidR="0020733F" w:rsidRPr="00C30830">
        <w:rPr>
          <w:rFonts w:ascii="Verdana" w:hAnsi="Verdana"/>
          <w:i/>
          <w:sz w:val="20"/>
          <w:szCs w:val="20"/>
        </w:rPr>
        <w:t>2024 г. на Общински съвет Разград/</w:t>
      </w:r>
      <w:r w:rsidRPr="000A71BF">
        <w:rPr>
          <w:rFonts w:ascii="Verdana" w:hAnsi="Verdana"/>
          <w:sz w:val="20"/>
          <w:szCs w:val="20"/>
        </w:rPr>
        <w:t xml:space="preserve"> § 4., т. 2, която влиза в сила от</w:t>
      </w:r>
      <w:r w:rsidR="0020733F">
        <w:rPr>
          <w:rFonts w:ascii="Verdana" w:hAnsi="Verdana"/>
          <w:color w:val="FF0000"/>
          <w:sz w:val="20"/>
          <w:szCs w:val="20"/>
        </w:rPr>
        <w:t xml:space="preserve"> </w:t>
      </w:r>
      <w:r w:rsidR="0020733F" w:rsidRPr="00C902A0">
        <w:rPr>
          <w:rFonts w:ascii="Verdana" w:hAnsi="Verdana"/>
          <w:sz w:val="20"/>
          <w:szCs w:val="20"/>
        </w:rPr>
        <w:t>1 януари 2026 г.</w:t>
      </w:r>
      <w:r w:rsidRPr="000A71BF">
        <w:rPr>
          <w:rFonts w:ascii="Verdana" w:hAnsi="Verdana"/>
          <w:sz w:val="20"/>
          <w:szCs w:val="20"/>
        </w:rPr>
        <w:t xml:space="preserve"> </w:t>
      </w:r>
    </w:p>
    <w:p w:rsidR="000A71BF" w:rsidRPr="000A71BF" w:rsidRDefault="000A71BF" w:rsidP="000A71BF">
      <w:pPr>
        <w:spacing w:after="0"/>
        <w:ind w:firstLine="703"/>
        <w:jc w:val="both"/>
        <w:rPr>
          <w:rFonts w:ascii="Verdana" w:hAnsi="Verdana"/>
          <w:sz w:val="20"/>
          <w:szCs w:val="20"/>
        </w:rPr>
      </w:pPr>
      <w:r w:rsidRPr="000A71BF">
        <w:rPr>
          <w:rFonts w:ascii="Verdana" w:hAnsi="Verdana"/>
          <w:sz w:val="20"/>
          <w:szCs w:val="20"/>
        </w:rPr>
        <w:t>3. До влизането в сила на § 3., т. 1 и § 4., т. 1, относно срока за подаване на декларации от данъчно задължените лица за определяне размера на таксата за битови отпадъци според количеството на отпадъците и когато имотът или обособен самостоятелен обект от него няма да се ползва през цялата година, и § 4., т. 2 се прилагат досегашния ред и срокове, както следва:</w:t>
      </w:r>
    </w:p>
    <w:p w:rsidR="000A71BF" w:rsidRPr="000A71BF" w:rsidRDefault="000A71BF" w:rsidP="000A71BF">
      <w:pPr>
        <w:spacing w:after="0"/>
        <w:ind w:firstLine="703"/>
        <w:jc w:val="both"/>
        <w:rPr>
          <w:rFonts w:ascii="Verdana" w:hAnsi="Verdana"/>
          <w:sz w:val="20"/>
          <w:szCs w:val="20"/>
        </w:rPr>
      </w:pPr>
      <w:r w:rsidRPr="000A71BF">
        <w:rPr>
          <w:rFonts w:ascii="Verdana" w:hAnsi="Verdana"/>
          <w:sz w:val="20"/>
          <w:szCs w:val="20"/>
        </w:rPr>
        <w:t xml:space="preserve">3.1. Декларациите за определяне размера на таксата за битови отпадъци според количеството на отпадъците се подават в срок до 31 януари на съответната година.  </w:t>
      </w:r>
    </w:p>
    <w:p w:rsidR="000A71BF" w:rsidRDefault="000A71BF" w:rsidP="000A71BF">
      <w:pPr>
        <w:spacing w:after="0"/>
        <w:ind w:firstLine="703"/>
        <w:jc w:val="both"/>
        <w:rPr>
          <w:rFonts w:ascii="Verdana" w:hAnsi="Verdana"/>
          <w:sz w:val="20"/>
          <w:szCs w:val="20"/>
        </w:rPr>
      </w:pPr>
      <w:r w:rsidRPr="000A71BF">
        <w:rPr>
          <w:rFonts w:ascii="Verdana" w:hAnsi="Verdana"/>
          <w:sz w:val="20"/>
          <w:szCs w:val="20"/>
        </w:rPr>
        <w:t>3.2. Декларациите за имоти или обособени самостоятелни обекти от тях, които няма да се ползват през цялата година се подават в срок до края на предходната година.</w:t>
      </w:r>
    </w:p>
    <w:p w:rsidR="006E7A47" w:rsidRPr="00DA3BB1" w:rsidRDefault="006E7A47" w:rsidP="006E7A47">
      <w:pPr>
        <w:spacing w:after="0" w:line="240" w:lineRule="auto"/>
        <w:jc w:val="center"/>
        <w:rPr>
          <w:rFonts w:ascii="Verdana" w:hAnsi="Verdana"/>
          <w:b/>
          <w:sz w:val="20"/>
          <w:szCs w:val="20"/>
        </w:rPr>
      </w:pPr>
      <w:r w:rsidRPr="00DA3BB1">
        <w:rPr>
          <w:rFonts w:ascii="Verdana" w:hAnsi="Verdana"/>
          <w:b/>
          <w:sz w:val="20"/>
          <w:szCs w:val="20"/>
        </w:rPr>
        <w:t>ЗАКЛЮЧИТЕЛНА РАЗПОРЕДБА</w:t>
      </w:r>
    </w:p>
    <w:p w:rsidR="006E7A47" w:rsidRDefault="006E7A47" w:rsidP="006E7A47">
      <w:pPr>
        <w:spacing w:after="0" w:line="240" w:lineRule="auto"/>
        <w:jc w:val="center"/>
        <w:rPr>
          <w:rFonts w:ascii="Verdana" w:hAnsi="Verdana"/>
          <w:i/>
          <w:sz w:val="20"/>
          <w:szCs w:val="20"/>
        </w:rPr>
      </w:pPr>
      <w:r w:rsidRPr="00DA3BB1">
        <w:rPr>
          <w:rFonts w:ascii="Verdana" w:hAnsi="Verdana"/>
          <w:sz w:val="20"/>
          <w:szCs w:val="20"/>
        </w:rPr>
        <w:t xml:space="preserve">към Наредбата за изменение на Наредба № 14 за определянето и администрирането на местните такси и цени на услуги на територията на община Разград, приета </w:t>
      </w:r>
      <w:r>
        <w:rPr>
          <w:rFonts w:ascii="Verdana" w:hAnsi="Verdana"/>
          <w:i/>
          <w:sz w:val="20"/>
          <w:szCs w:val="20"/>
        </w:rPr>
        <w:t>с Решение № 454 от Протокол № 33 от 15.04.2022</w:t>
      </w:r>
      <w:r w:rsidRPr="00DA3BB1">
        <w:rPr>
          <w:rFonts w:ascii="Verdana" w:hAnsi="Verdana"/>
          <w:i/>
          <w:sz w:val="20"/>
          <w:szCs w:val="20"/>
        </w:rPr>
        <w:t xml:space="preserve"> г. на Общински съвет Разград</w:t>
      </w:r>
      <w:r>
        <w:rPr>
          <w:rFonts w:ascii="Verdana" w:hAnsi="Verdana"/>
          <w:i/>
          <w:sz w:val="20"/>
          <w:szCs w:val="20"/>
        </w:rPr>
        <w:t>.</w:t>
      </w:r>
    </w:p>
    <w:p w:rsidR="006E7A47" w:rsidRDefault="006E7A47" w:rsidP="006E7A47">
      <w:pPr>
        <w:spacing w:after="0" w:line="240" w:lineRule="auto"/>
        <w:jc w:val="center"/>
        <w:rPr>
          <w:rFonts w:ascii="Verdana" w:hAnsi="Verdana"/>
          <w:i/>
          <w:sz w:val="20"/>
          <w:szCs w:val="20"/>
        </w:rPr>
      </w:pPr>
    </w:p>
    <w:p w:rsidR="006E7A47" w:rsidRDefault="006E7A47" w:rsidP="006E7A47">
      <w:pPr>
        <w:spacing w:after="0" w:line="240" w:lineRule="auto"/>
        <w:ind w:firstLine="708"/>
        <w:jc w:val="both"/>
        <w:rPr>
          <w:rFonts w:ascii="Verdana" w:hAnsi="Verdana"/>
          <w:sz w:val="20"/>
          <w:szCs w:val="20"/>
        </w:rPr>
      </w:pPr>
      <w:r w:rsidRPr="001F1081">
        <w:rPr>
          <w:rFonts w:ascii="Verdana" w:hAnsi="Verdana"/>
          <w:b/>
          <w:sz w:val="20"/>
          <w:szCs w:val="20"/>
        </w:rPr>
        <w:t>§ 4.</w:t>
      </w:r>
      <w:r w:rsidRPr="001F1081">
        <w:rPr>
          <w:rFonts w:ascii="Times New Roman" w:eastAsia="Times New Roman" w:hAnsi="Times New Roman" w:cs="Times New Roman"/>
          <w:b/>
          <w:sz w:val="28"/>
          <w:szCs w:val="28"/>
          <w:lang w:eastAsia="bg-BG"/>
        </w:rPr>
        <w:t xml:space="preserve"> </w:t>
      </w:r>
      <w:r w:rsidRPr="001F1081">
        <w:rPr>
          <w:rFonts w:ascii="Verdana" w:hAnsi="Verdana"/>
          <w:sz w:val="20"/>
          <w:szCs w:val="20"/>
        </w:rPr>
        <w:t>Наредбата за изменение на Наредба № 14 на Общински съвет Разград за определянето и администрирането на местните такси и цени на услуги на територията на община Разград влиза в сила от 01.04.2022 година.</w:t>
      </w:r>
    </w:p>
    <w:p w:rsidR="001B6271" w:rsidRDefault="001B6271" w:rsidP="006E7A47">
      <w:pPr>
        <w:spacing w:after="0" w:line="240" w:lineRule="auto"/>
        <w:ind w:firstLine="708"/>
        <w:jc w:val="both"/>
        <w:rPr>
          <w:rFonts w:ascii="Verdana" w:hAnsi="Verdana"/>
          <w:sz w:val="20"/>
          <w:szCs w:val="20"/>
        </w:rPr>
      </w:pPr>
    </w:p>
    <w:p w:rsidR="001B6271" w:rsidRPr="001F1081" w:rsidRDefault="001B6271" w:rsidP="006E7A47">
      <w:pPr>
        <w:spacing w:after="0" w:line="240" w:lineRule="auto"/>
        <w:ind w:firstLine="708"/>
        <w:jc w:val="both"/>
        <w:rPr>
          <w:rFonts w:ascii="Verdana" w:hAnsi="Verdana"/>
          <w:sz w:val="20"/>
          <w:szCs w:val="20"/>
        </w:rPr>
      </w:pPr>
    </w:p>
    <w:p w:rsidR="001B6271" w:rsidRPr="001B6271" w:rsidRDefault="001B6271" w:rsidP="001B6271">
      <w:pPr>
        <w:spacing w:after="0"/>
        <w:ind w:firstLine="703"/>
        <w:jc w:val="center"/>
        <w:rPr>
          <w:rFonts w:ascii="Verdana" w:hAnsi="Verdana"/>
          <w:b/>
          <w:sz w:val="20"/>
          <w:szCs w:val="20"/>
        </w:rPr>
      </w:pPr>
      <w:r w:rsidRPr="001B6271">
        <w:rPr>
          <w:rFonts w:ascii="Verdana" w:hAnsi="Verdana"/>
          <w:b/>
          <w:sz w:val="20"/>
          <w:szCs w:val="20"/>
        </w:rPr>
        <w:t>ЗАКЛЮЧИТЕЛНА РАЗПОРЕДБА</w:t>
      </w:r>
    </w:p>
    <w:p w:rsidR="001B6271" w:rsidRDefault="001B6271" w:rsidP="001B6271">
      <w:pPr>
        <w:spacing w:after="0"/>
        <w:ind w:firstLine="703"/>
        <w:jc w:val="both"/>
        <w:rPr>
          <w:rFonts w:ascii="Verdana" w:hAnsi="Verdana"/>
          <w:i/>
          <w:sz w:val="20"/>
          <w:szCs w:val="20"/>
        </w:rPr>
      </w:pPr>
      <w:r w:rsidRPr="001B6271">
        <w:rPr>
          <w:rFonts w:ascii="Verdana" w:hAnsi="Verdana"/>
          <w:sz w:val="20"/>
          <w:szCs w:val="20"/>
        </w:rPr>
        <w:t>към Наредбата за изменение на Наредба № 14</w:t>
      </w:r>
      <w:r w:rsidR="005515F6">
        <w:rPr>
          <w:rFonts w:ascii="Verdana" w:hAnsi="Verdana"/>
          <w:sz w:val="20"/>
          <w:szCs w:val="20"/>
        </w:rPr>
        <w:t xml:space="preserve"> на Общински съвет Разград</w:t>
      </w:r>
      <w:r w:rsidRPr="001B6271">
        <w:rPr>
          <w:rFonts w:ascii="Verdana" w:hAnsi="Verdana"/>
          <w:sz w:val="20"/>
          <w:szCs w:val="20"/>
        </w:rPr>
        <w:t xml:space="preserve"> за определянето и администрирането на местните такси и цени на услуги на територията на община Разград, приета </w:t>
      </w:r>
      <w:r>
        <w:rPr>
          <w:rFonts w:ascii="Verdana" w:hAnsi="Verdana"/>
          <w:i/>
          <w:sz w:val="20"/>
          <w:szCs w:val="20"/>
        </w:rPr>
        <w:t>с Решение № 591 от Протокол № 43 от 27.01.2023</w:t>
      </w:r>
      <w:r w:rsidRPr="001B6271">
        <w:rPr>
          <w:rFonts w:ascii="Verdana" w:hAnsi="Verdana"/>
          <w:i/>
          <w:sz w:val="20"/>
          <w:szCs w:val="20"/>
        </w:rPr>
        <w:t xml:space="preserve"> г. на Общински съвет Разград.</w:t>
      </w:r>
    </w:p>
    <w:p w:rsidR="001B6271" w:rsidRDefault="001B6271" w:rsidP="001B6271">
      <w:pPr>
        <w:spacing w:after="0"/>
        <w:ind w:firstLine="703"/>
        <w:jc w:val="both"/>
        <w:rPr>
          <w:rFonts w:ascii="Verdana" w:hAnsi="Verdana"/>
          <w:i/>
          <w:sz w:val="20"/>
          <w:szCs w:val="20"/>
        </w:rPr>
      </w:pPr>
    </w:p>
    <w:p w:rsidR="001B6271" w:rsidRPr="001B6271" w:rsidRDefault="001B6271" w:rsidP="001B6271">
      <w:pPr>
        <w:spacing w:after="0"/>
        <w:ind w:firstLine="703"/>
        <w:jc w:val="both"/>
        <w:rPr>
          <w:rFonts w:ascii="Verdana" w:hAnsi="Verdana"/>
          <w:sz w:val="20"/>
          <w:szCs w:val="20"/>
        </w:rPr>
      </w:pPr>
      <w:r w:rsidRPr="001B6271">
        <w:rPr>
          <w:rFonts w:ascii="Verdana" w:hAnsi="Verdana"/>
          <w:b/>
          <w:sz w:val="20"/>
          <w:szCs w:val="20"/>
        </w:rPr>
        <w:t xml:space="preserve">§ 2. </w:t>
      </w:r>
      <w:r w:rsidRPr="001B6271">
        <w:rPr>
          <w:rFonts w:ascii="Verdana" w:hAnsi="Verdana"/>
          <w:sz w:val="20"/>
          <w:szCs w:val="20"/>
        </w:rPr>
        <w:t>Наредбата за изменение на Наредба № 14 на Общински съвет Разград за определянето и администрирането на местните такси и цени на услуги на територията на община Разград влиза в сила влиза в сила три дни от разгласяването й чрез местните печатни издания или по друг подходящ начин, съгласно разпоредбата на чл. 78, ал. 3 от АПК.</w:t>
      </w:r>
    </w:p>
    <w:p w:rsidR="001B6271" w:rsidRPr="001B6271" w:rsidRDefault="001B6271" w:rsidP="001B6271">
      <w:pPr>
        <w:spacing w:after="0"/>
        <w:ind w:firstLine="703"/>
        <w:jc w:val="both"/>
        <w:rPr>
          <w:rFonts w:ascii="Verdana" w:hAnsi="Verdana"/>
          <w:b/>
          <w:sz w:val="20"/>
          <w:szCs w:val="20"/>
        </w:rPr>
      </w:pPr>
    </w:p>
    <w:p w:rsidR="0056520B" w:rsidRDefault="0056520B" w:rsidP="008744AC">
      <w:pPr>
        <w:spacing w:after="0"/>
        <w:ind w:firstLine="703"/>
        <w:jc w:val="center"/>
        <w:rPr>
          <w:rFonts w:ascii="Verdana" w:hAnsi="Verdana"/>
          <w:b/>
          <w:sz w:val="20"/>
          <w:szCs w:val="20"/>
        </w:rPr>
      </w:pPr>
    </w:p>
    <w:p w:rsidR="008744AC" w:rsidRPr="001B6271" w:rsidRDefault="008744AC" w:rsidP="008744AC">
      <w:pPr>
        <w:spacing w:after="0"/>
        <w:ind w:firstLine="703"/>
        <w:jc w:val="center"/>
        <w:rPr>
          <w:rFonts w:ascii="Verdana" w:hAnsi="Verdana"/>
          <w:b/>
          <w:sz w:val="20"/>
          <w:szCs w:val="20"/>
        </w:rPr>
      </w:pPr>
      <w:r w:rsidRPr="001B6271">
        <w:rPr>
          <w:rFonts w:ascii="Verdana" w:hAnsi="Verdana"/>
          <w:b/>
          <w:sz w:val="20"/>
          <w:szCs w:val="20"/>
        </w:rPr>
        <w:t>ЗАКЛЮЧИТЕЛНА РАЗПОРЕДБА</w:t>
      </w:r>
    </w:p>
    <w:p w:rsidR="008744AC" w:rsidRDefault="008744AC" w:rsidP="008744AC">
      <w:pPr>
        <w:spacing w:after="0"/>
        <w:ind w:firstLine="703"/>
        <w:jc w:val="both"/>
        <w:rPr>
          <w:rFonts w:ascii="Verdana" w:hAnsi="Verdana"/>
          <w:i/>
          <w:sz w:val="20"/>
          <w:szCs w:val="20"/>
        </w:rPr>
      </w:pPr>
      <w:r w:rsidRPr="001B6271">
        <w:rPr>
          <w:rFonts w:ascii="Verdana" w:hAnsi="Verdana"/>
          <w:sz w:val="20"/>
          <w:szCs w:val="20"/>
        </w:rPr>
        <w:t>към Наредбата за изменение на Наредба № 14</w:t>
      </w:r>
      <w:r>
        <w:rPr>
          <w:rFonts w:ascii="Verdana" w:hAnsi="Verdana"/>
          <w:sz w:val="20"/>
          <w:szCs w:val="20"/>
        </w:rPr>
        <w:t xml:space="preserve"> на Общински съвет Разград</w:t>
      </w:r>
      <w:r w:rsidRPr="001B6271">
        <w:rPr>
          <w:rFonts w:ascii="Verdana" w:hAnsi="Verdana"/>
          <w:sz w:val="20"/>
          <w:szCs w:val="20"/>
        </w:rPr>
        <w:t xml:space="preserve"> за определянето и администрирането на местните такси и цени на услуги на територията на община Разград, приета </w:t>
      </w:r>
      <w:r>
        <w:rPr>
          <w:rFonts w:ascii="Verdana" w:hAnsi="Verdana"/>
          <w:i/>
          <w:sz w:val="20"/>
          <w:szCs w:val="20"/>
        </w:rPr>
        <w:t>с Решение № 90 от Протокол № 8</w:t>
      </w:r>
      <w:r w:rsidR="0056520B">
        <w:rPr>
          <w:rFonts w:ascii="Verdana" w:hAnsi="Verdana"/>
          <w:i/>
          <w:sz w:val="20"/>
          <w:szCs w:val="20"/>
        </w:rPr>
        <w:t xml:space="preserve"> от 30.04.2024</w:t>
      </w:r>
      <w:r w:rsidRPr="001B6271">
        <w:rPr>
          <w:rFonts w:ascii="Verdana" w:hAnsi="Verdana"/>
          <w:i/>
          <w:sz w:val="20"/>
          <w:szCs w:val="20"/>
        </w:rPr>
        <w:t xml:space="preserve"> г. на Общински съвет Разград.</w:t>
      </w:r>
    </w:p>
    <w:p w:rsidR="0056520B" w:rsidRDefault="0056520B" w:rsidP="008744AC">
      <w:pPr>
        <w:spacing w:after="0"/>
        <w:ind w:firstLine="703"/>
        <w:jc w:val="both"/>
        <w:rPr>
          <w:rFonts w:ascii="Verdana" w:hAnsi="Verdana"/>
          <w:i/>
          <w:sz w:val="20"/>
          <w:szCs w:val="20"/>
        </w:rPr>
      </w:pPr>
    </w:p>
    <w:p w:rsidR="0056520B" w:rsidRDefault="0056520B" w:rsidP="008744AC">
      <w:pPr>
        <w:spacing w:after="0"/>
        <w:ind w:firstLine="703"/>
        <w:jc w:val="both"/>
        <w:rPr>
          <w:rFonts w:ascii="Verdana" w:hAnsi="Verdana"/>
          <w:sz w:val="20"/>
          <w:szCs w:val="20"/>
        </w:rPr>
      </w:pPr>
      <w:r>
        <w:rPr>
          <w:rFonts w:ascii="Verdana" w:hAnsi="Verdana"/>
          <w:b/>
          <w:i/>
          <w:sz w:val="20"/>
          <w:szCs w:val="20"/>
        </w:rPr>
        <w:t xml:space="preserve">§ 2. </w:t>
      </w:r>
      <w:r w:rsidRPr="00AD563C">
        <w:rPr>
          <w:rFonts w:ascii="Verdana" w:hAnsi="Verdana"/>
          <w:sz w:val="20"/>
          <w:szCs w:val="20"/>
        </w:rPr>
        <w:t>Наредбата за изменение на Наредба № 14 на Общински съвет Разград за определянето и администрирането на местните такси и це</w:t>
      </w:r>
      <w:r w:rsidR="00E14594">
        <w:rPr>
          <w:rFonts w:ascii="Verdana" w:hAnsi="Verdana"/>
          <w:sz w:val="20"/>
          <w:szCs w:val="20"/>
        </w:rPr>
        <w:t>ни на услуги на територията на о</w:t>
      </w:r>
      <w:r w:rsidRPr="00AD563C">
        <w:rPr>
          <w:rFonts w:ascii="Verdana" w:hAnsi="Verdana"/>
          <w:sz w:val="20"/>
          <w:szCs w:val="20"/>
        </w:rPr>
        <w:t>бщина</w:t>
      </w:r>
      <w:r w:rsidR="00E14594">
        <w:rPr>
          <w:rFonts w:ascii="Verdana" w:hAnsi="Verdana"/>
          <w:sz w:val="20"/>
          <w:szCs w:val="20"/>
        </w:rPr>
        <w:t xml:space="preserve"> Разград</w:t>
      </w:r>
      <w:r w:rsidRPr="00AD563C">
        <w:rPr>
          <w:rFonts w:ascii="Verdana" w:hAnsi="Verdana"/>
          <w:sz w:val="20"/>
          <w:szCs w:val="20"/>
        </w:rPr>
        <w:t>, влиза в сила три дни от разгласяването й чрез местните печатни издания или по друг подходящ начин, съгласно разпоредбата на чл. 78, ал. 3 от АПК.</w:t>
      </w:r>
    </w:p>
    <w:p w:rsidR="000744B4" w:rsidRDefault="000744B4" w:rsidP="008744AC">
      <w:pPr>
        <w:spacing w:after="0"/>
        <w:ind w:firstLine="703"/>
        <w:jc w:val="both"/>
        <w:rPr>
          <w:rFonts w:ascii="Verdana" w:hAnsi="Verdana"/>
          <w:sz w:val="20"/>
          <w:szCs w:val="20"/>
        </w:rPr>
      </w:pPr>
    </w:p>
    <w:p w:rsidR="000744B4" w:rsidRPr="001B6271" w:rsidRDefault="000744B4" w:rsidP="000744B4">
      <w:pPr>
        <w:spacing w:after="0"/>
        <w:ind w:firstLine="703"/>
        <w:jc w:val="center"/>
        <w:rPr>
          <w:rFonts w:ascii="Verdana" w:hAnsi="Verdana"/>
          <w:b/>
          <w:sz w:val="20"/>
          <w:szCs w:val="20"/>
        </w:rPr>
      </w:pPr>
      <w:r w:rsidRPr="001B6271">
        <w:rPr>
          <w:rFonts w:ascii="Verdana" w:hAnsi="Verdana"/>
          <w:b/>
          <w:sz w:val="20"/>
          <w:szCs w:val="20"/>
        </w:rPr>
        <w:t>ЗАКЛЮЧИТЕЛНА РАЗПОРЕДБА</w:t>
      </w:r>
    </w:p>
    <w:p w:rsidR="000744B4" w:rsidRDefault="000744B4" w:rsidP="000744B4">
      <w:pPr>
        <w:spacing w:after="0"/>
        <w:ind w:firstLine="703"/>
        <w:jc w:val="both"/>
        <w:rPr>
          <w:rFonts w:ascii="Verdana" w:hAnsi="Verdana"/>
          <w:i/>
          <w:sz w:val="20"/>
          <w:szCs w:val="20"/>
        </w:rPr>
      </w:pPr>
      <w:r w:rsidRPr="001B6271">
        <w:rPr>
          <w:rFonts w:ascii="Verdana" w:hAnsi="Verdana"/>
          <w:sz w:val="20"/>
          <w:szCs w:val="20"/>
        </w:rPr>
        <w:t>към Наредбата за изменение</w:t>
      </w:r>
      <w:r>
        <w:rPr>
          <w:rFonts w:ascii="Verdana" w:hAnsi="Verdana"/>
          <w:sz w:val="20"/>
          <w:szCs w:val="20"/>
        </w:rPr>
        <w:t xml:space="preserve"> и допълнение</w:t>
      </w:r>
      <w:r w:rsidRPr="001B6271">
        <w:rPr>
          <w:rFonts w:ascii="Verdana" w:hAnsi="Verdana"/>
          <w:sz w:val="20"/>
          <w:szCs w:val="20"/>
        </w:rPr>
        <w:t xml:space="preserve"> на Наредба № 14</w:t>
      </w:r>
      <w:r>
        <w:rPr>
          <w:rFonts w:ascii="Verdana" w:hAnsi="Verdana"/>
          <w:sz w:val="20"/>
          <w:szCs w:val="20"/>
        </w:rPr>
        <w:t xml:space="preserve"> на Общински съвет Разград</w:t>
      </w:r>
      <w:r w:rsidRPr="001B6271">
        <w:rPr>
          <w:rFonts w:ascii="Verdana" w:hAnsi="Verdana"/>
          <w:sz w:val="20"/>
          <w:szCs w:val="20"/>
        </w:rPr>
        <w:t xml:space="preserve"> за определянето и администрирането на местните такси и цени на услуги на територията на община Разград, приета </w:t>
      </w:r>
      <w:r>
        <w:rPr>
          <w:rFonts w:ascii="Verdana" w:hAnsi="Verdana"/>
          <w:i/>
          <w:sz w:val="20"/>
          <w:szCs w:val="20"/>
        </w:rPr>
        <w:t>с Решение № 118 от Протокол № 10 от 25.06.2024</w:t>
      </w:r>
      <w:r w:rsidRPr="001B6271">
        <w:rPr>
          <w:rFonts w:ascii="Verdana" w:hAnsi="Verdana"/>
          <w:i/>
          <w:sz w:val="20"/>
          <w:szCs w:val="20"/>
        </w:rPr>
        <w:t xml:space="preserve"> г. на Общински съвет Разград.</w:t>
      </w:r>
    </w:p>
    <w:p w:rsidR="00F8284E" w:rsidRPr="006F433A" w:rsidRDefault="00F8284E" w:rsidP="00F8284E">
      <w:pPr>
        <w:spacing w:after="0" w:line="240" w:lineRule="auto"/>
        <w:ind w:firstLine="709"/>
        <w:jc w:val="both"/>
        <w:rPr>
          <w:rFonts w:ascii="Verdana" w:hAnsi="Verdana"/>
          <w:sz w:val="20"/>
          <w:szCs w:val="20"/>
        </w:rPr>
      </w:pPr>
      <w:r>
        <w:rPr>
          <w:rFonts w:ascii="Verdana" w:hAnsi="Verdana"/>
          <w:b/>
          <w:i/>
          <w:sz w:val="20"/>
          <w:szCs w:val="20"/>
        </w:rPr>
        <w:t xml:space="preserve">§ 18. </w:t>
      </w:r>
      <w:r w:rsidRPr="006F433A">
        <w:rPr>
          <w:rFonts w:ascii="Verdana" w:hAnsi="Verdana"/>
          <w:sz w:val="20"/>
          <w:szCs w:val="20"/>
        </w:rPr>
        <w:t>Наредбата за изменение и допълнение на Наредба № 14 на Общински съвет Разград за определянето и администрирането на местните такси и цени на услуги на територията на община Разград, влиза в сила три дни от разгласяването й чрез местните печатни издания или по друг подходящ начин, съгласно разпоредбата на чл. 78, ал. 3 от АПК.</w:t>
      </w:r>
    </w:p>
    <w:p w:rsidR="000744B4" w:rsidRPr="00D22569" w:rsidRDefault="000744B4" w:rsidP="008744AC">
      <w:pPr>
        <w:spacing w:after="0"/>
        <w:ind w:firstLine="703"/>
        <w:jc w:val="both"/>
        <w:rPr>
          <w:rFonts w:ascii="Verdana" w:hAnsi="Verdana"/>
          <w:sz w:val="20"/>
          <w:szCs w:val="20"/>
          <w:lang w:val="en-GB"/>
        </w:rPr>
      </w:pPr>
    </w:p>
    <w:p w:rsidR="00CB59BF" w:rsidRPr="001B6271" w:rsidRDefault="00CB59BF" w:rsidP="00CB59BF">
      <w:pPr>
        <w:spacing w:after="0"/>
        <w:ind w:firstLine="703"/>
        <w:jc w:val="center"/>
        <w:rPr>
          <w:rFonts w:ascii="Verdana" w:hAnsi="Verdana"/>
          <w:b/>
          <w:sz w:val="20"/>
          <w:szCs w:val="20"/>
        </w:rPr>
      </w:pPr>
      <w:r w:rsidRPr="001B6271">
        <w:rPr>
          <w:rFonts w:ascii="Verdana" w:hAnsi="Verdana"/>
          <w:b/>
          <w:sz w:val="20"/>
          <w:szCs w:val="20"/>
        </w:rPr>
        <w:t>ЗАКЛЮЧИТЕЛНА РАЗПОРЕДБА</w:t>
      </w:r>
    </w:p>
    <w:p w:rsidR="00CB59BF" w:rsidRDefault="00CB59BF" w:rsidP="00CB59BF">
      <w:pPr>
        <w:spacing w:after="0"/>
        <w:ind w:firstLine="703"/>
        <w:jc w:val="both"/>
        <w:rPr>
          <w:rFonts w:ascii="Verdana" w:hAnsi="Verdana"/>
          <w:i/>
          <w:sz w:val="20"/>
          <w:szCs w:val="20"/>
        </w:rPr>
      </w:pPr>
      <w:r w:rsidRPr="001B6271">
        <w:rPr>
          <w:rFonts w:ascii="Verdana" w:hAnsi="Verdana"/>
          <w:sz w:val="20"/>
          <w:szCs w:val="20"/>
        </w:rPr>
        <w:t xml:space="preserve">към Наредбата за </w:t>
      </w:r>
      <w:r>
        <w:rPr>
          <w:rFonts w:ascii="Verdana" w:hAnsi="Verdana"/>
          <w:sz w:val="20"/>
          <w:szCs w:val="20"/>
        </w:rPr>
        <w:t>допълнение</w:t>
      </w:r>
      <w:r w:rsidRPr="001B6271">
        <w:rPr>
          <w:rFonts w:ascii="Verdana" w:hAnsi="Verdana"/>
          <w:sz w:val="20"/>
          <w:szCs w:val="20"/>
        </w:rPr>
        <w:t xml:space="preserve"> на Наредба № 14</w:t>
      </w:r>
      <w:r>
        <w:rPr>
          <w:rFonts w:ascii="Verdana" w:hAnsi="Verdana"/>
          <w:sz w:val="20"/>
          <w:szCs w:val="20"/>
        </w:rPr>
        <w:t xml:space="preserve"> на Общински съвет Разград</w:t>
      </w:r>
      <w:r w:rsidRPr="001B6271">
        <w:rPr>
          <w:rFonts w:ascii="Verdana" w:hAnsi="Verdana"/>
          <w:sz w:val="20"/>
          <w:szCs w:val="20"/>
        </w:rPr>
        <w:t xml:space="preserve"> за определянето и администрирането на местните такси и цени на услуги на територията на община Разград, приета </w:t>
      </w:r>
      <w:r w:rsidR="00CE6727">
        <w:rPr>
          <w:rFonts w:ascii="Verdana" w:hAnsi="Verdana"/>
          <w:i/>
          <w:sz w:val="20"/>
          <w:szCs w:val="20"/>
        </w:rPr>
        <w:t>с Решение № 131 от Протокол № 11 от 30.07</w:t>
      </w:r>
      <w:r>
        <w:rPr>
          <w:rFonts w:ascii="Verdana" w:hAnsi="Verdana"/>
          <w:i/>
          <w:sz w:val="20"/>
          <w:szCs w:val="20"/>
        </w:rPr>
        <w:t>.2024</w:t>
      </w:r>
      <w:r w:rsidRPr="001B6271">
        <w:rPr>
          <w:rFonts w:ascii="Verdana" w:hAnsi="Verdana"/>
          <w:i/>
          <w:sz w:val="20"/>
          <w:szCs w:val="20"/>
        </w:rPr>
        <w:t xml:space="preserve"> г. на Общински съвет Разград.</w:t>
      </w:r>
    </w:p>
    <w:p w:rsidR="00CB59BF" w:rsidRPr="006F433A" w:rsidRDefault="00CB59BF" w:rsidP="00CB59BF">
      <w:pPr>
        <w:spacing w:after="0" w:line="240" w:lineRule="auto"/>
        <w:ind w:firstLine="709"/>
        <w:jc w:val="both"/>
        <w:rPr>
          <w:rFonts w:ascii="Verdana" w:hAnsi="Verdana"/>
          <w:sz w:val="20"/>
          <w:szCs w:val="20"/>
        </w:rPr>
      </w:pPr>
      <w:r>
        <w:rPr>
          <w:rFonts w:ascii="Verdana" w:hAnsi="Verdana"/>
          <w:b/>
          <w:i/>
          <w:sz w:val="20"/>
          <w:szCs w:val="20"/>
        </w:rPr>
        <w:t xml:space="preserve">§ 2. </w:t>
      </w:r>
      <w:r w:rsidRPr="006F433A">
        <w:rPr>
          <w:rFonts w:ascii="Verdana" w:hAnsi="Verdana"/>
          <w:sz w:val="20"/>
          <w:szCs w:val="20"/>
        </w:rPr>
        <w:t>Наредбата за допълнение на Наредба № 14 на Общински съвет Разград за определянето и администрирането на местните такси и цени на услуги на територията на община Разград, влиза в сила три дни от разгласяването й чрез местните печатни издания или по друг подходящ начин, съгласно разпоредбата на чл. 78, ал. 3 от АПК.</w:t>
      </w:r>
    </w:p>
    <w:p w:rsidR="006E7A47" w:rsidRDefault="006E7A47" w:rsidP="000A71BF">
      <w:pPr>
        <w:spacing w:after="0"/>
        <w:ind w:firstLine="703"/>
        <w:jc w:val="both"/>
        <w:rPr>
          <w:rFonts w:ascii="Verdana" w:hAnsi="Verdana"/>
          <w:sz w:val="20"/>
          <w:szCs w:val="20"/>
        </w:rPr>
      </w:pPr>
    </w:p>
    <w:p w:rsidR="006C0ACF" w:rsidRPr="00221649" w:rsidRDefault="006C0ACF" w:rsidP="006C0ACF">
      <w:pPr>
        <w:spacing w:after="0"/>
        <w:ind w:firstLine="703"/>
        <w:jc w:val="center"/>
        <w:rPr>
          <w:rFonts w:ascii="Verdana" w:hAnsi="Verdana"/>
          <w:b/>
          <w:sz w:val="20"/>
          <w:szCs w:val="20"/>
        </w:rPr>
      </w:pPr>
      <w:r w:rsidRPr="00221649">
        <w:rPr>
          <w:rFonts w:ascii="Verdana" w:hAnsi="Verdana"/>
          <w:b/>
          <w:sz w:val="20"/>
          <w:szCs w:val="20"/>
        </w:rPr>
        <w:t>ЗАКЛЮЧИТЕЛНА РАЗПОРЕДБА</w:t>
      </w:r>
    </w:p>
    <w:p w:rsidR="006C0ACF" w:rsidRPr="00EB47D0" w:rsidRDefault="006C0ACF" w:rsidP="006C0ACF">
      <w:pPr>
        <w:spacing w:after="0"/>
        <w:ind w:firstLine="703"/>
        <w:jc w:val="both"/>
        <w:rPr>
          <w:rFonts w:ascii="Verdana" w:hAnsi="Verdana"/>
          <w:i/>
          <w:sz w:val="20"/>
          <w:szCs w:val="20"/>
        </w:rPr>
      </w:pPr>
      <w:r w:rsidRPr="00EB47D0">
        <w:rPr>
          <w:rFonts w:ascii="Verdana" w:hAnsi="Verdana"/>
          <w:sz w:val="20"/>
          <w:szCs w:val="20"/>
        </w:rPr>
        <w:t>към Наредбата за изменение на Наредба № 14 на Общински съвет Разград за определянето и администрирането на местните такси и цени на услуги на територията на община Разград,</w:t>
      </w:r>
      <w:r w:rsidRPr="006C0ACF">
        <w:rPr>
          <w:rFonts w:ascii="Verdana" w:hAnsi="Verdana"/>
          <w:color w:val="FF0000"/>
          <w:sz w:val="20"/>
          <w:szCs w:val="20"/>
        </w:rPr>
        <w:t xml:space="preserve"> </w:t>
      </w:r>
      <w:r w:rsidRPr="00EB47D0">
        <w:rPr>
          <w:rFonts w:ascii="Verdana" w:hAnsi="Verdana"/>
          <w:sz w:val="20"/>
          <w:szCs w:val="20"/>
        </w:rPr>
        <w:t xml:space="preserve">приета </w:t>
      </w:r>
      <w:r w:rsidR="00A97C0E" w:rsidRPr="00EB47D0">
        <w:rPr>
          <w:rFonts w:ascii="Verdana" w:hAnsi="Verdana"/>
          <w:sz w:val="20"/>
          <w:szCs w:val="20"/>
        </w:rPr>
        <w:t>с</w:t>
      </w:r>
      <w:r w:rsidR="00A97C0E" w:rsidRPr="00EB47D0">
        <w:rPr>
          <w:rFonts w:ascii="Verdana" w:hAnsi="Verdana"/>
          <w:i/>
          <w:sz w:val="20"/>
          <w:szCs w:val="20"/>
        </w:rPr>
        <w:t xml:space="preserve"> Решение № 200 от Протокол № 15</w:t>
      </w:r>
      <w:r w:rsidR="008D4AB7" w:rsidRPr="00EB47D0">
        <w:rPr>
          <w:rFonts w:ascii="Verdana" w:hAnsi="Verdana"/>
          <w:i/>
          <w:sz w:val="20"/>
          <w:szCs w:val="20"/>
        </w:rPr>
        <w:t xml:space="preserve"> от 26.11.2024</w:t>
      </w:r>
      <w:r w:rsidRPr="00EB47D0">
        <w:rPr>
          <w:rFonts w:ascii="Verdana" w:hAnsi="Verdana"/>
          <w:i/>
          <w:sz w:val="20"/>
          <w:szCs w:val="20"/>
        </w:rPr>
        <w:t xml:space="preserve"> г. на Общински съвет Разград.</w:t>
      </w:r>
    </w:p>
    <w:p w:rsidR="006C0ACF" w:rsidRPr="00977DA7" w:rsidRDefault="006C0ACF" w:rsidP="006C0ACF">
      <w:pPr>
        <w:spacing w:after="0" w:line="240" w:lineRule="auto"/>
        <w:ind w:firstLine="709"/>
        <w:jc w:val="both"/>
        <w:rPr>
          <w:rFonts w:ascii="Verdana" w:hAnsi="Verdana"/>
          <w:sz w:val="20"/>
          <w:szCs w:val="20"/>
        </w:rPr>
      </w:pPr>
      <w:r w:rsidRPr="00977DA7">
        <w:rPr>
          <w:rFonts w:ascii="Verdana" w:hAnsi="Verdana"/>
          <w:b/>
          <w:i/>
          <w:sz w:val="20"/>
          <w:szCs w:val="20"/>
        </w:rPr>
        <w:t>§ 2.</w:t>
      </w:r>
      <w:r w:rsidRPr="006C0ACF">
        <w:rPr>
          <w:rFonts w:ascii="Verdana" w:hAnsi="Verdana"/>
          <w:b/>
          <w:i/>
          <w:color w:val="FF0000"/>
          <w:sz w:val="20"/>
          <w:szCs w:val="20"/>
        </w:rPr>
        <w:t xml:space="preserve"> </w:t>
      </w:r>
      <w:r w:rsidRPr="00977DA7">
        <w:rPr>
          <w:rFonts w:ascii="Verdana" w:hAnsi="Verdana"/>
          <w:sz w:val="20"/>
          <w:szCs w:val="20"/>
        </w:rPr>
        <w:t>Наредбата за изменение на Наредба № 14 на Общински съвет Разград за определянето и администрирането на местните такси и цени на услуги на територията на община Разград, влиза в сила</w:t>
      </w:r>
      <w:r w:rsidR="0069011A">
        <w:rPr>
          <w:rFonts w:ascii="Verdana" w:hAnsi="Verdana"/>
          <w:sz w:val="20"/>
          <w:szCs w:val="20"/>
        </w:rPr>
        <w:t xml:space="preserve"> от</w:t>
      </w:r>
      <w:r w:rsidR="008E2017" w:rsidRPr="00977DA7">
        <w:rPr>
          <w:rFonts w:ascii="Verdana" w:hAnsi="Verdana"/>
          <w:sz w:val="20"/>
          <w:szCs w:val="20"/>
        </w:rPr>
        <w:t xml:space="preserve"> датата на публикуването й на интернет страницата на Община Разград</w:t>
      </w:r>
      <w:r w:rsidRPr="00977DA7">
        <w:rPr>
          <w:rFonts w:ascii="Verdana" w:hAnsi="Verdana"/>
          <w:sz w:val="20"/>
          <w:szCs w:val="20"/>
        </w:rPr>
        <w:t>, съгласно разпоредбата на чл. 78, ал. 3 от АПК.</w:t>
      </w:r>
    </w:p>
    <w:p w:rsidR="006C0ACF" w:rsidRPr="000A71BF" w:rsidRDefault="006C0ACF" w:rsidP="000A71BF">
      <w:pPr>
        <w:spacing w:after="0"/>
        <w:ind w:firstLine="703"/>
        <w:jc w:val="both"/>
        <w:rPr>
          <w:rFonts w:ascii="Verdana" w:hAnsi="Verdana"/>
          <w:sz w:val="20"/>
          <w:szCs w:val="20"/>
        </w:rPr>
      </w:pPr>
    </w:p>
    <w:p w:rsidR="00BB7BC4" w:rsidRPr="00BB7BC4" w:rsidRDefault="00BB7BC4" w:rsidP="00BB7BC4">
      <w:pPr>
        <w:overflowPunct w:val="0"/>
        <w:autoSpaceDE w:val="0"/>
        <w:autoSpaceDN w:val="0"/>
        <w:adjustRightInd w:val="0"/>
        <w:spacing w:after="0" w:line="240" w:lineRule="auto"/>
        <w:ind w:firstLine="709"/>
        <w:jc w:val="center"/>
        <w:rPr>
          <w:rFonts w:ascii="Verdana" w:hAnsi="Verdana"/>
          <w:b/>
          <w:sz w:val="20"/>
          <w:szCs w:val="20"/>
        </w:rPr>
      </w:pPr>
      <w:r w:rsidRPr="00BB7BC4">
        <w:rPr>
          <w:rFonts w:ascii="Verdana" w:hAnsi="Verdana"/>
          <w:b/>
          <w:sz w:val="20"/>
          <w:szCs w:val="20"/>
        </w:rPr>
        <w:t>ПРЕХОДНА РАЗПОРЕДБА</w:t>
      </w:r>
    </w:p>
    <w:p w:rsidR="00BB7BC4" w:rsidRDefault="00BB7BC4" w:rsidP="00BB7BC4">
      <w:pPr>
        <w:overflowPunct w:val="0"/>
        <w:autoSpaceDE w:val="0"/>
        <w:autoSpaceDN w:val="0"/>
        <w:adjustRightInd w:val="0"/>
        <w:spacing w:after="0" w:line="240" w:lineRule="auto"/>
        <w:ind w:firstLine="709"/>
        <w:jc w:val="both"/>
        <w:rPr>
          <w:rFonts w:ascii="Verdana" w:hAnsi="Verdana"/>
          <w:sz w:val="20"/>
          <w:szCs w:val="20"/>
        </w:rPr>
      </w:pPr>
      <w:r w:rsidRPr="00BB7BC4">
        <w:rPr>
          <w:rFonts w:ascii="Verdana" w:hAnsi="Verdana"/>
          <w:sz w:val="20"/>
          <w:szCs w:val="20"/>
        </w:rPr>
        <w:t>към Наредбата за</w:t>
      </w:r>
      <w:r w:rsidR="00DC082B" w:rsidRPr="003A4CD1">
        <w:rPr>
          <w:rFonts w:ascii="Verdana" w:hAnsi="Verdana"/>
          <w:sz w:val="20"/>
          <w:szCs w:val="20"/>
        </w:rPr>
        <w:t xml:space="preserve"> </w:t>
      </w:r>
      <w:r w:rsidR="00DC082B">
        <w:rPr>
          <w:rFonts w:ascii="Verdana" w:hAnsi="Verdana"/>
          <w:sz w:val="20"/>
          <w:szCs w:val="20"/>
        </w:rPr>
        <w:t>допълнение на</w:t>
      </w:r>
      <w:r w:rsidR="00DC082B" w:rsidRPr="003A4CD1">
        <w:rPr>
          <w:rFonts w:ascii="Verdana" w:hAnsi="Verdana"/>
          <w:sz w:val="20"/>
          <w:szCs w:val="20"/>
        </w:rPr>
        <w:t xml:space="preserve"> Наредба № 14 на Общински съвет Разград за определянето и администрирането на местните такси и цени на услуги на територията на община Разград</w:t>
      </w:r>
      <w:r w:rsidRPr="00BB7BC4">
        <w:rPr>
          <w:rFonts w:ascii="Verdana" w:hAnsi="Verdana"/>
          <w:sz w:val="20"/>
          <w:szCs w:val="20"/>
        </w:rPr>
        <w:t>, приета</w:t>
      </w:r>
      <w:r w:rsidRPr="003A4CD1">
        <w:rPr>
          <w:rFonts w:ascii="Verdana" w:hAnsi="Verdana"/>
          <w:sz w:val="20"/>
          <w:szCs w:val="20"/>
        </w:rPr>
        <w:t xml:space="preserve"> с </w:t>
      </w:r>
      <w:r w:rsidR="003A4CD1">
        <w:rPr>
          <w:rFonts w:ascii="Verdana" w:hAnsi="Verdana"/>
          <w:sz w:val="20"/>
          <w:szCs w:val="20"/>
        </w:rPr>
        <w:t>Решение № 345</w:t>
      </w:r>
      <w:r w:rsidRPr="00C950AA">
        <w:rPr>
          <w:rFonts w:ascii="Verdana" w:hAnsi="Verdana"/>
          <w:sz w:val="20"/>
          <w:szCs w:val="20"/>
        </w:rPr>
        <w:t xml:space="preserve"> от Протокол № 25 от 26.08.2025 г. на Общински съвет Разград</w:t>
      </w:r>
      <w:r w:rsidR="00C950AA">
        <w:rPr>
          <w:rFonts w:ascii="Verdana" w:hAnsi="Verdana"/>
          <w:sz w:val="20"/>
          <w:szCs w:val="20"/>
        </w:rPr>
        <w:t>.</w:t>
      </w:r>
    </w:p>
    <w:p w:rsidR="00C950AA" w:rsidRPr="00C950AA" w:rsidRDefault="00C950AA" w:rsidP="00BB7BC4">
      <w:pPr>
        <w:overflowPunct w:val="0"/>
        <w:autoSpaceDE w:val="0"/>
        <w:autoSpaceDN w:val="0"/>
        <w:adjustRightInd w:val="0"/>
        <w:spacing w:after="0" w:line="240" w:lineRule="auto"/>
        <w:ind w:firstLine="709"/>
        <w:jc w:val="both"/>
        <w:rPr>
          <w:rFonts w:ascii="Verdana" w:hAnsi="Verdana"/>
          <w:sz w:val="20"/>
          <w:szCs w:val="20"/>
        </w:rPr>
      </w:pPr>
    </w:p>
    <w:p w:rsidR="00C950AA" w:rsidRPr="00C950AA" w:rsidRDefault="00AD354C" w:rsidP="00C950AA">
      <w:pPr>
        <w:spacing w:after="0" w:line="240" w:lineRule="auto"/>
        <w:ind w:firstLine="709"/>
        <w:jc w:val="both"/>
        <w:rPr>
          <w:rFonts w:ascii="Verdana" w:hAnsi="Verdana"/>
          <w:sz w:val="20"/>
          <w:szCs w:val="20"/>
        </w:rPr>
      </w:pPr>
      <w:r>
        <w:rPr>
          <w:rFonts w:ascii="Verdana" w:hAnsi="Verdana"/>
          <w:b/>
          <w:i/>
          <w:sz w:val="20"/>
          <w:szCs w:val="20"/>
        </w:rPr>
        <w:lastRenderedPageBreak/>
        <w:t>§ 1</w:t>
      </w:r>
      <w:r w:rsidRPr="00977DA7">
        <w:rPr>
          <w:rFonts w:ascii="Verdana" w:hAnsi="Verdana"/>
          <w:b/>
          <w:i/>
          <w:sz w:val="20"/>
          <w:szCs w:val="20"/>
        </w:rPr>
        <w:t>.</w:t>
      </w:r>
      <w:r w:rsidRPr="006C0ACF">
        <w:rPr>
          <w:rFonts w:ascii="Verdana" w:hAnsi="Verdana"/>
          <w:b/>
          <w:i/>
          <w:color w:val="FF0000"/>
          <w:sz w:val="20"/>
          <w:szCs w:val="20"/>
        </w:rPr>
        <w:t xml:space="preserve"> </w:t>
      </w:r>
      <w:r w:rsidR="00C950AA" w:rsidRPr="00C950AA">
        <w:rPr>
          <w:rFonts w:ascii="Verdana" w:hAnsi="Verdana"/>
          <w:sz w:val="20"/>
          <w:szCs w:val="20"/>
        </w:rPr>
        <w:t xml:space="preserve">След датата на въвеждане на еврото в Република България, размерът на всички местни такси и цени на предоставяни на физически и юридически лица услуги, посочени в български лева, се </w:t>
      </w:r>
      <w:proofErr w:type="spellStart"/>
      <w:r w:rsidR="00C950AA" w:rsidRPr="00C950AA">
        <w:rPr>
          <w:rFonts w:ascii="Verdana" w:hAnsi="Verdana"/>
          <w:sz w:val="20"/>
          <w:szCs w:val="20"/>
        </w:rPr>
        <w:t>превалутират</w:t>
      </w:r>
      <w:proofErr w:type="spellEnd"/>
      <w:r w:rsidR="00C950AA" w:rsidRPr="00C950AA">
        <w:rPr>
          <w:rFonts w:ascii="Verdana" w:hAnsi="Verdana"/>
          <w:sz w:val="20"/>
          <w:szCs w:val="20"/>
        </w:rPr>
        <w:t xml:space="preserve"> от левове в евро по реда и при условията на Закона за въвеждане</w:t>
      </w:r>
      <w:r w:rsidR="00C950AA">
        <w:rPr>
          <w:rFonts w:ascii="Verdana" w:hAnsi="Verdana"/>
          <w:sz w:val="20"/>
          <w:szCs w:val="20"/>
        </w:rPr>
        <w:t xml:space="preserve"> на еврото в Република България</w:t>
      </w:r>
      <w:r w:rsidR="00C950AA" w:rsidRPr="00C950AA">
        <w:rPr>
          <w:rFonts w:ascii="Verdana" w:hAnsi="Verdana"/>
          <w:sz w:val="20"/>
          <w:szCs w:val="20"/>
        </w:rPr>
        <w:t>.</w:t>
      </w:r>
    </w:p>
    <w:p w:rsidR="00562244" w:rsidRDefault="00562244" w:rsidP="00562244">
      <w:pPr>
        <w:spacing w:after="0" w:line="240" w:lineRule="auto"/>
        <w:jc w:val="both"/>
        <w:rPr>
          <w:rFonts w:ascii="Verdana" w:eastAsia="Times New Roman" w:hAnsi="Verdana" w:cs="Arial"/>
          <w:b/>
          <w:bCs/>
          <w:sz w:val="20"/>
          <w:szCs w:val="20"/>
        </w:rPr>
      </w:pPr>
    </w:p>
    <w:p w:rsidR="00A911B9" w:rsidRDefault="00A911B9" w:rsidP="00562244">
      <w:pPr>
        <w:spacing w:after="0" w:line="240" w:lineRule="auto"/>
        <w:jc w:val="both"/>
        <w:rPr>
          <w:rFonts w:ascii="Verdana" w:eastAsia="Times New Roman" w:hAnsi="Verdana" w:cs="Arial"/>
          <w:b/>
          <w:bCs/>
          <w:sz w:val="20"/>
          <w:szCs w:val="20"/>
        </w:rPr>
      </w:pPr>
    </w:p>
    <w:p w:rsidR="00A911B9" w:rsidRDefault="00A911B9" w:rsidP="00562244">
      <w:pPr>
        <w:spacing w:after="0" w:line="240" w:lineRule="auto"/>
        <w:jc w:val="both"/>
        <w:rPr>
          <w:rFonts w:ascii="Verdana" w:eastAsia="Times New Roman" w:hAnsi="Verdana" w:cs="Arial"/>
          <w:b/>
          <w:bCs/>
          <w:sz w:val="20"/>
          <w:szCs w:val="20"/>
        </w:rPr>
      </w:pPr>
    </w:p>
    <w:p w:rsidR="000B75E4" w:rsidRDefault="000B75E4" w:rsidP="00562244">
      <w:pPr>
        <w:spacing w:after="0" w:line="240" w:lineRule="auto"/>
        <w:jc w:val="both"/>
        <w:rPr>
          <w:rFonts w:ascii="Verdana" w:eastAsia="Times New Roman" w:hAnsi="Verdana" w:cs="Arial"/>
          <w:b/>
          <w:bCs/>
          <w:sz w:val="20"/>
          <w:szCs w:val="20"/>
        </w:rPr>
      </w:pPr>
    </w:p>
    <w:p w:rsidR="000B75E4" w:rsidRDefault="000B75E4" w:rsidP="00562244">
      <w:pPr>
        <w:spacing w:after="0" w:line="240" w:lineRule="auto"/>
        <w:jc w:val="both"/>
        <w:rPr>
          <w:rFonts w:ascii="Verdana" w:eastAsia="Times New Roman" w:hAnsi="Verdana" w:cs="Arial"/>
          <w:b/>
          <w:bCs/>
          <w:sz w:val="20"/>
          <w:szCs w:val="20"/>
        </w:rPr>
      </w:pPr>
      <w:bookmarkStart w:id="0" w:name="_GoBack"/>
      <w:bookmarkEnd w:id="0"/>
    </w:p>
    <w:p w:rsidR="00AD354C" w:rsidRDefault="00AD354C" w:rsidP="00562244">
      <w:pPr>
        <w:spacing w:after="0" w:line="240" w:lineRule="auto"/>
        <w:ind w:left="2124" w:firstLine="708"/>
        <w:jc w:val="both"/>
        <w:rPr>
          <w:rFonts w:ascii="Verdana" w:eastAsia="Times New Roman" w:hAnsi="Verdana" w:cs="Arial"/>
          <w:b/>
          <w:sz w:val="20"/>
          <w:szCs w:val="20"/>
        </w:rPr>
      </w:pPr>
    </w:p>
    <w:p w:rsidR="00562244" w:rsidRPr="00BB4280" w:rsidRDefault="00562244" w:rsidP="00562244">
      <w:pPr>
        <w:spacing w:after="0" w:line="240" w:lineRule="auto"/>
        <w:ind w:left="2124" w:firstLine="708"/>
        <w:jc w:val="both"/>
        <w:rPr>
          <w:rFonts w:ascii="Verdana" w:eastAsia="Times New Roman" w:hAnsi="Verdana" w:cs="Arial"/>
          <w:b/>
          <w:sz w:val="20"/>
          <w:szCs w:val="20"/>
          <w:lang w:val="ru-RU"/>
        </w:rPr>
      </w:pPr>
      <w:r w:rsidRPr="00BB4280">
        <w:rPr>
          <w:rFonts w:ascii="Verdana" w:eastAsia="Times New Roman" w:hAnsi="Verdana" w:cs="Arial"/>
          <w:b/>
          <w:sz w:val="20"/>
          <w:szCs w:val="20"/>
        </w:rPr>
        <w:t>ОБЩИНСКИ СЪВЕТ-</w:t>
      </w:r>
      <w:r w:rsidRPr="00BB4280">
        <w:rPr>
          <w:rFonts w:ascii="Verdana" w:eastAsia="Times New Roman" w:hAnsi="Verdana" w:cs="Arial"/>
          <w:b/>
          <w:sz w:val="20"/>
          <w:szCs w:val="20"/>
          <w:lang w:val="ru-RU"/>
        </w:rPr>
        <w:t xml:space="preserve"> </w:t>
      </w:r>
      <w:r w:rsidRPr="00BB4280">
        <w:rPr>
          <w:rFonts w:ascii="Verdana" w:eastAsia="Times New Roman" w:hAnsi="Verdana" w:cs="Arial"/>
          <w:b/>
          <w:sz w:val="20"/>
          <w:szCs w:val="20"/>
        </w:rPr>
        <w:t>РАЗГРАД</w:t>
      </w:r>
    </w:p>
    <w:p w:rsidR="00562244" w:rsidRDefault="00562244" w:rsidP="00562244">
      <w:pPr>
        <w:spacing w:after="0" w:line="240" w:lineRule="auto"/>
        <w:ind w:firstLine="720"/>
        <w:jc w:val="both"/>
        <w:rPr>
          <w:rFonts w:ascii="Verdana" w:eastAsia="Times New Roman" w:hAnsi="Verdana" w:cs="Arial"/>
          <w:b/>
          <w:sz w:val="20"/>
          <w:szCs w:val="20"/>
        </w:rPr>
      </w:pPr>
      <w:r>
        <w:rPr>
          <w:rFonts w:ascii="Verdana" w:eastAsia="Times New Roman" w:hAnsi="Verdana" w:cs="Arial"/>
          <w:b/>
          <w:sz w:val="20"/>
          <w:szCs w:val="20"/>
        </w:rPr>
        <w:tab/>
      </w:r>
      <w:r>
        <w:rPr>
          <w:rFonts w:ascii="Verdana" w:eastAsia="Times New Roman" w:hAnsi="Verdana" w:cs="Arial"/>
          <w:b/>
          <w:sz w:val="20"/>
          <w:szCs w:val="20"/>
        </w:rPr>
        <w:tab/>
      </w:r>
      <w:r>
        <w:rPr>
          <w:rFonts w:ascii="Verdana" w:eastAsia="Times New Roman" w:hAnsi="Verdana" w:cs="Arial"/>
          <w:b/>
          <w:sz w:val="20"/>
          <w:szCs w:val="20"/>
        </w:rPr>
        <w:tab/>
      </w:r>
    </w:p>
    <w:p w:rsidR="001C757E" w:rsidRDefault="00562244" w:rsidP="000B5A1C">
      <w:pPr>
        <w:spacing w:after="0" w:line="240" w:lineRule="auto"/>
        <w:ind w:left="3528"/>
        <w:jc w:val="both"/>
        <w:rPr>
          <w:rFonts w:ascii="Verdana" w:eastAsia="Times New Roman" w:hAnsi="Verdana" w:cs="Arial"/>
          <w:b/>
          <w:sz w:val="20"/>
          <w:szCs w:val="20"/>
        </w:rPr>
      </w:pPr>
      <w:r w:rsidRPr="00BB4280">
        <w:rPr>
          <w:rFonts w:ascii="Verdana" w:eastAsia="Times New Roman" w:hAnsi="Verdana" w:cs="Arial"/>
          <w:b/>
          <w:sz w:val="20"/>
          <w:szCs w:val="20"/>
        </w:rPr>
        <w:t>ПРЕДСЕДАТЕЛ:</w:t>
      </w:r>
    </w:p>
    <w:p w:rsidR="00562244" w:rsidRPr="00BB4280" w:rsidRDefault="001C757E" w:rsidP="000B5A1C">
      <w:pPr>
        <w:spacing w:after="0" w:line="240" w:lineRule="auto"/>
        <w:ind w:left="3528"/>
        <w:jc w:val="both"/>
        <w:rPr>
          <w:rFonts w:ascii="Verdana" w:eastAsia="Times New Roman" w:hAnsi="Verdana" w:cs="Arial"/>
          <w:sz w:val="20"/>
          <w:szCs w:val="20"/>
        </w:rPr>
      </w:pPr>
      <w:r>
        <w:rPr>
          <w:rFonts w:ascii="Verdana" w:eastAsia="Times New Roman" w:hAnsi="Verdana" w:cs="Arial"/>
          <w:b/>
          <w:sz w:val="20"/>
          <w:szCs w:val="20"/>
        </w:rPr>
        <w:t xml:space="preserve">                       </w:t>
      </w:r>
      <w:r w:rsidR="00562244" w:rsidRPr="00BB4280">
        <w:rPr>
          <w:rFonts w:ascii="Verdana" w:eastAsia="Times New Roman" w:hAnsi="Verdana" w:cs="Arial"/>
          <w:b/>
          <w:sz w:val="20"/>
          <w:szCs w:val="20"/>
        </w:rPr>
        <w:t>/</w:t>
      </w:r>
      <w:r w:rsidR="00D22569">
        <w:rPr>
          <w:rFonts w:ascii="Verdana" w:eastAsia="Times New Roman" w:hAnsi="Verdana" w:cs="Arial"/>
          <w:b/>
          <w:sz w:val="20"/>
          <w:szCs w:val="20"/>
        </w:rPr>
        <w:t>ГАЛИНА ГЕОРГИ</w:t>
      </w:r>
      <w:r w:rsidR="00507CDD">
        <w:rPr>
          <w:rFonts w:ascii="Verdana" w:eastAsia="Times New Roman" w:hAnsi="Verdana" w:cs="Arial"/>
          <w:b/>
          <w:sz w:val="20"/>
          <w:szCs w:val="20"/>
        </w:rPr>
        <w:t>ЕВ</w:t>
      </w:r>
      <w:r w:rsidR="00D22569">
        <w:rPr>
          <w:rFonts w:ascii="Verdana" w:eastAsia="Times New Roman" w:hAnsi="Verdana" w:cs="Arial"/>
          <w:b/>
          <w:sz w:val="20"/>
          <w:szCs w:val="20"/>
        </w:rPr>
        <w:t>А</w:t>
      </w:r>
      <w:r w:rsidR="00562244" w:rsidRPr="00BB4280">
        <w:rPr>
          <w:rFonts w:ascii="Verdana" w:eastAsia="Times New Roman" w:hAnsi="Verdana" w:cs="Arial"/>
          <w:sz w:val="20"/>
          <w:szCs w:val="20"/>
        </w:rPr>
        <w:t>/</w:t>
      </w:r>
    </w:p>
    <w:sectPr w:rsidR="00562244" w:rsidRPr="00BB428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74A" w:rsidRDefault="005C374A" w:rsidP="00C60F05">
      <w:pPr>
        <w:spacing w:after="0" w:line="240" w:lineRule="auto"/>
      </w:pPr>
      <w:r>
        <w:separator/>
      </w:r>
    </w:p>
  </w:endnote>
  <w:endnote w:type="continuationSeparator" w:id="0">
    <w:p w:rsidR="005C374A" w:rsidRDefault="005C374A" w:rsidP="00C60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DejaVu Sans">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8613373"/>
      <w:docPartObj>
        <w:docPartGallery w:val="Page Numbers (Bottom of Page)"/>
        <w:docPartUnique/>
      </w:docPartObj>
    </w:sdtPr>
    <w:sdtEndPr/>
    <w:sdtContent>
      <w:p w:rsidR="00DC082B" w:rsidRDefault="00DC082B">
        <w:pPr>
          <w:pStyle w:val="ad"/>
          <w:jc w:val="right"/>
        </w:pPr>
        <w:r>
          <w:fldChar w:fldCharType="begin"/>
        </w:r>
        <w:r>
          <w:instrText>PAGE   \* MERGEFORMAT</w:instrText>
        </w:r>
        <w:r>
          <w:fldChar w:fldCharType="separate"/>
        </w:r>
        <w:r w:rsidR="000B75E4" w:rsidRPr="000B75E4">
          <w:rPr>
            <w:noProof/>
            <w:lang w:val="bg-BG"/>
          </w:rPr>
          <w:t>49</w:t>
        </w:r>
        <w:r>
          <w:fldChar w:fldCharType="end"/>
        </w:r>
      </w:p>
    </w:sdtContent>
  </w:sdt>
  <w:p w:rsidR="00DC082B" w:rsidRDefault="00DC082B">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74A" w:rsidRDefault="005C374A" w:rsidP="00C60F05">
      <w:pPr>
        <w:spacing w:after="0" w:line="240" w:lineRule="auto"/>
      </w:pPr>
      <w:r>
        <w:separator/>
      </w:r>
    </w:p>
  </w:footnote>
  <w:footnote w:type="continuationSeparator" w:id="0">
    <w:p w:rsidR="005C374A" w:rsidRDefault="005C374A" w:rsidP="00C60F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6108D68"/>
    <w:lvl w:ilvl="0">
      <w:start w:val="1"/>
      <w:numFmt w:val="bullet"/>
      <w:pStyle w:val="2"/>
      <w:lvlText w:val=""/>
      <w:lvlJc w:val="left"/>
      <w:pPr>
        <w:tabs>
          <w:tab w:val="num" w:pos="360"/>
        </w:tabs>
        <w:ind w:left="360" w:hanging="360"/>
      </w:pPr>
      <w:rPr>
        <w:rFonts w:ascii="Symbol" w:hAnsi="Symbol" w:hint="default"/>
      </w:rPr>
    </w:lvl>
  </w:abstractNum>
  <w:abstractNum w:abstractNumId="1">
    <w:nsid w:val="0A2A2AD2"/>
    <w:multiLevelType w:val="hybridMultilevel"/>
    <w:tmpl w:val="08A62AE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14DC6FFE"/>
    <w:multiLevelType w:val="hybridMultilevel"/>
    <w:tmpl w:val="6DAE0E0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39B6444A"/>
    <w:multiLevelType w:val="hybridMultilevel"/>
    <w:tmpl w:val="4C165C9C"/>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nsid w:val="3F5562B9"/>
    <w:multiLevelType w:val="hybridMultilevel"/>
    <w:tmpl w:val="4E0CB60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47FA0935"/>
    <w:multiLevelType w:val="hybridMultilevel"/>
    <w:tmpl w:val="EC121AA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4927147A"/>
    <w:multiLevelType w:val="hybridMultilevel"/>
    <w:tmpl w:val="748C9AF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4A0679F7"/>
    <w:multiLevelType w:val="hybridMultilevel"/>
    <w:tmpl w:val="7488F24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4C44111C"/>
    <w:multiLevelType w:val="hybridMultilevel"/>
    <w:tmpl w:val="34C0271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nsid w:val="4DD53077"/>
    <w:multiLevelType w:val="hybridMultilevel"/>
    <w:tmpl w:val="1F9CF13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4F58176F"/>
    <w:multiLevelType w:val="hybridMultilevel"/>
    <w:tmpl w:val="74045EE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51CB23BB"/>
    <w:multiLevelType w:val="hybridMultilevel"/>
    <w:tmpl w:val="083890F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nsid w:val="52A96FC6"/>
    <w:multiLevelType w:val="hybridMultilevel"/>
    <w:tmpl w:val="96FE386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nsid w:val="55B128C2"/>
    <w:multiLevelType w:val="hybridMultilevel"/>
    <w:tmpl w:val="847876A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599A3367"/>
    <w:multiLevelType w:val="hybridMultilevel"/>
    <w:tmpl w:val="59FEDA4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nsid w:val="5A0C3AAB"/>
    <w:multiLevelType w:val="hybridMultilevel"/>
    <w:tmpl w:val="DD04779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nsid w:val="65621A5E"/>
    <w:multiLevelType w:val="hybridMultilevel"/>
    <w:tmpl w:val="A28EBA88"/>
    <w:lvl w:ilvl="0" w:tplc="0409000B">
      <w:start w:val="1"/>
      <w:numFmt w:val="decimal"/>
      <w:pStyle w:val="a"/>
      <w:lvlText w:val="%1."/>
      <w:lvlJc w:val="left"/>
      <w:pPr>
        <w:tabs>
          <w:tab w:val="num" w:pos="360"/>
        </w:tabs>
        <w:ind w:left="360" w:hanging="360"/>
      </w:pPr>
      <w:rPr>
        <w:b w:val="0"/>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17">
    <w:nsid w:val="6D064426"/>
    <w:multiLevelType w:val="hybridMultilevel"/>
    <w:tmpl w:val="0F6E3B5C"/>
    <w:lvl w:ilvl="0" w:tplc="9A90ECDA">
      <w:start w:val="1"/>
      <w:numFmt w:val="decimal"/>
      <w:lvlText w:val="%1."/>
      <w:lvlJc w:val="left"/>
      <w:pPr>
        <w:ind w:left="720" w:hanging="360"/>
      </w:pPr>
      <w:rPr>
        <w:rFonts w:ascii="Verdana" w:hAnsi="Verdana" w:hint="default"/>
        <w:sz w:val="20"/>
        <w:szCs w:val="2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10"/>
  </w:num>
  <w:num w:numId="6">
    <w:abstractNumId w:val="11"/>
  </w:num>
  <w:num w:numId="7">
    <w:abstractNumId w:val="9"/>
  </w:num>
  <w:num w:numId="8">
    <w:abstractNumId w:val="13"/>
  </w:num>
  <w:num w:numId="9">
    <w:abstractNumId w:val="6"/>
  </w:num>
  <w:num w:numId="10">
    <w:abstractNumId w:val="5"/>
  </w:num>
  <w:num w:numId="11">
    <w:abstractNumId w:val="12"/>
  </w:num>
  <w:num w:numId="12">
    <w:abstractNumId w:val="7"/>
  </w:num>
  <w:num w:numId="13">
    <w:abstractNumId w:val="1"/>
  </w:num>
  <w:num w:numId="14">
    <w:abstractNumId w:val="2"/>
  </w:num>
  <w:num w:numId="15">
    <w:abstractNumId w:val="8"/>
  </w:num>
  <w:num w:numId="16">
    <w:abstractNumId w:val="14"/>
  </w:num>
  <w:num w:numId="17">
    <w:abstractNumId w:val="17"/>
  </w:num>
  <w:num w:numId="18">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2B3"/>
    <w:rsid w:val="00006496"/>
    <w:rsid w:val="000075A7"/>
    <w:rsid w:val="000102B9"/>
    <w:rsid w:val="00016A5D"/>
    <w:rsid w:val="00022EDC"/>
    <w:rsid w:val="00023943"/>
    <w:rsid w:val="000258A8"/>
    <w:rsid w:val="000322B3"/>
    <w:rsid w:val="00043A06"/>
    <w:rsid w:val="00060944"/>
    <w:rsid w:val="000744B4"/>
    <w:rsid w:val="00080988"/>
    <w:rsid w:val="000816AD"/>
    <w:rsid w:val="00082F00"/>
    <w:rsid w:val="0008788C"/>
    <w:rsid w:val="000A0909"/>
    <w:rsid w:val="000A2520"/>
    <w:rsid w:val="000A70FF"/>
    <w:rsid w:val="000A71BF"/>
    <w:rsid w:val="000B5A1C"/>
    <w:rsid w:val="000B75E4"/>
    <w:rsid w:val="000B7917"/>
    <w:rsid w:val="000C0936"/>
    <w:rsid w:val="000F71FD"/>
    <w:rsid w:val="00100CF0"/>
    <w:rsid w:val="00102E4E"/>
    <w:rsid w:val="00127B86"/>
    <w:rsid w:val="00131C6E"/>
    <w:rsid w:val="00173450"/>
    <w:rsid w:val="001762E2"/>
    <w:rsid w:val="00177904"/>
    <w:rsid w:val="00195E9A"/>
    <w:rsid w:val="001A4AC5"/>
    <w:rsid w:val="001B6271"/>
    <w:rsid w:val="001B69EC"/>
    <w:rsid w:val="001B6ED3"/>
    <w:rsid w:val="001C757E"/>
    <w:rsid w:val="001D70DE"/>
    <w:rsid w:val="001E622A"/>
    <w:rsid w:val="0020733F"/>
    <w:rsid w:val="0022028A"/>
    <w:rsid w:val="00221649"/>
    <w:rsid w:val="00221C69"/>
    <w:rsid w:val="00224639"/>
    <w:rsid w:val="00235B35"/>
    <w:rsid w:val="00254A26"/>
    <w:rsid w:val="002578DA"/>
    <w:rsid w:val="00261E68"/>
    <w:rsid w:val="0028006E"/>
    <w:rsid w:val="00282138"/>
    <w:rsid w:val="00293E5E"/>
    <w:rsid w:val="00295271"/>
    <w:rsid w:val="0029720A"/>
    <w:rsid w:val="002B0A9D"/>
    <w:rsid w:val="002B0E7E"/>
    <w:rsid w:val="002D2F34"/>
    <w:rsid w:val="002D6E50"/>
    <w:rsid w:val="002E3D65"/>
    <w:rsid w:val="0030457A"/>
    <w:rsid w:val="00313B9E"/>
    <w:rsid w:val="003203C6"/>
    <w:rsid w:val="00320D7E"/>
    <w:rsid w:val="00323EDE"/>
    <w:rsid w:val="003342C8"/>
    <w:rsid w:val="00341A0D"/>
    <w:rsid w:val="00351B00"/>
    <w:rsid w:val="003546E8"/>
    <w:rsid w:val="003707D2"/>
    <w:rsid w:val="00381551"/>
    <w:rsid w:val="003864C3"/>
    <w:rsid w:val="003921EE"/>
    <w:rsid w:val="00394A87"/>
    <w:rsid w:val="003A2C16"/>
    <w:rsid w:val="003A4CD1"/>
    <w:rsid w:val="003B3639"/>
    <w:rsid w:val="003C1809"/>
    <w:rsid w:val="003C230F"/>
    <w:rsid w:val="003D22D2"/>
    <w:rsid w:val="003D65DB"/>
    <w:rsid w:val="003E1DD0"/>
    <w:rsid w:val="003E1F35"/>
    <w:rsid w:val="003F15DA"/>
    <w:rsid w:val="0040057D"/>
    <w:rsid w:val="0040409E"/>
    <w:rsid w:val="00407C50"/>
    <w:rsid w:val="00410923"/>
    <w:rsid w:val="0041098D"/>
    <w:rsid w:val="004148DF"/>
    <w:rsid w:val="004329C2"/>
    <w:rsid w:val="0043679D"/>
    <w:rsid w:val="00463051"/>
    <w:rsid w:val="0046434C"/>
    <w:rsid w:val="00470248"/>
    <w:rsid w:val="0047555A"/>
    <w:rsid w:val="00476959"/>
    <w:rsid w:val="00490F07"/>
    <w:rsid w:val="004979CC"/>
    <w:rsid w:val="004A0879"/>
    <w:rsid w:val="004A4E3A"/>
    <w:rsid w:val="004C3D7C"/>
    <w:rsid w:val="004C5A61"/>
    <w:rsid w:val="004D0D6E"/>
    <w:rsid w:val="004D0DB2"/>
    <w:rsid w:val="004E36FA"/>
    <w:rsid w:val="004E400A"/>
    <w:rsid w:val="004F34AF"/>
    <w:rsid w:val="00507CDD"/>
    <w:rsid w:val="00510844"/>
    <w:rsid w:val="0051295E"/>
    <w:rsid w:val="00520D84"/>
    <w:rsid w:val="0052196B"/>
    <w:rsid w:val="005221B3"/>
    <w:rsid w:val="00537CB0"/>
    <w:rsid w:val="00546C48"/>
    <w:rsid w:val="005515F6"/>
    <w:rsid w:val="00551FDC"/>
    <w:rsid w:val="00562244"/>
    <w:rsid w:val="0056383A"/>
    <w:rsid w:val="0056520B"/>
    <w:rsid w:val="00575807"/>
    <w:rsid w:val="005822FB"/>
    <w:rsid w:val="00584107"/>
    <w:rsid w:val="00584648"/>
    <w:rsid w:val="005922AF"/>
    <w:rsid w:val="00596C92"/>
    <w:rsid w:val="005B3938"/>
    <w:rsid w:val="005C374A"/>
    <w:rsid w:val="005D4ADA"/>
    <w:rsid w:val="005F7EE6"/>
    <w:rsid w:val="00604951"/>
    <w:rsid w:val="0061121D"/>
    <w:rsid w:val="0061667E"/>
    <w:rsid w:val="00634B46"/>
    <w:rsid w:val="00645B2B"/>
    <w:rsid w:val="00645FF1"/>
    <w:rsid w:val="006477BB"/>
    <w:rsid w:val="006576A3"/>
    <w:rsid w:val="00670DAF"/>
    <w:rsid w:val="00673D4B"/>
    <w:rsid w:val="006837F7"/>
    <w:rsid w:val="00686199"/>
    <w:rsid w:val="006876AE"/>
    <w:rsid w:val="0069011A"/>
    <w:rsid w:val="006A1573"/>
    <w:rsid w:val="006C0ACF"/>
    <w:rsid w:val="006C5967"/>
    <w:rsid w:val="006E312A"/>
    <w:rsid w:val="006E3305"/>
    <w:rsid w:val="006E7A47"/>
    <w:rsid w:val="006F433A"/>
    <w:rsid w:val="006F7ABF"/>
    <w:rsid w:val="00734114"/>
    <w:rsid w:val="00742D76"/>
    <w:rsid w:val="00752455"/>
    <w:rsid w:val="00753485"/>
    <w:rsid w:val="0075545D"/>
    <w:rsid w:val="00755FA1"/>
    <w:rsid w:val="00765990"/>
    <w:rsid w:val="00771C98"/>
    <w:rsid w:val="00783F44"/>
    <w:rsid w:val="007879BF"/>
    <w:rsid w:val="007917FB"/>
    <w:rsid w:val="007925DC"/>
    <w:rsid w:val="00794809"/>
    <w:rsid w:val="0079691F"/>
    <w:rsid w:val="00796939"/>
    <w:rsid w:val="007A408E"/>
    <w:rsid w:val="007B75EB"/>
    <w:rsid w:val="007C691D"/>
    <w:rsid w:val="007E4A91"/>
    <w:rsid w:val="007E5989"/>
    <w:rsid w:val="007F113D"/>
    <w:rsid w:val="007F22A3"/>
    <w:rsid w:val="00812877"/>
    <w:rsid w:val="00824C73"/>
    <w:rsid w:val="00830BA4"/>
    <w:rsid w:val="00834CD4"/>
    <w:rsid w:val="008369E8"/>
    <w:rsid w:val="008432A3"/>
    <w:rsid w:val="00843F0C"/>
    <w:rsid w:val="00854C9F"/>
    <w:rsid w:val="00856897"/>
    <w:rsid w:val="00866609"/>
    <w:rsid w:val="008744AC"/>
    <w:rsid w:val="00877E65"/>
    <w:rsid w:val="00883E42"/>
    <w:rsid w:val="00891410"/>
    <w:rsid w:val="0089342C"/>
    <w:rsid w:val="008A1321"/>
    <w:rsid w:val="008A2F8D"/>
    <w:rsid w:val="008C021F"/>
    <w:rsid w:val="008D3DB8"/>
    <w:rsid w:val="008D4AB7"/>
    <w:rsid w:val="008E2017"/>
    <w:rsid w:val="008F0C72"/>
    <w:rsid w:val="00942A80"/>
    <w:rsid w:val="009506D5"/>
    <w:rsid w:val="0095678E"/>
    <w:rsid w:val="0095750B"/>
    <w:rsid w:val="00970135"/>
    <w:rsid w:val="00975E48"/>
    <w:rsid w:val="00976839"/>
    <w:rsid w:val="00977DA7"/>
    <w:rsid w:val="0098290B"/>
    <w:rsid w:val="00992314"/>
    <w:rsid w:val="009A5FD9"/>
    <w:rsid w:val="009B15DB"/>
    <w:rsid w:val="009B1C48"/>
    <w:rsid w:val="009B6041"/>
    <w:rsid w:val="009C3DFA"/>
    <w:rsid w:val="009D4D36"/>
    <w:rsid w:val="009D4F1C"/>
    <w:rsid w:val="009D5A90"/>
    <w:rsid w:val="009D76D6"/>
    <w:rsid w:val="009D7B24"/>
    <w:rsid w:val="009E2F71"/>
    <w:rsid w:val="00A054CC"/>
    <w:rsid w:val="00A213AF"/>
    <w:rsid w:val="00A40464"/>
    <w:rsid w:val="00A4084F"/>
    <w:rsid w:val="00A42692"/>
    <w:rsid w:val="00A569B0"/>
    <w:rsid w:val="00A86D60"/>
    <w:rsid w:val="00A911B9"/>
    <w:rsid w:val="00A93F4F"/>
    <w:rsid w:val="00A97C0E"/>
    <w:rsid w:val="00AA13B6"/>
    <w:rsid w:val="00AA1AA9"/>
    <w:rsid w:val="00AB1F12"/>
    <w:rsid w:val="00AC1272"/>
    <w:rsid w:val="00AD354C"/>
    <w:rsid w:val="00AD3E69"/>
    <w:rsid w:val="00AD563C"/>
    <w:rsid w:val="00AE17D2"/>
    <w:rsid w:val="00AF2907"/>
    <w:rsid w:val="00AF576A"/>
    <w:rsid w:val="00B02C55"/>
    <w:rsid w:val="00B16FA3"/>
    <w:rsid w:val="00B23333"/>
    <w:rsid w:val="00B25BEF"/>
    <w:rsid w:val="00B32423"/>
    <w:rsid w:val="00B33B56"/>
    <w:rsid w:val="00B43361"/>
    <w:rsid w:val="00B44677"/>
    <w:rsid w:val="00B565ED"/>
    <w:rsid w:val="00B709BB"/>
    <w:rsid w:val="00B70A22"/>
    <w:rsid w:val="00B75EA1"/>
    <w:rsid w:val="00B8620A"/>
    <w:rsid w:val="00B953DB"/>
    <w:rsid w:val="00BA153B"/>
    <w:rsid w:val="00BB2C24"/>
    <w:rsid w:val="00BB7BC4"/>
    <w:rsid w:val="00BB7DD9"/>
    <w:rsid w:val="00BC1377"/>
    <w:rsid w:val="00BC1A9B"/>
    <w:rsid w:val="00BC5AB9"/>
    <w:rsid w:val="00BC6870"/>
    <w:rsid w:val="00BC6DBB"/>
    <w:rsid w:val="00BF029E"/>
    <w:rsid w:val="00C00945"/>
    <w:rsid w:val="00C014F2"/>
    <w:rsid w:val="00C05E72"/>
    <w:rsid w:val="00C10DBD"/>
    <w:rsid w:val="00C1647C"/>
    <w:rsid w:val="00C23FDE"/>
    <w:rsid w:val="00C252CF"/>
    <w:rsid w:val="00C3052A"/>
    <w:rsid w:val="00C30830"/>
    <w:rsid w:val="00C3130D"/>
    <w:rsid w:val="00C60F05"/>
    <w:rsid w:val="00C62674"/>
    <w:rsid w:val="00C658E9"/>
    <w:rsid w:val="00C902A0"/>
    <w:rsid w:val="00C950AA"/>
    <w:rsid w:val="00C97D7C"/>
    <w:rsid w:val="00CA3EBC"/>
    <w:rsid w:val="00CA5C3B"/>
    <w:rsid w:val="00CA5F24"/>
    <w:rsid w:val="00CA626F"/>
    <w:rsid w:val="00CB0FDE"/>
    <w:rsid w:val="00CB5863"/>
    <w:rsid w:val="00CB59BF"/>
    <w:rsid w:val="00CC733C"/>
    <w:rsid w:val="00CE6727"/>
    <w:rsid w:val="00CE76FC"/>
    <w:rsid w:val="00CF1124"/>
    <w:rsid w:val="00D011AE"/>
    <w:rsid w:val="00D176A1"/>
    <w:rsid w:val="00D22569"/>
    <w:rsid w:val="00D2706A"/>
    <w:rsid w:val="00D41AD3"/>
    <w:rsid w:val="00D57666"/>
    <w:rsid w:val="00D57F65"/>
    <w:rsid w:val="00D71F60"/>
    <w:rsid w:val="00D77B18"/>
    <w:rsid w:val="00D86F47"/>
    <w:rsid w:val="00D90FDD"/>
    <w:rsid w:val="00DA0D94"/>
    <w:rsid w:val="00DA0FDB"/>
    <w:rsid w:val="00DA1ADD"/>
    <w:rsid w:val="00DA1D33"/>
    <w:rsid w:val="00DA2C44"/>
    <w:rsid w:val="00DA3BB1"/>
    <w:rsid w:val="00DA46BA"/>
    <w:rsid w:val="00DB1182"/>
    <w:rsid w:val="00DB227A"/>
    <w:rsid w:val="00DC082B"/>
    <w:rsid w:val="00DD1EBE"/>
    <w:rsid w:val="00DD751B"/>
    <w:rsid w:val="00DE68A8"/>
    <w:rsid w:val="00DE7CE3"/>
    <w:rsid w:val="00E00739"/>
    <w:rsid w:val="00E079BE"/>
    <w:rsid w:val="00E116B7"/>
    <w:rsid w:val="00E14594"/>
    <w:rsid w:val="00E1791E"/>
    <w:rsid w:val="00E3017F"/>
    <w:rsid w:val="00E40D16"/>
    <w:rsid w:val="00E42590"/>
    <w:rsid w:val="00E43BD0"/>
    <w:rsid w:val="00E45D7F"/>
    <w:rsid w:val="00E46C3C"/>
    <w:rsid w:val="00E62B1D"/>
    <w:rsid w:val="00E6442F"/>
    <w:rsid w:val="00E7324A"/>
    <w:rsid w:val="00E73C0B"/>
    <w:rsid w:val="00E75BC6"/>
    <w:rsid w:val="00E76136"/>
    <w:rsid w:val="00E923A7"/>
    <w:rsid w:val="00EA1313"/>
    <w:rsid w:val="00EA4EEE"/>
    <w:rsid w:val="00EB1060"/>
    <w:rsid w:val="00EB4733"/>
    <w:rsid w:val="00EB47D0"/>
    <w:rsid w:val="00EC2C29"/>
    <w:rsid w:val="00EC5141"/>
    <w:rsid w:val="00ED1329"/>
    <w:rsid w:val="00ED349E"/>
    <w:rsid w:val="00ED5002"/>
    <w:rsid w:val="00EE2ACD"/>
    <w:rsid w:val="00EE6955"/>
    <w:rsid w:val="00EE6B89"/>
    <w:rsid w:val="00EE76F0"/>
    <w:rsid w:val="00F13574"/>
    <w:rsid w:val="00F215CE"/>
    <w:rsid w:val="00F2475F"/>
    <w:rsid w:val="00F253AF"/>
    <w:rsid w:val="00F26B4A"/>
    <w:rsid w:val="00F3295F"/>
    <w:rsid w:val="00F36BA5"/>
    <w:rsid w:val="00F602CE"/>
    <w:rsid w:val="00F8284E"/>
    <w:rsid w:val="00F875D0"/>
    <w:rsid w:val="00F97082"/>
    <w:rsid w:val="00FA0F0E"/>
    <w:rsid w:val="00FA59C0"/>
    <w:rsid w:val="00FC2384"/>
    <w:rsid w:val="00FD0120"/>
    <w:rsid w:val="00FD4017"/>
    <w:rsid w:val="00FD5C50"/>
    <w:rsid w:val="00FE063B"/>
    <w:rsid w:val="00FE2B4B"/>
    <w:rsid w:val="00FE4AFD"/>
    <w:rsid w:val="00FF2EF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Normal Indent" w:uiPriority="0"/>
    <w:lsdException w:name="footnote text" w:uiPriority="0"/>
    <w:lsdException w:name="caption" w:qFormat="1"/>
    <w:lsdException w:name="footnote reference" w:uiPriority="0"/>
    <w:lsdException w:name="annotation reference" w:uiPriority="0"/>
    <w:lsdException w:name="page number" w:uiPriority="0"/>
    <w:lsdException w:name="endnote reference" w:uiPriority="0"/>
    <w:lsdException w:name="List Bulle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HTML Preformatted" w:uiPriority="0"/>
    <w:lsdException w:name="HTML Typewriter"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A71BF"/>
  </w:style>
  <w:style w:type="paragraph" w:styleId="1">
    <w:name w:val="heading 1"/>
    <w:basedOn w:val="a0"/>
    <w:next w:val="a0"/>
    <w:link w:val="10"/>
    <w:qFormat/>
    <w:rsid w:val="00562244"/>
    <w:pPr>
      <w:keepNext/>
      <w:spacing w:before="240" w:after="60"/>
      <w:outlineLvl w:val="0"/>
    </w:pPr>
    <w:rPr>
      <w:rFonts w:ascii="Arial" w:eastAsia="Calibri" w:hAnsi="Arial" w:cs="Arial"/>
      <w:b/>
      <w:bCs/>
      <w:kern w:val="32"/>
      <w:sz w:val="32"/>
      <w:szCs w:val="32"/>
    </w:rPr>
  </w:style>
  <w:style w:type="paragraph" w:styleId="20">
    <w:name w:val="heading 2"/>
    <w:basedOn w:val="a0"/>
    <w:next w:val="a0"/>
    <w:link w:val="21"/>
    <w:qFormat/>
    <w:rsid w:val="00562244"/>
    <w:pPr>
      <w:keepNext/>
      <w:spacing w:before="240" w:after="60"/>
      <w:outlineLvl w:val="1"/>
    </w:pPr>
    <w:rPr>
      <w:rFonts w:ascii="Arial" w:eastAsia="Calibri" w:hAnsi="Arial" w:cs="Arial"/>
      <w:b/>
      <w:bCs/>
      <w:i/>
      <w:iCs/>
      <w:sz w:val="28"/>
      <w:szCs w:val="28"/>
    </w:rPr>
  </w:style>
  <w:style w:type="paragraph" w:styleId="3">
    <w:name w:val="heading 3"/>
    <w:basedOn w:val="a0"/>
    <w:next w:val="a0"/>
    <w:link w:val="30"/>
    <w:qFormat/>
    <w:rsid w:val="00562244"/>
    <w:pPr>
      <w:keepNext/>
      <w:spacing w:after="0" w:line="240" w:lineRule="auto"/>
      <w:outlineLvl w:val="2"/>
    </w:pPr>
    <w:rPr>
      <w:rFonts w:ascii="Times New Roman" w:eastAsia="Times New Roman" w:hAnsi="Times New Roman" w:cs="Times New Roman"/>
      <w:sz w:val="28"/>
      <w:szCs w:val="24"/>
    </w:rPr>
  </w:style>
  <w:style w:type="paragraph" w:styleId="4">
    <w:name w:val="heading 4"/>
    <w:basedOn w:val="a0"/>
    <w:next w:val="a0"/>
    <w:link w:val="40"/>
    <w:qFormat/>
    <w:rsid w:val="00562244"/>
    <w:pPr>
      <w:keepNext/>
      <w:spacing w:after="0" w:line="240" w:lineRule="auto"/>
      <w:jc w:val="center"/>
      <w:outlineLvl w:val="3"/>
    </w:pPr>
    <w:rPr>
      <w:rFonts w:ascii="Times New Roman" w:eastAsia="Times New Roman" w:hAnsi="Times New Roman" w:cs="Times New Roman"/>
      <w:sz w:val="28"/>
      <w:szCs w:val="24"/>
    </w:rPr>
  </w:style>
  <w:style w:type="paragraph" w:styleId="5">
    <w:name w:val="heading 5"/>
    <w:basedOn w:val="a0"/>
    <w:next w:val="a0"/>
    <w:link w:val="50"/>
    <w:qFormat/>
    <w:rsid w:val="00562244"/>
    <w:pPr>
      <w:keepNext/>
      <w:spacing w:after="0" w:line="240" w:lineRule="auto"/>
      <w:ind w:right="-334"/>
      <w:jc w:val="both"/>
      <w:outlineLvl w:val="4"/>
    </w:pPr>
    <w:rPr>
      <w:rFonts w:ascii="Times New Roman" w:eastAsia="Times New Roman" w:hAnsi="Times New Roman" w:cs="Times New Roman"/>
      <w:sz w:val="28"/>
      <w:szCs w:val="20"/>
      <w:lang w:eastAsia="bg-BG"/>
    </w:rPr>
  </w:style>
  <w:style w:type="paragraph" w:styleId="6">
    <w:name w:val="heading 6"/>
    <w:basedOn w:val="a0"/>
    <w:next w:val="a0"/>
    <w:link w:val="60"/>
    <w:qFormat/>
    <w:rsid w:val="00562244"/>
    <w:pPr>
      <w:keepNext/>
      <w:widowControl w:val="0"/>
      <w:tabs>
        <w:tab w:val="left" w:pos="426"/>
        <w:tab w:val="num" w:pos="2268"/>
      </w:tabs>
      <w:autoSpaceDE w:val="0"/>
      <w:autoSpaceDN w:val="0"/>
      <w:adjustRightInd w:val="0"/>
      <w:spacing w:after="0" w:line="240" w:lineRule="auto"/>
      <w:ind w:left="1980" w:right="-720" w:hanging="1620"/>
      <w:outlineLvl w:val="5"/>
    </w:pPr>
    <w:rPr>
      <w:rFonts w:ascii="Times New Roman" w:eastAsia="Times New Roman" w:hAnsi="Times New Roman" w:cs="Times New Roman"/>
      <w:b/>
      <w:bCs/>
      <w:color w:val="000000"/>
      <w:sz w:val="24"/>
      <w:szCs w:val="18"/>
      <w:lang w:val="en-US"/>
    </w:rPr>
  </w:style>
  <w:style w:type="paragraph" w:styleId="7">
    <w:name w:val="heading 7"/>
    <w:basedOn w:val="a0"/>
    <w:next w:val="a0"/>
    <w:link w:val="70"/>
    <w:qFormat/>
    <w:rsid w:val="00562244"/>
    <w:pPr>
      <w:keepNext/>
      <w:spacing w:after="0" w:line="240" w:lineRule="auto"/>
      <w:outlineLvl w:val="6"/>
    </w:pPr>
    <w:rPr>
      <w:rFonts w:ascii="Times New Roman" w:eastAsia="Times New Roman" w:hAnsi="Times New Roman" w:cs="Times New Roman"/>
      <w:sz w:val="28"/>
      <w:szCs w:val="24"/>
    </w:rPr>
  </w:style>
  <w:style w:type="paragraph" w:styleId="8">
    <w:name w:val="heading 8"/>
    <w:basedOn w:val="a0"/>
    <w:next w:val="a0"/>
    <w:link w:val="80"/>
    <w:qFormat/>
    <w:rsid w:val="00562244"/>
    <w:pPr>
      <w:keepNext/>
      <w:spacing w:after="0" w:line="240" w:lineRule="auto"/>
      <w:outlineLvl w:val="7"/>
    </w:pPr>
    <w:rPr>
      <w:rFonts w:ascii="Times New Roman" w:eastAsia="MS Mincho" w:hAnsi="Times New Roman" w:cs="Times New Roman"/>
      <w:i/>
      <w:iCs/>
      <w:sz w:val="24"/>
      <w:szCs w:val="24"/>
      <w:lang w:val="en-GB"/>
    </w:rPr>
  </w:style>
  <w:style w:type="paragraph" w:styleId="9">
    <w:name w:val="heading 9"/>
    <w:basedOn w:val="a0"/>
    <w:next w:val="a0"/>
    <w:link w:val="90"/>
    <w:qFormat/>
    <w:rsid w:val="00562244"/>
    <w:pPr>
      <w:keepNext/>
      <w:autoSpaceDE w:val="0"/>
      <w:autoSpaceDN w:val="0"/>
      <w:adjustRightInd w:val="0"/>
      <w:spacing w:after="0" w:line="240" w:lineRule="auto"/>
      <w:jc w:val="center"/>
      <w:outlineLvl w:val="8"/>
    </w:pPr>
    <w:rPr>
      <w:rFonts w:ascii="Times New Roman" w:eastAsia="Times New Roman" w:hAnsi="Times New Roman" w:cs="Times New Roman"/>
      <w:b/>
      <w:bCs/>
      <w:color w:val="000000"/>
      <w:sz w:val="24"/>
      <w:szCs w:val="24"/>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лавие 1 Знак"/>
    <w:basedOn w:val="a1"/>
    <w:link w:val="1"/>
    <w:rsid w:val="00562244"/>
    <w:rPr>
      <w:rFonts w:ascii="Arial" w:eastAsia="Calibri" w:hAnsi="Arial" w:cs="Arial"/>
      <w:b/>
      <w:bCs/>
      <w:kern w:val="32"/>
      <w:sz w:val="32"/>
      <w:szCs w:val="32"/>
    </w:rPr>
  </w:style>
  <w:style w:type="character" w:customStyle="1" w:styleId="21">
    <w:name w:val="Заглавие 2 Знак"/>
    <w:basedOn w:val="a1"/>
    <w:link w:val="20"/>
    <w:rsid w:val="00562244"/>
    <w:rPr>
      <w:rFonts w:ascii="Arial" w:eastAsia="Calibri" w:hAnsi="Arial" w:cs="Arial"/>
      <w:b/>
      <w:bCs/>
      <w:i/>
      <w:iCs/>
      <w:sz w:val="28"/>
      <w:szCs w:val="28"/>
    </w:rPr>
  </w:style>
  <w:style w:type="character" w:customStyle="1" w:styleId="30">
    <w:name w:val="Заглавие 3 Знак"/>
    <w:basedOn w:val="a1"/>
    <w:link w:val="3"/>
    <w:rsid w:val="00562244"/>
    <w:rPr>
      <w:rFonts w:ascii="Times New Roman" w:eastAsia="Times New Roman" w:hAnsi="Times New Roman" w:cs="Times New Roman"/>
      <w:sz w:val="28"/>
      <w:szCs w:val="24"/>
    </w:rPr>
  </w:style>
  <w:style w:type="character" w:customStyle="1" w:styleId="40">
    <w:name w:val="Заглавие 4 Знак"/>
    <w:basedOn w:val="a1"/>
    <w:link w:val="4"/>
    <w:rsid w:val="00562244"/>
    <w:rPr>
      <w:rFonts w:ascii="Times New Roman" w:eastAsia="Times New Roman" w:hAnsi="Times New Roman" w:cs="Times New Roman"/>
      <w:sz w:val="28"/>
      <w:szCs w:val="24"/>
    </w:rPr>
  </w:style>
  <w:style w:type="character" w:customStyle="1" w:styleId="50">
    <w:name w:val="Заглавие 5 Знак"/>
    <w:basedOn w:val="a1"/>
    <w:link w:val="5"/>
    <w:rsid w:val="00562244"/>
    <w:rPr>
      <w:rFonts w:ascii="Times New Roman" w:eastAsia="Times New Roman" w:hAnsi="Times New Roman" w:cs="Times New Roman"/>
      <w:sz w:val="28"/>
      <w:szCs w:val="20"/>
      <w:lang w:eastAsia="bg-BG"/>
    </w:rPr>
  </w:style>
  <w:style w:type="character" w:customStyle="1" w:styleId="60">
    <w:name w:val="Заглавие 6 Знак"/>
    <w:basedOn w:val="a1"/>
    <w:link w:val="6"/>
    <w:rsid w:val="00562244"/>
    <w:rPr>
      <w:rFonts w:ascii="Times New Roman" w:eastAsia="Times New Roman" w:hAnsi="Times New Roman" w:cs="Times New Roman"/>
      <w:b/>
      <w:bCs/>
      <w:color w:val="000000"/>
      <w:sz w:val="24"/>
      <w:szCs w:val="18"/>
      <w:lang w:val="en-US"/>
    </w:rPr>
  </w:style>
  <w:style w:type="character" w:customStyle="1" w:styleId="70">
    <w:name w:val="Заглавие 7 Знак"/>
    <w:basedOn w:val="a1"/>
    <w:link w:val="7"/>
    <w:rsid w:val="00562244"/>
    <w:rPr>
      <w:rFonts w:ascii="Times New Roman" w:eastAsia="Times New Roman" w:hAnsi="Times New Roman" w:cs="Times New Roman"/>
      <w:sz w:val="28"/>
      <w:szCs w:val="24"/>
    </w:rPr>
  </w:style>
  <w:style w:type="character" w:customStyle="1" w:styleId="80">
    <w:name w:val="Заглавие 8 Знак"/>
    <w:basedOn w:val="a1"/>
    <w:link w:val="8"/>
    <w:rsid w:val="00562244"/>
    <w:rPr>
      <w:rFonts w:ascii="Times New Roman" w:eastAsia="MS Mincho" w:hAnsi="Times New Roman" w:cs="Times New Roman"/>
      <w:i/>
      <w:iCs/>
      <w:sz w:val="24"/>
      <w:szCs w:val="24"/>
      <w:lang w:val="en-GB"/>
    </w:rPr>
  </w:style>
  <w:style w:type="character" w:customStyle="1" w:styleId="90">
    <w:name w:val="Заглавие 9 Знак"/>
    <w:basedOn w:val="a1"/>
    <w:link w:val="9"/>
    <w:rsid w:val="00562244"/>
    <w:rPr>
      <w:rFonts w:ascii="Times New Roman" w:eastAsia="Times New Roman" w:hAnsi="Times New Roman" w:cs="Times New Roman"/>
      <w:b/>
      <w:bCs/>
      <w:color w:val="000000"/>
      <w:sz w:val="24"/>
      <w:szCs w:val="24"/>
      <w:lang w:val="en-US"/>
    </w:rPr>
  </w:style>
  <w:style w:type="numbering" w:customStyle="1" w:styleId="11">
    <w:name w:val="Без списък1"/>
    <w:next w:val="a3"/>
    <w:uiPriority w:val="99"/>
    <w:semiHidden/>
    <w:rsid w:val="00562244"/>
  </w:style>
  <w:style w:type="paragraph" w:styleId="a4">
    <w:name w:val="Body Text"/>
    <w:basedOn w:val="a0"/>
    <w:link w:val="a5"/>
    <w:rsid w:val="00562244"/>
    <w:pPr>
      <w:spacing w:after="0" w:line="240" w:lineRule="auto"/>
    </w:pPr>
    <w:rPr>
      <w:rFonts w:ascii="Times New Roman" w:eastAsia="Times New Roman" w:hAnsi="Times New Roman" w:cs="Times New Roman"/>
      <w:sz w:val="28"/>
      <w:szCs w:val="24"/>
    </w:rPr>
  </w:style>
  <w:style w:type="character" w:customStyle="1" w:styleId="a5">
    <w:name w:val="Основен текст Знак"/>
    <w:basedOn w:val="a1"/>
    <w:link w:val="a4"/>
    <w:rsid w:val="00562244"/>
    <w:rPr>
      <w:rFonts w:ascii="Times New Roman" w:eastAsia="Times New Roman" w:hAnsi="Times New Roman" w:cs="Times New Roman"/>
      <w:sz w:val="28"/>
      <w:szCs w:val="24"/>
    </w:rPr>
  </w:style>
  <w:style w:type="paragraph" w:customStyle="1" w:styleId="Default">
    <w:name w:val="Default"/>
    <w:link w:val="DefaultChar"/>
    <w:uiPriority w:val="99"/>
    <w:rsid w:val="00562244"/>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DefaultChar">
    <w:name w:val="Default Char"/>
    <w:link w:val="Default"/>
    <w:uiPriority w:val="99"/>
    <w:locked/>
    <w:rsid w:val="00562244"/>
    <w:rPr>
      <w:rFonts w:ascii="Times New Roman" w:eastAsia="Times New Roman" w:hAnsi="Times New Roman" w:cs="Times New Roman"/>
      <w:color w:val="000000"/>
      <w:sz w:val="24"/>
      <w:szCs w:val="24"/>
      <w:lang w:eastAsia="bg-BG"/>
    </w:rPr>
  </w:style>
  <w:style w:type="table" w:styleId="a6">
    <w:name w:val="Table Grid"/>
    <w:basedOn w:val="a2"/>
    <w:rsid w:val="00562244"/>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2"/>
    <w:basedOn w:val="a0"/>
    <w:link w:val="23"/>
    <w:rsid w:val="00562244"/>
    <w:pPr>
      <w:spacing w:after="120" w:line="480" w:lineRule="auto"/>
    </w:pPr>
    <w:rPr>
      <w:rFonts w:ascii="Calibri" w:eastAsia="Calibri" w:hAnsi="Calibri" w:cs="Times New Roman"/>
    </w:rPr>
  </w:style>
  <w:style w:type="character" w:customStyle="1" w:styleId="23">
    <w:name w:val="Основен текст 2 Знак"/>
    <w:basedOn w:val="a1"/>
    <w:link w:val="22"/>
    <w:rsid w:val="00562244"/>
    <w:rPr>
      <w:rFonts w:ascii="Calibri" w:eastAsia="Calibri" w:hAnsi="Calibri" w:cs="Times New Roman"/>
    </w:rPr>
  </w:style>
  <w:style w:type="paragraph" w:styleId="a7">
    <w:name w:val="Body Text First Indent"/>
    <w:basedOn w:val="a4"/>
    <w:link w:val="a8"/>
    <w:rsid w:val="00562244"/>
    <w:pPr>
      <w:spacing w:after="120"/>
      <w:ind w:firstLine="210"/>
    </w:pPr>
    <w:rPr>
      <w:sz w:val="20"/>
      <w:szCs w:val="20"/>
      <w:lang w:val="en-GB"/>
    </w:rPr>
  </w:style>
  <w:style w:type="character" w:customStyle="1" w:styleId="a8">
    <w:name w:val="Основен текст отстъп първи ред Знак"/>
    <w:basedOn w:val="a5"/>
    <w:link w:val="a7"/>
    <w:rsid w:val="00562244"/>
    <w:rPr>
      <w:rFonts w:ascii="Times New Roman" w:eastAsia="Times New Roman" w:hAnsi="Times New Roman" w:cs="Times New Roman"/>
      <w:sz w:val="20"/>
      <w:szCs w:val="20"/>
      <w:lang w:val="en-GB"/>
    </w:rPr>
  </w:style>
  <w:style w:type="character" w:customStyle="1" w:styleId="CharChar15">
    <w:name w:val="Char Char15"/>
    <w:locked/>
    <w:rsid w:val="00562244"/>
    <w:rPr>
      <w:rFonts w:eastAsia="Calibri"/>
      <w:sz w:val="24"/>
      <w:lang w:val="bg-BG" w:eastAsia="en-US" w:bidi="ar-SA"/>
    </w:rPr>
  </w:style>
  <w:style w:type="paragraph" w:styleId="a9">
    <w:name w:val="Title"/>
    <w:basedOn w:val="a0"/>
    <w:link w:val="aa"/>
    <w:qFormat/>
    <w:rsid w:val="00562244"/>
    <w:pPr>
      <w:spacing w:after="0" w:line="240" w:lineRule="auto"/>
      <w:jc w:val="center"/>
    </w:pPr>
    <w:rPr>
      <w:rFonts w:ascii="Times New Roman" w:eastAsia="Times New Roman" w:hAnsi="Times New Roman" w:cs="Times New Roman"/>
      <w:b/>
      <w:sz w:val="32"/>
      <w:szCs w:val="20"/>
    </w:rPr>
  </w:style>
  <w:style w:type="character" w:customStyle="1" w:styleId="aa">
    <w:name w:val="Заглавие Знак"/>
    <w:basedOn w:val="a1"/>
    <w:link w:val="a9"/>
    <w:rsid w:val="00562244"/>
    <w:rPr>
      <w:rFonts w:ascii="Times New Roman" w:eastAsia="Times New Roman" w:hAnsi="Times New Roman" w:cs="Times New Roman"/>
      <w:b/>
      <w:sz w:val="32"/>
      <w:szCs w:val="20"/>
    </w:rPr>
  </w:style>
  <w:style w:type="paragraph" w:styleId="ab">
    <w:name w:val="header"/>
    <w:basedOn w:val="a0"/>
    <w:link w:val="ac"/>
    <w:uiPriority w:val="99"/>
    <w:rsid w:val="00562244"/>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ac">
    <w:name w:val="Горен колонтитул Знак"/>
    <w:basedOn w:val="a1"/>
    <w:link w:val="ab"/>
    <w:uiPriority w:val="99"/>
    <w:rsid w:val="00562244"/>
    <w:rPr>
      <w:rFonts w:ascii="Times New Roman" w:eastAsia="Times New Roman" w:hAnsi="Times New Roman" w:cs="Times New Roman"/>
      <w:sz w:val="24"/>
      <w:szCs w:val="24"/>
      <w:lang w:val="en-GB"/>
    </w:rPr>
  </w:style>
  <w:style w:type="paragraph" w:styleId="ad">
    <w:name w:val="footer"/>
    <w:basedOn w:val="a0"/>
    <w:link w:val="ae"/>
    <w:uiPriority w:val="99"/>
    <w:rsid w:val="00562244"/>
    <w:pPr>
      <w:tabs>
        <w:tab w:val="center" w:pos="4536"/>
        <w:tab w:val="right" w:pos="9072"/>
      </w:tabs>
      <w:spacing w:after="0" w:line="240" w:lineRule="auto"/>
    </w:pPr>
    <w:rPr>
      <w:rFonts w:ascii="Times New Roman" w:eastAsia="Times New Roman" w:hAnsi="Times New Roman" w:cs="Times New Roman"/>
      <w:sz w:val="20"/>
      <w:szCs w:val="20"/>
      <w:lang w:val="en-AU" w:eastAsia="bg-BG"/>
    </w:rPr>
  </w:style>
  <w:style w:type="character" w:customStyle="1" w:styleId="ae">
    <w:name w:val="Долен колонтитул Знак"/>
    <w:basedOn w:val="a1"/>
    <w:link w:val="ad"/>
    <w:uiPriority w:val="99"/>
    <w:rsid w:val="00562244"/>
    <w:rPr>
      <w:rFonts w:ascii="Times New Roman" w:eastAsia="Times New Roman" w:hAnsi="Times New Roman" w:cs="Times New Roman"/>
      <w:sz w:val="20"/>
      <w:szCs w:val="20"/>
      <w:lang w:val="en-AU" w:eastAsia="bg-BG"/>
    </w:rPr>
  </w:style>
  <w:style w:type="character" w:styleId="af">
    <w:name w:val="page number"/>
    <w:basedOn w:val="a1"/>
    <w:rsid w:val="00562244"/>
  </w:style>
  <w:style w:type="character" w:styleId="af0">
    <w:name w:val="Strong"/>
    <w:qFormat/>
    <w:rsid w:val="00562244"/>
    <w:rPr>
      <w:b/>
      <w:bCs/>
    </w:rPr>
  </w:style>
  <w:style w:type="paragraph" w:styleId="31">
    <w:name w:val="Body Text Indent 3"/>
    <w:basedOn w:val="a0"/>
    <w:link w:val="32"/>
    <w:rsid w:val="00562244"/>
    <w:pPr>
      <w:spacing w:after="120"/>
      <w:ind w:left="283"/>
    </w:pPr>
    <w:rPr>
      <w:rFonts w:ascii="Calibri" w:eastAsia="Calibri" w:hAnsi="Calibri" w:cs="Times New Roman"/>
      <w:sz w:val="16"/>
      <w:szCs w:val="16"/>
      <w:lang w:eastAsia="bg-BG"/>
    </w:rPr>
  </w:style>
  <w:style w:type="character" w:customStyle="1" w:styleId="32">
    <w:name w:val="Основен текст с отстъп 3 Знак"/>
    <w:basedOn w:val="a1"/>
    <w:link w:val="31"/>
    <w:rsid w:val="00562244"/>
    <w:rPr>
      <w:rFonts w:ascii="Calibri" w:eastAsia="Calibri" w:hAnsi="Calibri" w:cs="Times New Roman"/>
      <w:sz w:val="16"/>
      <w:szCs w:val="16"/>
      <w:lang w:eastAsia="bg-BG"/>
    </w:rPr>
  </w:style>
  <w:style w:type="character" w:customStyle="1" w:styleId="newdocreference1">
    <w:name w:val="newdocreference1"/>
    <w:rsid w:val="00562244"/>
    <w:rPr>
      <w:i w:val="0"/>
      <w:iCs w:val="0"/>
      <w:color w:val="0000FF"/>
      <w:u w:val="single"/>
    </w:rPr>
  </w:style>
  <w:style w:type="paragraph" w:styleId="af1">
    <w:name w:val="Normal (Web)"/>
    <w:basedOn w:val="a0"/>
    <w:uiPriority w:val="99"/>
    <w:rsid w:val="00562244"/>
    <w:pPr>
      <w:spacing w:after="0" w:line="240" w:lineRule="auto"/>
      <w:ind w:firstLine="990"/>
      <w:jc w:val="both"/>
    </w:pPr>
    <w:rPr>
      <w:rFonts w:ascii="Times New Roman" w:eastAsia="Times New Roman" w:hAnsi="Times New Roman" w:cs="Times New Roman"/>
      <w:color w:val="000000"/>
      <w:sz w:val="24"/>
      <w:szCs w:val="24"/>
      <w:lang w:eastAsia="bg-BG" w:bidi="bn-IN"/>
    </w:rPr>
  </w:style>
  <w:style w:type="paragraph" w:styleId="af2">
    <w:name w:val="Body Text Indent"/>
    <w:basedOn w:val="a0"/>
    <w:link w:val="af3"/>
    <w:rsid w:val="00562244"/>
    <w:pPr>
      <w:spacing w:after="120"/>
      <w:ind w:left="283"/>
    </w:pPr>
    <w:rPr>
      <w:rFonts w:ascii="Calibri" w:eastAsia="Calibri" w:hAnsi="Calibri" w:cs="Times New Roman"/>
    </w:rPr>
  </w:style>
  <w:style w:type="character" w:customStyle="1" w:styleId="af3">
    <w:name w:val="Основен текст с отстъп Знак"/>
    <w:basedOn w:val="a1"/>
    <w:link w:val="af2"/>
    <w:rsid w:val="00562244"/>
    <w:rPr>
      <w:rFonts w:ascii="Calibri" w:eastAsia="Calibri" w:hAnsi="Calibri" w:cs="Times New Roman"/>
    </w:rPr>
  </w:style>
  <w:style w:type="paragraph" w:styleId="af4">
    <w:name w:val="Plain Text"/>
    <w:basedOn w:val="a0"/>
    <w:link w:val="af5"/>
    <w:rsid w:val="00562244"/>
    <w:pPr>
      <w:spacing w:after="0" w:line="240" w:lineRule="auto"/>
    </w:pPr>
    <w:rPr>
      <w:rFonts w:ascii="Courier New" w:eastAsia="Times New Roman" w:hAnsi="Courier New" w:cs="Times New Roman"/>
      <w:sz w:val="20"/>
      <w:szCs w:val="20"/>
      <w:lang w:val="en-US"/>
    </w:rPr>
  </w:style>
  <w:style w:type="character" w:customStyle="1" w:styleId="af5">
    <w:name w:val="Обикновен текст Знак"/>
    <w:basedOn w:val="a1"/>
    <w:link w:val="af4"/>
    <w:rsid w:val="00562244"/>
    <w:rPr>
      <w:rFonts w:ascii="Courier New" w:eastAsia="Times New Roman" w:hAnsi="Courier New" w:cs="Times New Roman"/>
      <w:sz w:val="20"/>
      <w:szCs w:val="20"/>
      <w:lang w:val="en-US"/>
    </w:rPr>
  </w:style>
  <w:style w:type="character" w:styleId="af6">
    <w:name w:val="Hyperlink"/>
    <w:rsid w:val="00562244"/>
    <w:rPr>
      <w:color w:val="0000FF"/>
      <w:u w:val="single"/>
    </w:rPr>
  </w:style>
  <w:style w:type="character" w:styleId="af7">
    <w:name w:val="FollowedHyperlink"/>
    <w:rsid w:val="00562244"/>
    <w:rPr>
      <w:color w:val="800080"/>
      <w:u w:val="single"/>
    </w:rPr>
  </w:style>
  <w:style w:type="paragraph" w:styleId="24">
    <w:name w:val="Body Text Indent 2"/>
    <w:basedOn w:val="a0"/>
    <w:link w:val="25"/>
    <w:rsid w:val="00562244"/>
    <w:pPr>
      <w:pBdr>
        <w:top w:val="single" w:sz="4" w:space="1" w:color="auto" w:shadow="1"/>
        <w:left w:val="single" w:sz="4" w:space="4" w:color="auto" w:shadow="1"/>
        <w:bottom w:val="single" w:sz="4" w:space="1" w:color="auto" w:shadow="1"/>
        <w:right w:val="single" w:sz="4" w:space="4" w:color="auto" w:shadow="1"/>
      </w:pBdr>
      <w:shd w:val="clear" w:color="auto" w:fill="F3F3F3"/>
      <w:tabs>
        <w:tab w:val="left" w:pos="8280"/>
      </w:tabs>
      <w:spacing w:after="0" w:line="240" w:lineRule="auto"/>
      <w:ind w:left="-360"/>
      <w:jc w:val="center"/>
    </w:pPr>
    <w:rPr>
      <w:rFonts w:ascii="Times New Roman" w:eastAsia="Times New Roman" w:hAnsi="Times New Roman" w:cs="Times New Roman"/>
      <w:b/>
      <w:bCs/>
      <w:sz w:val="24"/>
      <w:szCs w:val="24"/>
    </w:rPr>
  </w:style>
  <w:style w:type="character" w:customStyle="1" w:styleId="25">
    <w:name w:val="Основен текст с отстъп 2 Знак"/>
    <w:basedOn w:val="a1"/>
    <w:link w:val="24"/>
    <w:rsid w:val="00562244"/>
    <w:rPr>
      <w:rFonts w:ascii="Times New Roman" w:eastAsia="Times New Roman" w:hAnsi="Times New Roman" w:cs="Times New Roman"/>
      <w:b/>
      <w:bCs/>
      <w:sz w:val="24"/>
      <w:szCs w:val="24"/>
      <w:shd w:val="clear" w:color="auto" w:fill="F3F3F3"/>
    </w:rPr>
  </w:style>
  <w:style w:type="paragraph" w:styleId="af8">
    <w:name w:val="Block Text"/>
    <w:basedOn w:val="a0"/>
    <w:rsid w:val="00562244"/>
    <w:pPr>
      <w:spacing w:after="0" w:line="240" w:lineRule="auto"/>
      <w:ind w:left="709" w:right="2559" w:firstLine="425"/>
    </w:pPr>
    <w:rPr>
      <w:rFonts w:ascii="Times New Roman" w:eastAsia="MS Mincho" w:hAnsi="Times New Roman" w:cs="Times New Roman"/>
      <w:b/>
      <w:bCs/>
      <w:sz w:val="24"/>
      <w:szCs w:val="24"/>
    </w:rPr>
  </w:style>
  <w:style w:type="paragraph" w:styleId="af9">
    <w:name w:val="annotation text"/>
    <w:basedOn w:val="a0"/>
    <w:link w:val="afa"/>
    <w:uiPriority w:val="99"/>
    <w:semiHidden/>
    <w:rsid w:val="00562244"/>
    <w:pPr>
      <w:spacing w:after="0" w:line="240" w:lineRule="auto"/>
    </w:pPr>
    <w:rPr>
      <w:rFonts w:ascii="Times New Roman" w:eastAsia="Times New Roman" w:hAnsi="Times New Roman" w:cs="Times New Roman"/>
      <w:sz w:val="20"/>
      <w:szCs w:val="20"/>
      <w:lang w:val="en-GB"/>
    </w:rPr>
  </w:style>
  <w:style w:type="character" w:customStyle="1" w:styleId="afa">
    <w:name w:val="Текст на коментар Знак"/>
    <w:basedOn w:val="a1"/>
    <w:link w:val="af9"/>
    <w:uiPriority w:val="99"/>
    <w:semiHidden/>
    <w:rsid w:val="00562244"/>
    <w:rPr>
      <w:rFonts w:ascii="Times New Roman" w:eastAsia="Times New Roman" w:hAnsi="Times New Roman" w:cs="Times New Roman"/>
      <w:sz w:val="20"/>
      <w:szCs w:val="20"/>
      <w:lang w:val="en-GB"/>
    </w:rPr>
  </w:style>
  <w:style w:type="paragraph" w:customStyle="1" w:styleId="FR1">
    <w:name w:val="FR1"/>
    <w:rsid w:val="00562244"/>
    <w:pPr>
      <w:widowControl w:val="0"/>
      <w:autoSpaceDE w:val="0"/>
      <w:autoSpaceDN w:val="0"/>
      <w:adjustRightInd w:val="0"/>
      <w:spacing w:before="520" w:after="0" w:line="300" w:lineRule="auto"/>
      <w:ind w:left="480" w:right="800"/>
    </w:pPr>
    <w:rPr>
      <w:rFonts w:ascii="Times New Roman" w:eastAsia="Times New Roman" w:hAnsi="Times New Roman" w:cs="Times New Roman"/>
      <w:b/>
      <w:bCs/>
      <w:sz w:val="24"/>
      <w:szCs w:val="24"/>
    </w:rPr>
  </w:style>
  <w:style w:type="paragraph" w:styleId="afb">
    <w:name w:val="caption"/>
    <w:basedOn w:val="a0"/>
    <w:next w:val="a0"/>
    <w:uiPriority w:val="99"/>
    <w:qFormat/>
    <w:rsid w:val="00562244"/>
    <w:pPr>
      <w:spacing w:before="120" w:after="120" w:line="240" w:lineRule="auto"/>
    </w:pPr>
    <w:rPr>
      <w:rFonts w:ascii="Times New Roman" w:eastAsia="Times New Roman" w:hAnsi="Times New Roman" w:cs="Times New Roman"/>
      <w:b/>
      <w:bCs/>
      <w:sz w:val="20"/>
      <w:szCs w:val="20"/>
    </w:rPr>
  </w:style>
  <w:style w:type="paragraph" w:styleId="33">
    <w:name w:val="Body Text 3"/>
    <w:basedOn w:val="a0"/>
    <w:link w:val="34"/>
    <w:rsid w:val="00562244"/>
    <w:pPr>
      <w:spacing w:after="0" w:line="240" w:lineRule="auto"/>
      <w:jc w:val="both"/>
    </w:pPr>
    <w:rPr>
      <w:rFonts w:ascii="Times New Roman" w:eastAsia="Times New Roman" w:hAnsi="Times New Roman" w:cs="Times New Roman"/>
      <w:sz w:val="24"/>
      <w:szCs w:val="20"/>
    </w:rPr>
  </w:style>
  <w:style w:type="character" w:customStyle="1" w:styleId="34">
    <w:name w:val="Основен текст 3 Знак"/>
    <w:basedOn w:val="a1"/>
    <w:link w:val="33"/>
    <w:rsid w:val="00562244"/>
    <w:rPr>
      <w:rFonts w:ascii="Times New Roman" w:eastAsia="Times New Roman" w:hAnsi="Times New Roman" w:cs="Times New Roman"/>
      <w:sz w:val="24"/>
      <w:szCs w:val="20"/>
    </w:rPr>
  </w:style>
  <w:style w:type="paragraph" w:styleId="afc">
    <w:name w:val="Balloon Text"/>
    <w:basedOn w:val="a0"/>
    <w:link w:val="afd"/>
    <w:uiPriority w:val="99"/>
    <w:semiHidden/>
    <w:rsid w:val="00562244"/>
    <w:pPr>
      <w:spacing w:after="0" w:line="240" w:lineRule="auto"/>
    </w:pPr>
    <w:rPr>
      <w:rFonts w:ascii="Tahoma" w:eastAsia="Calibri" w:hAnsi="Tahoma" w:cs="Tahoma"/>
      <w:sz w:val="16"/>
      <w:szCs w:val="16"/>
      <w:lang w:eastAsia="bg-BG"/>
    </w:rPr>
  </w:style>
  <w:style w:type="character" w:customStyle="1" w:styleId="afd">
    <w:name w:val="Изнесен текст Знак"/>
    <w:basedOn w:val="a1"/>
    <w:link w:val="afc"/>
    <w:uiPriority w:val="99"/>
    <w:semiHidden/>
    <w:rsid w:val="00562244"/>
    <w:rPr>
      <w:rFonts w:ascii="Tahoma" w:eastAsia="Calibri" w:hAnsi="Tahoma" w:cs="Tahoma"/>
      <w:sz w:val="16"/>
      <w:szCs w:val="16"/>
      <w:lang w:eastAsia="bg-BG"/>
    </w:rPr>
  </w:style>
  <w:style w:type="character" w:customStyle="1" w:styleId="12">
    <w:name w:val="Основен текст + Удебелен1"/>
    <w:rsid w:val="00562244"/>
    <w:rPr>
      <w:rFonts w:ascii="Arial" w:hAnsi="Arial"/>
      <w:b/>
      <w:spacing w:val="2"/>
      <w:sz w:val="21"/>
      <w:lang w:val="en-GB" w:eastAsia="en-US"/>
    </w:rPr>
  </w:style>
  <w:style w:type="paragraph" w:customStyle="1" w:styleId="13">
    <w:name w:val="Списък на абзаци1"/>
    <w:basedOn w:val="a0"/>
    <w:uiPriority w:val="99"/>
    <w:rsid w:val="00562244"/>
    <w:pPr>
      <w:spacing w:after="0" w:line="240" w:lineRule="auto"/>
      <w:ind w:left="720"/>
    </w:pPr>
    <w:rPr>
      <w:rFonts w:ascii="Times New Roman" w:eastAsia="Calibri" w:hAnsi="Times New Roman" w:cs="Times New Roman"/>
      <w:sz w:val="24"/>
      <w:szCs w:val="24"/>
      <w:lang w:eastAsia="bg-BG"/>
    </w:rPr>
  </w:style>
  <w:style w:type="paragraph" w:customStyle="1" w:styleId="14">
    <w:name w:val="Нормален+14"/>
    <w:basedOn w:val="33"/>
    <w:rsid w:val="00562244"/>
    <w:rPr>
      <w:sz w:val="22"/>
    </w:rPr>
  </w:style>
  <w:style w:type="paragraph" w:customStyle="1" w:styleId="140">
    <w:name w:val="Нормален +14"/>
    <w:basedOn w:val="a0"/>
    <w:rsid w:val="00562244"/>
    <w:pPr>
      <w:spacing w:after="120" w:line="240" w:lineRule="auto"/>
      <w:ind w:left="360"/>
      <w:jc w:val="both"/>
    </w:pPr>
    <w:rPr>
      <w:rFonts w:ascii="Times New Roman" w:eastAsia="Times New Roman" w:hAnsi="Times New Roman" w:cs="Times New Roman"/>
      <w:szCs w:val="20"/>
    </w:rPr>
  </w:style>
  <w:style w:type="paragraph" w:styleId="afe">
    <w:name w:val="No Spacing"/>
    <w:uiPriority w:val="99"/>
    <w:qFormat/>
    <w:rsid w:val="00562244"/>
    <w:pPr>
      <w:spacing w:after="0" w:line="240" w:lineRule="auto"/>
    </w:pPr>
    <w:rPr>
      <w:rFonts w:ascii="Times New Roman" w:eastAsia="Times New Roman" w:hAnsi="Times New Roman" w:cs="Times New Roman"/>
      <w:sz w:val="24"/>
      <w:szCs w:val="24"/>
      <w:lang w:val="en-GB"/>
    </w:rPr>
  </w:style>
  <w:style w:type="character" w:customStyle="1" w:styleId="ins1">
    <w:name w:val="ins1"/>
    <w:basedOn w:val="a1"/>
    <w:rsid w:val="00562244"/>
  </w:style>
  <w:style w:type="paragraph" w:customStyle="1" w:styleId="firstline">
    <w:name w:val="firstline"/>
    <w:basedOn w:val="a0"/>
    <w:rsid w:val="00562244"/>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BodyText">
    <w:name w:val="Body Text~"/>
    <w:basedOn w:val="a0"/>
    <w:rsid w:val="00562244"/>
    <w:pPr>
      <w:widowControl w:val="0"/>
      <w:spacing w:after="0" w:line="288" w:lineRule="auto"/>
    </w:pPr>
    <w:rPr>
      <w:rFonts w:ascii="Times New Roman" w:eastAsia="Times New Roman" w:hAnsi="Times New Roman" w:cs="Times New Roman"/>
      <w:noProof/>
      <w:sz w:val="24"/>
      <w:szCs w:val="20"/>
      <w:lang w:val="en-GB"/>
    </w:rPr>
  </w:style>
  <w:style w:type="character" w:styleId="aff">
    <w:name w:val="Emphasis"/>
    <w:uiPriority w:val="20"/>
    <w:qFormat/>
    <w:rsid w:val="00562244"/>
    <w:rPr>
      <w:i/>
      <w:iCs/>
    </w:rPr>
  </w:style>
  <w:style w:type="paragraph" w:customStyle="1" w:styleId="Berto">
    <w:name w:val="Berto"/>
    <w:basedOn w:val="a0"/>
    <w:rsid w:val="00562244"/>
    <w:pPr>
      <w:spacing w:before="120" w:after="0" w:line="240" w:lineRule="auto"/>
    </w:pPr>
    <w:rPr>
      <w:rFonts w:ascii="Times New Roman" w:eastAsia="Calibri" w:hAnsi="Times New Roman" w:cs="Times New Roman"/>
      <w:sz w:val="24"/>
      <w:szCs w:val="24"/>
      <w:lang w:val="en-GB" w:eastAsia="bg-BG"/>
    </w:rPr>
  </w:style>
  <w:style w:type="character" w:styleId="HTML">
    <w:name w:val="HTML Typewriter"/>
    <w:rsid w:val="00562244"/>
    <w:rPr>
      <w:rFonts w:ascii="Courier New" w:eastAsia="Courier New" w:hAnsi="Courier New" w:cs="Courier New"/>
      <w:sz w:val="20"/>
      <w:szCs w:val="20"/>
    </w:rPr>
  </w:style>
  <w:style w:type="paragraph" w:customStyle="1" w:styleId="15">
    <w:name w:val="Без разредка1"/>
    <w:uiPriority w:val="1"/>
    <w:qFormat/>
    <w:rsid w:val="00562244"/>
    <w:pPr>
      <w:widowControl w:val="0"/>
      <w:spacing w:after="0" w:line="240" w:lineRule="auto"/>
    </w:pPr>
    <w:rPr>
      <w:rFonts w:ascii="Courier New" w:eastAsia="Courier New" w:hAnsi="Courier New" w:cs="Courier New"/>
      <w:color w:val="000000"/>
      <w:sz w:val="24"/>
      <w:szCs w:val="24"/>
      <w:lang w:eastAsia="bg-BG" w:bidi="bg-BG"/>
    </w:rPr>
  </w:style>
  <w:style w:type="paragraph" w:styleId="aff0">
    <w:name w:val="List Paragraph"/>
    <w:basedOn w:val="a0"/>
    <w:uiPriority w:val="34"/>
    <w:qFormat/>
    <w:rsid w:val="00562244"/>
    <w:pPr>
      <w:ind w:left="720"/>
      <w:contextualSpacing/>
    </w:pPr>
    <w:rPr>
      <w:rFonts w:ascii="Calibri" w:eastAsia="Calibri" w:hAnsi="Calibri" w:cs="Times New Roman"/>
    </w:rPr>
  </w:style>
  <w:style w:type="character" w:customStyle="1" w:styleId="Absatz-Standardschriftart">
    <w:name w:val="Absatz-Standardschriftart"/>
    <w:rsid w:val="00562244"/>
  </w:style>
  <w:style w:type="character" w:customStyle="1" w:styleId="WW-Absatz-Standardschriftart">
    <w:name w:val="WW-Absatz-Standardschriftart"/>
    <w:rsid w:val="00562244"/>
  </w:style>
  <w:style w:type="character" w:customStyle="1" w:styleId="WW-Absatz-Standardschriftart1">
    <w:name w:val="WW-Absatz-Standardschriftart1"/>
    <w:rsid w:val="00562244"/>
  </w:style>
  <w:style w:type="character" w:customStyle="1" w:styleId="WW8Num7z0">
    <w:name w:val="WW8Num7z0"/>
    <w:rsid w:val="00562244"/>
    <w:rPr>
      <w:rFonts w:ascii="Symbol" w:hAnsi="Symbol"/>
    </w:rPr>
  </w:style>
  <w:style w:type="character" w:customStyle="1" w:styleId="WW8Num7z1">
    <w:name w:val="WW8Num7z1"/>
    <w:rsid w:val="00562244"/>
    <w:rPr>
      <w:rFonts w:ascii="Courier New" w:hAnsi="Courier New"/>
    </w:rPr>
  </w:style>
  <w:style w:type="character" w:customStyle="1" w:styleId="WW8Num7z2">
    <w:name w:val="WW8Num7z2"/>
    <w:rsid w:val="00562244"/>
    <w:rPr>
      <w:rFonts w:ascii="Wingdings" w:hAnsi="Wingdings"/>
    </w:rPr>
  </w:style>
  <w:style w:type="character" w:customStyle="1" w:styleId="WW8Num9z0">
    <w:name w:val="WW8Num9z0"/>
    <w:rsid w:val="00562244"/>
    <w:rPr>
      <w:rFonts w:ascii="Times New Roman" w:eastAsia="Times New Roman" w:hAnsi="Times New Roman" w:cs="Times New Roman"/>
      <w:b w:val="0"/>
    </w:rPr>
  </w:style>
  <w:style w:type="character" w:customStyle="1" w:styleId="WW8Num9z1">
    <w:name w:val="WW8Num9z1"/>
    <w:rsid w:val="00562244"/>
    <w:rPr>
      <w:rFonts w:ascii="Courier New" w:hAnsi="Courier New"/>
    </w:rPr>
  </w:style>
  <w:style w:type="character" w:customStyle="1" w:styleId="WW8Num9z2">
    <w:name w:val="WW8Num9z2"/>
    <w:rsid w:val="00562244"/>
    <w:rPr>
      <w:rFonts w:ascii="Wingdings" w:hAnsi="Wingdings"/>
    </w:rPr>
  </w:style>
  <w:style w:type="character" w:customStyle="1" w:styleId="WW8Num9z3">
    <w:name w:val="WW8Num9z3"/>
    <w:rsid w:val="00562244"/>
    <w:rPr>
      <w:rFonts w:ascii="Symbol" w:hAnsi="Symbol"/>
    </w:rPr>
  </w:style>
  <w:style w:type="character" w:customStyle="1" w:styleId="WW8Num14z1">
    <w:name w:val="WW8Num14z1"/>
    <w:rsid w:val="00562244"/>
    <w:rPr>
      <w:b/>
    </w:rPr>
  </w:style>
  <w:style w:type="character" w:customStyle="1" w:styleId="WW8Num18z0">
    <w:name w:val="WW8Num18z0"/>
    <w:rsid w:val="00562244"/>
    <w:rPr>
      <w:rFonts w:ascii="Symbol" w:hAnsi="Symbol"/>
      <w:color w:val="auto"/>
    </w:rPr>
  </w:style>
  <w:style w:type="character" w:customStyle="1" w:styleId="WW8Num18z1">
    <w:name w:val="WW8Num18z1"/>
    <w:rsid w:val="00562244"/>
    <w:rPr>
      <w:rFonts w:ascii="Courier New" w:hAnsi="Courier New" w:cs="Courier New"/>
    </w:rPr>
  </w:style>
  <w:style w:type="character" w:customStyle="1" w:styleId="WW8Num18z2">
    <w:name w:val="WW8Num18z2"/>
    <w:rsid w:val="00562244"/>
    <w:rPr>
      <w:rFonts w:ascii="Wingdings" w:hAnsi="Wingdings"/>
    </w:rPr>
  </w:style>
  <w:style w:type="character" w:customStyle="1" w:styleId="WW8Num18z3">
    <w:name w:val="WW8Num18z3"/>
    <w:rsid w:val="00562244"/>
    <w:rPr>
      <w:rFonts w:ascii="Symbol" w:hAnsi="Symbol"/>
    </w:rPr>
  </w:style>
  <w:style w:type="character" w:customStyle="1" w:styleId="aff1">
    <w:name w:val="Символи за номериране"/>
    <w:rsid w:val="00562244"/>
  </w:style>
  <w:style w:type="paragraph" w:customStyle="1" w:styleId="16">
    <w:name w:val="Заглавие1"/>
    <w:basedOn w:val="a0"/>
    <w:next w:val="a4"/>
    <w:rsid w:val="00562244"/>
    <w:pPr>
      <w:keepNext/>
      <w:suppressAutoHyphens/>
      <w:spacing w:before="240" w:after="120" w:line="240" w:lineRule="auto"/>
    </w:pPr>
    <w:rPr>
      <w:rFonts w:ascii="Arial" w:eastAsia="Lucida Sans Unicode" w:hAnsi="Arial" w:cs="Tahoma"/>
      <w:sz w:val="28"/>
      <w:szCs w:val="28"/>
      <w:lang w:val="en-US" w:eastAsia="ar-SA"/>
    </w:rPr>
  </w:style>
  <w:style w:type="paragraph" w:styleId="aff2">
    <w:name w:val="List"/>
    <w:basedOn w:val="a4"/>
    <w:uiPriority w:val="99"/>
    <w:rsid w:val="00562244"/>
    <w:pPr>
      <w:suppressAutoHyphens/>
      <w:jc w:val="both"/>
    </w:pPr>
    <w:rPr>
      <w:rFonts w:cs="Tahoma"/>
      <w:b/>
      <w:smallCaps/>
      <w:lang w:eastAsia="ar-SA"/>
    </w:rPr>
  </w:style>
  <w:style w:type="paragraph" w:customStyle="1" w:styleId="17">
    <w:name w:val="Надпис1"/>
    <w:basedOn w:val="a0"/>
    <w:rsid w:val="00562244"/>
    <w:pPr>
      <w:suppressLineNumbers/>
      <w:suppressAutoHyphens/>
      <w:spacing w:before="120" w:after="120" w:line="240" w:lineRule="auto"/>
    </w:pPr>
    <w:rPr>
      <w:rFonts w:ascii="Times New Roman" w:eastAsia="Times New Roman" w:hAnsi="Times New Roman" w:cs="Tahoma"/>
      <w:i/>
      <w:iCs/>
      <w:sz w:val="24"/>
      <w:szCs w:val="24"/>
      <w:lang w:val="en-US" w:eastAsia="ar-SA"/>
    </w:rPr>
  </w:style>
  <w:style w:type="paragraph" w:customStyle="1" w:styleId="aff3">
    <w:name w:val="Указател"/>
    <w:basedOn w:val="a0"/>
    <w:rsid w:val="00562244"/>
    <w:pPr>
      <w:suppressLineNumbers/>
      <w:suppressAutoHyphens/>
      <w:spacing w:after="0" w:line="240" w:lineRule="auto"/>
    </w:pPr>
    <w:rPr>
      <w:rFonts w:ascii="Times New Roman" w:eastAsia="Times New Roman" w:hAnsi="Times New Roman" w:cs="Tahoma"/>
      <w:sz w:val="24"/>
      <w:szCs w:val="24"/>
      <w:lang w:val="en-US" w:eastAsia="ar-SA"/>
    </w:rPr>
  </w:style>
  <w:style w:type="paragraph" w:customStyle="1" w:styleId="Style2">
    <w:name w:val="Style 2"/>
    <w:basedOn w:val="a0"/>
    <w:rsid w:val="00562244"/>
    <w:pPr>
      <w:widowControl w:val="0"/>
      <w:suppressAutoHyphens/>
      <w:spacing w:after="0" w:line="240" w:lineRule="auto"/>
      <w:ind w:firstLine="936"/>
      <w:jc w:val="both"/>
    </w:pPr>
    <w:rPr>
      <w:rFonts w:ascii="Times New Roman" w:eastAsia="Times New Roman" w:hAnsi="Times New Roman" w:cs="Times New Roman"/>
      <w:color w:val="000000"/>
      <w:sz w:val="20"/>
      <w:szCs w:val="20"/>
      <w:lang w:eastAsia="ar-SA"/>
    </w:rPr>
  </w:style>
  <w:style w:type="paragraph" w:customStyle="1" w:styleId="Style1">
    <w:name w:val="Style 1"/>
    <w:basedOn w:val="a0"/>
    <w:rsid w:val="00562244"/>
    <w:pPr>
      <w:widowControl w:val="0"/>
      <w:suppressAutoHyphens/>
      <w:spacing w:after="0" w:line="240" w:lineRule="auto"/>
      <w:ind w:firstLine="936"/>
    </w:pPr>
    <w:rPr>
      <w:rFonts w:ascii="Times New Roman" w:eastAsia="Times New Roman" w:hAnsi="Times New Roman" w:cs="Times New Roman"/>
      <w:color w:val="000000"/>
      <w:sz w:val="20"/>
      <w:szCs w:val="20"/>
      <w:lang w:eastAsia="ar-SA"/>
    </w:rPr>
  </w:style>
  <w:style w:type="paragraph" w:customStyle="1" w:styleId="-">
    <w:name w:val="Таблица - съдържание"/>
    <w:basedOn w:val="a0"/>
    <w:rsid w:val="00562244"/>
    <w:pPr>
      <w:suppressLineNumbers/>
      <w:suppressAutoHyphens/>
      <w:spacing w:after="0" w:line="240" w:lineRule="auto"/>
    </w:pPr>
    <w:rPr>
      <w:rFonts w:ascii="Times New Roman" w:eastAsia="Times New Roman" w:hAnsi="Times New Roman" w:cs="Times New Roman"/>
      <w:sz w:val="24"/>
      <w:szCs w:val="24"/>
      <w:lang w:val="en-US" w:eastAsia="ar-SA"/>
    </w:rPr>
  </w:style>
  <w:style w:type="paragraph" w:customStyle="1" w:styleId="-0">
    <w:name w:val="Таблица - заглавие"/>
    <w:basedOn w:val="-"/>
    <w:rsid w:val="00562244"/>
    <w:pPr>
      <w:jc w:val="center"/>
    </w:pPr>
    <w:rPr>
      <w:b/>
      <w:bCs/>
    </w:rPr>
  </w:style>
  <w:style w:type="paragraph" w:customStyle="1" w:styleId="-1">
    <w:name w:val="Рамка - съдържание"/>
    <w:basedOn w:val="a4"/>
    <w:rsid w:val="00562244"/>
    <w:pPr>
      <w:suppressAutoHyphens/>
      <w:jc w:val="both"/>
    </w:pPr>
    <w:rPr>
      <w:b/>
      <w:smallCaps/>
      <w:lang w:eastAsia="ar-SA"/>
    </w:rPr>
  </w:style>
  <w:style w:type="character" w:customStyle="1" w:styleId="color2">
    <w:name w:val="color_2"/>
    <w:basedOn w:val="a1"/>
    <w:rsid w:val="00562244"/>
  </w:style>
  <w:style w:type="paragraph" w:customStyle="1" w:styleId="CharChar">
    <w:name w:val="Знак Знак Char Знак Знак Char Знак Знак Знак Знак"/>
    <w:basedOn w:val="a0"/>
    <w:rsid w:val="00562244"/>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0">
    <w:name w:val="Char Char Знак Знак"/>
    <w:basedOn w:val="a0"/>
    <w:rsid w:val="00562244"/>
    <w:pPr>
      <w:tabs>
        <w:tab w:val="left" w:pos="709"/>
      </w:tabs>
      <w:spacing w:after="0" w:line="240" w:lineRule="auto"/>
    </w:pPr>
    <w:rPr>
      <w:rFonts w:ascii="Tahoma" w:eastAsia="Times New Roman" w:hAnsi="Tahoma" w:cs="Times New Roman"/>
      <w:sz w:val="24"/>
      <w:szCs w:val="24"/>
      <w:lang w:val="pl-PL" w:eastAsia="pl-PL"/>
    </w:rPr>
  </w:style>
  <w:style w:type="character" w:customStyle="1" w:styleId="aff4">
    <w:name w:val="Основен текст_"/>
    <w:link w:val="26"/>
    <w:rsid w:val="00562244"/>
    <w:rPr>
      <w:spacing w:val="-2"/>
      <w:sz w:val="15"/>
      <w:szCs w:val="15"/>
      <w:shd w:val="clear" w:color="auto" w:fill="FFFFFF"/>
    </w:rPr>
  </w:style>
  <w:style w:type="paragraph" w:customStyle="1" w:styleId="26">
    <w:name w:val="Основен текст2"/>
    <w:basedOn w:val="a0"/>
    <w:link w:val="aff4"/>
    <w:rsid w:val="00562244"/>
    <w:pPr>
      <w:widowControl w:val="0"/>
      <w:shd w:val="clear" w:color="auto" w:fill="FFFFFF"/>
      <w:spacing w:after="0" w:line="187" w:lineRule="exact"/>
      <w:jc w:val="center"/>
    </w:pPr>
    <w:rPr>
      <w:spacing w:val="-2"/>
      <w:sz w:val="15"/>
      <w:szCs w:val="15"/>
      <w:shd w:val="clear" w:color="auto" w:fill="FFFFFF"/>
    </w:rPr>
  </w:style>
  <w:style w:type="character" w:customStyle="1" w:styleId="CharChar12">
    <w:name w:val="Char Char12"/>
    <w:locked/>
    <w:rsid w:val="00562244"/>
    <w:rPr>
      <w:rFonts w:ascii="Calibri" w:hAnsi="Calibri"/>
      <w:sz w:val="22"/>
      <w:szCs w:val="22"/>
      <w:lang w:val="bg-BG" w:eastAsia="en-US" w:bidi="ar-SA"/>
    </w:rPr>
  </w:style>
  <w:style w:type="character" w:customStyle="1" w:styleId="CharChar11">
    <w:name w:val="Char Char11"/>
    <w:locked/>
    <w:rsid w:val="00562244"/>
    <w:rPr>
      <w:rFonts w:eastAsia="Calibri"/>
      <w:b/>
      <w:sz w:val="32"/>
      <w:lang w:val="bg-BG" w:eastAsia="en-US" w:bidi="ar-SA"/>
    </w:rPr>
  </w:style>
  <w:style w:type="character" w:customStyle="1" w:styleId="CharChar9">
    <w:name w:val="Char Char9"/>
    <w:locked/>
    <w:rsid w:val="00562244"/>
    <w:rPr>
      <w:rFonts w:ascii="Calibri" w:hAnsi="Calibri"/>
      <w:sz w:val="16"/>
      <w:szCs w:val="16"/>
      <w:lang w:val="bg-BG" w:eastAsia="en-US" w:bidi="ar-SA"/>
    </w:rPr>
  </w:style>
  <w:style w:type="paragraph" w:customStyle="1" w:styleId="CharChar1">
    <w:name w:val="Знак Знак Char Знак Знак Char"/>
    <w:basedOn w:val="a0"/>
    <w:rsid w:val="00562244"/>
    <w:pPr>
      <w:tabs>
        <w:tab w:val="left" w:pos="709"/>
      </w:tabs>
      <w:spacing w:after="0" w:line="240" w:lineRule="auto"/>
    </w:pPr>
    <w:rPr>
      <w:rFonts w:ascii="Tahoma" w:eastAsia="Calibri" w:hAnsi="Tahoma" w:cs="Times New Roman"/>
      <w:sz w:val="24"/>
      <w:szCs w:val="24"/>
      <w:lang w:val="pl-PL" w:eastAsia="pl-PL"/>
    </w:rPr>
  </w:style>
  <w:style w:type="paragraph" w:styleId="aff5">
    <w:name w:val="List Bullet"/>
    <w:basedOn w:val="a0"/>
    <w:rsid w:val="00562244"/>
    <w:pPr>
      <w:tabs>
        <w:tab w:val="num" w:pos="360"/>
      </w:tabs>
      <w:spacing w:after="0" w:line="240" w:lineRule="auto"/>
      <w:ind w:left="360" w:hanging="360"/>
    </w:pPr>
    <w:rPr>
      <w:rFonts w:ascii="Times New Roman" w:eastAsia="Calibri" w:hAnsi="Times New Roman" w:cs="Times New Roman"/>
      <w:sz w:val="20"/>
      <w:szCs w:val="20"/>
      <w:lang w:val="en-GB"/>
    </w:rPr>
  </w:style>
  <w:style w:type="paragraph" w:styleId="2">
    <w:name w:val="List Bullet 2"/>
    <w:basedOn w:val="a0"/>
    <w:rsid w:val="00562244"/>
    <w:pPr>
      <w:numPr>
        <w:numId w:val="1"/>
      </w:numPr>
      <w:tabs>
        <w:tab w:val="clear" w:pos="360"/>
        <w:tab w:val="num" w:pos="643"/>
      </w:tabs>
      <w:spacing w:after="0" w:line="240" w:lineRule="auto"/>
      <w:ind w:left="643"/>
    </w:pPr>
    <w:rPr>
      <w:rFonts w:ascii="Times New Roman" w:eastAsia="Calibri" w:hAnsi="Times New Roman" w:cs="Times New Roman"/>
      <w:sz w:val="20"/>
      <w:szCs w:val="20"/>
      <w:lang w:val="en-GB"/>
    </w:rPr>
  </w:style>
  <w:style w:type="paragraph" w:styleId="aff6">
    <w:name w:val="Subtitle"/>
    <w:basedOn w:val="a0"/>
    <w:link w:val="aff7"/>
    <w:qFormat/>
    <w:rsid w:val="00562244"/>
    <w:pPr>
      <w:spacing w:after="60" w:line="240" w:lineRule="auto"/>
      <w:jc w:val="center"/>
      <w:outlineLvl w:val="1"/>
    </w:pPr>
    <w:rPr>
      <w:rFonts w:ascii="Arial" w:eastAsia="Calibri" w:hAnsi="Arial" w:cs="Arial"/>
      <w:sz w:val="24"/>
      <w:szCs w:val="24"/>
      <w:lang w:val="en-GB"/>
    </w:rPr>
  </w:style>
  <w:style w:type="character" w:customStyle="1" w:styleId="aff7">
    <w:name w:val="Подзаглавие Знак"/>
    <w:basedOn w:val="a1"/>
    <w:link w:val="aff6"/>
    <w:rsid w:val="00562244"/>
    <w:rPr>
      <w:rFonts w:ascii="Arial" w:eastAsia="Calibri" w:hAnsi="Arial" w:cs="Arial"/>
      <w:sz w:val="24"/>
      <w:szCs w:val="24"/>
      <w:lang w:val="en-GB"/>
    </w:rPr>
  </w:style>
  <w:style w:type="paragraph" w:styleId="27">
    <w:name w:val="Body Text First Indent 2"/>
    <w:basedOn w:val="af2"/>
    <w:link w:val="28"/>
    <w:rsid w:val="00562244"/>
    <w:pPr>
      <w:spacing w:line="240" w:lineRule="auto"/>
      <w:ind w:firstLine="210"/>
    </w:pPr>
    <w:rPr>
      <w:rFonts w:ascii="Times New Roman" w:hAnsi="Times New Roman"/>
      <w:sz w:val="20"/>
      <w:szCs w:val="20"/>
      <w:lang w:val="en-GB"/>
    </w:rPr>
  </w:style>
  <w:style w:type="character" w:customStyle="1" w:styleId="28">
    <w:name w:val="Основен текст отстъп първи ред 2 Знак"/>
    <w:basedOn w:val="af3"/>
    <w:link w:val="27"/>
    <w:rsid w:val="00562244"/>
    <w:rPr>
      <w:rFonts w:ascii="Times New Roman" w:eastAsia="Calibri" w:hAnsi="Times New Roman" w:cs="Times New Roman"/>
      <w:sz w:val="20"/>
      <w:szCs w:val="20"/>
      <w:lang w:val="en-GB"/>
    </w:rPr>
  </w:style>
  <w:style w:type="paragraph" w:customStyle="1" w:styleId="ListParagraph1">
    <w:name w:val="List Paragraph1"/>
    <w:basedOn w:val="a0"/>
    <w:uiPriority w:val="99"/>
    <w:qFormat/>
    <w:rsid w:val="00562244"/>
    <w:pPr>
      <w:ind w:left="720"/>
      <w:contextualSpacing/>
    </w:pPr>
    <w:rPr>
      <w:rFonts w:ascii="Calibri" w:eastAsia="Calibri" w:hAnsi="Calibri" w:cs="Times New Roman"/>
      <w:lang w:val="en-US"/>
    </w:rPr>
  </w:style>
  <w:style w:type="paragraph" w:customStyle="1" w:styleId="210">
    <w:name w:val="Средна мрежа 21"/>
    <w:rsid w:val="00562244"/>
    <w:pPr>
      <w:spacing w:after="0" w:line="240" w:lineRule="auto"/>
    </w:pPr>
    <w:rPr>
      <w:rFonts w:ascii="Times New Roman" w:eastAsia="Calibri" w:hAnsi="Times New Roman" w:cs="Times New Roman"/>
      <w:sz w:val="24"/>
      <w:szCs w:val="24"/>
      <w:lang w:val="en-GB"/>
    </w:rPr>
  </w:style>
  <w:style w:type="paragraph" w:styleId="HTML0">
    <w:name w:val="HTML Preformatted"/>
    <w:basedOn w:val="a0"/>
    <w:link w:val="HTML1"/>
    <w:semiHidden/>
    <w:rsid w:val="00562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0"/>
      <w:szCs w:val="20"/>
      <w:lang w:val="en-US"/>
    </w:rPr>
  </w:style>
  <w:style w:type="character" w:customStyle="1" w:styleId="HTML1">
    <w:name w:val="HTML стандартен Знак"/>
    <w:basedOn w:val="a1"/>
    <w:link w:val="HTML0"/>
    <w:semiHidden/>
    <w:rsid w:val="00562244"/>
    <w:rPr>
      <w:rFonts w:ascii="Courier New" w:eastAsia="Calibri" w:hAnsi="Courier New" w:cs="Times New Roman"/>
      <w:sz w:val="20"/>
      <w:szCs w:val="20"/>
      <w:lang w:val="en-US"/>
    </w:rPr>
  </w:style>
  <w:style w:type="paragraph" w:customStyle="1" w:styleId="aff8">
    <w:name w:val="Стил"/>
    <w:uiPriority w:val="99"/>
    <w:rsid w:val="00562244"/>
    <w:pPr>
      <w:autoSpaceDE w:val="0"/>
      <w:autoSpaceDN w:val="0"/>
      <w:adjustRightInd w:val="0"/>
      <w:spacing w:after="0" w:line="240" w:lineRule="auto"/>
      <w:ind w:left="140" w:right="140" w:firstLine="840"/>
      <w:jc w:val="both"/>
    </w:pPr>
    <w:rPr>
      <w:rFonts w:ascii="Times New Roman" w:eastAsia="Calibri" w:hAnsi="Times New Roman" w:cs="Times New Roman"/>
      <w:sz w:val="24"/>
      <w:szCs w:val="24"/>
      <w:lang w:eastAsia="bg-BG"/>
    </w:rPr>
  </w:style>
  <w:style w:type="paragraph" w:customStyle="1" w:styleId="Text">
    <w:name w:val="Text"/>
    <w:basedOn w:val="a0"/>
    <w:rsid w:val="00562244"/>
    <w:pPr>
      <w:spacing w:before="130" w:after="0" w:line="260" w:lineRule="exact"/>
      <w:jc w:val="both"/>
    </w:pPr>
    <w:rPr>
      <w:rFonts w:ascii="Times New Roman" w:eastAsia="Calibri" w:hAnsi="Times New Roman" w:cs="Times New Roman"/>
      <w:szCs w:val="20"/>
      <w:lang w:val="en-GB"/>
    </w:rPr>
  </w:style>
  <w:style w:type="paragraph" w:customStyle="1" w:styleId="aff9">
    <w:name w:val="Знак Знак"/>
    <w:basedOn w:val="a0"/>
    <w:rsid w:val="00562244"/>
    <w:pPr>
      <w:tabs>
        <w:tab w:val="left" w:pos="709"/>
      </w:tabs>
      <w:spacing w:after="0" w:line="240" w:lineRule="auto"/>
    </w:pPr>
    <w:rPr>
      <w:rFonts w:ascii="Tahoma" w:eastAsia="Calibri" w:hAnsi="Tahoma" w:cs="Times New Roman"/>
      <w:sz w:val="24"/>
      <w:szCs w:val="24"/>
      <w:lang w:val="pl-PL" w:eastAsia="pl-PL"/>
    </w:rPr>
  </w:style>
  <w:style w:type="paragraph" w:styleId="affa">
    <w:name w:val="Normal Indent"/>
    <w:basedOn w:val="a0"/>
    <w:rsid w:val="00562244"/>
    <w:pPr>
      <w:autoSpaceDE w:val="0"/>
      <w:autoSpaceDN w:val="0"/>
      <w:spacing w:after="0" w:line="240" w:lineRule="auto"/>
      <w:ind w:left="709"/>
      <w:jc w:val="both"/>
    </w:pPr>
    <w:rPr>
      <w:rFonts w:ascii="Times New Roman" w:eastAsia="Calibri" w:hAnsi="Times New Roman" w:cs="Times New Roman"/>
      <w:sz w:val="24"/>
      <w:szCs w:val="24"/>
      <w:lang w:val="en-GB"/>
    </w:rPr>
  </w:style>
  <w:style w:type="paragraph" w:customStyle="1" w:styleId="2909F619802848F09E01365C32F34654">
    <w:name w:val="2909F619802848F09E01365C32F34654"/>
    <w:rsid w:val="00562244"/>
    <w:rPr>
      <w:rFonts w:ascii="Calibri" w:eastAsia="Calibri" w:hAnsi="Calibri" w:cs="Times New Roman"/>
      <w:lang w:eastAsia="bg-BG"/>
    </w:rPr>
  </w:style>
  <w:style w:type="character" w:styleId="affb">
    <w:name w:val="annotation reference"/>
    <w:rsid w:val="00562244"/>
    <w:rPr>
      <w:sz w:val="16"/>
    </w:rPr>
  </w:style>
  <w:style w:type="paragraph" w:styleId="affc">
    <w:name w:val="annotation subject"/>
    <w:basedOn w:val="af9"/>
    <w:next w:val="af9"/>
    <w:link w:val="affd"/>
    <w:uiPriority w:val="99"/>
    <w:rsid w:val="00562244"/>
    <w:pPr>
      <w:spacing w:after="200" w:line="276" w:lineRule="auto"/>
    </w:pPr>
    <w:rPr>
      <w:rFonts w:ascii="Calibri" w:hAnsi="Calibri"/>
      <w:b/>
      <w:bCs/>
      <w:lang w:val="bg-BG"/>
    </w:rPr>
  </w:style>
  <w:style w:type="character" w:customStyle="1" w:styleId="affd">
    <w:name w:val="Предмет на коментар Знак"/>
    <w:basedOn w:val="afa"/>
    <w:link w:val="affc"/>
    <w:uiPriority w:val="99"/>
    <w:rsid w:val="00562244"/>
    <w:rPr>
      <w:rFonts w:ascii="Calibri" w:eastAsia="Times New Roman" w:hAnsi="Calibri" w:cs="Times New Roman"/>
      <w:b/>
      <w:bCs/>
      <w:sz w:val="20"/>
      <w:szCs w:val="20"/>
      <w:lang w:val="en-GB"/>
    </w:rPr>
  </w:style>
  <w:style w:type="paragraph" w:customStyle="1" w:styleId="Style20">
    <w:name w:val="Style2"/>
    <w:basedOn w:val="a0"/>
    <w:rsid w:val="00562244"/>
    <w:pPr>
      <w:autoSpaceDE w:val="0"/>
      <w:autoSpaceDN w:val="0"/>
      <w:spacing w:after="120" w:line="240" w:lineRule="auto"/>
      <w:ind w:right="-666" w:firstLine="708"/>
      <w:jc w:val="both"/>
    </w:pPr>
    <w:rPr>
      <w:rFonts w:ascii="Times New Roman" w:eastAsia="Calibri" w:hAnsi="Times New Roman" w:cs="Times New Roman"/>
      <w:sz w:val="24"/>
      <w:szCs w:val="24"/>
      <w:lang w:eastAsia="bg-BG"/>
    </w:rPr>
  </w:style>
  <w:style w:type="character" w:customStyle="1" w:styleId="samedocreference">
    <w:name w:val="samedocreference"/>
    <w:rsid w:val="00562244"/>
  </w:style>
  <w:style w:type="paragraph" w:styleId="affe">
    <w:name w:val="footnote text"/>
    <w:aliases w:val="Podrozdział,stile 1,Footnote,Footnote1,Footnote2,Footnote3,Footnote4,Footnote5,Footnote6,Footnote7,Footnote8,Footnote9,Footnote10,Footnote11,Footnote21,Footnote31,Footnote41,Footnote51,Footnote61,Footnote71,Footnote81,Footnote91,Char"/>
    <w:basedOn w:val="a0"/>
    <w:link w:val="afff"/>
    <w:rsid w:val="00562244"/>
    <w:pPr>
      <w:spacing w:after="0" w:line="240" w:lineRule="auto"/>
    </w:pPr>
    <w:rPr>
      <w:rFonts w:ascii="Times New Roman" w:eastAsia="Calibri" w:hAnsi="Times New Roman" w:cs="Times New Roman"/>
      <w:sz w:val="20"/>
      <w:szCs w:val="20"/>
      <w:lang w:val="en-GB"/>
    </w:rPr>
  </w:style>
  <w:style w:type="character" w:customStyle="1" w:styleId="afff">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basedOn w:val="a1"/>
    <w:link w:val="affe"/>
    <w:rsid w:val="00562244"/>
    <w:rPr>
      <w:rFonts w:ascii="Times New Roman" w:eastAsia="Calibri" w:hAnsi="Times New Roman" w:cs="Times New Roman"/>
      <w:sz w:val="20"/>
      <w:szCs w:val="20"/>
      <w:lang w:val="en-GB"/>
    </w:rPr>
  </w:style>
  <w:style w:type="character" w:styleId="afff0">
    <w:name w:val="footnote reference"/>
    <w:aliases w:val="Footnote symbol"/>
    <w:rsid w:val="00562244"/>
    <w:rPr>
      <w:vertAlign w:val="superscript"/>
    </w:rPr>
  </w:style>
  <w:style w:type="paragraph" w:customStyle="1" w:styleId="m">
    <w:name w:val="m"/>
    <w:basedOn w:val="a0"/>
    <w:rsid w:val="00562244"/>
    <w:pPr>
      <w:spacing w:after="0" w:line="240" w:lineRule="auto"/>
      <w:ind w:firstLine="990"/>
      <w:jc w:val="both"/>
    </w:pPr>
    <w:rPr>
      <w:rFonts w:ascii="Times New Roman" w:eastAsia="Times New Roman" w:hAnsi="Times New Roman" w:cs="Times New Roman"/>
      <w:color w:val="000000"/>
      <w:sz w:val="24"/>
      <w:szCs w:val="24"/>
      <w:lang w:eastAsia="bg-BG"/>
    </w:rPr>
  </w:style>
  <w:style w:type="character" w:customStyle="1" w:styleId="Bodytext5">
    <w:name w:val="Body text (5)_"/>
    <w:link w:val="Bodytext50"/>
    <w:locked/>
    <w:rsid w:val="00562244"/>
    <w:rPr>
      <w:sz w:val="21"/>
      <w:shd w:val="clear" w:color="auto" w:fill="FFFFFF"/>
    </w:rPr>
  </w:style>
  <w:style w:type="paragraph" w:customStyle="1" w:styleId="Bodytext50">
    <w:name w:val="Body text (5)"/>
    <w:basedOn w:val="a0"/>
    <w:link w:val="Bodytext5"/>
    <w:rsid w:val="00562244"/>
    <w:pPr>
      <w:widowControl w:val="0"/>
      <w:shd w:val="clear" w:color="auto" w:fill="FFFFFF"/>
      <w:spacing w:before="420" w:after="0" w:line="266" w:lineRule="exact"/>
    </w:pPr>
    <w:rPr>
      <w:sz w:val="21"/>
    </w:rPr>
  </w:style>
  <w:style w:type="character" w:customStyle="1" w:styleId="5yl5">
    <w:name w:val="_5yl5"/>
    <w:rsid w:val="00562244"/>
    <w:rPr>
      <w:rFonts w:cs="Times New Roman"/>
    </w:rPr>
  </w:style>
  <w:style w:type="numbering" w:customStyle="1" w:styleId="110">
    <w:name w:val="Без списък11"/>
    <w:next w:val="a3"/>
    <w:uiPriority w:val="99"/>
    <w:semiHidden/>
    <w:unhideWhenUsed/>
    <w:rsid w:val="00562244"/>
  </w:style>
  <w:style w:type="paragraph" w:styleId="18">
    <w:name w:val="toc 1"/>
    <w:basedOn w:val="a0"/>
    <w:next w:val="a0"/>
    <w:autoRedefine/>
    <w:uiPriority w:val="99"/>
    <w:unhideWhenUsed/>
    <w:rsid w:val="00562244"/>
    <w:rPr>
      <w:rFonts w:ascii="Calibri" w:eastAsia="Times New Roman" w:hAnsi="Calibri" w:cs="Times New Roman"/>
      <w:lang w:val="en-US" w:bidi="en-US"/>
    </w:rPr>
  </w:style>
  <w:style w:type="paragraph" w:styleId="29">
    <w:name w:val="toc 2"/>
    <w:basedOn w:val="a0"/>
    <w:next w:val="a0"/>
    <w:autoRedefine/>
    <w:uiPriority w:val="99"/>
    <w:unhideWhenUsed/>
    <w:rsid w:val="00562244"/>
    <w:pPr>
      <w:ind w:left="240"/>
    </w:pPr>
    <w:rPr>
      <w:rFonts w:ascii="Calibri" w:eastAsia="Times New Roman" w:hAnsi="Calibri" w:cs="Times New Roman"/>
      <w:lang w:val="en-US" w:bidi="en-US"/>
    </w:rPr>
  </w:style>
  <w:style w:type="paragraph" w:styleId="35">
    <w:name w:val="toc 3"/>
    <w:basedOn w:val="a0"/>
    <w:next w:val="a0"/>
    <w:autoRedefine/>
    <w:uiPriority w:val="99"/>
    <w:unhideWhenUsed/>
    <w:rsid w:val="00562244"/>
    <w:pPr>
      <w:ind w:left="480"/>
    </w:pPr>
    <w:rPr>
      <w:rFonts w:ascii="Calibri" w:eastAsia="Times New Roman" w:hAnsi="Calibri" w:cs="Times New Roman"/>
      <w:lang w:val="en-US" w:bidi="en-US"/>
    </w:rPr>
  </w:style>
  <w:style w:type="paragraph" w:styleId="41">
    <w:name w:val="toc 4"/>
    <w:basedOn w:val="a0"/>
    <w:next w:val="a0"/>
    <w:autoRedefine/>
    <w:uiPriority w:val="99"/>
    <w:unhideWhenUsed/>
    <w:rsid w:val="00562244"/>
    <w:pPr>
      <w:ind w:left="720"/>
    </w:pPr>
    <w:rPr>
      <w:rFonts w:ascii="Calibri" w:eastAsia="Times New Roman" w:hAnsi="Calibri" w:cs="Times New Roman"/>
      <w:lang w:val="en-US" w:bidi="en-US"/>
    </w:rPr>
  </w:style>
  <w:style w:type="paragraph" w:styleId="afff1">
    <w:name w:val="endnote text"/>
    <w:basedOn w:val="a0"/>
    <w:link w:val="afff2"/>
    <w:uiPriority w:val="99"/>
    <w:unhideWhenUsed/>
    <w:rsid w:val="00562244"/>
    <w:rPr>
      <w:rFonts w:ascii="Calibri" w:eastAsia="Times New Roman" w:hAnsi="Calibri" w:cs="Times New Roman"/>
      <w:sz w:val="20"/>
      <w:szCs w:val="20"/>
      <w:lang w:val="en-US" w:bidi="en-US"/>
    </w:rPr>
  </w:style>
  <w:style w:type="character" w:customStyle="1" w:styleId="afff2">
    <w:name w:val="Текст на бележка в края Знак"/>
    <w:basedOn w:val="a1"/>
    <w:link w:val="afff1"/>
    <w:uiPriority w:val="99"/>
    <w:rsid w:val="00562244"/>
    <w:rPr>
      <w:rFonts w:ascii="Calibri" w:eastAsia="Times New Roman" w:hAnsi="Calibri" w:cs="Times New Roman"/>
      <w:sz w:val="20"/>
      <w:szCs w:val="20"/>
      <w:lang w:val="en-US" w:bidi="en-US"/>
    </w:rPr>
  </w:style>
  <w:style w:type="paragraph" w:styleId="a">
    <w:name w:val="List Number"/>
    <w:basedOn w:val="a0"/>
    <w:uiPriority w:val="99"/>
    <w:unhideWhenUsed/>
    <w:rsid w:val="00562244"/>
    <w:pPr>
      <w:numPr>
        <w:numId w:val="2"/>
      </w:numPr>
      <w:spacing w:after="0" w:line="240" w:lineRule="auto"/>
    </w:pPr>
    <w:rPr>
      <w:rFonts w:ascii="Arial" w:eastAsia="Times New Roman" w:hAnsi="Arial" w:cs="Times New Roman"/>
      <w:szCs w:val="20"/>
      <w:lang w:val="en-US" w:eastAsia="bg-BG"/>
    </w:rPr>
  </w:style>
  <w:style w:type="paragraph" w:styleId="afff3">
    <w:name w:val="Quote"/>
    <w:basedOn w:val="a0"/>
    <w:next w:val="a0"/>
    <w:link w:val="afff4"/>
    <w:uiPriority w:val="29"/>
    <w:qFormat/>
    <w:rsid w:val="00562244"/>
    <w:pPr>
      <w:spacing w:before="200" w:after="0"/>
      <w:ind w:left="360" w:right="360"/>
    </w:pPr>
    <w:rPr>
      <w:rFonts w:ascii="Calibri" w:eastAsia="Times New Roman" w:hAnsi="Calibri" w:cs="Times New Roman"/>
      <w:i/>
      <w:iCs/>
      <w:lang w:val="en-US" w:bidi="en-US"/>
    </w:rPr>
  </w:style>
  <w:style w:type="character" w:customStyle="1" w:styleId="afff4">
    <w:name w:val="Цитат Знак"/>
    <w:basedOn w:val="a1"/>
    <w:link w:val="afff3"/>
    <w:uiPriority w:val="29"/>
    <w:rsid w:val="00562244"/>
    <w:rPr>
      <w:rFonts w:ascii="Calibri" w:eastAsia="Times New Roman" w:hAnsi="Calibri" w:cs="Times New Roman"/>
      <w:i/>
      <w:iCs/>
      <w:lang w:val="en-US" w:bidi="en-US"/>
    </w:rPr>
  </w:style>
  <w:style w:type="paragraph" w:styleId="afff5">
    <w:name w:val="Intense Quote"/>
    <w:basedOn w:val="a0"/>
    <w:next w:val="a0"/>
    <w:link w:val="afff6"/>
    <w:uiPriority w:val="30"/>
    <w:qFormat/>
    <w:rsid w:val="00562244"/>
    <w:pPr>
      <w:pBdr>
        <w:bottom w:val="single" w:sz="4" w:space="1" w:color="auto"/>
      </w:pBdr>
      <w:spacing w:before="200" w:after="280"/>
      <w:ind w:left="1008" w:right="1152"/>
      <w:jc w:val="both"/>
    </w:pPr>
    <w:rPr>
      <w:rFonts w:ascii="Calibri" w:eastAsia="Times New Roman" w:hAnsi="Calibri" w:cs="Times New Roman"/>
      <w:b/>
      <w:bCs/>
      <w:i/>
      <w:iCs/>
      <w:lang w:val="en-US" w:bidi="en-US"/>
    </w:rPr>
  </w:style>
  <w:style w:type="character" w:customStyle="1" w:styleId="afff6">
    <w:name w:val="Интензивно цитиране Знак"/>
    <w:basedOn w:val="a1"/>
    <w:link w:val="afff5"/>
    <w:uiPriority w:val="30"/>
    <w:rsid w:val="00562244"/>
    <w:rPr>
      <w:rFonts w:ascii="Calibri" w:eastAsia="Times New Roman" w:hAnsi="Calibri" w:cs="Times New Roman"/>
      <w:b/>
      <w:bCs/>
      <w:i/>
      <w:iCs/>
      <w:lang w:val="en-US" w:bidi="en-US"/>
    </w:rPr>
  </w:style>
  <w:style w:type="paragraph" w:styleId="afff7">
    <w:name w:val="TOC Heading"/>
    <w:basedOn w:val="1"/>
    <w:next w:val="a0"/>
    <w:uiPriority w:val="39"/>
    <w:semiHidden/>
    <w:unhideWhenUsed/>
    <w:qFormat/>
    <w:rsid w:val="00562244"/>
    <w:pPr>
      <w:keepNext w:val="0"/>
      <w:spacing w:before="480" w:after="0"/>
      <w:contextualSpacing/>
      <w:outlineLvl w:val="9"/>
    </w:pPr>
    <w:rPr>
      <w:rFonts w:ascii="Cambria" w:eastAsia="Times New Roman" w:hAnsi="Cambria" w:cs="Times New Roman"/>
      <w:kern w:val="0"/>
      <w:sz w:val="28"/>
      <w:szCs w:val="28"/>
      <w:lang w:val="en-US" w:bidi="en-US"/>
    </w:rPr>
  </w:style>
  <w:style w:type="paragraph" w:customStyle="1" w:styleId="Heading">
    <w:name w:val="Heading"/>
    <w:basedOn w:val="a0"/>
    <w:next w:val="a4"/>
    <w:uiPriority w:val="99"/>
    <w:rsid w:val="00562244"/>
    <w:pPr>
      <w:keepNext/>
      <w:spacing w:before="240" w:after="120"/>
    </w:pPr>
    <w:rPr>
      <w:rFonts w:ascii="Arial" w:eastAsia="DejaVu Sans" w:hAnsi="Arial" w:cs="DejaVu Sans"/>
      <w:sz w:val="28"/>
      <w:szCs w:val="28"/>
      <w:lang w:val="en-US" w:bidi="en-US"/>
    </w:rPr>
  </w:style>
  <w:style w:type="paragraph" w:customStyle="1" w:styleId="Index">
    <w:name w:val="Index"/>
    <w:basedOn w:val="a0"/>
    <w:uiPriority w:val="99"/>
    <w:rsid w:val="00562244"/>
    <w:pPr>
      <w:suppressLineNumbers/>
    </w:pPr>
    <w:rPr>
      <w:rFonts w:ascii="Calibri" w:eastAsia="Times New Roman" w:hAnsi="Calibri" w:cs="Times New Roman"/>
      <w:lang w:val="en-US" w:bidi="en-US"/>
    </w:rPr>
  </w:style>
  <w:style w:type="paragraph" w:customStyle="1" w:styleId="StyleHeading1TimesNewRoman">
    <w:name w:val="Style Heading 1 + Times New Roman"/>
    <w:basedOn w:val="1"/>
    <w:uiPriority w:val="99"/>
    <w:rsid w:val="00562244"/>
    <w:pPr>
      <w:keepNext w:val="0"/>
      <w:spacing w:before="480" w:after="0"/>
      <w:ind w:left="-3"/>
      <w:contextualSpacing/>
    </w:pPr>
    <w:rPr>
      <w:rFonts w:ascii="Times New Roman" w:eastAsia="Times New Roman" w:hAnsi="Times New Roman" w:cs="Times New Roman"/>
      <w:kern w:val="0"/>
      <w:sz w:val="28"/>
      <w:szCs w:val="28"/>
      <w:lang w:val="en-US" w:bidi="en-US"/>
    </w:rPr>
  </w:style>
  <w:style w:type="paragraph" w:customStyle="1" w:styleId="Style">
    <w:name w:val="Style"/>
    <w:uiPriority w:val="99"/>
    <w:rsid w:val="00562244"/>
    <w:pPr>
      <w:widowControl w:val="0"/>
      <w:suppressAutoHyphens/>
      <w:autoSpaceDE w:val="0"/>
      <w:ind w:left="140" w:right="140" w:firstLine="840"/>
      <w:jc w:val="both"/>
    </w:pPr>
    <w:rPr>
      <w:rFonts w:ascii="Calibri" w:eastAsia="Arial" w:hAnsi="Calibri" w:cs="Times New Roman"/>
      <w:sz w:val="24"/>
      <w:szCs w:val="24"/>
      <w:lang w:eastAsia="ar-SA"/>
    </w:rPr>
  </w:style>
  <w:style w:type="paragraph" w:customStyle="1" w:styleId="CharCharCharChar">
    <w:name w:val="Char Char Char Char"/>
    <w:basedOn w:val="a0"/>
    <w:uiPriority w:val="99"/>
    <w:rsid w:val="00562244"/>
    <w:pPr>
      <w:tabs>
        <w:tab w:val="left" w:pos="709"/>
      </w:tabs>
      <w:spacing w:after="0"/>
    </w:pPr>
    <w:rPr>
      <w:rFonts w:ascii="Tahoma" w:eastAsia="Times New Roman" w:hAnsi="Tahoma" w:cs="Times New Roman"/>
      <w:lang w:val="pl-PL" w:bidi="en-US"/>
    </w:rPr>
  </w:style>
  <w:style w:type="paragraph" w:customStyle="1" w:styleId="xl25">
    <w:name w:val="xl25"/>
    <w:basedOn w:val="a0"/>
    <w:uiPriority w:val="99"/>
    <w:rsid w:val="00562244"/>
    <w:pPr>
      <w:spacing w:before="280" w:after="280"/>
    </w:pPr>
    <w:rPr>
      <w:rFonts w:ascii="Calibri" w:eastAsia="Times New Roman" w:hAnsi="Calibri" w:cs="Times New Roman"/>
      <w:lang w:val="en-GB" w:bidi="en-US"/>
    </w:rPr>
  </w:style>
  <w:style w:type="paragraph" w:customStyle="1" w:styleId="2a">
    <w:name w:val="Знак Знак2"/>
    <w:basedOn w:val="a0"/>
    <w:uiPriority w:val="99"/>
    <w:rsid w:val="00562244"/>
    <w:pPr>
      <w:tabs>
        <w:tab w:val="left" w:pos="709"/>
      </w:tabs>
      <w:spacing w:after="0"/>
    </w:pPr>
    <w:rPr>
      <w:rFonts w:ascii="Tahoma" w:eastAsia="Times New Roman" w:hAnsi="Tahoma" w:cs="Times New Roman"/>
      <w:lang w:val="pl-PL" w:bidi="en-US"/>
    </w:rPr>
  </w:style>
  <w:style w:type="paragraph" w:customStyle="1" w:styleId="WW-Default">
    <w:name w:val="WW-Default"/>
    <w:uiPriority w:val="99"/>
    <w:rsid w:val="00562244"/>
    <w:pPr>
      <w:suppressAutoHyphens/>
      <w:autoSpaceDE w:val="0"/>
    </w:pPr>
    <w:rPr>
      <w:rFonts w:ascii="Calibri" w:eastAsia="Arial" w:hAnsi="Calibri" w:cs="Times New Roman"/>
      <w:color w:val="000000"/>
      <w:sz w:val="24"/>
      <w:szCs w:val="24"/>
      <w:lang w:eastAsia="ar-SA"/>
    </w:rPr>
  </w:style>
  <w:style w:type="paragraph" w:customStyle="1" w:styleId="Normal1">
    <w:name w:val="Normal+1"/>
    <w:basedOn w:val="a0"/>
    <w:next w:val="a0"/>
    <w:uiPriority w:val="99"/>
    <w:rsid w:val="00562244"/>
    <w:pPr>
      <w:autoSpaceDE w:val="0"/>
      <w:spacing w:after="0"/>
    </w:pPr>
    <w:rPr>
      <w:rFonts w:ascii="Calibri" w:eastAsia="Times New Roman" w:hAnsi="Calibri" w:cs="Times New Roman"/>
      <w:lang w:val="en-US" w:bidi="en-US"/>
    </w:rPr>
  </w:style>
  <w:style w:type="paragraph" w:customStyle="1" w:styleId="Style10">
    <w:name w:val="Style1"/>
    <w:basedOn w:val="a0"/>
    <w:uiPriority w:val="99"/>
    <w:rsid w:val="00562244"/>
    <w:pPr>
      <w:pBdr>
        <w:left w:val="single" w:sz="4" w:space="4" w:color="000000"/>
      </w:pBdr>
      <w:ind w:left="1418"/>
    </w:pPr>
    <w:rPr>
      <w:rFonts w:ascii="Calibri" w:eastAsia="Times New Roman" w:hAnsi="Calibri" w:cs="Times New Roman"/>
      <w:b/>
      <w:i/>
      <w:lang w:val="en-US" w:bidi="en-US"/>
    </w:rPr>
  </w:style>
  <w:style w:type="paragraph" w:customStyle="1" w:styleId="TableContents">
    <w:name w:val="Table Contents"/>
    <w:basedOn w:val="a0"/>
    <w:uiPriority w:val="99"/>
    <w:rsid w:val="00562244"/>
    <w:pPr>
      <w:snapToGrid w:val="0"/>
      <w:spacing w:line="240" w:lineRule="auto"/>
    </w:pPr>
    <w:rPr>
      <w:rFonts w:ascii="Calibri" w:eastAsia="Times New Roman" w:hAnsi="Calibri" w:cs="Times New Roman"/>
      <w:szCs w:val="20"/>
      <w:lang w:val="en-AU" w:bidi="en-US"/>
    </w:rPr>
  </w:style>
  <w:style w:type="paragraph" w:customStyle="1" w:styleId="stxt2style2style3">
    <w:name w:val="stxt2 style2 style3"/>
    <w:basedOn w:val="a0"/>
    <w:uiPriority w:val="99"/>
    <w:rsid w:val="00562244"/>
    <w:pPr>
      <w:spacing w:before="280" w:after="280" w:line="240" w:lineRule="auto"/>
    </w:pPr>
    <w:rPr>
      <w:rFonts w:ascii="Calibri" w:eastAsia="Times New Roman" w:hAnsi="Calibri" w:cs="Times New Roman"/>
      <w:lang w:val="en-US" w:bidi="en-US"/>
    </w:rPr>
  </w:style>
  <w:style w:type="paragraph" w:customStyle="1" w:styleId="Contents10">
    <w:name w:val="Contents 10"/>
    <w:basedOn w:val="Index"/>
    <w:uiPriority w:val="99"/>
    <w:rsid w:val="00562244"/>
    <w:pPr>
      <w:tabs>
        <w:tab w:val="right" w:leader="dot" w:pos="9972"/>
      </w:tabs>
      <w:ind w:left="2547"/>
    </w:pPr>
  </w:style>
  <w:style w:type="paragraph" w:customStyle="1" w:styleId="TableHeading">
    <w:name w:val="Table Heading"/>
    <w:basedOn w:val="TableContents"/>
    <w:uiPriority w:val="99"/>
    <w:rsid w:val="00562244"/>
    <w:pPr>
      <w:suppressLineNumbers/>
      <w:jc w:val="center"/>
    </w:pPr>
    <w:rPr>
      <w:b/>
      <w:bCs/>
    </w:rPr>
  </w:style>
  <w:style w:type="paragraph" w:customStyle="1" w:styleId="Framecontents">
    <w:name w:val="Frame contents"/>
    <w:basedOn w:val="a4"/>
    <w:uiPriority w:val="99"/>
    <w:rsid w:val="00562244"/>
    <w:pPr>
      <w:spacing w:after="120" w:line="276" w:lineRule="auto"/>
    </w:pPr>
    <w:rPr>
      <w:rFonts w:ascii="Calibri" w:hAnsi="Calibri"/>
      <w:sz w:val="22"/>
      <w:szCs w:val="22"/>
      <w:lang w:val="en-US" w:bidi="en-US"/>
    </w:rPr>
  </w:style>
  <w:style w:type="paragraph" w:customStyle="1" w:styleId="CharChar2">
    <w:name w:val="Char Char"/>
    <w:basedOn w:val="a0"/>
    <w:uiPriority w:val="99"/>
    <w:rsid w:val="00562244"/>
    <w:pPr>
      <w:tabs>
        <w:tab w:val="left" w:pos="709"/>
      </w:tabs>
      <w:spacing w:after="0" w:line="240" w:lineRule="auto"/>
    </w:pPr>
    <w:rPr>
      <w:rFonts w:ascii="Tahoma" w:eastAsia="Times New Roman" w:hAnsi="Tahoma" w:cs="Times New Roman"/>
      <w:lang w:val="pl-PL" w:eastAsia="pl-PL" w:bidi="en-US"/>
    </w:rPr>
  </w:style>
  <w:style w:type="paragraph" w:customStyle="1" w:styleId="CharChar5CharCharChar2">
    <w:name w:val="Char Char5 Char Char Char2"/>
    <w:basedOn w:val="a0"/>
    <w:uiPriority w:val="99"/>
    <w:rsid w:val="00562244"/>
    <w:pPr>
      <w:tabs>
        <w:tab w:val="left" w:pos="709"/>
      </w:tabs>
      <w:spacing w:after="0" w:line="240" w:lineRule="auto"/>
    </w:pPr>
    <w:rPr>
      <w:rFonts w:ascii="Tahoma" w:eastAsia="Times New Roman" w:hAnsi="Tahoma" w:cs="Times New Roman"/>
      <w:lang w:val="pl-PL" w:eastAsia="pl-PL" w:bidi="en-US"/>
    </w:rPr>
  </w:style>
  <w:style w:type="character" w:customStyle="1" w:styleId="Style1-annexChar">
    <w:name w:val="Style1-annex Char"/>
    <w:link w:val="Style1-annex"/>
    <w:locked/>
    <w:rsid w:val="00562244"/>
    <w:rPr>
      <w:rFonts w:ascii="Calibri" w:eastAsia="Calibri" w:hAnsi="Calibri" w:cs="Calibri"/>
      <w:lang w:val="en-US" w:bidi="en-US"/>
    </w:rPr>
  </w:style>
  <w:style w:type="paragraph" w:customStyle="1" w:styleId="Style1-annex">
    <w:name w:val="Style1-annex"/>
    <w:basedOn w:val="a0"/>
    <w:link w:val="Style1-annexChar"/>
    <w:rsid w:val="00562244"/>
    <w:pPr>
      <w:spacing w:after="40" w:line="220" w:lineRule="atLeast"/>
      <w:ind w:firstLine="567"/>
    </w:pPr>
    <w:rPr>
      <w:rFonts w:ascii="Calibri" w:eastAsia="Calibri" w:hAnsi="Calibri" w:cs="Calibri"/>
      <w:lang w:val="en-US" w:bidi="en-US"/>
    </w:rPr>
  </w:style>
  <w:style w:type="paragraph" w:customStyle="1" w:styleId="Char4CharCharCharCharCharCharCharCharCharChar">
    <w:name w:val="Char4 Char Char Char Char Char Char Char Char Char Char"/>
    <w:basedOn w:val="a0"/>
    <w:uiPriority w:val="99"/>
    <w:rsid w:val="00562244"/>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4Char">
    <w:name w:val="Char Char4 Char Знак Знак Знак Знак Знак"/>
    <w:basedOn w:val="a0"/>
    <w:uiPriority w:val="99"/>
    <w:rsid w:val="00562244"/>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
    <w:name w:val="Char Char Char Знак Знак"/>
    <w:basedOn w:val="a0"/>
    <w:uiPriority w:val="99"/>
    <w:rsid w:val="00562244"/>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3">
    <w:name w:val="Знак Знак Char Char"/>
    <w:basedOn w:val="a0"/>
    <w:uiPriority w:val="99"/>
    <w:rsid w:val="00562244"/>
    <w:pPr>
      <w:tabs>
        <w:tab w:val="left" w:pos="709"/>
      </w:tabs>
      <w:spacing w:after="0" w:line="240" w:lineRule="auto"/>
    </w:pPr>
    <w:rPr>
      <w:rFonts w:ascii="Tahoma" w:eastAsia="Times New Roman" w:hAnsi="Tahoma" w:cs="Times New Roman"/>
      <w:sz w:val="24"/>
      <w:szCs w:val="24"/>
      <w:lang w:val="pl-PL" w:eastAsia="pl-PL"/>
    </w:rPr>
  </w:style>
  <w:style w:type="paragraph" w:customStyle="1" w:styleId="Style3">
    <w:name w:val="Style3"/>
    <w:basedOn w:val="a0"/>
    <w:uiPriority w:val="99"/>
    <w:rsid w:val="00562244"/>
    <w:pPr>
      <w:widowControl w:val="0"/>
      <w:autoSpaceDE w:val="0"/>
      <w:autoSpaceDN w:val="0"/>
      <w:adjustRightInd w:val="0"/>
      <w:spacing w:after="0" w:line="277" w:lineRule="exact"/>
      <w:ind w:firstLine="715"/>
      <w:jc w:val="both"/>
    </w:pPr>
    <w:rPr>
      <w:rFonts w:ascii="Times New Roman" w:eastAsia="Times New Roman" w:hAnsi="Times New Roman" w:cs="Times New Roman"/>
      <w:sz w:val="24"/>
      <w:szCs w:val="24"/>
      <w:lang w:eastAsia="bg-BG"/>
    </w:rPr>
  </w:style>
  <w:style w:type="paragraph" w:customStyle="1" w:styleId="61">
    <w:name w:val="Основен текст6"/>
    <w:basedOn w:val="a0"/>
    <w:rsid w:val="00562244"/>
    <w:pPr>
      <w:widowControl w:val="0"/>
      <w:shd w:val="clear" w:color="auto" w:fill="FFFFFF"/>
      <w:spacing w:after="180" w:line="0" w:lineRule="atLeast"/>
      <w:ind w:hanging="440"/>
      <w:jc w:val="center"/>
    </w:pPr>
    <w:rPr>
      <w:rFonts w:ascii="Times New Roman" w:eastAsia="Times New Roman" w:hAnsi="Times New Roman" w:cs="Times New Roman"/>
      <w:spacing w:val="2"/>
      <w:sz w:val="21"/>
      <w:szCs w:val="21"/>
      <w:lang w:eastAsia="bg-BG"/>
    </w:rPr>
  </w:style>
  <w:style w:type="character" w:customStyle="1" w:styleId="52">
    <w:name w:val="Заглавие #5 (2)_"/>
    <w:link w:val="521"/>
    <w:locked/>
    <w:rsid w:val="00562244"/>
    <w:rPr>
      <w:b/>
      <w:bCs/>
      <w:i/>
      <w:iCs/>
      <w:sz w:val="23"/>
      <w:szCs w:val="23"/>
      <w:shd w:val="clear" w:color="auto" w:fill="FFFFFF"/>
    </w:rPr>
  </w:style>
  <w:style w:type="paragraph" w:customStyle="1" w:styleId="521">
    <w:name w:val="Заглавие #5 (2)1"/>
    <w:basedOn w:val="a0"/>
    <w:link w:val="52"/>
    <w:rsid w:val="00562244"/>
    <w:pPr>
      <w:shd w:val="clear" w:color="auto" w:fill="FFFFFF"/>
      <w:spacing w:before="60" w:after="180" w:line="240" w:lineRule="atLeast"/>
      <w:outlineLvl w:val="4"/>
    </w:pPr>
    <w:rPr>
      <w:b/>
      <w:bCs/>
      <w:i/>
      <w:iCs/>
      <w:sz w:val="23"/>
      <w:szCs w:val="23"/>
    </w:rPr>
  </w:style>
  <w:style w:type="character" w:customStyle="1" w:styleId="81">
    <w:name w:val="Основен текст (8)_ Знак"/>
    <w:link w:val="82"/>
    <w:locked/>
    <w:rsid w:val="00562244"/>
    <w:rPr>
      <w:b/>
      <w:bCs/>
      <w:i/>
      <w:iCs/>
      <w:sz w:val="23"/>
      <w:szCs w:val="23"/>
      <w:shd w:val="clear" w:color="auto" w:fill="FFFFFF"/>
    </w:rPr>
  </w:style>
  <w:style w:type="paragraph" w:customStyle="1" w:styleId="82">
    <w:name w:val="Основен текст (8)_"/>
    <w:basedOn w:val="a0"/>
    <w:link w:val="81"/>
    <w:rsid w:val="00562244"/>
    <w:pPr>
      <w:shd w:val="clear" w:color="auto" w:fill="FFFFFF"/>
      <w:spacing w:before="60" w:after="180" w:line="240" w:lineRule="atLeast"/>
      <w:ind w:hanging="340"/>
    </w:pPr>
    <w:rPr>
      <w:b/>
      <w:bCs/>
      <w:i/>
      <w:iCs/>
      <w:sz w:val="23"/>
      <w:szCs w:val="23"/>
    </w:rPr>
  </w:style>
  <w:style w:type="paragraph" w:customStyle="1" w:styleId="NoSpacing1">
    <w:name w:val="No Spacing1"/>
    <w:uiPriority w:val="99"/>
    <w:qFormat/>
    <w:rsid w:val="00562244"/>
    <w:pPr>
      <w:spacing w:after="0" w:line="240" w:lineRule="auto"/>
    </w:pPr>
    <w:rPr>
      <w:rFonts w:ascii="Times New Roman" w:eastAsia="Times New Roman" w:hAnsi="Times New Roman" w:cs="Times New Roman"/>
      <w:sz w:val="24"/>
      <w:szCs w:val="24"/>
      <w:lang w:eastAsia="bg-BG"/>
    </w:rPr>
  </w:style>
  <w:style w:type="paragraph" w:customStyle="1" w:styleId="810">
    <w:name w:val="Основен текст (8)1"/>
    <w:basedOn w:val="a0"/>
    <w:uiPriority w:val="99"/>
    <w:rsid w:val="00562244"/>
    <w:pPr>
      <w:shd w:val="clear" w:color="auto" w:fill="FFFFFF"/>
      <w:spacing w:before="60" w:after="180" w:line="240" w:lineRule="atLeast"/>
      <w:ind w:hanging="340"/>
    </w:pPr>
    <w:rPr>
      <w:rFonts w:ascii="Times New Roman" w:eastAsia="Times New Roman" w:hAnsi="Times New Roman" w:cs="Times New Roman"/>
      <w:b/>
      <w:bCs/>
      <w:i/>
      <w:iCs/>
      <w:sz w:val="23"/>
      <w:szCs w:val="23"/>
      <w:lang w:eastAsia="bg-BG"/>
    </w:rPr>
  </w:style>
  <w:style w:type="paragraph" w:customStyle="1" w:styleId="2b">
    <w:name w:val="Списък на абзаци2"/>
    <w:basedOn w:val="a0"/>
    <w:uiPriority w:val="99"/>
    <w:qFormat/>
    <w:rsid w:val="00562244"/>
    <w:pPr>
      <w:suppressAutoHyphens/>
      <w:spacing w:after="0" w:line="240" w:lineRule="atLeast"/>
      <w:ind w:left="720"/>
    </w:pPr>
    <w:rPr>
      <w:rFonts w:ascii="Times New Roman" w:eastAsia="Times New Roman" w:hAnsi="Times New Roman" w:cs="Times New Roman"/>
      <w:sz w:val="28"/>
      <w:szCs w:val="28"/>
      <w:lang w:eastAsia="ar-SA"/>
    </w:rPr>
  </w:style>
  <w:style w:type="character" w:styleId="afff8">
    <w:name w:val="endnote reference"/>
    <w:unhideWhenUsed/>
    <w:rsid w:val="00562244"/>
    <w:rPr>
      <w:vertAlign w:val="superscript"/>
    </w:rPr>
  </w:style>
  <w:style w:type="character" w:styleId="afff9">
    <w:name w:val="Subtle Emphasis"/>
    <w:uiPriority w:val="19"/>
    <w:qFormat/>
    <w:rsid w:val="00562244"/>
    <w:rPr>
      <w:i/>
      <w:iCs/>
    </w:rPr>
  </w:style>
  <w:style w:type="character" w:styleId="afffa">
    <w:name w:val="Intense Emphasis"/>
    <w:uiPriority w:val="21"/>
    <w:qFormat/>
    <w:rsid w:val="00562244"/>
    <w:rPr>
      <w:b/>
      <w:bCs/>
    </w:rPr>
  </w:style>
  <w:style w:type="character" w:styleId="afffb">
    <w:name w:val="Subtle Reference"/>
    <w:uiPriority w:val="31"/>
    <w:qFormat/>
    <w:rsid w:val="00562244"/>
    <w:rPr>
      <w:smallCaps/>
    </w:rPr>
  </w:style>
  <w:style w:type="character" w:styleId="afffc">
    <w:name w:val="Intense Reference"/>
    <w:uiPriority w:val="32"/>
    <w:qFormat/>
    <w:rsid w:val="00562244"/>
    <w:rPr>
      <w:smallCaps/>
      <w:spacing w:val="5"/>
      <w:u w:val="single"/>
    </w:rPr>
  </w:style>
  <w:style w:type="character" w:styleId="afffd">
    <w:name w:val="Book Title"/>
    <w:uiPriority w:val="33"/>
    <w:qFormat/>
    <w:rsid w:val="00562244"/>
    <w:rPr>
      <w:i/>
      <w:iCs/>
      <w:smallCaps/>
      <w:spacing w:val="5"/>
    </w:rPr>
  </w:style>
  <w:style w:type="character" w:customStyle="1" w:styleId="WW8Num1z0">
    <w:name w:val="WW8Num1z0"/>
    <w:rsid w:val="00562244"/>
    <w:rPr>
      <w:rFonts w:ascii="Symbol" w:hAnsi="Symbol" w:cs="Times New Roman" w:hint="default"/>
    </w:rPr>
  </w:style>
  <w:style w:type="character" w:customStyle="1" w:styleId="WW8Num1z1">
    <w:name w:val="WW8Num1z1"/>
    <w:rsid w:val="00562244"/>
    <w:rPr>
      <w:rFonts w:ascii="Courier New" w:hAnsi="Courier New" w:cs="Courier New" w:hint="default"/>
    </w:rPr>
  </w:style>
  <w:style w:type="character" w:customStyle="1" w:styleId="WW8Num1z2">
    <w:name w:val="WW8Num1z2"/>
    <w:rsid w:val="00562244"/>
    <w:rPr>
      <w:rFonts w:ascii="Wingdings" w:hAnsi="Wingdings" w:cs="Times New Roman" w:hint="default"/>
    </w:rPr>
  </w:style>
  <w:style w:type="character" w:customStyle="1" w:styleId="WW8Num2z0">
    <w:name w:val="WW8Num2z0"/>
    <w:rsid w:val="00562244"/>
    <w:rPr>
      <w:rFonts w:ascii="Symbol" w:hAnsi="Symbol" w:hint="default"/>
    </w:rPr>
  </w:style>
  <w:style w:type="character" w:customStyle="1" w:styleId="WW8Num3z0">
    <w:name w:val="WW8Num3z0"/>
    <w:rsid w:val="00562244"/>
    <w:rPr>
      <w:rFonts w:ascii="Symbol" w:hAnsi="Symbol" w:cs="Times New Roman" w:hint="default"/>
    </w:rPr>
  </w:style>
  <w:style w:type="character" w:customStyle="1" w:styleId="WW8Num3z1">
    <w:name w:val="WW8Num3z1"/>
    <w:rsid w:val="00562244"/>
    <w:rPr>
      <w:rFonts w:ascii="Courier New" w:hAnsi="Courier New" w:cs="Courier New" w:hint="default"/>
    </w:rPr>
  </w:style>
  <w:style w:type="character" w:customStyle="1" w:styleId="WW8Num3z2">
    <w:name w:val="WW8Num3z2"/>
    <w:rsid w:val="00562244"/>
    <w:rPr>
      <w:rFonts w:ascii="Wingdings" w:hAnsi="Wingdings" w:cs="Times New Roman" w:hint="default"/>
    </w:rPr>
  </w:style>
  <w:style w:type="character" w:customStyle="1" w:styleId="WW8Num4z0">
    <w:name w:val="WW8Num4z0"/>
    <w:rsid w:val="00562244"/>
    <w:rPr>
      <w:rFonts w:ascii="Symbol" w:hAnsi="Symbol" w:hint="default"/>
    </w:rPr>
  </w:style>
  <w:style w:type="character" w:customStyle="1" w:styleId="WW8Num5z0">
    <w:name w:val="WW8Num5z0"/>
    <w:rsid w:val="00562244"/>
    <w:rPr>
      <w:rFonts w:ascii="Symbol" w:hAnsi="Symbol" w:cs="Times New Roman" w:hint="default"/>
    </w:rPr>
  </w:style>
  <w:style w:type="character" w:customStyle="1" w:styleId="WW8Num5z1">
    <w:name w:val="WW8Num5z1"/>
    <w:rsid w:val="00562244"/>
    <w:rPr>
      <w:rFonts w:ascii="Courier New" w:hAnsi="Courier New" w:cs="Courier New" w:hint="default"/>
    </w:rPr>
  </w:style>
  <w:style w:type="character" w:customStyle="1" w:styleId="WW8Num5z2">
    <w:name w:val="WW8Num5z2"/>
    <w:rsid w:val="00562244"/>
    <w:rPr>
      <w:rFonts w:ascii="Wingdings" w:hAnsi="Wingdings" w:cs="Times New Roman" w:hint="default"/>
    </w:rPr>
  </w:style>
  <w:style w:type="character" w:customStyle="1" w:styleId="WW8Num6z0">
    <w:name w:val="WW8Num6z0"/>
    <w:rsid w:val="00562244"/>
    <w:rPr>
      <w:rFonts w:ascii="Wingdings" w:hAnsi="Wingdings" w:hint="default"/>
    </w:rPr>
  </w:style>
  <w:style w:type="character" w:customStyle="1" w:styleId="WW8Num6z1">
    <w:name w:val="WW8Num6z1"/>
    <w:rsid w:val="00562244"/>
    <w:rPr>
      <w:rFonts w:ascii="Courier New" w:hAnsi="Courier New" w:cs="Courier New" w:hint="default"/>
    </w:rPr>
  </w:style>
  <w:style w:type="character" w:customStyle="1" w:styleId="WW8Num6z3">
    <w:name w:val="WW8Num6z3"/>
    <w:rsid w:val="00562244"/>
    <w:rPr>
      <w:rFonts w:ascii="Symbol" w:hAnsi="Symbol" w:hint="default"/>
    </w:rPr>
  </w:style>
  <w:style w:type="character" w:customStyle="1" w:styleId="WW8Num7z3">
    <w:name w:val="WW8Num7z3"/>
    <w:rsid w:val="00562244"/>
    <w:rPr>
      <w:rFonts w:ascii="Symbol" w:hAnsi="Symbol" w:hint="default"/>
    </w:rPr>
  </w:style>
  <w:style w:type="character" w:customStyle="1" w:styleId="WW8Num8z0">
    <w:name w:val="WW8Num8z0"/>
    <w:rsid w:val="00562244"/>
    <w:rPr>
      <w:rFonts w:ascii="Symbol" w:hAnsi="Symbol" w:hint="default"/>
    </w:rPr>
  </w:style>
  <w:style w:type="character" w:customStyle="1" w:styleId="WW8Num10z0">
    <w:name w:val="WW8Num10z0"/>
    <w:rsid w:val="00562244"/>
    <w:rPr>
      <w:rFonts w:ascii="Symbol" w:hAnsi="Symbol" w:hint="default"/>
    </w:rPr>
  </w:style>
  <w:style w:type="character" w:customStyle="1" w:styleId="WW8Num10z1">
    <w:name w:val="WW8Num10z1"/>
    <w:rsid w:val="00562244"/>
    <w:rPr>
      <w:rFonts w:ascii="Courier New" w:hAnsi="Courier New" w:cs="Courier New" w:hint="default"/>
    </w:rPr>
  </w:style>
  <w:style w:type="character" w:customStyle="1" w:styleId="WW8Num10z2">
    <w:name w:val="WW8Num10z2"/>
    <w:rsid w:val="00562244"/>
    <w:rPr>
      <w:rFonts w:ascii="Wingdings" w:hAnsi="Wingdings" w:hint="default"/>
    </w:rPr>
  </w:style>
  <w:style w:type="character" w:customStyle="1" w:styleId="WW8Num11z0">
    <w:name w:val="WW8Num11z0"/>
    <w:rsid w:val="00562244"/>
    <w:rPr>
      <w:rFonts w:ascii="Wingdings" w:hAnsi="Wingdings" w:hint="default"/>
    </w:rPr>
  </w:style>
  <w:style w:type="character" w:customStyle="1" w:styleId="WW8Num11z1">
    <w:name w:val="WW8Num11z1"/>
    <w:rsid w:val="00562244"/>
    <w:rPr>
      <w:rFonts w:ascii="Courier New" w:hAnsi="Courier New" w:cs="Courier New" w:hint="default"/>
    </w:rPr>
  </w:style>
  <w:style w:type="character" w:customStyle="1" w:styleId="WW8Num11z3">
    <w:name w:val="WW8Num11z3"/>
    <w:rsid w:val="00562244"/>
    <w:rPr>
      <w:rFonts w:ascii="Symbol" w:hAnsi="Symbol" w:hint="default"/>
    </w:rPr>
  </w:style>
  <w:style w:type="character" w:customStyle="1" w:styleId="WW8Num12z0">
    <w:name w:val="WW8Num12z0"/>
    <w:rsid w:val="00562244"/>
    <w:rPr>
      <w:rFonts w:ascii="Wingdings" w:hAnsi="Wingdings" w:hint="default"/>
    </w:rPr>
  </w:style>
  <w:style w:type="character" w:customStyle="1" w:styleId="WW8Num12z1">
    <w:name w:val="WW8Num12z1"/>
    <w:rsid w:val="00562244"/>
    <w:rPr>
      <w:rFonts w:ascii="Courier New" w:hAnsi="Courier New" w:cs="Courier New" w:hint="default"/>
    </w:rPr>
  </w:style>
  <w:style w:type="character" w:customStyle="1" w:styleId="WW8Num12z3">
    <w:name w:val="WW8Num12z3"/>
    <w:rsid w:val="00562244"/>
    <w:rPr>
      <w:rFonts w:ascii="Symbol" w:hAnsi="Symbol" w:hint="default"/>
    </w:rPr>
  </w:style>
  <w:style w:type="character" w:customStyle="1" w:styleId="WW8Num13z0">
    <w:name w:val="WW8Num13z0"/>
    <w:rsid w:val="00562244"/>
    <w:rPr>
      <w:rFonts w:ascii="Symbol" w:hAnsi="Symbol" w:hint="default"/>
    </w:rPr>
  </w:style>
  <w:style w:type="character" w:customStyle="1" w:styleId="WW8Num13z1">
    <w:name w:val="WW8Num13z1"/>
    <w:rsid w:val="00562244"/>
    <w:rPr>
      <w:rFonts w:ascii="Courier New" w:hAnsi="Courier New" w:cs="Courier New" w:hint="default"/>
    </w:rPr>
  </w:style>
  <w:style w:type="character" w:customStyle="1" w:styleId="WW8Num13z2">
    <w:name w:val="WW8Num13z2"/>
    <w:rsid w:val="00562244"/>
    <w:rPr>
      <w:rFonts w:ascii="Wingdings" w:hAnsi="Wingdings" w:hint="default"/>
    </w:rPr>
  </w:style>
  <w:style w:type="character" w:customStyle="1" w:styleId="WW8Num14z0">
    <w:name w:val="WW8Num14z0"/>
    <w:rsid w:val="00562244"/>
    <w:rPr>
      <w:rFonts w:ascii="Symbol" w:hAnsi="Symbol" w:hint="default"/>
      <w:color w:val="auto"/>
    </w:rPr>
  </w:style>
  <w:style w:type="character" w:customStyle="1" w:styleId="WW8Num14z2">
    <w:name w:val="WW8Num14z2"/>
    <w:rsid w:val="00562244"/>
    <w:rPr>
      <w:rFonts w:ascii="Wingdings" w:hAnsi="Wingdings" w:hint="default"/>
    </w:rPr>
  </w:style>
  <w:style w:type="character" w:customStyle="1" w:styleId="WW8Num14z3">
    <w:name w:val="WW8Num14z3"/>
    <w:rsid w:val="00562244"/>
    <w:rPr>
      <w:rFonts w:ascii="Symbol" w:hAnsi="Symbol" w:hint="default"/>
    </w:rPr>
  </w:style>
  <w:style w:type="character" w:customStyle="1" w:styleId="WW8Num15z0">
    <w:name w:val="WW8Num15z0"/>
    <w:rsid w:val="00562244"/>
    <w:rPr>
      <w:rFonts w:ascii="Wingdings" w:hAnsi="Wingdings" w:hint="default"/>
    </w:rPr>
  </w:style>
  <w:style w:type="character" w:customStyle="1" w:styleId="WW8Num15z1">
    <w:name w:val="WW8Num15z1"/>
    <w:rsid w:val="00562244"/>
    <w:rPr>
      <w:rFonts w:ascii="Courier New" w:hAnsi="Courier New" w:cs="Courier New" w:hint="default"/>
    </w:rPr>
  </w:style>
  <w:style w:type="character" w:customStyle="1" w:styleId="WW8Num15z3">
    <w:name w:val="WW8Num15z3"/>
    <w:rsid w:val="00562244"/>
    <w:rPr>
      <w:rFonts w:ascii="Symbol" w:hAnsi="Symbol" w:hint="default"/>
    </w:rPr>
  </w:style>
  <w:style w:type="character" w:customStyle="1" w:styleId="WW8Num16z0">
    <w:name w:val="WW8Num16z0"/>
    <w:rsid w:val="00562244"/>
    <w:rPr>
      <w:rFonts w:ascii="Symbol" w:hAnsi="Symbol" w:hint="default"/>
    </w:rPr>
  </w:style>
  <w:style w:type="character" w:customStyle="1" w:styleId="WW8Num16z1">
    <w:name w:val="WW8Num16z1"/>
    <w:rsid w:val="00562244"/>
    <w:rPr>
      <w:rFonts w:ascii="Courier New" w:hAnsi="Courier New" w:cs="Courier New" w:hint="default"/>
    </w:rPr>
  </w:style>
  <w:style w:type="character" w:customStyle="1" w:styleId="WW8Num16z2">
    <w:name w:val="WW8Num16z2"/>
    <w:rsid w:val="00562244"/>
    <w:rPr>
      <w:rFonts w:ascii="Wingdings" w:hAnsi="Wingdings" w:hint="default"/>
    </w:rPr>
  </w:style>
  <w:style w:type="character" w:customStyle="1" w:styleId="WW8Num17z0">
    <w:name w:val="WW8Num17z0"/>
    <w:rsid w:val="00562244"/>
    <w:rPr>
      <w:rFonts w:ascii="Symbol" w:hAnsi="Symbol" w:hint="default"/>
    </w:rPr>
  </w:style>
  <w:style w:type="character" w:customStyle="1" w:styleId="WW8Num19z0">
    <w:name w:val="WW8Num19z0"/>
    <w:rsid w:val="00562244"/>
    <w:rPr>
      <w:rFonts w:ascii="Symbol" w:hAnsi="Symbol" w:hint="default"/>
    </w:rPr>
  </w:style>
  <w:style w:type="character" w:customStyle="1" w:styleId="WW8Num19z1">
    <w:name w:val="WW8Num19z1"/>
    <w:rsid w:val="00562244"/>
    <w:rPr>
      <w:rFonts w:ascii="Courier New" w:hAnsi="Courier New" w:cs="Courier New" w:hint="default"/>
    </w:rPr>
  </w:style>
  <w:style w:type="character" w:customStyle="1" w:styleId="WW8Num19z2">
    <w:name w:val="WW8Num19z2"/>
    <w:rsid w:val="00562244"/>
    <w:rPr>
      <w:rFonts w:ascii="Wingdings" w:hAnsi="Wingdings" w:hint="default"/>
    </w:rPr>
  </w:style>
  <w:style w:type="character" w:customStyle="1" w:styleId="WW8Num20z1">
    <w:name w:val="WW8Num20z1"/>
    <w:rsid w:val="00562244"/>
    <w:rPr>
      <w:rFonts w:ascii="Wingdings" w:hAnsi="Wingdings" w:hint="default"/>
    </w:rPr>
  </w:style>
  <w:style w:type="character" w:customStyle="1" w:styleId="WW8Num22z0">
    <w:name w:val="WW8Num22z0"/>
    <w:rsid w:val="00562244"/>
    <w:rPr>
      <w:rFonts w:ascii="Wingdings" w:hAnsi="Wingdings" w:hint="default"/>
    </w:rPr>
  </w:style>
  <w:style w:type="character" w:customStyle="1" w:styleId="WW8Num22z1">
    <w:name w:val="WW8Num22z1"/>
    <w:rsid w:val="00562244"/>
    <w:rPr>
      <w:rFonts w:ascii="Courier New" w:hAnsi="Courier New" w:cs="Courier New" w:hint="default"/>
    </w:rPr>
  </w:style>
  <w:style w:type="character" w:customStyle="1" w:styleId="WW8Num22z3">
    <w:name w:val="WW8Num22z3"/>
    <w:rsid w:val="00562244"/>
    <w:rPr>
      <w:rFonts w:ascii="Symbol" w:hAnsi="Symbol" w:hint="default"/>
    </w:rPr>
  </w:style>
  <w:style w:type="character" w:customStyle="1" w:styleId="WW8Num23z0">
    <w:name w:val="WW8Num23z0"/>
    <w:rsid w:val="00562244"/>
    <w:rPr>
      <w:rFonts w:ascii="Times New Roman" w:eastAsia="Times New Roman" w:hAnsi="Times New Roman" w:cs="Times New Roman" w:hint="default"/>
    </w:rPr>
  </w:style>
  <w:style w:type="character" w:customStyle="1" w:styleId="WW8Num23z1">
    <w:name w:val="WW8Num23z1"/>
    <w:rsid w:val="00562244"/>
    <w:rPr>
      <w:rFonts w:ascii="Courier New" w:hAnsi="Courier New" w:cs="Courier New" w:hint="default"/>
    </w:rPr>
  </w:style>
  <w:style w:type="character" w:customStyle="1" w:styleId="WW8Num23z2">
    <w:name w:val="WW8Num23z2"/>
    <w:rsid w:val="00562244"/>
    <w:rPr>
      <w:rFonts w:ascii="Wingdings" w:hAnsi="Wingdings" w:hint="default"/>
    </w:rPr>
  </w:style>
  <w:style w:type="character" w:customStyle="1" w:styleId="WW8Num23z3">
    <w:name w:val="WW8Num23z3"/>
    <w:rsid w:val="00562244"/>
    <w:rPr>
      <w:rFonts w:ascii="Symbol" w:hAnsi="Symbol" w:hint="default"/>
    </w:rPr>
  </w:style>
  <w:style w:type="character" w:customStyle="1" w:styleId="WW8Num24z0">
    <w:name w:val="WW8Num24z0"/>
    <w:rsid w:val="00562244"/>
    <w:rPr>
      <w:rFonts w:ascii="Wingdings" w:hAnsi="Wingdings" w:hint="default"/>
    </w:rPr>
  </w:style>
  <w:style w:type="character" w:customStyle="1" w:styleId="WW8Num24z1">
    <w:name w:val="WW8Num24z1"/>
    <w:rsid w:val="00562244"/>
    <w:rPr>
      <w:rFonts w:ascii="Courier New" w:hAnsi="Courier New" w:cs="Courier New" w:hint="default"/>
    </w:rPr>
  </w:style>
  <w:style w:type="character" w:customStyle="1" w:styleId="WW8Num24z3">
    <w:name w:val="WW8Num24z3"/>
    <w:rsid w:val="00562244"/>
    <w:rPr>
      <w:rFonts w:ascii="Symbol" w:hAnsi="Symbol" w:hint="default"/>
    </w:rPr>
  </w:style>
  <w:style w:type="character" w:customStyle="1" w:styleId="WW8Num25z0">
    <w:name w:val="WW8Num25z0"/>
    <w:rsid w:val="00562244"/>
    <w:rPr>
      <w:rFonts w:ascii="Wingdings" w:hAnsi="Wingdings" w:hint="default"/>
    </w:rPr>
  </w:style>
  <w:style w:type="character" w:customStyle="1" w:styleId="WW8Num25z1">
    <w:name w:val="WW8Num25z1"/>
    <w:rsid w:val="00562244"/>
    <w:rPr>
      <w:rFonts w:ascii="Courier New" w:hAnsi="Courier New" w:cs="Courier New" w:hint="default"/>
    </w:rPr>
  </w:style>
  <w:style w:type="character" w:customStyle="1" w:styleId="WW8Num25z3">
    <w:name w:val="WW8Num25z3"/>
    <w:rsid w:val="00562244"/>
    <w:rPr>
      <w:rFonts w:ascii="Symbol" w:hAnsi="Symbol" w:hint="default"/>
    </w:rPr>
  </w:style>
  <w:style w:type="character" w:customStyle="1" w:styleId="WW8Num26z0">
    <w:name w:val="WW8Num26z0"/>
    <w:rsid w:val="00562244"/>
    <w:rPr>
      <w:rFonts w:ascii="Symbol" w:hAnsi="Symbol" w:hint="default"/>
    </w:rPr>
  </w:style>
  <w:style w:type="character" w:customStyle="1" w:styleId="WW8Num26z1">
    <w:name w:val="WW8Num26z1"/>
    <w:rsid w:val="00562244"/>
    <w:rPr>
      <w:rFonts w:ascii="Courier New" w:hAnsi="Courier New" w:cs="Courier New" w:hint="default"/>
    </w:rPr>
  </w:style>
  <w:style w:type="character" w:customStyle="1" w:styleId="WW8Num26z2">
    <w:name w:val="WW8Num26z2"/>
    <w:rsid w:val="00562244"/>
    <w:rPr>
      <w:rFonts w:ascii="Wingdings" w:hAnsi="Wingdings" w:hint="default"/>
    </w:rPr>
  </w:style>
  <w:style w:type="character" w:customStyle="1" w:styleId="WW8Num27z0">
    <w:name w:val="WW8Num27z0"/>
    <w:rsid w:val="00562244"/>
    <w:rPr>
      <w:rFonts w:ascii="Wingdings" w:hAnsi="Wingdings" w:hint="default"/>
    </w:rPr>
  </w:style>
  <w:style w:type="character" w:customStyle="1" w:styleId="WW8Num27z1">
    <w:name w:val="WW8Num27z1"/>
    <w:rsid w:val="00562244"/>
    <w:rPr>
      <w:rFonts w:ascii="Courier New" w:hAnsi="Courier New" w:cs="Courier New" w:hint="default"/>
    </w:rPr>
  </w:style>
  <w:style w:type="character" w:customStyle="1" w:styleId="WW8Num27z3">
    <w:name w:val="WW8Num27z3"/>
    <w:rsid w:val="00562244"/>
    <w:rPr>
      <w:rFonts w:ascii="Symbol" w:hAnsi="Symbol" w:hint="default"/>
    </w:rPr>
  </w:style>
  <w:style w:type="character" w:customStyle="1" w:styleId="WW8Num29z0">
    <w:name w:val="WW8Num29z0"/>
    <w:rsid w:val="00562244"/>
    <w:rPr>
      <w:rFonts w:ascii="Wingdings" w:hAnsi="Wingdings" w:hint="default"/>
    </w:rPr>
  </w:style>
  <w:style w:type="character" w:customStyle="1" w:styleId="WW8Num29z1">
    <w:name w:val="WW8Num29z1"/>
    <w:rsid w:val="00562244"/>
    <w:rPr>
      <w:rFonts w:ascii="Courier New" w:hAnsi="Courier New" w:cs="Courier New" w:hint="default"/>
    </w:rPr>
  </w:style>
  <w:style w:type="character" w:customStyle="1" w:styleId="WW8Num29z3">
    <w:name w:val="WW8Num29z3"/>
    <w:rsid w:val="00562244"/>
    <w:rPr>
      <w:rFonts w:ascii="Symbol" w:hAnsi="Symbol" w:hint="default"/>
    </w:rPr>
  </w:style>
  <w:style w:type="character" w:customStyle="1" w:styleId="WW8Num30z0">
    <w:name w:val="WW8Num30z0"/>
    <w:rsid w:val="00562244"/>
    <w:rPr>
      <w:rFonts w:ascii="Symbol" w:hAnsi="Symbol" w:hint="default"/>
    </w:rPr>
  </w:style>
  <w:style w:type="character" w:customStyle="1" w:styleId="WW8Num30z1">
    <w:name w:val="WW8Num30z1"/>
    <w:rsid w:val="00562244"/>
    <w:rPr>
      <w:rFonts w:ascii="Courier New" w:hAnsi="Courier New" w:cs="Courier New" w:hint="default"/>
    </w:rPr>
  </w:style>
  <w:style w:type="character" w:customStyle="1" w:styleId="WW8Num30z2">
    <w:name w:val="WW8Num30z2"/>
    <w:rsid w:val="00562244"/>
    <w:rPr>
      <w:rFonts w:ascii="Wingdings" w:hAnsi="Wingdings" w:hint="default"/>
    </w:rPr>
  </w:style>
  <w:style w:type="character" w:customStyle="1" w:styleId="WW8Num31z0">
    <w:name w:val="WW8Num31z0"/>
    <w:rsid w:val="00562244"/>
    <w:rPr>
      <w:rFonts w:ascii="Wingdings" w:hAnsi="Wingdings" w:hint="default"/>
    </w:rPr>
  </w:style>
  <w:style w:type="character" w:customStyle="1" w:styleId="WW8Num31z1">
    <w:name w:val="WW8Num31z1"/>
    <w:rsid w:val="00562244"/>
    <w:rPr>
      <w:rFonts w:ascii="Courier New" w:hAnsi="Courier New" w:cs="Courier New" w:hint="default"/>
    </w:rPr>
  </w:style>
  <w:style w:type="character" w:customStyle="1" w:styleId="WW8Num31z3">
    <w:name w:val="WW8Num31z3"/>
    <w:rsid w:val="00562244"/>
    <w:rPr>
      <w:rFonts w:ascii="Symbol" w:hAnsi="Symbol" w:hint="default"/>
    </w:rPr>
  </w:style>
  <w:style w:type="character" w:customStyle="1" w:styleId="WW8Num32z0">
    <w:name w:val="WW8Num32z0"/>
    <w:rsid w:val="00562244"/>
    <w:rPr>
      <w:rFonts w:ascii="Symbol" w:hAnsi="Symbol" w:hint="default"/>
      <w:color w:val="auto"/>
    </w:rPr>
  </w:style>
  <w:style w:type="character" w:customStyle="1" w:styleId="WW8Num32z1">
    <w:name w:val="WW8Num32z1"/>
    <w:rsid w:val="00562244"/>
    <w:rPr>
      <w:rFonts w:ascii="Courier New" w:hAnsi="Courier New" w:cs="Courier New" w:hint="default"/>
    </w:rPr>
  </w:style>
  <w:style w:type="character" w:customStyle="1" w:styleId="WW8Num32z2">
    <w:name w:val="WW8Num32z2"/>
    <w:rsid w:val="00562244"/>
    <w:rPr>
      <w:rFonts w:ascii="Wingdings" w:hAnsi="Wingdings" w:hint="default"/>
    </w:rPr>
  </w:style>
  <w:style w:type="character" w:customStyle="1" w:styleId="WW8Num32z3">
    <w:name w:val="WW8Num32z3"/>
    <w:rsid w:val="00562244"/>
    <w:rPr>
      <w:rFonts w:ascii="Symbol" w:hAnsi="Symbol" w:hint="default"/>
    </w:rPr>
  </w:style>
  <w:style w:type="character" w:customStyle="1" w:styleId="WW8Num33z0">
    <w:name w:val="WW8Num33z0"/>
    <w:rsid w:val="00562244"/>
    <w:rPr>
      <w:rFonts w:ascii="Symbol" w:hAnsi="Symbol" w:hint="default"/>
    </w:rPr>
  </w:style>
  <w:style w:type="character" w:customStyle="1" w:styleId="WW8Num33z1">
    <w:name w:val="WW8Num33z1"/>
    <w:rsid w:val="00562244"/>
    <w:rPr>
      <w:rFonts w:ascii="Courier New" w:hAnsi="Courier New" w:cs="Courier New" w:hint="default"/>
    </w:rPr>
  </w:style>
  <w:style w:type="character" w:customStyle="1" w:styleId="WW8Num33z2">
    <w:name w:val="WW8Num33z2"/>
    <w:rsid w:val="00562244"/>
    <w:rPr>
      <w:rFonts w:ascii="Wingdings" w:hAnsi="Wingdings" w:hint="default"/>
    </w:rPr>
  </w:style>
  <w:style w:type="character" w:customStyle="1" w:styleId="WW8Num34z0">
    <w:name w:val="WW8Num34z0"/>
    <w:rsid w:val="00562244"/>
    <w:rPr>
      <w:rFonts w:ascii="Symbol" w:hAnsi="Symbol" w:hint="default"/>
      <w:color w:val="auto"/>
    </w:rPr>
  </w:style>
  <w:style w:type="character" w:customStyle="1" w:styleId="WW8Num34z1">
    <w:name w:val="WW8Num34z1"/>
    <w:rsid w:val="00562244"/>
    <w:rPr>
      <w:rFonts w:ascii="Symbol" w:hAnsi="Symbol" w:hint="default"/>
    </w:rPr>
  </w:style>
  <w:style w:type="character" w:customStyle="1" w:styleId="WW8Num34z2">
    <w:name w:val="WW8Num34z2"/>
    <w:rsid w:val="00562244"/>
    <w:rPr>
      <w:rFonts w:ascii="Wingdings" w:hAnsi="Wingdings" w:hint="default"/>
    </w:rPr>
  </w:style>
  <w:style w:type="character" w:customStyle="1" w:styleId="WW8Num34z4">
    <w:name w:val="WW8Num34z4"/>
    <w:rsid w:val="00562244"/>
    <w:rPr>
      <w:rFonts w:ascii="Courier New" w:hAnsi="Courier New" w:cs="Courier New" w:hint="default"/>
    </w:rPr>
  </w:style>
  <w:style w:type="character" w:customStyle="1" w:styleId="WW8Num36z0">
    <w:name w:val="WW8Num36z0"/>
    <w:rsid w:val="00562244"/>
    <w:rPr>
      <w:rFonts w:ascii="Symbol" w:hAnsi="Symbol" w:hint="default"/>
    </w:rPr>
  </w:style>
  <w:style w:type="character" w:customStyle="1" w:styleId="WW8Num36z1">
    <w:name w:val="WW8Num36z1"/>
    <w:rsid w:val="00562244"/>
    <w:rPr>
      <w:rFonts w:ascii="Courier New" w:hAnsi="Courier New" w:cs="Courier New" w:hint="default"/>
    </w:rPr>
  </w:style>
  <w:style w:type="character" w:customStyle="1" w:styleId="WW8Num36z2">
    <w:name w:val="WW8Num36z2"/>
    <w:rsid w:val="00562244"/>
    <w:rPr>
      <w:rFonts w:ascii="Wingdings" w:hAnsi="Wingdings" w:hint="default"/>
    </w:rPr>
  </w:style>
  <w:style w:type="character" w:customStyle="1" w:styleId="WW8Num37z0">
    <w:name w:val="WW8Num37z0"/>
    <w:rsid w:val="00562244"/>
    <w:rPr>
      <w:rFonts w:ascii="Symbol" w:hAnsi="Symbol" w:hint="default"/>
      <w:color w:val="auto"/>
    </w:rPr>
  </w:style>
  <w:style w:type="character" w:customStyle="1" w:styleId="WW8Num37z1">
    <w:name w:val="WW8Num37z1"/>
    <w:rsid w:val="00562244"/>
    <w:rPr>
      <w:rFonts w:ascii="Courier New" w:hAnsi="Courier New" w:cs="Courier New" w:hint="default"/>
    </w:rPr>
  </w:style>
  <w:style w:type="character" w:customStyle="1" w:styleId="WW8Num37z2">
    <w:name w:val="WW8Num37z2"/>
    <w:rsid w:val="00562244"/>
    <w:rPr>
      <w:rFonts w:ascii="Wingdings" w:hAnsi="Wingdings" w:hint="default"/>
    </w:rPr>
  </w:style>
  <w:style w:type="character" w:customStyle="1" w:styleId="WW8Num37z3">
    <w:name w:val="WW8Num37z3"/>
    <w:rsid w:val="00562244"/>
    <w:rPr>
      <w:rFonts w:ascii="Symbol" w:hAnsi="Symbol" w:hint="default"/>
    </w:rPr>
  </w:style>
  <w:style w:type="character" w:customStyle="1" w:styleId="WW8Num38z0">
    <w:name w:val="WW8Num38z0"/>
    <w:rsid w:val="00562244"/>
    <w:rPr>
      <w:rFonts w:ascii="Wingdings" w:hAnsi="Wingdings" w:hint="default"/>
    </w:rPr>
  </w:style>
  <w:style w:type="character" w:customStyle="1" w:styleId="WW8Num38z1">
    <w:name w:val="WW8Num38z1"/>
    <w:rsid w:val="00562244"/>
    <w:rPr>
      <w:rFonts w:ascii="Courier New" w:hAnsi="Courier New" w:cs="Courier New" w:hint="default"/>
    </w:rPr>
  </w:style>
  <w:style w:type="character" w:customStyle="1" w:styleId="WW8Num38z3">
    <w:name w:val="WW8Num38z3"/>
    <w:rsid w:val="00562244"/>
    <w:rPr>
      <w:rFonts w:ascii="Symbol" w:hAnsi="Symbol" w:hint="default"/>
    </w:rPr>
  </w:style>
  <w:style w:type="character" w:customStyle="1" w:styleId="WW8Num39z0">
    <w:name w:val="WW8Num39z0"/>
    <w:rsid w:val="00562244"/>
    <w:rPr>
      <w:rFonts w:ascii="Symbol" w:hAnsi="Symbol" w:hint="default"/>
    </w:rPr>
  </w:style>
  <w:style w:type="character" w:customStyle="1" w:styleId="WW8Num39z1">
    <w:name w:val="WW8Num39z1"/>
    <w:rsid w:val="00562244"/>
    <w:rPr>
      <w:rFonts w:ascii="Courier New" w:hAnsi="Courier New" w:cs="Courier New" w:hint="default"/>
    </w:rPr>
  </w:style>
  <w:style w:type="character" w:customStyle="1" w:styleId="WW8Num39z2">
    <w:name w:val="WW8Num39z2"/>
    <w:rsid w:val="00562244"/>
    <w:rPr>
      <w:rFonts w:ascii="Wingdings" w:hAnsi="Wingdings" w:hint="default"/>
    </w:rPr>
  </w:style>
  <w:style w:type="character" w:customStyle="1" w:styleId="WW8Num40z0">
    <w:name w:val="WW8Num40z0"/>
    <w:rsid w:val="00562244"/>
    <w:rPr>
      <w:rFonts w:ascii="Wingdings" w:hAnsi="Wingdings" w:hint="default"/>
    </w:rPr>
  </w:style>
  <w:style w:type="character" w:customStyle="1" w:styleId="WW8Num40z1">
    <w:name w:val="WW8Num40z1"/>
    <w:rsid w:val="00562244"/>
    <w:rPr>
      <w:rFonts w:ascii="Courier New" w:hAnsi="Courier New" w:cs="Courier New" w:hint="default"/>
    </w:rPr>
  </w:style>
  <w:style w:type="character" w:customStyle="1" w:styleId="WW8Num40z3">
    <w:name w:val="WW8Num40z3"/>
    <w:rsid w:val="00562244"/>
    <w:rPr>
      <w:rFonts w:ascii="Symbol" w:hAnsi="Symbol" w:hint="default"/>
    </w:rPr>
  </w:style>
  <w:style w:type="character" w:customStyle="1" w:styleId="WW8Num41z0">
    <w:name w:val="WW8Num41z0"/>
    <w:rsid w:val="00562244"/>
    <w:rPr>
      <w:rFonts w:ascii="Wingdings" w:hAnsi="Wingdings" w:hint="default"/>
    </w:rPr>
  </w:style>
  <w:style w:type="character" w:customStyle="1" w:styleId="WW8Num41z1">
    <w:name w:val="WW8Num41z1"/>
    <w:rsid w:val="00562244"/>
    <w:rPr>
      <w:rFonts w:ascii="Courier New" w:hAnsi="Courier New" w:cs="Courier New" w:hint="default"/>
    </w:rPr>
  </w:style>
  <w:style w:type="character" w:customStyle="1" w:styleId="WW8Num41z3">
    <w:name w:val="WW8Num41z3"/>
    <w:rsid w:val="00562244"/>
    <w:rPr>
      <w:rFonts w:ascii="Symbol" w:hAnsi="Symbol" w:hint="default"/>
    </w:rPr>
  </w:style>
  <w:style w:type="character" w:customStyle="1" w:styleId="WW8Num42z0">
    <w:name w:val="WW8Num42z0"/>
    <w:rsid w:val="00562244"/>
    <w:rPr>
      <w:rFonts w:ascii="Symbol" w:hAnsi="Symbol" w:hint="default"/>
    </w:rPr>
  </w:style>
  <w:style w:type="character" w:customStyle="1" w:styleId="WW8Num42z1">
    <w:name w:val="WW8Num42z1"/>
    <w:rsid w:val="00562244"/>
    <w:rPr>
      <w:rFonts w:ascii="Symbol" w:hAnsi="Symbol" w:hint="default"/>
      <w:color w:val="auto"/>
    </w:rPr>
  </w:style>
  <w:style w:type="character" w:customStyle="1" w:styleId="WW8Num42z2">
    <w:name w:val="WW8Num42z2"/>
    <w:rsid w:val="00562244"/>
    <w:rPr>
      <w:rFonts w:ascii="Wingdings" w:hAnsi="Wingdings" w:hint="default"/>
    </w:rPr>
  </w:style>
  <w:style w:type="character" w:customStyle="1" w:styleId="WW8Num42z4">
    <w:name w:val="WW8Num42z4"/>
    <w:rsid w:val="00562244"/>
    <w:rPr>
      <w:rFonts w:ascii="Courier New" w:hAnsi="Courier New" w:cs="Courier New" w:hint="default"/>
    </w:rPr>
  </w:style>
  <w:style w:type="character" w:customStyle="1" w:styleId="WW8Num43z0">
    <w:name w:val="WW8Num43z0"/>
    <w:rsid w:val="00562244"/>
    <w:rPr>
      <w:rFonts w:ascii="Symbol" w:hAnsi="Symbol" w:hint="default"/>
    </w:rPr>
  </w:style>
  <w:style w:type="character" w:customStyle="1" w:styleId="WW8Num43z1">
    <w:name w:val="WW8Num43z1"/>
    <w:rsid w:val="00562244"/>
    <w:rPr>
      <w:rFonts w:ascii="Courier New" w:hAnsi="Courier New" w:cs="Courier New" w:hint="default"/>
    </w:rPr>
  </w:style>
  <w:style w:type="character" w:customStyle="1" w:styleId="WW8Num43z2">
    <w:name w:val="WW8Num43z2"/>
    <w:rsid w:val="00562244"/>
    <w:rPr>
      <w:rFonts w:ascii="Wingdings" w:hAnsi="Wingdings" w:hint="default"/>
    </w:rPr>
  </w:style>
  <w:style w:type="character" w:customStyle="1" w:styleId="WW8Num44z0">
    <w:name w:val="WW8Num44z0"/>
    <w:rsid w:val="00562244"/>
    <w:rPr>
      <w:rFonts w:ascii="Symbol" w:hAnsi="Symbol" w:hint="default"/>
      <w:color w:val="auto"/>
    </w:rPr>
  </w:style>
  <w:style w:type="character" w:customStyle="1" w:styleId="WW8Num44z1">
    <w:name w:val="WW8Num44z1"/>
    <w:rsid w:val="00562244"/>
    <w:rPr>
      <w:rFonts w:ascii="Courier New" w:hAnsi="Courier New" w:cs="Courier New" w:hint="default"/>
    </w:rPr>
  </w:style>
  <w:style w:type="character" w:customStyle="1" w:styleId="WW8Num44z2">
    <w:name w:val="WW8Num44z2"/>
    <w:rsid w:val="00562244"/>
    <w:rPr>
      <w:rFonts w:ascii="Wingdings" w:hAnsi="Wingdings" w:hint="default"/>
    </w:rPr>
  </w:style>
  <w:style w:type="character" w:customStyle="1" w:styleId="WW8Num44z3">
    <w:name w:val="WW8Num44z3"/>
    <w:rsid w:val="00562244"/>
    <w:rPr>
      <w:rFonts w:ascii="Symbol" w:hAnsi="Symbol" w:hint="default"/>
    </w:rPr>
  </w:style>
  <w:style w:type="character" w:customStyle="1" w:styleId="WW8Num45z0">
    <w:name w:val="WW8Num45z0"/>
    <w:rsid w:val="00562244"/>
    <w:rPr>
      <w:rFonts w:ascii="Wingdings" w:hAnsi="Wingdings" w:hint="default"/>
    </w:rPr>
  </w:style>
  <w:style w:type="character" w:customStyle="1" w:styleId="WW8Num45z1">
    <w:name w:val="WW8Num45z1"/>
    <w:rsid w:val="00562244"/>
    <w:rPr>
      <w:rFonts w:ascii="Courier New" w:hAnsi="Courier New" w:cs="Courier New" w:hint="default"/>
    </w:rPr>
  </w:style>
  <w:style w:type="character" w:customStyle="1" w:styleId="WW8Num45z3">
    <w:name w:val="WW8Num45z3"/>
    <w:rsid w:val="00562244"/>
    <w:rPr>
      <w:rFonts w:ascii="Symbol" w:hAnsi="Symbol" w:hint="default"/>
    </w:rPr>
  </w:style>
  <w:style w:type="character" w:customStyle="1" w:styleId="WW8Num46z0">
    <w:name w:val="WW8Num46z0"/>
    <w:rsid w:val="00562244"/>
    <w:rPr>
      <w:rFonts w:ascii="Symbol" w:hAnsi="Symbol" w:hint="default"/>
    </w:rPr>
  </w:style>
  <w:style w:type="character" w:customStyle="1" w:styleId="WW8Num46z1">
    <w:name w:val="WW8Num46z1"/>
    <w:rsid w:val="00562244"/>
    <w:rPr>
      <w:rFonts w:ascii="Courier New" w:hAnsi="Courier New" w:cs="Courier New" w:hint="default"/>
    </w:rPr>
  </w:style>
  <w:style w:type="character" w:customStyle="1" w:styleId="WW8Num46z2">
    <w:name w:val="WW8Num46z2"/>
    <w:rsid w:val="00562244"/>
    <w:rPr>
      <w:rFonts w:ascii="Wingdings" w:hAnsi="Wingdings" w:hint="default"/>
    </w:rPr>
  </w:style>
  <w:style w:type="character" w:customStyle="1" w:styleId="WW8Num47z0">
    <w:name w:val="WW8Num47z0"/>
    <w:rsid w:val="00562244"/>
    <w:rPr>
      <w:rFonts w:ascii="Wingdings" w:hAnsi="Wingdings" w:hint="default"/>
    </w:rPr>
  </w:style>
  <w:style w:type="character" w:customStyle="1" w:styleId="WW8Num47z1">
    <w:name w:val="WW8Num47z1"/>
    <w:rsid w:val="00562244"/>
    <w:rPr>
      <w:rFonts w:ascii="Courier New" w:hAnsi="Courier New" w:cs="Courier New" w:hint="default"/>
    </w:rPr>
  </w:style>
  <w:style w:type="character" w:customStyle="1" w:styleId="WW8Num47z3">
    <w:name w:val="WW8Num47z3"/>
    <w:rsid w:val="00562244"/>
    <w:rPr>
      <w:rFonts w:ascii="Symbol" w:hAnsi="Symbol" w:hint="default"/>
    </w:rPr>
  </w:style>
  <w:style w:type="character" w:customStyle="1" w:styleId="WW8Num48z0">
    <w:name w:val="WW8Num48z0"/>
    <w:rsid w:val="00562244"/>
    <w:rPr>
      <w:rFonts w:ascii="Wingdings" w:hAnsi="Wingdings" w:hint="default"/>
    </w:rPr>
  </w:style>
  <w:style w:type="character" w:customStyle="1" w:styleId="WW8Num48z1">
    <w:name w:val="WW8Num48z1"/>
    <w:rsid w:val="00562244"/>
    <w:rPr>
      <w:rFonts w:ascii="Courier New" w:hAnsi="Courier New" w:cs="Courier New" w:hint="default"/>
    </w:rPr>
  </w:style>
  <w:style w:type="character" w:customStyle="1" w:styleId="WW8Num48z3">
    <w:name w:val="WW8Num48z3"/>
    <w:rsid w:val="00562244"/>
    <w:rPr>
      <w:rFonts w:ascii="Symbol" w:hAnsi="Symbol" w:hint="default"/>
    </w:rPr>
  </w:style>
  <w:style w:type="character" w:customStyle="1" w:styleId="WW8Num49z0">
    <w:name w:val="WW8Num49z0"/>
    <w:rsid w:val="00562244"/>
    <w:rPr>
      <w:rFonts w:ascii="Symbol" w:hAnsi="Symbol" w:hint="default"/>
    </w:rPr>
  </w:style>
  <w:style w:type="character" w:customStyle="1" w:styleId="WW8Num49z1">
    <w:name w:val="WW8Num49z1"/>
    <w:rsid w:val="00562244"/>
    <w:rPr>
      <w:rFonts w:ascii="Symbol" w:hAnsi="Symbol" w:hint="default"/>
      <w:color w:val="auto"/>
    </w:rPr>
  </w:style>
  <w:style w:type="character" w:customStyle="1" w:styleId="WW8Num49z2">
    <w:name w:val="WW8Num49z2"/>
    <w:rsid w:val="00562244"/>
    <w:rPr>
      <w:rFonts w:ascii="Wingdings" w:hAnsi="Wingdings" w:hint="default"/>
    </w:rPr>
  </w:style>
  <w:style w:type="character" w:customStyle="1" w:styleId="WW8Num49z4">
    <w:name w:val="WW8Num49z4"/>
    <w:rsid w:val="00562244"/>
    <w:rPr>
      <w:rFonts w:ascii="Courier New" w:hAnsi="Courier New" w:cs="Courier New" w:hint="default"/>
    </w:rPr>
  </w:style>
  <w:style w:type="character" w:customStyle="1" w:styleId="WW8Num50z0">
    <w:name w:val="WW8Num50z0"/>
    <w:rsid w:val="00562244"/>
    <w:rPr>
      <w:rFonts w:ascii="Symbol" w:hAnsi="Symbol" w:hint="default"/>
    </w:rPr>
  </w:style>
  <w:style w:type="character" w:customStyle="1" w:styleId="WW8Num50z1">
    <w:name w:val="WW8Num50z1"/>
    <w:rsid w:val="00562244"/>
    <w:rPr>
      <w:rFonts w:ascii="Courier New" w:hAnsi="Courier New" w:cs="Courier New" w:hint="default"/>
    </w:rPr>
  </w:style>
  <w:style w:type="character" w:customStyle="1" w:styleId="WW8Num50z2">
    <w:name w:val="WW8Num50z2"/>
    <w:rsid w:val="00562244"/>
    <w:rPr>
      <w:rFonts w:ascii="Wingdings" w:hAnsi="Wingdings" w:hint="default"/>
    </w:rPr>
  </w:style>
  <w:style w:type="character" w:customStyle="1" w:styleId="WW8Num51z0">
    <w:name w:val="WW8Num51z0"/>
    <w:rsid w:val="00562244"/>
    <w:rPr>
      <w:rFonts w:ascii="Symbol" w:hAnsi="Symbol" w:hint="default"/>
    </w:rPr>
  </w:style>
  <w:style w:type="character" w:customStyle="1" w:styleId="WW8Num51z1">
    <w:name w:val="WW8Num51z1"/>
    <w:rsid w:val="00562244"/>
    <w:rPr>
      <w:rFonts w:ascii="Courier New" w:hAnsi="Courier New" w:cs="Courier New" w:hint="default"/>
    </w:rPr>
  </w:style>
  <w:style w:type="character" w:customStyle="1" w:styleId="WW8Num51z2">
    <w:name w:val="WW8Num51z2"/>
    <w:rsid w:val="00562244"/>
    <w:rPr>
      <w:rFonts w:ascii="Wingdings" w:hAnsi="Wingdings" w:hint="default"/>
    </w:rPr>
  </w:style>
  <w:style w:type="character" w:customStyle="1" w:styleId="WW8Num52z0">
    <w:name w:val="WW8Num52z0"/>
    <w:rsid w:val="00562244"/>
    <w:rPr>
      <w:rFonts w:ascii="Times New Roman" w:eastAsia="Times New Roman" w:hAnsi="Times New Roman" w:cs="Times New Roman" w:hint="default"/>
    </w:rPr>
  </w:style>
  <w:style w:type="character" w:customStyle="1" w:styleId="WW8Num52z1">
    <w:name w:val="WW8Num52z1"/>
    <w:rsid w:val="00562244"/>
    <w:rPr>
      <w:rFonts w:ascii="Courier New" w:hAnsi="Courier New" w:cs="Courier New" w:hint="default"/>
    </w:rPr>
  </w:style>
  <w:style w:type="character" w:customStyle="1" w:styleId="WW8Num52z2">
    <w:name w:val="WW8Num52z2"/>
    <w:rsid w:val="00562244"/>
    <w:rPr>
      <w:rFonts w:ascii="Wingdings" w:hAnsi="Wingdings" w:hint="default"/>
    </w:rPr>
  </w:style>
  <w:style w:type="character" w:customStyle="1" w:styleId="WW8Num52z3">
    <w:name w:val="WW8Num52z3"/>
    <w:rsid w:val="00562244"/>
    <w:rPr>
      <w:rFonts w:ascii="Symbol" w:hAnsi="Symbol" w:hint="default"/>
    </w:rPr>
  </w:style>
  <w:style w:type="character" w:customStyle="1" w:styleId="WW8Num53z0">
    <w:name w:val="WW8Num53z0"/>
    <w:rsid w:val="00562244"/>
    <w:rPr>
      <w:rFonts w:ascii="Symbol" w:hAnsi="Symbol" w:hint="default"/>
    </w:rPr>
  </w:style>
  <w:style w:type="character" w:customStyle="1" w:styleId="WW8Num53z1">
    <w:name w:val="WW8Num53z1"/>
    <w:rsid w:val="00562244"/>
    <w:rPr>
      <w:rFonts w:ascii="Courier New" w:hAnsi="Courier New" w:cs="Courier New" w:hint="default"/>
    </w:rPr>
  </w:style>
  <w:style w:type="character" w:customStyle="1" w:styleId="WW8Num53z2">
    <w:name w:val="WW8Num53z2"/>
    <w:rsid w:val="00562244"/>
    <w:rPr>
      <w:rFonts w:ascii="Wingdings" w:hAnsi="Wingdings" w:hint="default"/>
    </w:rPr>
  </w:style>
  <w:style w:type="character" w:customStyle="1" w:styleId="WW8Num54z0">
    <w:name w:val="WW8Num54z0"/>
    <w:rsid w:val="00562244"/>
    <w:rPr>
      <w:rFonts w:ascii="Symbol" w:hAnsi="Symbol" w:hint="default"/>
    </w:rPr>
  </w:style>
  <w:style w:type="character" w:customStyle="1" w:styleId="WW8Num54z1">
    <w:name w:val="WW8Num54z1"/>
    <w:rsid w:val="00562244"/>
    <w:rPr>
      <w:rFonts w:ascii="Courier New" w:hAnsi="Courier New" w:cs="Courier New" w:hint="default"/>
    </w:rPr>
  </w:style>
  <w:style w:type="character" w:customStyle="1" w:styleId="WW8Num54z2">
    <w:name w:val="WW8Num54z2"/>
    <w:rsid w:val="00562244"/>
    <w:rPr>
      <w:rFonts w:ascii="Wingdings" w:hAnsi="Wingdings" w:hint="default"/>
    </w:rPr>
  </w:style>
  <w:style w:type="character" w:customStyle="1" w:styleId="WW8Num55z0">
    <w:name w:val="WW8Num55z0"/>
    <w:rsid w:val="00562244"/>
    <w:rPr>
      <w:rFonts w:ascii="Wingdings" w:hAnsi="Wingdings" w:hint="default"/>
    </w:rPr>
  </w:style>
  <w:style w:type="character" w:customStyle="1" w:styleId="WW8Num55z1">
    <w:name w:val="WW8Num55z1"/>
    <w:rsid w:val="00562244"/>
    <w:rPr>
      <w:rFonts w:ascii="Courier New" w:hAnsi="Courier New" w:cs="Courier New" w:hint="default"/>
    </w:rPr>
  </w:style>
  <w:style w:type="character" w:customStyle="1" w:styleId="WW8Num55z3">
    <w:name w:val="WW8Num55z3"/>
    <w:rsid w:val="00562244"/>
    <w:rPr>
      <w:rFonts w:ascii="Symbol" w:hAnsi="Symbol" w:hint="default"/>
    </w:rPr>
  </w:style>
  <w:style w:type="character" w:customStyle="1" w:styleId="WW8Num56z0">
    <w:name w:val="WW8Num56z0"/>
    <w:rsid w:val="00562244"/>
    <w:rPr>
      <w:rFonts w:ascii="Times New Roman" w:eastAsia="Times New Roman" w:hAnsi="Times New Roman" w:cs="Times New Roman" w:hint="default"/>
    </w:rPr>
  </w:style>
  <w:style w:type="character" w:customStyle="1" w:styleId="WW8Num56z1">
    <w:name w:val="WW8Num56z1"/>
    <w:rsid w:val="00562244"/>
    <w:rPr>
      <w:rFonts w:ascii="Courier New" w:hAnsi="Courier New" w:cs="Courier New" w:hint="default"/>
    </w:rPr>
  </w:style>
  <w:style w:type="character" w:customStyle="1" w:styleId="WW8Num56z2">
    <w:name w:val="WW8Num56z2"/>
    <w:rsid w:val="00562244"/>
    <w:rPr>
      <w:rFonts w:ascii="Wingdings" w:hAnsi="Wingdings" w:hint="default"/>
    </w:rPr>
  </w:style>
  <w:style w:type="character" w:customStyle="1" w:styleId="WW8Num56z3">
    <w:name w:val="WW8Num56z3"/>
    <w:rsid w:val="00562244"/>
    <w:rPr>
      <w:rFonts w:ascii="Symbol" w:hAnsi="Symbol" w:hint="default"/>
    </w:rPr>
  </w:style>
  <w:style w:type="character" w:customStyle="1" w:styleId="WW8Num57z0">
    <w:name w:val="WW8Num57z0"/>
    <w:rsid w:val="00562244"/>
    <w:rPr>
      <w:rFonts w:ascii="Wingdings" w:hAnsi="Wingdings" w:hint="default"/>
    </w:rPr>
  </w:style>
  <w:style w:type="character" w:customStyle="1" w:styleId="WW8Num57z1">
    <w:name w:val="WW8Num57z1"/>
    <w:rsid w:val="00562244"/>
    <w:rPr>
      <w:rFonts w:ascii="Courier New" w:hAnsi="Courier New" w:cs="Courier New" w:hint="default"/>
    </w:rPr>
  </w:style>
  <w:style w:type="character" w:customStyle="1" w:styleId="WW8Num57z3">
    <w:name w:val="WW8Num57z3"/>
    <w:rsid w:val="00562244"/>
    <w:rPr>
      <w:rFonts w:ascii="Symbol" w:hAnsi="Symbol" w:hint="default"/>
    </w:rPr>
  </w:style>
  <w:style w:type="character" w:customStyle="1" w:styleId="WW8Num58z0">
    <w:name w:val="WW8Num58z0"/>
    <w:rsid w:val="00562244"/>
    <w:rPr>
      <w:rFonts w:ascii="Symbol" w:hAnsi="Symbol" w:hint="default"/>
    </w:rPr>
  </w:style>
  <w:style w:type="character" w:customStyle="1" w:styleId="WW8Num58z1">
    <w:name w:val="WW8Num58z1"/>
    <w:rsid w:val="00562244"/>
    <w:rPr>
      <w:rFonts w:ascii="Courier New" w:hAnsi="Courier New" w:cs="Courier New" w:hint="default"/>
    </w:rPr>
  </w:style>
  <w:style w:type="character" w:customStyle="1" w:styleId="WW8Num58z2">
    <w:name w:val="WW8Num58z2"/>
    <w:rsid w:val="00562244"/>
    <w:rPr>
      <w:rFonts w:ascii="Wingdings" w:hAnsi="Wingdings" w:hint="default"/>
    </w:rPr>
  </w:style>
  <w:style w:type="character" w:customStyle="1" w:styleId="WW8Num59z0">
    <w:name w:val="WW8Num59z0"/>
    <w:rsid w:val="00562244"/>
    <w:rPr>
      <w:rFonts w:ascii="Times New Roman" w:eastAsia="Times New Roman" w:hAnsi="Times New Roman" w:cs="Times New Roman" w:hint="default"/>
    </w:rPr>
  </w:style>
  <w:style w:type="character" w:customStyle="1" w:styleId="WW8Num59z1">
    <w:name w:val="WW8Num59z1"/>
    <w:rsid w:val="00562244"/>
    <w:rPr>
      <w:rFonts w:ascii="Courier New" w:hAnsi="Courier New" w:cs="Courier New" w:hint="default"/>
    </w:rPr>
  </w:style>
  <w:style w:type="character" w:customStyle="1" w:styleId="WW8Num59z2">
    <w:name w:val="WW8Num59z2"/>
    <w:rsid w:val="00562244"/>
    <w:rPr>
      <w:rFonts w:ascii="Wingdings" w:hAnsi="Wingdings" w:hint="default"/>
    </w:rPr>
  </w:style>
  <w:style w:type="character" w:customStyle="1" w:styleId="WW8Num59z3">
    <w:name w:val="WW8Num59z3"/>
    <w:rsid w:val="00562244"/>
    <w:rPr>
      <w:rFonts w:ascii="Symbol" w:hAnsi="Symbol" w:hint="default"/>
    </w:rPr>
  </w:style>
  <w:style w:type="character" w:customStyle="1" w:styleId="WW8Num61z0">
    <w:name w:val="WW8Num61z0"/>
    <w:rsid w:val="00562244"/>
    <w:rPr>
      <w:rFonts w:ascii="Symbol" w:hAnsi="Symbol" w:hint="default"/>
    </w:rPr>
  </w:style>
  <w:style w:type="character" w:customStyle="1" w:styleId="WW8Num61z1">
    <w:name w:val="WW8Num61z1"/>
    <w:rsid w:val="00562244"/>
    <w:rPr>
      <w:rFonts w:ascii="Courier New" w:hAnsi="Courier New" w:cs="Courier New" w:hint="default"/>
    </w:rPr>
  </w:style>
  <w:style w:type="character" w:customStyle="1" w:styleId="WW8Num61z2">
    <w:name w:val="WW8Num61z2"/>
    <w:rsid w:val="00562244"/>
    <w:rPr>
      <w:rFonts w:ascii="Wingdings" w:hAnsi="Wingdings" w:hint="default"/>
    </w:rPr>
  </w:style>
  <w:style w:type="character" w:customStyle="1" w:styleId="WW8Num62z0">
    <w:name w:val="WW8Num62z0"/>
    <w:rsid w:val="00562244"/>
    <w:rPr>
      <w:rFonts w:ascii="Wingdings" w:hAnsi="Wingdings" w:hint="default"/>
    </w:rPr>
  </w:style>
  <w:style w:type="character" w:customStyle="1" w:styleId="WW8Num62z1">
    <w:name w:val="WW8Num62z1"/>
    <w:rsid w:val="00562244"/>
    <w:rPr>
      <w:rFonts w:ascii="Courier New" w:hAnsi="Courier New" w:cs="Courier New" w:hint="default"/>
    </w:rPr>
  </w:style>
  <w:style w:type="character" w:customStyle="1" w:styleId="WW8Num62z3">
    <w:name w:val="WW8Num62z3"/>
    <w:rsid w:val="00562244"/>
    <w:rPr>
      <w:rFonts w:ascii="Symbol" w:hAnsi="Symbol" w:hint="default"/>
    </w:rPr>
  </w:style>
  <w:style w:type="character" w:customStyle="1" w:styleId="WW8Num63z0">
    <w:name w:val="WW8Num63z0"/>
    <w:rsid w:val="00562244"/>
    <w:rPr>
      <w:rFonts w:ascii="Wingdings" w:hAnsi="Wingdings" w:hint="default"/>
    </w:rPr>
  </w:style>
  <w:style w:type="character" w:customStyle="1" w:styleId="WW8Num63z1">
    <w:name w:val="WW8Num63z1"/>
    <w:rsid w:val="00562244"/>
    <w:rPr>
      <w:rFonts w:ascii="Courier New" w:hAnsi="Courier New" w:cs="Courier New" w:hint="default"/>
    </w:rPr>
  </w:style>
  <w:style w:type="character" w:customStyle="1" w:styleId="WW8Num63z3">
    <w:name w:val="WW8Num63z3"/>
    <w:rsid w:val="00562244"/>
    <w:rPr>
      <w:rFonts w:ascii="Symbol" w:hAnsi="Symbol" w:hint="default"/>
    </w:rPr>
  </w:style>
  <w:style w:type="character" w:customStyle="1" w:styleId="WW8Num64z0">
    <w:name w:val="WW8Num64z0"/>
    <w:rsid w:val="00562244"/>
    <w:rPr>
      <w:rFonts w:ascii="Wingdings" w:hAnsi="Wingdings" w:hint="default"/>
      <w:color w:val="auto"/>
    </w:rPr>
  </w:style>
  <w:style w:type="character" w:customStyle="1" w:styleId="WW8Num64z1">
    <w:name w:val="WW8Num64z1"/>
    <w:rsid w:val="00562244"/>
    <w:rPr>
      <w:rFonts w:ascii="Courier New" w:hAnsi="Courier New" w:cs="Courier New" w:hint="default"/>
    </w:rPr>
  </w:style>
  <w:style w:type="character" w:customStyle="1" w:styleId="WW8Num64z2">
    <w:name w:val="WW8Num64z2"/>
    <w:rsid w:val="00562244"/>
    <w:rPr>
      <w:rFonts w:ascii="Wingdings" w:hAnsi="Wingdings" w:hint="default"/>
    </w:rPr>
  </w:style>
  <w:style w:type="character" w:customStyle="1" w:styleId="WW8Num64z3">
    <w:name w:val="WW8Num64z3"/>
    <w:rsid w:val="00562244"/>
    <w:rPr>
      <w:rFonts w:ascii="Symbol" w:hAnsi="Symbol" w:hint="default"/>
    </w:rPr>
  </w:style>
  <w:style w:type="character" w:customStyle="1" w:styleId="WW8Num65z0">
    <w:name w:val="WW8Num65z0"/>
    <w:rsid w:val="00562244"/>
    <w:rPr>
      <w:rFonts w:ascii="Symbol" w:hAnsi="Symbol" w:hint="default"/>
    </w:rPr>
  </w:style>
  <w:style w:type="character" w:customStyle="1" w:styleId="WW8Num65z1">
    <w:name w:val="WW8Num65z1"/>
    <w:rsid w:val="00562244"/>
    <w:rPr>
      <w:rFonts w:ascii="Courier New" w:hAnsi="Courier New" w:cs="Courier New" w:hint="default"/>
    </w:rPr>
  </w:style>
  <w:style w:type="character" w:customStyle="1" w:styleId="WW8Num65z2">
    <w:name w:val="WW8Num65z2"/>
    <w:rsid w:val="00562244"/>
    <w:rPr>
      <w:rFonts w:ascii="Wingdings" w:hAnsi="Wingdings" w:hint="default"/>
    </w:rPr>
  </w:style>
  <w:style w:type="character" w:customStyle="1" w:styleId="WW8Num66z0">
    <w:name w:val="WW8Num66z0"/>
    <w:rsid w:val="00562244"/>
    <w:rPr>
      <w:rFonts w:ascii="Symbol" w:hAnsi="Symbol" w:hint="default"/>
    </w:rPr>
  </w:style>
  <w:style w:type="character" w:customStyle="1" w:styleId="WW8Num66z1">
    <w:name w:val="WW8Num66z1"/>
    <w:rsid w:val="00562244"/>
    <w:rPr>
      <w:rFonts w:ascii="Courier New" w:hAnsi="Courier New" w:cs="Courier New" w:hint="default"/>
    </w:rPr>
  </w:style>
  <w:style w:type="character" w:customStyle="1" w:styleId="WW8Num66z2">
    <w:name w:val="WW8Num66z2"/>
    <w:rsid w:val="00562244"/>
    <w:rPr>
      <w:rFonts w:ascii="Wingdings" w:hAnsi="Wingdings" w:hint="default"/>
    </w:rPr>
  </w:style>
  <w:style w:type="character" w:customStyle="1" w:styleId="WW8Num67z0">
    <w:name w:val="WW8Num67z0"/>
    <w:rsid w:val="00562244"/>
    <w:rPr>
      <w:rFonts w:ascii="Wingdings" w:hAnsi="Wingdings" w:hint="default"/>
    </w:rPr>
  </w:style>
  <w:style w:type="character" w:customStyle="1" w:styleId="WW8Num67z1">
    <w:name w:val="WW8Num67z1"/>
    <w:rsid w:val="00562244"/>
    <w:rPr>
      <w:rFonts w:ascii="Courier New" w:hAnsi="Courier New" w:cs="Courier New" w:hint="default"/>
    </w:rPr>
  </w:style>
  <w:style w:type="character" w:customStyle="1" w:styleId="WW8Num67z3">
    <w:name w:val="WW8Num67z3"/>
    <w:rsid w:val="00562244"/>
    <w:rPr>
      <w:rFonts w:ascii="Symbol" w:hAnsi="Symbol" w:hint="default"/>
    </w:rPr>
  </w:style>
  <w:style w:type="character" w:customStyle="1" w:styleId="WW8Num68z0">
    <w:name w:val="WW8Num68z0"/>
    <w:rsid w:val="00562244"/>
    <w:rPr>
      <w:rFonts w:ascii="Symbol" w:hAnsi="Symbol" w:hint="default"/>
    </w:rPr>
  </w:style>
  <w:style w:type="character" w:customStyle="1" w:styleId="WW8Num68z1">
    <w:name w:val="WW8Num68z1"/>
    <w:rsid w:val="00562244"/>
    <w:rPr>
      <w:rFonts w:ascii="Courier New" w:hAnsi="Courier New" w:cs="Courier New" w:hint="default"/>
    </w:rPr>
  </w:style>
  <w:style w:type="character" w:customStyle="1" w:styleId="WW8Num68z2">
    <w:name w:val="WW8Num68z2"/>
    <w:rsid w:val="00562244"/>
    <w:rPr>
      <w:rFonts w:ascii="Wingdings" w:hAnsi="Wingdings" w:hint="default"/>
    </w:rPr>
  </w:style>
  <w:style w:type="character" w:customStyle="1" w:styleId="WW8Num69z0">
    <w:name w:val="WW8Num69z0"/>
    <w:rsid w:val="00562244"/>
    <w:rPr>
      <w:rFonts w:ascii="Wingdings" w:hAnsi="Wingdings" w:hint="default"/>
    </w:rPr>
  </w:style>
  <w:style w:type="character" w:customStyle="1" w:styleId="WW8Num69z1">
    <w:name w:val="WW8Num69z1"/>
    <w:rsid w:val="00562244"/>
    <w:rPr>
      <w:rFonts w:ascii="Courier New" w:hAnsi="Courier New" w:cs="Courier New" w:hint="default"/>
    </w:rPr>
  </w:style>
  <w:style w:type="character" w:customStyle="1" w:styleId="WW8Num69z3">
    <w:name w:val="WW8Num69z3"/>
    <w:rsid w:val="00562244"/>
    <w:rPr>
      <w:rFonts w:ascii="Symbol" w:hAnsi="Symbol" w:hint="default"/>
    </w:rPr>
  </w:style>
  <w:style w:type="character" w:customStyle="1" w:styleId="WW8Num70z0">
    <w:name w:val="WW8Num70z0"/>
    <w:rsid w:val="00562244"/>
    <w:rPr>
      <w:rFonts w:ascii="Wingdings" w:hAnsi="Wingdings" w:hint="default"/>
    </w:rPr>
  </w:style>
  <w:style w:type="character" w:customStyle="1" w:styleId="WW8Num70z1">
    <w:name w:val="WW8Num70z1"/>
    <w:rsid w:val="00562244"/>
    <w:rPr>
      <w:rFonts w:ascii="Courier New" w:hAnsi="Courier New" w:cs="Courier New" w:hint="default"/>
    </w:rPr>
  </w:style>
  <w:style w:type="character" w:customStyle="1" w:styleId="WW8Num70z3">
    <w:name w:val="WW8Num70z3"/>
    <w:rsid w:val="00562244"/>
    <w:rPr>
      <w:rFonts w:ascii="Symbol" w:hAnsi="Symbol" w:hint="default"/>
    </w:rPr>
  </w:style>
  <w:style w:type="character" w:customStyle="1" w:styleId="WW8Num72z0">
    <w:name w:val="WW8Num72z0"/>
    <w:rsid w:val="00562244"/>
    <w:rPr>
      <w:rFonts w:ascii="Symbol" w:hAnsi="Symbol" w:hint="default"/>
      <w:color w:val="auto"/>
    </w:rPr>
  </w:style>
  <w:style w:type="character" w:customStyle="1" w:styleId="WW8Num72z1">
    <w:name w:val="WW8Num72z1"/>
    <w:rsid w:val="00562244"/>
    <w:rPr>
      <w:rFonts w:ascii="Courier New" w:hAnsi="Courier New" w:cs="Courier New" w:hint="default"/>
    </w:rPr>
  </w:style>
  <w:style w:type="character" w:customStyle="1" w:styleId="WW8Num72z2">
    <w:name w:val="WW8Num72z2"/>
    <w:rsid w:val="00562244"/>
    <w:rPr>
      <w:rFonts w:ascii="Wingdings" w:hAnsi="Wingdings" w:hint="default"/>
    </w:rPr>
  </w:style>
  <w:style w:type="character" w:customStyle="1" w:styleId="WW8Num72z3">
    <w:name w:val="WW8Num72z3"/>
    <w:rsid w:val="00562244"/>
    <w:rPr>
      <w:rFonts w:ascii="Symbol" w:hAnsi="Symbol" w:hint="default"/>
    </w:rPr>
  </w:style>
  <w:style w:type="character" w:customStyle="1" w:styleId="WW8Num73z0">
    <w:name w:val="WW8Num73z0"/>
    <w:rsid w:val="00562244"/>
    <w:rPr>
      <w:rFonts w:ascii="Symbol" w:hAnsi="Symbol" w:hint="default"/>
    </w:rPr>
  </w:style>
  <w:style w:type="character" w:customStyle="1" w:styleId="WW8Num73z1">
    <w:name w:val="WW8Num73z1"/>
    <w:rsid w:val="00562244"/>
    <w:rPr>
      <w:rFonts w:ascii="Courier New" w:hAnsi="Courier New" w:cs="Courier New" w:hint="default"/>
    </w:rPr>
  </w:style>
  <w:style w:type="character" w:customStyle="1" w:styleId="WW8Num73z2">
    <w:name w:val="WW8Num73z2"/>
    <w:rsid w:val="00562244"/>
    <w:rPr>
      <w:rFonts w:ascii="Wingdings" w:hAnsi="Wingdings" w:hint="default"/>
    </w:rPr>
  </w:style>
  <w:style w:type="character" w:customStyle="1" w:styleId="WW8Num74z0">
    <w:name w:val="WW8Num74z0"/>
    <w:rsid w:val="00562244"/>
    <w:rPr>
      <w:rFonts w:ascii="Symbol" w:hAnsi="Symbol" w:hint="default"/>
    </w:rPr>
  </w:style>
  <w:style w:type="character" w:customStyle="1" w:styleId="WW8Num74z1">
    <w:name w:val="WW8Num74z1"/>
    <w:rsid w:val="00562244"/>
    <w:rPr>
      <w:rFonts w:ascii="Courier New" w:hAnsi="Courier New" w:cs="Courier New" w:hint="default"/>
    </w:rPr>
  </w:style>
  <w:style w:type="character" w:customStyle="1" w:styleId="WW8Num74z2">
    <w:name w:val="WW8Num74z2"/>
    <w:rsid w:val="00562244"/>
    <w:rPr>
      <w:rFonts w:ascii="Wingdings" w:hAnsi="Wingdings" w:hint="default"/>
    </w:rPr>
  </w:style>
  <w:style w:type="character" w:customStyle="1" w:styleId="WW8Num75z0">
    <w:name w:val="WW8Num75z0"/>
    <w:rsid w:val="00562244"/>
    <w:rPr>
      <w:rFonts w:ascii="Wingdings" w:hAnsi="Wingdings" w:hint="default"/>
    </w:rPr>
  </w:style>
  <w:style w:type="character" w:customStyle="1" w:styleId="WW8Num75z1">
    <w:name w:val="WW8Num75z1"/>
    <w:rsid w:val="00562244"/>
    <w:rPr>
      <w:rFonts w:ascii="Courier New" w:hAnsi="Courier New" w:cs="Courier New" w:hint="default"/>
    </w:rPr>
  </w:style>
  <w:style w:type="character" w:customStyle="1" w:styleId="WW8Num75z3">
    <w:name w:val="WW8Num75z3"/>
    <w:rsid w:val="00562244"/>
    <w:rPr>
      <w:rFonts w:ascii="Symbol" w:hAnsi="Symbol" w:hint="default"/>
    </w:rPr>
  </w:style>
  <w:style w:type="character" w:customStyle="1" w:styleId="WW8Num76z0">
    <w:name w:val="WW8Num76z0"/>
    <w:rsid w:val="00562244"/>
    <w:rPr>
      <w:rFonts w:ascii="Wingdings" w:hAnsi="Wingdings" w:hint="default"/>
    </w:rPr>
  </w:style>
  <w:style w:type="character" w:customStyle="1" w:styleId="WW8Num76z1">
    <w:name w:val="WW8Num76z1"/>
    <w:rsid w:val="00562244"/>
    <w:rPr>
      <w:rFonts w:ascii="Courier New" w:hAnsi="Courier New" w:cs="Courier New" w:hint="default"/>
    </w:rPr>
  </w:style>
  <w:style w:type="character" w:customStyle="1" w:styleId="WW8Num76z3">
    <w:name w:val="WW8Num76z3"/>
    <w:rsid w:val="00562244"/>
    <w:rPr>
      <w:rFonts w:ascii="Symbol" w:hAnsi="Symbol" w:hint="default"/>
    </w:rPr>
  </w:style>
  <w:style w:type="character" w:customStyle="1" w:styleId="WW8Num77z0">
    <w:name w:val="WW8Num77z0"/>
    <w:rsid w:val="00562244"/>
    <w:rPr>
      <w:rFonts w:ascii="Wingdings" w:hAnsi="Wingdings" w:hint="default"/>
    </w:rPr>
  </w:style>
  <w:style w:type="character" w:customStyle="1" w:styleId="WW8Num77z1">
    <w:name w:val="WW8Num77z1"/>
    <w:rsid w:val="00562244"/>
    <w:rPr>
      <w:rFonts w:ascii="Courier New" w:hAnsi="Courier New" w:cs="Courier New" w:hint="default"/>
    </w:rPr>
  </w:style>
  <w:style w:type="character" w:customStyle="1" w:styleId="WW8Num77z3">
    <w:name w:val="WW8Num77z3"/>
    <w:rsid w:val="00562244"/>
    <w:rPr>
      <w:rFonts w:ascii="Symbol" w:hAnsi="Symbol" w:hint="default"/>
    </w:rPr>
  </w:style>
  <w:style w:type="character" w:customStyle="1" w:styleId="WW8Num78z0">
    <w:name w:val="WW8Num78z0"/>
    <w:rsid w:val="00562244"/>
    <w:rPr>
      <w:rFonts w:ascii="Wingdings" w:hAnsi="Wingdings" w:hint="default"/>
    </w:rPr>
  </w:style>
  <w:style w:type="character" w:customStyle="1" w:styleId="WW8Num78z1">
    <w:name w:val="WW8Num78z1"/>
    <w:rsid w:val="00562244"/>
    <w:rPr>
      <w:rFonts w:ascii="Courier New" w:hAnsi="Courier New" w:cs="Courier New" w:hint="default"/>
    </w:rPr>
  </w:style>
  <w:style w:type="character" w:customStyle="1" w:styleId="WW8Num78z3">
    <w:name w:val="WW8Num78z3"/>
    <w:rsid w:val="00562244"/>
    <w:rPr>
      <w:rFonts w:ascii="Symbol" w:hAnsi="Symbol" w:hint="default"/>
    </w:rPr>
  </w:style>
  <w:style w:type="character" w:customStyle="1" w:styleId="WW8Num79z0">
    <w:name w:val="WW8Num79z0"/>
    <w:rsid w:val="00562244"/>
    <w:rPr>
      <w:rFonts w:ascii="Symbol" w:hAnsi="Symbol" w:hint="default"/>
    </w:rPr>
  </w:style>
  <w:style w:type="character" w:customStyle="1" w:styleId="WW8Num79z1">
    <w:name w:val="WW8Num79z1"/>
    <w:rsid w:val="00562244"/>
    <w:rPr>
      <w:rFonts w:ascii="Courier New" w:hAnsi="Courier New" w:cs="Courier New" w:hint="default"/>
    </w:rPr>
  </w:style>
  <w:style w:type="character" w:customStyle="1" w:styleId="WW8Num79z2">
    <w:name w:val="WW8Num79z2"/>
    <w:rsid w:val="00562244"/>
    <w:rPr>
      <w:rFonts w:ascii="Wingdings" w:hAnsi="Wingdings" w:hint="default"/>
    </w:rPr>
  </w:style>
  <w:style w:type="character" w:customStyle="1" w:styleId="WW8Num80z0">
    <w:name w:val="WW8Num80z0"/>
    <w:rsid w:val="00562244"/>
    <w:rPr>
      <w:rFonts w:ascii="Wingdings" w:hAnsi="Wingdings" w:hint="default"/>
    </w:rPr>
  </w:style>
  <w:style w:type="character" w:customStyle="1" w:styleId="WW8Num80z1">
    <w:name w:val="WW8Num80z1"/>
    <w:rsid w:val="00562244"/>
    <w:rPr>
      <w:rFonts w:ascii="Courier New" w:hAnsi="Courier New" w:cs="Courier New" w:hint="default"/>
    </w:rPr>
  </w:style>
  <w:style w:type="character" w:customStyle="1" w:styleId="WW8Num80z3">
    <w:name w:val="WW8Num80z3"/>
    <w:rsid w:val="00562244"/>
    <w:rPr>
      <w:rFonts w:ascii="Symbol" w:hAnsi="Symbol" w:hint="default"/>
    </w:rPr>
  </w:style>
  <w:style w:type="character" w:customStyle="1" w:styleId="WW8Num81z0">
    <w:name w:val="WW8Num81z0"/>
    <w:rsid w:val="00562244"/>
    <w:rPr>
      <w:rFonts w:ascii="Wingdings" w:hAnsi="Wingdings" w:hint="default"/>
    </w:rPr>
  </w:style>
  <w:style w:type="character" w:customStyle="1" w:styleId="WW8Num81z1">
    <w:name w:val="WW8Num81z1"/>
    <w:rsid w:val="00562244"/>
    <w:rPr>
      <w:rFonts w:ascii="Courier New" w:hAnsi="Courier New" w:cs="Courier New" w:hint="default"/>
    </w:rPr>
  </w:style>
  <w:style w:type="character" w:customStyle="1" w:styleId="WW8Num81z3">
    <w:name w:val="WW8Num81z3"/>
    <w:rsid w:val="00562244"/>
    <w:rPr>
      <w:rFonts w:ascii="Symbol" w:hAnsi="Symbol" w:hint="default"/>
    </w:rPr>
  </w:style>
  <w:style w:type="character" w:customStyle="1" w:styleId="WW8Num82z0">
    <w:name w:val="WW8Num82z0"/>
    <w:rsid w:val="00562244"/>
    <w:rPr>
      <w:rFonts w:ascii="Wingdings" w:hAnsi="Wingdings" w:hint="default"/>
    </w:rPr>
  </w:style>
  <w:style w:type="character" w:customStyle="1" w:styleId="WW8Num82z1">
    <w:name w:val="WW8Num82z1"/>
    <w:rsid w:val="00562244"/>
    <w:rPr>
      <w:rFonts w:ascii="Courier New" w:hAnsi="Courier New" w:cs="Courier New" w:hint="default"/>
    </w:rPr>
  </w:style>
  <w:style w:type="character" w:customStyle="1" w:styleId="WW8Num82z3">
    <w:name w:val="WW8Num82z3"/>
    <w:rsid w:val="00562244"/>
    <w:rPr>
      <w:rFonts w:ascii="Symbol" w:hAnsi="Symbol" w:hint="default"/>
    </w:rPr>
  </w:style>
  <w:style w:type="character" w:customStyle="1" w:styleId="WW8Num83z0">
    <w:name w:val="WW8Num83z0"/>
    <w:rsid w:val="00562244"/>
    <w:rPr>
      <w:rFonts w:ascii="Times New Roman" w:eastAsia="Times New Roman" w:hAnsi="Times New Roman" w:cs="Times New Roman" w:hint="default"/>
    </w:rPr>
  </w:style>
  <w:style w:type="character" w:customStyle="1" w:styleId="WW8Num83z1">
    <w:name w:val="WW8Num83z1"/>
    <w:rsid w:val="00562244"/>
    <w:rPr>
      <w:rFonts w:ascii="Courier New" w:hAnsi="Courier New" w:cs="Courier New" w:hint="default"/>
    </w:rPr>
  </w:style>
  <w:style w:type="character" w:customStyle="1" w:styleId="WW8Num83z2">
    <w:name w:val="WW8Num83z2"/>
    <w:rsid w:val="00562244"/>
    <w:rPr>
      <w:rFonts w:ascii="Wingdings" w:hAnsi="Wingdings" w:hint="default"/>
    </w:rPr>
  </w:style>
  <w:style w:type="character" w:customStyle="1" w:styleId="WW8Num83z3">
    <w:name w:val="WW8Num83z3"/>
    <w:rsid w:val="00562244"/>
    <w:rPr>
      <w:rFonts w:ascii="Symbol" w:hAnsi="Symbol" w:hint="default"/>
    </w:rPr>
  </w:style>
  <w:style w:type="character" w:customStyle="1" w:styleId="WW8Num84z0">
    <w:name w:val="WW8Num84z0"/>
    <w:rsid w:val="00562244"/>
    <w:rPr>
      <w:rFonts w:ascii="Wingdings" w:hAnsi="Wingdings" w:hint="default"/>
    </w:rPr>
  </w:style>
  <w:style w:type="character" w:customStyle="1" w:styleId="WW8Num84z1">
    <w:name w:val="WW8Num84z1"/>
    <w:rsid w:val="00562244"/>
    <w:rPr>
      <w:rFonts w:ascii="Courier New" w:hAnsi="Courier New" w:cs="Courier New" w:hint="default"/>
    </w:rPr>
  </w:style>
  <w:style w:type="character" w:customStyle="1" w:styleId="WW8Num84z3">
    <w:name w:val="WW8Num84z3"/>
    <w:rsid w:val="00562244"/>
    <w:rPr>
      <w:rFonts w:ascii="Symbol" w:hAnsi="Symbol" w:hint="default"/>
    </w:rPr>
  </w:style>
  <w:style w:type="character" w:customStyle="1" w:styleId="WW8Num85z0">
    <w:name w:val="WW8Num85z0"/>
    <w:rsid w:val="00562244"/>
    <w:rPr>
      <w:rFonts w:ascii="Symbol" w:hAnsi="Symbol" w:hint="default"/>
    </w:rPr>
  </w:style>
  <w:style w:type="character" w:customStyle="1" w:styleId="WW8Num85z1">
    <w:name w:val="WW8Num85z1"/>
    <w:rsid w:val="00562244"/>
    <w:rPr>
      <w:rFonts w:ascii="Courier New" w:hAnsi="Courier New" w:cs="Courier New" w:hint="default"/>
    </w:rPr>
  </w:style>
  <w:style w:type="character" w:customStyle="1" w:styleId="WW8Num85z2">
    <w:name w:val="WW8Num85z2"/>
    <w:rsid w:val="00562244"/>
    <w:rPr>
      <w:rFonts w:ascii="Wingdings" w:hAnsi="Wingdings" w:hint="default"/>
    </w:rPr>
  </w:style>
  <w:style w:type="character" w:customStyle="1" w:styleId="WW8Num86z0">
    <w:name w:val="WW8Num86z0"/>
    <w:rsid w:val="00562244"/>
    <w:rPr>
      <w:rFonts w:ascii="Symbol" w:hAnsi="Symbol" w:hint="default"/>
    </w:rPr>
  </w:style>
  <w:style w:type="character" w:customStyle="1" w:styleId="WW8Num86z1">
    <w:name w:val="WW8Num86z1"/>
    <w:rsid w:val="00562244"/>
    <w:rPr>
      <w:rFonts w:ascii="Courier New" w:hAnsi="Courier New" w:cs="Courier New" w:hint="default"/>
    </w:rPr>
  </w:style>
  <w:style w:type="character" w:customStyle="1" w:styleId="WW8Num86z2">
    <w:name w:val="WW8Num86z2"/>
    <w:rsid w:val="00562244"/>
    <w:rPr>
      <w:rFonts w:ascii="Wingdings" w:hAnsi="Wingdings" w:hint="default"/>
    </w:rPr>
  </w:style>
  <w:style w:type="character" w:customStyle="1" w:styleId="WW8Num87z0">
    <w:name w:val="WW8Num87z0"/>
    <w:rsid w:val="00562244"/>
    <w:rPr>
      <w:rFonts w:ascii="Symbol" w:hAnsi="Symbol" w:hint="default"/>
    </w:rPr>
  </w:style>
  <w:style w:type="character" w:customStyle="1" w:styleId="WW8Num87z1">
    <w:name w:val="WW8Num87z1"/>
    <w:rsid w:val="00562244"/>
    <w:rPr>
      <w:rFonts w:ascii="Symbol" w:hAnsi="Symbol" w:hint="default"/>
      <w:color w:val="auto"/>
    </w:rPr>
  </w:style>
  <w:style w:type="character" w:customStyle="1" w:styleId="WW8Num87z2">
    <w:name w:val="WW8Num87z2"/>
    <w:rsid w:val="00562244"/>
    <w:rPr>
      <w:rFonts w:ascii="Wingdings" w:hAnsi="Wingdings" w:hint="default"/>
    </w:rPr>
  </w:style>
  <w:style w:type="character" w:customStyle="1" w:styleId="WW8Num87z4">
    <w:name w:val="WW8Num87z4"/>
    <w:rsid w:val="00562244"/>
    <w:rPr>
      <w:rFonts w:ascii="Courier New" w:hAnsi="Courier New" w:cs="Courier New" w:hint="default"/>
    </w:rPr>
  </w:style>
  <w:style w:type="character" w:customStyle="1" w:styleId="WW8Num88z0">
    <w:name w:val="WW8Num88z0"/>
    <w:rsid w:val="00562244"/>
    <w:rPr>
      <w:rFonts w:ascii="Wingdings" w:hAnsi="Wingdings" w:hint="default"/>
    </w:rPr>
  </w:style>
  <w:style w:type="character" w:customStyle="1" w:styleId="WW8Num88z1">
    <w:name w:val="WW8Num88z1"/>
    <w:rsid w:val="00562244"/>
    <w:rPr>
      <w:rFonts w:ascii="Courier New" w:hAnsi="Courier New" w:cs="Courier New" w:hint="default"/>
    </w:rPr>
  </w:style>
  <w:style w:type="character" w:customStyle="1" w:styleId="WW8Num88z3">
    <w:name w:val="WW8Num88z3"/>
    <w:rsid w:val="00562244"/>
    <w:rPr>
      <w:rFonts w:ascii="Symbol" w:hAnsi="Symbol" w:hint="default"/>
    </w:rPr>
  </w:style>
  <w:style w:type="character" w:customStyle="1" w:styleId="WW8Num89z0">
    <w:name w:val="WW8Num89z0"/>
    <w:rsid w:val="00562244"/>
    <w:rPr>
      <w:rFonts w:ascii="Wingdings" w:hAnsi="Wingdings" w:hint="default"/>
    </w:rPr>
  </w:style>
  <w:style w:type="character" w:customStyle="1" w:styleId="WW8Num89z1">
    <w:name w:val="WW8Num89z1"/>
    <w:rsid w:val="00562244"/>
    <w:rPr>
      <w:rFonts w:ascii="Courier New" w:hAnsi="Courier New" w:cs="Courier New" w:hint="default"/>
    </w:rPr>
  </w:style>
  <w:style w:type="character" w:customStyle="1" w:styleId="WW8Num89z3">
    <w:name w:val="WW8Num89z3"/>
    <w:rsid w:val="00562244"/>
    <w:rPr>
      <w:rFonts w:ascii="Symbol" w:hAnsi="Symbol" w:hint="default"/>
    </w:rPr>
  </w:style>
  <w:style w:type="character" w:customStyle="1" w:styleId="WW8Num90z0">
    <w:name w:val="WW8Num90z0"/>
    <w:rsid w:val="00562244"/>
    <w:rPr>
      <w:rFonts w:ascii="Wingdings" w:hAnsi="Wingdings" w:hint="default"/>
    </w:rPr>
  </w:style>
  <w:style w:type="character" w:customStyle="1" w:styleId="WW8Num90z1">
    <w:name w:val="WW8Num90z1"/>
    <w:rsid w:val="00562244"/>
    <w:rPr>
      <w:rFonts w:ascii="Courier New" w:hAnsi="Courier New" w:cs="Courier New" w:hint="default"/>
    </w:rPr>
  </w:style>
  <w:style w:type="character" w:customStyle="1" w:styleId="WW8Num90z3">
    <w:name w:val="WW8Num90z3"/>
    <w:rsid w:val="00562244"/>
    <w:rPr>
      <w:rFonts w:ascii="Symbol" w:hAnsi="Symbol" w:hint="default"/>
    </w:rPr>
  </w:style>
  <w:style w:type="character" w:customStyle="1" w:styleId="WW8Num91z0">
    <w:name w:val="WW8Num91z0"/>
    <w:rsid w:val="00562244"/>
    <w:rPr>
      <w:rFonts w:ascii="Symbol" w:hAnsi="Symbol" w:hint="default"/>
    </w:rPr>
  </w:style>
  <w:style w:type="character" w:customStyle="1" w:styleId="WW8Num91z1">
    <w:name w:val="WW8Num91z1"/>
    <w:rsid w:val="00562244"/>
    <w:rPr>
      <w:rFonts w:ascii="Courier New" w:hAnsi="Courier New" w:cs="Courier New" w:hint="default"/>
    </w:rPr>
  </w:style>
  <w:style w:type="character" w:customStyle="1" w:styleId="WW8Num91z2">
    <w:name w:val="WW8Num91z2"/>
    <w:rsid w:val="00562244"/>
    <w:rPr>
      <w:rFonts w:ascii="Wingdings" w:hAnsi="Wingdings" w:hint="default"/>
    </w:rPr>
  </w:style>
  <w:style w:type="character" w:customStyle="1" w:styleId="WW8Num93z0">
    <w:name w:val="WW8Num93z0"/>
    <w:rsid w:val="00562244"/>
    <w:rPr>
      <w:rFonts w:ascii="Symbol" w:hAnsi="Symbol" w:hint="default"/>
    </w:rPr>
  </w:style>
  <w:style w:type="character" w:customStyle="1" w:styleId="WW8Num93z1">
    <w:name w:val="WW8Num93z1"/>
    <w:rsid w:val="00562244"/>
    <w:rPr>
      <w:rFonts w:ascii="Courier New" w:hAnsi="Courier New" w:cs="Courier New" w:hint="default"/>
    </w:rPr>
  </w:style>
  <w:style w:type="character" w:customStyle="1" w:styleId="WW8Num93z2">
    <w:name w:val="WW8Num93z2"/>
    <w:rsid w:val="00562244"/>
    <w:rPr>
      <w:rFonts w:ascii="Wingdings" w:hAnsi="Wingdings" w:hint="default"/>
    </w:rPr>
  </w:style>
  <w:style w:type="character" w:customStyle="1" w:styleId="WW8Num94z0">
    <w:name w:val="WW8Num94z0"/>
    <w:rsid w:val="00562244"/>
    <w:rPr>
      <w:rFonts w:ascii="Symbol" w:hAnsi="Symbol" w:hint="default"/>
    </w:rPr>
  </w:style>
  <w:style w:type="character" w:customStyle="1" w:styleId="WW8Num94z1">
    <w:name w:val="WW8Num94z1"/>
    <w:rsid w:val="00562244"/>
    <w:rPr>
      <w:rFonts w:ascii="Courier New" w:hAnsi="Courier New" w:cs="Courier New" w:hint="default"/>
    </w:rPr>
  </w:style>
  <w:style w:type="character" w:customStyle="1" w:styleId="WW8Num94z2">
    <w:name w:val="WW8Num94z2"/>
    <w:rsid w:val="00562244"/>
    <w:rPr>
      <w:rFonts w:ascii="Wingdings" w:hAnsi="Wingdings" w:hint="default"/>
    </w:rPr>
  </w:style>
  <w:style w:type="character" w:customStyle="1" w:styleId="WW8Num95z0">
    <w:name w:val="WW8Num95z0"/>
    <w:rsid w:val="00562244"/>
    <w:rPr>
      <w:rFonts w:ascii="Wingdings" w:hAnsi="Wingdings" w:hint="default"/>
    </w:rPr>
  </w:style>
  <w:style w:type="character" w:customStyle="1" w:styleId="WW8Num95z1">
    <w:name w:val="WW8Num95z1"/>
    <w:rsid w:val="00562244"/>
    <w:rPr>
      <w:rFonts w:ascii="Times New Roman" w:eastAsia="Times New Roman" w:hAnsi="Times New Roman" w:cs="Times New Roman" w:hint="default"/>
    </w:rPr>
  </w:style>
  <w:style w:type="character" w:customStyle="1" w:styleId="WW8Num95z3">
    <w:name w:val="WW8Num95z3"/>
    <w:rsid w:val="00562244"/>
    <w:rPr>
      <w:rFonts w:ascii="Symbol" w:hAnsi="Symbol" w:hint="default"/>
    </w:rPr>
  </w:style>
  <w:style w:type="character" w:customStyle="1" w:styleId="WW8Num95z4">
    <w:name w:val="WW8Num95z4"/>
    <w:rsid w:val="00562244"/>
    <w:rPr>
      <w:rFonts w:ascii="Courier New" w:hAnsi="Courier New" w:cs="Courier New" w:hint="default"/>
    </w:rPr>
  </w:style>
  <w:style w:type="character" w:customStyle="1" w:styleId="WW8Num96z0">
    <w:name w:val="WW8Num96z0"/>
    <w:rsid w:val="00562244"/>
    <w:rPr>
      <w:rFonts w:ascii="Times New Roman" w:eastAsia="Times New Roman" w:hAnsi="Times New Roman" w:cs="Times New Roman" w:hint="default"/>
    </w:rPr>
  </w:style>
  <w:style w:type="character" w:customStyle="1" w:styleId="WW8Num96z1">
    <w:name w:val="WW8Num96z1"/>
    <w:rsid w:val="00562244"/>
    <w:rPr>
      <w:rFonts w:ascii="Courier New" w:hAnsi="Courier New" w:cs="Courier New" w:hint="default"/>
    </w:rPr>
  </w:style>
  <w:style w:type="character" w:customStyle="1" w:styleId="WW8Num96z2">
    <w:name w:val="WW8Num96z2"/>
    <w:rsid w:val="00562244"/>
    <w:rPr>
      <w:rFonts w:ascii="Wingdings" w:hAnsi="Wingdings" w:hint="default"/>
    </w:rPr>
  </w:style>
  <w:style w:type="character" w:customStyle="1" w:styleId="WW8Num96z3">
    <w:name w:val="WW8Num96z3"/>
    <w:rsid w:val="00562244"/>
    <w:rPr>
      <w:rFonts w:ascii="Symbol" w:hAnsi="Symbol" w:hint="default"/>
    </w:rPr>
  </w:style>
  <w:style w:type="character" w:customStyle="1" w:styleId="WW8Num97z0">
    <w:name w:val="WW8Num97z0"/>
    <w:rsid w:val="00562244"/>
    <w:rPr>
      <w:rFonts w:ascii="Symbol" w:hAnsi="Symbol" w:hint="default"/>
    </w:rPr>
  </w:style>
  <w:style w:type="character" w:customStyle="1" w:styleId="WW8Num97z1">
    <w:name w:val="WW8Num97z1"/>
    <w:rsid w:val="00562244"/>
    <w:rPr>
      <w:rFonts w:ascii="Courier New" w:hAnsi="Courier New" w:cs="Courier New" w:hint="default"/>
    </w:rPr>
  </w:style>
  <w:style w:type="character" w:customStyle="1" w:styleId="WW8Num97z2">
    <w:name w:val="WW8Num97z2"/>
    <w:rsid w:val="00562244"/>
    <w:rPr>
      <w:rFonts w:ascii="Wingdings" w:hAnsi="Wingdings" w:hint="default"/>
    </w:rPr>
  </w:style>
  <w:style w:type="character" w:customStyle="1" w:styleId="WW8Num100z0">
    <w:name w:val="WW8Num100z0"/>
    <w:rsid w:val="00562244"/>
    <w:rPr>
      <w:rFonts w:ascii="Wingdings" w:hAnsi="Wingdings" w:hint="default"/>
    </w:rPr>
  </w:style>
  <w:style w:type="character" w:customStyle="1" w:styleId="WW8Num100z1">
    <w:name w:val="WW8Num100z1"/>
    <w:rsid w:val="00562244"/>
    <w:rPr>
      <w:rFonts w:ascii="Courier New" w:hAnsi="Courier New" w:cs="Courier New" w:hint="default"/>
    </w:rPr>
  </w:style>
  <w:style w:type="character" w:customStyle="1" w:styleId="WW8Num100z3">
    <w:name w:val="WW8Num100z3"/>
    <w:rsid w:val="00562244"/>
    <w:rPr>
      <w:rFonts w:ascii="Symbol" w:hAnsi="Symbol" w:hint="default"/>
    </w:rPr>
  </w:style>
  <w:style w:type="character" w:customStyle="1" w:styleId="WW8Num101z0">
    <w:name w:val="WW8Num101z0"/>
    <w:rsid w:val="00562244"/>
    <w:rPr>
      <w:color w:val="auto"/>
    </w:rPr>
  </w:style>
  <w:style w:type="character" w:customStyle="1" w:styleId="WW8Num101z1">
    <w:name w:val="WW8Num101z1"/>
    <w:rsid w:val="00562244"/>
    <w:rPr>
      <w:rFonts w:ascii="Symbol" w:hAnsi="Symbol" w:hint="default"/>
      <w:color w:val="auto"/>
    </w:rPr>
  </w:style>
  <w:style w:type="character" w:customStyle="1" w:styleId="2c">
    <w:name w:val="Шрифт на абзаца по подразбиране2"/>
    <w:rsid w:val="00562244"/>
  </w:style>
  <w:style w:type="character" w:customStyle="1" w:styleId="FootnoteCharacters">
    <w:name w:val="Footnote Characters"/>
    <w:rsid w:val="00562244"/>
    <w:rPr>
      <w:vertAlign w:val="superscript"/>
    </w:rPr>
  </w:style>
  <w:style w:type="character" w:customStyle="1" w:styleId="Char4">
    <w:name w:val="Char4"/>
    <w:rsid w:val="00562244"/>
    <w:rPr>
      <w:rFonts w:ascii="Arial" w:hAnsi="Arial" w:cs="Arial" w:hint="default"/>
      <w:b/>
      <w:bCs/>
      <w:iCs/>
      <w:color w:val="003366"/>
      <w:sz w:val="28"/>
      <w:szCs w:val="28"/>
    </w:rPr>
  </w:style>
  <w:style w:type="character" w:customStyle="1" w:styleId="Char2">
    <w:name w:val="Char2"/>
    <w:rsid w:val="00562244"/>
    <w:rPr>
      <w:sz w:val="24"/>
      <w:szCs w:val="24"/>
    </w:rPr>
  </w:style>
  <w:style w:type="character" w:customStyle="1" w:styleId="Char3">
    <w:name w:val="Char3"/>
    <w:rsid w:val="00562244"/>
    <w:rPr>
      <w:sz w:val="24"/>
      <w:szCs w:val="24"/>
    </w:rPr>
  </w:style>
  <w:style w:type="character" w:customStyle="1" w:styleId="NoSpacingChar">
    <w:name w:val="No Spacing Char"/>
    <w:rsid w:val="00562244"/>
    <w:rPr>
      <w:rFonts w:ascii="Calibri" w:hAnsi="Calibri" w:cs="Calibri" w:hint="default"/>
      <w:sz w:val="22"/>
      <w:szCs w:val="22"/>
      <w:lang w:val="en-US" w:eastAsia="en-US" w:bidi="en-US"/>
    </w:rPr>
  </w:style>
  <w:style w:type="character" w:customStyle="1" w:styleId="Char1">
    <w:name w:val="Char1"/>
    <w:rsid w:val="00562244"/>
  </w:style>
  <w:style w:type="character" w:customStyle="1" w:styleId="EndnoteCharacters">
    <w:name w:val="Endnote Characters"/>
    <w:rsid w:val="00562244"/>
    <w:rPr>
      <w:vertAlign w:val="superscript"/>
    </w:rPr>
  </w:style>
  <w:style w:type="character" w:customStyle="1" w:styleId="Style1Char">
    <w:name w:val="Style1 Char"/>
    <w:rsid w:val="00562244"/>
    <w:rPr>
      <w:b/>
      <w:bCs w:val="0"/>
      <w:i/>
      <w:iCs w:val="0"/>
      <w:sz w:val="24"/>
      <w:szCs w:val="24"/>
    </w:rPr>
  </w:style>
  <w:style w:type="character" w:customStyle="1" w:styleId="boldtext1">
    <w:name w:val="boldtext1"/>
    <w:rsid w:val="00562244"/>
    <w:rPr>
      <w:rFonts w:ascii="Verdana" w:hAnsi="Verdana" w:hint="default"/>
      <w:b/>
      <w:bCs/>
      <w:color w:val="555555"/>
      <w:sz w:val="17"/>
      <w:szCs w:val="17"/>
    </w:rPr>
  </w:style>
  <w:style w:type="character" w:customStyle="1" w:styleId="StylePatternClearYellow">
    <w:name w:val="Style Pattern: Clear (Yellow)"/>
    <w:rsid w:val="00562244"/>
    <w:rPr>
      <w:effect w:val="none"/>
      <w:shd w:val="clear" w:color="auto" w:fill="FFFF00"/>
    </w:rPr>
  </w:style>
  <w:style w:type="character" w:customStyle="1" w:styleId="apple-style-span">
    <w:name w:val="apple-style-span"/>
    <w:rsid w:val="00562244"/>
  </w:style>
  <w:style w:type="character" w:customStyle="1" w:styleId="apple-converted-space">
    <w:name w:val="apple-converted-space"/>
    <w:rsid w:val="00562244"/>
  </w:style>
  <w:style w:type="character" w:customStyle="1" w:styleId="FontStyle15">
    <w:name w:val="Font Style15"/>
    <w:rsid w:val="00562244"/>
    <w:rPr>
      <w:rFonts w:ascii="Times New Roman" w:hAnsi="Times New Roman" w:cs="Times New Roman" w:hint="default"/>
      <w:b/>
      <w:bCs/>
      <w:i/>
      <w:iCs/>
      <w:sz w:val="22"/>
      <w:szCs w:val="22"/>
    </w:rPr>
  </w:style>
  <w:style w:type="character" w:customStyle="1" w:styleId="FontStyle26">
    <w:name w:val="Font Style26"/>
    <w:rsid w:val="00562244"/>
    <w:rPr>
      <w:rFonts w:ascii="Times New Roman" w:hAnsi="Times New Roman" w:cs="Times New Roman" w:hint="default"/>
      <w:sz w:val="22"/>
      <w:szCs w:val="22"/>
    </w:rPr>
  </w:style>
  <w:style w:type="character" w:customStyle="1" w:styleId="fbphotocaptiontext">
    <w:name w:val="fbphotocaptiontext"/>
    <w:rsid w:val="00562244"/>
  </w:style>
  <w:style w:type="character" w:customStyle="1" w:styleId="FontStyle23">
    <w:name w:val="Font Style23"/>
    <w:rsid w:val="00562244"/>
    <w:rPr>
      <w:rFonts w:ascii="Times New Roman" w:hAnsi="Times New Roman" w:cs="Times New Roman" w:hint="default"/>
      <w:b/>
      <w:bCs/>
      <w:sz w:val="24"/>
      <w:szCs w:val="24"/>
    </w:rPr>
  </w:style>
  <w:style w:type="character" w:customStyle="1" w:styleId="style100">
    <w:name w:val="style10"/>
    <w:rsid w:val="00562244"/>
  </w:style>
  <w:style w:type="table" w:customStyle="1" w:styleId="19">
    <w:name w:val="Мрежа в таблица1"/>
    <w:basedOn w:val="a2"/>
    <w:next w:val="a6"/>
    <w:rsid w:val="00562244"/>
    <w:pPr>
      <w:suppressAutoHyphens/>
      <w:spacing w:after="80" w:line="240" w:lineRule="atLeast"/>
      <w:jc w:val="both"/>
    </w:pPr>
    <w:rPr>
      <w:rFonts w:ascii="Calibri" w:eastAsia="Times New Roman" w:hAnsi="Calibri"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91">
    <w:name w:val="toc 9"/>
    <w:basedOn w:val="Index"/>
    <w:autoRedefine/>
    <w:uiPriority w:val="99"/>
    <w:unhideWhenUsed/>
    <w:rsid w:val="00562244"/>
    <w:pPr>
      <w:tabs>
        <w:tab w:val="right" w:leader="dot" w:pos="9972"/>
      </w:tabs>
      <w:ind w:left="2264"/>
    </w:pPr>
  </w:style>
  <w:style w:type="paragraph" w:styleId="83">
    <w:name w:val="toc 8"/>
    <w:basedOn w:val="Index"/>
    <w:autoRedefine/>
    <w:uiPriority w:val="99"/>
    <w:unhideWhenUsed/>
    <w:rsid w:val="00562244"/>
    <w:pPr>
      <w:tabs>
        <w:tab w:val="right" w:leader="dot" w:pos="9972"/>
      </w:tabs>
      <w:ind w:left="1981"/>
    </w:pPr>
  </w:style>
  <w:style w:type="paragraph" w:styleId="71">
    <w:name w:val="toc 7"/>
    <w:basedOn w:val="Index"/>
    <w:autoRedefine/>
    <w:uiPriority w:val="99"/>
    <w:unhideWhenUsed/>
    <w:rsid w:val="00562244"/>
    <w:pPr>
      <w:tabs>
        <w:tab w:val="right" w:leader="dot" w:pos="9972"/>
      </w:tabs>
      <w:ind w:left="1698"/>
    </w:pPr>
  </w:style>
  <w:style w:type="paragraph" w:styleId="62">
    <w:name w:val="toc 6"/>
    <w:basedOn w:val="Index"/>
    <w:autoRedefine/>
    <w:uiPriority w:val="99"/>
    <w:unhideWhenUsed/>
    <w:rsid w:val="00562244"/>
    <w:pPr>
      <w:tabs>
        <w:tab w:val="right" w:leader="dot" w:pos="9972"/>
      </w:tabs>
      <w:ind w:left="1415"/>
    </w:pPr>
  </w:style>
  <w:style w:type="paragraph" w:styleId="51">
    <w:name w:val="toc 5"/>
    <w:basedOn w:val="Index"/>
    <w:autoRedefine/>
    <w:uiPriority w:val="99"/>
    <w:unhideWhenUsed/>
    <w:rsid w:val="00562244"/>
    <w:pPr>
      <w:tabs>
        <w:tab w:val="right" w:leader="dot" w:pos="9972"/>
      </w:tabs>
      <w:ind w:left="1132"/>
    </w:pPr>
  </w:style>
  <w:style w:type="numbering" w:customStyle="1" w:styleId="2d">
    <w:name w:val="Без списък2"/>
    <w:next w:val="a3"/>
    <w:semiHidden/>
    <w:rsid w:val="00562244"/>
  </w:style>
  <w:style w:type="numbering" w:customStyle="1" w:styleId="36">
    <w:name w:val="Без списък3"/>
    <w:next w:val="a3"/>
    <w:semiHidden/>
    <w:rsid w:val="00562244"/>
  </w:style>
  <w:style w:type="numbering" w:customStyle="1" w:styleId="42">
    <w:name w:val="Без списък4"/>
    <w:next w:val="a3"/>
    <w:semiHidden/>
    <w:unhideWhenUsed/>
    <w:rsid w:val="00562244"/>
  </w:style>
  <w:style w:type="table" w:customStyle="1" w:styleId="2e">
    <w:name w:val="Мрежа в таблица2"/>
    <w:basedOn w:val="a2"/>
    <w:next w:val="a6"/>
    <w:uiPriority w:val="59"/>
    <w:rsid w:val="0056224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dhead1">
    <w:name w:val="tdhead1"/>
    <w:basedOn w:val="a1"/>
    <w:uiPriority w:val="99"/>
    <w:rsid w:val="00562244"/>
  </w:style>
  <w:style w:type="numbering" w:customStyle="1" w:styleId="53">
    <w:name w:val="Без списък5"/>
    <w:next w:val="a3"/>
    <w:uiPriority w:val="99"/>
    <w:semiHidden/>
    <w:unhideWhenUsed/>
    <w:rsid w:val="00562244"/>
  </w:style>
  <w:style w:type="numbering" w:customStyle="1" w:styleId="63">
    <w:name w:val="Без списък6"/>
    <w:next w:val="a3"/>
    <w:semiHidden/>
    <w:unhideWhenUsed/>
    <w:rsid w:val="00562244"/>
  </w:style>
  <w:style w:type="table" w:customStyle="1" w:styleId="37">
    <w:name w:val="Мрежа в таблица3"/>
    <w:basedOn w:val="a2"/>
    <w:next w:val="a6"/>
    <w:uiPriority w:val="59"/>
    <w:rsid w:val="0056224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Мрежа в таблица11"/>
    <w:basedOn w:val="a2"/>
    <w:next w:val="a6"/>
    <w:uiPriority w:val="59"/>
    <w:rsid w:val="00FE06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
    <w:name w:val="Без списък7"/>
    <w:next w:val="a3"/>
    <w:uiPriority w:val="99"/>
    <w:semiHidden/>
    <w:unhideWhenUsed/>
    <w:rsid w:val="00824C73"/>
  </w:style>
  <w:style w:type="numbering" w:customStyle="1" w:styleId="120">
    <w:name w:val="Без списък12"/>
    <w:next w:val="a3"/>
    <w:uiPriority w:val="99"/>
    <w:semiHidden/>
    <w:unhideWhenUsed/>
    <w:rsid w:val="00824C73"/>
  </w:style>
  <w:style w:type="table" w:customStyle="1" w:styleId="43">
    <w:name w:val="Мрежа в таблица4"/>
    <w:basedOn w:val="a2"/>
    <w:next w:val="a6"/>
    <w:uiPriority w:val="59"/>
    <w:rsid w:val="00824C73"/>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Без списък111"/>
    <w:next w:val="a3"/>
    <w:uiPriority w:val="99"/>
    <w:semiHidden/>
    <w:unhideWhenUsed/>
    <w:rsid w:val="00824C73"/>
  </w:style>
  <w:style w:type="numbering" w:customStyle="1" w:styleId="1111">
    <w:name w:val="Без списък1111"/>
    <w:next w:val="a3"/>
    <w:uiPriority w:val="99"/>
    <w:semiHidden/>
    <w:unhideWhenUsed/>
    <w:rsid w:val="00824C73"/>
  </w:style>
  <w:style w:type="table" w:customStyle="1" w:styleId="121">
    <w:name w:val="Мрежа в таблица12"/>
    <w:basedOn w:val="a2"/>
    <w:next w:val="a6"/>
    <w:uiPriority w:val="59"/>
    <w:rsid w:val="00824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Мрежа в таблица31"/>
    <w:basedOn w:val="a2"/>
    <w:next w:val="a6"/>
    <w:uiPriority w:val="59"/>
    <w:rsid w:val="00824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Мрежа в таблица311"/>
    <w:basedOn w:val="a2"/>
    <w:next w:val="a6"/>
    <w:uiPriority w:val="59"/>
    <w:rsid w:val="00824C7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Мрежа в таблица41"/>
    <w:basedOn w:val="a2"/>
    <w:next w:val="a6"/>
    <w:uiPriority w:val="59"/>
    <w:rsid w:val="00824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Мрежа в таблица5"/>
    <w:basedOn w:val="a2"/>
    <w:next w:val="a6"/>
    <w:uiPriority w:val="59"/>
    <w:rsid w:val="00824C73"/>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Мрежа в таблица6"/>
    <w:basedOn w:val="a2"/>
    <w:next w:val="a6"/>
    <w:uiPriority w:val="59"/>
    <w:rsid w:val="00824C73"/>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Normal Indent" w:uiPriority="0"/>
    <w:lsdException w:name="footnote text" w:uiPriority="0"/>
    <w:lsdException w:name="caption" w:qFormat="1"/>
    <w:lsdException w:name="footnote reference" w:uiPriority="0"/>
    <w:lsdException w:name="annotation reference" w:uiPriority="0"/>
    <w:lsdException w:name="page number" w:uiPriority="0"/>
    <w:lsdException w:name="endnote reference" w:uiPriority="0"/>
    <w:lsdException w:name="List Bulle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HTML Preformatted" w:uiPriority="0"/>
    <w:lsdException w:name="HTML Typewriter"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A71BF"/>
  </w:style>
  <w:style w:type="paragraph" w:styleId="1">
    <w:name w:val="heading 1"/>
    <w:basedOn w:val="a0"/>
    <w:next w:val="a0"/>
    <w:link w:val="10"/>
    <w:qFormat/>
    <w:rsid w:val="00562244"/>
    <w:pPr>
      <w:keepNext/>
      <w:spacing w:before="240" w:after="60"/>
      <w:outlineLvl w:val="0"/>
    </w:pPr>
    <w:rPr>
      <w:rFonts w:ascii="Arial" w:eastAsia="Calibri" w:hAnsi="Arial" w:cs="Arial"/>
      <w:b/>
      <w:bCs/>
      <w:kern w:val="32"/>
      <w:sz w:val="32"/>
      <w:szCs w:val="32"/>
    </w:rPr>
  </w:style>
  <w:style w:type="paragraph" w:styleId="20">
    <w:name w:val="heading 2"/>
    <w:basedOn w:val="a0"/>
    <w:next w:val="a0"/>
    <w:link w:val="21"/>
    <w:qFormat/>
    <w:rsid w:val="00562244"/>
    <w:pPr>
      <w:keepNext/>
      <w:spacing w:before="240" w:after="60"/>
      <w:outlineLvl w:val="1"/>
    </w:pPr>
    <w:rPr>
      <w:rFonts w:ascii="Arial" w:eastAsia="Calibri" w:hAnsi="Arial" w:cs="Arial"/>
      <w:b/>
      <w:bCs/>
      <w:i/>
      <w:iCs/>
      <w:sz w:val="28"/>
      <w:szCs w:val="28"/>
    </w:rPr>
  </w:style>
  <w:style w:type="paragraph" w:styleId="3">
    <w:name w:val="heading 3"/>
    <w:basedOn w:val="a0"/>
    <w:next w:val="a0"/>
    <w:link w:val="30"/>
    <w:qFormat/>
    <w:rsid w:val="00562244"/>
    <w:pPr>
      <w:keepNext/>
      <w:spacing w:after="0" w:line="240" w:lineRule="auto"/>
      <w:outlineLvl w:val="2"/>
    </w:pPr>
    <w:rPr>
      <w:rFonts w:ascii="Times New Roman" w:eastAsia="Times New Roman" w:hAnsi="Times New Roman" w:cs="Times New Roman"/>
      <w:sz w:val="28"/>
      <w:szCs w:val="24"/>
    </w:rPr>
  </w:style>
  <w:style w:type="paragraph" w:styleId="4">
    <w:name w:val="heading 4"/>
    <w:basedOn w:val="a0"/>
    <w:next w:val="a0"/>
    <w:link w:val="40"/>
    <w:qFormat/>
    <w:rsid w:val="00562244"/>
    <w:pPr>
      <w:keepNext/>
      <w:spacing w:after="0" w:line="240" w:lineRule="auto"/>
      <w:jc w:val="center"/>
      <w:outlineLvl w:val="3"/>
    </w:pPr>
    <w:rPr>
      <w:rFonts w:ascii="Times New Roman" w:eastAsia="Times New Roman" w:hAnsi="Times New Roman" w:cs="Times New Roman"/>
      <w:sz w:val="28"/>
      <w:szCs w:val="24"/>
    </w:rPr>
  </w:style>
  <w:style w:type="paragraph" w:styleId="5">
    <w:name w:val="heading 5"/>
    <w:basedOn w:val="a0"/>
    <w:next w:val="a0"/>
    <w:link w:val="50"/>
    <w:qFormat/>
    <w:rsid w:val="00562244"/>
    <w:pPr>
      <w:keepNext/>
      <w:spacing w:after="0" w:line="240" w:lineRule="auto"/>
      <w:ind w:right="-334"/>
      <w:jc w:val="both"/>
      <w:outlineLvl w:val="4"/>
    </w:pPr>
    <w:rPr>
      <w:rFonts w:ascii="Times New Roman" w:eastAsia="Times New Roman" w:hAnsi="Times New Roman" w:cs="Times New Roman"/>
      <w:sz w:val="28"/>
      <w:szCs w:val="20"/>
      <w:lang w:eastAsia="bg-BG"/>
    </w:rPr>
  </w:style>
  <w:style w:type="paragraph" w:styleId="6">
    <w:name w:val="heading 6"/>
    <w:basedOn w:val="a0"/>
    <w:next w:val="a0"/>
    <w:link w:val="60"/>
    <w:qFormat/>
    <w:rsid w:val="00562244"/>
    <w:pPr>
      <w:keepNext/>
      <w:widowControl w:val="0"/>
      <w:tabs>
        <w:tab w:val="left" w:pos="426"/>
        <w:tab w:val="num" w:pos="2268"/>
      </w:tabs>
      <w:autoSpaceDE w:val="0"/>
      <w:autoSpaceDN w:val="0"/>
      <w:adjustRightInd w:val="0"/>
      <w:spacing w:after="0" w:line="240" w:lineRule="auto"/>
      <w:ind w:left="1980" w:right="-720" w:hanging="1620"/>
      <w:outlineLvl w:val="5"/>
    </w:pPr>
    <w:rPr>
      <w:rFonts w:ascii="Times New Roman" w:eastAsia="Times New Roman" w:hAnsi="Times New Roman" w:cs="Times New Roman"/>
      <w:b/>
      <w:bCs/>
      <w:color w:val="000000"/>
      <w:sz w:val="24"/>
      <w:szCs w:val="18"/>
      <w:lang w:val="en-US"/>
    </w:rPr>
  </w:style>
  <w:style w:type="paragraph" w:styleId="7">
    <w:name w:val="heading 7"/>
    <w:basedOn w:val="a0"/>
    <w:next w:val="a0"/>
    <w:link w:val="70"/>
    <w:qFormat/>
    <w:rsid w:val="00562244"/>
    <w:pPr>
      <w:keepNext/>
      <w:spacing w:after="0" w:line="240" w:lineRule="auto"/>
      <w:outlineLvl w:val="6"/>
    </w:pPr>
    <w:rPr>
      <w:rFonts w:ascii="Times New Roman" w:eastAsia="Times New Roman" w:hAnsi="Times New Roman" w:cs="Times New Roman"/>
      <w:sz w:val="28"/>
      <w:szCs w:val="24"/>
    </w:rPr>
  </w:style>
  <w:style w:type="paragraph" w:styleId="8">
    <w:name w:val="heading 8"/>
    <w:basedOn w:val="a0"/>
    <w:next w:val="a0"/>
    <w:link w:val="80"/>
    <w:qFormat/>
    <w:rsid w:val="00562244"/>
    <w:pPr>
      <w:keepNext/>
      <w:spacing w:after="0" w:line="240" w:lineRule="auto"/>
      <w:outlineLvl w:val="7"/>
    </w:pPr>
    <w:rPr>
      <w:rFonts w:ascii="Times New Roman" w:eastAsia="MS Mincho" w:hAnsi="Times New Roman" w:cs="Times New Roman"/>
      <w:i/>
      <w:iCs/>
      <w:sz w:val="24"/>
      <w:szCs w:val="24"/>
      <w:lang w:val="en-GB"/>
    </w:rPr>
  </w:style>
  <w:style w:type="paragraph" w:styleId="9">
    <w:name w:val="heading 9"/>
    <w:basedOn w:val="a0"/>
    <w:next w:val="a0"/>
    <w:link w:val="90"/>
    <w:qFormat/>
    <w:rsid w:val="00562244"/>
    <w:pPr>
      <w:keepNext/>
      <w:autoSpaceDE w:val="0"/>
      <w:autoSpaceDN w:val="0"/>
      <w:adjustRightInd w:val="0"/>
      <w:spacing w:after="0" w:line="240" w:lineRule="auto"/>
      <w:jc w:val="center"/>
      <w:outlineLvl w:val="8"/>
    </w:pPr>
    <w:rPr>
      <w:rFonts w:ascii="Times New Roman" w:eastAsia="Times New Roman" w:hAnsi="Times New Roman" w:cs="Times New Roman"/>
      <w:b/>
      <w:bCs/>
      <w:color w:val="000000"/>
      <w:sz w:val="24"/>
      <w:szCs w:val="24"/>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лавие 1 Знак"/>
    <w:basedOn w:val="a1"/>
    <w:link w:val="1"/>
    <w:rsid w:val="00562244"/>
    <w:rPr>
      <w:rFonts w:ascii="Arial" w:eastAsia="Calibri" w:hAnsi="Arial" w:cs="Arial"/>
      <w:b/>
      <w:bCs/>
      <w:kern w:val="32"/>
      <w:sz w:val="32"/>
      <w:szCs w:val="32"/>
    </w:rPr>
  </w:style>
  <w:style w:type="character" w:customStyle="1" w:styleId="21">
    <w:name w:val="Заглавие 2 Знак"/>
    <w:basedOn w:val="a1"/>
    <w:link w:val="20"/>
    <w:rsid w:val="00562244"/>
    <w:rPr>
      <w:rFonts w:ascii="Arial" w:eastAsia="Calibri" w:hAnsi="Arial" w:cs="Arial"/>
      <w:b/>
      <w:bCs/>
      <w:i/>
      <w:iCs/>
      <w:sz w:val="28"/>
      <w:szCs w:val="28"/>
    </w:rPr>
  </w:style>
  <w:style w:type="character" w:customStyle="1" w:styleId="30">
    <w:name w:val="Заглавие 3 Знак"/>
    <w:basedOn w:val="a1"/>
    <w:link w:val="3"/>
    <w:rsid w:val="00562244"/>
    <w:rPr>
      <w:rFonts w:ascii="Times New Roman" w:eastAsia="Times New Roman" w:hAnsi="Times New Roman" w:cs="Times New Roman"/>
      <w:sz w:val="28"/>
      <w:szCs w:val="24"/>
    </w:rPr>
  </w:style>
  <w:style w:type="character" w:customStyle="1" w:styleId="40">
    <w:name w:val="Заглавие 4 Знак"/>
    <w:basedOn w:val="a1"/>
    <w:link w:val="4"/>
    <w:rsid w:val="00562244"/>
    <w:rPr>
      <w:rFonts w:ascii="Times New Roman" w:eastAsia="Times New Roman" w:hAnsi="Times New Roman" w:cs="Times New Roman"/>
      <w:sz w:val="28"/>
      <w:szCs w:val="24"/>
    </w:rPr>
  </w:style>
  <w:style w:type="character" w:customStyle="1" w:styleId="50">
    <w:name w:val="Заглавие 5 Знак"/>
    <w:basedOn w:val="a1"/>
    <w:link w:val="5"/>
    <w:rsid w:val="00562244"/>
    <w:rPr>
      <w:rFonts w:ascii="Times New Roman" w:eastAsia="Times New Roman" w:hAnsi="Times New Roman" w:cs="Times New Roman"/>
      <w:sz w:val="28"/>
      <w:szCs w:val="20"/>
      <w:lang w:eastAsia="bg-BG"/>
    </w:rPr>
  </w:style>
  <w:style w:type="character" w:customStyle="1" w:styleId="60">
    <w:name w:val="Заглавие 6 Знак"/>
    <w:basedOn w:val="a1"/>
    <w:link w:val="6"/>
    <w:rsid w:val="00562244"/>
    <w:rPr>
      <w:rFonts w:ascii="Times New Roman" w:eastAsia="Times New Roman" w:hAnsi="Times New Roman" w:cs="Times New Roman"/>
      <w:b/>
      <w:bCs/>
      <w:color w:val="000000"/>
      <w:sz w:val="24"/>
      <w:szCs w:val="18"/>
      <w:lang w:val="en-US"/>
    </w:rPr>
  </w:style>
  <w:style w:type="character" w:customStyle="1" w:styleId="70">
    <w:name w:val="Заглавие 7 Знак"/>
    <w:basedOn w:val="a1"/>
    <w:link w:val="7"/>
    <w:rsid w:val="00562244"/>
    <w:rPr>
      <w:rFonts w:ascii="Times New Roman" w:eastAsia="Times New Roman" w:hAnsi="Times New Roman" w:cs="Times New Roman"/>
      <w:sz w:val="28"/>
      <w:szCs w:val="24"/>
    </w:rPr>
  </w:style>
  <w:style w:type="character" w:customStyle="1" w:styleId="80">
    <w:name w:val="Заглавие 8 Знак"/>
    <w:basedOn w:val="a1"/>
    <w:link w:val="8"/>
    <w:rsid w:val="00562244"/>
    <w:rPr>
      <w:rFonts w:ascii="Times New Roman" w:eastAsia="MS Mincho" w:hAnsi="Times New Roman" w:cs="Times New Roman"/>
      <w:i/>
      <w:iCs/>
      <w:sz w:val="24"/>
      <w:szCs w:val="24"/>
      <w:lang w:val="en-GB"/>
    </w:rPr>
  </w:style>
  <w:style w:type="character" w:customStyle="1" w:styleId="90">
    <w:name w:val="Заглавие 9 Знак"/>
    <w:basedOn w:val="a1"/>
    <w:link w:val="9"/>
    <w:rsid w:val="00562244"/>
    <w:rPr>
      <w:rFonts w:ascii="Times New Roman" w:eastAsia="Times New Roman" w:hAnsi="Times New Roman" w:cs="Times New Roman"/>
      <w:b/>
      <w:bCs/>
      <w:color w:val="000000"/>
      <w:sz w:val="24"/>
      <w:szCs w:val="24"/>
      <w:lang w:val="en-US"/>
    </w:rPr>
  </w:style>
  <w:style w:type="numbering" w:customStyle="1" w:styleId="11">
    <w:name w:val="Без списък1"/>
    <w:next w:val="a3"/>
    <w:uiPriority w:val="99"/>
    <w:semiHidden/>
    <w:rsid w:val="00562244"/>
  </w:style>
  <w:style w:type="paragraph" w:styleId="a4">
    <w:name w:val="Body Text"/>
    <w:basedOn w:val="a0"/>
    <w:link w:val="a5"/>
    <w:rsid w:val="00562244"/>
    <w:pPr>
      <w:spacing w:after="0" w:line="240" w:lineRule="auto"/>
    </w:pPr>
    <w:rPr>
      <w:rFonts w:ascii="Times New Roman" w:eastAsia="Times New Roman" w:hAnsi="Times New Roman" w:cs="Times New Roman"/>
      <w:sz w:val="28"/>
      <w:szCs w:val="24"/>
    </w:rPr>
  </w:style>
  <w:style w:type="character" w:customStyle="1" w:styleId="a5">
    <w:name w:val="Основен текст Знак"/>
    <w:basedOn w:val="a1"/>
    <w:link w:val="a4"/>
    <w:rsid w:val="00562244"/>
    <w:rPr>
      <w:rFonts w:ascii="Times New Roman" w:eastAsia="Times New Roman" w:hAnsi="Times New Roman" w:cs="Times New Roman"/>
      <w:sz w:val="28"/>
      <w:szCs w:val="24"/>
    </w:rPr>
  </w:style>
  <w:style w:type="paragraph" w:customStyle="1" w:styleId="Default">
    <w:name w:val="Default"/>
    <w:link w:val="DefaultChar"/>
    <w:uiPriority w:val="99"/>
    <w:rsid w:val="00562244"/>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DefaultChar">
    <w:name w:val="Default Char"/>
    <w:link w:val="Default"/>
    <w:uiPriority w:val="99"/>
    <w:locked/>
    <w:rsid w:val="00562244"/>
    <w:rPr>
      <w:rFonts w:ascii="Times New Roman" w:eastAsia="Times New Roman" w:hAnsi="Times New Roman" w:cs="Times New Roman"/>
      <w:color w:val="000000"/>
      <w:sz w:val="24"/>
      <w:szCs w:val="24"/>
      <w:lang w:eastAsia="bg-BG"/>
    </w:rPr>
  </w:style>
  <w:style w:type="table" w:styleId="a6">
    <w:name w:val="Table Grid"/>
    <w:basedOn w:val="a2"/>
    <w:rsid w:val="00562244"/>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2"/>
    <w:basedOn w:val="a0"/>
    <w:link w:val="23"/>
    <w:rsid w:val="00562244"/>
    <w:pPr>
      <w:spacing w:after="120" w:line="480" w:lineRule="auto"/>
    </w:pPr>
    <w:rPr>
      <w:rFonts w:ascii="Calibri" w:eastAsia="Calibri" w:hAnsi="Calibri" w:cs="Times New Roman"/>
    </w:rPr>
  </w:style>
  <w:style w:type="character" w:customStyle="1" w:styleId="23">
    <w:name w:val="Основен текст 2 Знак"/>
    <w:basedOn w:val="a1"/>
    <w:link w:val="22"/>
    <w:rsid w:val="00562244"/>
    <w:rPr>
      <w:rFonts w:ascii="Calibri" w:eastAsia="Calibri" w:hAnsi="Calibri" w:cs="Times New Roman"/>
    </w:rPr>
  </w:style>
  <w:style w:type="paragraph" w:styleId="a7">
    <w:name w:val="Body Text First Indent"/>
    <w:basedOn w:val="a4"/>
    <w:link w:val="a8"/>
    <w:rsid w:val="00562244"/>
    <w:pPr>
      <w:spacing w:after="120"/>
      <w:ind w:firstLine="210"/>
    </w:pPr>
    <w:rPr>
      <w:sz w:val="20"/>
      <w:szCs w:val="20"/>
      <w:lang w:val="en-GB"/>
    </w:rPr>
  </w:style>
  <w:style w:type="character" w:customStyle="1" w:styleId="a8">
    <w:name w:val="Основен текст отстъп първи ред Знак"/>
    <w:basedOn w:val="a5"/>
    <w:link w:val="a7"/>
    <w:rsid w:val="00562244"/>
    <w:rPr>
      <w:rFonts w:ascii="Times New Roman" w:eastAsia="Times New Roman" w:hAnsi="Times New Roman" w:cs="Times New Roman"/>
      <w:sz w:val="20"/>
      <w:szCs w:val="20"/>
      <w:lang w:val="en-GB"/>
    </w:rPr>
  </w:style>
  <w:style w:type="character" w:customStyle="1" w:styleId="CharChar15">
    <w:name w:val="Char Char15"/>
    <w:locked/>
    <w:rsid w:val="00562244"/>
    <w:rPr>
      <w:rFonts w:eastAsia="Calibri"/>
      <w:sz w:val="24"/>
      <w:lang w:val="bg-BG" w:eastAsia="en-US" w:bidi="ar-SA"/>
    </w:rPr>
  </w:style>
  <w:style w:type="paragraph" w:styleId="a9">
    <w:name w:val="Title"/>
    <w:basedOn w:val="a0"/>
    <w:link w:val="aa"/>
    <w:qFormat/>
    <w:rsid w:val="00562244"/>
    <w:pPr>
      <w:spacing w:after="0" w:line="240" w:lineRule="auto"/>
      <w:jc w:val="center"/>
    </w:pPr>
    <w:rPr>
      <w:rFonts w:ascii="Times New Roman" w:eastAsia="Times New Roman" w:hAnsi="Times New Roman" w:cs="Times New Roman"/>
      <w:b/>
      <w:sz w:val="32"/>
      <w:szCs w:val="20"/>
    </w:rPr>
  </w:style>
  <w:style w:type="character" w:customStyle="1" w:styleId="aa">
    <w:name w:val="Заглавие Знак"/>
    <w:basedOn w:val="a1"/>
    <w:link w:val="a9"/>
    <w:rsid w:val="00562244"/>
    <w:rPr>
      <w:rFonts w:ascii="Times New Roman" w:eastAsia="Times New Roman" w:hAnsi="Times New Roman" w:cs="Times New Roman"/>
      <w:b/>
      <w:sz w:val="32"/>
      <w:szCs w:val="20"/>
    </w:rPr>
  </w:style>
  <w:style w:type="paragraph" w:styleId="ab">
    <w:name w:val="header"/>
    <w:basedOn w:val="a0"/>
    <w:link w:val="ac"/>
    <w:uiPriority w:val="99"/>
    <w:rsid w:val="00562244"/>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ac">
    <w:name w:val="Горен колонтитул Знак"/>
    <w:basedOn w:val="a1"/>
    <w:link w:val="ab"/>
    <w:uiPriority w:val="99"/>
    <w:rsid w:val="00562244"/>
    <w:rPr>
      <w:rFonts w:ascii="Times New Roman" w:eastAsia="Times New Roman" w:hAnsi="Times New Roman" w:cs="Times New Roman"/>
      <w:sz w:val="24"/>
      <w:szCs w:val="24"/>
      <w:lang w:val="en-GB"/>
    </w:rPr>
  </w:style>
  <w:style w:type="paragraph" w:styleId="ad">
    <w:name w:val="footer"/>
    <w:basedOn w:val="a0"/>
    <w:link w:val="ae"/>
    <w:uiPriority w:val="99"/>
    <w:rsid w:val="00562244"/>
    <w:pPr>
      <w:tabs>
        <w:tab w:val="center" w:pos="4536"/>
        <w:tab w:val="right" w:pos="9072"/>
      </w:tabs>
      <w:spacing w:after="0" w:line="240" w:lineRule="auto"/>
    </w:pPr>
    <w:rPr>
      <w:rFonts w:ascii="Times New Roman" w:eastAsia="Times New Roman" w:hAnsi="Times New Roman" w:cs="Times New Roman"/>
      <w:sz w:val="20"/>
      <w:szCs w:val="20"/>
      <w:lang w:val="en-AU" w:eastAsia="bg-BG"/>
    </w:rPr>
  </w:style>
  <w:style w:type="character" w:customStyle="1" w:styleId="ae">
    <w:name w:val="Долен колонтитул Знак"/>
    <w:basedOn w:val="a1"/>
    <w:link w:val="ad"/>
    <w:uiPriority w:val="99"/>
    <w:rsid w:val="00562244"/>
    <w:rPr>
      <w:rFonts w:ascii="Times New Roman" w:eastAsia="Times New Roman" w:hAnsi="Times New Roman" w:cs="Times New Roman"/>
      <w:sz w:val="20"/>
      <w:szCs w:val="20"/>
      <w:lang w:val="en-AU" w:eastAsia="bg-BG"/>
    </w:rPr>
  </w:style>
  <w:style w:type="character" w:styleId="af">
    <w:name w:val="page number"/>
    <w:basedOn w:val="a1"/>
    <w:rsid w:val="00562244"/>
  </w:style>
  <w:style w:type="character" w:styleId="af0">
    <w:name w:val="Strong"/>
    <w:qFormat/>
    <w:rsid w:val="00562244"/>
    <w:rPr>
      <w:b/>
      <w:bCs/>
    </w:rPr>
  </w:style>
  <w:style w:type="paragraph" w:styleId="31">
    <w:name w:val="Body Text Indent 3"/>
    <w:basedOn w:val="a0"/>
    <w:link w:val="32"/>
    <w:rsid w:val="00562244"/>
    <w:pPr>
      <w:spacing w:after="120"/>
      <w:ind w:left="283"/>
    </w:pPr>
    <w:rPr>
      <w:rFonts w:ascii="Calibri" w:eastAsia="Calibri" w:hAnsi="Calibri" w:cs="Times New Roman"/>
      <w:sz w:val="16"/>
      <w:szCs w:val="16"/>
      <w:lang w:eastAsia="bg-BG"/>
    </w:rPr>
  </w:style>
  <w:style w:type="character" w:customStyle="1" w:styleId="32">
    <w:name w:val="Основен текст с отстъп 3 Знак"/>
    <w:basedOn w:val="a1"/>
    <w:link w:val="31"/>
    <w:rsid w:val="00562244"/>
    <w:rPr>
      <w:rFonts w:ascii="Calibri" w:eastAsia="Calibri" w:hAnsi="Calibri" w:cs="Times New Roman"/>
      <w:sz w:val="16"/>
      <w:szCs w:val="16"/>
      <w:lang w:eastAsia="bg-BG"/>
    </w:rPr>
  </w:style>
  <w:style w:type="character" w:customStyle="1" w:styleId="newdocreference1">
    <w:name w:val="newdocreference1"/>
    <w:rsid w:val="00562244"/>
    <w:rPr>
      <w:i w:val="0"/>
      <w:iCs w:val="0"/>
      <w:color w:val="0000FF"/>
      <w:u w:val="single"/>
    </w:rPr>
  </w:style>
  <w:style w:type="paragraph" w:styleId="af1">
    <w:name w:val="Normal (Web)"/>
    <w:basedOn w:val="a0"/>
    <w:uiPriority w:val="99"/>
    <w:rsid w:val="00562244"/>
    <w:pPr>
      <w:spacing w:after="0" w:line="240" w:lineRule="auto"/>
      <w:ind w:firstLine="990"/>
      <w:jc w:val="both"/>
    </w:pPr>
    <w:rPr>
      <w:rFonts w:ascii="Times New Roman" w:eastAsia="Times New Roman" w:hAnsi="Times New Roman" w:cs="Times New Roman"/>
      <w:color w:val="000000"/>
      <w:sz w:val="24"/>
      <w:szCs w:val="24"/>
      <w:lang w:eastAsia="bg-BG" w:bidi="bn-IN"/>
    </w:rPr>
  </w:style>
  <w:style w:type="paragraph" w:styleId="af2">
    <w:name w:val="Body Text Indent"/>
    <w:basedOn w:val="a0"/>
    <w:link w:val="af3"/>
    <w:rsid w:val="00562244"/>
    <w:pPr>
      <w:spacing w:after="120"/>
      <w:ind w:left="283"/>
    </w:pPr>
    <w:rPr>
      <w:rFonts w:ascii="Calibri" w:eastAsia="Calibri" w:hAnsi="Calibri" w:cs="Times New Roman"/>
    </w:rPr>
  </w:style>
  <w:style w:type="character" w:customStyle="1" w:styleId="af3">
    <w:name w:val="Основен текст с отстъп Знак"/>
    <w:basedOn w:val="a1"/>
    <w:link w:val="af2"/>
    <w:rsid w:val="00562244"/>
    <w:rPr>
      <w:rFonts w:ascii="Calibri" w:eastAsia="Calibri" w:hAnsi="Calibri" w:cs="Times New Roman"/>
    </w:rPr>
  </w:style>
  <w:style w:type="paragraph" w:styleId="af4">
    <w:name w:val="Plain Text"/>
    <w:basedOn w:val="a0"/>
    <w:link w:val="af5"/>
    <w:rsid w:val="00562244"/>
    <w:pPr>
      <w:spacing w:after="0" w:line="240" w:lineRule="auto"/>
    </w:pPr>
    <w:rPr>
      <w:rFonts w:ascii="Courier New" w:eastAsia="Times New Roman" w:hAnsi="Courier New" w:cs="Times New Roman"/>
      <w:sz w:val="20"/>
      <w:szCs w:val="20"/>
      <w:lang w:val="en-US"/>
    </w:rPr>
  </w:style>
  <w:style w:type="character" w:customStyle="1" w:styleId="af5">
    <w:name w:val="Обикновен текст Знак"/>
    <w:basedOn w:val="a1"/>
    <w:link w:val="af4"/>
    <w:rsid w:val="00562244"/>
    <w:rPr>
      <w:rFonts w:ascii="Courier New" w:eastAsia="Times New Roman" w:hAnsi="Courier New" w:cs="Times New Roman"/>
      <w:sz w:val="20"/>
      <w:szCs w:val="20"/>
      <w:lang w:val="en-US"/>
    </w:rPr>
  </w:style>
  <w:style w:type="character" w:styleId="af6">
    <w:name w:val="Hyperlink"/>
    <w:rsid w:val="00562244"/>
    <w:rPr>
      <w:color w:val="0000FF"/>
      <w:u w:val="single"/>
    </w:rPr>
  </w:style>
  <w:style w:type="character" w:styleId="af7">
    <w:name w:val="FollowedHyperlink"/>
    <w:rsid w:val="00562244"/>
    <w:rPr>
      <w:color w:val="800080"/>
      <w:u w:val="single"/>
    </w:rPr>
  </w:style>
  <w:style w:type="paragraph" w:styleId="24">
    <w:name w:val="Body Text Indent 2"/>
    <w:basedOn w:val="a0"/>
    <w:link w:val="25"/>
    <w:rsid w:val="00562244"/>
    <w:pPr>
      <w:pBdr>
        <w:top w:val="single" w:sz="4" w:space="1" w:color="auto" w:shadow="1"/>
        <w:left w:val="single" w:sz="4" w:space="4" w:color="auto" w:shadow="1"/>
        <w:bottom w:val="single" w:sz="4" w:space="1" w:color="auto" w:shadow="1"/>
        <w:right w:val="single" w:sz="4" w:space="4" w:color="auto" w:shadow="1"/>
      </w:pBdr>
      <w:shd w:val="clear" w:color="auto" w:fill="F3F3F3"/>
      <w:tabs>
        <w:tab w:val="left" w:pos="8280"/>
      </w:tabs>
      <w:spacing w:after="0" w:line="240" w:lineRule="auto"/>
      <w:ind w:left="-360"/>
      <w:jc w:val="center"/>
    </w:pPr>
    <w:rPr>
      <w:rFonts w:ascii="Times New Roman" w:eastAsia="Times New Roman" w:hAnsi="Times New Roman" w:cs="Times New Roman"/>
      <w:b/>
      <w:bCs/>
      <w:sz w:val="24"/>
      <w:szCs w:val="24"/>
    </w:rPr>
  </w:style>
  <w:style w:type="character" w:customStyle="1" w:styleId="25">
    <w:name w:val="Основен текст с отстъп 2 Знак"/>
    <w:basedOn w:val="a1"/>
    <w:link w:val="24"/>
    <w:rsid w:val="00562244"/>
    <w:rPr>
      <w:rFonts w:ascii="Times New Roman" w:eastAsia="Times New Roman" w:hAnsi="Times New Roman" w:cs="Times New Roman"/>
      <w:b/>
      <w:bCs/>
      <w:sz w:val="24"/>
      <w:szCs w:val="24"/>
      <w:shd w:val="clear" w:color="auto" w:fill="F3F3F3"/>
    </w:rPr>
  </w:style>
  <w:style w:type="paragraph" w:styleId="af8">
    <w:name w:val="Block Text"/>
    <w:basedOn w:val="a0"/>
    <w:rsid w:val="00562244"/>
    <w:pPr>
      <w:spacing w:after="0" w:line="240" w:lineRule="auto"/>
      <w:ind w:left="709" w:right="2559" w:firstLine="425"/>
    </w:pPr>
    <w:rPr>
      <w:rFonts w:ascii="Times New Roman" w:eastAsia="MS Mincho" w:hAnsi="Times New Roman" w:cs="Times New Roman"/>
      <w:b/>
      <w:bCs/>
      <w:sz w:val="24"/>
      <w:szCs w:val="24"/>
    </w:rPr>
  </w:style>
  <w:style w:type="paragraph" w:styleId="af9">
    <w:name w:val="annotation text"/>
    <w:basedOn w:val="a0"/>
    <w:link w:val="afa"/>
    <w:uiPriority w:val="99"/>
    <w:semiHidden/>
    <w:rsid w:val="00562244"/>
    <w:pPr>
      <w:spacing w:after="0" w:line="240" w:lineRule="auto"/>
    </w:pPr>
    <w:rPr>
      <w:rFonts w:ascii="Times New Roman" w:eastAsia="Times New Roman" w:hAnsi="Times New Roman" w:cs="Times New Roman"/>
      <w:sz w:val="20"/>
      <w:szCs w:val="20"/>
      <w:lang w:val="en-GB"/>
    </w:rPr>
  </w:style>
  <w:style w:type="character" w:customStyle="1" w:styleId="afa">
    <w:name w:val="Текст на коментар Знак"/>
    <w:basedOn w:val="a1"/>
    <w:link w:val="af9"/>
    <w:uiPriority w:val="99"/>
    <w:semiHidden/>
    <w:rsid w:val="00562244"/>
    <w:rPr>
      <w:rFonts w:ascii="Times New Roman" w:eastAsia="Times New Roman" w:hAnsi="Times New Roman" w:cs="Times New Roman"/>
      <w:sz w:val="20"/>
      <w:szCs w:val="20"/>
      <w:lang w:val="en-GB"/>
    </w:rPr>
  </w:style>
  <w:style w:type="paragraph" w:customStyle="1" w:styleId="FR1">
    <w:name w:val="FR1"/>
    <w:rsid w:val="00562244"/>
    <w:pPr>
      <w:widowControl w:val="0"/>
      <w:autoSpaceDE w:val="0"/>
      <w:autoSpaceDN w:val="0"/>
      <w:adjustRightInd w:val="0"/>
      <w:spacing w:before="520" w:after="0" w:line="300" w:lineRule="auto"/>
      <w:ind w:left="480" w:right="800"/>
    </w:pPr>
    <w:rPr>
      <w:rFonts w:ascii="Times New Roman" w:eastAsia="Times New Roman" w:hAnsi="Times New Roman" w:cs="Times New Roman"/>
      <w:b/>
      <w:bCs/>
      <w:sz w:val="24"/>
      <w:szCs w:val="24"/>
    </w:rPr>
  </w:style>
  <w:style w:type="paragraph" w:styleId="afb">
    <w:name w:val="caption"/>
    <w:basedOn w:val="a0"/>
    <w:next w:val="a0"/>
    <w:uiPriority w:val="99"/>
    <w:qFormat/>
    <w:rsid w:val="00562244"/>
    <w:pPr>
      <w:spacing w:before="120" w:after="120" w:line="240" w:lineRule="auto"/>
    </w:pPr>
    <w:rPr>
      <w:rFonts w:ascii="Times New Roman" w:eastAsia="Times New Roman" w:hAnsi="Times New Roman" w:cs="Times New Roman"/>
      <w:b/>
      <w:bCs/>
      <w:sz w:val="20"/>
      <w:szCs w:val="20"/>
    </w:rPr>
  </w:style>
  <w:style w:type="paragraph" w:styleId="33">
    <w:name w:val="Body Text 3"/>
    <w:basedOn w:val="a0"/>
    <w:link w:val="34"/>
    <w:rsid w:val="00562244"/>
    <w:pPr>
      <w:spacing w:after="0" w:line="240" w:lineRule="auto"/>
      <w:jc w:val="both"/>
    </w:pPr>
    <w:rPr>
      <w:rFonts w:ascii="Times New Roman" w:eastAsia="Times New Roman" w:hAnsi="Times New Roman" w:cs="Times New Roman"/>
      <w:sz w:val="24"/>
      <w:szCs w:val="20"/>
    </w:rPr>
  </w:style>
  <w:style w:type="character" w:customStyle="1" w:styleId="34">
    <w:name w:val="Основен текст 3 Знак"/>
    <w:basedOn w:val="a1"/>
    <w:link w:val="33"/>
    <w:rsid w:val="00562244"/>
    <w:rPr>
      <w:rFonts w:ascii="Times New Roman" w:eastAsia="Times New Roman" w:hAnsi="Times New Roman" w:cs="Times New Roman"/>
      <w:sz w:val="24"/>
      <w:szCs w:val="20"/>
    </w:rPr>
  </w:style>
  <w:style w:type="paragraph" w:styleId="afc">
    <w:name w:val="Balloon Text"/>
    <w:basedOn w:val="a0"/>
    <w:link w:val="afd"/>
    <w:uiPriority w:val="99"/>
    <w:semiHidden/>
    <w:rsid w:val="00562244"/>
    <w:pPr>
      <w:spacing w:after="0" w:line="240" w:lineRule="auto"/>
    </w:pPr>
    <w:rPr>
      <w:rFonts w:ascii="Tahoma" w:eastAsia="Calibri" w:hAnsi="Tahoma" w:cs="Tahoma"/>
      <w:sz w:val="16"/>
      <w:szCs w:val="16"/>
      <w:lang w:eastAsia="bg-BG"/>
    </w:rPr>
  </w:style>
  <w:style w:type="character" w:customStyle="1" w:styleId="afd">
    <w:name w:val="Изнесен текст Знак"/>
    <w:basedOn w:val="a1"/>
    <w:link w:val="afc"/>
    <w:uiPriority w:val="99"/>
    <w:semiHidden/>
    <w:rsid w:val="00562244"/>
    <w:rPr>
      <w:rFonts w:ascii="Tahoma" w:eastAsia="Calibri" w:hAnsi="Tahoma" w:cs="Tahoma"/>
      <w:sz w:val="16"/>
      <w:szCs w:val="16"/>
      <w:lang w:eastAsia="bg-BG"/>
    </w:rPr>
  </w:style>
  <w:style w:type="character" w:customStyle="1" w:styleId="12">
    <w:name w:val="Основен текст + Удебелен1"/>
    <w:rsid w:val="00562244"/>
    <w:rPr>
      <w:rFonts w:ascii="Arial" w:hAnsi="Arial"/>
      <w:b/>
      <w:spacing w:val="2"/>
      <w:sz w:val="21"/>
      <w:lang w:val="en-GB" w:eastAsia="en-US"/>
    </w:rPr>
  </w:style>
  <w:style w:type="paragraph" w:customStyle="1" w:styleId="13">
    <w:name w:val="Списък на абзаци1"/>
    <w:basedOn w:val="a0"/>
    <w:uiPriority w:val="99"/>
    <w:rsid w:val="00562244"/>
    <w:pPr>
      <w:spacing w:after="0" w:line="240" w:lineRule="auto"/>
      <w:ind w:left="720"/>
    </w:pPr>
    <w:rPr>
      <w:rFonts w:ascii="Times New Roman" w:eastAsia="Calibri" w:hAnsi="Times New Roman" w:cs="Times New Roman"/>
      <w:sz w:val="24"/>
      <w:szCs w:val="24"/>
      <w:lang w:eastAsia="bg-BG"/>
    </w:rPr>
  </w:style>
  <w:style w:type="paragraph" w:customStyle="1" w:styleId="14">
    <w:name w:val="Нормален+14"/>
    <w:basedOn w:val="33"/>
    <w:rsid w:val="00562244"/>
    <w:rPr>
      <w:sz w:val="22"/>
    </w:rPr>
  </w:style>
  <w:style w:type="paragraph" w:customStyle="1" w:styleId="140">
    <w:name w:val="Нормален +14"/>
    <w:basedOn w:val="a0"/>
    <w:rsid w:val="00562244"/>
    <w:pPr>
      <w:spacing w:after="120" w:line="240" w:lineRule="auto"/>
      <w:ind w:left="360"/>
      <w:jc w:val="both"/>
    </w:pPr>
    <w:rPr>
      <w:rFonts w:ascii="Times New Roman" w:eastAsia="Times New Roman" w:hAnsi="Times New Roman" w:cs="Times New Roman"/>
      <w:szCs w:val="20"/>
    </w:rPr>
  </w:style>
  <w:style w:type="paragraph" w:styleId="afe">
    <w:name w:val="No Spacing"/>
    <w:uiPriority w:val="99"/>
    <w:qFormat/>
    <w:rsid w:val="00562244"/>
    <w:pPr>
      <w:spacing w:after="0" w:line="240" w:lineRule="auto"/>
    </w:pPr>
    <w:rPr>
      <w:rFonts w:ascii="Times New Roman" w:eastAsia="Times New Roman" w:hAnsi="Times New Roman" w:cs="Times New Roman"/>
      <w:sz w:val="24"/>
      <w:szCs w:val="24"/>
      <w:lang w:val="en-GB"/>
    </w:rPr>
  </w:style>
  <w:style w:type="character" w:customStyle="1" w:styleId="ins1">
    <w:name w:val="ins1"/>
    <w:basedOn w:val="a1"/>
    <w:rsid w:val="00562244"/>
  </w:style>
  <w:style w:type="paragraph" w:customStyle="1" w:styleId="firstline">
    <w:name w:val="firstline"/>
    <w:basedOn w:val="a0"/>
    <w:rsid w:val="00562244"/>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BodyText">
    <w:name w:val="Body Text~"/>
    <w:basedOn w:val="a0"/>
    <w:rsid w:val="00562244"/>
    <w:pPr>
      <w:widowControl w:val="0"/>
      <w:spacing w:after="0" w:line="288" w:lineRule="auto"/>
    </w:pPr>
    <w:rPr>
      <w:rFonts w:ascii="Times New Roman" w:eastAsia="Times New Roman" w:hAnsi="Times New Roman" w:cs="Times New Roman"/>
      <w:noProof/>
      <w:sz w:val="24"/>
      <w:szCs w:val="20"/>
      <w:lang w:val="en-GB"/>
    </w:rPr>
  </w:style>
  <w:style w:type="character" w:styleId="aff">
    <w:name w:val="Emphasis"/>
    <w:uiPriority w:val="20"/>
    <w:qFormat/>
    <w:rsid w:val="00562244"/>
    <w:rPr>
      <w:i/>
      <w:iCs/>
    </w:rPr>
  </w:style>
  <w:style w:type="paragraph" w:customStyle="1" w:styleId="Berto">
    <w:name w:val="Berto"/>
    <w:basedOn w:val="a0"/>
    <w:rsid w:val="00562244"/>
    <w:pPr>
      <w:spacing w:before="120" w:after="0" w:line="240" w:lineRule="auto"/>
    </w:pPr>
    <w:rPr>
      <w:rFonts w:ascii="Times New Roman" w:eastAsia="Calibri" w:hAnsi="Times New Roman" w:cs="Times New Roman"/>
      <w:sz w:val="24"/>
      <w:szCs w:val="24"/>
      <w:lang w:val="en-GB" w:eastAsia="bg-BG"/>
    </w:rPr>
  </w:style>
  <w:style w:type="character" w:styleId="HTML">
    <w:name w:val="HTML Typewriter"/>
    <w:rsid w:val="00562244"/>
    <w:rPr>
      <w:rFonts w:ascii="Courier New" w:eastAsia="Courier New" w:hAnsi="Courier New" w:cs="Courier New"/>
      <w:sz w:val="20"/>
      <w:szCs w:val="20"/>
    </w:rPr>
  </w:style>
  <w:style w:type="paragraph" w:customStyle="1" w:styleId="15">
    <w:name w:val="Без разредка1"/>
    <w:uiPriority w:val="1"/>
    <w:qFormat/>
    <w:rsid w:val="00562244"/>
    <w:pPr>
      <w:widowControl w:val="0"/>
      <w:spacing w:after="0" w:line="240" w:lineRule="auto"/>
    </w:pPr>
    <w:rPr>
      <w:rFonts w:ascii="Courier New" w:eastAsia="Courier New" w:hAnsi="Courier New" w:cs="Courier New"/>
      <w:color w:val="000000"/>
      <w:sz w:val="24"/>
      <w:szCs w:val="24"/>
      <w:lang w:eastAsia="bg-BG" w:bidi="bg-BG"/>
    </w:rPr>
  </w:style>
  <w:style w:type="paragraph" w:styleId="aff0">
    <w:name w:val="List Paragraph"/>
    <w:basedOn w:val="a0"/>
    <w:uiPriority w:val="34"/>
    <w:qFormat/>
    <w:rsid w:val="00562244"/>
    <w:pPr>
      <w:ind w:left="720"/>
      <w:contextualSpacing/>
    </w:pPr>
    <w:rPr>
      <w:rFonts w:ascii="Calibri" w:eastAsia="Calibri" w:hAnsi="Calibri" w:cs="Times New Roman"/>
    </w:rPr>
  </w:style>
  <w:style w:type="character" w:customStyle="1" w:styleId="Absatz-Standardschriftart">
    <w:name w:val="Absatz-Standardschriftart"/>
    <w:rsid w:val="00562244"/>
  </w:style>
  <w:style w:type="character" w:customStyle="1" w:styleId="WW-Absatz-Standardschriftart">
    <w:name w:val="WW-Absatz-Standardschriftart"/>
    <w:rsid w:val="00562244"/>
  </w:style>
  <w:style w:type="character" w:customStyle="1" w:styleId="WW-Absatz-Standardschriftart1">
    <w:name w:val="WW-Absatz-Standardschriftart1"/>
    <w:rsid w:val="00562244"/>
  </w:style>
  <w:style w:type="character" w:customStyle="1" w:styleId="WW8Num7z0">
    <w:name w:val="WW8Num7z0"/>
    <w:rsid w:val="00562244"/>
    <w:rPr>
      <w:rFonts w:ascii="Symbol" w:hAnsi="Symbol"/>
    </w:rPr>
  </w:style>
  <w:style w:type="character" w:customStyle="1" w:styleId="WW8Num7z1">
    <w:name w:val="WW8Num7z1"/>
    <w:rsid w:val="00562244"/>
    <w:rPr>
      <w:rFonts w:ascii="Courier New" w:hAnsi="Courier New"/>
    </w:rPr>
  </w:style>
  <w:style w:type="character" w:customStyle="1" w:styleId="WW8Num7z2">
    <w:name w:val="WW8Num7z2"/>
    <w:rsid w:val="00562244"/>
    <w:rPr>
      <w:rFonts w:ascii="Wingdings" w:hAnsi="Wingdings"/>
    </w:rPr>
  </w:style>
  <w:style w:type="character" w:customStyle="1" w:styleId="WW8Num9z0">
    <w:name w:val="WW8Num9z0"/>
    <w:rsid w:val="00562244"/>
    <w:rPr>
      <w:rFonts w:ascii="Times New Roman" w:eastAsia="Times New Roman" w:hAnsi="Times New Roman" w:cs="Times New Roman"/>
      <w:b w:val="0"/>
    </w:rPr>
  </w:style>
  <w:style w:type="character" w:customStyle="1" w:styleId="WW8Num9z1">
    <w:name w:val="WW8Num9z1"/>
    <w:rsid w:val="00562244"/>
    <w:rPr>
      <w:rFonts w:ascii="Courier New" w:hAnsi="Courier New"/>
    </w:rPr>
  </w:style>
  <w:style w:type="character" w:customStyle="1" w:styleId="WW8Num9z2">
    <w:name w:val="WW8Num9z2"/>
    <w:rsid w:val="00562244"/>
    <w:rPr>
      <w:rFonts w:ascii="Wingdings" w:hAnsi="Wingdings"/>
    </w:rPr>
  </w:style>
  <w:style w:type="character" w:customStyle="1" w:styleId="WW8Num9z3">
    <w:name w:val="WW8Num9z3"/>
    <w:rsid w:val="00562244"/>
    <w:rPr>
      <w:rFonts w:ascii="Symbol" w:hAnsi="Symbol"/>
    </w:rPr>
  </w:style>
  <w:style w:type="character" w:customStyle="1" w:styleId="WW8Num14z1">
    <w:name w:val="WW8Num14z1"/>
    <w:rsid w:val="00562244"/>
    <w:rPr>
      <w:b/>
    </w:rPr>
  </w:style>
  <w:style w:type="character" w:customStyle="1" w:styleId="WW8Num18z0">
    <w:name w:val="WW8Num18z0"/>
    <w:rsid w:val="00562244"/>
    <w:rPr>
      <w:rFonts w:ascii="Symbol" w:hAnsi="Symbol"/>
      <w:color w:val="auto"/>
    </w:rPr>
  </w:style>
  <w:style w:type="character" w:customStyle="1" w:styleId="WW8Num18z1">
    <w:name w:val="WW8Num18z1"/>
    <w:rsid w:val="00562244"/>
    <w:rPr>
      <w:rFonts w:ascii="Courier New" w:hAnsi="Courier New" w:cs="Courier New"/>
    </w:rPr>
  </w:style>
  <w:style w:type="character" w:customStyle="1" w:styleId="WW8Num18z2">
    <w:name w:val="WW8Num18z2"/>
    <w:rsid w:val="00562244"/>
    <w:rPr>
      <w:rFonts w:ascii="Wingdings" w:hAnsi="Wingdings"/>
    </w:rPr>
  </w:style>
  <w:style w:type="character" w:customStyle="1" w:styleId="WW8Num18z3">
    <w:name w:val="WW8Num18z3"/>
    <w:rsid w:val="00562244"/>
    <w:rPr>
      <w:rFonts w:ascii="Symbol" w:hAnsi="Symbol"/>
    </w:rPr>
  </w:style>
  <w:style w:type="character" w:customStyle="1" w:styleId="aff1">
    <w:name w:val="Символи за номериране"/>
    <w:rsid w:val="00562244"/>
  </w:style>
  <w:style w:type="paragraph" w:customStyle="1" w:styleId="16">
    <w:name w:val="Заглавие1"/>
    <w:basedOn w:val="a0"/>
    <w:next w:val="a4"/>
    <w:rsid w:val="00562244"/>
    <w:pPr>
      <w:keepNext/>
      <w:suppressAutoHyphens/>
      <w:spacing w:before="240" w:after="120" w:line="240" w:lineRule="auto"/>
    </w:pPr>
    <w:rPr>
      <w:rFonts w:ascii="Arial" w:eastAsia="Lucida Sans Unicode" w:hAnsi="Arial" w:cs="Tahoma"/>
      <w:sz w:val="28"/>
      <w:szCs w:val="28"/>
      <w:lang w:val="en-US" w:eastAsia="ar-SA"/>
    </w:rPr>
  </w:style>
  <w:style w:type="paragraph" w:styleId="aff2">
    <w:name w:val="List"/>
    <w:basedOn w:val="a4"/>
    <w:uiPriority w:val="99"/>
    <w:rsid w:val="00562244"/>
    <w:pPr>
      <w:suppressAutoHyphens/>
      <w:jc w:val="both"/>
    </w:pPr>
    <w:rPr>
      <w:rFonts w:cs="Tahoma"/>
      <w:b/>
      <w:smallCaps/>
      <w:lang w:eastAsia="ar-SA"/>
    </w:rPr>
  </w:style>
  <w:style w:type="paragraph" w:customStyle="1" w:styleId="17">
    <w:name w:val="Надпис1"/>
    <w:basedOn w:val="a0"/>
    <w:rsid w:val="00562244"/>
    <w:pPr>
      <w:suppressLineNumbers/>
      <w:suppressAutoHyphens/>
      <w:spacing w:before="120" w:after="120" w:line="240" w:lineRule="auto"/>
    </w:pPr>
    <w:rPr>
      <w:rFonts w:ascii="Times New Roman" w:eastAsia="Times New Roman" w:hAnsi="Times New Roman" w:cs="Tahoma"/>
      <w:i/>
      <w:iCs/>
      <w:sz w:val="24"/>
      <w:szCs w:val="24"/>
      <w:lang w:val="en-US" w:eastAsia="ar-SA"/>
    </w:rPr>
  </w:style>
  <w:style w:type="paragraph" w:customStyle="1" w:styleId="aff3">
    <w:name w:val="Указател"/>
    <w:basedOn w:val="a0"/>
    <w:rsid w:val="00562244"/>
    <w:pPr>
      <w:suppressLineNumbers/>
      <w:suppressAutoHyphens/>
      <w:spacing w:after="0" w:line="240" w:lineRule="auto"/>
    </w:pPr>
    <w:rPr>
      <w:rFonts w:ascii="Times New Roman" w:eastAsia="Times New Roman" w:hAnsi="Times New Roman" w:cs="Tahoma"/>
      <w:sz w:val="24"/>
      <w:szCs w:val="24"/>
      <w:lang w:val="en-US" w:eastAsia="ar-SA"/>
    </w:rPr>
  </w:style>
  <w:style w:type="paragraph" w:customStyle="1" w:styleId="Style2">
    <w:name w:val="Style 2"/>
    <w:basedOn w:val="a0"/>
    <w:rsid w:val="00562244"/>
    <w:pPr>
      <w:widowControl w:val="0"/>
      <w:suppressAutoHyphens/>
      <w:spacing w:after="0" w:line="240" w:lineRule="auto"/>
      <w:ind w:firstLine="936"/>
      <w:jc w:val="both"/>
    </w:pPr>
    <w:rPr>
      <w:rFonts w:ascii="Times New Roman" w:eastAsia="Times New Roman" w:hAnsi="Times New Roman" w:cs="Times New Roman"/>
      <w:color w:val="000000"/>
      <w:sz w:val="20"/>
      <w:szCs w:val="20"/>
      <w:lang w:eastAsia="ar-SA"/>
    </w:rPr>
  </w:style>
  <w:style w:type="paragraph" w:customStyle="1" w:styleId="Style1">
    <w:name w:val="Style 1"/>
    <w:basedOn w:val="a0"/>
    <w:rsid w:val="00562244"/>
    <w:pPr>
      <w:widowControl w:val="0"/>
      <w:suppressAutoHyphens/>
      <w:spacing w:after="0" w:line="240" w:lineRule="auto"/>
      <w:ind w:firstLine="936"/>
    </w:pPr>
    <w:rPr>
      <w:rFonts w:ascii="Times New Roman" w:eastAsia="Times New Roman" w:hAnsi="Times New Roman" w:cs="Times New Roman"/>
      <w:color w:val="000000"/>
      <w:sz w:val="20"/>
      <w:szCs w:val="20"/>
      <w:lang w:eastAsia="ar-SA"/>
    </w:rPr>
  </w:style>
  <w:style w:type="paragraph" w:customStyle="1" w:styleId="-">
    <w:name w:val="Таблица - съдържание"/>
    <w:basedOn w:val="a0"/>
    <w:rsid w:val="00562244"/>
    <w:pPr>
      <w:suppressLineNumbers/>
      <w:suppressAutoHyphens/>
      <w:spacing w:after="0" w:line="240" w:lineRule="auto"/>
    </w:pPr>
    <w:rPr>
      <w:rFonts w:ascii="Times New Roman" w:eastAsia="Times New Roman" w:hAnsi="Times New Roman" w:cs="Times New Roman"/>
      <w:sz w:val="24"/>
      <w:szCs w:val="24"/>
      <w:lang w:val="en-US" w:eastAsia="ar-SA"/>
    </w:rPr>
  </w:style>
  <w:style w:type="paragraph" w:customStyle="1" w:styleId="-0">
    <w:name w:val="Таблица - заглавие"/>
    <w:basedOn w:val="-"/>
    <w:rsid w:val="00562244"/>
    <w:pPr>
      <w:jc w:val="center"/>
    </w:pPr>
    <w:rPr>
      <w:b/>
      <w:bCs/>
    </w:rPr>
  </w:style>
  <w:style w:type="paragraph" w:customStyle="1" w:styleId="-1">
    <w:name w:val="Рамка - съдържание"/>
    <w:basedOn w:val="a4"/>
    <w:rsid w:val="00562244"/>
    <w:pPr>
      <w:suppressAutoHyphens/>
      <w:jc w:val="both"/>
    </w:pPr>
    <w:rPr>
      <w:b/>
      <w:smallCaps/>
      <w:lang w:eastAsia="ar-SA"/>
    </w:rPr>
  </w:style>
  <w:style w:type="character" w:customStyle="1" w:styleId="color2">
    <w:name w:val="color_2"/>
    <w:basedOn w:val="a1"/>
    <w:rsid w:val="00562244"/>
  </w:style>
  <w:style w:type="paragraph" w:customStyle="1" w:styleId="CharChar">
    <w:name w:val="Знак Знак Char Знак Знак Char Знак Знак Знак Знак"/>
    <w:basedOn w:val="a0"/>
    <w:rsid w:val="00562244"/>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0">
    <w:name w:val="Char Char Знак Знак"/>
    <w:basedOn w:val="a0"/>
    <w:rsid w:val="00562244"/>
    <w:pPr>
      <w:tabs>
        <w:tab w:val="left" w:pos="709"/>
      </w:tabs>
      <w:spacing w:after="0" w:line="240" w:lineRule="auto"/>
    </w:pPr>
    <w:rPr>
      <w:rFonts w:ascii="Tahoma" w:eastAsia="Times New Roman" w:hAnsi="Tahoma" w:cs="Times New Roman"/>
      <w:sz w:val="24"/>
      <w:szCs w:val="24"/>
      <w:lang w:val="pl-PL" w:eastAsia="pl-PL"/>
    </w:rPr>
  </w:style>
  <w:style w:type="character" w:customStyle="1" w:styleId="aff4">
    <w:name w:val="Основен текст_"/>
    <w:link w:val="26"/>
    <w:rsid w:val="00562244"/>
    <w:rPr>
      <w:spacing w:val="-2"/>
      <w:sz w:val="15"/>
      <w:szCs w:val="15"/>
      <w:shd w:val="clear" w:color="auto" w:fill="FFFFFF"/>
    </w:rPr>
  </w:style>
  <w:style w:type="paragraph" w:customStyle="1" w:styleId="26">
    <w:name w:val="Основен текст2"/>
    <w:basedOn w:val="a0"/>
    <w:link w:val="aff4"/>
    <w:rsid w:val="00562244"/>
    <w:pPr>
      <w:widowControl w:val="0"/>
      <w:shd w:val="clear" w:color="auto" w:fill="FFFFFF"/>
      <w:spacing w:after="0" w:line="187" w:lineRule="exact"/>
      <w:jc w:val="center"/>
    </w:pPr>
    <w:rPr>
      <w:spacing w:val="-2"/>
      <w:sz w:val="15"/>
      <w:szCs w:val="15"/>
      <w:shd w:val="clear" w:color="auto" w:fill="FFFFFF"/>
    </w:rPr>
  </w:style>
  <w:style w:type="character" w:customStyle="1" w:styleId="CharChar12">
    <w:name w:val="Char Char12"/>
    <w:locked/>
    <w:rsid w:val="00562244"/>
    <w:rPr>
      <w:rFonts w:ascii="Calibri" w:hAnsi="Calibri"/>
      <w:sz w:val="22"/>
      <w:szCs w:val="22"/>
      <w:lang w:val="bg-BG" w:eastAsia="en-US" w:bidi="ar-SA"/>
    </w:rPr>
  </w:style>
  <w:style w:type="character" w:customStyle="1" w:styleId="CharChar11">
    <w:name w:val="Char Char11"/>
    <w:locked/>
    <w:rsid w:val="00562244"/>
    <w:rPr>
      <w:rFonts w:eastAsia="Calibri"/>
      <w:b/>
      <w:sz w:val="32"/>
      <w:lang w:val="bg-BG" w:eastAsia="en-US" w:bidi="ar-SA"/>
    </w:rPr>
  </w:style>
  <w:style w:type="character" w:customStyle="1" w:styleId="CharChar9">
    <w:name w:val="Char Char9"/>
    <w:locked/>
    <w:rsid w:val="00562244"/>
    <w:rPr>
      <w:rFonts w:ascii="Calibri" w:hAnsi="Calibri"/>
      <w:sz w:val="16"/>
      <w:szCs w:val="16"/>
      <w:lang w:val="bg-BG" w:eastAsia="en-US" w:bidi="ar-SA"/>
    </w:rPr>
  </w:style>
  <w:style w:type="paragraph" w:customStyle="1" w:styleId="CharChar1">
    <w:name w:val="Знак Знак Char Знак Знак Char"/>
    <w:basedOn w:val="a0"/>
    <w:rsid w:val="00562244"/>
    <w:pPr>
      <w:tabs>
        <w:tab w:val="left" w:pos="709"/>
      </w:tabs>
      <w:spacing w:after="0" w:line="240" w:lineRule="auto"/>
    </w:pPr>
    <w:rPr>
      <w:rFonts w:ascii="Tahoma" w:eastAsia="Calibri" w:hAnsi="Tahoma" w:cs="Times New Roman"/>
      <w:sz w:val="24"/>
      <w:szCs w:val="24"/>
      <w:lang w:val="pl-PL" w:eastAsia="pl-PL"/>
    </w:rPr>
  </w:style>
  <w:style w:type="paragraph" w:styleId="aff5">
    <w:name w:val="List Bullet"/>
    <w:basedOn w:val="a0"/>
    <w:rsid w:val="00562244"/>
    <w:pPr>
      <w:tabs>
        <w:tab w:val="num" w:pos="360"/>
      </w:tabs>
      <w:spacing w:after="0" w:line="240" w:lineRule="auto"/>
      <w:ind w:left="360" w:hanging="360"/>
    </w:pPr>
    <w:rPr>
      <w:rFonts w:ascii="Times New Roman" w:eastAsia="Calibri" w:hAnsi="Times New Roman" w:cs="Times New Roman"/>
      <w:sz w:val="20"/>
      <w:szCs w:val="20"/>
      <w:lang w:val="en-GB"/>
    </w:rPr>
  </w:style>
  <w:style w:type="paragraph" w:styleId="2">
    <w:name w:val="List Bullet 2"/>
    <w:basedOn w:val="a0"/>
    <w:rsid w:val="00562244"/>
    <w:pPr>
      <w:numPr>
        <w:numId w:val="1"/>
      </w:numPr>
      <w:tabs>
        <w:tab w:val="clear" w:pos="360"/>
        <w:tab w:val="num" w:pos="643"/>
      </w:tabs>
      <w:spacing w:after="0" w:line="240" w:lineRule="auto"/>
      <w:ind w:left="643"/>
    </w:pPr>
    <w:rPr>
      <w:rFonts w:ascii="Times New Roman" w:eastAsia="Calibri" w:hAnsi="Times New Roman" w:cs="Times New Roman"/>
      <w:sz w:val="20"/>
      <w:szCs w:val="20"/>
      <w:lang w:val="en-GB"/>
    </w:rPr>
  </w:style>
  <w:style w:type="paragraph" w:styleId="aff6">
    <w:name w:val="Subtitle"/>
    <w:basedOn w:val="a0"/>
    <w:link w:val="aff7"/>
    <w:qFormat/>
    <w:rsid w:val="00562244"/>
    <w:pPr>
      <w:spacing w:after="60" w:line="240" w:lineRule="auto"/>
      <w:jc w:val="center"/>
      <w:outlineLvl w:val="1"/>
    </w:pPr>
    <w:rPr>
      <w:rFonts w:ascii="Arial" w:eastAsia="Calibri" w:hAnsi="Arial" w:cs="Arial"/>
      <w:sz w:val="24"/>
      <w:szCs w:val="24"/>
      <w:lang w:val="en-GB"/>
    </w:rPr>
  </w:style>
  <w:style w:type="character" w:customStyle="1" w:styleId="aff7">
    <w:name w:val="Подзаглавие Знак"/>
    <w:basedOn w:val="a1"/>
    <w:link w:val="aff6"/>
    <w:rsid w:val="00562244"/>
    <w:rPr>
      <w:rFonts w:ascii="Arial" w:eastAsia="Calibri" w:hAnsi="Arial" w:cs="Arial"/>
      <w:sz w:val="24"/>
      <w:szCs w:val="24"/>
      <w:lang w:val="en-GB"/>
    </w:rPr>
  </w:style>
  <w:style w:type="paragraph" w:styleId="27">
    <w:name w:val="Body Text First Indent 2"/>
    <w:basedOn w:val="af2"/>
    <w:link w:val="28"/>
    <w:rsid w:val="00562244"/>
    <w:pPr>
      <w:spacing w:line="240" w:lineRule="auto"/>
      <w:ind w:firstLine="210"/>
    </w:pPr>
    <w:rPr>
      <w:rFonts w:ascii="Times New Roman" w:hAnsi="Times New Roman"/>
      <w:sz w:val="20"/>
      <w:szCs w:val="20"/>
      <w:lang w:val="en-GB"/>
    </w:rPr>
  </w:style>
  <w:style w:type="character" w:customStyle="1" w:styleId="28">
    <w:name w:val="Основен текст отстъп първи ред 2 Знак"/>
    <w:basedOn w:val="af3"/>
    <w:link w:val="27"/>
    <w:rsid w:val="00562244"/>
    <w:rPr>
      <w:rFonts w:ascii="Times New Roman" w:eastAsia="Calibri" w:hAnsi="Times New Roman" w:cs="Times New Roman"/>
      <w:sz w:val="20"/>
      <w:szCs w:val="20"/>
      <w:lang w:val="en-GB"/>
    </w:rPr>
  </w:style>
  <w:style w:type="paragraph" w:customStyle="1" w:styleId="ListParagraph1">
    <w:name w:val="List Paragraph1"/>
    <w:basedOn w:val="a0"/>
    <w:uiPriority w:val="99"/>
    <w:qFormat/>
    <w:rsid w:val="00562244"/>
    <w:pPr>
      <w:ind w:left="720"/>
      <w:contextualSpacing/>
    </w:pPr>
    <w:rPr>
      <w:rFonts w:ascii="Calibri" w:eastAsia="Calibri" w:hAnsi="Calibri" w:cs="Times New Roman"/>
      <w:lang w:val="en-US"/>
    </w:rPr>
  </w:style>
  <w:style w:type="paragraph" w:customStyle="1" w:styleId="210">
    <w:name w:val="Средна мрежа 21"/>
    <w:rsid w:val="00562244"/>
    <w:pPr>
      <w:spacing w:after="0" w:line="240" w:lineRule="auto"/>
    </w:pPr>
    <w:rPr>
      <w:rFonts w:ascii="Times New Roman" w:eastAsia="Calibri" w:hAnsi="Times New Roman" w:cs="Times New Roman"/>
      <w:sz w:val="24"/>
      <w:szCs w:val="24"/>
      <w:lang w:val="en-GB"/>
    </w:rPr>
  </w:style>
  <w:style w:type="paragraph" w:styleId="HTML0">
    <w:name w:val="HTML Preformatted"/>
    <w:basedOn w:val="a0"/>
    <w:link w:val="HTML1"/>
    <w:semiHidden/>
    <w:rsid w:val="00562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0"/>
      <w:szCs w:val="20"/>
      <w:lang w:val="en-US"/>
    </w:rPr>
  </w:style>
  <w:style w:type="character" w:customStyle="1" w:styleId="HTML1">
    <w:name w:val="HTML стандартен Знак"/>
    <w:basedOn w:val="a1"/>
    <w:link w:val="HTML0"/>
    <w:semiHidden/>
    <w:rsid w:val="00562244"/>
    <w:rPr>
      <w:rFonts w:ascii="Courier New" w:eastAsia="Calibri" w:hAnsi="Courier New" w:cs="Times New Roman"/>
      <w:sz w:val="20"/>
      <w:szCs w:val="20"/>
      <w:lang w:val="en-US"/>
    </w:rPr>
  </w:style>
  <w:style w:type="paragraph" w:customStyle="1" w:styleId="aff8">
    <w:name w:val="Стил"/>
    <w:uiPriority w:val="99"/>
    <w:rsid w:val="00562244"/>
    <w:pPr>
      <w:autoSpaceDE w:val="0"/>
      <w:autoSpaceDN w:val="0"/>
      <w:adjustRightInd w:val="0"/>
      <w:spacing w:after="0" w:line="240" w:lineRule="auto"/>
      <w:ind w:left="140" w:right="140" w:firstLine="840"/>
      <w:jc w:val="both"/>
    </w:pPr>
    <w:rPr>
      <w:rFonts w:ascii="Times New Roman" w:eastAsia="Calibri" w:hAnsi="Times New Roman" w:cs="Times New Roman"/>
      <w:sz w:val="24"/>
      <w:szCs w:val="24"/>
      <w:lang w:eastAsia="bg-BG"/>
    </w:rPr>
  </w:style>
  <w:style w:type="paragraph" w:customStyle="1" w:styleId="Text">
    <w:name w:val="Text"/>
    <w:basedOn w:val="a0"/>
    <w:rsid w:val="00562244"/>
    <w:pPr>
      <w:spacing w:before="130" w:after="0" w:line="260" w:lineRule="exact"/>
      <w:jc w:val="both"/>
    </w:pPr>
    <w:rPr>
      <w:rFonts w:ascii="Times New Roman" w:eastAsia="Calibri" w:hAnsi="Times New Roman" w:cs="Times New Roman"/>
      <w:szCs w:val="20"/>
      <w:lang w:val="en-GB"/>
    </w:rPr>
  </w:style>
  <w:style w:type="paragraph" w:customStyle="1" w:styleId="aff9">
    <w:name w:val="Знак Знак"/>
    <w:basedOn w:val="a0"/>
    <w:rsid w:val="00562244"/>
    <w:pPr>
      <w:tabs>
        <w:tab w:val="left" w:pos="709"/>
      </w:tabs>
      <w:spacing w:after="0" w:line="240" w:lineRule="auto"/>
    </w:pPr>
    <w:rPr>
      <w:rFonts w:ascii="Tahoma" w:eastAsia="Calibri" w:hAnsi="Tahoma" w:cs="Times New Roman"/>
      <w:sz w:val="24"/>
      <w:szCs w:val="24"/>
      <w:lang w:val="pl-PL" w:eastAsia="pl-PL"/>
    </w:rPr>
  </w:style>
  <w:style w:type="paragraph" w:styleId="affa">
    <w:name w:val="Normal Indent"/>
    <w:basedOn w:val="a0"/>
    <w:rsid w:val="00562244"/>
    <w:pPr>
      <w:autoSpaceDE w:val="0"/>
      <w:autoSpaceDN w:val="0"/>
      <w:spacing w:after="0" w:line="240" w:lineRule="auto"/>
      <w:ind w:left="709"/>
      <w:jc w:val="both"/>
    </w:pPr>
    <w:rPr>
      <w:rFonts w:ascii="Times New Roman" w:eastAsia="Calibri" w:hAnsi="Times New Roman" w:cs="Times New Roman"/>
      <w:sz w:val="24"/>
      <w:szCs w:val="24"/>
      <w:lang w:val="en-GB"/>
    </w:rPr>
  </w:style>
  <w:style w:type="paragraph" w:customStyle="1" w:styleId="2909F619802848F09E01365C32F34654">
    <w:name w:val="2909F619802848F09E01365C32F34654"/>
    <w:rsid w:val="00562244"/>
    <w:rPr>
      <w:rFonts w:ascii="Calibri" w:eastAsia="Calibri" w:hAnsi="Calibri" w:cs="Times New Roman"/>
      <w:lang w:eastAsia="bg-BG"/>
    </w:rPr>
  </w:style>
  <w:style w:type="character" w:styleId="affb">
    <w:name w:val="annotation reference"/>
    <w:rsid w:val="00562244"/>
    <w:rPr>
      <w:sz w:val="16"/>
    </w:rPr>
  </w:style>
  <w:style w:type="paragraph" w:styleId="affc">
    <w:name w:val="annotation subject"/>
    <w:basedOn w:val="af9"/>
    <w:next w:val="af9"/>
    <w:link w:val="affd"/>
    <w:uiPriority w:val="99"/>
    <w:rsid w:val="00562244"/>
    <w:pPr>
      <w:spacing w:after="200" w:line="276" w:lineRule="auto"/>
    </w:pPr>
    <w:rPr>
      <w:rFonts w:ascii="Calibri" w:hAnsi="Calibri"/>
      <w:b/>
      <w:bCs/>
      <w:lang w:val="bg-BG"/>
    </w:rPr>
  </w:style>
  <w:style w:type="character" w:customStyle="1" w:styleId="affd">
    <w:name w:val="Предмет на коментар Знак"/>
    <w:basedOn w:val="afa"/>
    <w:link w:val="affc"/>
    <w:uiPriority w:val="99"/>
    <w:rsid w:val="00562244"/>
    <w:rPr>
      <w:rFonts w:ascii="Calibri" w:eastAsia="Times New Roman" w:hAnsi="Calibri" w:cs="Times New Roman"/>
      <w:b/>
      <w:bCs/>
      <w:sz w:val="20"/>
      <w:szCs w:val="20"/>
      <w:lang w:val="en-GB"/>
    </w:rPr>
  </w:style>
  <w:style w:type="paragraph" w:customStyle="1" w:styleId="Style20">
    <w:name w:val="Style2"/>
    <w:basedOn w:val="a0"/>
    <w:rsid w:val="00562244"/>
    <w:pPr>
      <w:autoSpaceDE w:val="0"/>
      <w:autoSpaceDN w:val="0"/>
      <w:spacing w:after="120" w:line="240" w:lineRule="auto"/>
      <w:ind w:right="-666" w:firstLine="708"/>
      <w:jc w:val="both"/>
    </w:pPr>
    <w:rPr>
      <w:rFonts w:ascii="Times New Roman" w:eastAsia="Calibri" w:hAnsi="Times New Roman" w:cs="Times New Roman"/>
      <w:sz w:val="24"/>
      <w:szCs w:val="24"/>
      <w:lang w:eastAsia="bg-BG"/>
    </w:rPr>
  </w:style>
  <w:style w:type="character" w:customStyle="1" w:styleId="samedocreference">
    <w:name w:val="samedocreference"/>
    <w:rsid w:val="00562244"/>
  </w:style>
  <w:style w:type="paragraph" w:styleId="affe">
    <w:name w:val="footnote text"/>
    <w:aliases w:val="Podrozdział,stile 1,Footnote,Footnote1,Footnote2,Footnote3,Footnote4,Footnote5,Footnote6,Footnote7,Footnote8,Footnote9,Footnote10,Footnote11,Footnote21,Footnote31,Footnote41,Footnote51,Footnote61,Footnote71,Footnote81,Footnote91,Char"/>
    <w:basedOn w:val="a0"/>
    <w:link w:val="afff"/>
    <w:rsid w:val="00562244"/>
    <w:pPr>
      <w:spacing w:after="0" w:line="240" w:lineRule="auto"/>
    </w:pPr>
    <w:rPr>
      <w:rFonts w:ascii="Times New Roman" w:eastAsia="Calibri" w:hAnsi="Times New Roman" w:cs="Times New Roman"/>
      <w:sz w:val="20"/>
      <w:szCs w:val="20"/>
      <w:lang w:val="en-GB"/>
    </w:rPr>
  </w:style>
  <w:style w:type="character" w:customStyle="1" w:styleId="afff">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basedOn w:val="a1"/>
    <w:link w:val="affe"/>
    <w:rsid w:val="00562244"/>
    <w:rPr>
      <w:rFonts w:ascii="Times New Roman" w:eastAsia="Calibri" w:hAnsi="Times New Roman" w:cs="Times New Roman"/>
      <w:sz w:val="20"/>
      <w:szCs w:val="20"/>
      <w:lang w:val="en-GB"/>
    </w:rPr>
  </w:style>
  <w:style w:type="character" w:styleId="afff0">
    <w:name w:val="footnote reference"/>
    <w:aliases w:val="Footnote symbol"/>
    <w:rsid w:val="00562244"/>
    <w:rPr>
      <w:vertAlign w:val="superscript"/>
    </w:rPr>
  </w:style>
  <w:style w:type="paragraph" w:customStyle="1" w:styleId="m">
    <w:name w:val="m"/>
    <w:basedOn w:val="a0"/>
    <w:rsid w:val="00562244"/>
    <w:pPr>
      <w:spacing w:after="0" w:line="240" w:lineRule="auto"/>
      <w:ind w:firstLine="990"/>
      <w:jc w:val="both"/>
    </w:pPr>
    <w:rPr>
      <w:rFonts w:ascii="Times New Roman" w:eastAsia="Times New Roman" w:hAnsi="Times New Roman" w:cs="Times New Roman"/>
      <w:color w:val="000000"/>
      <w:sz w:val="24"/>
      <w:szCs w:val="24"/>
      <w:lang w:eastAsia="bg-BG"/>
    </w:rPr>
  </w:style>
  <w:style w:type="character" w:customStyle="1" w:styleId="Bodytext5">
    <w:name w:val="Body text (5)_"/>
    <w:link w:val="Bodytext50"/>
    <w:locked/>
    <w:rsid w:val="00562244"/>
    <w:rPr>
      <w:sz w:val="21"/>
      <w:shd w:val="clear" w:color="auto" w:fill="FFFFFF"/>
    </w:rPr>
  </w:style>
  <w:style w:type="paragraph" w:customStyle="1" w:styleId="Bodytext50">
    <w:name w:val="Body text (5)"/>
    <w:basedOn w:val="a0"/>
    <w:link w:val="Bodytext5"/>
    <w:rsid w:val="00562244"/>
    <w:pPr>
      <w:widowControl w:val="0"/>
      <w:shd w:val="clear" w:color="auto" w:fill="FFFFFF"/>
      <w:spacing w:before="420" w:after="0" w:line="266" w:lineRule="exact"/>
    </w:pPr>
    <w:rPr>
      <w:sz w:val="21"/>
    </w:rPr>
  </w:style>
  <w:style w:type="character" w:customStyle="1" w:styleId="5yl5">
    <w:name w:val="_5yl5"/>
    <w:rsid w:val="00562244"/>
    <w:rPr>
      <w:rFonts w:cs="Times New Roman"/>
    </w:rPr>
  </w:style>
  <w:style w:type="numbering" w:customStyle="1" w:styleId="110">
    <w:name w:val="Без списък11"/>
    <w:next w:val="a3"/>
    <w:uiPriority w:val="99"/>
    <w:semiHidden/>
    <w:unhideWhenUsed/>
    <w:rsid w:val="00562244"/>
  </w:style>
  <w:style w:type="paragraph" w:styleId="18">
    <w:name w:val="toc 1"/>
    <w:basedOn w:val="a0"/>
    <w:next w:val="a0"/>
    <w:autoRedefine/>
    <w:uiPriority w:val="99"/>
    <w:unhideWhenUsed/>
    <w:rsid w:val="00562244"/>
    <w:rPr>
      <w:rFonts w:ascii="Calibri" w:eastAsia="Times New Roman" w:hAnsi="Calibri" w:cs="Times New Roman"/>
      <w:lang w:val="en-US" w:bidi="en-US"/>
    </w:rPr>
  </w:style>
  <w:style w:type="paragraph" w:styleId="29">
    <w:name w:val="toc 2"/>
    <w:basedOn w:val="a0"/>
    <w:next w:val="a0"/>
    <w:autoRedefine/>
    <w:uiPriority w:val="99"/>
    <w:unhideWhenUsed/>
    <w:rsid w:val="00562244"/>
    <w:pPr>
      <w:ind w:left="240"/>
    </w:pPr>
    <w:rPr>
      <w:rFonts w:ascii="Calibri" w:eastAsia="Times New Roman" w:hAnsi="Calibri" w:cs="Times New Roman"/>
      <w:lang w:val="en-US" w:bidi="en-US"/>
    </w:rPr>
  </w:style>
  <w:style w:type="paragraph" w:styleId="35">
    <w:name w:val="toc 3"/>
    <w:basedOn w:val="a0"/>
    <w:next w:val="a0"/>
    <w:autoRedefine/>
    <w:uiPriority w:val="99"/>
    <w:unhideWhenUsed/>
    <w:rsid w:val="00562244"/>
    <w:pPr>
      <w:ind w:left="480"/>
    </w:pPr>
    <w:rPr>
      <w:rFonts w:ascii="Calibri" w:eastAsia="Times New Roman" w:hAnsi="Calibri" w:cs="Times New Roman"/>
      <w:lang w:val="en-US" w:bidi="en-US"/>
    </w:rPr>
  </w:style>
  <w:style w:type="paragraph" w:styleId="41">
    <w:name w:val="toc 4"/>
    <w:basedOn w:val="a0"/>
    <w:next w:val="a0"/>
    <w:autoRedefine/>
    <w:uiPriority w:val="99"/>
    <w:unhideWhenUsed/>
    <w:rsid w:val="00562244"/>
    <w:pPr>
      <w:ind w:left="720"/>
    </w:pPr>
    <w:rPr>
      <w:rFonts w:ascii="Calibri" w:eastAsia="Times New Roman" w:hAnsi="Calibri" w:cs="Times New Roman"/>
      <w:lang w:val="en-US" w:bidi="en-US"/>
    </w:rPr>
  </w:style>
  <w:style w:type="paragraph" w:styleId="afff1">
    <w:name w:val="endnote text"/>
    <w:basedOn w:val="a0"/>
    <w:link w:val="afff2"/>
    <w:uiPriority w:val="99"/>
    <w:unhideWhenUsed/>
    <w:rsid w:val="00562244"/>
    <w:rPr>
      <w:rFonts w:ascii="Calibri" w:eastAsia="Times New Roman" w:hAnsi="Calibri" w:cs="Times New Roman"/>
      <w:sz w:val="20"/>
      <w:szCs w:val="20"/>
      <w:lang w:val="en-US" w:bidi="en-US"/>
    </w:rPr>
  </w:style>
  <w:style w:type="character" w:customStyle="1" w:styleId="afff2">
    <w:name w:val="Текст на бележка в края Знак"/>
    <w:basedOn w:val="a1"/>
    <w:link w:val="afff1"/>
    <w:uiPriority w:val="99"/>
    <w:rsid w:val="00562244"/>
    <w:rPr>
      <w:rFonts w:ascii="Calibri" w:eastAsia="Times New Roman" w:hAnsi="Calibri" w:cs="Times New Roman"/>
      <w:sz w:val="20"/>
      <w:szCs w:val="20"/>
      <w:lang w:val="en-US" w:bidi="en-US"/>
    </w:rPr>
  </w:style>
  <w:style w:type="paragraph" w:styleId="a">
    <w:name w:val="List Number"/>
    <w:basedOn w:val="a0"/>
    <w:uiPriority w:val="99"/>
    <w:unhideWhenUsed/>
    <w:rsid w:val="00562244"/>
    <w:pPr>
      <w:numPr>
        <w:numId w:val="2"/>
      </w:numPr>
      <w:spacing w:after="0" w:line="240" w:lineRule="auto"/>
    </w:pPr>
    <w:rPr>
      <w:rFonts w:ascii="Arial" w:eastAsia="Times New Roman" w:hAnsi="Arial" w:cs="Times New Roman"/>
      <w:szCs w:val="20"/>
      <w:lang w:val="en-US" w:eastAsia="bg-BG"/>
    </w:rPr>
  </w:style>
  <w:style w:type="paragraph" w:styleId="afff3">
    <w:name w:val="Quote"/>
    <w:basedOn w:val="a0"/>
    <w:next w:val="a0"/>
    <w:link w:val="afff4"/>
    <w:uiPriority w:val="29"/>
    <w:qFormat/>
    <w:rsid w:val="00562244"/>
    <w:pPr>
      <w:spacing w:before="200" w:after="0"/>
      <w:ind w:left="360" w:right="360"/>
    </w:pPr>
    <w:rPr>
      <w:rFonts w:ascii="Calibri" w:eastAsia="Times New Roman" w:hAnsi="Calibri" w:cs="Times New Roman"/>
      <w:i/>
      <w:iCs/>
      <w:lang w:val="en-US" w:bidi="en-US"/>
    </w:rPr>
  </w:style>
  <w:style w:type="character" w:customStyle="1" w:styleId="afff4">
    <w:name w:val="Цитат Знак"/>
    <w:basedOn w:val="a1"/>
    <w:link w:val="afff3"/>
    <w:uiPriority w:val="29"/>
    <w:rsid w:val="00562244"/>
    <w:rPr>
      <w:rFonts w:ascii="Calibri" w:eastAsia="Times New Roman" w:hAnsi="Calibri" w:cs="Times New Roman"/>
      <w:i/>
      <w:iCs/>
      <w:lang w:val="en-US" w:bidi="en-US"/>
    </w:rPr>
  </w:style>
  <w:style w:type="paragraph" w:styleId="afff5">
    <w:name w:val="Intense Quote"/>
    <w:basedOn w:val="a0"/>
    <w:next w:val="a0"/>
    <w:link w:val="afff6"/>
    <w:uiPriority w:val="30"/>
    <w:qFormat/>
    <w:rsid w:val="00562244"/>
    <w:pPr>
      <w:pBdr>
        <w:bottom w:val="single" w:sz="4" w:space="1" w:color="auto"/>
      </w:pBdr>
      <w:spacing w:before="200" w:after="280"/>
      <w:ind w:left="1008" w:right="1152"/>
      <w:jc w:val="both"/>
    </w:pPr>
    <w:rPr>
      <w:rFonts w:ascii="Calibri" w:eastAsia="Times New Roman" w:hAnsi="Calibri" w:cs="Times New Roman"/>
      <w:b/>
      <w:bCs/>
      <w:i/>
      <w:iCs/>
      <w:lang w:val="en-US" w:bidi="en-US"/>
    </w:rPr>
  </w:style>
  <w:style w:type="character" w:customStyle="1" w:styleId="afff6">
    <w:name w:val="Интензивно цитиране Знак"/>
    <w:basedOn w:val="a1"/>
    <w:link w:val="afff5"/>
    <w:uiPriority w:val="30"/>
    <w:rsid w:val="00562244"/>
    <w:rPr>
      <w:rFonts w:ascii="Calibri" w:eastAsia="Times New Roman" w:hAnsi="Calibri" w:cs="Times New Roman"/>
      <w:b/>
      <w:bCs/>
      <w:i/>
      <w:iCs/>
      <w:lang w:val="en-US" w:bidi="en-US"/>
    </w:rPr>
  </w:style>
  <w:style w:type="paragraph" w:styleId="afff7">
    <w:name w:val="TOC Heading"/>
    <w:basedOn w:val="1"/>
    <w:next w:val="a0"/>
    <w:uiPriority w:val="39"/>
    <w:semiHidden/>
    <w:unhideWhenUsed/>
    <w:qFormat/>
    <w:rsid w:val="00562244"/>
    <w:pPr>
      <w:keepNext w:val="0"/>
      <w:spacing w:before="480" w:after="0"/>
      <w:contextualSpacing/>
      <w:outlineLvl w:val="9"/>
    </w:pPr>
    <w:rPr>
      <w:rFonts w:ascii="Cambria" w:eastAsia="Times New Roman" w:hAnsi="Cambria" w:cs="Times New Roman"/>
      <w:kern w:val="0"/>
      <w:sz w:val="28"/>
      <w:szCs w:val="28"/>
      <w:lang w:val="en-US" w:bidi="en-US"/>
    </w:rPr>
  </w:style>
  <w:style w:type="paragraph" w:customStyle="1" w:styleId="Heading">
    <w:name w:val="Heading"/>
    <w:basedOn w:val="a0"/>
    <w:next w:val="a4"/>
    <w:uiPriority w:val="99"/>
    <w:rsid w:val="00562244"/>
    <w:pPr>
      <w:keepNext/>
      <w:spacing w:before="240" w:after="120"/>
    </w:pPr>
    <w:rPr>
      <w:rFonts w:ascii="Arial" w:eastAsia="DejaVu Sans" w:hAnsi="Arial" w:cs="DejaVu Sans"/>
      <w:sz w:val="28"/>
      <w:szCs w:val="28"/>
      <w:lang w:val="en-US" w:bidi="en-US"/>
    </w:rPr>
  </w:style>
  <w:style w:type="paragraph" w:customStyle="1" w:styleId="Index">
    <w:name w:val="Index"/>
    <w:basedOn w:val="a0"/>
    <w:uiPriority w:val="99"/>
    <w:rsid w:val="00562244"/>
    <w:pPr>
      <w:suppressLineNumbers/>
    </w:pPr>
    <w:rPr>
      <w:rFonts w:ascii="Calibri" w:eastAsia="Times New Roman" w:hAnsi="Calibri" w:cs="Times New Roman"/>
      <w:lang w:val="en-US" w:bidi="en-US"/>
    </w:rPr>
  </w:style>
  <w:style w:type="paragraph" w:customStyle="1" w:styleId="StyleHeading1TimesNewRoman">
    <w:name w:val="Style Heading 1 + Times New Roman"/>
    <w:basedOn w:val="1"/>
    <w:uiPriority w:val="99"/>
    <w:rsid w:val="00562244"/>
    <w:pPr>
      <w:keepNext w:val="0"/>
      <w:spacing w:before="480" w:after="0"/>
      <w:ind w:left="-3"/>
      <w:contextualSpacing/>
    </w:pPr>
    <w:rPr>
      <w:rFonts w:ascii="Times New Roman" w:eastAsia="Times New Roman" w:hAnsi="Times New Roman" w:cs="Times New Roman"/>
      <w:kern w:val="0"/>
      <w:sz w:val="28"/>
      <w:szCs w:val="28"/>
      <w:lang w:val="en-US" w:bidi="en-US"/>
    </w:rPr>
  </w:style>
  <w:style w:type="paragraph" w:customStyle="1" w:styleId="Style">
    <w:name w:val="Style"/>
    <w:uiPriority w:val="99"/>
    <w:rsid w:val="00562244"/>
    <w:pPr>
      <w:widowControl w:val="0"/>
      <w:suppressAutoHyphens/>
      <w:autoSpaceDE w:val="0"/>
      <w:ind w:left="140" w:right="140" w:firstLine="840"/>
      <w:jc w:val="both"/>
    </w:pPr>
    <w:rPr>
      <w:rFonts w:ascii="Calibri" w:eastAsia="Arial" w:hAnsi="Calibri" w:cs="Times New Roman"/>
      <w:sz w:val="24"/>
      <w:szCs w:val="24"/>
      <w:lang w:eastAsia="ar-SA"/>
    </w:rPr>
  </w:style>
  <w:style w:type="paragraph" w:customStyle="1" w:styleId="CharCharCharChar">
    <w:name w:val="Char Char Char Char"/>
    <w:basedOn w:val="a0"/>
    <w:uiPriority w:val="99"/>
    <w:rsid w:val="00562244"/>
    <w:pPr>
      <w:tabs>
        <w:tab w:val="left" w:pos="709"/>
      </w:tabs>
      <w:spacing w:after="0"/>
    </w:pPr>
    <w:rPr>
      <w:rFonts w:ascii="Tahoma" w:eastAsia="Times New Roman" w:hAnsi="Tahoma" w:cs="Times New Roman"/>
      <w:lang w:val="pl-PL" w:bidi="en-US"/>
    </w:rPr>
  </w:style>
  <w:style w:type="paragraph" w:customStyle="1" w:styleId="xl25">
    <w:name w:val="xl25"/>
    <w:basedOn w:val="a0"/>
    <w:uiPriority w:val="99"/>
    <w:rsid w:val="00562244"/>
    <w:pPr>
      <w:spacing w:before="280" w:after="280"/>
    </w:pPr>
    <w:rPr>
      <w:rFonts w:ascii="Calibri" w:eastAsia="Times New Roman" w:hAnsi="Calibri" w:cs="Times New Roman"/>
      <w:lang w:val="en-GB" w:bidi="en-US"/>
    </w:rPr>
  </w:style>
  <w:style w:type="paragraph" w:customStyle="1" w:styleId="2a">
    <w:name w:val="Знак Знак2"/>
    <w:basedOn w:val="a0"/>
    <w:uiPriority w:val="99"/>
    <w:rsid w:val="00562244"/>
    <w:pPr>
      <w:tabs>
        <w:tab w:val="left" w:pos="709"/>
      </w:tabs>
      <w:spacing w:after="0"/>
    </w:pPr>
    <w:rPr>
      <w:rFonts w:ascii="Tahoma" w:eastAsia="Times New Roman" w:hAnsi="Tahoma" w:cs="Times New Roman"/>
      <w:lang w:val="pl-PL" w:bidi="en-US"/>
    </w:rPr>
  </w:style>
  <w:style w:type="paragraph" w:customStyle="1" w:styleId="WW-Default">
    <w:name w:val="WW-Default"/>
    <w:uiPriority w:val="99"/>
    <w:rsid w:val="00562244"/>
    <w:pPr>
      <w:suppressAutoHyphens/>
      <w:autoSpaceDE w:val="0"/>
    </w:pPr>
    <w:rPr>
      <w:rFonts w:ascii="Calibri" w:eastAsia="Arial" w:hAnsi="Calibri" w:cs="Times New Roman"/>
      <w:color w:val="000000"/>
      <w:sz w:val="24"/>
      <w:szCs w:val="24"/>
      <w:lang w:eastAsia="ar-SA"/>
    </w:rPr>
  </w:style>
  <w:style w:type="paragraph" w:customStyle="1" w:styleId="Normal1">
    <w:name w:val="Normal+1"/>
    <w:basedOn w:val="a0"/>
    <w:next w:val="a0"/>
    <w:uiPriority w:val="99"/>
    <w:rsid w:val="00562244"/>
    <w:pPr>
      <w:autoSpaceDE w:val="0"/>
      <w:spacing w:after="0"/>
    </w:pPr>
    <w:rPr>
      <w:rFonts w:ascii="Calibri" w:eastAsia="Times New Roman" w:hAnsi="Calibri" w:cs="Times New Roman"/>
      <w:lang w:val="en-US" w:bidi="en-US"/>
    </w:rPr>
  </w:style>
  <w:style w:type="paragraph" w:customStyle="1" w:styleId="Style10">
    <w:name w:val="Style1"/>
    <w:basedOn w:val="a0"/>
    <w:uiPriority w:val="99"/>
    <w:rsid w:val="00562244"/>
    <w:pPr>
      <w:pBdr>
        <w:left w:val="single" w:sz="4" w:space="4" w:color="000000"/>
      </w:pBdr>
      <w:ind w:left="1418"/>
    </w:pPr>
    <w:rPr>
      <w:rFonts w:ascii="Calibri" w:eastAsia="Times New Roman" w:hAnsi="Calibri" w:cs="Times New Roman"/>
      <w:b/>
      <w:i/>
      <w:lang w:val="en-US" w:bidi="en-US"/>
    </w:rPr>
  </w:style>
  <w:style w:type="paragraph" w:customStyle="1" w:styleId="TableContents">
    <w:name w:val="Table Contents"/>
    <w:basedOn w:val="a0"/>
    <w:uiPriority w:val="99"/>
    <w:rsid w:val="00562244"/>
    <w:pPr>
      <w:snapToGrid w:val="0"/>
      <w:spacing w:line="240" w:lineRule="auto"/>
    </w:pPr>
    <w:rPr>
      <w:rFonts w:ascii="Calibri" w:eastAsia="Times New Roman" w:hAnsi="Calibri" w:cs="Times New Roman"/>
      <w:szCs w:val="20"/>
      <w:lang w:val="en-AU" w:bidi="en-US"/>
    </w:rPr>
  </w:style>
  <w:style w:type="paragraph" w:customStyle="1" w:styleId="stxt2style2style3">
    <w:name w:val="stxt2 style2 style3"/>
    <w:basedOn w:val="a0"/>
    <w:uiPriority w:val="99"/>
    <w:rsid w:val="00562244"/>
    <w:pPr>
      <w:spacing w:before="280" w:after="280" w:line="240" w:lineRule="auto"/>
    </w:pPr>
    <w:rPr>
      <w:rFonts w:ascii="Calibri" w:eastAsia="Times New Roman" w:hAnsi="Calibri" w:cs="Times New Roman"/>
      <w:lang w:val="en-US" w:bidi="en-US"/>
    </w:rPr>
  </w:style>
  <w:style w:type="paragraph" w:customStyle="1" w:styleId="Contents10">
    <w:name w:val="Contents 10"/>
    <w:basedOn w:val="Index"/>
    <w:uiPriority w:val="99"/>
    <w:rsid w:val="00562244"/>
    <w:pPr>
      <w:tabs>
        <w:tab w:val="right" w:leader="dot" w:pos="9972"/>
      </w:tabs>
      <w:ind w:left="2547"/>
    </w:pPr>
  </w:style>
  <w:style w:type="paragraph" w:customStyle="1" w:styleId="TableHeading">
    <w:name w:val="Table Heading"/>
    <w:basedOn w:val="TableContents"/>
    <w:uiPriority w:val="99"/>
    <w:rsid w:val="00562244"/>
    <w:pPr>
      <w:suppressLineNumbers/>
      <w:jc w:val="center"/>
    </w:pPr>
    <w:rPr>
      <w:b/>
      <w:bCs/>
    </w:rPr>
  </w:style>
  <w:style w:type="paragraph" w:customStyle="1" w:styleId="Framecontents">
    <w:name w:val="Frame contents"/>
    <w:basedOn w:val="a4"/>
    <w:uiPriority w:val="99"/>
    <w:rsid w:val="00562244"/>
    <w:pPr>
      <w:spacing w:after="120" w:line="276" w:lineRule="auto"/>
    </w:pPr>
    <w:rPr>
      <w:rFonts w:ascii="Calibri" w:hAnsi="Calibri"/>
      <w:sz w:val="22"/>
      <w:szCs w:val="22"/>
      <w:lang w:val="en-US" w:bidi="en-US"/>
    </w:rPr>
  </w:style>
  <w:style w:type="paragraph" w:customStyle="1" w:styleId="CharChar2">
    <w:name w:val="Char Char"/>
    <w:basedOn w:val="a0"/>
    <w:uiPriority w:val="99"/>
    <w:rsid w:val="00562244"/>
    <w:pPr>
      <w:tabs>
        <w:tab w:val="left" w:pos="709"/>
      </w:tabs>
      <w:spacing w:after="0" w:line="240" w:lineRule="auto"/>
    </w:pPr>
    <w:rPr>
      <w:rFonts w:ascii="Tahoma" w:eastAsia="Times New Roman" w:hAnsi="Tahoma" w:cs="Times New Roman"/>
      <w:lang w:val="pl-PL" w:eastAsia="pl-PL" w:bidi="en-US"/>
    </w:rPr>
  </w:style>
  <w:style w:type="paragraph" w:customStyle="1" w:styleId="CharChar5CharCharChar2">
    <w:name w:val="Char Char5 Char Char Char2"/>
    <w:basedOn w:val="a0"/>
    <w:uiPriority w:val="99"/>
    <w:rsid w:val="00562244"/>
    <w:pPr>
      <w:tabs>
        <w:tab w:val="left" w:pos="709"/>
      </w:tabs>
      <w:spacing w:after="0" w:line="240" w:lineRule="auto"/>
    </w:pPr>
    <w:rPr>
      <w:rFonts w:ascii="Tahoma" w:eastAsia="Times New Roman" w:hAnsi="Tahoma" w:cs="Times New Roman"/>
      <w:lang w:val="pl-PL" w:eastAsia="pl-PL" w:bidi="en-US"/>
    </w:rPr>
  </w:style>
  <w:style w:type="character" w:customStyle="1" w:styleId="Style1-annexChar">
    <w:name w:val="Style1-annex Char"/>
    <w:link w:val="Style1-annex"/>
    <w:locked/>
    <w:rsid w:val="00562244"/>
    <w:rPr>
      <w:rFonts w:ascii="Calibri" w:eastAsia="Calibri" w:hAnsi="Calibri" w:cs="Calibri"/>
      <w:lang w:val="en-US" w:bidi="en-US"/>
    </w:rPr>
  </w:style>
  <w:style w:type="paragraph" w:customStyle="1" w:styleId="Style1-annex">
    <w:name w:val="Style1-annex"/>
    <w:basedOn w:val="a0"/>
    <w:link w:val="Style1-annexChar"/>
    <w:rsid w:val="00562244"/>
    <w:pPr>
      <w:spacing w:after="40" w:line="220" w:lineRule="atLeast"/>
      <w:ind w:firstLine="567"/>
    </w:pPr>
    <w:rPr>
      <w:rFonts w:ascii="Calibri" w:eastAsia="Calibri" w:hAnsi="Calibri" w:cs="Calibri"/>
      <w:lang w:val="en-US" w:bidi="en-US"/>
    </w:rPr>
  </w:style>
  <w:style w:type="paragraph" w:customStyle="1" w:styleId="Char4CharCharCharCharCharCharCharCharCharChar">
    <w:name w:val="Char4 Char Char Char Char Char Char Char Char Char Char"/>
    <w:basedOn w:val="a0"/>
    <w:uiPriority w:val="99"/>
    <w:rsid w:val="00562244"/>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4Char">
    <w:name w:val="Char Char4 Char Знак Знак Знак Знак Знак"/>
    <w:basedOn w:val="a0"/>
    <w:uiPriority w:val="99"/>
    <w:rsid w:val="00562244"/>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
    <w:name w:val="Char Char Char Знак Знак"/>
    <w:basedOn w:val="a0"/>
    <w:uiPriority w:val="99"/>
    <w:rsid w:val="00562244"/>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3">
    <w:name w:val="Знак Знак Char Char"/>
    <w:basedOn w:val="a0"/>
    <w:uiPriority w:val="99"/>
    <w:rsid w:val="00562244"/>
    <w:pPr>
      <w:tabs>
        <w:tab w:val="left" w:pos="709"/>
      </w:tabs>
      <w:spacing w:after="0" w:line="240" w:lineRule="auto"/>
    </w:pPr>
    <w:rPr>
      <w:rFonts w:ascii="Tahoma" w:eastAsia="Times New Roman" w:hAnsi="Tahoma" w:cs="Times New Roman"/>
      <w:sz w:val="24"/>
      <w:szCs w:val="24"/>
      <w:lang w:val="pl-PL" w:eastAsia="pl-PL"/>
    </w:rPr>
  </w:style>
  <w:style w:type="paragraph" w:customStyle="1" w:styleId="Style3">
    <w:name w:val="Style3"/>
    <w:basedOn w:val="a0"/>
    <w:uiPriority w:val="99"/>
    <w:rsid w:val="00562244"/>
    <w:pPr>
      <w:widowControl w:val="0"/>
      <w:autoSpaceDE w:val="0"/>
      <w:autoSpaceDN w:val="0"/>
      <w:adjustRightInd w:val="0"/>
      <w:spacing w:after="0" w:line="277" w:lineRule="exact"/>
      <w:ind w:firstLine="715"/>
      <w:jc w:val="both"/>
    </w:pPr>
    <w:rPr>
      <w:rFonts w:ascii="Times New Roman" w:eastAsia="Times New Roman" w:hAnsi="Times New Roman" w:cs="Times New Roman"/>
      <w:sz w:val="24"/>
      <w:szCs w:val="24"/>
      <w:lang w:eastAsia="bg-BG"/>
    </w:rPr>
  </w:style>
  <w:style w:type="paragraph" w:customStyle="1" w:styleId="61">
    <w:name w:val="Основен текст6"/>
    <w:basedOn w:val="a0"/>
    <w:rsid w:val="00562244"/>
    <w:pPr>
      <w:widowControl w:val="0"/>
      <w:shd w:val="clear" w:color="auto" w:fill="FFFFFF"/>
      <w:spacing w:after="180" w:line="0" w:lineRule="atLeast"/>
      <w:ind w:hanging="440"/>
      <w:jc w:val="center"/>
    </w:pPr>
    <w:rPr>
      <w:rFonts w:ascii="Times New Roman" w:eastAsia="Times New Roman" w:hAnsi="Times New Roman" w:cs="Times New Roman"/>
      <w:spacing w:val="2"/>
      <w:sz w:val="21"/>
      <w:szCs w:val="21"/>
      <w:lang w:eastAsia="bg-BG"/>
    </w:rPr>
  </w:style>
  <w:style w:type="character" w:customStyle="1" w:styleId="52">
    <w:name w:val="Заглавие #5 (2)_"/>
    <w:link w:val="521"/>
    <w:locked/>
    <w:rsid w:val="00562244"/>
    <w:rPr>
      <w:b/>
      <w:bCs/>
      <w:i/>
      <w:iCs/>
      <w:sz w:val="23"/>
      <w:szCs w:val="23"/>
      <w:shd w:val="clear" w:color="auto" w:fill="FFFFFF"/>
    </w:rPr>
  </w:style>
  <w:style w:type="paragraph" w:customStyle="1" w:styleId="521">
    <w:name w:val="Заглавие #5 (2)1"/>
    <w:basedOn w:val="a0"/>
    <w:link w:val="52"/>
    <w:rsid w:val="00562244"/>
    <w:pPr>
      <w:shd w:val="clear" w:color="auto" w:fill="FFFFFF"/>
      <w:spacing w:before="60" w:after="180" w:line="240" w:lineRule="atLeast"/>
      <w:outlineLvl w:val="4"/>
    </w:pPr>
    <w:rPr>
      <w:b/>
      <w:bCs/>
      <w:i/>
      <w:iCs/>
      <w:sz w:val="23"/>
      <w:szCs w:val="23"/>
    </w:rPr>
  </w:style>
  <w:style w:type="character" w:customStyle="1" w:styleId="81">
    <w:name w:val="Основен текст (8)_ Знак"/>
    <w:link w:val="82"/>
    <w:locked/>
    <w:rsid w:val="00562244"/>
    <w:rPr>
      <w:b/>
      <w:bCs/>
      <w:i/>
      <w:iCs/>
      <w:sz w:val="23"/>
      <w:szCs w:val="23"/>
      <w:shd w:val="clear" w:color="auto" w:fill="FFFFFF"/>
    </w:rPr>
  </w:style>
  <w:style w:type="paragraph" w:customStyle="1" w:styleId="82">
    <w:name w:val="Основен текст (8)_"/>
    <w:basedOn w:val="a0"/>
    <w:link w:val="81"/>
    <w:rsid w:val="00562244"/>
    <w:pPr>
      <w:shd w:val="clear" w:color="auto" w:fill="FFFFFF"/>
      <w:spacing w:before="60" w:after="180" w:line="240" w:lineRule="atLeast"/>
      <w:ind w:hanging="340"/>
    </w:pPr>
    <w:rPr>
      <w:b/>
      <w:bCs/>
      <w:i/>
      <w:iCs/>
      <w:sz w:val="23"/>
      <w:szCs w:val="23"/>
    </w:rPr>
  </w:style>
  <w:style w:type="paragraph" w:customStyle="1" w:styleId="NoSpacing1">
    <w:name w:val="No Spacing1"/>
    <w:uiPriority w:val="99"/>
    <w:qFormat/>
    <w:rsid w:val="00562244"/>
    <w:pPr>
      <w:spacing w:after="0" w:line="240" w:lineRule="auto"/>
    </w:pPr>
    <w:rPr>
      <w:rFonts w:ascii="Times New Roman" w:eastAsia="Times New Roman" w:hAnsi="Times New Roman" w:cs="Times New Roman"/>
      <w:sz w:val="24"/>
      <w:szCs w:val="24"/>
      <w:lang w:eastAsia="bg-BG"/>
    </w:rPr>
  </w:style>
  <w:style w:type="paragraph" w:customStyle="1" w:styleId="810">
    <w:name w:val="Основен текст (8)1"/>
    <w:basedOn w:val="a0"/>
    <w:uiPriority w:val="99"/>
    <w:rsid w:val="00562244"/>
    <w:pPr>
      <w:shd w:val="clear" w:color="auto" w:fill="FFFFFF"/>
      <w:spacing w:before="60" w:after="180" w:line="240" w:lineRule="atLeast"/>
      <w:ind w:hanging="340"/>
    </w:pPr>
    <w:rPr>
      <w:rFonts w:ascii="Times New Roman" w:eastAsia="Times New Roman" w:hAnsi="Times New Roman" w:cs="Times New Roman"/>
      <w:b/>
      <w:bCs/>
      <w:i/>
      <w:iCs/>
      <w:sz w:val="23"/>
      <w:szCs w:val="23"/>
      <w:lang w:eastAsia="bg-BG"/>
    </w:rPr>
  </w:style>
  <w:style w:type="paragraph" w:customStyle="1" w:styleId="2b">
    <w:name w:val="Списък на абзаци2"/>
    <w:basedOn w:val="a0"/>
    <w:uiPriority w:val="99"/>
    <w:qFormat/>
    <w:rsid w:val="00562244"/>
    <w:pPr>
      <w:suppressAutoHyphens/>
      <w:spacing w:after="0" w:line="240" w:lineRule="atLeast"/>
      <w:ind w:left="720"/>
    </w:pPr>
    <w:rPr>
      <w:rFonts w:ascii="Times New Roman" w:eastAsia="Times New Roman" w:hAnsi="Times New Roman" w:cs="Times New Roman"/>
      <w:sz w:val="28"/>
      <w:szCs w:val="28"/>
      <w:lang w:eastAsia="ar-SA"/>
    </w:rPr>
  </w:style>
  <w:style w:type="character" w:styleId="afff8">
    <w:name w:val="endnote reference"/>
    <w:unhideWhenUsed/>
    <w:rsid w:val="00562244"/>
    <w:rPr>
      <w:vertAlign w:val="superscript"/>
    </w:rPr>
  </w:style>
  <w:style w:type="character" w:styleId="afff9">
    <w:name w:val="Subtle Emphasis"/>
    <w:uiPriority w:val="19"/>
    <w:qFormat/>
    <w:rsid w:val="00562244"/>
    <w:rPr>
      <w:i/>
      <w:iCs/>
    </w:rPr>
  </w:style>
  <w:style w:type="character" w:styleId="afffa">
    <w:name w:val="Intense Emphasis"/>
    <w:uiPriority w:val="21"/>
    <w:qFormat/>
    <w:rsid w:val="00562244"/>
    <w:rPr>
      <w:b/>
      <w:bCs/>
    </w:rPr>
  </w:style>
  <w:style w:type="character" w:styleId="afffb">
    <w:name w:val="Subtle Reference"/>
    <w:uiPriority w:val="31"/>
    <w:qFormat/>
    <w:rsid w:val="00562244"/>
    <w:rPr>
      <w:smallCaps/>
    </w:rPr>
  </w:style>
  <w:style w:type="character" w:styleId="afffc">
    <w:name w:val="Intense Reference"/>
    <w:uiPriority w:val="32"/>
    <w:qFormat/>
    <w:rsid w:val="00562244"/>
    <w:rPr>
      <w:smallCaps/>
      <w:spacing w:val="5"/>
      <w:u w:val="single"/>
    </w:rPr>
  </w:style>
  <w:style w:type="character" w:styleId="afffd">
    <w:name w:val="Book Title"/>
    <w:uiPriority w:val="33"/>
    <w:qFormat/>
    <w:rsid w:val="00562244"/>
    <w:rPr>
      <w:i/>
      <w:iCs/>
      <w:smallCaps/>
      <w:spacing w:val="5"/>
    </w:rPr>
  </w:style>
  <w:style w:type="character" w:customStyle="1" w:styleId="WW8Num1z0">
    <w:name w:val="WW8Num1z0"/>
    <w:rsid w:val="00562244"/>
    <w:rPr>
      <w:rFonts w:ascii="Symbol" w:hAnsi="Symbol" w:cs="Times New Roman" w:hint="default"/>
    </w:rPr>
  </w:style>
  <w:style w:type="character" w:customStyle="1" w:styleId="WW8Num1z1">
    <w:name w:val="WW8Num1z1"/>
    <w:rsid w:val="00562244"/>
    <w:rPr>
      <w:rFonts w:ascii="Courier New" w:hAnsi="Courier New" w:cs="Courier New" w:hint="default"/>
    </w:rPr>
  </w:style>
  <w:style w:type="character" w:customStyle="1" w:styleId="WW8Num1z2">
    <w:name w:val="WW8Num1z2"/>
    <w:rsid w:val="00562244"/>
    <w:rPr>
      <w:rFonts w:ascii="Wingdings" w:hAnsi="Wingdings" w:cs="Times New Roman" w:hint="default"/>
    </w:rPr>
  </w:style>
  <w:style w:type="character" w:customStyle="1" w:styleId="WW8Num2z0">
    <w:name w:val="WW8Num2z0"/>
    <w:rsid w:val="00562244"/>
    <w:rPr>
      <w:rFonts w:ascii="Symbol" w:hAnsi="Symbol" w:hint="default"/>
    </w:rPr>
  </w:style>
  <w:style w:type="character" w:customStyle="1" w:styleId="WW8Num3z0">
    <w:name w:val="WW8Num3z0"/>
    <w:rsid w:val="00562244"/>
    <w:rPr>
      <w:rFonts w:ascii="Symbol" w:hAnsi="Symbol" w:cs="Times New Roman" w:hint="default"/>
    </w:rPr>
  </w:style>
  <w:style w:type="character" w:customStyle="1" w:styleId="WW8Num3z1">
    <w:name w:val="WW8Num3z1"/>
    <w:rsid w:val="00562244"/>
    <w:rPr>
      <w:rFonts w:ascii="Courier New" w:hAnsi="Courier New" w:cs="Courier New" w:hint="default"/>
    </w:rPr>
  </w:style>
  <w:style w:type="character" w:customStyle="1" w:styleId="WW8Num3z2">
    <w:name w:val="WW8Num3z2"/>
    <w:rsid w:val="00562244"/>
    <w:rPr>
      <w:rFonts w:ascii="Wingdings" w:hAnsi="Wingdings" w:cs="Times New Roman" w:hint="default"/>
    </w:rPr>
  </w:style>
  <w:style w:type="character" w:customStyle="1" w:styleId="WW8Num4z0">
    <w:name w:val="WW8Num4z0"/>
    <w:rsid w:val="00562244"/>
    <w:rPr>
      <w:rFonts w:ascii="Symbol" w:hAnsi="Symbol" w:hint="default"/>
    </w:rPr>
  </w:style>
  <w:style w:type="character" w:customStyle="1" w:styleId="WW8Num5z0">
    <w:name w:val="WW8Num5z0"/>
    <w:rsid w:val="00562244"/>
    <w:rPr>
      <w:rFonts w:ascii="Symbol" w:hAnsi="Symbol" w:cs="Times New Roman" w:hint="default"/>
    </w:rPr>
  </w:style>
  <w:style w:type="character" w:customStyle="1" w:styleId="WW8Num5z1">
    <w:name w:val="WW8Num5z1"/>
    <w:rsid w:val="00562244"/>
    <w:rPr>
      <w:rFonts w:ascii="Courier New" w:hAnsi="Courier New" w:cs="Courier New" w:hint="default"/>
    </w:rPr>
  </w:style>
  <w:style w:type="character" w:customStyle="1" w:styleId="WW8Num5z2">
    <w:name w:val="WW8Num5z2"/>
    <w:rsid w:val="00562244"/>
    <w:rPr>
      <w:rFonts w:ascii="Wingdings" w:hAnsi="Wingdings" w:cs="Times New Roman" w:hint="default"/>
    </w:rPr>
  </w:style>
  <w:style w:type="character" w:customStyle="1" w:styleId="WW8Num6z0">
    <w:name w:val="WW8Num6z0"/>
    <w:rsid w:val="00562244"/>
    <w:rPr>
      <w:rFonts w:ascii="Wingdings" w:hAnsi="Wingdings" w:hint="default"/>
    </w:rPr>
  </w:style>
  <w:style w:type="character" w:customStyle="1" w:styleId="WW8Num6z1">
    <w:name w:val="WW8Num6z1"/>
    <w:rsid w:val="00562244"/>
    <w:rPr>
      <w:rFonts w:ascii="Courier New" w:hAnsi="Courier New" w:cs="Courier New" w:hint="default"/>
    </w:rPr>
  </w:style>
  <w:style w:type="character" w:customStyle="1" w:styleId="WW8Num6z3">
    <w:name w:val="WW8Num6z3"/>
    <w:rsid w:val="00562244"/>
    <w:rPr>
      <w:rFonts w:ascii="Symbol" w:hAnsi="Symbol" w:hint="default"/>
    </w:rPr>
  </w:style>
  <w:style w:type="character" w:customStyle="1" w:styleId="WW8Num7z3">
    <w:name w:val="WW8Num7z3"/>
    <w:rsid w:val="00562244"/>
    <w:rPr>
      <w:rFonts w:ascii="Symbol" w:hAnsi="Symbol" w:hint="default"/>
    </w:rPr>
  </w:style>
  <w:style w:type="character" w:customStyle="1" w:styleId="WW8Num8z0">
    <w:name w:val="WW8Num8z0"/>
    <w:rsid w:val="00562244"/>
    <w:rPr>
      <w:rFonts w:ascii="Symbol" w:hAnsi="Symbol" w:hint="default"/>
    </w:rPr>
  </w:style>
  <w:style w:type="character" w:customStyle="1" w:styleId="WW8Num10z0">
    <w:name w:val="WW8Num10z0"/>
    <w:rsid w:val="00562244"/>
    <w:rPr>
      <w:rFonts w:ascii="Symbol" w:hAnsi="Symbol" w:hint="default"/>
    </w:rPr>
  </w:style>
  <w:style w:type="character" w:customStyle="1" w:styleId="WW8Num10z1">
    <w:name w:val="WW8Num10z1"/>
    <w:rsid w:val="00562244"/>
    <w:rPr>
      <w:rFonts w:ascii="Courier New" w:hAnsi="Courier New" w:cs="Courier New" w:hint="default"/>
    </w:rPr>
  </w:style>
  <w:style w:type="character" w:customStyle="1" w:styleId="WW8Num10z2">
    <w:name w:val="WW8Num10z2"/>
    <w:rsid w:val="00562244"/>
    <w:rPr>
      <w:rFonts w:ascii="Wingdings" w:hAnsi="Wingdings" w:hint="default"/>
    </w:rPr>
  </w:style>
  <w:style w:type="character" w:customStyle="1" w:styleId="WW8Num11z0">
    <w:name w:val="WW8Num11z0"/>
    <w:rsid w:val="00562244"/>
    <w:rPr>
      <w:rFonts w:ascii="Wingdings" w:hAnsi="Wingdings" w:hint="default"/>
    </w:rPr>
  </w:style>
  <w:style w:type="character" w:customStyle="1" w:styleId="WW8Num11z1">
    <w:name w:val="WW8Num11z1"/>
    <w:rsid w:val="00562244"/>
    <w:rPr>
      <w:rFonts w:ascii="Courier New" w:hAnsi="Courier New" w:cs="Courier New" w:hint="default"/>
    </w:rPr>
  </w:style>
  <w:style w:type="character" w:customStyle="1" w:styleId="WW8Num11z3">
    <w:name w:val="WW8Num11z3"/>
    <w:rsid w:val="00562244"/>
    <w:rPr>
      <w:rFonts w:ascii="Symbol" w:hAnsi="Symbol" w:hint="default"/>
    </w:rPr>
  </w:style>
  <w:style w:type="character" w:customStyle="1" w:styleId="WW8Num12z0">
    <w:name w:val="WW8Num12z0"/>
    <w:rsid w:val="00562244"/>
    <w:rPr>
      <w:rFonts w:ascii="Wingdings" w:hAnsi="Wingdings" w:hint="default"/>
    </w:rPr>
  </w:style>
  <w:style w:type="character" w:customStyle="1" w:styleId="WW8Num12z1">
    <w:name w:val="WW8Num12z1"/>
    <w:rsid w:val="00562244"/>
    <w:rPr>
      <w:rFonts w:ascii="Courier New" w:hAnsi="Courier New" w:cs="Courier New" w:hint="default"/>
    </w:rPr>
  </w:style>
  <w:style w:type="character" w:customStyle="1" w:styleId="WW8Num12z3">
    <w:name w:val="WW8Num12z3"/>
    <w:rsid w:val="00562244"/>
    <w:rPr>
      <w:rFonts w:ascii="Symbol" w:hAnsi="Symbol" w:hint="default"/>
    </w:rPr>
  </w:style>
  <w:style w:type="character" w:customStyle="1" w:styleId="WW8Num13z0">
    <w:name w:val="WW8Num13z0"/>
    <w:rsid w:val="00562244"/>
    <w:rPr>
      <w:rFonts w:ascii="Symbol" w:hAnsi="Symbol" w:hint="default"/>
    </w:rPr>
  </w:style>
  <w:style w:type="character" w:customStyle="1" w:styleId="WW8Num13z1">
    <w:name w:val="WW8Num13z1"/>
    <w:rsid w:val="00562244"/>
    <w:rPr>
      <w:rFonts w:ascii="Courier New" w:hAnsi="Courier New" w:cs="Courier New" w:hint="default"/>
    </w:rPr>
  </w:style>
  <w:style w:type="character" w:customStyle="1" w:styleId="WW8Num13z2">
    <w:name w:val="WW8Num13z2"/>
    <w:rsid w:val="00562244"/>
    <w:rPr>
      <w:rFonts w:ascii="Wingdings" w:hAnsi="Wingdings" w:hint="default"/>
    </w:rPr>
  </w:style>
  <w:style w:type="character" w:customStyle="1" w:styleId="WW8Num14z0">
    <w:name w:val="WW8Num14z0"/>
    <w:rsid w:val="00562244"/>
    <w:rPr>
      <w:rFonts w:ascii="Symbol" w:hAnsi="Symbol" w:hint="default"/>
      <w:color w:val="auto"/>
    </w:rPr>
  </w:style>
  <w:style w:type="character" w:customStyle="1" w:styleId="WW8Num14z2">
    <w:name w:val="WW8Num14z2"/>
    <w:rsid w:val="00562244"/>
    <w:rPr>
      <w:rFonts w:ascii="Wingdings" w:hAnsi="Wingdings" w:hint="default"/>
    </w:rPr>
  </w:style>
  <w:style w:type="character" w:customStyle="1" w:styleId="WW8Num14z3">
    <w:name w:val="WW8Num14z3"/>
    <w:rsid w:val="00562244"/>
    <w:rPr>
      <w:rFonts w:ascii="Symbol" w:hAnsi="Symbol" w:hint="default"/>
    </w:rPr>
  </w:style>
  <w:style w:type="character" w:customStyle="1" w:styleId="WW8Num15z0">
    <w:name w:val="WW8Num15z0"/>
    <w:rsid w:val="00562244"/>
    <w:rPr>
      <w:rFonts w:ascii="Wingdings" w:hAnsi="Wingdings" w:hint="default"/>
    </w:rPr>
  </w:style>
  <w:style w:type="character" w:customStyle="1" w:styleId="WW8Num15z1">
    <w:name w:val="WW8Num15z1"/>
    <w:rsid w:val="00562244"/>
    <w:rPr>
      <w:rFonts w:ascii="Courier New" w:hAnsi="Courier New" w:cs="Courier New" w:hint="default"/>
    </w:rPr>
  </w:style>
  <w:style w:type="character" w:customStyle="1" w:styleId="WW8Num15z3">
    <w:name w:val="WW8Num15z3"/>
    <w:rsid w:val="00562244"/>
    <w:rPr>
      <w:rFonts w:ascii="Symbol" w:hAnsi="Symbol" w:hint="default"/>
    </w:rPr>
  </w:style>
  <w:style w:type="character" w:customStyle="1" w:styleId="WW8Num16z0">
    <w:name w:val="WW8Num16z0"/>
    <w:rsid w:val="00562244"/>
    <w:rPr>
      <w:rFonts w:ascii="Symbol" w:hAnsi="Symbol" w:hint="default"/>
    </w:rPr>
  </w:style>
  <w:style w:type="character" w:customStyle="1" w:styleId="WW8Num16z1">
    <w:name w:val="WW8Num16z1"/>
    <w:rsid w:val="00562244"/>
    <w:rPr>
      <w:rFonts w:ascii="Courier New" w:hAnsi="Courier New" w:cs="Courier New" w:hint="default"/>
    </w:rPr>
  </w:style>
  <w:style w:type="character" w:customStyle="1" w:styleId="WW8Num16z2">
    <w:name w:val="WW8Num16z2"/>
    <w:rsid w:val="00562244"/>
    <w:rPr>
      <w:rFonts w:ascii="Wingdings" w:hAnsi="Wingdings" w:hint="default"/>
    </w:rPr>
  </w:style>
  <w:style w:type="character" w:customStyle="1" w:styleId="WW8Num17z0">
    <w:name w:val="WW8Num17z0"/>
    <w:rsid w:val="00562244"/>
    <w:rPr>
      <w:rFonts w:ascii="Symbol" w:hAnsi="Symbol" w:hint="default"/>
    </w:rPr>
  </w:style>
  <w:style w:type="character" w:customStyle="1" w:styleId="WW8Num19z0">
    <w:name w:val="WW8Num19z0"/>
    <w:rsid w:val="00562244"/>
    <w:rPr>
      <w:rFonts w:ascii="Symbol" w:hAnsi="Symbol" w:hint="default"/>
    </w:rPr>
  </w:style>
  <w:style w:type="character" w:customStyle="1" w:styleId="WW8Num19z1">
    <w:name w:val="WW8Num19z1"/>
    <w:rsid w:val="00562244"/>
    <w:rPr>
      <w:rFonts w:ascii="Courier New" w:hAnsi="Courier New" w:cs="Courier New" w:hint="default"/>
    </w:rPr>
  </w:style>
  <w:style w:type="character" w:customStyle="1" w:styleId="WW8Num19z2">
    <w:name w:val="WW8Num19z2"/>
    <w:rsid w:val="00562244"/>
    <w:rPr>
      <w:rFonts w:ascii="Wingdings" w:hAnsi="Wingdings" w:hint="default"/>
    </w:rPr>
  </w:style>
  <w:style w:type="character" w:customStyle="1" w:styleId="WW8Num20z1">
    <w:name w:val="WW8Num20z1"/>
    <w:rsid w:val="00562244"/>
    <w:rPr>
      <w:rFonts w:ascii="Wingdings" w:hAnsi="Wingdings" w:hint="default"/>
    </w:rPr>
  </w:style>
  <w:style w:type="character" w:customStyle="1" w:styleId="WW8Num22z0">
    <w:name w:val="WW8Num22z0"/>
    <w:rsid w:val="00562244"/>
    <w:rPr>
      <w:rFonts w:ascii="Wingdings" w:hAnsi="Wingdings" w:hint="default"/>
    </w:rPr>
  </w:style>
  <w:style w:type="character" w:customStyle="1" w:styleId="WW8Num22z1">
    <w:name w:val="WW8Num22z1"/>
    <w:rsid w:val="00562244"/>
    <w:rPr>
      <w:rFonts w:ascii="Courier New" w:hAnsi="Courier New" w:cs="Courier New" w:hint="default"/>
    </w:rPr>
  </w:style>
  <w:style w:type="character" w:customStyle="1" w:styleId="WW8Num22z3">
    <w:name w:val="WW8Num22z3"/>
    <w:rsid w:val="00562244"/>
    <w:rPr>
      <w:rFonts w:ascii="Symbol" w:hAnsi="Symbol" w:hint="default"/>
    </w:rPr>
  </w:style>
  <w:style w:type="character" w:customStyle="1" w:styleId="WW8Num23z0">
    <w:name w:val="WW8Num23z0"/>
    <w:rsid w:val="00562244"/>
    <w:rPr>
      <w:rFonts w:ascii="Times New Roman" w:eastAsia="Times New Roman" w:hAnsi="Times New Roman" w:cs="Times New Roman" w:hint="default"/>
    </w:rPr>
  </w:style>
  <w:style w:type="character" w:customStyle="1" w:styleId="WW8Num23z1">
    <w:name w:val="WW8Num23z1"/>
    <w:rsid w:val="00562244"/>
    <w:rPr>
      <w:rFonts w:ascii="Courier New" w:hAnsi="Courier New" w:cs="Courier New" w:hint="default"/>
    </w:rPr>
  </w:style>
  <w:style w:type="character" w:customStyle="1" w:styleId="WW8Num23z2">
    <w:name w:val="WW8Num23z2"/>
    <w:rsid w:val="00562244"/>
    <w:rPr>
      <w:rFonts w:ascii="Wingdings" w:hAnsi="Wingdings" w:hint="default"/>
    </w:rPr>
  </w:style>
  <w:style w:type="character" w:customStyle="1" w:styleId="WW8Num23z3">
    <w:name w:val="WW8Num23z3"/>
    <w:rsid w:val="00562244"/>
    <w:rPr>
      <w:rFonts w:ascii="Symbol" w:hAnsi="Symbol" w:hint="default"/>
    </w:rPr>
  </w:style>
  <w:style w:type="character" w:customStyle="1" w:styleId="WW8Num24z0">
    <w:name w:val="WW8Num24z0"/>
    <w:rsid w:val="00562244"/>
    <w:rPr>
      <w:rFonts w:ascii="Wingdings" w:hAnsi="Wingdings" w:hint="default"/>
    </w:rPr>
  </w:style>
  <w:style w:type="character" w:customStyle="1" w:styleId="WW8Num24z1">
    <w:name w:val="WW8Num24z1"/>
    <w:rsid w:val="00562244"/>
    <w:rPr>
      <w:rFonts w:ascii="Courier New" w:hAnsi="Courier New" w:cs="Courier New" w:hint="default"/>
    </w:rPr>
  </w:style>
  <w:style w:type="character" w:customStyle="1" w:styleId="WW8Num24z3">
    <w:name w:val="WW8Num24z3"/>
    <w:rsid w:val="00562244"/>
    <w:rPr>
      <w:rFonts w:ascii="Symbol" w:hAnsi="Symbol" w:hint="default"/>
    </w:rPr>
  </w:style>
  <w:style w:type="character" w:customStyle="1" w:styleId="WW8Num25z0">
    <w:name w:val="WW8Num25z0"/>
    <w:rsid w:val="00562244"/>
    <w:rPr>
      <w:rFonts w:ascii="Wingdings" w:hAnsi="Wingdings" w:hint="default"/>
    </w:rPr>
  </w:style>
  <w:style w:type="character" w:customStyle="1" w:styleId="WW8Num25z1">
    <w:name w:val="WW8Num25z1"/>
    <w:rsid w:val="00562244"/>
    <w:rPr>
      <w:rFonts w:ascii="Courier New" w:hAnsi="Courier New" w:cs="Courier New" w:hint="default"/>
    </w:rPr>
  </w:style>
  <w:style w:type="character" w:customStyle="1" w:styleId="WW8Num25z3">
    <w:name w:val="WW8Num25z3"/>
    <w:rsid w:val="00562244"/>
    <w:rPr>
      <w:rFonts w:ascii="Symbol" w:hAnsi="Symbol" w:hint="default"/>
    </w:rPr>
  </w:style>
  <w:style w:type="character" w:customStyle="1" w:styleId="WW8Num26z0">
    <w:name w:val="WW8Num26z0"/>
    <w:rsid w:val="00562244"/>
    <w:rPr>
      <w:rFonts w:ascii="Symbol" w:hAnsi="Symbol" w:hint="default"/>
    </w:rPr>
  </w:style>
  <w:style w:type="character" w:customStyle="1" w:styleId="WW8Num26z1">
    <w:name w:val="WW8Num26z1"/>
    <w:rsid w:val="00562244"/>
    <w:rPr>
      <w:rFonts w:ascii="Courier New" w:hAnsi="Courier New" w:cs="Courier New" w:hint="default"/>
    </w:rPr>
  </w:style>
  <w:style w:type="character" w:customStyle="1" w:styleId="WW8Num26z2">
    <w:name w:val="WW8Num26z2"/>
    <w:rsid w:val="00562244"/>
    <w:rPr>
      <w:rFonts w:ascii="Wingdings" w:hAnsi="Wingdings" w:hint="default"/>
    </w:rPr>
  </w:style>
  <w:style w:type="character" w:customStyle="1" w:styleId="WW8Num27z0">
    <w:name w:val="WW8Num27z0"/>
    <w:rsid w:val="00562244"/>
    <w:rPr>
      <w:rFonts w:ascii="Wingdings" w:hAnsi="Wingdings" w:hint="default"/>
    </w:rPr>
  </w:style>
  <w:style w:type="character" w:customStyle="1" w:styleId="WW8Num27z1">
    <w:name w:val="WW8Num27z1"/>
    <w:rsid w:val="00562244"/>
    <w:rPr>
      <w:rFonts w:ascii="Courier New" w:hAnsi="Courier New" w:cs="Courier New" w:hint="default"/>
    </w:rPr>
  </w:style>
  <w:style w:type="character" w:customStyle="1" w:styleId="WW8Num27z3">
    <w:name w:val="WW8Num27z3"/>
    <w:rsid w:val="00562244"/>
    <w:rPr>
      <w:rFonts w:ascii="Symbol" w:hAnsi="Symbol" w:hint="default"/>
    </w:rPr>
  </w:style>
  <w:style w:type="character" w:customStyle="1" w:styleId="WW8Num29z0">
    <w:name w:val="WW8Num29z0"/>
    <w:rsid w:val="00562244"/>
    <w:rPr>
      <w:rFonts w:ascii="Wingdings" w:hAnsi="Wingdings" w:hint="default"/>
    </w:rPr>
  </w:style>
  <w:style w:type="character" w:customStyle="1" w:styleId="WW8Num29z1">
    <w:name w:val="WW8Num29z1"/>
    <w:rsid w:val="00562244"/>
    <w:rPr>
      <w:rFonts w:ascii="Courier New" w:hAnsi="Courier New" w:cs="Courier New" w:hint="default"/>
    </w:rPr>
  </w:style>
  <w:style w:type="character" w:customStyle="1" w:styleId="WW8Num29z3">
    <w:name w:val="WW8Num29z3"/>
    <w:rsid w:val="00562244"/>
    <w:rPr>
      <w:rFonts w:ascii="Symbol" w:hAnsi="Symbol" w:hint="default"/>
    </w:rPr>
  </w:style>
  <w:style w:type="character" w:customStyle="1" w:styleId="WW8Num30z0">
    <w:name w:val="WW8Num30z0"/>
    <w:rsid w:val="00562244"/>
    <w:rPr>
      <w:rFonts w:ascii="Symbol" w:hAnsi="Symbol" w:hint="default"/>
    </w:rPr>
  </w:style>
  <w:style w:type="character" w:customStyle="1" w:styleId="WW8Num30z1">
    <w:name w:val="WW8Num30z1"/>
    <w:rsid w:val="00562244"/>
    <w:rPr>
      <w:rFonts w:ascii="Courier New" w:hAnsi="Courier New" w:cs="Courier New" w:hint="default"/>
    </w:rPr>
  </w:style>
  <w:style w:type="character" w:customStyle="1" w:styleId="WW8Num30z2">
    <w:name w:val="WW8Num30z2"/>
    <w:rsid w:val="00562244"/>
    <w:rPr>
      <w:rFonts w:ascii="Wingdings" w:hAnsi="Wingdings" w:hint="default"/>
    </w:rPr>
  </w:style>
  <w:style w:type="character" w:customStyle="1" w:styleId="WW8Num31z0">
    <w:name w:val="WW8Num31z0"/>
    <w:rsid w:val="00562244"/>
    <w:rPr>
      <w:rFonts w:ascii="Wingdings" w:hAnsi="Wingdings" w:hint="default"/>
    </w:rPr>
  </w:style>
  <w:style w:type="character" w:customStyle="1" w:styleId="WW8Num31z1">
    <w:name w:val="WW8Num31z1"/>
    <w:rsid w:val="00562244"/>
    <w:rPr>
      <w:rFonts w:ascii="Courier New" w:hAnsi="Courier New" w:cs="Courier New" w:hint="default"/>
    </w:rPr>
  </w:style>
  <w:style w:type="character" w:customStyle="1" w:styleId="WW8Num31z3">
    <w:name w:val="WW8Num31z3"/>
    <w:rsid w:val="00562244"/>
    <w:rPr>
      <w:rFonts w:ascii="Symbol" w:hAnsi="Symbol" w:hint="default"/>
    </w:rPr>
  </w:style>
  <w:style w:type="character" w:customStyle="1" w:styleId="WW8Num32z0">
    <w:name w:val="WW8Num32z0"/>
    <w:rsid w:val="00562244"/>
    <w:rPr>
      <w:rFonts w:ascii="Symbol" w:hAnsi="Symbol" w:hint="default"/>
      <w:color w:val="auto"/>
    </w:rPr>
  </w:style>
  <w:style w:type="character" w:customStyle="1" w:styleId="WW8Num32z1">
    <w:name w:val="WW8Num32z1"/>
    <w:rsid w:val="00562244"/>
    <w:rPr>
      <w:rFonts w:ascii="Courier New" w:hAnsi="Courier New" w:cs="Courier New" w:hint="default"/>
    </w:rPr>
  </w:style>
  <w:style w:type="character" w:customStyle="1" w:styleId="WW8Num32z2">
    <w:name w:val="WW8Num32z2"/>
    <w:rsid w:val="00562244"/>
    <w:rPr>
      <w:rFonts w:ascii="Wingdings" w:hAnsi="Wingdings" w:hint="default"/>
    </w:rPr>
  </w:style>
  <w:style w:type="character" w:customStyle="1" w:styleId="WW8Num32z3">
    <w:name w:val="WW8Num32z3"/>
    <w:rsid w:val="00562244"/>
    <w:rPr>
      <w:rFonts w:ascii="Symbol" w:hAnsi="Symbol" w:hint="default"/>
    </w:rPr>
  </w:style>
  <w:style w:type="character" w:customStyle="1" w:styleId="WW8Num33z0">
    <w:name w:val="WW8Num33z0"/>
    <w:rsid w:val="00562244"/>
    <w:rPr>
      <w:rFonts w:ascii="Symbol" w:hAnsi="Symbol" w:hint="default"/>
    </w:rPr>
  </w:style>
  <w:style w:type="character" w:customStyle="1" w:styleId="WW8Num33z1">
    <w:name w:val="WW8Num33z1"/>
    <w:rsid w:val="00562244"/>
    <w:rPr>
      <w:rFonts w:ascii="Courier New" w:hAnsi="Courier New" w:cs="Courier New" w:hint="default"/>
    </w:rPr>
  </w:style>
  <w:style w:type="character" w:customStyle="1" w:styleId="WW8Num33z2">
    <w:name w:val="WW8Num33z2"/>
    <w:rsid w:val="00562244"/>
    <w:rPr>
      <w:rFonts w:ascii="Wingdings" w:hAnsi="Wingdings" w:hint="default"/>
    </w:rPr>
  </w:style>
  <w:style w:type="character" w:customStyle="1" w:styleId="WW8Num34z0">
    <w:name w:val="WW8Num34z0"/>
    <w:rsid w:val="00562244"/>
    <w:rPr>
      <w:rFonts w:ascii="Symbol" w:hAnsi="Symbol" w:hint="default"/>
      <w:color w:val="auto"/>
    </w:rPr>
  </w:style>
  <w:style w:type="character" w:customStyle="1" w:styleId="WW8Num34z1">
    <w:name w:val="WW8Num34z1"/>
    <w:rsid w:val="00562244"/>
    <w:rPr>
      <w:rFonts w:ascii="Symbol" w:hAnsi="Symbol" w:hint="default"/>
    </w:rPr>
  </w:style>
  <w:style w:type="character" w:customStyle="1" w:styleId="WW8Num34z2">
    <w:name w:val="WW8Num34z2"/>
    <w:rsid w:val="00562244"/>
    <w:rPr>
      <w:rFonts w:ascii="Wingdings" w:hAnsi="Wingdings" w:hint="default"/>
    </w:rPr>
  </w:style>
  <w:style w:type="character" w:customStyle="1" w:styleId="WW8Num34z4">
    <w:name w:val="WW8Num34z4"/>
    <w:rsid w:val="00562244"/>
    <w:rPr>
      <w:rFonts w:ascii="Courier New" w:hAnsi="Courier New" w:cs="Courier New" w:hint="default"/>
    </w:rPr>
  </w:style>
  <w:style w:type="character" w:customStyle="1" w:styleId="WW8Num36z0">
    <w:name w:val="WW8Num36z0"/>
    <w:rsid w:val="00562244"/>
    <w:rPr>
      <w:rFonts w:ascii="Symbol" w:hAnsi="Symbol" w:hint="default"/>
    </w:rPr>
  </w:style>
  <w:style w:type="character" w:customStyle="1" w:styleId="WW8Num36z1">
    <w:name w:val="WW8Num36z1"/>
    <w:rsid w:val="00562244"/>
    <w:rPr>
      <w:rFonts w:ascii="Courier New" w:hAnsi="Courier New" w:cs="Courier New" w:hint="default"/>
    </w:rPr>
  </w:style>
  <w:style w:type="character" w:customStyle="1" w:styleId="WW8Num36z2">
    <w:name w:val="WW8Num36z2"/>
    <w:rsid w:val="00562244"/>
    <w:rPr>
      <w:rFonts w:ascii="Wingdings" w:hAnsi="Wingdings" w:hint="default"/>
    </w:rPr>
  </w:style>
  <w:style w:type="character" w:customStyle="1" w:styleId="WW8Num37z0">
    <w:name w:val="WW8Num37z0"/>
    <w:rsid w:val="00562244"/>
    <w:rPr>
      <w:rFonts w:ascii="Symbol" w:hAnsi="Symbol" w:hint="default"/>
      <w:color w:val="auto"/>
    </w:rPr>
  </w:style>
  <w:style w:type="character" w:customStyle="1" w:styleId="WW8Num37z1">
    <w:name w:val="WW8Num37z1"/>
    <w:rsid w:val="00562244"/>
    <w:rPr>
      <w:rFonts w:ascii="Courier New" w:hAnsi="Courier New" w:cs="Courier New" w:hint="default"/>
    </w:rPr>
  </w:style>
  <w:style w:type="character" w:customStyle="1" w:styleId="WW8Num37z2">
    <w:name w:val="WW8Num37z2"/>
    <w:rsid w:val="00562244"/>
    <w:rPr>
      <w:rFonts w:ascii="Wingdings" w:hAnsi="Wingdings" w:hint="default"/>
    </w:rPr>
  </w:style>
  <w:style w:type="character" w:customStyle="1" w:styleId="WW8Num37z3">
    <w:name w:val="WW8Num37z3"/>
    <w:rsid w:val="00562244"/>
    <w:rPr>
      <w:rFonts w:ascii="Symbol" w:hAnsi="Symbol" w:hint="default"/>
    </w:rPr>
  </w:style>
  <w:style w:type="character" w:customStyle="1" w:styleId="WW8Num38z0">
    <w:name w:val="WW8Num38z0"/>
    <w:rsid w:val="00562244"/>
    <w:rPr>
      <w:rFonts w:ascii="Wingdings" w:hAnsi="Wingdings" w:hint="default"/>
    </w:rPr>
  </w:style>
  <w:style w:type="character" w:customStyle="1" w:styleId="WW8Num38z1">
    <w:name w:val="WW8Num38z1"/>
    <w:rsid w:val="00562244"/>
    <w:rPr>
      <w:rFonts w:ascii="Courier New" w:hAnsi="Courier New" w:cs="Courier New" w:hint="default"/>
    </w:rPr>
  </w:style>
  <w:style w:type="character" w:customStyle="1" w:styleId="WW8Num38z3">
    <w:name w:val="WW8Num38z3"/>
    <w:rsid w:val="00562244"/>
    <w:rPr>
      <w:rFonts w:ascii="Symbol" w:hAnsi="Symbol" w:hint="default"/>
    </w:rPr>
  </w:style>
  <w:style w:type="character" w:customStyle="1" w:styleId="WW8Num39z0">
    <w:name w:val="WW8Num39z0"/>
    <w:rsid w:val="00562244"/>
    <w:rPr>
      <w:rFonts w:ascii="Symbol" w:hAnsi="Symbol" w:hint="default"/>
    </w:rPr>
  </w:style>
  <w:style w:type="character" w:customStyle="1" w:styleId="WW8Num39z1">
    <w:name w:val="WW8Num39z1"/>
    <w:rsid w:val="00562244"/>
    <w:rPr>
      <w:rFonts w:ascii="Courier New" w:hAnsi="Courier New" w:cs="Courier New" w:hint="default"/>
    </w:rPr>
  </w:style>
  <w:style w:type="character" w:customStyle="1" w:styleId="WW8Num39z2">
    <w:name w:val="WW8Num39z2"/>
    <w:rsid w:val="00562244"/>
    <w:rPr>
      <w:rFonts w:ascii="Wingdings" w:hAnsi="Wingdings" w:hint="default"/>
    </w:rPr>
  </w:style>
  <w:style w:type="character" w:customStyle="1" w:styleId="WW8Num40z0">
    <w:name w:val="WW8Num40z0"/>
    <w:rsid w:val="00562244"/>
    <w:rPr>
      <w:rFonts w:ascii="Wingdings" w:hAnsi="Wingdings" w:hint="default"/>
    </w:rPr>
  </w:style>
  <w:style w:type="character" w:customStyle="1" w:styleId="WW8Num40z1">
    <w:name w:val="WW8Num40z1"/>
    <w:rsid w:val="00562244"/>
    <w:rPr>
      <w:rFonts w:ascii="Courier New" w:hAnsi="Courier New" w:cs="Courier New" w:hint="default"/>
    </w:rPr>
  </w:style>
  <w:style w:type="character" w:customStyle="1" w:styleId="WW8Num40z3">
    <w:name w:val="WW8Num40z3"/>
    <w:rsid w:val="00562244"/>
    <w:rPr>
      <w:rFonts w:ascii="Symbol" w:hAnsi="Symbol" w:hint="default"/>
    </w:rPr>
  </w:style>
  <w:style w:type="character" w:customStyle="1" w:styleId="WW8Num41z0">
    <w:name w:val="WW8Num41z0"/>
    <w:rsid w:val="00562244"/>
    <w:rPr>
      <w:rFonts w:ascii="Wingdings" w:hAnsi="Wingdings" w:hint="default"/>
    </w:rPr>
  </w:style>
  <w:style w:type="character" w:customStyle="1" w:styleId="WW8Num41z1">
    <w:name w:val="WW8Num41z1"/>
    <w:rsid w:val="00562244"/>
    <w:rPr>
      <w:rFonts w:ascii="Courier New" w:hAnsi="Courier New" w:cs="Courier New" w:hint="default"/>
    </w:rPr>
  </w:style>
  <w:style w:type="character" w:customStyle="1" w:styleId="WW8Num41z3">
    <w:name w:val="WW8Num41z3"/>
    <w:rsid w:val="00562244"/>
    <w:rPr>
      <w:rFonts w:ascii="Symbol" w:hAnsi="Symbol" w:hint="default"/>
    </w:rPr>
  </w:style>
  <w:style w:type="character" w:customStyle="1" w:styleId="WW8Num42z0">
    <w:name w:val="WW8Num42z0"/>
    <w:rsid w:val="00562244"/>
    <w:rPr>
      <w:rFonts w:ascii="Symbol" w:hAnsi="Symbol" w:hint="default"/>
    </w:rPr>
  </w:style>
  <w:style w:type="character" w:customStyle="1" w:styleId="WW8Num42z1">
    <w:name w:val="WW8Num42z1"/>
    <w:rsid w:val="00562244"/>
    <w:rPr>
      <w:rFonts w:ascii="Symbol" w:hAnsi="Symbol" w:hint="default"/>
      <w:color w:val="auto"/>
    </w:rPr>
  </w:style>
  <w:style w:type="character" w:customStyle="1" w:styleId="WW8Num42z2">
    <w:name w:val="WW8Num42z2"/>
    <w:rsid w:val="00562244"/>
    <w:rPr>
      <w:rFonts w:ascii="Wingdings" w:hAnsi="Wingdings" w:hint="default"/>
    </w:rPr>
  </w:style>
  <w:style w:type="character" w:customStyle="1" w:styleId="WW8Num42z4">
    <w:name w:val="WW8Num42z4"/>
    <w:rsid w:val="00562244"/>
    <w:rPr>
      <w:rFonts w:ascii="Courier New" w:hAnsi="Courier New" w:cs="Courier New" w:hint="default"/>
    </w:rPr>
  </w:style>
  <w:style w:type="character" w:customStyle="1" w:styleId="WW8Num43z0">
    <w:name w:val="WW8Num43z0"/>
    <w:rsid w:val="00562244"/>
    <w:rPr>
      <w:rFonts w:ascii="Symbol" w:hAnsi="Symbol" w:hint="default"/>
    </w:rPr>
  </w:style>
  <w:style w:type="character" w:customStyle="1" w:styleId="WW8Num43z1">
    <w:name w:val="WW8Num43z1"/>
    <w:rsid w:val="00562244"/>
    <w:rPr>
      <w:rFonts w:ascii="Courier New" w:hAnsi="Courier New" w:cs="Courier New" w:hint="default"/>
    </w:rPr>
  </w:style>
  <w:style w:type="character" w:customStyle="1" w:styleId="WW8Num43z2">
    <w:name w:val="WW8Num43z2"/>
    <w:rsid w:val="00562244"/>
    <w:rPr>
      <w:rFonts w:ascii="Wingdings" w:hAnsi="Wingdings" w:hint="default"/>
    </w:rPr>
  </w:style>
  <w:style w:type="character" w:customStyle="1" w:styleId="WW8Num44z0">
    <w:name w:val="WW8Num44z0"/>
    <w:rsid w:val="00562244"/>
    <w:rPr>
      <w:rFonts w:ascii="Symbol" w:hAnsi="Symbol" w:hint="default"/>
      <w:color w:val="auto"/>
    </w:rPr>
  </w:style>
  <w:style w:type="character" w:customStyle="1" w:styleId="WW8Num44z1">
    <w:name w:val="WW8Num44z1"/>
    <w:rsid w:val="00562244"/>
    <w:rPr>
      <w:rFonts w:ascii="Courier New" w:hAnsi="Courier New" w:cs="Courier New" w:hint="default"/>
    </w:rPr>
  </w:style>
  <w:style w:type="character" w:customStyle="1" w:styleId="WW8Num44z2">
    <w:name w:val="WW8Num44z2"/>
    <w:rsid w:val="00562244"/>
    <w:rPr>
      <w:rFonts w:ascii="Wingdings" w:hAnsi="Wingdings" w:hint="default"/>
    </w:rPr>
  </w:style>
  <w:style w:type="character" w:customStyle="1" w:styleId="WW8Num44z3">
    <w:name w:val="WW8Num44z3"/>
    <w:rsid w:val="00562244"/>
    <w:rPr>
      <w:rFonts w:ascii="Symbol" w:hAnsi="Symbol" w:hint="default"/>
    </w:rPr>
  </w:style>
  <w:style w:type="character" w:customStyle="1" w:styleId="WW8Num45z0">
    <w:name w:val="WW8Num45z0"/>
    <w:rsid w:val="00562244"/>
    <w:rPr>
      <w:rFonts w:ascii="Wingdings" w:hAnsi="Wingdings" w:hint="default"/>
    </w:rPr>
  </w:style>
  <w:style w:type="character" w:customStyle="1" w:styleId="WW8Num45z1">
    <w:name w:val="WW8Num45z1"/>
    <w:rsid w:val="00562244"/>
    <w:rPr>
      <w:rFonts w:ascii="Courier New" w:hAnsi="Courier New" w:cs="Courier New" w:hint="default"/>
    </w:rPr>
  </w:style>
  <w:style w:type="character" w:customStyle="1" w:styleId="WW8Num45z3">
    <w:name w:val="WW8Num45z3"/>
    <w:rsid w:val="00562244"/>
    <w:rPr>
      <w:rFonts w:ascii="Symbol" w:hAnsi="Symbol" w:hint="default"/>
    </w:rPr>
  </w:style>
  <w:style w:type="character" w:customStyle="1" w:styleId="WW8Num46z0">
    <w:name w:val="WW8Num46z0"/>
    <w:rsid w:val="00562244"/>
    <w:rPr>
      <w:rFonts w:ascii="Symbol" w:hAnsi="Symbol" w:hint="default"/>
    </w:rPr>
  </w:style>
  <w:style w:type="character" w:customStyle="1" w:styleId="WW8Num46z1">
    <w:name w:val="WW8Num46z1"/>
    <w:rsid w:val="00562244"/>
    <w:rPr>
      <w:rFonts w:ascii="Courier New" w:hAnsi="Courier New" w:cs="Courier New" w:hint="default"/>
    </w:rPr>
  </w:style>
  <w:style w:type="character" w:customStyle="1" w:styleId="WW8Num46z2">
    <w:name w:val="WW8Num46z2"/>
    <w:rsid w:val="00562244"/>
    <w:rPr>
      <w:rFonts w:ascii="Wingdings" w:hAnsi="Wingdings" w:hint="default"/>
    </w:rPr>
  </w:style>
  <w:style w:type="character" w:customStyle="1" w:styleId="WW8Num47z0">
    <w:name w:val="WW8Num47z0"/>
    <w:rsid w:val="00562244"/>
    <w:rPr>
      <w:rFonts w:ascii="Wingdings" w:hAnsi="Wingdings" w:hint="default"/>
    </w:rPr>
  </w:style>
  <w:style w:type="character" w:customStyle="1" w:styleId="WW8Num47z1">
    <w:name w:val="WW8Num47z1"/>
    <w:rsid w:val="00562244"/>
    <w:rPr>
      <w:rFonts w:ascii="Courier New" w:hAnsi="Courier New" w:cs="Courier New" w:hint="default"/>
    </w:rPr>
  </w:style>
  <w:style w:type="character" w:customStyle="1" w:styleId="WW8Num47z3">
    <w:name w:val="WW8Num47z3"/>
    <w:rsid w:val="00562244"/>
    <w:rPr>
      <w:rFonts w:ascii="Symbol" w:hAnsi="Symbol" w:hint="default"/>
    </w:rPr>
  </w:style>
  <w:style w:type="character" w:customStyle="1" w:styleId="WW8Num48z0">
    <w:name w:val="WW8Num48z0"/>
    <w:rsid w:val="00562244"/>
    <w:rPr>
      <w:rFonts w:ascii="Wingdings" w:hAnsi="Wingdings" w:hint="default"/>
    </w:rPr>
  </w:style>
  <w:style w:type="character" w:customStyle="1" w:styleId="WW8Num48z1">
    <w:name w:val="WW8Num48z1"/>
    <w:rsid w:val="00562244"/>
    <w:rPr>
      <w:rFonts w:ascii="Courier New" w:hAnsi="Courier New" w:cs="Courier New" w:hint="default"/>
    </w:rPr>
  </w:style>
  <w:style w:type="character" w:customStyle="1" w:styleId="WW8Num48z3">
    <w:name w:val="WW8Num48z3"/>
    <w:rsid w:val="00562244"/>
    <w:rPr>
      <w:rFonts w:ascii="Symbol" w:hAnsi="Symbol" w:hint="default"/>
    </w:rPr>
  </w:style>
  <w:style w:type="character" w:customStyle="1" w:styleId="WW8Num49z0">
    <w:name w:val="WW8Num49z0"/>
    <w:rsid w:val="00562244"/>
    <w:rPr>
      <w:rFonts w:ascii="Symbol" w:hAnsi="Symbol" w:hint="default"/>
    </w:rPr>
  </w:style>
  <w:style w:type="character" w:customStyle="1" w:styleId="WW8Num49z1">
    <w:name w:val="WW8Num49z1"/>
    <w:rsid w:val="00562244"/>
    <w:rPr>
      <w:rFonts w:ascii="Symbol" w:hAnsi="Symbol" w:hint="default"/>
      <w:color w:val="auto"/>
    </w:rPr>
  </w:style>
  <w:style w:type="character" w:customStyle="1" w:styleId="WW8Num49z2">
    <w:name w:val="WW8Num49z2"/>
    <w:rsid w:val="00562244"/>
    <w:rPr>
      <w:rFonts w:ascii="Wingdings" w:hAnsi="Wingdings" w:hint="default"/>
    </w:rPr>
  </w:style>
  <w:style w:type="character" w:customStyle="1" w:styleId="WW8Num49z4">
    <w:name w:val="WW8Num49z4"/>
    <w:rsid w:val="00562244"/>
    <w:rPr>
      <w:rFonts w:ascii="Courier New" w:hAnsi="Courier New" w:cs="Courier New" w:hint="default"/>
    </w:rPr>
  </w:style>
  <w:style w:type="character" w:customStyle="1" w:styleId="WW8Num50z0">
    <w:name w:val="WW8Num50z0"/>
    <w:rsid w:val="00562244"/>
    <w:rPr>
      <w:rFonts w:ascii="Symbol" w:hAnsi="Symbol" w:hint="default"/>
    </w:rPr>
  </w:style>
  <w:style w:type="character" w:customStyle="1" w:styleId="WW8Num50z1">
    <w:name w:val="WW8Num50z1"/>
    <w:rsid w:val="00562244"/>
    <w:rPr>
      <w:rFonts w:ascii="Courier New" w:hAnsi="Courier New" w:cs="Courier New" w:hint="default"/>
    </w:rPr>
  </w:style>
  <w:style w:type="character" w:customStyle="1" w:styleId="WW8Num50z2">
    <w:name w:val="WW8Num50z2"/>
    <w:rsid w:val="00562244"/>
    <w:rPr>
      <w:rFonts w:ascii="Wingdings" w:hAnsi="Wingdings" w:hint="default"/>
    </w:rPr>
  </w:style>
  <w:style w:type="character" w:customStyle="1" w:styleId="WW8Num51z0">
    <w:name w:val="WW8Num51z0"/>
    <w:rsid w:val="00562244"/>
    <w:rPr>
      <w:rFonts w:ascii="Symbol" w:hAnsi="Symbol" w:hint="default"/>
    </w:rPr>
  </w:style>
  <w:style w:type="character" w:customStyle="1" w:styleId="WW8Num51z1">
    <w:name w:val="WW8Num51z1"/>
    <w:rsid w:val="00562244"/>
    <w:rPr>
      <w:rFonts w:ascii="Courier New" w:hAnsi="Courier New" w:cs="Courier New" w:hint="default"/>
    </w:rPr>
  </w:style>
  <w:style w:type="character" w:customStyle="1" w:styleId="WW8Num51z2">
    <w:name w:val="WW8Num51z2"/>
    <w:rsid w:val="00562244"/>
    <w:rPr>
      <w:rFonts w:ascii="Wingdings" w:hAnsi="Wingdings" w:hint="default"/>
    </w:rPr>
  </w:style>
  <w:style w:type="character" w:customStyle="1" w:styleId="WW8Num52z0">
    <w:name w:val="WW8Num52z0"/>
    <w:rsid w:val="00562244"/>
    <w:rPr>
      <w:rFonts w:ascii="Times New Roman" w:eastAsia="Times New Roman" w:hAnsi="Times New Roman" w:cs="Times New Roman" w:hint="default"/>
    </w:rPr>
  </w:style>
  <w:style w:type="character" w:customStyle="1" w:styleId="WW8Num52z1">
    <w:name w:val="WW8Num52z1"/>
    <w:rsid w:val="00562244"/>
    <w:rPr>
      <w:rFonts w:ascii="Courier New" w:hAnsi="Courier New" w:cs="Courier New" w:hint="default"/>
    </w:rPr>
  </w:style>
  <w:style w:type="character" w:customStyle="1" w:styleId="WW8Num52z2">
    <w:name w:val="WW8Num52z2"/>
    <w:rsid w:val="00562244"/>
    <w:rPr>
      <w:rFonts w:ascii="Wingdings" w:hAnsi="Wingdings" w:hint="default"/>
    </w:rPr>
  </w:style>
  <w:style w:type="character" w:customStyle="1" w:styleId="WW8Num52z3">
    <w:name w:val="WW8Num52z3"/>
    <w:rsid w:val="00562244"/>
    <w:rPr>
      <w:rFonts w:ascii="Symbol" w:hAnsi="Symbol" w:hint="default"/>
    </w:rPr>
  </w:style>
  <w:style w:type="character" w:customStyle="1" w:styleId="WW8Num53z0">
    <w:name w:val="WW8Num53z0"/>
    <w:rsid w:val="00562244"/>
    <w:rPr>
      <w:rFonts w:ascii="Symbol" w:hAnsi="Symbol" w:hint="default"/>
    </w:rPr>
  </w:style>
  <w:style w:type="character" w:customStyle="1" w:styleId="WW8Num53z1">
    <w:name w:val="WW8Num53z1"/>
    <w:rsid w:val="00562244"/>
    <w:rPr>
      <w:rFonts w:ascii="Courier New" w:hAnsi="Courier New" w:cs="Courier New" w:hint="default"/>
    </w:rPr>
  </w:style>
  <w:style w:type="character" w:customStyle="1" w:styleId="WW8Num53z2">
    <w:name w:val="WW8Num53z2"/>
    <w:rsid w:val="00562244"/>
    <w:rPr>
      <w:rFonts w:ascii="Wingdings" w:hAnsi="Wingdings" w:hint="default"/>
    </w:rPr>
  </w:style>
  <w:style w:type="character" w:customStyle="1" w:styleId="WW8Num54z0">
    <w:name w:val="WW8Num54z0"/>
    <w:rsid w:val="00562244"/>
    <w:rPr>
      <w:rFonts w:ascii="Symbol" w:hAnsi="Symbol" w:hint="default"/>
    </w:rPr>
  </w:style>
  <w:style w:type="character" w:customStyle="1" w:styleId="WW8Num54z1">
    <w:name w:val="WW8Num54z1"/>
    <w:rsid w:val="00562244"/>
    <w:rPr>
      <w:rFonts w:ascii="Courier New" w:hAnsi="Courier New" w:cs="Courier New" w:hint="default"/>
    </w:rPr>
  </w:style>
  <w:style w:type="character" w:customStyle="1" w:styleId="WW8Num54z2">
    <w:name w:val="WW8Num54z2"/>
    <w:rsid w:val="00562244"/>
    <w:rPr>
      <w:rFonts w:ascii="Wingdings" w:hAnsi="Wingdings" w:hint="default"/>
    </w:rPr>
  </w:style>
  <w:style w:type="character" w:customStyle="1" w:styleId="WW8Num55z0">
    <w:name w:val="WW8Num55z0"/>
    <w:rsid w:val="00562244"/>
    <w:rPr>
      <w:rFonts w:ascii="Wingdings" w:hAnsi="Wingdings" w:hint="default"/>
    </w:rPr>
  </w:style>
  <w:style w:type="character" w:customStyle="1" w:styleId="WW8Num55z1">
    <w:name w:val="WW8Num55z1"/>
    <w:rsid w:val="00562244"/>
    <w:rPr>
      <w:rFonts w:ascii="Courier New" w:hAnsi="Courier New" w:cs="Courier New" w:hint="default"/>
    </w:rPr>
  </w:style>
  <w:style w:type="character" w:customStyle="1" w:styleId="WW8Num55z3">
    <w:name w:val="WW8Num55z3"/>
    <w:rsid w:val="00562244"/>
    <w:rPr>
      <w:rFonts w:ascii="Symbol" w:hAnsi="Symbol" w:hint="default"/>
    </w:rPr>
  </w:style>
  <w:style w:type="character" w:customStyle="1" w:styleId="WW8Num56z0">
    <w:name w:val="WW8Num56z0"/>
    <w:rsid w:val="00562244"/>
    <w:rPr>
      <w:rFonts w:ascii="Times New Roman" w:eastAsia="Times New Roman" w:hAnsi="Times New Roman" w:cs="Times New Roman" w:hint="default"/>
    </w:rPr>
  </w:style>
  <w:style w:type="character" w:customStyle="1" w:styleId="WW8Num56z1">
    <w:name w:val="WW8Num56z1"/>
    <w:rsid w:val="00562244"/>
    <w:rPr>
      <w:rFonts w:ascii="Courier New" w:hAnsi="Courier New" w:cs="Courier New" w:hint="default"/>
    </w:rPr>
  </w:style>
  <w:style w:type="character" w:customStyle="1" w:styleId="WW8Num56z2">
    <w:name w:val="WW8Num56z2"/>
    <w:rsid w:val="00562244"/>
    <w:rPr>
      <w:rFonts w:ascii="Wingdings" w:hAnsi="Wingdings" w:hint="default"/>
    </w:rPr>
  </w:style>
  <w:style w:type="character" w:customStyle="1" w:styleId="WW8Num56z3">
    <w:name w:val="WW8Num56z3"/>
    <w:rsid w:val="00562244"/>
    <w:rPr>
      <w:rFonts w:ascii="Symbol" w:hAnsi="Symbol" w:hint="default"/>
    </w:rPr>
  </w:style>
  <w:style w:type="character" w:customStyle="1" w:styleId="WW8Num57z0">
    <w:name w:val="WW8Num57z0"/>
    <w:rsid w:val="00562244"/>
    <w:rPr>
      <w:rFonts w:ascii="Wingdings" w:hAnsi="Wingdings" w:hint="default"/>
    </w:rPr>
  </w:style>
  <w:style w:type="character" w:customStyle="1" w:styleId="WW8Num57z1">
    <w:name w:val="WW8Num57z1"/>
    <w:rsid w:val="00562244"/>
    <w:rPr>
      <w:rFonts w:ascii="Courier New" w:hAnsi="Courier New" w:cs="Courier New" w:hint="default"/>
    </w:rPr>
  </w:style>
  <w:style w:type="character" w:customStyle="1" w:styleId="WW8Num57z3">
    <w:name w:val="WW8Num57z3"/>
    <w:rsid w:val="00562244"/>
    <w:rPr>
      <w:rFonts w:ascii="Symbol" w:hAnsi="Symbol" w:hint="default"/>
    </w:rPr>
  </w:style>
  <w:style w:type="character" w:customStyle="1" w:styleId="WW8Num58z0">
    <w:name w:val="WW8Num58z0"/>
    <w:rsid w:val="00562244"/>
    <w:rPr>
      <w:rFonts w:ascii="Symbol" w:hAnsi="Symbol" w:hint="default"/>
    </w:rPr>
  </w:style>
  <w:style w:type="character" w:customStyle="1" w:styleId="WW8Num58z1">
    <w:name w:val="WW8Num58z1"/>
    <w:rsid w:val="00562244"/>
    <w:rPr>
      <w:rFonts w:ascii="Courier New" w:hAnsi="Courier New" w:cs="Courier New" w:hint="default"/>
    </w:rPr>
  </w:style>
  <w:style w:type="character" w:customStyle="1" w:styleId="WW8Num58z2">
    <w:name w:val="WW8Num58z2"/>
    <w:rsid w:val="00562244"/>
    <w:rPr>
      <w:rFonts w:ascii="Wingdings" w:hAnsi="Wingdings" w:hint="default"/>
    </w:rPr>
  </w:style>
  <w:style w:type="character" w:customStyle="1" w:styleId="WW8Num59z0">
    <w:name w:val="WW8Num59z0"/>
    <w:rsid w:val="00562244"/>
    <w:rPr>
      <w:rFonts w:ascii="Times New Roman" w:eastAsia="Times New Roman" w:hAnsi="Times New Roman" w:cs="Times New Roman" w:hint="default"/>
    </w:rPr>
  </w:style>
  <w:style w:type="character" w:customStyle="1" w:styleId="WW8Num59z1">
    <w:name w:val="WW8Num59z1"/>
    <w:rsid w:val="00562244"/>
    <w:rPr>
      <w:rFonts w:ascii="Courier New" w:hAnsi="Courier New" w:cs="Courier New" w:hint="default"/>
    </w:rPr>
  </w:style>
  <w:style w:type="character" w:customStyle="1" w:styleId="WW8Num59z2">
    <w:name w:val="WW8Num59z2"/>
    <w:rsid w:val="00562244"/>
    <w:rPr>
      <w:rFonts w:ascii="Wingdings" w:hAnsi="Wingdings" w:hint="default"/>
    </w:rPr>
  </w:style>
  <w:style w:type="character" w:customStyle="1" w:styleId="WW8Num59z3">
    <w:name w:val="WW8Num59z3"/>
    <w:rsid w:val="00562244"/>
    <w:rPr>
      <w:rFonts w:ascii="Symbol" w:hAnsi="Symbol" w:hint="default"/>
    </w:rPr>
  </w:style>
  <w:style w:type="character" w:customStyle="1" w:styleId="WW8Num61z0">
    <w:name w:val="WW8Num61z0"/>
    <w:rsid w:val="00562244"/>
    <w:rPr>
      <w:rFonts w:ascii="Symbol" w:hAnsi="Symbol" w:hint="default"/>
    </w:rPr>
  </w:style>
  <w:style w:type="character" w:customStyle="1" w:styleId="WW8Num61z1">
    <w:name w:val="WW8Num61z1"/>
    <w:rsid w:val="00562244"/>
    <w:rPr>
      <w:rFonts w:ascii="Courier New" w:hAnsi="Courier New" w:cs="Courier New" w:hint="default"/>
    </w:rPr>
  </w:style>
  <w:style w:type="character" w:customStyle="1" w:styleId="WW8Num61z2">
    <w:name w:val="WW8Num61z2"/>
    <w:rsid w:val="00562244"/>
    <w:rPr>
      <w:rFonts w:ascii="Wingdings" w:hAnsi="Wingdings" w:hint="default"/>
    </w:rPr>
  </w:style>
  <w:style w:type="character" w:customStyle="1" w:styleId="WW8Num62z0">
    <w:name w:val="WW8Num62z0"/>
    <w:rsid w:val="00562244"/>
    <w:rPr>
      <w:rFonts w:ascii="Wingdings" w:hAnsi="Wingdings" w:hint="default"/>
    </w:rPr>
  </w:style>
  <w:style w:type="character" w:customStyle="1" w:styleId="WW8Num62z1">
    <w:name w:val="WW8Num62z1"/>
    <w:rsid w:val="00562244"/>
    <w:rPr>
      <w:rFonts w:ascii="Courier New" w:hAnsi="Courier New" w:cs="Courier New" w:hint="default"/>
    </w:rPr>
  </w:style>
  <w:style w:type="character" w:customStyle="1" w:styleId="WW8Num62z3">
    <w:name w:val="WW8Num62z3"/>
    <w:rsid w:val="00562244"/>
    <w:rPr>
      <w:rFonts w:ascii="Symbol" w:hAnsi="Symbol" w:hint="default"/>
    </w:rPr>
  </w:style>
  <w:style w:type="character" w:customStyle="1" w:styleId="WW8Num63z0">
    <w:name w:val="WW8Num63z0"/>
    <w:rsid w:val="00562244"/>
    <w:rPr>
      <w:rFonts w:ascii="Wingdings" w:hAnsi="Wingdings" w:hint="default"/>
    </w:rPr>
  </w:style>
  <w:style w:type="character" w:customStyle="1" w:styleId="WW8Num63z1">
    <w:name w:val="WW8Num63z1"/>
    <w:rsid w:val="00562244"/>
    <w:rPr>
      <w:rFonts w:ascii="Courier New" w:hAnsi="Courier New" w:cs="Courier New" w:hint="default"/>
    </w:rPr>
  </w:style>
  <w:style w:type="character" w:customStyle="1" w:styleId="WW8Num63z3">
    <w:name w:val="WW8Num63z3"/>
    <w:rsid w:val="00562244"/>
    <w:rPr>
      <w:rFonts w:ascii="Symbol" w:hAnsi="Symbol" w:hint="default"/>
    </w:rPr>
  </w:style>
  <w:style w:type="character" w:customStyle="1" w:styleId="WW8Num64z0">
    <w:name w:val="WW8Num64z0"/>
    <w:rsid w:val="00562244"/>
    <w:rPr>
      <w:rFonts w:ascii="Wingdings" w:hAnsi="Wingdings" w:hint="default"/>
      <w:color w:val="auto"/>
    </w:rPr>
  </w:style>
  <w:style w:type="character" w:customStyle="1" w:styleId="WW8Num64z1">
    <w:name w:val="WW8Num64z1"/>
    <w:rsid w:val="00562244"/>
    <w:rPr>
      <w:rFonts w:ascii="Courier New" w:hAnsi="Courier New" w:cs="Courier New" w:hint="default"/>
    </w:rPr>
  </w:style>
  <w:style w:type="character" w:customStyle="1" w:styleId="WW8Num64z2">
    <w:name w:val="WW8Num64z2"/>
    <w:rsid w:val="00562244"/>
    <w:rPr>
      <w:rFonts w:ascii="Wingdings" w:hAnsi="Wingdings" w:hint="default"/>
    </w:rPr>
  </w:style>
  <w:style w:type="character" w:customStyle="1" w:styleId="WW8Num64z3">
    <w:name w:val="WW8Num64z3"/>
    <w:rsid w:val="00562244"/>
    <w:rPr>
      <w:rFonts w:ascii="Symbol" w:hAnsi="Symbol" w:hint="default"/>
    </w:rPr>
  </w:style>
  <w:style w:type="character" w:customStyle="1" w:styleId="WW8Num65z0">
    <w:name w:val="WW8Num65z0"/>
    <w:rsid w:val="00562244"/>
    <w:rPr>
      <w:rFonts w:ascii="Symbol" w:hAnsi="Symbol" w:hint="default"/>
    </w:rPr>
  </w:style>
  <w:style w:type="character" w:customStyle="1" w:styleId="WW8Num65z1">
    <w:name w:val="WW8Num65z1"/>
    <w:rsid w:val="00562244"/>
    <w:rPr>
      <w:rFonts w:ascii="Courier New" w:hAnsi="Courier New" w:cs="Courier New" w:hint="default"/>
    </w:rPr>
  </w:style>
  <w:style w:type="character" w:customStyle="1" w:styleId="WW8Num65z2">
    <w:name w:val="WW8Num65z2"/>
    <w:rsid w:val="00562244"/>
    <w:rPr>
      <w:rFonts w:ascii="Wingdings" w:hAnsi="Wingdings" w:hint="default"/>
    </w:rPr>
  </w:style>
  <w:style w:type="character" w:customStyle="1" w:styleId="WW8Num66z0">
    <w:name w:val="WW8Num66z0"/>
    <w:rsid w:val="00562244"/>
    <w:rPr>
      <w:rFonts w:ascii="Symbol" w:hAnsi="Symbol" w:hint="default"/>
    </w:rPr>
  </w:style>
  <w:style w:type="character" w:customStyle="1" w:styleId="WW8Num66z1">
    <w:name w:val="WW8Num66z1"/>
    <w:rsid w:val="00562244"/>
    <w:rPr>
      <w:rFonts w:ascii="Courier New" w:hAnsi="Courier New" w:cs="Courier New" w:hint="default"/>
    </w:rPr>
  </w:style>
  <w:style w:type="character" w:customStyle="1" w:styleId="WW8Num66z2">
    <w:name w:val="WW8Num66z2"/>
    <w:rsid w:val="00562244"/>
    <w:rPr>
      <w:rFonts w:ascii="Wingdings" w:hAnsi="Wingdings" w:hint="default"/>
    </w:rPr>
  </w:style>
  <w:style w:type="character" w:customStyle="1" w:styleId="WW8Num67z0">
    <w:name w:val="WW8Num67z0"/>
    <w:rsid w:val="00562244"/>
    <w:rPr>
      <w:rFonts w:ascii="Wingdings" w:hAnsi="Wingdings" w:hint="default"/>
    </w:rPr>
  </w:style>
  <w:style w:type="character" w:customStyle="1" w:styleId="WW8Num67z1">
    <w:name w:val="WW8Num67z1"/>
    <w:rsid w:val="00562244"/>
    <w:rPr>
      <w:rFonts w:ascii="Courier New" w:hAnsi="Courier New" w:cs="Courier New" w:hint="default"/>
    </w:rPr>
  </w:style>
  <w:style w:type="character" w:customStyle="1" w:styleId="WW8Num67z3">
    <w:name w:val="WW8Num67z3"/>
    <w:rsid w:val="00562244"/>
    <w:rPr>
      <w:rFonts w:ascii="Symbol" w:hAnsi="Symbol" w:hint="default"/>
    </w:rPr>
  </w:style>
  <w:style w:type="character" w:customStyle="1" w:styleId="WW8Num68z0">
    <w:name w:val="WW8Num68z0"/>
    <w:rsid w:val="00562244"/>
    <w:rPr>
      <w:rFonts w:ascii="Symbol" w:hAnsi="Symbol" w:hint="default"/>
    </w:rPr>
  </w:style>
  <w:style w:type="character" w:customStyle="1" w:styleId="WW8Num68z1">
    <w:name w:val="WW8Num68z1"/>
    <w:rsid w:val="00562244"/>
    <w:rPr>
      <w:rFonts w:ascii="Courier New" w:hAnsi="Courier New" w:cs="Courier New" w:hint="default"/>
    </w:rPr>
  </w:style>
  <w:style w:type="character" w:customStyle="1" w:styleId="WW8Num68z2">
    <w:name w:val="WW8Num68z2"/>
    <w:rsid w:val="00562244"/>
    <w:rPr>
      <w:rFonts w:ascii="Wingdings" w:hAnsi="Wingdings" w:hint="default"/>
    </w:rPr>
  </w:style>
  <w:style w:type="character" w:customStyle="1" w:styleId="WW8Num69z0">
    <w:name w:val="WW8Num69z0"/>
    <w:rsid w:val="00562244"/>
    <w:rPr>
      <w:rFonts w:ascii="Wingdings" w:hAnsi="Wingdings" w:hint="default"/>
    </w:rPr>
  </w:style>
  <w:style w:type="character" w:customStyle="1" w:styleId="WW8Num69z1">
    <w:name w:val="WW8Num69z1"/>
    <w:rsid w:val="00562244"/>
    <w:rPr>
      <w:rFonts w:ascii="Courier New" w:hAnsi="Courier New" w:cs="Courier New" w:hint="default"/>
    </w:rPr>
  </w:style>
  <w:style w:type="character" w:customStyle="1" w:styleId="WW8Num69z3">
    <w:name w:val="WW8Num69z3"/>
    <w:rsid w:val="00562244"/>
    <w:rPr>
      <w:rFonts w:ascii="Symbol" w:hAnsi="Symbol" w:hint="default"/>
    </w:rPr>
  </w:style>
  <w:style w:type="character" w:customStyle="1" w:styleId="WW8Num70z0">
    <w:name w:val="WW8Num70z0"/>
    <w:rsid w:val="00562244"/>
    <w:rPr>
      <w:rFonts w:ascii="Wingdings" w:hAnsi="Wingdings" w:hint="default"/>
    </w:rPr>
  </w:style>
  <w:style w:type="character" w:customStyle="1" w:styleId="WW8Num70z1">
    <w:name w:val="WW8Num70z1"/>
    <w:rsid w:val="00562244"/>
    <w:rPr>
      <w:rFonts w:ascii="Courier New" w:hAnsi="Courier New" w:cs="Courier New" w:hint="default"/>
    </w:rPr>
  </w:style>
  <w:style w:type="character" w:customStyle="1" w:styleId="WW8Num70z3">
    <w:name w:val="WW8Num70z3"/>
    <w:rsid w:val="00562244"/>
    <w:rPr>
      <w:rFonts w:ascii="Symbol" w:hAnsi="Symbol" w:hint="default"/>
    </w:rPr>
  </w:style>
  <w:style w:type="character" w:customStyle="1" w:styleId="WW8Num72z0">
    <w:name w:val="WW8Num72z0"/>
    <w:rsid w:val="00562244"/>
    <w:rPr>
      <w:rFonts w:ascii="Symbol" w:hAnsi="Symbol" w:hint="default"/>
      <w:color w:val="auto"/>
    </w:rPr>
  </w:style>
  <w:style w:type="character" w:customStyle="1" w:styleId="WW8Num72z1">
    <w:name w:val="WW8Num72z1"/>
    <w:rsid w:val="00562244"/>
    <w:rPr>
      <w:rFonts w:ascii="Courier New" w:hAnsi="Courier New" w:cs="Courier New" w:hint="default"/>
    </w:rPr>
  </w:style>
  <w:style w:type="character" w:customStyle="1" w:styleId="WW8Num72z2">
    <w:name w:val="WW8Num72z2"/>
    <w:rsid w:val="00562244"/>
    <w:rPr>
      <w:rFonts w:ascii="Wingdings" w:hAnsi="Wingdings" w:hint="default"/>
    </w:rPr>
  </w:style>
  <w:style w:type="character" w:customStyle="1" w:styleId="WW8Num72z3">
    <w:name w:val="WW8Num72z3"/>
    <w:rsid w:val="00562244"/>
    <w:rPr>
      <w:rFonts w:ascii="Symbol" w:hAnsi="Symbol" w:hint="default"/>
    </w:rPr>
  </w:style>
  <w:style w:type="character" w:customStyle="1" w:styleId="WW8Num73z0">
    <w:name w:val="WW8Num73z0"/>
    <w:rsid w:val="00562244"/>
    <w:rPr>
      <w:rFonts w:ascii="Symbol" w:hAnsi="Symbol" w:hint="default"/>
    </w:rPr>
  </w:style>
  <w:style w:type="character" w:customStyle="1" w:styleId="WW8Num73z1">
    <w:name w:val="WW8Num73z1"/>
    <w:rsid w:val="00562244"/>
    <w:rPr>
      <w:rFonts w:ascii="Courier New" w:hAnsi="Courier New" w:cs="Courier New" w:hint="default"/>
    </w:rPr>
  </w:style>
  <w:style w:type="character" w:customStyle="1" w:styleId="WW8Num73z2">
    <w:name w:val="WW8Num73z2"/>
    <w:rsid w:val="00562244"/>
    <w:rPr>
      <w:rFonts w:ascii="Wingdings" w:hAnsi="Wingdings" w:hint="default"/>
    </w:rPr>
  </w:style>
  <w:style w:type="character" w:customStyle="1" w:styleId="WW8Num74z0">
    <w:name w:val="WW8Num74z0"/>
    <w:rsid w:val="00562244"/>
    <w:rPr>
      <w:rFonts w:ascii="Symbol" w:hAnsi="Symbol" w:hint="default"/>
    </w:rPr>
  </w:style>
  <w:style w:type="character" w:customStyle="1" w:styleId="WW8Num74z1">
    <w:name w:val="WW8Num74z1"/>
    <w:rsid w:val="00562244"/>
    <w:rPr>
      <w:rFonts w:ascii="Courier New" w:hAnsi="Courier New" w:cs="Courier New" w:hint="default"/>
    </w:rPr>
  </w:style>
  <w:style w:type="character" w:customStyle="1" w:styleId="WW8Num74z2">
    <w:name w:val="WW8Num74z2"/>
    <w:rsid w:val="00562244"/>
    <w:rPr>
      <w:rFonts w:ascii="Wingdings" w:hAnsi="Wingdings" w:hint="default"/>
    </w:rPr>
  </w:style>
  <w:style w:type="character" w:customStyle="1" w:styleId="WW8Num75z0">
    <w:name w:val="WW8Num75z0"/>
    <w:rsid w:val="00562244"/>
    <w:rPr>
      <w:rFonts w:ascii="Wingdings" w:hAnsi="Wingdings" w:hint="default"/>
    </w:rPr>
  </w:style>
  <w:style w:type="character" w:customStyle="1" w:styleId="WW8Num75z1">
    <w:name w:val="WW8Num75z1"/>
    <w:rsid w:val="00562244"/>
    <w:rPr>
      <w:rFonts w:ascii="Courier New" w:hAnsi="Courier New" w:cs="Courier New" w:hint="default"/>
    </w:rPr>
  </w:style>
  <w:style w:type="character" w:customStyle="1" w:styleId="WW8Num75z3">
    <w:name w:val="WW8Num75z3"/>
    <w:rsid w:val="00562244"/>
    <w:rPr>
      <w:rFonts w:ascii="Symbol" w:hAnsi="Symbol" w:hint="default"/>
    </w:rPr>
  </w:style>
  <w:style w:type="character" w:customStyle="1" w:styleId="WW8Num76z0">
    <w:name w:val="WW8Num76z0"/>
    <w:rsid w:val="00562244"/>
    <w:rPr>
      <w:rFonts w:ascii="Wingdings" w:hAnsi="Wingdings" w:hint="default"/>
    </w:rPr>
  </w:style>
  <w:style w:type="character" w:customStyle="1" w:styleId="WW8Num76z1">
    <w:name w:val="WW8Num76z1"/>
    <w:rsid w:val="00562244"/>
    <w:rPr>
      <w:rFonts w:ascii="Courier New" w:hAnsi="Courier New" w:cs="Courier New" w:hint="default"/>
    </w:rPr>
  </w:style>
  <w:style w:type="character" w:customStyle="1" w:styleId="WW8Num76z3">
    <w:name w:val="WW8Num76z3"/>
    <w:rsid w:val="00562244"/>
    <w:rPr>
      <w:rFonts w:ascii="Symbol" w:hAnsi="Symbol" w:hint="default"/>
    </w:rPr>
  </w:style>
  <w:style w:type="character" w:customStyle="1" w:styleId="WW8Num77z0">
    <w:name w:val="WW8Num77z0"/>
    <w:rsid w:val="00562244"/>
    <w:rPr>
      <w:rFonts w:ascii="Wingdings" w:hAnsi="Wingdings" w:hint="default"/>
    </w:rPr>
  </w:style>
  <w:style w:type="character" w:customStyle="1" w:styleId="WW8Num77z1">
    <w:name w:val="WW8Num77z1"/>
    <w:rsid w:val="00562244"/>
    <w:rPr>
      <w:rFonts w:ascii="Courier New" w:hAnsi="Courier New" w:cs="Courier New" w:hint="default"/>
    </w:rPr>
  </w:style>
  <w:style w:type="character" w:customStyle="1" w:styleId="WW8Num77z3">
    <w:name w:val="WW8Num77z3"/>
    <w:rsid w:val="00562244"/>
    <w:rPr>
      <w:rFonts w:ascii="Symbol" w:hAnsi="Symbol" w:hint="default"/>
    </w:rPr>
  </w:style>
  <w:style w:type="character" w:customStyle="1" w:styleId="WW8Num78z0">
    <w:name w:val="WW8Num78z0"/>
    <w:rsid w:val="00562244"/>
    <w:rPr>
      <w:rFonts w:ascii="Wingdings" w:hAnsi="Wingdings" w:hint="default"/>
    </w:rPr>
  </w:style>
  <w:style w:type="character" w:customStyle="1" w:styleId="WW8Num78z1">
    <w:name w:val="WW8Num78z1"/>
    <w:rsid w:val="00562244"/>
    <w:rPr>
      <w:rFonts w:ascii="Courier New" w:hAnsi="Courier New" w:cs="Courier New" w:hint="default"/>
    </w:rPr>
  </w:style>
  <w:style w:type="character" w:customStyle="1" w:styleId="WW8Num78z3">
    <w:name w:val="WW8Num78z3"/>
    <w:rsid w:val="00562244"/>
    <w:rPr>
      <w:rFonts w:ascii="Symbol" w:hAnsi="Symbol" w:hint="default"/>
    </w:rPr>
  </w:style>
  <w:style w:type="character" w:customStyle="1" w:styleId="WW8Num79z0">
    <w:name w:val="WW8Num79z0"/>
    <w:rsid w:val="00562244"/>
    <w:rPr>
      <w:rFonts w:ascii="Symbol" w:hAnsi="Symbol" w:hint="default"/>
    </w:rPr>
  </w:style>
  <w:style w:type="character" w:customStyle="1" w:styleId="WW8Num79z1">
    <w:name w:val="WW8Num79z1"/>
    <w:rsid w:val="00562244"/>
    <w:rPr>
      <w:rFonts w:ascii="Courier New" w:hAnsi="Courier New" w:cs="Courier New" w:hint="default"/>
    </w:rPr>
  </w:style>
  <w:style w:type="character" w:customStyle="1" w:styleId="WW8Num79z2">
    <w:name w:val="WW8Num79z2"/>
    <w:rsid w:val="00562244"/>
    <w:rPr>
      <w:rFonts w:ascii="Wingdings" w:hAnsi="Wingdings" w:hint="default"/>
    </w:rPr>
  </w:style>
  <w:style w:type="character" w:customStyle="1" w:styleId="WW8Num80z0">
    <w:name w:val="WW8Num80z0"/>
    <w:rsid w:val="00562244"/>
    <w:rPr>
      <w:rFonts w:ascii="Wingdings" w:hAnsi="Wingdings" w:hint="default"/>
    </w:rPr>
  </w:style>
  <w:style w:type="character" w:customStyle="1" w:styleId="WW8Num80z1">
    <w:name w:val="WW8Num80z1"/>
    <w:rsid w:val="00562244"/>
    <w:rPr>
      <w:rFonts w:ascii="Courier New" w:hAnsi="Courier New" w:cs="Courier New" w:hint="default"/>
    </w:rPr>
  </w:style>
  <w:style w:type="character" w:customStyle="1" w:styleId="WW8Num80z3">
    <w:name w:val="WW8Num80z3"/>
    <w:rsid w:val="00562244"/>
    <w:rPr>
      <w:rFonts w:ascii="Symbol" w:hAnsi="Symbol" w:hint="default"/>
    </w:rPr>
  </w:style>
  <w:style w:type="character" w:customStyle="1" w:styleId="WW8Num81z0">
    <w:name w:val="WW8Num81z0"/>
    <w:rsid w:val="00562244"/>
    <w:rPr>
      <w:rFonts w:ascii="Wingdings" w:hAnsi="Wingdings" w:hint="default"/>
    </w:rPr>
  </w:style>
  <w:style w:type="character" w:customStyle="1" w:styleId="WW8Num81z1">
    <w:name w:val="WW8Num81z1"/>
    <w:rsid w:val="00562244"/>
    <w:rPr>
      <w:rFonts w:ascii="Courier New" w:hAnsi="Courier New" w:cs="Courier New" w:hint="default"/>
    </w:rPr>
  </w:style>
  <w:style w:type="character" w:customStyle="1" w:styleId="WW8Num81z3">
    <w:name w:val="WW8Num81z3"/>
    <w:rsid w:val="00562244"/>
    <w:rPr>
      <w:rFonts w:ascii="Symbol" w:hAnsi="Symbol" w:hint="default"/>
    </w:rPr>
  </w:style>
  <w:style w:type="character" w:customStyle="1" w:styleId="WW8Num82z0">
    <w:name w:val="WW8Num82z0"/>
    <w:rsid w:val="00562244"/>
    <w:rPr>
      <w:rFonts w:ascii="Wingdings" w:hAnsi="Wingdings" w:hint="default"/>
    </w:rPr>
  </w:style>
  <w:style w:type="character" w:customStyle="1" w:styleId="WW8Num82z1">
    <w:name w:val="WW8Num82z1"/>
    <w:rsid w:val="00562244"/>
    <w:rPr>
      <w:rFonts w:ascii="Courier New" w:hAnsi="Courier New" w:cs="Courier New" w:hint="default"/>
    </w:rPr>
  </w:style>
  <w:style w:type="character" w:customStyle="1" w:styleId="WW8Num82z3">
    <w:name w:val="WW8Num82z3"/>
    <w:rsid w:val="00562244"/>
    <w:rPr>
      <w:rFonts w:ascii="Symbol" w:hAnsi="Symbol" w:hint="default"/>
    </w:rPr>
  </w:style>
  <w:style w:type="character" w:customStyle="1" w:styleId="WW8Num83z0">
    <w:name w:val="WW8Num83z0"/>
    <w:rsid w:val="00562244"/>
    <w:rPr>
      <w:rFonts w:ascii="Times New Roman" w:eastAsia="Times New Roman" w:hAnsi="Times New Roman" w:cs="Times New Roman" w:hint="default"/>
    </w:rPr>
  </w:style>
  <w:style w:type="character" w:customStyle="1" w:styleId="WW8Num83z1">
    <w:name w:val="WW8Num83z1"/>
    <w:rsid w:val="00562244"/>
    <w:rPr>
      <w:rFonts w:ascii="Courier New" w:hAnsi="Courier New" w:cs="Courier New" w:hint="default"/>
    </w:rPr>
  </w:style>
  <w:style w:type="character" w:customStyle="1" w:styleId="WW8Num83z2">
    <w:name w:val="WW8Num83z2"/>
    <w:rsid w:val="00562244"/>
    <w:rPr>
      <w:rFonts w:ascii="Wingdings" w:hAnsi="Wingdings" w:hint="default"/>
    </w:rPr>
  </w:style>
  <w:style w:type="character" w:customStyle="1" w:styleId="WW8Num83z3">
    <w:name w:val="WW8Num83z3"/>
    <w:rsid w:val="00562244"/>
    <w:rPr>
      <w:rFonts w:ascii="Symbol" w:hAnsi="Symbol" w:hint="default"/>
    </w:rPr>
  </w:style>
  <w:style w:type="character" w:customStyle="1" w:styleId="WW8Num84z0">
    <w:name w:val="WW8Num84z0"/>
    <w:rsid w:val="00562244"/>
    <w:rPr>
      <w:rFonts w:ascii="Wingdings" w:hAnsi="Wingdings" w:hint="default"/>
    </w:rPr>
  </w:style>
  <w:style w:type="character" w:customStyle="1" w:styleId="WW8Num84z1">
    <w:name w:val="WW8Num84z1"/>
    <w:rsid w:val="00562244"/>
    <w:rPr>
      <w:rFonts w:ascii="Courier New" w:hAnsi="Courier New" w:cs="Courier New" w:hint="default"/>
    </w:rPr>
  </w:style>
  <w:style w:type="character" w:customStyle="1" w:styleId="WW8Num84z3">
    <w:name w:val="WW8Num84z3"/>
    <w:rsid w:val="00562244"/>
    <w:rPr>
      <w:rFonts w:ascii="Symbol" w:hAnsi="Symbol" w:hint="default"/>
    </w:rPr>
  </w:style>
  <w:style w:type="character" w:customStyle="1" w:styleId="WW8Num85z0">
    <w:name w:val="WW8Num85z0"/>
    <w:rsid w:val="00562244"/>
    <w:rPr>
      <w:rFonts w:ascii="Symbol" w:hAnsi="Symbol" w:hint="default"/>
    </w:rPr>
  </w:style>
  <w:style w:type="character" w:customStyle="1" w:styleId="WW8Num85z1">
    <w:name w:val="WW8Num85z1"/>
    <w:rsid w:val="00562244"/>
    <w:rPr>
      <w:rFonts w:ascii="Courier New" w:hAnsi="Courier New" w:cs="Courier New" w:hint="default"/>
    </w:rPr>
  </w:style>
  <w:style w:type="character" w:customStyle="1" w:styleId="WW8Num85z2">
    <w:name w:val="WW8Num85z2"/>
    <w:rsid w:val="00562244"/>
    <w:rPr>
      <w:rFonts w:ascii="Wingdings" w:hAnsi="Wingdings" w:hint="default"/>
    </w:rPr>
  </w:style>
  <w:style w:type="character" w:customStyle="1" w:styleId="WW8Num86z0">
    <w:name w:val="WW8Num86z0"/>
    <w:rsid w:val="00562244"/>
    <w:rPr>
      <w:rFonts w:ascii="Symbol" w:hAnsi="Symbol" w:hint="default"/>
    </w:rPr>
  </w:style>
  <w:style w:type="character" w:customStyle="1" w:styleId="WW8Num86z1">
    <w:name w:val="WW8Num86z1"/>
    <w:rsid w:val="00562244"/>
    <w:rPr>
      <w:rFonts w:ascii="Courier New" w:hAnsi="Courier New" w:cs="Courier New" w:hint="default"/>
    </w:rPr>
  </w:style>
  <w:style w:type="character" w:customStyle="1" w:styleId="WW8Num86z2">
    <w:name w:val="WW8Num86z2"/>
    <w:rsid w:val="00562244"/>
    <w:rPr>
      <w:rFonts w:ascii="Wingdings" w:hAnsi="Wingdings" w:hint="default"/>
    </w:rPr>
  </w:style>
  <w:style w:type="character" w:customStyle="1" w:styleId="WW8Num87z0">
    <w:name w:val="WW8Num87z0"/>
    <w:rsid w:val="00562244"/>
    <w:rPr>
      <w:rFonts w:ascii="Symbol" w:hAnsi="Symbol" w:hint="default"/>
    </w:rPr>
  </w:style>
  <w:style w:type="character" w:customStyle="1" w:styleId="WW8Num87z1">
    <w:name w:val="WW8Num87z1"/>
    <w:rsid w:val="00562244"/>
    <w:rPr>
      <w:rFonts w:ascii="Symbol" w:hAnsi="Symbol" w:hint="default"/>
      <w:color w:val="auto"/>
    </w:rPr>
  </w:style>
  <w:style w:type="character" w:customStyle="1" w:styleId="WW8Num87z2">
    <w:name w:val="WW8Num87z2"/>
    <w:rsid w:val="00562244"/>
    <w:rPr>
      <w:rFonts w:ascii="Wingdings" w:hAnsi="Wingdings" w:hint="default"/>
    </w:rPr>
  </w:style>
  <w:style w:type="character" w:customStyle="1" w:styleId="WW8Num87z4">
    <w:name w:val="WW8Num87z4"/>
    <w:rsid w:val="00562244"/>
    <w:rPr>
      <w:rFonts w:ascii="Courier New" w:hAnsi="Courier New" w:cs="Courier New" w:hint="default"/>
    </w:rPr>
  </w:style>
  <w:style w:type="character" w:customStyle="1" w:styleId="WW8Num88z0">
    <w:name w:val="WW8Num88z0"/>
    <w:rsid w:val="00562244"/>
    <w:rPr>
      <w:rFonts w:ascii="Wingdings" w:hAnsi="Wingdings" w:hint="default"/>
    </w:rPr>
  </w:style>
  <w:style w:type="character" w:customStyle="1" w:styleId="WW8Num88z1">
    <w:name w:val="WW8Num88z1"/>
    <w:rsid w:val="00562244"/>
    <w:rPr>
      <w:rFonts w:ascii="Courier New" w:hAnsi="Courier New" w:cs="Courier New" w:hint="default"/>
    </w:rPr>
  </w:style>
  <w:style w:type="character" w:customStyle="1" w:styleId="WW8Num88z3">
    <w:name w:val="WW8Num88z3"/>
    <w:rsid w:val="00562244"/>
    <w:rPr>
      <w:rFonts w:ascii="Symbol" w:hAnsi="Symbol" w:hint="default"/>
    </w:rPr>
  </w:style>
  <w:style w:type="character" w:customStyle="1" w:styleId="WW8Num89z0">
    <w:name w:val="WW8Num89z0"/>
    <w:rsid w:val="00562244"/>
    <w:rPr>
      <w:rFonts w:ascii="Wingdings" w:hAnsi="Wingdings" w:hint="default"/>
    </w:rPr>
  </w:style>
  <w:style w:type="character" w:customStyle="1" w:styleId="WW8Num89z1">
    <w:name w:val="WW8Num89z1"/>
    <w:rsid w:val="00562244"/>
    <w:rPr>
      <w:rFonts w:ascii="Courier New" w:hAnsi="Courier New" w:cs="Courier New" w:hint="default"/>
    </w:rPr>
  </w:style>
  <w:style w:type="character" w:customStyle="1" w:styleId="WW8Num89z3">
    <w:name w:val="WW8Num89z3"/>
    <w:rsid w:val="00562244"/>
    <w:rPr>
      <w:rFonts w:ascii="Symbol" w:hAnsi="Symbol" w:hint="default"/>
    </w:rPr>
  </w:style>
  <w:style w:type="character" w:customStyle="1" w:styleId="WW8Num90z0">
    <w:name w:val="WW8Num90z0"/>
    <w:rsid w:val="00562244"/>
    <w:rPr>
      <w:rFonts w:ascii="Wingdings" w:hAnsi="Wingdings" w:hint="default"/>
    </w:rPr>
  </w:style>
  <w:style w:type="character" w:customStyle="1" w:styleId="WW8Num90z1">
    <w:name w:val="WW8Num90z1"/>
    <w:rsid w:val="00562244"/>
    <w:rPr>
      <w:rFonts w:ascii="Courier New" w:hAnsi="Courier New" w:cs="Courier New" w:hint="default"/>
    </w:rPr>
  </w:style>
  <w:style w:type="character" w:customStyle="1" w:styleId="WW8Num90z3">
    <w:name w:val="WW8Num90z3"/>
    <w:rsid w:val="00562244"/>
    <w:rPr>
      <w:rFonts w:ascii="Symbol" w:hAnsi="Symbol" w:hint="default"/>
    </w:rPr>
  </w:style>
  <w:style w:type="character" w:customStyle="1" w:styleId="WW8Num91z0">
    <w:name w:val="WW8Num91z0"/>
    <w:rsid w:val="00562244"/>
    <w:rPr>
      <w:rFonts w:ascii="Symbol" w:hAnsi="Symbol" w:hint="default"/>
    </w:rPr>
  </w:style>
  <w:style w:type="character" w:customStyle="1" w:styleId="WW8Num91z1">
    <w:name w:val="WW8Num91z1"/>
    <w:rsid w:val="00562244"/>
    <w:rPr>
      <w:rFonts w:ascii="Courier New" w:hAnsi="Courier New" w:cs="Courier New" w:hint="default"/>
    </w:rPr>
  </w:style>
  <w:style w:type="character" w:customStyle="1" w:styleId="WW8Num91z2">
    <w:name w:val="WW8Num91z2"/>
    <w:rsid w:val="00562244"/>
    <w:rPr>
      <w:rFonts w:ascii="Wingdings" w:hAnsi="Wingdings" w:hint="default"/>
    </w:rPr>
  </w:style>
  <w:style w:type="character" w:customStyle="1" w:styleId="WW8Num93z0">
    <w:name w:val="WW8Num93z0"/>
    <w:rsid w:val="00562244"/>
    <w:rPr>
      <w:rFonts w:ascii="Symbol" w:hAnsi="Symbol" w:hint="default"/>
    </w:rPr>
  </w:style>
  <w:style w:type="character" w:customStyle="1" w:styleId="WW8Num93z1">
    <w:name w:val="WW8Num93z1"/>
    <w:rsid w:val="00562244"/>
    <w:rPr>
      <w:rFonts w:ascii="Courier New" w:hAnsi="Courier New" w:cs="Courier New" w:hint="default"/>
    </w:rPr>
  </w:style>
  <w:style w:type="character" w:customStyle="1" w:styleId="WW8Num93z2">
    <w:name w:val="WW8Num93z2"/>
    <w:rsid w:val="00562244"/>
    <w:rPr>
      <w:rFonts w:ascii="Wingdings" w:hAnsi="Wingdings" w:hint="default"/>
    </w:rPr>
  </w:style>
  <w:style w:type="character" w:customStyle="1" w:styleId="WW8Num94z0">
    <w:name w:val="WW8Num94z0"/>
    <w:rsid w:val="00562244"/>
    <w:rPr>
      <w:rFonts w:ascii="Symbol" w:hAnsi="Symbol" w:hint="default"/>
    </w:rPr>
  </w:style>
  <w:style w:type="character" w:customStyle="1" w:styleId="WW8Num94z1">
    <w:name w:val="WW8Num94z1"/>
    <w:rsid w:val="00562244"/>
    <w:rPr>
      <w:rFonts w:ascii="Courier New" w:hAnsi="Courier New" w:cs="Courier New" w:hint="default"/>
    </w:rPr>
  </w:style>
  <w:style w:type="character" w:customStyle="1" w:styleId="WW8Num94z2">
    <w:name w:val="WW8Num94z2"/>
    <w:rsid w:val="00562244"/>
    <w:rPr>
      <w:rFonts w:ascii="Wingdings" w:hAnsi="Wingdings" w:hint="default"/>
    </w:rPr>
  </w:style>
  <w:style w:type="character" w:customStyle="1" w:styleId="WW8Num95z0">
    <w:name w:val="WW8Num95z0"/>
    <w:rsid w:val="00562244"/>
    <w:rPr>
      <w:rFonts w:ascii="Wingdings" w:hAnsi="Wingdings" w:hint="default"/>
    </w:rPr>
  </w:style>
  <w:style w:type="character" w:customStyle="1" w:styleId="WW8Num95z1">
    <w:name w:val="WW8Num95z1"/>
    <w:rsid w:val="00562244"/>
    <w:rPr>
      <w:rFonts w:ascii="Times New Roman" w:eastAsia="Times New Roman" w:hAnsi="Times New Roman" w:cs="Times New Roman" w:hint="default"/>
    </w:rPr>
  </w:style>
  <w:style w:type="character" w:customStyle="1" w:styleId="WW8Num95z3">
    <w:name w:val="WW8Num95z3"/>
    <w:rsid w:val="00562244"/>
    <w:rPr>
      <w:rFonts w:ascii="Symbol" w:hAnsi="Symbol" w:hint="default"/>
    </w:rPr>
  </w:style>
  <w:style w:type="character" w:customStyle="1" w:styleId="WW8Num95z4">
    <w:name w:val="WW8Num95z4"/>
    <w:rsid w:val="00562244"/>
    <w:rPr>
      <w:rFonts w:ascii="Courier New" w:hAnsi="Courier New" w:cs="Courier New" w:hint="default"/>
    </w:rPr>
  </w:style>
  <w:style w:type="character" w:customStyle="1" w:styleId="WW8Num96z0">
    <w:name w:val="WW8Num96z0"/>
    <w:rsid w:val="00562244"/>
    <w:rPr>
      <w:rFonts w:ascii="Times New Roman" w:eastAsia="Times New Roman" w:hAnsi="Times New Roman" w:cs="Times New Roman" w:hint="default"/>
    </w:rPr>
  </w:style>
  <w:style w:type="character" w:customStyle="1" w:styleId="WW8Num96z1">
    <w:name w:val="WW8Num96z1"/>
    <w:rsid w:val="00562244"/>
    <w:rPr>
      <w:rFonts w:ascii="Courier New" w:hAnsi="Courier New" w:cs="Courier New" w:hint="default"/>
    </w:rPr>
  </w:style>
  <w:style w:type="character" w:customStyle="1" w:styleId="WW8Num96z2">
    <w:name w:val="WW8Num96z2"/>
    <w:rsid w:val="00562244"/>
    <w:rPr>
      <w:rFonts w:ascii="Wingdings" w:hAnsi="Wingdings" w:hint="default"/>
    </w:rPr>
  </w:style>
  <w:style w:type="character" w:customStyle="1" w:styleId="WW8Num96z3">
    <w:name w:val="WW8Num96z3"/>
    <w:rsid w:val="00562244"/>
    <w:rPr>
      <w:rFonts w:ascii="Symbol" w:hAnsi="Symbol" w:hint="default"/>
    </w:rPr>
  </w:style>
  <w:style w:type="character" w:customStyle="1" w:styleId="WW8Num97z0">
    <w:name w:val="WW8Num97z0"/>
    <w:rsid w:val="00562244"/>
    <w:rPr>
      <w:rFonts w:ascii="Symbol" w:hAnsi="Symbol" w:hint="default"/>
    </w:rPr>
  </w:style>
  <w:style w:type="character" w:customStyle="1" w:styleId="WW8Num97z1">
    <w:name w:val="WW8Num97z1"/>
    <w:rsid w:val="00562244"/>
    <w:rPr>
      <w:rFonts w:ascii="Courier New" w:hAnsi="Courier New" w:cs="Courier New" w:hint="default"/>
    </w:rPr>
  </w:style>
  <w:style w:type="character" w:customStyle="1" w:styleId="WW8Num97z2">
    <w:name w:val="WW8Num97z2"/>
    <w:rsid w:val="00562244"/>
    <w:rPr>
      <w:rFonts w:ascii="Wingdings" w:hAnsi="Wingdings" w:hint="default"/>
    </w:rPr>
  </w:style>
  <w:style w:type="character" w:customStyle="1" w:styleId="WW8Num100z0">
    <w:name w:val="WW8Num100z0"/>
    <w:rsid w:val="00562244"/>
    <w:rPr>
      <w:rFonts w:ascii="Wingdings" w:hAnsi="Wingdings" w:hint="default"/>
    </w:rPr>
  </w:style>
  <w:style w:type="character" w:customStyle="1" w:styleId="WW8Num100z1">
    <w:name w:val="WW8Num100z1"/>
    <w:rsid w:val="00562244"/>
    <w:rPr>
      <w:rFonts w:ascii="Courier New" w:hAnsi="Courier New" w:cs="Courier New" w:hint="default"/>
    </w:rPr>
  </w:style>
  <w:style w:type="character" w:customStyle="1" w:styleId="WW8Num100z3">
    <w:name w:val="WW8Num100z3"/>
    <w:rsid w:val="00562244"/>
    <w:rPr>
      <w:rFonts w:ascii="Symbol" w:hAnsi="Symbol" w:hint="default"/>
    </w:rPr>
  </w:style>
  <w:style w:type="character" w:customStyle="1" w:styleId="WW8Num101z0">
    <w:name w:val="WW8Num101z0"/>
    <w:rsid w:val="00562244"/>
    <w:rPr>
      <w:color w:val="auto"/>
    </w:rPr>
  </w:style>
  <w:style w:type="character" w:customStyle="1" w:styleId="WW8Num101z1">
    <w:name w:val="WW8Num101z1"/>
    <w:rsid w:val="00562244"/>
    <w:rPr>
      <w:rFonts w:ascii="Symbol" w:hAnsi="Symbol" w:hint="default"/>
      <w:color w:val="auto"/>
    </w:rPr>
  </w:style>
  <w:style w:type="character" w:customStyle="1" w:styleId="2c">
    <w:name w:val="Шрифт на абзаца по подразбиране2"/>
    <w:rsid w:val="00562244"/>
  </w:style>
  <w:style w:type="character" w:customStyle="1" w:styleId="FootnoteCharacters">
    <w:name w:val="Footnote Characters"/>
    <w:rsid w:val="00562244"/>
    <w:rPr>
      <w:vertAlign w:val="superscript"/>
    </w:rPr>
  </w:style>
  <w:style w:type="character" w:customStyle="1" w:styleId="Char4">
    <w:name w:val="Char4"/>
    <w:rsid w:val="00562244"/>
    <w:rPr>
      <w:rFonts w:ascii="Arial" w:hAnsi="Arial" w:cs="Arial" w:hint="default"/>
      <w:b/>
      <w:bCs/>
      <w:iCs/>
      <w:color w:val="003366"/>
      <w:sz w:val="28"/>
      <w:szCs w:val="28"/>
    </w:rPr>
  </w:style>
  <w:style w:type="character" w:customStyle="1" w:styleId="Char2">
    <w:name w:val="Char2"/>
    <w:rsid w:val="00562244"/>
    <w:rPr>
      <w:sz w:val="24"/>
      <w:szCs w:val="24"/>
    </w:rPr>
  </w:style>
  <w:style w:type="character" w:customStyle="1" w:styleId="Char3">
    <w:name w:val="Char3"/>
    <w:rsid w:val="00562244"/>
    <w:rPr>
      <w:sz w:val="24"/>
      <w:szCs w:val="24"/>
    </w:rPr>
  </w:style>
  <w:style w:type="character" w:customStyle="1" w:styleId="NoSpacingChar">
    <w:name w:val="No Spacing Char"/>
    <w:rsid w:val="00562244"/>
    <w:rPr>
      <w:rFonts w:ascii="Calibri" w:hAnsi="Calibri" w:cs="Calibri" w:hint="default"/>
      <w:sz w:val="22"/>
      <w:szCs w:val="22"/>
      <w:lang w:val="en-US" w:eastAsia="en-US" w:bidi="en-US"/>
    </w:rPr>
  </w:style>
  <w:style w:type="character" w:customStyle="1" w:styleId="Char1">
    <w:name w:val="Char1"/>
    <w:rsid w:val="00562244"/>
  </w:style>
  <w:style w:type="character" w:customStyle="1" w:styleId="EndnoteCharacters">
    <w:name w:val="Endnote Characters"/>
    <w:rsid w:val="00562244"/>
    <w:rPr>
      <w:vertAlign w:val="superscript"/>
    </w:rPr>
  </w:style>
  <w:style w:type="character" w:customStyle="1" w:styleId="Style1Char">
    <w:name w:val="Style1 Char"/>
    <w:rsid w:val="00562244"/>
    <w:rPr>
      <w:b/>
      <w:bCs w:val="0"/>
      <w:i/>
      <w:iCs w:val="0"/>
      <w:sz w:val="24"/>
      <w:szCs w:val="24"/>
    </w:rPr>
  </w:style>
  <w:style w:type="character" w:customStyle="1" w:styleId="boldtext1">
    <w:name w:val="boldtext1"/>
    <w:rsid w:val="00562244"/>
    <w:rPr>
      <w:rFonts w:ascii="Verdana" w:hAnsi="Verdana" w:hint="default"/>
      <w:b/>
      <w:bCs/>
      <w:color w:val="555555"/>
      <w:sz w:val="17"/>
      <w:szCs w:val="17"/>
    </w:rPr>
  </w:style>
  <w:style w:type="character" w:customStyle="1" w:styleId="StylePatternClearYellow">
    <w:name w:val="Style Pattern: Clear (Yellow)"/>
    <w:rsid w:val="00562244"/>
    <w:rPr>
      <w:effect w:val="none"/>
      <w:shd w:val="clear" w:color="auto" w:fill="FFFF00"/>
    </w:rPr>
  </w:style>
  <w:style w:type="character" w:customStyle="1" w:styleId="apple-style-span">
    <w:name w:val="apple-style-span"/>
    <w:rsid w:val="00562244"/>
  </w:style>
  <w:style w:type="character" w:customStyle="1" w:styleId="apple-converted-space">
    <w:name w:val="apple-converted-space"/>
    <w:rsid w:val="00562244"/>
  </w:style>
  <w:style w:type="character" w:customStyle="1" w:styleId="FontStyle15">
    <w:name w:val="Font Style15"/>
    <w:rsid w:val="00562244"/>
    <w:rPr>
      <w:rFonts w:ascii="Times New Roman" w:hAnsi="Times New Roman" w:cs="Times New Roman" w:hint="default"/>
      <w:b/>
      <w:bCs/>
      <w:i/>
      <w:iCs/>
      <w:sz w:val="22"/>
      <w:szCs w:val="22"/>
    </w:rPr>
  </w:style>
  <w:style w:type="character" w:customStyle="1" w:styleId="FontStyle26">
    <w:name w:val="Font Style26"/>
    <w:rsid w:val="00562244"/>
    <w:rPr>
      <w:rFonts w:ascii="Times New Roman" w:hAnsi="Times New Roman" w:cs="Times New Roman" w:hint="default"/>
      <w:sz w:val="22"/>
      <w:szCs w:val="22"/>
    </w:rPr>
  </w:style>
  <w:style w:type="character" w:customStyle="1" w:styleId="fbphotocaptiontext">
    <w:name w:val="fbphotocaptiontext"/>
    <w:rsid w:val="00562244"/>
  </w:style>
  <w:style w:type="character" w:customStyle="1" w:styleId="FontStyle23">
    <w:name w:val="Font Style23"/>
    <w:rsid w:val="00562244"/>
    <w:rPr>
      <w:rFonts w:ascii="Times New Roman" w:hAnsi="Times New Roman" w:cs="Times New Roman" w:hint="default"/>
      <w:b/>
      <w:bCs/>
      <w:sz w:val="24"/>
      <w:szCs w:val="24"/>
    </w:rPr>
  </w:style>
  <w:style w:type="character" w:customStyle="1" w:styleId="style100">
    <w:name w:val="style10"/>
    <w:rsid w:val="00562244"/>
  </w:style>
  <w:style w:type="table" w:customStyle="1" w:styleId="19">
    <w:name w:val="Мрежа в таблица1"/>
    <w:basedOn w:val="a2"/>
    <w:next w:val="a6"/>
    <w:rsid w:val="00562244"/>
    <w:pPr>
      <w:suppressAutoHyphens/>
      <w:spacing w:after="80" w:line="240" w:lineRule="atLeast"/>
      <w:jc w:val="both"/>
    </w:pPr>
    <w:rPr>
      <w:rFonts w:ascii="Calibri" w:eastAsia="Times New Roman" w:hAnsi="Calibri"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91">
    <w:name w:val="toc 9"/>
    <w:basedOn w:val="Index"/>
    <w:autoRedefine/>
    <w:uiPriority w:val="99"/>
    <w:unhideWhenUsed/>
    <w:rsid w:val="00562244"/>
    <w:pPr>
      <w:tabs>
        <w:tab w:val="right" w:leader="dot" w:pos="9972"/>
      </w:tabs>
      <w:ind w:left="2264"/>
    </w:pPr>
  </w:style>
  <w:style w:type="paragraph" w:styleId="83">
    <w:name w:val="toc 8"/>
    <w:basedOn w:val="Index"/>
    <w:autoRedefine/>
    <w:uiPriority w:val="99"/>
    <w:unhideWhenUsed/>
    <w:rsid w:val="00562244"/>
    <w:pPr>
      <w:tabs>
        <w:tab w:val="right" w:leader="dot" w:pos="9972"/>
      </w:tabs>
      <w:ind w:left="1981"/>
    </w:pPr>
  </w:style>
  <w:style w:type="paragraph" w:styleId="71">
    <w:name w:val="toc 7"/>
    <w:basedOn w:val="Index"/>
    <w:autoRedefine/>
    <w:uiPriority w:val="99"/>
    <w:unhideWhenUsed/>
    <w:rsid w:val="00562244"/>
    <w:pPr>
      <w:tabs>
        <w:tab w:val="right" w:leader="dot" w:pos="9972"/>
      </w:tabs>
      <w:ind w:left="1698"/>
    </w:pPr>
  </w:style>
  <w:style w:type="paragraph" w:styleId="62">
    <w:name w:val="toc 6"/>
    <w:basedOn w:val="Index"/>
    <w:autoRedefine/>
    <w:uiPriority w:val="99"/>
    <w:unhideWhenUsed/>
    <w:rsid w:val="00562244"/>
    <w:pPr>
      <w:tabs>
        <w:tab w:val="right" w:leader="dot" w:pos="9972"/>
      </w:tabs>
      <w:ind w:left="1415"/>
    </w:pPr>
  </w:style>
  <w:style w:type="paragraph" w:styleId="51">
    <w:name w:val="toc 5"/>
    <w:basedOn w:val="Index"/>
    <w:autoRedefine/>
    <w:uiPriority w:val="99"/>
    <w:unhideWhenUsed/>
    <w:rsid w:val="00562244"/>
    <w:pPr>
      <w:tabs>
        <w:tab w:val="right" w:leader="dot" w:pos="9972"/>
      </w:tabs>
      <w:ind w:left="1132"/>
    </w:pPr>
  </w:style>
  <w:style w:type="numbering" w:customStyle="1" w:styleId="2d">
    <w:name w:val="Без списък2"/>
    <w:next w:val="a3"/>
    <w:semiHidden/>
    <w:rsid w:val="00562244"/>
  </w:style>
  <w:style w:type="numbering" w:customStyle="1" w:styleId="36">
    <w:name w:val="Без списък3"/>
    <w:next w:val="a3"/>
    <w:semiHidden/>
    <w:rsid w:val="00562244"/>
  </w:style>
  <w:style w:type="numbering" w:customStyle="1" w:styleId="42">
    <w:name w:val="Без списък4"/>
    <w:next w:val="a3"/>
    <w:semiHidden/>
    <w:unhideWhenUsed/>
    <w:rsid w:val="00562244"/>
  </w:style>
  <w:style w:type="table" w:customStyle="1" w:styleId="2e">
    <w:name w:val="Мрежа в таблица2"/>
    <w:basedOn w:val="a2"/>
    <w:next w:val="a6"/>
    <w:uiPriority w:val="59"/>
    <w:rsid w:val="0056224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dhead1">
    <w:name w:val="tdhead1"/>
    <w:basedOn w:val="a1"/>
    <w:uiPriority w:val="99"/>
    <w:rsid w:val="00562244"/>
  </w:style>
  <w:style w:type="numbering" w:customStyle="1" w:styleId="53">
    <w:name w:val="Без списък5"/>
    <w:next w:val="a3"/>
    <w:uiPriority w:val="99"/>
    <w:semiHidden/>
    <w:unhideWhenUsed/>
    <w:rsid w:val="00562244"/>
  </w:style>
  <w:style w:type="numbering" w:customStyle="1" w:styleId="63">
    <w:name w:val="Без списък6"/>
    <w:next w:val="a3"/>
    <w:semiHidden/>
    <w:unhideWhenUsed/>
    <w:rsid w:val="00562244"/>
  </w:style>
  <w:style w:type="table" w:customStyle="1" w:styleId="37">
    <w:name w:val="Мрежа в таблица3"/>
    <w:basedOn w:val="a2"/>
    <w:next w:val="a6"/>
    <w:uiPriority w:val="59"/>
    <w:rsid w:val="0056224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Мрежа в таблица11"/>
    <w:basedOn w:val="a2"/>
    <w:next w:val="a6"/>
    <w:uiPriority w:val="59"/>
    <w:rsid w:val="00FE06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
    <w:name w:val="Без списък7"/>
    <w:next w:val="a3"/>
    <w:uiPriority w:val="99"/>
    <w:semiHidden/>
    <w:unhideWhenUsed/>
    <w:rsid w:val="00824C73"/>
  </w:style>
  <w:style w:type="numbering" w:customStyle="1" w:styleId="120">
    <w:name w:val="Без списък12"/>
    <w:next w:val="a3"/>
    <w:uiPriority w:val="99"/>
    <w:semiHidden/>
    <w:unhideWhenUsed/>
    <w:rsid w:val="00824C73"/>
  </w:style>
  <w:style w:type="table" w:customStyle="1" w:styleId="43">
    <w:name w:val="Мрежа в таблица4"/>
    <w:basedOn w:val="a2"/>
    <w:next w:val="a6"/>
    <w:uiPriority w:val="59"/>
    <w:rsid w:val="00824C73"/>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Без списък111"/>
    <w:next w:val="a3"/>
    <w:uiPriority w:val="99"/>
    <w:semiHidden/>
    <w:unhideWhenUsed/>
    <w:rsid w:val="00824C73"/>
  </w:style>
  <w:style w:type="numbering" w:customStyle="1" w:styleId="1111">
    <w:name w:val="Без списък1111"/>
    <w:next w:val="a3"/>
    <w:uiPriority w:val="99"/>
    <w:semiHidden/>
    <w:unhideWhenUsed/>
    <w:rsid w:val="00824C73"/>
  </w:style>
  <w:style w:type="table" w:customStyle="1" w:styleId="121">
    <w:name w:val="Мрежа в таблица12"/>
    <w:basedOn w:val="a2"/>
    <w:next w:val="a6"/>
    <w:uiPriority w:val="59"/>
    <w:rsid w:val="00824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Мрежа в таблица31"/>
    <w:basedOn w:val="a2"/>
    <w:next w:val="a6"/>
    <w:uiPriority w:val="59"/>
    <w:rsid w:val="00824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Мрежа в таблица311"/>
    <w:basedOn w:val="a2"/>
    <w:next w:val="a6"/>
    <w:uiPriority w:val="59"/>
    <w:rsid w:val="00824C7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Мрежа в таблица41"/>
    <w:basedOn w:val="a2"/>
    <w:next w:val="a6"/>
    <w:uiPriority w:val="59"/>
    <w:rsid w:val="00824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Мрежа в таблица5"/>
    <w:basedOn w:val="a2"/>
    <w:next w:val="a6"/>
    <w:uiPriority w:val="59"/>
    <w:rsid w:val="00824C73"/>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Мрежа в таблица6"/>
    <w:basedOn w:val="a2"/>
    <w:next w:val="a6"/>
    <w:uiPriority w:val="59"/>
    <w:rsid w:val="00824C73"/>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50</Pages>
  <Words>16573</Words>
  <Characters>94471</Characters>
  <Application>Microsoft Office Word</Application>
  <DocSecurity>0</DocSecurity>
  <Lines>787</Lines>
  <Paragraphs>221</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110823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Кремена Приставова</dc:creator>
  <cp:lastModifiedBy>Едибе Ахмедова</cp:lastModifiedBy>
  <cp:revision>6</cp:revision>
  <cp:lastPrinted>2024-12-18T12:13:00Z</cp:lastPrinted>
  <dcterms:created xsi:type="dcterms:W3CDTF">2024-12-18T12:16:00Z</dcterms:created>
  <dcterms:modified xsi:type="dcterms:W3CDTF">2025-10-16T13:35:00Z</dcterms:modified>
</cp:coreProperties>
</file>