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7B" w:rsidRDefault="007B257B" w:rsidP="007B257B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7B257B" w:rsidRPr="00F973AE" w:rsidRDefault="007B257B" w:rsidP="007B257B">
      <w:pPr>
        <w:pBdr>
          <w:bottom w:val="single" w:sz="6" w:space="1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F973AE">
        <w:rPr>
          <w:rFonts w:ascii="Times New Roman" w:hAnsi="Times New Roman"/>
          <w:b/>
          <w:sz w:val="36"/>
          <w:szCs w:val="36"/>
        </w:rPr>
        <w:t>ОБЩИНСКИ СЪВЕТ – РАЗГРАД</w:t>
      </w:r>
    </w:p>
    <w:p w:rsidR="007B257B" w:rsidRDefault="007B257B" w:rsidP="007B257B">
      <w:pPr>
        <w:jc w:val="center"/>
        <w:rPr>
          <w:b/>
          <w:sz w:val="36"/>
          <w:szCs w:val="36"/>
        </w:rPr>
      </w:pPr>
    </w:p>
    <w:p w:rsidR="007B257B" w:rsidRDefault="007B257B" w:rsidP="007B257B">
      <w:pPr>
        <w:jc w:val="center"/>
        <w:rPr>
          <w:b/>
          <w:sz w:val="44"/>
          <w:szCs w:val="44"/>
        </w:rPr>
      </w:pPr>
    </w:p>
    <w:p w:rsidR="007B257B" w:rsidRDefault="007B257B" w:rsidP="007B257B">
      <w:pPr>
        <w:framePr w:hSpace="180" w:wrap="around" w:vAnchor="text" w:hAnchor="page" w:x="5045" w:y="1"/>
        <w:overflowPunct w:val="0"/>
        <w:autoSpaceDE w:val="0"/>
        <w:autoSpaceDN w:val="0"/>
        <w:adjustRightInd w:val="0"/>
        <w:ind w:left="-540"/>
        <w:jc w:val="center"/>
        <w:rPr>
          <w:sz w:val="28"/>
          <w:szCs w:val="20"/>
        </w:rPr>
      </w:pPr>
      <w:r>
        <w:object w:dxaOrig="2100" w:dyaOrig="2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140.25pt" o:ole="">
            <v:imagedata r:id="rId8" o:title=""/>
          </v:shape>
          <o:OLEObject Type="Embed" ProgID="Word.Picture.8" ShapeID="_x0000_i1025" DrawAspect="Content" ObjectID="_1822113878" r:id="rId9"/>
        </w:object>
      </w:r>
    </w:p>
    <w:p w:rsidR="007B257B" w:rsidRDefault="007B257B" w:rsidP="007B257B">
      <w:pPr>
        <w:jc w:val="center"/>
        <w:rPr>
          <w:b/>
          <w:sz w:val="44"/>
          <w:szCs w:val="44"/>
        </w:rPr>
      </w:pPr>
    </w:p>
    <w:p w:rsidR="007B257B" w:rsidRDefault="007B257B" w:rsidP="007B257B">
      <w:pPr>
        <w:rPr>
          <w:b/>
          <w:sz w:val="44"/>
          <w:szCs w:val="44"/>
        </w:rPr>
      </w:pPr>
    </w:p>
    <w:p w:rsidR="007B257B" w:rsidRDefault="007B257B" w:rsidP="007B257B">
      <w:pPr>
        <w:rPr>
          <w:b/>
          <w:sz w:val="44"/>
          <w:szCs w:val="44"/>
        </w:rPr>
      </w:pPr>
    </w:p>
    <w:p w:rsidR="007B257B" w:rsidRDefault="007B257B" w:rsidP="007B257B">
      <w:pPr>
        <w:ind w:left="-540" w:firstLine="540"/>
        <w:jc w:val="center"/>
        <w:rPr>
          <w:b/>
          <w:sz w:val="44"/>
          <w:szCs w:val="44"/>
        </w:rPr>
      </w:pPr>
    </w:p>
    <w:p w:rsidR="007B257B" w:rsidRDefault="007B257B" w:rsidP="007B257B">
      <w:pPr>
        <w:ind w:left="-540" w:firstLine="540"/>
        <w:jc w:val="center"/>
        <w:rPr>
          <w:b/>
          <w:sz w:val="44"/>
          <w:szCs w:val="44"/>
        </w:rPr>
      </w:pPr>
    </w:p>
    <w:p w:rsidR="007B257B" w:rsidRDefault="007B257B" w:rsidP="007B257B">
      <w:pPr>
        <w:ind w:left="-540" w:firstLine="540"/>
        <w:jc w:val="center"/>
        <w:rPr>
          <w:b/>
          <w:sz w:val="44"/>
          <w:szCs w:val="44"/>
        </w:rPr>
      </w:pPr>
    </w:p>
    <w:p w:rsidR="007B257B" w:rsidRPr="00764762" w:rsidRDefault="007B257B" w:rsidP="007B257B">
      <w:pPr>
        <w:ind w:left="-540" w:firstLine="540"/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764762">
        <w:rPr>
          <w:rFonts w:ascii="Times New Roman" w:hAnsi="Times New Roman"/>
          <w:b/>
          <w:sz w:val="44"/>
          <w:szCs w:val="44"/>
        </w:rPr>
        <w:t>Н А Р Е Д Б А</w:t>
      </w:r>
    </w:p>
    <w:p w:rsidR="007B257B" w:rsidRPr="00764762" w:rsidRDefault="007B257B" w:rsidP="007B257B">
      <w:pPr>
        <w:ind w:left="-540" w:firstLine="540"/>
        <w:jc w:val="center"/>
        <w:rPr>
          <w:rFonts w:ascii="Times New Roman" w:hAnsi="Times New Roman"/>
          <w:b/>
          <w:sz w:val="44"/>
          <w:szCs w:val="44"/>
        </w:rPr>
      </w:pPr>
      <w:r w:rsidRPr="00764762">
        <w:rPr>
          <w:rFonts w:ascii="Times New Roman" w:hAnsi="Times New Roman"/>
          <w:b/>
          <w:sz w:val="44"/>
          <w:szCs w:val="44"/>
        </w:rPr>
        <w:t>№ 29</w:t>
      </w:r>
    </w:p>
    <w:p w:rsidR="007B257B" w:rsidRPr="00764762" w:rsidRDefault="007B257B" w:rsidP="007B257B">
      <w:pPr>
        <w:ind w:left="-540" w:firstLine="540"/>
        <w:jc w:val="center"/>
        <w:rPr>
          <w:rFonts w:ascii="Times New Roman" w:hAnsi="Times New Roman"/>
          <w:sz w:val="44"/>
          <w:szCs w:val="44"/>
        </w:rPr>
      </w:pPr>
    </w:p>
    <w:p w:rsidR="007B257B" w:rsidRPr="006E7B8B" w:rsidRDefault="007B257B" w:rsidP="007B257B">
      <w:pPr>
        <w:spacing w:after="0" w:line="240" w:lineRule="auto"/>
        <w:ind w:firstLine="480"/>
        <w:jc w:val="center"/>
        <w:rPr>
          <w:rFonts w:ascii="Times New Roman" w:hAnsi="Times New Roman"/>
          <w:sz w:val="40"/>
          <w:szCs w:val="40"/>
        </w:rPr>
      </w:pPr>
      <w:r w:rsidRPr="006E7B8B">
        <w:rPr>
          <w:rFonts w:ascii="Times New Roman" w:hAnsi="Times New Roman"/>
          <w:b/>
          <w:sz w:val="40"/>
          <w:szCs w:val="40"/>
        </w:rPr>
        <w:t>за реда и условията за настаняване под наем в социални жилища</w:t>
      </w:r>
    </w:p>
    <w:p w:rsidR="007B257B" w:rsidRDefault="007B257B" w:rsidP="007B257B">
      <w:pPr>
        <w:ind w:firstLine="180"/>
        <w:jc w:val="center"/>
        <w:rPr>
          <w:sz w:val="32"/>
          <w:szCs w:val="32"/>
        </w:rPr>
      </w:pPr>
    </w:p>
    <w:p w:rsidR="00E94A94" w:rsidRPr="00E94A94" w:rsidRDefault="00E94A94" w:rsidP="007B257B">
      <w:pPr>
        <w:ind w:firstLine="180"/>
        <w:jc w:val="center"/>
        <w:rPr>
          <w:rFonts w:ascii="Times New Roman" w:hAnsi="Times New Roman"/>
        </w:rPr>
      </w:pPr>
      <w:r w:rsidRPr="00E94A94">
        <w:rPr>
          <w:rFonts w:ascii="Times New Roman" w:hAnsi="Times New Roman"/>
        </w:rPr>
        <w:t>/приета с Решение № 360</w:t>
      </w:r>
      <w:r>
        <w:rPr>
          <w:rFonts w:ascii="Times New Roman" w:hAnsi="Times New Roman"/>
        </w:rPr>
        <w:t xml:space="preserve"> </w:t>
      </w:r>
      <w:r w:rsidRPr="00E94A94">
        <w:rPr>
          <w:rFonts w:ascii="Times New Roman" w:hAnsi="Times New Roman"/>
        </w:rPr>
        <w:t>о</w:t>
      </w:r>
      <w:r>
        <w:rPr>
          <w:rFonts w:ascii="Times New Roman" w:hAnsi="Times New Roman"/>
        </w:rPr>
        <w:t>т</w:t>
      </w:r>
      <w:r w:rsidRPr="00E94A94">
        <w:rPr>
          <w:rFonts w:ascii="Times New Roman" w:hAnsi="Times New Roman"/>
        </w:rPr>
        <w:t xml:space="preserve"> Протокол № 26 от 23.05. 2017 г. на Об</w:t>
      </w:r>
      <w:r w:rsidR="00AC4E17">
        <w:rPr>
          <w:rFonts w:ascii="Times New Roman" w:hAnsi="Times New Roman"/>
        </w:rPr>
        <w:t>щински съвет Разград</w:t>
      </w:r>
      <w:r>
        <w:rPr>
          <w:rFonts w:ascii="Times New Roman" w:hAnsi="Times New Roman"/>
        </w:rPr>
        <w:t>, изм. и доп. с Решение № 531 от Протокол № 39 от 27.03.2018 г. на Об.С</w:t>
      </w:r>
      <w:r w:rsidR="00322343">
        <w:rPr>
          <w:rFonts w:ascii="Times New Roman" w:hAnsi="Times New Roman"/>
        </w:rPr>
        <w:t xml:space="preserve">, </w:t>
      </w:r>
      <w:r w:rsidR="00322343" w:rsidRPr="00322343">
        <w:rPr>
          <w:rFonts w:ascii="Times New Roman" w:hAnsi="Times New Roman"/>
        </w:rPr>
        <w:t>изм. и доп. Решение № 344 по Протокол № 25 от 26.08.2025 г. на Об.С</w:t>
      </w:r>
      <w:r>
        <w:rPr>
          <w:rFonts w:ascii="Times New Roman" w:hAnsi="Times New Roman"/>
        </w:rPr>
        <w:t>/</w:t>
      </w:r>
    </w:p>
    <w:p w:rsidR="007B257B" w:rsidRPr="001369B2" w:rsidRDefault="007B257B" w:rsidP="007B257B">
      <w:pPr>
        <w:ind w:left="-540" w:firstLine="540"/>
        <w:jc w:val="center"/>
        <w:rPr>
          <w:sz w:val="32"/>
          <w:szCs w:val="32"/>
        </w:rPr>
      </w:pPr>
    </w:p>
    <w:p w:rsidR="007B257B" w:rsidRPr="001369B2" w:rsidRDefault="007B257B" w:rsidP="007B257B">
      <w:pPr>
        <w:ind w:left="-540" w:firstLine="540"/>
        <w:jc w:val="center"/>
      </w:pPr>
    </w:p>
    <w:p w:rsidR="007B257B" w:rsidRDefault="007B257B" w:rsidP="007B257B">
      <w:pPr>
        <w:ind w:left="-540" w:firstLine="540"/>
        <w:jc w:val="center"/>
        <w:rPr>
          <w:sz w:val="32"/>
          <w:szCs w:val="32"/>
        </w:rPr>
      </w:pPr>
    </w:p>
    <w:p w:rsidR="007B257B" w:rsidRDefault="007B257B" w:rsidP="007B257B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7B257B" w:rsidRDefault="007B257B" w:rsidP="007B257B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7B257B" w:rsidRDefault="007B257B" w:rsidP="007B257B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7B257B" w:rsidRDefault="007B257B" w:rsidP="007B257B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7B257B" w:rsidRPr="00CE3F1C" w:rsidRDefault="007B257B" w:rsidP="007B257B">
      <w:pPr>
        <w:pStyle w:val="a3"/>
        <w:shd w:val="clear" w:color="auto" w:fill="FCFCFC"/>
        <w:spacing w:before="0" w:beforeAutospacing="0" w:after="0" w:afterAutospacing="0" w:line="270" w:lineRule="atLeast"/>
        <w:jc w:val="center"/>
        <w:rPr>
          <w:b/>
        </w:rPr>
      </w:pPr>
      <w:r w:rsidRPr="00CE3F1C">
        <w:rPr>
          <w:b/>
        </w:rPr>
        <w:t>Глава първа</w:t>
      </w:r>
    </w:p>
    <w:p w:rsidR="007B257B" w:rsidRPr="00CE3F1C" w:rsidRDefault="007B257B" w:rsidP="007B257B">
      <w:pPr>
        <w:pStyle w:val="a3"/>
        <w:shd w:val="clear" w:color="auto" w:fill="FCFCFC"/>
        <w:spacing w:before="0" w:beforeAutospacing="0" w:after="0" w:afterAutospacing="0" w:line="270" w:lineRule="atLeast"/>
        <w:jc w:val="center"/>
        <w:rPr>
          <w:b/>
        </w:rPr>
      </w:pPr>
      <w:r w:rsidRPr="00CE3F1C">
        <w:rPr>
          <w:b/>
        </w:rPr>
        <w:t>ОБЩИ РАЗПОРЕДБИ</w:t>
      </w:r>
    </w:p>
    <w:p w:rsidR="007B257B" w:rsidRPr="00CE3F1C" w:rsidRDefault="007B257B" w:rsidP="007B257B">
      <w:pPr>
        <w:pStyle w:val="a3"/>
        <w:shd w:val="clear" w:color="auto" w:fill="FCFCFC"/>
        <w:spacing w:before="0" w:beforeAutospacing="0" w:after="0" w:afterAutospacing="0" w:line="270" w:lineRule="atLeast"/>
      </w:pPr>
      <w:r w:rsidRPr="00CE3F1C">
        <w:t> </w:t>
      </w:r>
    </w:p>
    <w:p w:rsidR="00E94A94" w:rsidRPr="00E94A94" w:rsidRDefault="007B257B" w:rsidP="00E94A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A94">
        <w:rPr>
          <w:rFonts w:ascii="Times New Roman" w:hAnsi="Times New Roman"/>
          <w:b/>
          <w:sz w:val="24"/>
          <w:szCs w:val="24"/>
        </w:rPr>
        <w:t xml:space="preserve">Чл.1. </w:t>
      </w:r>
      <w:r w:rsidR="00E94A94" w:rsidRPr="00E94A94">
        <w:rPr>
          <w:rFonts w:ascii="Times New Roman" w:hAnsi="Times New Roman"/>
          <w:sz w:val="24"/>
          <w:szCs w:val="24"/>
        </w:rPr>
        <w:t xml:space="preserve">(1) </w:t>
      </w:r>
      <w:r w:rsidR="00E94A94" w:rsidRPr="00E94A94">
        <w:rPr>
          <w:rFonts w:ascii="Times New Roman" w:hAnsi="Times New Roman"/>
          <w:i/>
          <w:sz w:val="20"/>
          <w:szCs w:val="20"/>
        </w:rPr>
        <w:t>/изм. с Решение № 531 от Протокол № 39 от 27.03.2018 г. на Об.С/</w:t>
      </w:r>
      <w:r w:rsidR="00E94A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4A94" w:rsidRPr="00E94A94">
        <w:rPr>
          <w:rFonts w:ascii="Times New Roman" w:hAnsi="Times New Roman"/>
          <w:sz w:val="24"/>
          <w:szCs w:val="24"/>
        </w:rPr>
        <w:t>С</w:t>
      </w:r>
      <w:proofErr w:type="spellEnd"/>
      <w:r w:rsidR="00E94A94" w:rsidRPr="00E94A94">
        <w:rPr>
          <w:rFonts w:ascii="Times New Roman" w:hAnsi="Times New Roman"/>
          <w:sz w:val="24"/>
          <w:szCs w:val="24"/>
        </w:rPr>
        <w:t xml:space="preserve"> тази наредба се регламентират условията и реда за установяване на жилищните нужди на уязвими, малцинствени и социално слаби групи от населението и други групи в неравностойно положение на територията на община Разград и настаняването им в социални жилища, стопанисването, финансирането и ползването на социалните жилища, мониторинга и контрола на ус</w:t>
      </w:r>
      <w:r w:rsidR="00E94A94">
        <w:rPr>
          <w:rFonts w:ascii="Times New Roman" w:hAnsi="Times New Roman"/>
          <w:sz w:val="24"/>
          <w:szCs w:val="24"/>
        </w:rPr>
        <w:t>лугите по тяхното предоставяне.</w:t>
      </w:r>
    </w:p>
    <w:p w:rsidR="00E94A94" w:rsidRPr="00E94A94" w:rsidRDefault="00E94A94" w:rsidP="00E94A94">
      <w:pPr>
        <w:spacing w:after="0" w:line="240" w:lineRule="auto"/>
        <w:ind w:firstLine="709"/>
        <w:jc w:val="both"/>
        <w:rPr>
          <w:rStyle w:val="fontstyle21"/>
          <w:rFonts w:ascii="Times New Roman" w:hAnsi="Times New Roman"/>
        </w:rPr>
      </w:pPr>
      <w:r w:rsidRPr="00E94A94">
        <w:rPr>
          <w:rFonts w:ascii="Times New Roman" w:hAnsi="Times New Roman"/>
          <w:sz w:val="24"/>
          <w:szCs w:val="24"/>
        </w:rPr>
        <w:t xml:space="preserve">(2) </w:t>
      </w:r>
      <w:r w:rsidR="00F73660" w:rsidRPr="00E94A94">
        <w:rPr>
          <w:rFonts w:ascii="Times New Roman" w:hAnsi="Times New Roman"/>
          <w:i/>
          <w:sz w:val="20"/>
          <w:szCs w:val="20"/>
        </w:rPr>
        <w:t>/</w:t>
      </w:r>
      <w:r w:rsidR="00F73660">
        <w:rPr>
          <w:rFonts w:ascii="Times New Roman" w:hAnsi="Times New Roman"/>
          <w:i/>
          <w:sz w:val="20"/>
          <w:szCs w:val="20"/>
        </w:rPr>
        <w:t>нова - приета</w:t>
      </w:r>
      <w:r w:rsidR="00F73660" w:rsidRPr="00E94A94">
        <w:rPr>
          <w:rFonts w:ascii="Times New Roman" w:hAnsi="Times New Roman"/>
          <w:i/>
          <w:sz w:val="20"/>
          <w:szCs w:val="20"/>
        </w:rPr>
        <w:t xml:space="preserve"> с Решение № 531 от Протокол № 39 от 27.03.2018 г. на Об.С/</w:t>
      </w:r>
      <w:r w:rsidR="00F73660">
        <w:rPr>
          <w:rFonts w:ascii="Times New Roman" w:hAnsi="Times New Roman"/>
          <w:i/>
          <w:sz w:val="20"/>
          <w:szCs w:val="20"/>
        </w:rPr>
        <w:t xml:space="preserve"> </w:t>
      </w:r>
      <w:r w:rsidRPr="00E94A94">
        <w:rPr>
          <w:rFonts w:ascii="Times New Roman" w:hAnsi="Times New Roman"/>
          <w:sz w:val="24"/>
          <w:szCs w:val="24"/>
        </w:rPr>
        <w:t xml:space="preserve">Услугата „Социално жилище“ </w:t>
      </w:r>
      <w:r w:rsidRPr="00E94A94">
        <w:rPr>
          <w:rFonts w:ascii="Times New Roman" w:hAnsi="Times New Roman"/>
          <w:color w:val="000000"/>
          <w:sz w:val="24"/>
          <w:szCs w:val="24"/>
        </w:rPr>
        <w:t>е част от политиката по социално включване, провеждана от Община Разград и като такава, освен жилищното настаняване тя включва и мерки за социално</w:t>
      </w:r>
      <w:r w:rsidRPr="00E94A9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E94A94">
        <w:rPr>
          <w:rFonts w:ascii="Times New Roman" w:hAnsi="Times New Roman"/>
          <w:color w:val="000000"/>
          <w:sz w:val="24"/>
          <w:szCs w:val="24"/>
        </w:rPr>
        <w:t xml:space="preserve">приобщаване на ползвателите </w:t>
      </w:r>
      <w:r w:rsidRPr="00E94A94">
        <w:rPr>
          <w:rStyle w:val="fontstyle01"/>
          <w:rFonts w:ascii="Times New Roman" w:hAnsi="Times New Roman"/>
        </w:rPr>
        <w:t>на социални жилища, които се</w:t>
      </w:r>
      <w:r w:rsidRPr="00E94A94">
        <w:rPr>
          <w:rStyle w:val="fontstyle01"/>
          <w:rFonts w:ascii="Times New Roman" w:hAnsi="Times New Roman"/>
          <w:lang w:val="en-US"/>
        </w:rPr>
        <w:t xml:space="preserve"> </w:t>
      </w:r>
      <w:r w:rsidRPr="00E94A94">
        <w:rPr>
          <w:rStyle w:val="fontstyle01"/>
          <w:rFonts w:ascii="Times New Roman" w:hAnsi="Times New Roman"/>
        </w:rPr>
        <w:t>регламентират като социален пакет</w:t>
      </w:r>
      <w:r w:rsidRPr="00E94A94">
        <w:rPr>
          <w:rStyle w:val="fontstyle21"/>
          <w:rFonts w:ascii="Times New Roman" w:hAnsi="Times New Roman"/>
        </w:rPr>
        <w:t xml:space="preserve">, </w:t>
      </w:r>
      <w:r w:rsidRPr="00E94A94">
        <w:rPr>
          <w:rStyle w:val="fontstyle01"/>
          <w:rFonts w:ascii="Times New Roman" w:hAnsi="Times New Roman"/>
        </w:rPr>
        <w:t xml:space="preserve">включващ социални клаузи </w:t>
      </w:r>
      <w:r w:rsidRPr="00E94A94">
        <w:rPr>
          <w:rFonts w:ascii="Times New Roman" w:hAnsi="Times New Roman"/>
          <w:color w:val="000000"/>
          <w:sz w:val="24"/>
          <w:szCs w:val="24"/>
        </w:rPr>
        <w:t>(образование, заетост, обучение, здравеопазване и др.)</w:t>
      </w:r>
      <w:r w:rsidRPr="00E94A94">
        <w:rPr>
          <w:rStyle w:val="fontstyle21"/>
          <w:rFonts w:ascii="Times New Roman" w:hAnsi="Times New Roman"/>
        </w:rPr>
        <w:t>.</w:t>
      </w:r>
    </w:p>
    <w:p w:rsidR="007B257B" w:rsidRPr="00CE3F1C" w:rsidRDefault="007B257B" w:rsidP="007B257B">
      <w:pPr>
        <w:pStyle w:val="a3"/>
        <w:shd w:val="clear" w:color="auto" w:fill="FCFCFC"/>
        <w:spacing w:before="0" w:beforeAutospacing="0" w:after="0" w:afterAutospacing="0" w:line="270" w:lineRule="atLeast"/>
        <w:ind w:firstLine="708"/>
        <w:jc w:val="both"/>
      </w:pPr>
      <w:r w:rsidRPr="00CE3F1C">
        <w:rPr>
          <w:b/>
        </w:rPr>
        <w:t>Чл.2.</w:t>
      </w:r>
      <w:r w:rsidRPr="00CE3F1C">
        <w:t xml:space="preserve"> Целите за предоставяне на услугата „Социално жилище“ са:</w:t>
      </w:r>
    </w:p>
    <w:p w:rsidR="007B257B" w:rsidRPr="00CE3F1C" w:rsidRDefault="007B257B" w:rsidP="007B257B">
      <w:pPr>
        <w:pStyle w:val="a3"/>
        <w:shd w:val="clear" w:color="auto" w:fill="FCFCFC"/>
        <w:spacing w:before="0" w:beforeAutospacing="0" w:after="0" w:afterAutospacing="0" w:line="270" w:lineRule="atLeast"/>
        <w:ind w:firstLine="708"/>
        <w:jc w:val="both"/>
      </w:pPr>
      <w:r w:rsidRPr="00CE3F1C">
        <w:t>1. осигуряване на интегриран подход, включващ и интервенции в областта на образованието, здравеопазването, заетостта и др.;</w:t>
      </w:r>
    </w:p>
    <w:p w:rsidR="007B257B" w:rsidRPr="00CE3F1C" w:rsidRDefault="007B257B" w:rsidP="007B257B">
      <w:pPr>
        <w:pStyle w:val="a3"/>
        <w:shd w:val="clear" w:color="auto" w:fill="FCFCFC"/>
        <w:spacing w:before="0" w:beforeAutospacing="0" w:after="0" w:afterAutospacing="0" w:line="270" w:lineRule="atLeast"/>
        <w:ind w:firstLine="708"/>
        <w:jc w:val="both"/>
      </w:pPr>
      <w:r w:rsidRPr="00CE3F1C">
        <w:t xml:space="preserve">2. </w:t>
      </w:r>
      <w:proofErr w:type="spellStart"/>
      <w:r w:rsidRPr="00CE3F1C">
        <w:t>анти-сегрегационен</w:t>
      </w:r>
      <w:proofErr w:type="spellEnd"/>
      <w:r w:rsidRPr="00CE3F1C">
        <w:t xml:space="preserve"> характер на интервенциите, който да не допринася за  </w:t>
      </w:r>
      <w:proofErr w:type="spellStart"/>
      <w:r w:rsidRPr="00CE3F1C">
        <w:t>сегрегация</w:t>
      </w:r>
      <w:proofErr w:type="spellEnd"/>
      <w:r w:rsidRPr="00CE3F1C">
        <w:t xml:space="preserve">, изолация и изключване на представителите на </w:t>
      </w:r>
      <w:proofErr w:type="spellStart"/>
      <w:r w:rsidRPr="00CE3F1C">
        <w:t>маргинализираните</w:t>
      </w:r>
      <w:proofErr w:type="spellEnd"/>
      <w:r w:rsidRPr="00CE3F1C">
        <w:t xml:space="preserve"> общности.</w:t>
      </w:r>
    </w:p>
    <w:p w:rsidR="007B257B" w:rsidRPr="002D7070" w:rsidRDefault="007B257B" w:rsidP="007B257B">
      <w:pPr>
        <w:spacing w:after="0" w:line="240" w:lineRule="auto"/>
        <w:ind w:firstLine="708"/>
        <w:jc w:val="both"/>
        <w:rPr>
          <w:rFonts w:ascii="Times New Roman" w:eastAsia="ArialMT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 xml:space="preserve">Чл.3. (1) </w:t>
      </w:r>
      <w:r w:rsidR="000D414A" w:rsidRPr="00E94A94">
        <w:rPr>
          <w:rFonts w:ascii="Times New Roman" w:hAnsi="Times New Roman"/>
          <w:i/>
          <w:sz w:val="20"/>
          <w:szCs w:val="20"/>
        </w:rPr>
        <w:t>/</w:t>
      </w:r>
      <w:r w:rsidR="000D414A">
        <w:rPr>
          <w:rFonts w:ascii="Times New Roman" w:hAnsi="Times New Roman"/>
          <w:i/>
          <w:sz w:val="20"/>
          <w:szCs w:val="20"/>
        </w:rPr>
        <w:t>доп</w:t>
      </w:r>
      <w:r w:rsidR="000D414A" w:rsidRPr="00E94A94">
        <w:rPr>
          <w:rFonts w:ascii="Times New Roman" w:hAnsi="Times New Roman"/>
          <w:i/>
          <w:sz w:val="20"/>
          <w:szCs w:val="20"/>
        </w:rPr>
        <w:t>. с Решение № 531 от Протокол № 39 от 27.03.2018 г. на Об.С/</w:t>
      </w:r>
      <w:r w:rsidR="000D414A">
        <w:rPr>
          <w:rFonts w:ascii="Times New Roman" w:hAnsi="Times New Roman"/>
          <w:i/>
          <w:sz w:val="20"/>
          <w:szCs w:val="20"/>
        </w:rPr>
        <w:t xml:space="preserve"> </w:t>
      </w:r>
      <w:r w:rsidRPr="00CE3F1C">
        <w:rPr>
          <w:rFonts w:ascii="Times New Roman" w:eastAsia="ArialMT" w:hAnsi="Times New Roman"/>
          <w:sz w:val="24"/>
          <w:szCs w:val="24"/>
        </w:rPr>
        <w:t xml:space="preserve">Дейността по осигуряване на социално жилище представлява услуга от общ икономически интерес (УОИИ), съгласно приложното поле на чл. 2, параграф 1, буква „в“ от Решение на </w:t>
      </w:r>
      <w:r w:rsidR="002D7070">
        <w:rPr>
          <w:rFonts w:ascii="Times New Roman" w:eastAsia="ArialMT" w:hAnsi="Times New Roman"/>
          <w:sz w:val="24"/>
          <w:szCs w:val="24"/>
        </w:rPr>
        <w:t>Европейската комисия 2012/21/ЕС</w:t>
      </w:r>
      <w:r w:rsidR="000D414A">
        <w:rPr>
          <w:rFonts w:ascii="Times New Roman" w:eastAsia="ArialMT" w:hAnsi="Times New Roman"/>
          <w:sz w:val="24"/>
          <w:szCs w:val="24"/>
        </w:rPr>
        <w:t xml:space="preserve"> относно прилагането на член 106, параграф 2 от Договора за функционирането на Европейския съюз за държавната помощ под формата на </w:t>
      </w:r>
      <w:r w:rsidR="002D7070" w:rsidRPr="002D7070">
        <w:rPr>
          <w:rFonts w:ascii="Times New Roman" w:hAnsi="Times New Roman"/>
          <w:color w:val="000000"/>
          <w:sz w:val="24"/>
          <w:szCs w:val="24"/>
        </w:rPr>
        <w:t>компенсация за обществена услуга, предоставена на определени предприятия, натоварени с извършването на услуги от общ икономически интерес (OB L 7 от 11.1.2012 г.).</w:t>
      </w:r>
    </w:p>
    <w:p w:rsidR="007B257B" w:rsidRDefault="007B257B" w:rsidP="007B257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 xml:space="preserve">(2) </w:t>
      </w:r>
      <w:r w:rsidR="000D414A" w:rsidRPr="00E94A94">
        <w:rPr>
          <w:rFonts w:ascii="Times New Roman" w:hAnsi="Times New Roman"/>
          <w:i/>
          <w:sz w:val="20"/>
          <w:szCs w:val="20"/>
        </w:rPr>
        <w:t>/</w:t>
      </w:r>
      <w:r w:rsidR="000D414A">
        <w:rPr>
          <w:rFonts w:ascii="Times New Roman" w:hAnsi="Times New Roman"/>
          <w:i/>
          <w:sz w:val="20"/>
          <w:szCs w:val="20"/>
        </w:rPr>
        <w:t>изм</w:t>
      </w:r>
      <w:r w:rsidR="000D414A" w:rsidRPr="00E94A94">
        <w:rPr>
          <w:rFonts w:ascii="Times New Roman" w:hAnsi="Times New Roman"/>
          <w:i/>
          <w:sz w:val="20"/>
          <w:szCs w:val="20"/>
        </w:rPr>
        <w:t>. с Решение № 531 от Протокол № 39 от 27.03.2018 г. на Об.С/</w:t>
      </w:r>
      <w:r w:rsidR="000D414A">
        <w:rPr>
          <w:rFonts w:ascii="Times New Roman" w:hAnsi="Times New Roman"/>
          <w:i/>
          <w:sz w:val="20"/>
          <w:szCs w:val="20"/>
        </w:rPr>
        <w:t xml:space="preserve"> </w:t>
      </w:r>
      <w:r w:rsidR="000D414A" w:rsidRPr="000D414A">
        <w:rPr>
          <w:rFonts w:ascii="Times New Roman" w:hAnsi="Times New Roman"/>
          <w:color w:val="000000"/>
          <w:sz w:val="24"/>
          <w:szCs w:val="24"/>
        </w:rPr>
        <w:t>Предоставянето на услуга „Социално жилище“ на уязвими, малцинствени и социално слаби групи от населението и други</w:t>
      </w:r>
      <w:r w:rsidR="000D414A" w:rsidRPr="000D414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0D414A" w:rsidRPr="000D414A">
        <w:rPr>
          <w:rFonts w:ascii="Times New Roman" w:hAnsi="Times New Roman"/>
          <w:color w:val="000000"/>
          <w:sz w:val="24"/>
          <w:szCs w:val="24"/>
        </w:rPr>
        <w:t>групи в неравностойно положение се възлага от Кмета на Община Разград, след въвеждането в експлоатация на социалните жилища, изградени по Оперативна програма „Региони в растеж 2014 – 2020 г.“ на Изпълнител/Оператор на</w:t>
      </w:r>
      <w:r w:rsidR="000D414A" w:rsidRPr="000D414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0D414A" w:rsidRPr="000D414A">
        <w:rPr>
          <w:rFonts w:ascii="Times New Roman" w:hAnsi="Times New Roman"/>
          <w:color w:val="000000"/>
          <w:sz w:val="24"/>
          <w:szCs w:val="24"/>
        </w:rPr>
        <w:t>УОИИ по реда на чл. 107, ал.</w:t>
      </w:r>
      <w:r w:rsidR="009361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14A" w:rsidRPr="000D414A">
        <w:rPr>
          <w:rFonts w:ascii="Times New Roman" w:hAnsi="Times New Roman"/>
          <w:color w:val="000000"/>
          <w:sz w:val="24"/>
          <w:szCs w:val="24"/>
        </w:rPr>
        <w:t>1, в срока определен от Управляващия орган на програмата.</w:t>
      </w:r>
    </w:p>
    <w:p w:rsidR="000D414A" w:rsidRPr="000D414A" w:rsidRDefault="000D414A" w:rsidP="000D414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414A">
        <w:rPr>
          <w:rFonts w:ascii="Times New Roman" w:hAnsi="Times New Roman"/>
          <w:color w:val="000000"/>
          <w:sz w:val="24"/>
          <w:szCs w:val="24"/>
        </w:rPr>
        <w:t xml:space="preserve">(3) </w:t>
      </w:r>
      <w:r w:rsidRPr="00E94A94">
        <w:rPr>
          <w:rFonts w:ascii="Times New Roman" w:hAnsi="Times New Roman"/>
          <w:i/>
          <w:sz w:val="20"/>
          <w:szCs w:val="20"/>
        </w:rPr>
        <w:t>/</w:t>
      </w:r>
      <w:r>
        <w:rPr>
          <w:rFonts w:ascii="Times New Roman" w:hAnsi="Times New Roman"/>
          <w:i/>
          <w:sz w:val="20"/>
          <w:szCs w:val="20"/>
        </w:rPr>
        <w:t>нова - приета</w:t>
      </w:r>
      <w:r w:rsidRPr="00E94A94">
        <w:rPr>
          <w:rFonts w:ascii="Times New Roman" w:hAnsi="Times New Roman"/>
          <w:i/>
          <w:sz w:val="20"/>
          <w:szCs w:val="20"/>
        </w:rPr>
        <w:t xml:space="preserve"> с Решение № 531 от Протокол № 39 от 27.03.2018 г. на Об.С/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0D414A">
        <w:rPr>
          <w:rFonts w:ascii="Times New Roman" w:hAnsi="Times New Roman"/>
          <w:color w:val="000000"/>
          <w:sz w:val="24"/>
          <w:szCs w:val="24"/>
        </w:rPr>
        <w:t>Актът за възлагане се изготвя съгласно указанията на Управляващия орган на програмата за съдържанието на актовете в съответствие с Решение на Комисията от 20 декември 2011 година, относно прилагането на член 106, параграф 2 от Договора за функционирането на Европейския съюз за държавната помощ под формата на компенсация за обществена услуга, предоставена на определени предприятия, натоварени с извършването на услуги от общ икономически интерес.</w:t>
      </w:r>
    </w:p>
    <w:p w:rsidR="000D414A" w:rsidRDefault="000D414A" w:rsidP="000D414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414A">
        <w:rPr>
          <w:rFonts w:ascii="Times New Roman" w:hAnsi="Times New Roman"/>
          <w:color w:val="000000"/>
          <w:sz w:val="24"/>
          <w:szCs w:val="24"/>
        </w:rPr>
        <w:t xml:space="preserve">(4) </w:t>
      </w:r>
      <w:r w:rsidRPr="00E94A94">
        <w:rPr>
          <w:rFonts w:ascii="Times New Roman" w:hAnsi="Times New Roman"/>
          <w:i/>
          <w:sz w:val="20"/>
          <w:szCs w:val="20"/>
        </w:rPr>
        <w:t>/</w:t>
      </w:r>
      <w:r>
        <w:rPr>
          <w:rFonts w:ascii="Times New Roman" w:hAnsi="Times New Roman"/>
          <w:i/>
          <w:sz w:val="20"/>
          <w:szCs w:val="20"/>
        </w:rPr>
        <w:t>нова - приета</w:t>
      </w:r>
      <w:r w:rsidRPr="00E94A94">
        <w:rPr>
          <w:rFonts w:ascii="Times New Roman" w:hAnsi="Times New Roman"/>
          <w:i/>
          <w:sz w:val="20"/>
          <w:szCs w:val="20"/>
        </w:rPr>
        <w:t xml:space="preserve"> с Решение № 531 от Протокол № 39 от 27.03.2018 г. на Об.С/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0D414A">
        <w:rPr>
          <w:rFonts w:ascii="Times New Roman" w:hAnsi="Times New Roman"/>
          <w:color w:val="000000"/>
          <w:sz w:val="24"/>
          <w:szCs w:val="24"/>
        </w:rPr>
        <w:t xml:space="preserve">Услугата се възлага и предоставя за период, който не надвишава 10 години, освен когато от доставчика на услугата се изискват значителни инвестиции, които трябва да бъдат амортизирани през по-дълъг период от време в съответствие с общоприетите счетоводни принципи. Извършването се възлага чрез един или повече </w:t>
      </w:r>
      <w:proofErr w:type="spellStart"/>
      <w:r w:rsidRPr="000D414A">
        <w:rPr>
          <w:rFonts w:ascii="Times New Roman" w:hAnsi="Times New Roman"/>
          <w:color w:val="000000"/>
          <w:sz w:val="24"/>
          <w:szCs w:val="24"/>
        </w:rPr>
        <w:t>възлагателни</w:t>
      </w:r>
      <w:proofErr w:type="spellEnd"/>
      <w:r w:rsidRPr="000D414A">
        <w:rPr>
          <w:rFonts w:ascii="Times New Roman" w:hAnsi="Times New Roman"/>
          <w:color w:val="000000"/>
          <w:sz w:val="24"/>
          <w:szCs w:val="24"/>
        </w:rPr>
        <w:t xml:space="preserve"> актове, в съответствие с изискванията на Решението на Европейската комисия от 20 </w:t>
      </w:r>
      <w:r w:rsidRPr="000D414A">
        <w:rPr>
          <w:rFonts w:ascii="Times New Roman" w:hAnsi="Times New Roman"/>
          <w:color w:val="000000"/>
          <w:sz w:val="24"/>
          <w:szCs w:val="24"/>
        </w:rPr>
        <w:lastRenderedPageBreak/>
        <w:t>декември 2011 г. относно прилагането на член 106, параграф 2 от Договора за функционирането на Европейския съюз за</w:t>
      </w:r>
      <w:r w:rsidRPr="000D414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D414A">
        <w:rPr>
          <w:rFonts w:ascii="Times New Roman" w:hAnsi="Times New Roman"/>
          <w:color w:val="000000"/>
          <w:sz w:val="24"/>
          <w:szCs w:val="24"/>
        </w:rPr>
        <w:t>държавната помощ под формата на компенсация за обществена услуга, предоставена на</w:t>
      </w:r>
      <w:r w:rsidRPr="000D414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D414A">
        <w:rPr>
          <w:rFonts w:ascii="Times New Roman" w:hAnsi="Times New Roman"/>
          <w:color w:val="000000"/>
          <w:sz w:val="24"/>
          <w:szCs w:val="24"/>
        </w:rPr>
        <w:t>определени предприятия, натоварени с извършването на услуги от</w:t>
      </w:r>
      <w:r w:rsidRPr="000D414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D414A">
        <w:rPr>
          <w:rFonts w:ascii="Times New Roman" w:hAnsi="Times New Roman"/>
          <w:color w:val="000000"/>
          <w:sz w:val="24"/>
          <w:szCs w:val="24"/>
        </w:rPr>
        <w:t>общ икономически</w:t>
      </w:r>
      <w:r w:rsidRPr="000D414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D414A">
        <w:rPr>
          <w:rFonts w:ascii="Times New Roman" w:hAnsi="Times New Roman"/>
          <w:color w:val="000000"/>
          <w:sz w:val="24"/>
          <w:szCs w:val="24"/>
        </w:rPr>
        <w:t>интерес.</w:t>
      </w:r>
    </w:p>
    <w:p w:rsidR="007B257B" w:rsidRPr="00CE3F1C" w:rsidRDefault="007B257B" w:rsidP="000D41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Чл.4. 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>Социалните жилища са жилища от жилищния фонд на Община Разград, в които се настаняват</w:t>
      </w:r>
      <w:r w:rsidRPr="00CE3F1C">
        <w:rPr>
          <w:rFonts w:ascii="Times New Roman" w:hAnsi="Times New Roman"/>
          <w:sz w:val="24"/>
          <w:szCs w:val="24"/>
        </w:rPr>
        <w:t xml:space="preserve"> уязвими, малцинствени и социално слаби групи от населението и други групи в неравностойно положение на територията на община Разград.</w:t>
      </w:r>
    </w:p>
    <w:p w:rsidR="007B257B" w:rsidRPr="00CE3F1C" w:rsidRDefault="007B257B" w:rsidP="000D414A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Чл.5.</w:t>
      </w:r>
      <w:r w:rsidRPr="00CE3F1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Жилищата по чл.4, извън изградените по Оперативна програма „Региони в растеж 2014 – 2020 г.“ се определят с решение на Общински съвет Разград по предложение на кмета на общината.</w:t>
      </w:r>
    </w:p>
    <w:p w:rsidR="007B257B" w:rsidRPr="00CE3F1C" w:rsidRDefault="007B257B" w:rsidP="007B257B">
      <w:pPr>
        <w:shd w:val="clear" w:color="auto" w:fill="FEFEFE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7B257B" w:rsidRPr="00CE3F1C" w:rsidRDefault="007B257B" w:rsidP="007B25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Глава втора</w:t>
      </w:r>
    </w:p>
    <w:p w:rsidR="007B257B" w:rsidRPr="00CE3F1C" w:rsidRDefault="007B257B" w:rsidP="007B257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E3F1C">
        <w:rPr>
          <w:rFonts w:ascii="Times New Roman" w:hAnsi="Times New Roman"/>
          <w:b/>
          <w:caps/>
          <w:sz w:val="24"/>
          <w:szCs w:val="24"/>
        </w:rPr>
        <w:t>Целеви групи за настаняване в социални жилища</w:t>
      </w:r>
    </w:p>
    <w:p w:rsidR="007B257B" w:rsidRPr="00CE3F1C" w:rsidRDefault="007B257B" w:rsidP="007B25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257B" w:rsidRPr="00CE3F1C" w:rsidRDefault="007B257B" w:rsidP="007B25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bCs/>
          <w:sz w:val="24"/>
          <w:szCs w:val="24"/>
        </w:rPr>
        <w:t xml:space="preserve">Чл.6. </w:t>
      </w:r>
      <w:r w:rsidRPr="00CE3F1C">
        <w:rPr>
          <w:rFonts w:ascii="Times New Roman" w:hAnsi="Times New Roman"/>
          <w:b/>
          <w:sz w:val="24"/>
          <w:szCs w:val="24"/>
        </w:rPr>
        <w:t xml:space="preserve">(1) </w:t>
      </w:r>
      <w:r w:rsidRPr="00CE3F1C">
        <w:rPr>
          <w:rFonts w:ascii="Times New Roman" w:hAnsi="Times New Roman"/>
          <w:sz w:val="24"/>
          <w:szCs w:val="24"/>
        </w:rPr>
        <w:t>Целевите групи за настаняване в социални жилища</w:t>
      </w:r>
      <w:r w:rsidRPr="00CE3F1C">
        <w:rPr>
          <w:rFonts w:ascii="Times New Roman" w:hAnsi="Times New Roman"/>
          <w:bCs/>
          <w:sz w:val="24"/>
          <w:szCs w:val="24"/>
        </w:rPr>
        <w:t xml:space="preserve"> са:</w:t>
      </w:r>
      <w:r w:rsidRPr="00CE3F1C">
        <w:rPr>
          <w:rFonts w:ascii="Times New Roman" w:hAnsi="Times New Roman"/>
          <w:sz w:val="24"/>
          <w:szCs w:val="24"/>
        </w:rPr>
        <w:t xml:space="preserve">  </w:t>
      </w:r>
    </w:p>
    <w:p w:rsidR="007B257B" w:rsidRPr="00CE3F1C" w:rsidRDefault="007B257B" w:rsidP="007B257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1.</w:t>
      </w:r>
      <w:r w:rsidRPr="00CE3F1C">
        <w:rPr>
          <w:rFonts w:ascii="Times New Roman" w:hAnsi="Times New Roman"/>
          <w:sz w:val="24"/>
          <w:szCs w:val="24"/>
        </w:rPr>
        <w:t xml:space="preserve"> Бездомни хора и/или такива, живеещи в много лоши битови условия; 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hAnsi="Times New Roman"/>
          <w:strike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2.</w:t>
      </w:r>
      <w:r w:rsidRPr="00CE3F1C">
        <w:rPr>
          <w:rFonts w:ascii="Times New Roman" w:hAnsi="Times New Roman"/>
          <w:sz w:val="24"/>
          <w:szCs w:val="24"/>
        </w:rPr>
        <w:t xml:space="preserve"> Родители с деца, включително непълнолетни родители, многодетни семейства, деца с влошено здраве и увреждания;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3.</w:t>
      </w:r>
      <w:r w:rsidRPr="00CE3F1C">
        <w:rPr>
          <w:rFonts w:ascii="Times New Roman" w:hAnsi="Times New Roman"/>
          <w:sz w:val="24"/>
          <w:szCs w:val="24"/>
        </w:rPr>
        <w:t xml:space="preserve"> Хора в риск от бедност и социално изключване.</w:t>
      </w:r>
    </w:p>
    <w:p w:rsidR="007B257B" w:rsidRPr="00CE3F1C" w:rsidRDefault="007B257B" w:rsidP="007B2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sz w:val="24"/>
          <w:szCs w:val="24"/>
        </w:rPr>
        <w:t xml:space="preserve"> </w:t>
      </w:r>
      <w:r w:rsidRPr="00CE3F1C">
        <w:rPr>
          <w:rFonts w:ascii="Times New Roman" w:hAnsi="Times New Roman"/>
          <w:sz w:val="24"/>
          <w:szCs w:val="24"/>
        </w:rPr>
        <w:tab/>
      </w:r>
      <w:r w:rsidRPr="00CE3F1C">
        <w:rPr>
          <w:rFonts w:ascii="Times New Roman" w:hAnsi="Times New Roman"/>
          <w:b/>
          <w:sz w:val="24"/>
          <w:szCs w:val="24"/>
        </w:rPr>
        <w:t xml:space="preserve">(2) </w:t>
      </w:r>
      <w:r w:rsidRPr="00CE3F1C">
        <w:rPr>
          <w:rFonts w:ascii="Times New Roman" w:hAnsi="Times New Roman"/>
          <w:sz w:val="24"/>
          <w:szCs w:val="24"/>
        </w:rPr>
        <w:t>В целевата група по ал.1, т.1 се включват лица, които отговарят на поне едно от следните условия:</w:t>
      </w:r>
    </w:p>
    <w:p w:rsidR="007B257B" w:rsidRPr="00CE3F1C" w:rsidRDefault="007B257B" w:rsidP="007B25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1.</w:t>
      </w:r>
      <w:r w:rsidRPr="00CE3F1C">
        <w:rPr>
          <w:rFonts w:ascii="Times New Roman" w:hAnsi="Times New Roman"/>
          <w:sz w:val="24"/>
          <w:szCs w:val="24"/>
        </w:rPr>
        <w:t xml:space="preserve"> Живеят на улицата или на публични места, без осигурен подслон;</w:t>
      </w:r>
    </w:p>
    <w:p w:rsidR="007B257B" w:rsidRPr="00CE3F1C" w:rsidRDefault="007B257B" w:rsidP="007B257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2.</w:t>
      </w:r>
      <w:r w:rsidRPr="00CE3F1C">
        <w:rPr>
          <w:rFonts w:ascii="Times New Roman" w:hAnsi="Times New Roman"/>
          <w:sz w:val="24"/>
          <w:szCs w:val="24"/>
        </w:rPr>
        <w:t xml:space="preserve"> Нямат обичайно място на пребиваване и използват за нощуване приюти или други услуги за временно настаняване;</w:t>
      </w:r>
    </w:p>
    <w:p w:rsidR="007B257B" w:rsidRPr="00CE3F1C" w:rsidRDefault="007B257B" w:rsidP="007B25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3.</w:t>
      </w:r>
      <w:r w:rsidRPr="00CE3F1C">
        <w:rPr>
          <w:rFonts w:ascii="Times New Roman" w:hAnsi="Times New Roman"/>
          <w:sz w:val="24"/>
          <w:szCs w:val="24"/>
        </w:rPr>
        <w:t xml:space="preserve"> Обитават жилище, което не отговаря на </w:t>
      </w:r>
      <w:proofErr w:type="spellStart"/>
      <w:r w:rsidRPr="00CE3F1C">
        <w:rPr>
          <w:rFonts w:ascii="Times New Roman" w:hAnsi="Times New Roman"/>
          <w:sz w:val="24"/>
          <w:szCs w:val="24"/>
        </w:rPr>
        <w:t>законовоустановените</w:t>
      </w:r>
      <w:proofErr w:type="spellEnd"/>
      <w:r w:rsidRPr="00CE3F1C">
        <w:rPr>
          <w:rFonts w:ascii="Times New Roman" w:hAnsi="Times New Roman"/>
          <w:sz w:val="24"/>
          <w:szCs w:val="24"/>
        </w:rPr>
        <w:t xml:space="preserve"> стандарти за жилищно строителство и проектиране;</w:t>
      </w:r>
    </w:p>
    <w:p w:rsidR="007B257B" w:rsidRPr="00CE3F1C" w:rsidRDefault="007B257B" w:rsidP="007B25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4.</w:t>
      </w:r>
      <w:r w:rsidRPr="00CE3F1C">
        <w:rPr>
          <w:rFonts w:ascii="Times New Roman" w:hAnsi="Times New Roman"/>
          <w:sz w:val="24"/>
          <w:szCs w:val="24"/>
        </w:rPr>
        <w:t xml:space="preserve"> Обитават жилище, което не е електрифицирано или нямат достъп до питейна вода или канализация и др.;</w:t>
      </w:r>
    </w:p>
    <w:p w:rsidR="007B257B" w:rsidRPr="00CE3F1C" w:rsidRDefault="007B257B" w:rsidP="007B25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5.</w:t>
      </w:r>
      <w:r w:rsidRPr="00CE3F1C">
        <w:rPr>
          <w:rFonts w:ascii="Times New Roman" w:hAnsi="Times New Roman"/>
          <w:sz w:val="24"/>
          <w:szCs w:val="24"/>
        </w:rPr>
        <w:t xml:space="preserve"> Обитават пренаселено жилище, при което на един член от семейството се пада по-малко от:</w:t>
      </w:r>
    </w:p>
    <w:p w:rsidR="007B257B" w:rsidRPr="00CE3F1C" w:rsidRDefault="007B257B" w:rsidP="007B25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sz w:val="24"/>
          <w:szCs w:val="24"/>
        </w:rPr>
        <w:t>а/ За едночленно семейство – 1 стая;</w:t>
      </w:r>
    </w:p>
    <w:p w:rsidR="007B257B" w:rsidRPr="00CE3F1C" w:rsidRDefault="007B257B" w:rsidP="007B25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sz w:val="24"/>
          <w:szCs w:val="24"/>
        </w:rPr>
        <w:t>б/ За двучленно и тричленно семейство – 2 стаи;</w:t>
      </w:r>
    </w:p>
    <w:p w:rsidR="007B257B" w:rsidRPr="00CE3F1C" w:rsidRDefault="007B257B" w:rsidP="007B25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sz w:val="24"/>
          <w:szCs w:val="24"/>
        </w:rPr>
        <w:t>в/ За четиричленно семейство – 3 стаи;</w:t>
      </w:r>
    </w:p>
    <w:p w:rsidR="007B257B" w:rsidRPr="00CE3F1C" w:rsidRDefault="007B257B" w:rsidP="007B257B">
      <w:pPr>
        <w:spacing w:after="0" w:line="240" w:lineRule="auto"/>
        <w:ind w:left="285" w:firstLine="282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sz w:val="24"/>
          <w:szCs w:val="24"/>
        </w:rPr>
        <w:t>г/ За петчленно и по-голямо семейство – по 1 помещение на член на семейството.</w:t>
      </w:r>
    </w:p>
    <w:p w:rsidR="007B257B" w:rsidRPr="00CE3F1C" w:rsidRDefault="007B257B" w:rsidP="007B25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 xml:space="preserve">(3) </w:t>
      </w:r>
      <w:r w:rsidRPr="00CE3F1C">
        <w:rPr>
          <w:rFonts w:ascii="Times New Roman" w:hAnsi="Times New Roman"/>
          <w:sz w:val="24"/>
          <w:szCs w:val="24"/>
        </w:rPr>
        <w:t>В целевата група по ал.1, т.2 се включват лица, които отговарят на поне едно от следните условия:</w:t>
      </w:r>
    </w:p>
    <w:p w:rsidR="007B257B" w:rsidRPr="00CE3F1C" w:rsidRDefault="007B257B" w:rsidP="007B25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1.</w:t>
      </w:r>
      <w:r w:rsidRPr="00CE3F1C">
        <w:rPr>
          <w:rFonts w:ascii="Times New Roman" w:hAnsi="Times New Roman"/>
          <w:sz w:val="24"/>
          <w:szCs w:val="24"/>
        </w:rPr>
        <w:t xml:space="preserve"> са биологични родители и осиновители, както и родители на доведени и заварени деца до 18-годишна възраст;</w:t>
      </w:r>
    </w:p>
    <w:p w:rsidR="007B257B" w:rsidRPr="00CE3F1C" w:rsidRDefault="007B257B" w:rsidP="007B25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2.</w:t>
      </w:r>
      <w:r w:rsidRPr="00CE3F1C">
        <w:rPr>
          <w:rFonts w:ascii="Times New Roman" w:hAnsi="Times New Roman"/>
          <w:sz w:val="24"/>
          <w:szCs w:val="24"/>
        </w:rPr>
        <w:t xml:space="preserve"> непълнолетни майки /родители/, ненавършили 18-годишна възраст, които са родили (осиновили) и отгледали поне едно дете над едногодишна възраст;</w:t>
      </w:r>
    </w:p>
    <w:p w:rsidR="007B257B" w:rsidRPr="00CE3F1C" w:rsidRDefault="007B257B" w:rsidP="007B25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3.</w:t>
      </w:r>
      <w:r w:rsidRPr="00CE3F1C">
        <w:rPr>
          <w:rFonts w:ascii="Times New Roman" w:hAnsi="Times New Roman"/>
          <w:sz w:val="24"/>
          <w:szCs w:val="24"/>
        </w:rPr>
        <w:t xml:space="preserve"> многодетни майки, родили (осиновили) и отгледали три и повече деца над едногодишна възраст;</w:t>
      </w:r>
    </w:p>
    <w:p w:rsidR="007B257B" w:rsidRPr="00CE3F1C" w:rsidRDefault="007B257B" w:rsidP="007B25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4.</w:t>
      </w:r>
      <w:r w:rsidRPr="00CE3F1C">
        <w:rPr>
          <w:rFonts w:ascii="Times New Roman" w:hAnsi="Times New Roman"/>
          <w:sz w:val="24"/>
          <w:szCs w:val="24"/>
        </w:rPr>
        <w:t xml:space="preserve"> деца с влошено здраве и увреждания на възраст до 16 години с определен вид и степен на увреждане или дете/ лице на възраст от 16 до 20 години с определена степен на трайно намалена работоспособност.</w:t>
      </w:r>
    </w:p>
    <w:p w:rsidR="007B257B" w:rsidRPr="00CE3F1C" w:rsidRDefault="007B257B" w:rsidP="007B25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 xml:space="preserve">(4) </w:t>
      </w:r>
      <w:r w:rsidRPr="00CE3F1C">
        <w:rPr>
          <w:rFonts w:ascii="Times New Roman" w:hAnsi="Times New Roman"/>
          <w:sz w:val="24"/>
          <w:szCs w:val="24"/>
        </w:rPr>
        <w:t xml:space="preserve">В целевата група по ал.1, т.3 се включват лица, чийто среден доход на член от семейството за предходните 12 календарни месеца от всички източници е по-нисък от </w:t>
      </w:r>
      <w:proofErr w:type="spellStart"/>
      <w:r w:rsidRPr="00CE3F1C">
        <w:rPr>
          <w:rFonts w:ascii="Times New Roman" w:hAnsi="Times New Roman"/>
          <w:sz w:val="24"/>
          <w:szCs w:val="24"/>
        </w:rPr>
        <w:t>законоустановения</w:t>
      </w:r>
      <w:proofErr w:type="spellEnd"/>
      <w:r w:rsidRPr="00CE3F1C">
        <w:rPr>
          <w:rFonts w:ascii="Times New Roman" w:hAnsi="Times New Roman"/>
          <w:sz w:val="24"/>
          <w:szCs w:val="24"/>
        </w:rPr>
        <w:t xml:space="preserve"> месечен размер на гарантирания минимален доход за страната, определен с акт на Министерския съвет, за същия период от време. </w:t>
      </w:r>
    </w:p>
    <w:p w:rsidR="007B257B" w:rsidRPr="00CE3F1C" w:rsidRDefault="007B257B" w:rsidP="007B25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lastRenderedPageBreak/>
        <w:t xml:space="preserve">Чл.7. </w:t>
      </w:r>
      <w:r w:rsidRPr="00CE3F1C">
        <w:rPr>
          <w:rFonts w:ascii="Times New Roman" w:hAnsi="Times New Roman"/>
          <w:sz w:val="24"/>
          <w:szCs w:val="24"/>
        </w:rPr>
        <w:t>Целевите групи се картотекират съгласно условията за</w:t>
      </w:r>
      <w:r w:rsidRPr="00CE3F1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3F1C">
        <w:rPr>
          <w:rFonts w:ascii="Times New Roman" w:hAnsi="Times New Roman"/>
          <w:sz w:val="24"/>
          <w:szCs w:val="24"/>
        </w:rPr>
        <w:t>тяхното категоризиране.</w:t>
      </w:r>
    </w:p>
    <w:p w:rsidR="007B257B" w:rsidRPr="00CE3F1C" w:rsidRDefault="007B257B" w:rsidP="007B257B">
      <w:pPr>
        <w:tabs>
          <w:tab w:val="left" w:pos="43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Глава трета</w:t>
      </w:r>
    </w:p>
    <w:p w:rsidR="007B257B" w:rsidRPr="00CE3F1C" w:rsidRDefault="007B257B" w:rsidP="007B257B">
      <w:pPr>
        <w:tabs>
          <w:tab w:val="left" w:pos="43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3F1C">
        <w:rPr>
          <w:rFonts w:ascii="Times New Roman" w:hAnsi="Times New Roman"/>
          <w:b/>
          <w:caps/>
          <w:sz w:val="24"/>
          <w:szCs w:val="24"/>
        </w:rPr>
        <w:t xml:space="preserve">УСЛОВИЯ И РЕД ЗА Картотекиране и </w:t>
      </w:r>
      <w:r w:rsidRPr="00CE3F1C">
        <w:rPr>
          <w:rFonts w:ascii="Times New Roman" w:hAnsi="Times New Roman"/>
          <w:b/>
          <w:sz w:val="24"/>
          <w:szCs w:val="24"/>
        </w:rPr>
        <w:t>НАСТАНЯВАНЕ В СОЦИАЛНИ ЖИЛИЩА</w:t>
      </w:r>
    </w:p>
    <w:p w:rsidR="007B257B" w:rsidRPr="00CE3F1C" w:rsidRDefault="007B257B" w:rsidP="007B257B">
      <w:pPr>
        <w:tabs>
          <w:tab w:val="left" w:pos="43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B257B" w:rsidRPr="00CE3F1C" w:rsidRDefault="007B257B" w:rsidP="007B25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hAnsi="Times New Roman"/>
          <w:b/>
          <w:sz w:val="24"/>
          <w:szCs w:val="24"/>
        </w:rPr>
        <w:tab/>
        <w:t>Чл.8.</w:t>
      </w:r>
      <w:r w:rsidRPr="00CE3F1C">
        <w:rPr>
          <w:rFonts w:ascii="Times New Roman" w:hAnsi="Times New Roman"/>
          <w:b/>
          <w:bCs/>
          <w:sz w:val="24"/>
          <w:szCs w:val="24"/>
        </w:rPr>
        <w:t xml:space="preserve"> (1) 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>Право да кандидатстват за настаняване под наем в жилища по чл. 4 от настоящата наредба, имат български граждани и техните семейства по чл.6, които отговарят едновременно на следните условия:</w:t>
      </w:r>
    </w:p>
    <w:p w:rsidR="007B257B" w:rsidRPr="00CE3F1C" w:rsidRDefault="007B257B" w:rsidP="007B25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1.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 xml:space="preserve"> Не притежават жилище, движима или недвижима собственост и/или идеални части от такива, която може да бъде източник на доходи;</w:t>
      </w:r>
    </w:p>
    <w:p w:rsidR="007B257B" w:rsidRPr="00CE3F1C" w:rsidRDefault="007B257B" w:rsidP="007B25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>2.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 xml:space="preserve"> Не са настанени в специализирана институция на държавна и/или общинска издръжка;</w:t>
      </w:r>
    </w:p>
    <w:p w:rsidR="007B257B" w:rsidRPr="00CE3F1C" w:rsidRDefault="007B257B" w:rsidP="007B25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trike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3. 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>Не са прехвърляли жилищен, вилен, земеделски или горски имот и/или идеални части от такива срещу заплащане или чрез договор за дарение през последните три години;</w:t>
      </w:r>
    </w:p>
    <w:p w:rsidR="007B257B" w:rsidRPr="00CE3F1C" w:rsidRDefault="007B257B" w:rsidP="007B25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trike/>
          <w:sz w:val="24"/>
          <w:szCs w:val="24"/>
        </w:rPr>
      </w:pP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>4</w:t>
      </w:r>
      <w:r w:rsidRPr="00CE3F1C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CE3F1C">
        <w:rPr>
          <w:rFonts w:ascii="Times New Roman" w:eastAsia="Times New Roman" w:hAnsi="Times New Roman"/>
          <w:bCs/>
          <w:sz w:val="24"/>
          <w:szCs w:val="24"/>
        </w:rPr>
        <w:t>Не са извършили отказ от наследство през последните три години;</w:t>
      </w:r>
    </w:p>
    <w:p w:rsidR="007B257B" w:rsidRPr="00CE3F1C" w:rsidRDefault="007B257B" w:rsidP="007B25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trike/>
          <w:sz w:val="24"/>
          <w:szCs w:val="24"/>
        </w:rPr>
      </w:pPr>
      <w:r w:rsidRPr="00CE3F1C">
        <w:rPr>
          <w:rFonts w:ascii="Times New Roman" w:eastAsia="Times New Roman" w:hAnsi="Times New Roman"/>
          <w:bCs/>
          <w:sz w:val="24"/>
          <w:szCs w:val="24"/>
        </w:rPr>
        <w:tab/>
      </w:r>
      <w:r w:rsidRPr="00CE3F1C">
        <w:rPr>
          <w:rFonts w:ascii="Times New Roman" w:eastAsia="Times New Roman" w:hAnsi="Times New Roman"/>
          <w:b/>
          <w:bCs/>
          <w:sz w:val="24"/>
          <w:szCs w:val="24"/>
        </w:rPr>
        <w:t xml:space="preserve">5. </w:t>
      </w:r>
      <w:r w:rsidRPr="00CE3F1C">
        <w:rPr>
          <w:rFonts w:ascii="Times New Roman" w:eastAsia="Times New Roman" w:hAnsi="Times New Roman"/>
          <w:bCs/>
          <w:sz w:val="24"/>
          <w:szCs w:val="24"/>
        </w:rPr>
        <w:t>Лицата и членовете на тяхното семейство да нямат вземания, влогове, дялови участия и цени книжа, чиято обща стойност за отделното лице или за всеки един от членовете на семейството да надхвърля минималната работна заплата за страната;</w:t>
      </w:r>
    </w:p>
    <w:p w:rsidR="007B257B" w:rsidRPr="00CE3F1C" w:rsidRDefault="007B257B" w:rsidP="007B25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Cs/>
          <w:sz w:val="24"/>
          <w:szCs w:val="24"/>
        </w:rPr>
        <w:tab/>
      </w: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>6.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 xml:space="preserve"> Поне един член от семейството е с настоящ адрес на територията на община Разград към датата на подаване на заявлението за настаняване;</w:t>
      </w:r>
    </w:p>
    <w:p w:rsidR="007B257B" w:rsidRPr="00CE3F1C" w:rsidRDefault="007B257B" w:rsidP="007B25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ab/>
      </w: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>7.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 xml:space="preserve"> Не са се самонастанявали в общински жилища и наемното правоотношение за такива жилища не е прекратявано по чл. 46, ал. 1, т. 1, 3 и 4 от Закона за общинската собственост;</w:t>
      </w:r>
    </w:p>
    <w:p w:rsidR="007B257B" w:rsidRPr="00CE3F1C" w:rsidRDefault="007B257B" w:rsidP="007B25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8. </w:t>
      </w:r>
      <w:r w:rsidRPr="00CE3F1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Срещу лицата и членовете на техните семейства не е изпълнявана процедура по чл. 65 от Закона за общинската собственост за изземване на общински имот, 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>в това число при самонастаняване в общинско жилище и при прекратяване на наемните отношения по вина на наемателя, освен ако са изтекли повече от 2 години от освобождаването му</w:t>
      </w:r>
      <w:r w:rsidRPr="00CE3F1C">
        <w:rPr>
          <w:rFonts w:ascii="Times New Roman" w:eastAsia="Times New Roman" w:hAnsi="Times New Roman"/>
          <w:bCs/>
          <w:sz w:val="24"/>
          <w:szCs w:val="24"/>
          <w:lang w:eastAsia="bg-BG"/>
        </w:rPr>
        <w:t>;</w:t>
      </w:r>
    </w:p>
    <w:p w:rsidR="007B257B" w:rsidRPr="00CE3F1C" w:rsidRDefault="007B257B" w:rsidP="007B25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3F1C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  <w:r w:rsidRPr="00CE3F1C">
        <w:rPr>
          <w:rFonts w:ascii="Times New Roman" w:eastAsia="Times New Roman" w:hAnsi="Times New Roman"/>
          <w:b/>
          <w:sz w:val="24"/>
          <w:szCs w:val="24"/>
        </w:rPr>
        <w:t>9.</w:t>
      </w:r>
      <w:r w:rsidRPr="00CE3F1C">
        <w:rPr>
          <w:rFonts w:ascii="Times New Roman" w:eastAsia="Times New Roman" w:hAnsi="Times New Roman"/>
          <w:sz w:val="24"/>
          <w:szCs w:val="24"/>
        </w:rPr>
        <w:t xml:space="preserve"> Не обитават общинско жилище;</w:t>
      </w:r>
    </w:p>
    <w:p w:rsidR="007B257B" w:rsidRPr="00624D74" w:rsidRDefault="007B257B" w:rsidP="007B257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eastAsia="Times New Roman" w:hAnsi="Times New Roman"/>
          <w:sz w:val="24"/>
          <w:szCs w:val="24"/>
        </w:rPr>
        <w:tab/>
      </w:r>
      <w:r w:rsidRPr="00624D74">
        <w:rPr>
          <w:rFonts w:ascii="Times New Roman" w:hAnsi="Times New Roman"/>
          <w:b/>
          <w:sz w:val="24"/>
          <w:szCs w:val="24"/>
        </w:rPr>
        <w:t>10.</w:t>
      </w:r>
      <w:r w:rsidRPr="00624D74">
        <w:rPr>
          <w:rFonts w:ascii="Times New Roman" w:hAnsi="Times New Roman"/>
          <w:sz w:val="24"/>
          <w:szCs w:val="24"/>
        </w:rPr>
        <w:t xml:space="preserve"> Не са регистрирани като </w:t>
      </w:r>
      <w:proofErr w:type="spellStart"/>
      <w:r w:rsidRPr="00624D74">
        <w:rPr>
          <w:rFonts w:ascii="Times New Roman" w:hAnsi="Times New Roman"/>
          <w:sz w:val="24"/>
          <w:szCs w:val="24"/>
        </w:rPr>
        <w:t>самоосигуряващи</w:t>
      </w:r>
      <w:proofErr w:type="spellEnd"/>
      <w:r w:rsidRPr="00624D74">
        <w:rPr>
          <w:rFonts w:ascii="Times New Roman" w:hAnsi="Times New Roman"/>
          <w:sz w:val="24"/>
          <w:szCs w:val="24"/>
        </w:rPr>
        <w:t xml:space="preserve"> се лица, еднолични търговци и нямат участие в търговски дружества и кооперации.</w:t>
      </w:r>
    </w:p>
    <w:p w:rsidR="007B257B" w:rsidRPr="00CE3F1C" w:rsidRDefault="007B257B" w:rsidP="007B25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3F1C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(2) </w:t>
      </w:r>
      <w:r w:rsidRPr="00CE3F1C">
        <w:rPr>
          <w:rFonts w:ascii="Times New Roman" w:eastAsia="Times New Roman" w:hAnsi="Times New Roman"/>
          <w:sz w:val="24"/>
          <w:szCs w:val="24"/>
        </w:rPr>
        <w:t>На условията по ал. 1 трябва да отговарят и членовете на цялото семейство.</w:t>
      </w:r>
    </w:p>
    <w:p w:rsidR="007B257B" w:rsidRPr="00CE3F1C" w:rsidRDefault="007B257B" w:rsidP="007B25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3F1C">
        <w:rPr>
          <w:rFonts w:ascii="Times New Roman" w:eastAsia="Times New Roman" w:hAnsi="Times New Roman"/>
          <w:b/>
          <w:bCs/>
          <w:sz w:val="24"/>
          <w:szCs w:val="24"/>
        </w:rPr>
        <w:tab/>
        <w:t>(3)</w:t>
      </w:r>
      <w:r w:rsidRPr="00CE3F1C">
        <w:rPr>
          <w:rFonts w:ascii="Times New Roman" w:eastAsia="Times New Roman" w:hAnsi="Times New Roman"/>
          <w:sz w:val="24"/>
          <w:szCs w:val="24"/>
        </w:rPr>
        <w:t xml:space="preserve"> Обстоятелствата по ал. 1 и ал. 2 се установяват:</w:t>
      </w:r>
    </w:p>
    <w:p w:rsidR="007B257B" w:rsidRPr="00CE3F1C" w:rsidRDefault="007B257B" w:rsidP="007B257B">
      <w:pPr>
        <w:tabs>
          <w:tab w:val="left" w:pos="9720"/>
        </w:tabs>
        <w:spacing w:after="0" w:line="240" w:lineRule="auto"/>
        <w:ind w:left="540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E3F1C">
        <w:rPr>
          <w:rFonts w:ascii="Times New Roman" w:eastAsia="Times New Roman" w:hAnsi="Times New Roman"/>
          <w:b/>
          <w:sz w:val="24"/>
          <w:szCs w:val="24"/>
        </w:rPr>
        <w:t>1.</w:t>
      </w:r>
      <w:r w:rsidRPr="00CE3F1C">
        <w:rPr>
          <w:rFonts w:ascii="Times New Roman" w:eastAsia="Times New Roman" w:hAnsi="Times New Roman"/>
          <w:sz w:val="24"/>
          <w:szCs w:val="24"/>
        </w:rPr>
        <w:t xml:space="preserve"> с подписана Декларация на кандидатите;</w:t>
      </w:r>
    </w:p>
    <w:p w:rsidR="007B257B" w:rsidRPr="00CE3F1C" w:rsidRDefault="007B257B" w:rsidP="007B257B">
      <w:pPr>
        <w:tabs>
          <w:tab w:val="left" w:pos="9720"/>
        </w:tabs>
        <w:spacing w:after="0" w:line="240" w:lineRule="auto"/>
        <w:ind w:left="540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E3F1C">
        <w:rPr>
          <w:rFonts w:ascii="Times New Roman" w:eastAsia="Times New Roman" w:hAnsi="Times New Roman"/>
          <w:b/>
          <w:sz w:val="24"/>
          <w:szCs w:val="24"/>
        </w:rPr>
        <w:t xml:space="preserve">2. </w:t>
      </w:r>
      <w:r w:rsidRPr="00CE3F1C">
        <w:rPr>
          <w:rFonts w:ascii="Times New Roman" w:eastAsia="Times New Roman" w:hAnsi="Times New Roman"/>
          <w:sz w:val="24"/>
          <w:szCs w:val="24"/>
        </w:rPr>
        <w:t>с представени към Декларацията документи.</w:t>
      </w:r>
    </w:p>
    <w:p w:rsidR="007B257B" w:rsidRPr="00CE3F1C" w:rsidRDefault="007B257B" w:rsidP="007B257B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ab/>
        <w:t>(4)</w:t>
      </w:r>
      <w:r w:rsidRPr="00CE3F1C">
        <w:rPr>
          <w:rFonts w:ascii="Times New Roman" w:hAnsi="Times New Roman"/>
          <w:sz w:val="24"/>
          <w:szCs w:val="24"/>
        </w:rPr>
        <w:t xml:space="preserve"> Не се картотекират лица с постоянен или настоящ адрес в общинско жилище.</w:t>
      </w:r>
    </w:p>
    <w:p w:rsidR="007B257B" w:rsidRPr="00624D74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24D7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Чл.9. </w:t>
      </w:r>
      <w:r w:rsidRPr="00624D74">
        <w:rPr>
          <w:rFonts w:ascii="Times New Roman" w:eastAsia="Times New Roman" w:hAnsi="Times New Roman"/>
          <w:b/>
          <w:sz w:val="24"/>
          <w:szCs w:val="24"/>
          <w:lang w:eastAsia="bg-BG"/>
        </w:rPr>
        <w:t>(1)</w:t>
      </w:r>
      <w:r w:rsidRPr="00624D74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 на семейството или домакинството подава Заявление до кмета на общината с приложена Декларация по образец. </w:t>
      </w: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>(2)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 xml:space="preserve"> В декларацията по ал. 1 се посочват: </w:t>
      </w: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>1.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 xml:space="preserve"> трите имена на заявителя и членовете на семейството (домакинството) и ЕГН;</w:t>
      </w: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>. данни за вида, размера, собствеността и продължителността на фактическото обитаване на имота, за който имат настоящ адрес;</w:t>
      </w: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>3.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 xml:space="preserve"> наличие на извършени сделки с недвижими имоти;</w:t>
      </w: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>4.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 xml:space="preserve"> наличие на притежавано имущество;</w:t>
      </w: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>5.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 xml:space="preserve"> общ годишен доход на членовете на семейството (домакинството) за предходната година, формиран от заплати и пенсии, както и допълнителни доходи от хонорари, търговска и стопанска дейност, отдаване на собствен сграден фонд под наем, земеделски земи под аренда и др.;</w:t>
      </w: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6.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 xml:space="preserve"> наличие на данни за предишни картотеки.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(3)</w:t>
      </w:r>
      <w:r w:rsidRPr="00CE3F1C">
        <w:rPr>
          <w:rFonts w:ascii="Times New Roman" w:hAnsi="Times New Roman"/>
          <w:sz w:val="24"/>
          <w:szCs w:val="24"/>
        </w:rPr>
        <w:t xml:space="preserve"> Към заявлението по ал. 1 се прилагат следните документи за лицето и членовете на неговото семейство (домакинство): </w:t>
      </w:r>
    </w:p>
    <w:p w:rsidR="007B257B" w:rsidRPr="00624D74" w:rsidRDefault="007B257B" w:rsidP="007B25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4D74">
        <w:rPr>
          <w:rFonts w:ascii="Times New Roman" w:hAnsi="Times New Roman"/>
          <w:b/>
          <w:sz w:val="24"/>
          <w:szCs w:val="24"/>
        </w:rPr>
        <w:t>1.</w:t>
      </w:r>
      <w:r w:rsidRPr="00624D74">
        <w:rPr>
          <w:rFonts w:ascii="Times New Roman" w:hAnsi="Times New Roman"/>
          <w:sz w:val="24"/>
          <w:szCs w:val="24"/>
        </w:rPr>
        <w:t xml:space="preserve"> Удостоверение от отдел „ГРАОН“ – Разград /издава се по служебен ред/;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 xml:space="preserve">2. </w:t>
      </w:r>
      <w:r w:rsidRPr="00CE3F1C">
        <w:rPr>
          <w:rFonts w:ascii="Times New Roman" w:hAnsi="Times New Roman"/>
          <w:sz w:val="24"/>
          <w:szCs w:val="24"/>
        </w:rPr>
        <w:t>Служебни бележки за годишните доходи от трудово или служебно правоотношение за предходната година, а при наличие на други доходи - копия от подадените данъчни декларации;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3.</w:t>
      </w:r>
      <w:r w:rsidRPr="00CE3F1C">
        <w:rPr>
          <w:rFonts w:ascii="Times New Roman" w:hAnsi="Times New Roman"/>
          <w:sz w:val="24"/>
          <w:szCs w:val="24"/>
        </w:rPr>
        <w:t xml:space="preserve"> Копия от договори за наем, когато лицето и членовете на неговото семейство (домакинство) живеят на свободно договаряне;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4.</w:t>
      </w:r>
      <w:r w:rsidRPr="00CE3F1C">
        <w:rPr>
          <w:rFonts w:ascii="Times New Roman" w:hAnsi="Times New Roman"/>
          <w:sz w:val="24"/>
          <w:szCs w:val="24"/>
        </w:rPr>
        <w:t xml:space="preserve"> Копие от решение на ТЕЛК, ако има такова.</w:t>
      </w: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>(4)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 xml:space="preserve"> Общинска администрация не може да откаже приемане на заявление и декларация на желаещите да кандидатстват за социално жилище.</w:t>
      </w:r>
    </w:p>
    <w:p w:rsidR="007B257B" w:rsidRPr="00CE3F1C" w:rsidRDefault="007B257B" w:rsidP="007B257B">
      <w:pPr>
        <w:pStyle w:val="ParagraphStyle"/>
        <w:ind w:firstLine="708"/>
        <w:rPr>
          <w:rFonts w:eastAsia="Calibri"/>
        </w:rPr>
      </w:pPr>
      <w:r w:rsidRPr="00CE3F1C">
        <w:rPr>
          <w:rFonts w:eastAsia="Calibri"/>
          <w:b/>
        </w:rPr>
        <w:t xml:space="preserve">Чл. 10. </w:t>
      </w:r>
      <w:r w:rsidRPr="00CE3F1C">
        <w:rPr>
          <w:rFonts w:eastAsia="Calibri"/>
        </w:rPr>
        <w:t>Установяват се следните норми за настаняване под наем в социалните жилища на лица (семейства), както следва: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1.</w:t>
      </w:r>
      <w:r w:rsidRPr="00CE3F1C">
        <w:rPr>
          <w:rFonts w:ascii="Times New Roman" w:hAnsi="Times New Roman"/>
          <w:sz w:val="24"/>
          <w:szCs w:val="24"/>
        </w:rPr>
        <w:t xml:space="preserve">  В едностайни апартаменти – едночленно и двучленно семейство; 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2.</w:t>
      </w:r>
      <w:r w:rsidRPr="00CE3F1C">
        <w:rPr>
          <w:rFonts w:ascii="Times New Roman" w:hAnsi="Times New Roman"/>
          <w:sz w:val="24"/>
          <w:szCs w:val="24"/>
        </w:rPr>
        <w:t xml:space="preserve">  В двустайни апартаменти – тричленно семейство;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3.</w:t>
      </w:r>
      <w:r w:rsidRPr="00CE3F1C">
        <w:rPr>
          <w:rFonts w:ascii="Times New Roman" w:hAnsi="Times New Roman"/>
          <w:sz w:val="24"/>
          <w:szCs w:val="24"/>
        </w:rPr>
        <w:t xml:space="preserve"> В тристайни апартаменти – четиричленно семейство;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 xml:space="preserve">4. </w:t>
      </w:r>
      <w:r w:rsidRPr="00CE3F1C">
        <w:rPr>
          <w:rFonts w:ascii="Times New Roman" w:hAnsi="Times New Roman"/>
          <w:sz w:val="24"/>
          <w:szCs w:val="24"/>
        </w:rPr>
        <w:t>В четиристайни апартаменти – семейства с пет и повече членове.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E3F1C">
        <w:rPr>
          <w:rFonts w:ascii="Times New Roman" w:eastAsia="Times New Roman" w:hAnsi="Times New Roman"/>
          <w:b/>
          <w:sz w:val="24"/>
          <w:szCs w:val="24"/>
        </w:rPr>
        <w:t>Чл. 11. (1)</w:t>
      </w:r>
      <w:r w:rsidRPr="00CE3F1C">
        <w:rPr>
          <w:rFonts w:ascii="Times New Roman" w:eastAsia="Times New Roman" w:hAnsi="Times New Roman"/>
          <w:sz w:val="24"/>
          <w:szCs w:val="24"/>
        </w:rPr>
        <w:t xml:space="preserve"> В осъществяване на дейността по картотекиране и настаняване на нуждаещите се граждани в социални жилища кметът на общината се подпомага от комисия, назначена с негова заповед.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E3F1C">
        <w:rPr>
          <w:rFonts w:ascii="Times New Roman" w:eastAsia="Times New Roman" w:hAnsi="Times New Roman"/>
          <w:b/>
          <w:sz w:val="24"/>
          <w:szCs w:val="24"/>
        </w:rPr>
        <w:t>(2)</w:t>
      </w:r>
      <w:r w:rsidRPr="00CE3F1C">
        <w:rPr>
          <w:rFonts w:ascii="Times New Roman" w:eastAsia="Times New Roman" w:hAnsi="Times New Roman"/>
          <w:sz w:val="24"/>
          <w:szCs w:val="24"/>
        </w:rPr>
        <w:t xml:space="preserve"> Кметът на общината определя и утвърждава Правила за  работата на комисията по ал. 1.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E3F1C">
        <w:rPr>
          <w:rFonts w:ascii="Times New Roman" w:eastAsia="Times New Roman" w:hAnsi="Times New Roman"/>
          <w:b/>
          <w:sz w:val="24"/>
          <w:szCs w:val="24"/>
        </w:rPr>
        <w:t>(3)</w:t>
      </w:r>
      <w:r w:rsidRPr="00CE3F1C">
        <w:rPr>
          <w:rFonts w:ascii="Times New Roman" w:eastAsia="Times New Roman" w:hAnsi="Times New Roman"/>
          <w:sz w:val="24"/>
          <w:szCs w:val="24"/>
        </w:rPr>
        <w:t xml:space="preserve"> Комисията по ал. 1 разглежда в едномесечен срок подадените молби  и декларации, взема решение за включване или не на гражданите в картотеката на социалните жилища и определя степента на жилищната нужда на отделните семейства (лицата) съгласно чл. 6.</w:t>
      </w:r>
    </w:p>
    <w:p w:rsidR="007B257B" w:rsidRPr="00CE3F1C" w:rsidRDefault="007B257B" w:rsidP="007B257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ab/>
        <w:t>Чл.12. (1)</w:t>
      </w:r>
      <w:r w:rsidRPr="00CE3F1C">
        <w:rPr>
          <w:rFonts w:ascii="Times New Roman" w:hAnsi="Times New Roman"/>
          <w:sz w:val="24"/>
          <w:szCs w:val="24"/>
        </w:rPr>
        <w:t xml:space="preserve"> Настаняването се извършва със заповед на кмета на общината по предложение на комисията по чл.11, ал.1. В заповедта за настаняване се посочва административен адрес на жилището, площ, трите имена на настанените лица и членовете на семейството им, както и на лицата, с които са във фактическо съжителство, ЕГН, срок за настаняване, наемна цена и начин на плащане.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(2)</w:t>
      </w:r>
      <w:r w:rsidRPr="00CE3F1C">
        <w:rPr>
          <w:rFonts w:ascii="Times New Roman" w:hAnsi="Times New Roman"/>
          <w:sz w:val="24"/>
          <w:szCs w:val="24"/>
        </w:rPr>
        <w:t xml:space="preserve"> Заповедта има действие за всички членове на семейството, както и за лицето, с което настанения гражданин е във фактическо съжителство.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(3)</w:t>
      </w:r>
      <w:r w:rsidRPr="00CE3F1C">
        <w:rPr>
          <w:rFonts w:ascii="Times New Roman" w:hAnsi="Times New Roman"/>
          <w:sz w:val="24"/>
          <w:szCs w:val="24"/>
        </w:rPr>
        <w:t xml:space="preserve"> Заповедта се съобщава по реда на АПК и влиза в сила от деня на фактическото предаване на жилището. 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(4)</w:t>
      </w:r>
      <w:r w:rsidRPr="00CE3F1C">
        <w:rPr>
          <w:rFonts w:ascii="Times New Roman" w:hAnsi="Times New Roman"/>
          <w:sz w:val="24"/>
          <w:szCs w:val="24"/>
        </w:rPr>
        <w:t xml:space="preserve"> Ако настаненото лице в едномесечен срок от влизането в сила на заповедта не заеме жилището, органът, издал заповедта може да я отмени, а лицето губи право да бъде картотекирано за срок от три години.</w:t>
      </w: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trike/>
          <w:sz w:val="24"/>
          <w:szCs w:val="24"/>
          <w:lang w:eastAsia="bg-BG"/>
        </w:rPr>
      </w:pPr>
      <w:r w:rsidRPr="00CE3F1C">
        <w:rPr>
          <w:rFonts w:ascii="Times New Roman" w:hAnsi="Times New Roman"/>
          <w:b/>
          <w:sz w:val="24"/>
          <w:szCs w:val="24"/>
        </w:rPr>
        <w:t>(5)</w:t>
      </w:r>
      <w:r w:rsidRPr="00CE3F1C">
        <w:rPr>
          <w:rFonts w:ascii="Times New Roman" w:hAnsi="Times New Roman"/>
          <w:sz w:val="24"/>
          <w:szCs w:val="24"/>
        </w:rPr>
        <w:t xml:space="preserve"> Въз основа на настанителната заповед кметът на общината сключва писмен договор за наем със срок до 2 години. 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E3F1C">
        <w:rPr>
          <w:rFonts w:ascii="Times New Roman" w:eastAsia="Times New Roman" w:hAnsi="Times New Roman"/>
          <w:b/>
          <w:sz w:val="24"/>
          <w:szCs w:val="24"/>
        </w:rPr>
        <w:t>Чл. 13. (1)</w:t>
      </w:r>
      <w:r w:rsidRPr="00CE3F1C">
        <w:rPr>
          <w:rFonts w:ascii="Times New Roman" w:eastAsia="Times New Roman" w:hAnsi="Times New Roman"/>
          <w:sz w:val="24"/>
          <w:szCs w:val="24"/>
        </w:rPr>
        <w:t xml:space="preserve"> Гражданите, настанени под наем в социалните жилища представят ежегодно до 31 декември декларации за обстоятелствата по чл.8.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(</w:t>
      </w:r>
      <w:r w:rsidRPr="00CE3F1C">
        <w:rPr>
          <w:rFonts w:ascii="Times New Roman" w:eastAsia="Times New Roman" w:hAnsi="Times New Roman"/>
          <w:b/>
          <w:sz w:val="24"/>
          <w:szCs w:val="24"/>
        </w:rPr>
        <w:t>2)</w:t>
      </w:r>
      <w:r w:rsidRPr="00CE3F1C">
        <w:rPr>
          <w:rFonts w:ascii="Times New Roman" w:eastAsia="Times New Roman" w:hAnsi="Times New Roman"/>
          <w:sz w:val="24"/>
          <w:szCs w:val="24"/>
        </w:rPr>
        <w:t xml:space="preserve"> При изменение на условията по чл.8 с наемателите се прекратяват наемните отношения. </w:t>
      </w:r>
    </w:p>
    <w:p w:rsidR="007B257B" w:rsidRPr="00CE3F1C" w:rsidRDefault="007B257B" w:rsidP="007B25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>Глава четвърта</w:t>
      </w: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>СОЦИАЛЕН ПАКЕТ. СОЦИАЛНИ КЛАУЗИ</w:t>
      </w:r>
    </w:p>
    <w:p w:rsidR="00192F88" w:rsidRDefault="007B257B" w:rsidP="007B25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</w:p>
    <w:p w:rsidR="007B257B" w:rsidRPr="00CE3F1C" w:rsidRDefault="00192F88" w:rsidP="007B25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ab/>
      </w:r>
      <w:r w:rsidR="007B257B"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>Чл. 14 (1).</w:t>
      </w:r>
      <w:r w:rsidR="007B257B" w:rsidRPr="00CE3F1C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Лицата и семействата, които отговарят на условията по чл. 8 трябва да отговарят и на следните изисквания:</w:t>
      </w:r>
    </w:p>
    <w:p w:rsidR="007B257B" w:rsidRPr="00CE3F1C" w:rsidRDefault="007B257B" w:rsidP="007B257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 xml:space="preserve">1. 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 xml:space="preserve">Да имат мотивация за работа: </w:t>
      </w:r>
    </w:p>
    <w:p w:rsidR="007B257B" w:rsidRPr="00CE3F1C" w:rsidRDefault="007B257B" w:rsidP="007B257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 xml:space="preserve">а) 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 xml:space="preserve">Да са търсили работа през последните 12 месеца, считано към датата на подаване на заявлението за настаняване под наем, освен в изключителни случаи, касаещи здравословното им състояние; </w:t>
      </w:r>
    </w:p>
    <w:p w:rsidR="007B257B" w:rsidRPr="00CE3F1C" w:rsidRDefault="007B257B" w:rsidP="007B25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б)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 xml:space="preserve"> Да не са отказвали предлагана работа или включване в обучение за ограмотяване, придобиване на професионална квалификация, ключови компетентности и др. обучителни курсове, както и по програми и проекти, финансирани със средства от европейски и други донори през последните 12 месеца.</w:t>
      </w:r>
    </w:p>
    <w:p w:rsidR="007B257B" w:rsidRPr="00CE3F1C" w:rsidRDefault="007B257B" w:rsidP="007B25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 xml:space="preserve">2. 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 xml:space="preserve">Да имат мотивация за образование: </w:t>
      </w:r>
    </w:p>
    <w:p w:rsidR="007B257B" w:rsidRPr="00CE3F1C" w:rsidRDefault="007B257B" w:rsidP="007B25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а) 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>Лицата над 16 годишна възраст да имат завършена образователна степен не по-ниска от начално ниво на основно образование или да са включени в курсове по ограмотяване, или да са записани в училищни институции за вечерна/самостоятелна форма на обучение за повишаване образователното ниво;</w:t>
      </w:r>
    </w:p>
    <w:p w:rsidR="007B257B" w:rsidRPr="00CE3F1C" w:rsidRDefault="007B257B" w:rsidP="007B25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б) 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>Лицата под 16 годишна възраст да посещават редовно детските и учебни заведения.</w:t>
      </w:r>
    </w:p>
    <w:p w:rsidR="007B257B" w:rsidRPr="00CE3F1C" w:rsidRDefault="007B257B" w:rsidP="007B25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CE3F1C">
        <w:rPr>
          <w:rFonts w:ascii="Times New Roman" w:eastAsia="Times New Roman" w:hAnsi="Times New Roman"/>
          <w:b/>
          <w:bCs/>
          <w:sz w:val="24"/>
          <w:szCs w:val="24"/>
        </w:rPr>
        <w:t>(2)</w:t>
      </w:r>
      <w:r w:rsidRPr="00CE3F1C">
        <w:rPr>
          <w:rFonts w:ascii="Times New Roman" w:eastAsia="Times New Roman" w:hAnsi="Times New Roman"/>
          <w:sz w:val="24"/>
          <w:szCs w:val="24"/>
        </w:rPr>
        <w:t xml:space="preserve"> Обстоятелствата по чл. 14, ал. 1 се установяват:</w:t>
      </w:r>
    </w:p>
    <w:p w:rsidR="007B257B" w:rsidRPr="00CE3F1C" w:rsidRDefault="007B257B" w:rsidP="007B257B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E3F1C">
        <w:rPr>
          <w:rFonts w:ascii="Times New Roman" w:eastAsia="Times New Roman" w:hAnsi="Times New Roman"/>
          <w:sz w:val="24"/>
          <w:szCs w:val="24"/>
        </w:rPr>
        <w:tab/>
        <w:t>1.  по т.1 – с удостоверение от Бюрото по труда;</w:t>
      </w:r>
    </w:p>
    <w:p w:rsidR="007B257B" w:rsidRPr="00CE3F1C" w:rsidRDefault="007B257B" w:rsidP="007B257B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E3F1C">
        <w:rPr>
          <w:rFonts w:ascii="Times New Roman" w:eastAsia="Times New Roman" w:hAnsi="Times New Roman"/>
          <w:sz w:val="24"/>
          <w:szCs w:val="24"/>
        </w:rPr>
        <w:tab/>
        <w:t>2. по т.2 – с удостоверение от детските/учебни заведения за редовно посещение на децата до 16 години.</w:t>
      </w:r>
    </w:p>
    <w:p w:rsidR="007B257B" w:rsidRPr="00CE3F1C" w:rsidRDefault="007B257B" w:rsidP="007B25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(3)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 xml:space="preserve"> Изискванията по ал.1 не касаят лицата на пенсионна възраст.</w:t>
      </w: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Чл. 15. 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>С договора за предоставяне под наем на социално жилище се определят и специалните социални клаузи, свързани със социалния пакет, съгласно конкретните нужди на наемателя:</w:t>
      </w: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>1.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 xml:space="preserve"> Посещение на образователна институция от децата в училищна възраст;</w:t>
      </w: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2. 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 xml:space="preserve">Включване на безработните в образователно-квалификационните програми, както и в програми за осигуряване на заетост, предложени от общината; </w:t>
      </w: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3. 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 xml:space="preserve">Включване в програми за социална интеграция; </w:t>
      </w: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4. 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>Лицата да имат избран личен лекар, като се задължа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ва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 xml:space="preserve">т родителите да водят децата си на задължителните имунизации и проверка на здравния им статус. </w:t>
      </w: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B257B" w:rsidRPr="00CE3F1C" w:rsidRDefault="007B257B" w:rsidP="007B257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Глава пета</w:t>
      </w: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caps/>
          <w:sz w:val="24"/>
          <w:szCs w:val="24"/>
          <w:lang w:eastAsia="bg-BG"/>
        </w:rPr>
        <w:t>Определяне на цени на наемни отношения</w:t>
      </w:r>
    </w:p>
    <w:p w:rsidR="007B257B" w:rsidRPr="00CE3F1C" w:rsidRDefault="007B257B" w:rsidP="007B257B">
      <w:pPr>
        <w:pStyle w:val="ParagraphStyle"/>
        <w:ind w:firstLine="708"/>
        <w:rPr>
          <w:b/>
        </w:rPr>
      </w:pPr>
    </w:p>
    <w:p w:rsidR="007B257B" w:rsidRPr="00CE3F1C" w:rsidRDefault="007B257B" w:rsidP="007B257B">
      <w:pPr>
        <w:pStyle w:val="ParagraphStyle"/>
        <w:ind w:firstLine="708"/>
        <w:rPr>
          <w:strike/>
        </w:rPr>
      </w:pPr>
      <w:r w:rsidRPr="00CE3F1C">
        <w:rPr>
          <w:b/>
        </w:rPr>
        <w:t xml:space="preserve">Чл. 16. (1) </w:t>
      </w:r>
      <w:r w:rsidRPr="00CE3F1C">
        <w:t>Месечната наемна цена за 1 кв. м. от общинско социално жилищ</w:t>
      </w:r>
      <w:r>
        <w:t>е</w:t>
      </w:r>
      <w:r w:rsidRPr="00CE3F1C">
        <w:t xml:space="preserve"> се определя на стойност 0.60 лв. 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 xml:space="preserve">(2) </w:t>
      </w:r>
      <w:r w:rsidRPr="00CE3F1C">
        <w:rPr>
          <w:rFonts w:ascii="Times New Roman" w:hAnsi="Times New Roman"/>
          <w:sz w:val="24"/>
          <w:szCs w:val="24"/>
        </w:rPr>
        <w:t xml:space="preserve">Месечната наемна цена се актуализира ежегодно от 1 март с годишната инфлация, отнесена за периода декември на изтеклата година спрямо декември на предходната на нея година, след решение на общинския съвет по предложение на комисията по чл.11, ал.1. </w:t>
      </w: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Чл. 17. </w:t>
      </w:r>
      <w:r w:rsidRPr="00CE3F1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1</w:t>
      </w:r>
      <w:r w:rsidRPr="00CE3F1C">
        <w:rPr>
          <w:rFonts w:ascii="Times New Roman" w:hAnsi="Times New Roman"/>
          <w:sz w:val="24"/>
          <w:szCs w:val="24"/>
        </w:rPr>
        <w:t xml:space="preserve">) 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>Наемните правоотношения се прекратяват поради:</w:t>
      </w:r>
    </w:p>
    <w:p w:rsidR="007B257B" w:rsidRPr="00CE3F1C" w:rsidRDefault="007B257B" w:rsidP="007B257B">
      <w:pPr>
        <w:spacing w:after="0" w:line="240" w:lineRule="auto"/>
        <w:ind w:left="360"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sz w:val="24"/>
          <w:szCs w:val="24"/>
        </w:rPr>
        <w:t xml:space="preserve">1. отпадане на условията за настаняване на наемателя в социално общинско жилище; </w:t>
      </w:r>
    </w:p>
    <w:p w:rsidR="007B257B" w:rsidRPr="00CE3F1C" w:rsidRDefault="007B257B" w:rsidP="007B257B">
      <w:pPr>
        <w:spacing w:after="0" w:line="240" w:lineRule="auto"/>
        <w:ind w:left="360"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sz w:val="24"/>
          <w:szCs w:val="24"/>
        </w:rPr>
        <w:t xml:space="preserve">2. изтичане срока за настаняване; </w:t>
      </w:r>
    </w:p>
    <w:p w:rsidR="007B257B" w:rsidRPr="00CE3F1C" w:rsidRDefault="007B257B" w:rsidP="007B257B">
      <w:pPr>
        <w:spacing w:after="0" w:line="240" w:lineRule="auto"/>
        <w:ind w:left="360"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sz w:val="24"/>
          <w:szCs w:val="24"/>
        </w:rPr>
        <w:t xml:space="preserve">3. неплащане на наемната цена или консумативните разноски за повече от 3 месеца; </w:t>
      </w:r>
    </w:p>
    <w:p w:rsidR="007B257B" w:rsidRPr="00CE3F1C" w:rsidRDefault="007B257B" w:rsidP="007B257B">
      <w:pPr>
        <w:spacing w:after="0" w:line="240" w:lineRule="auto"/>
        <w:ind w:left="360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hAnsi="Times New Roman"/>
          <w:sz w:val="24"/>
          <w:szCs w:val="24"/>
        </w:rPr>
        <w:t xml:space="preserve">4. 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>отказ или неучастие в предложените програми по социалните мерки по чл. 15.;</w:t>
      </w:r>
    </w:p>
    <w:p w:rsidR="007B257B" w:rsidRPr="00CE3F1C" w:rsidRDefault="007B257B" w:rsidP="007B257B">
      <w:pPr>
        <w:spacing w:after="0" w:line="240" w:lineRule="auto"/>
        <w:ind w:left="360"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 xml:space="preserve">5. </w:t>
      </w:r>
      <w:r w:rsidRPr="00CE3F1C">
        <w:rPr>
          <w:rFonts w:ascii="Times New Roman" w:hAnsi="Times New Roman"/>
          <w:sz w:val="24"/>
          <w:szCs w:val="24"/>
        </w:rPr>
        <w:t xml:space="preserve">нарушаване на добрите нрави; </w:t>
      </w:r>
    </w:p>
    <w:p w:rsidR="007B257B" w:rsidRPr="00CE3F1C" w:rsidRDefault="007B257B" w:rsidP="007B257B">
      <w:pPr>
        <w:spacing w:after="0" w:line="240" w:lineRule="auto"/>
        <w:ind w:left="360"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sz w:val="24"/>
          <w:szCs w:val="24"/>
        </w:rPr>
        <w:lastRenderedPageBreak/>
        <w:t xml:space="preserve">6. неполагане на грижата на добър стопанин при ползване на социалното жилище; </w:t>
      </w:r>
    </w:p>
    <w:p w:rsidR="007B257B" w:rsidRPr="00CE3F1C" w:rsidRDefault="007B257B" w:rsidP="007B257B">
      <w:pPr>
        <w:spacing w:after="0" w:line="240" w:lineRule="auto"/>
        <w:ind w:left="360"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sz w:val="24"/>
          <w:szCs w:val="24"/>
        </w:rPr>
        <w:t>7. използване на социалното жилище не по предназначение.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(2</w:t>
      </w:r>
      <w:r w:rsidRPr="00CE3F1C">
        <w:rPr>
          <w:rFonts w:ascii="Times New Roman" w:hAnsi="Times New Roman"/>
          <w:sz w:val="24"/>
          <w:szCs w:val="24"/>
        </w:rPr>
        <w:t>) Наемното правоотношение се прекратява със заповед на кмета на общината. В заповедта се посочват основанието за прекратяване на наемното правоотношение и срокът за опразване на жилището, който не може да бъде по-дълъг от един месец.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 xml:space="preserve">(3) </w:t>
      </w:r>
      <w:r w:rsidRPr="00CE3F1C">
        <w:rPr>
          <w:rFonts w:ascii="Times New Roman" w:hAnsi="Times New Roman"/>
          <w:sz w:val="24"/>
          <w:szCs w:val="24"/>
        </w:rPr>
        <w:t>Заповедта по ал.2 може да се обжалва пред Административния съд по реда на Административнопроцесуалния кодекс.</w:t>
      </w:r>
      <w:r w:rsidRPr="00CE3F1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E3F1C">
        <w:rPr>
          <w:rFonts w:ascii="Times New Roman" w:hAnsi="Times New Roman"/>
          <w:sz w:val="24"/>
          <w:szCs w:val="24"/>
        </w:rPr>
        <w:t>Жалбата не спира изпълнението на заповедта, освен ако съдът разпореди друго.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 xml:space="preserve">(4) </w:t>
      </w:r>
      <w:r w:rsidRPr="00CE3F1C">
        <w:rPr>
          <w:rFonts w:ascii="Times New Roman" w:hAnsi="Times New Roman"/>
          <w:sz w:val="24"/>
          <w:szCs w:val="24"/>
        </w:rPr>
        <w:t xml:space="preserve">Ако социалното жилище не бъде освободено доброволно, то се изземва по административен ред въз основа на заповед на кмета на общината, която се изпълнява със съдействието на полицията.  </w:t>
      </w: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(5)</w:t>
      </w:r>
      <w:r w:rsidRPr="00CE3F1C">
        <w:rPr>
          <w:rFonts w:ascii="Times New Roman" w:hAnsi="Times New Roman"/>
          <w:sz w:val="24"/>
          <w:szCs w:val="24"/>
        </w:rPr>
        <w:t xml:space="preserve"> Заповедта по ал.</w:t>
      </w:r>
      <w:r>
        <w:rPr>
          <w:rFonts w:ascii="Times New Roman" w:hAnsi="Times New Roman"/>
          <w:sz w:val="24"/>
          <w:szCs w:val="24"/>
        </w:rPr>
        <w:t>4</w:t>
      </w:r>
      <w:r w:rsidRPr="00CE3F1C">
        <w:rPr>
          <w:rFonts w:ascii="Times New Roman" w:hAnsi="Times New Roman"/>
          <w:sz w:val="24"/>
          <w:szCs w:val="24"/>
        </w:rPr>
        <w:t xml:space="preserve"> може да се обжалва по реда на Административнопроцесуалния кодекс. Обжалването не спира изпълнението на заповедта, освен ако съдът разпореди друго.</w:t>
      </w:r>
    </w:p>
    <w:p w:rsidR="007B257B" w:rsidRPr="00CE3F1C" w:rsidRDefault="007B257B" w:rsidP="007B25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>Глава шеста</w:t>
      </w:r>
    </w:p>
    <w:p w:rsidR="007B257B" w:rsidRPr="00CE3F1C" w:rsidRDefault="007B257B" w:rsidP="007B257B">
      <w:pPr>
        <w:tabs>
          <w:tab w:val="left" w:pos="43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КОНТРОЛ И МОНИТОРИНГ</w:t>
      </w: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B257B" w:rsidRPr="00CE3F1C" w:rsidRDefault="007B257B" w:rsidP="007B257B">
      <w:pPr>
        <w:tabs>
          <w:tab w:val="left" w:pos="4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ab/>
      </w:r>
      <w:r w:rsidRPr="00CE3F1C">
        <w:rPr>
          <w:rFonts w:ascii="Times New Roman" w:hAnsi="Times New Roman"/>
          <w:b/>
          <w:sz w:val="24"/>
          <w:szCs w:val="24"/>
        </w:rPr>
        <w:tab/>
        <w:t xml:space="preserve">Чл. 18. (1) </w:t>
      </w:r>
      <w:r w:rsidRPr="00CE3F1C">
        <w:rPr>
          <w:rFonts w:ascii="Times New Roman" w:eastAsia="Times New Roman" w:hAnsi="Times New Roman"/>
          <w:sz w:val="24"/>
          <w:szCs w:val="24"/>
        </w:rPr>
        <w:t xml:space="preserve">Кметът на Общината назначава </w:t>
      </w:r>
      <w:r w:rsidRPr="00CE3F1C">
        <w:rPr>
          <w:rFonts w:ascii="Times New Roman" w:hAnsi="Times New Roman"/>
          <w:sz w:val="24"/>
          <w:szCs w:val="24"/>
        </w:rPr>
        <w:t>к</w:t>
      </w:r>
      <w:r w:rsidRPr="00CE3F1C">
        <w:rPr>
          <w:rFonts w:ascii="Times New Roman" w:eastAsia="Times New Roman" w:hAnsi="Times New Roman"/>
          <w:sz w:val="24"/>
          <w:szCs w:val="24"/>
        </w:rPr>
        <w:t>омисия</w:t>
      </w:r>
      <w:r w:rsidRPr="00CE3F1C">
        <w:rPr>
          <w:rFonts w:ascii="Times New Roman" w:hAnsi="Times New Roman"/>
          <w:sz w:val="24"/>
          <w:szCs w:val="24"/>
        </w:rPr>
        <w:t xml:space="preserve"> за мониторинг и контрол на услугата „социално жилище“.</w:t>
      </w:r>
    </w:p>
    <w:p w:rsidR="007B257B" w:rsidRPr="00624D74" w:rsidRDefault="007B257B" w:rsidP="007B257B">
      <w:pPr>
        <w:tabs>
          <w:tab w:val="left" w:pos="4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ab/>
      </w:r>
      <w:r w:rsidRPr="00CE3F1C">
        <w:rPr>
          <w:rFonts w:ascii="Times New Roman" w:hAnsi="Times New Roman"/>
          <w:b/>
          <w:sz w:val="24"/>
          <w:szCs w:val="24"/>
        </w:rPr>
        <w:tab/>
      </w:r>
      <w:r w:rsidRPr="00624D74">
        <w:rPr>
          <w:rFonts w:ascii="Times New Roman" w:hAnsi="Times New Roman"/>
          <w:b/>
          <w:sz w:val="24"/>
          <w:szCs w:val="24"/>
        </w:rPr>
        <w:t>(2)</w:t>
      </w:r>
      <w:r w:rsidRPr="00624D74">
        <w:rPr>
          <w:rFonts w:ascii="Times New Roman" w:hAnsi="Times New Roman"/>
          <w:sz w:val="24"/>
          <w:szCs w:val="24"/>
        </w:rPr>
        <w:t xml:space="preserve"> Комисията по ал.1 следи за спазването на мерките за социално приобщаване заложени в договора за предоставяне под наем на социалното жилище, както и за изпълнението на задълженията по чл.19.</w:t>
      </w:r>
    </w:p>
    <w:p w:rsidR="007B257B" w:rsidRPr="00CE3F1C" w:rsidRDefault="007B257B" w:rsidP="007B257B">
      <w:pPr>
        <w:tabs>
          <w:tab w:val="left" w:pos="4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ab/>
      </w:r>
      <w:r w:rsidRPr="00CE3F1C">
        <w:rPr>
          <w:rFonts w:ascii="Times New Roman" w:hAnsi="Times New Roman"/>
          <w:b/>
          <w:sz w:val="24"/>
          <w:szCs w:val="24"/>
        </w:rPr>
        <w:tab/>
        <w:t xml:space="preserve">(3) </w:t>
      </w:r>
      <w:r w:rsidRPr="00CE3F1C">
        <w:rPr>
          <w:rFonts w:ascii="Times New Roman" w:hAnsi="Times New Roman"/>
          <w:sz w:val="24"/>
          <w:szCs w:val="24"/>
        </w:rPr>
        <w:t>Мониторингът и контролът се осъществяват чрез проверки на настанените в социалните жилища на всеки три месеца от Комисията по ал. 1, за резултатите от които се изготвя констативен протокол.</w:t>
      </w:r>
    </w:p>
    <w:p w:rsidR="007B257B" w:rsidRPr="00CE3F1C" w:rsidRDefault="007B257B" w:rsidP="007B257B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Чл. 19.</w:t>
      </w:r>
      <w:r w:rsidRPr="00CE3F1C">
        <w:rPr>
          <w:rFonts w:ascii="Times New Roman" w:hAnsi="Times New Roman"/>
          <w:b/>
          <w:sz w:val="24"/>
          <w:szCs w:val="24"/>
        </w:rPr>
        <w:t xml:space="preserve"> </w:t>
      </w:r>
      <w:r w:rsidRPr="00CE3F1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Поддържането и текущите ремонти на имотите и вещите в социалните жилища, се извършват от наемателите.</w:t>
      </w:r>
    </w:p>
    <w:p w:rsidR="007B257B" w:rsidRPr="00CE3F1C" w:rsidRDefault="007B257B" w:rsidP="007B257B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7B257B" w:rsidRPr="00CE3F1C" w:rsidRDefault="007B257B" w:rsidP="007B257B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ДОПЪЛНИТЕЛНИ РАЗПОРЕДБИ</w:t>
      </w:r>
    </w:p>
    <w:p w:rsidR="007B257B" w:rsidRPr="00CE3F1C" w:rsidRDefault="007B257B" w:rsidP="007B2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sz w:val="24"/>
          <w:szCs w:val="24"/>
        </w:rPr>
        <w:t xml:space="preserve">    </w:t>
      </w:r>
      <w:r w:rsidRPr="00CE3F1C">
        <w:rPr>
          <w:rFonts w:ascii="Times New Roman" w:hAnsi="Times New Roman"/>
          <w:sz w:val="24"/>
          <w:szCs w:val="24"/>
        </w:rPr>
        <w:tab/>
      </w:r>
    </w:p>
    <w:p w:rsidR="007B257B" w:rsidRPr="00CE3F1C" w:rsidRDefault="007B257B" w:rsidP="007B257B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§ 1.</w:t>
      </w:r>
      <w:r w:rsidRPr="00CE3F1C">
        <w:rPr>
          <w:rFonts w:ascii="Times New Roman" w:hAnsi="Times New Roman"/>
          <w:sz w:val="24"/>
          <w:szCs w:val="24"/>
        </w:rPr>
        <w:t xml:space="preserve"> По смисъла на наредбата:</w:t>
      </w:r>
    </w:p>
    <w:p w:rsidR="007B257B" w:rsidRPr="00CE3F1C" w:rsidRDefault="007B257B" w:rsidP="007B257B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>1.</w:t>
      </w:r>
      <w:r w:rsidRPr="00CE3F1C">
        <w:rPr>
          <w:rFonts w:ascii="Times New Roman" w:hAnsi="Times New Roman"/>
          <w:sz w:val="24"/>
          <w:szCs w:val="24"/>
        </w:rPr>
        <w:t xml:space="preserve"> „Бездомни хора и/или такива, живеещи в много лоши битови условия“ са лица, които нямат собствено жилище и не притежават движима или недвижима собственост и/или идеални части от нея, която може да бъде източник на доходи, както и не са сключили договор за безвъзмездно ползване на имот, не са настанени в специализирана институция на държавна и/или общинска издръжка.</w:t>
      </w: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2. </w:t>
      </w:r>
      <w:r w:rsidRPr="00CE3F1C">
        <w:rPr>
          <w:rFonts w:ascii="Times New Roman" w:eastAsia="Times New Roman" w:hAnsi="Times New Roman"/>
          <w:sz w:val="24"/>
          <w:szCs w:val="24"/>
          <w:lang w:eastAsia="bg-BG"/>
        </w:rPr>
        <w:t>„Семейство“ са съпрузите, ненавършилите пълнолетие деца, както и навършилите пълнолетие, ако продължават да учат до придобиване на средно, общо или професионално образование, но не по-късно от навършване на 20-годишна възраст (родени, припознати, осиновени, доведени, заварени, с изключение на сключилите брак).</w:t>
      </w:r>
    </w:p>
    <w:p w:rsidR="007B257B" w:rsidRPr="00624D74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624D74">
        <w:rPr>
          <w:rFonts w:ascii="Times New Roman" w:eastAsia="Times New Roman" w:hAnsi="Times New Roman"/>
          <w:b/>
          <w:sz w:val="24"/>
          <w:szCs w:val="24"/>
          <w:lang w:eastAsia="bg-BG"/>
        </w:rPr>
        <w:t>3.</w:t>
      </w:r>
      <w:r w:rsidRPr="00624D7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24D74">
        <w:rPr>
          <w:rFonts w:ascii="Times New Roman" w:hAnsi="Times New Roman"/>
          <w:sz w:val="24"/>
          <w:szCs w:val="24"/>
        </w:rPr>
        <w:t>„</w:t>
      </w:r>
      <w:r w:rsidRPr="00624D74">
        <w:rPr>
          <w:rFonts w:ascii="Times New Roman" w:hAnsi="Times New Roman"/>
          <w:bCs/>
          <w:sz w:val="24"/>
          <w:szCs w:val="24"/>
        </w:rPr>
        <w:t>Домакинство</w:t>
      </w:r>
      <w:r>
        <w:rPr>
          <w:rFonts w:ascii="Times New Roman" w:hAnsi="Times New Roman"/>
          <w:bCs/>
          <w:sz w:val="24"/>
          <w:szCs w:val="24"/>
        </w:rPr>
        <w:t>“</w:t>
      </w:r>
      <w:r w:rsidRPr="00624D74">
        <w:rPr>
          <w:rFonts w:ascii="Times New Roman" w:hAnsi="Times New Roman"/>
          <w:bCs/>
          <w:sz w:val="24"/>
          <w:szCs w:val="24"/>
        </w:rPr>
        <w:t xml:space="preserve"> са съпрузите, ненавършилите пълнолетие низходящи, възходящите и пълнолетните низходящи, които живеят с наемателя, братята и сестрите, както и децата, настанени със съдебно решение по Закона за закрила на детето, за времето на настаняването.</w:t>
      </w: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bg-BG"/>
        </w:rPr>
      </w:pPr>
      <w:r w:rsidRPr="00CE3F1C">
        <w:rPr>
          <w:rFonts w:ascii="Times New Roman" w:eastAsia="Times New Roman" w:hAnsi="Times New Roman"/>
          <w:b/>
          <w:caps/>
          <w:sz w:val="24"/>
          <w:szCs w:val="24"/>
          <w:lang w:eastAsia="bg-BG"/>
        </w:rPr>
        <w:t>Преходни и заключителни разпоредби</w:t>
      </w:r>
    </w:p>
    <w:p w:rsidR="007B257B" w:rsidRPr="00CE3F1C" w:rsidRDefault="007B257B" w:rsidP="007B257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B257B" w:rsidRPr="00CE3F1C" w:rsidRDefault="007B257B" w:rsidP="007B25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lastRenderedPageBreak/>
        <w:t>§ 2.</w:t>
      </w:r>
      <w:r w:rsidRPr="00CE3F1C">
        <w:rPr>
          <w:rFonts w:ascii="Times New Roman" w:hAnsi="Times New Roman"/>
          <w:sz w:val="24"/>
          <w:szCs w:val="24"/>
        </w:rPr>
        <w:t xml:space="preserve"> Наредбата е разработена в съответствие с изискванията и условията на процедура BG16RFOP001-1.001-039 „Изпълнение на Интегрирани планове за градско възстановяване и развитие 2014 - 2020”</w:t>
      </w:r>
      <w:r w:rsidRPr="00CE3F1C">
        <w:rPr>
          <w:rFonts w:ascii="Times New Roman" w:hAnsi="Times New Roman"/>
          <w:b/>
          <w:sz w:val="24"/>
          <w:szCs w:val="24"/>
        </w:rPr>
        <w:t xml:space="preserve"> </w:t>
      </w:r>
      <w:r w:rsidRPr="00CE3F1C">
        <w:rPr>
          <w:rFonts w:ascii="Times New Roman" w:hAnsi="Times New Roman"/>
          <w:sz w:val="24"/>
          <w:szCs w:val="24"/>
        </w:rPr>
        <w:t>по Приоритетна ос 1 „Устойчиво и интегрирано градско развитие“ на Оперативна програма „Региони в растеж 2014 – 2020 г.“.</w:t>
      </w:r>
    </w:p>
    <w:p w:rsidR="007B257B" w:rsidRPr="00CE3F1C" w:rsidRDefault="007B257B" w:rsidP="007B2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 xml:space="preserve">      </w:t>
      </w:r>
      <w:r w:rsidRPr="00CE3F1C">
        <w:rPr>
          <w:rFonts w:ascii="Times New Roman" w:hAnsi="Times New Roman"/>
          <w:b/>
          <w:sz w:val="24"/>
          <w:szCs w:val="24"/>
        </w:rPr>
        <w:tab/>
        <w:t>§ 3.</w:t>
      </w:r>
      <w:r w:rsidRPr="00CE3F1C">
        <w:rPr>
          <w:rFonts w:ascii="Times New Roman" w:hAnsi="Times New Roman"/>
          <w:sz w:val="24"/>
          <w:szCs w:val="24"/>
        </w:rPr>
        <w:t xml:space="preserve"> Настоящата наредба e приета с Решение № </w:t>
      </w:r>
      <w:r>
        <w:rPr>
          <w:rFonts w:ascii="Times New Roman" w:hAnsi="Times New Roman"/>
          <w:sz w:val="24"/>
          <w:szCs w:val="24"/>
        </w:rPr>
        <w:t>360</w:t>
      </w:r>
      <w:r w:rsidRPr="00CE3F1C">
        <w:rPr>
          <w:rFonts w:ascii="Times New Roman" w:hAnsi="Times New Roman"/>
          <w:sz w:val="24"/>
          <w:szCs w:val="24"/>
        </w:rPr>
        <w:t xml:space="preserve"> по Протокол № </w:t>
      </w:r>
      <w:r>
        <w:rPr>
          <w:rFonts w:ascii="Times New Roman" w:hAnsi="Times New Roman"/>
          <w:sz w:val="24"/>
          <w:szCs w:val="24"/>
        </w:rPr>
        <w:t>26</w:t>
      </w:r>
      <w:r w:rsidRPr="00CE3F1C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23.05. 2017 г.</w:t>
      </w:r>
      <w:r w:rsidRPr="00CE3F1C">
        <w:rPr>
          <w:rFonts w:ascii="Times New Roman" w:hAnsi="Times New Roman"/>
          <w:sz w:val="24"/>
          <w:szCs w:val="24"/>
        </w:rPr>
        <w:t xml:space="preserve"> на Общински съвет – Разград.</w:t>
      </w:r>
    </w:p>
    <w:p w:rsidR="007B257B" w:rsidRPr="00CE3F1C" w:rsidRDefault="007B257B" w:rsidP="007B2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 xml:space="preserve">      </w:t>
      </w:r>
      <w:r w:rsidRPr="00CE3F1C">
        <w:rPr>
          <w:rFonts w:ascii="Times New Roman" w:hAnsi="Times New Roman"/>
          <w:b/>
          <w:sz w:val="24"/>
          <w:szCs w:val="24"/>
        </w:rPr>
        <w:tab/>
        <w:t>§ 4.</w:t>
      </w:r>
      <w:r w:rsidRPr="00CE3F1C">
        <w:rPr>
          <w:rFonts w:ascii="Times New Roman" w:hAnsi="Times New Roman"/>
          <w:sz w:val="24"/>
          <w:szCs w:val="24"/>
        </w:rPr>
        <w:t xml:space="preserve"> Изпълнението на наредбата се възлага на Кмета на общината.</w:t>
      </w:r>
    </w:p>
    <w:p w:rsidR="007B257B" w:rsidRPr="00CE3F1C" w:rsidRDefault="007B257B" w:rsidP="007B2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F1C">
        <w:rPr>
          <w:rFonts w:ascii="Times New Roman" w:hAnsi="Times New Roman"/>
          <w:sz w:val="24"/>
          <w:szCs w:val="24"/>
        </w:rPr>
        <w:tab/>
      </w:r>
      <w:r w:rsidRPr="00CE3F1C">
        <w:rPr>
          <w:rFonts w:ascii="Times New Roman" w:hAnsi="Times New Roman"/>
          <w:b/>
          <w:sz w:val="24"/>
          <w:szCs w:val="24"/>
        </w:rPr>
        <w:t>§ 5.</w:t>
      </w:r>
      <w:r w:rsidRPr="00CE3F1C">
        <w:rPr>
          <w:rFonts w:ascii="Times New Roman" w:hAnsi="Times New Roman"/>
          <w:sz w:val="24"/>
          <w:szCs w:val="24"/>
        </w:rPr>
        <w:t xml:space="preserve"> Наредбата влиза в сила след въвеждане в експлоатация на социалните жилища, изградени по Оперативна програма „Региони в растеж 2014 – 2020 г.“.</w:t>
      </w:r>
    </w:p>
    <w:p w:rsidR="007B257B" w:rsidRPr="00CE3F1C" w:rsidRDefault="007B257B" w:rsidP="007B257B">
      <w:pPr>
        <w:pStyle w:val="1"/>
        <w:ind w:right="0"/>
        <w:rPr>
          <w:sz w:val="24"/>
          <w:szCs w:val="24"/>
        </w:rPr>
      </w:pPr>
    </w:p>
    <w:p w:rsidR="007B257B" w:rsidRPr="00CE3F1C" w:rsidRDefault="007B257B" w:rsidP="007B257B">
      <w:pPr>
        <w:pStyle w:val="1"/>
        <w:ind w:right="0"/>
        <w:jc w:val="center"/>
        <w:rPr>
          <w:sz w:val="24"/>
          <w:szCs w:val="24"/>
        </w:rPr>
      </w:pPr>
    </w:p>
    <w:p w:rsidR="00322343" w:rsidRPr="00322343" w:rsidRDefault="00322343" w:rsidP="0032234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22343">
        <w:rPr>
          <w:rFonts w:ascii="Times New Roman" w:eastAsia="Times New Roman" w:hAnsi="Times New Roman"/>
          <w:b/>
          <w:sz w:val="24"/>
          <w:szCs w:val="24"/>
          <w:lang w:eastAsia="bg-BG"/>
        </w:rPr>
        <w:t>ПРЕХОДНА РАЗПОРЕДБА</w:t>
      </w:r>
    </w:p>
    <w:p w:rsidR="00322343" w:rsidRDefault="00322343" w:rsidP="0032234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2343" w:rsidRDefault="00322343" w:rsidP="0032234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2343">
        <w:rPr>
          <w:rFonts w:ascii="Times New Roman" w:hAnsi="Times New Roman"/>
          <w:sz w:val="24"/>
          <w:szCs w:val="24"/>
        </w:rPr>
        <w:t>към Наредбата за изменение и допълнение на подзаконови нормативни актове, приети от Общински съвет Разград, приета с Решение № 344 от Протокол № 25 от 26.08.2025 г. на Общински съвет Разград.</w:t>
      </w:r>
    </w:p>
    <w:p w:rsidR="00E477E0" w:rsidRDefault="00E477E0" w:rsidP="0032234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477E0" w:rsidRPr="00E477E0" w:rsidRDefault="00E477E0" w:rsidP="00E477E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</w:t>
      </w:r>
      <w:r w:rsidRPr="00CE3F1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7E0">
        <w:rPr>
          <w:rFonts w:ascii="Times New Roman" w:hAnsi="Times New Roman"/>
          <w:sz w:val="24"/>
          <w:szCs w:val="24"/>
        </w:rPr>
        <w:t xml:space="preserve">След датата на въвеждане на еврото в Република България, посочената в чл. 16, ал. 1 от Наредбата месечната наемна цена за 1 кв. м. от общинско социално жилище в размер на „0,60 лв.“ се </w:t>
      </w:r>
      <w:proofErr w:type="spellStart"/>
      <w:r w:rsidRPr="00E477E0">
        <w:rPr>
          <w:rFonts w:ascii="Times New Roman" w:hAnsi="Times New Roman"/>
          <w:sz w:val="24"/>
          <w:szCs w:val="24"/>
        </w:rPr>
        <w:t>превалутира</w:t>
      </w:r>
      <w:proofErr w:type="spellEnd"/>
      <w:r w:rsidRPr="00E477E0">
        <w:rPr>
          <w:rFonts w:ascii="Times New Roman" w:hAnsi="Times New Roman"/>
          <w:sz w:val="24"/>
          <w:szCs w:val="24"/>
        </w:rPr>
        <w:t xml:space="preserve"> от левове в евро по реда и при условията на Закона за въвеждане</w:t>
      </w:r>
      <w:r>
        <w:rPr>
          <w:rFonts w:ascii="Times New Roman" w:hAnsi="Times New Roman"/>
          <w:sz w:val="24"/>
          <w:szCs w:val="24"/>
        </w:rPr>
        <w:t xml:space="preserve"> на еврото в Република България</w:t>
      </w:r>
      <w:r w:rsidRPr="00E477E0">
        <w:rPr>
          <w:rFonts w:ascii="Times New Roman" w:hAnsi="Times New Roman"/>
          <w:sz w:val="24"/>
          <w:szCs w:val="24"/>
        </w:rPr>
        <w:t>.</w:t>
      </w:r>
    </w:p>
    <w:p w:rsidR="00E477E0" w:rsidRPr="00322343" w:rsidRDefault="00E477E0" w:rsidP="0032234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B257B" w:rsidRPr="00CE3F1C" w:rsidRDefault="007B257B" w:rsidP="007B257B">
      <w:pPr>
        <w:pStyle w:val="1"/>
        <w:ind w:right="0"/>
        <w:jc w:val="center"/>
        <w:rPr>
          <w:sz w:val="24"/>
          <w:szCs w:val="24"/>
        </w:rPr>
      </w:pPr>
    </w:p>
    <w:p w:rsidR="007B257B" w:rsidRPr="00CE3F1C" w:rsidRDefault="007B257B" w:rsidP="007B257B">
      <w:pPr>
        <w:pStyle w:val="1"/>
        <w:ind w:right="0"/>
        <w:jc w:val="center"/>
        <w:rPr>
          <w:b/>
          <w:sz w:val="24"/>
          <w:szCs w:val="24"/>
        </w:rPr>
      </w:pPr>
      <w:r w:rsidRPr="00CE3F1C">
        <w:rPr>
          <w:b/>
          <w:sz w:val="24"/>
          <w:szCs w:val="24"/>
        </w:rPr>
        <w:t>ОБЩИНСКИ СЪВЕТ-РАЗГРАД</w:t>
      </w:r>
    </w:p>
    <w:p w:rsidR="007B257B" w:rsidRPr="00CE3F1C" w:rsidRDefault="007B257B" w:rsidP="007B257B">
      <w:pPr>
        <w:rPr>
          <w:rFonts w:ascii="Times New Roman" w:hAnsi="Times New Roman"/>
          <w:b/>
          <w:sz w:val="24"/>
          <w:szCs w:val="24"/>
        </w:rPr>
      </w:pPr>
    </w:p>
    <w:p w:rsidR="007B257B" w:rsidRPr="00CE3F1C" w:rsidRDefault="007B257B" w:rsidP="007B257B">
      <w:pPr>
        <w:ind w:left="2832" w:firstLine="145"/>
        <w:rPr>
          <w:rFonts w:ascii="Times New Roman" w:hAnsi="Times New Roman"/>
          <w:b/>
          <w:sz w:val="24"/>
          <w:szCs w:val="24"/>
        </w:rPr>
      </w:pPr>
      <w:r w:rsidRPr="00CE3F1C">
        <w:rPr>
          <w:rFonts w:ascii="Times New Roman" w:hAnsi="Times New Roman"/>
          <w:b/>
          <w:sz w:val="24"/>
          <w:szCs w:val="24"/>
        </w:rPr>
        <w:t xml:space="preserve">ПРЕДСЕДАТЕЛ: </w:t>
      </w:r>
    </w:p>
    <w:p w:rsidR="007B257B" w:rsidRPr="00CE3F1C" w:rsidRDefault="007B257B" w:rsidP="007B257B">
      <w:pPr>
        <w:ind w:left="4248" w:firstLine="708"/>
        <w:rPr>
          <w:rFonts w:ascii="Times New Roman" w:hAnsi="Times New Roman"/>
          <w:sz w:val="24"/>
          <w:szCs w:val="24"/>
          <w:u w:val="single"/>
        </w:rPr>
      </w:pPr>
      <w:r w:rsidRPr="00CE3F1C">
        <w:rPr>
          <w:rFonts w:ascii="Times New Roman" w:hAnsi="Times New Roman"/>
          <w:b/>
          <w:sz w:val="24"/>
          <w:szCs w:val="24"/>
        </w:rPr>
        <w:t>/</w:t>
      </w:r>
      <w:r w:rsidR="00DF344E">
        <w:rPr>
          <w:rFonts w:ascii="Times New Roman" w:hAnsi="Times New Roman"/>
          <w:b/>
          <w:sz w:val="24"/>
          <w:szCs w:val="24"/>
        </w:rPr>
        <w:t>ГАЛИНА ГЕОРГИ</w:t>
      </w:r>
      <w:r w:rsidR="00192F88">
        <w:rPr>
          <w:rFonts w:ascii="Times New Roman" w:hAnsi="Times New Roman"/>
          <w:b/>
          <w:sz w:val="24"/>
          <w:szCs w:val="24"/>
        </w:rPr>
        <w:t>ЕВ</w:t>
      </w:r>
      <w:r w:rsidR="00DF344E">
        <w:rPr>
          <w:rFonts w:ascii="Times New Roman" w:hAnsi="Times New Roman"/>
          <w:b/>
          <w:sz w:val="24"/>
          <w:szCs w:val="24"/>
        </w:rPr>
        <w:t>А</w:t>
      </w:r>
      <w:bookmarkStart w:id="0" w:name="_GoBack"/>
      <w:bookmarkEnd w:id="0"/>
      <w:r w:rsidRPr="00CE3F1C">
        <w:rPr>
          <w:rFonts w:ascii="Times New Roman" w:hAnsi="Times New Roman"/>
          <w:b/>
          <w:sz w:val="24"/>
          <w:szCs w:val="24"/>
        </w:rPr>
        <w:t xml:space="preserve">/ </w:t>
      </w:r>
    </w:p>
    <w:p w:rsidR="000A70FF" w:rsidRDefault="000A70FF"/>
    <w:sectPr w:rsidR="000A70F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67" w:rsidRDefault="00232967" w:rsidP="00242945">
      <w:pPr>
        <w:spacing w:after="0" w:line="240" w:lineRule="auto"/>
      </w:pPr>
      <w:r>
        <w:separator/>
      </w:r>
    </w:p>
  </w:endnote>
  <w:endnote w:type="continuationSeparator" w:id="0">
    <w:p w:rsidR="00232967" w:rsidRDefault="00232967" w:rsidP="0024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897088"/>
      <w:docPartObj>
        <w:docPartGallery w:val="Page Numbers (Bottom of Page)"/>
        <w:docPartUnique/>
      </w:docPartObj>
    </w:sdtPr>
    <w:sdtEndPr/>
    <w:sdtContent>
      <w:p w:rsidR="00242945" w:rsidRDefault="0024294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44E">
          <w:rPr>
            <w:noProof/>
          </w:rPr>
          <w:t>8</w:t>
        </w:r>
        <w:r>
          <w:fldChar w:fldCharType="end"/>
        </w:r>
      </w:p>
    </w:sdtContent>
  </w:sdt>
  <w:p w:rsidR="00242945" w:rsidRDefault="002429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67" w:rsidRDefault="00232967" w:rsidP="00242945">
      <w:pPr>
        <w:spacing w:after="0" w:line="240" w:lineRule="auto"/>
      </w:pPr>
      <w:r>
        <w:separator/>
      </w:r>
    </w:p>
  </w:footnote>
  <w:footnote w:type="continuationSeparator" w:id="0">
    <w:p w:rsidR="00232967" w:rsidRDefault="00232967" w:rsidP="00242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17"/>
    <w:rsid w:val="000A2520"/>
    <w:rsid w:val="000A70FF"/>
    <w:rsid w:val="000D414A"/>
    <w:rsid w:val="00131C6E"/>
    <w:rsid w:val="00155C34"/>
    <w:rsid w:val="00173450"/>
    <w:rsid w:val="00192F88"/>
    <w:rsid w:val="00232967"/>
    <w:rsid w:val="00242945"/>
    <w:rsid w:val="002D7070"/>
    <w:rsid w:val="0030457A"/>
    <w:rsid w:val="00322343"/>
    <w:rsid w:val="00407C50"/>
    <w:rsid w:val="007B257B"/>
    <w:rsid w:val="009361BA"/>
    <w:rsid w:val="00AC4E17"/>
    <w:rsid w:val="00D20817"/>
    <w:rsid w:val="00DA1D33"/>
    <w:rsid w:val="00DF344E"/>
    <w:rsid w:val="00E477E0"/>
    <w:rsid w:val="00E94A94"/>
    <w:rsid w:val="00EF00A8"/>
    <w:rsid w:val="00F7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7B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B257B"/>
    <w:pPr>
      <w:keepNext/>
      <w:spacing w:after="0" w:line="240" w:lineRule="auto"/>
      <w:ind w:right="-288"/>
      <w:jc w:val="right"/>
      <w:outlineLvl w:val="0"/>
    </w:pPr>
    <w:rPr>
      <w:rFonts w:ascii="Times New Roman" w:eastAsia="Times New Roman" w:hAnsi="Times New Roman"/>
      <w:sz w:val="28"/>
      <w:szCs w:val="28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B257B"/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styleId="a3">
    <w:name w:val="Normal (Web)"/>
    <w:basedOn w:val="a"/>
    <w:uiPriority w:val="99"/>
    <w:semiHidden/>
    <w:unhideWhenUsed/>
    <w:rsid w:val="007B25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ParagraphStyle">
    <w:name w:val="Paragraph Style"/>
    <w:rsid w:val="007B257B"/>
    <w:pPr>
      <w:widowControl w:val="0"/>
      <w:autoSpaceDE w:val="0"/>
      <w:autoSpaceDN w:val="0"/>
      <w:adjustRightInd w:val="0"/>
      <w:spacing w:after="0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01">
    <w:name w:val="fontstyle01"/>
    <w:basedOn w:val="a0"/>
    <w:rsid w:val="00E94A94"/>
    <w:rPr>
      <w:rFonts w:ascii="TTE2t00" w:hAnsi="TTE2t0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94A9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4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24294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4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24294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4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4294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7B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B257B"/>
    <w:pPr>
      <w:keepNext/>
      <w:spacing w:after="0" w:line="240" w:lineRule="auto"/>
      <w:ind w:right="-288"/>
      <w:jc w:val="right"/>
      <w:outlineLvl w:val="0"/>
    </w:pPr>
    <w:rPr>
      <w:rFonts w:ascii="Times New Roman" w:eastAsia="Times New Roman" w:hAnsi="Times New Roman"/>
      <w:sz w:val="28"/>
      <w:szCs w:val="28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B257B"/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styleId="a3">
    <w:name w:val="Normal (Web)"/>
    <w:basedOn w:val="a"/>
    <w:uiPriority w:val="99"/>
    <w:semiHidden/>
    <w:unhideWhenUsed/>
    <w:rsid w:val="007B25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ParagraphStyle">
    <w:name w:val="Paragraph Style"/>
    <w:rsid w:val="007B257B"/>
    <w:pPr>
      <w:widowControl w:val="0"/>
      <w:autoSpaceDE w:val="0"/>
      <w:autoSpaceDN w:val="0"/>
      <w:adjustRightInd w:val="0"/>
      <w:spacing w:after="0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01">
    <w:name w:val="fontstyle01"/>
    <w:basedOn w:val="a0"/>
    <w:rsid w:val="00E94A94"/>
    <w:rPr>
      <w:rFonts w:ascii="TTE2t00" w:hAnsi="TTE2t0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94A9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4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24294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4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24294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4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4294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F782D-2D43-4ABD-A535-4EF1B711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2792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Кремена Приставова</dc:creator>
  <cp:keywords/>
  <dc:description/>
  <cp:lastModifiedBy>Сабри Дурльов</cp:lastModifiedBy>
  <cp:revision>13</cp:revision>
  <cp:lastPrinted>2018-04-04T08:06:00Z</cp:lastPrinted>
  <dcterms:created xsi:type="dcterms:W3CDTF">2018-04-02T11:57:00Z</dcterms:created>
  <dcterms:modified xsi:type="dcterms:W3CDTF">2025-10-16T06:58:00Z</dcterms:modified>
</cp:coreProperties>
</file>