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5E05" w:rsidRPr="00B90175" w:rsidRDefault="00075E05" w:rsidP="00075E05">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2"/>
          <w:szCs w:val="20"/>
          <w:u w:val="single"/>
          <w:lang w:eastAsia="bg-BG"/>
        </w:rPr>
      </w:pPr>
      <w:r w:rsidRPr="00B90175">
        <w:rPr>
          <w:rFonts w:ascii="Times New Roman" w:eastAsia="Times New Roman" w:hAnsi="Times New Roman" w:cs="Times New Roman"/>
          <w:b/>
          <w:sz w:val="32"/>
          <w:szCs w:val="20"/>
          <w:u w:val="single"/>
          <w:lang w:eastAsia="bg-BG"/>
        </w:rPr>
        <w:t>ОБЩИНСКИ  СЪВЕТ - РАЗГРАД</w:t>
      </w:r>
    </w:p>
    <w:p w:rsidR="00075E05" w:rsidRPr="00B90175" w:rsidRDefault="00075E05" w:rsidP="00075E05">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2"/>
          <w:szCs w:val="20"/>
          <w:lang w:eastAsia="bg-BG"/>
        </w:rPr>
      </w:pPr>
    </w:p>
    <w:p w:rsidR="00075E05" w:rsidRPr="00B90175" w:rsidRDefault="00075E05" w:rsidP="00075E05">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2"/>
          <w:szCs w:val="20"/>
          <w:lang w:eastAsia="bg-BG"/>
        </w:rPr>
      </w:pPr>
    </w:p>
    <w:p w:rsidR="00075E05" w:rsidRPr="00B90175" w:rsidRDefault="00075E05" w:rsidP="00075E05">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2"/>
          <w:szCs w:val="20"/>
          <w:lang w:eastAsia="bg-BG"/>
        </w:rPr>
      </w:pPr>
      <w:r w:rsidRPr="00B90175">
        <w:rPr>
          <w:rFonts w:ascii="Times New Roman" w:eastAsia="Times New Roman" w:hAnsi="Times New Roman" w:cs="Times New Roman"/>
          <w:b/>
          <w:sz w:val="32"/>
          <w:szCs w:val="20"/>
          <w:lang w:eastAsia="bg-BG"/>
        </w:rPr>
        <w:t>П Р О Т О К О Л</w:t>
      </w:r>
    </w:p>
    <w:p w:rsidR="00075E05" w:rsidRPr="00B90175" w:rsidRDefault="00075E05" w:rsidP="00075E05">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2"/>
          <w:szCs w:val="20"/>
          <w:lang w:eastAsia="bg-BG"/>
        </w:rPr>
      </w:pPr>
    </w:p>
    <w:p w:rsidR="00075E05" w:rsidRPr="00B90175" w:rsidRDefault="00075E05" w:rsidP="00075E05">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2"/>
          <w:szCs w:val="20"/>
          <w:lang w:eastAsia="bg-BG"/>
        </w:rPr>
      </w:pPr>
      <w:r w:rsidRPr="00B90175">
        <w:rPr>
          <w:rFonts w:ascii="Times New Roman" w:eastAsia="Times New Roman" w:hAnsi="Times New Roman" w:cs="Times New Roman"/>
          <w:b/>
          <w:sz w:val="32"/>
          <w:szCs w:val="20"/>
          <w:lang w:eastAsia="bg-BG"/>
        </w:rPr>
        <w:t xml:space="preserve">№ </w:t>
      </w:r>
      <w:r>
        <w:rPr>
          <w:rFonts w:ascii="Times New Roman" w:eastAsia="Times New Roman" w:hAnsi="Times New Roman" w:cs="Times New Roman"/>
          <w:b/>
          <w:sz w:val="32"/>
          <w:szCs w:val="20"/>
          <w:lang w:val="ru-RU" w:eastAsia="bg-BG"/>
        </w:rPr>
        <w:t>23</w:t>
      </w:r>
    </w:p>
    <w:p w:rsidR="00075E05" w:rsidRPr="00B90175" w:rsidRDefault="00075E05" w:rsidP="00075E05">
      <w:pPr>
        <w:overflowPunct w:val="0"/>
        <w:autoSpaceDE w:val="0"/>
        <w:autoSpaceDN w:val="0"/>
        <w:adjustRightInd w:val="0"/>
        <w:spacing w:after="0" w:line="240" w:lineRule="auto"/>
        <w:textAlignment w:val="baseline"/>
        <w:rPr>
          <w:rFonts w:ascii="Times New Roman" w:eastAsia="Times New Roman" w:hAnsi="Times New Roman" w:cs="Times New Roman"/>
          <w:b/>
          <w:sz w:val="32"/>
          <w:szCs w:val="20"/>
          <w:lang w:val="ru-RU" w:eastAsia="bg-BG"/>
        </w:rPr>
      </w:pPr>
    </w:p>
    <w:p w:rsidR="00075E05" w:rsidRPr="00B90175" w:rsidRDefault="00075E05" w:rsidP="00075E05">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sz w:val="28"/>
          <w:szCs w:val="20"/>
          <w:lang w:val="ru-RU" w:eastAsia="bg-BG"/>
        </w:rPr>
        <w:tab/>
      </w:r>
      <w:r w:rsidRPr="00B90175">
        <w:rPr>
          <w:rFonts w:ascii="Times New Roman" w:eastAsia="Times New Roman" w:hAnsi="Times New Roman" w:cs="Times New Roman"/>
          <w:sz w:val="28"/>
          <w:szCs w:val="28"/>
          <w:lang w:eastAsia="bg-BG"/>
        </w:rPr>
        <w:t xml:space="preserve">От проведеното заседание на Общински съвет - Разград на </w:t>
      </w:r>
      <w:r>
        <w:rPr>
          <w:rFonts w:ascii="Times New Roman" w:eastAsia="Times New Roman" w:hAnsi="Times New Roman" w:cs="Times New Roman"/>
          <w:sz w:val="28"/>
          <w:szCs w:val="28"/>
          <w:lang w:eastAsia="bg-BG"/>
        </w:rPr>
        <w:t>24</w:t>
      </w:r>
      <w:r w:rsidRPr="00B90175">
        <w:rPr>
          <w:rFonts w:ascii="Times New Roman" w:eastAsia="Times New Roman" w:hAnsi="Times New Roman" w:cs="Times New Roman"/>
          <w:sz w:val="28"/>
          <w:szCs w:val="28"/>
          <w:lang w:eastAsia="bg-BG"/>
        </w:rPr>
        <w:t>.0</w:t>
      </w:r>
      <w:r>
        <w:rPr>
          <w:rFonts w:ascii="Times New Roman" w:eastAsia="Times New Roman" w:hAnsi="Times New Roman" w:cs="Times New Roman"/>
          <w:sz w:val="28"/>
          <w:szCs w:val="28"/>
          <w:lang w:eastAsia="bg-BG"/>
        </w:rPr>
        <w:t>6</w:t>
      </w:r>
      <w:r w:rsidRPr="00B90175">
        <w:rPr>
          <w:rFonts w:ascii="Times New Roman" w:eastAsia="Times New Roman" w:hAnsi="Times New Roman" w:cs="Times New Roman"/>
          <w:sz w:val="28"/>
          <w:szCs w:val="28"/>
          <w:lang w:eastAsia="bg-BG"/>
        </w:rPr>
        <w:t xml:space="preserve">. </w:t>
      </w:r>
      <w:r w:rsidRPr="00B90175">
        <w:rPr>
          <w:rFonts w:ascii="Times New Roman" w:eastAsia="Times New Roman" w:hAnsi="Times New Roman" w:cs="Times New Roman"/>
          <w:sz w:val="28"/>
          <w:szCs w:val="28"/>
          <w:lang w:val="ru-RU" w:eastAsia="bg-BG"/>
        </w:rPr>
        <w:t>202</w:t>
      </w:r>
      <w:r>
        <w:rPr>
          <w:rFonts w:ascii="Times New Roman" w:eastAsia="Times New Roman" w:hAnsi="Times New Roman" w:cs="Times New Roman"/>
          <w:sz w:val="28"/>
          <w:szCs w:val="28"/>
          <w:lang w:val="ru-RU" w:eastAsia="bg-BG"/>
        </w:rPr>
        <w:t>5</w:t>
      </w:r>
      <w:r w:rsidRPr="00B90175">
        <w:rPr>
          <w:rFonts w:ascii="Times New Roman" w:eastAsia="Times New Roman" w:hAnsi="Times New Roman" w:cs="Times New Roman"/>
          <w:sz w:val="28"/>
          <w:szCs w:val="28"/>
          <w:lang w:eastAsia="bg-BG"/>
        </w:rPr>
        <w:t>година, от 1</w:t>
      </w:r>
      <w:r>
        <w:rPr>
          <w:rFonts w:ascii="Times New Roman" w:eastAsia="Times New Roman" w:hAnsi="Times New Roman" w:cs="Times New Roman"/>
          <w:sz w:val="28"/>
          <w:szCs w:val="28"/>
          <w:lang w:val="ru-RU" w:eastAsia="bg-BG"/>
        </w:rPr>
        <w:t>3</w:t>
      </w:r>
      <w:r w:rsidRPr="00B90175">
        <w:rPr>
          <w:rFonts w:ascii="Times New Roman" w:eastAsia="Times New Roman" w:hAnsi="Times New Roman" w:cs="Times New Roman"/>
          <w:sz w:val="28"/>
          <w:szCs w:val="28"/>
          <w:lang w:eastAsia="bg-BG"/>
        </w:rPr>
        <w:t>.</w:t>
      </w:r>
      <w:r>
        <w:rPr>
          <w:rFonts w:ascii="Times New Roman" w:eastAsia="Times New Roman" w:hAnsi="Times New Roman" w:cs="Times New Roman"/>
          <w:sz w:val="28"/>
          <w:szCs w:val="28"/>
          <w:lang w:val="ru-RU" w:eastAsia="bg-BG"/>
        </w:rPr>
        <w:t>3</w:t>
      </w:r>
      <w:r w:rsidRPr="00B90175">
        <w:rPr>
          <w:rFonts w:ascii="Times New Roman" w:eastAsia="Times New Roman" w:hAnsi="Times New Roman" w:cs="Times New Roman"/>
          <w:sz w:val="28"/>
          <w:szCs w:val="28"/>
          <w:lang w:eastAsia="bg-BG"/>
        </w:rPr>
        <w:t>0 часа, в зала 1101 на общината.</w:t>
      </w:r>
    </w:p>
    <w:p w:rsidR="00075E05" w:rsidRPr="00B90175" w:rsidRDefault="00075E05" w:rsidP="00075E05">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8"/>
          <w:szCs w:val="28"/>
          <w:lang w:val="ru-RU" w:eastAsia="bg-BG"/>
        </w:rPr>
      </w:pPr>
      <w:r w:rsidRPr="00B90175">
        <w:rPr>
          <w:rFonts w:ascii="Times New Roman" w:eastAsia="Times New Roman" w:hAnsi="Times New Roman" w:cs="Times New Roman"/>
          <w:sz w:val="28"/>
          <w:szCs w:val="28"/>
          <w:lang w:eastAsia="bg-BG"/>
        </w:rPr>
        <w:t>От 33 общински съветници</w:t>
      </w:r>
      <w:r w:rsidR="008B2C28">
        <w:rPr>
          <w:rFonts w:ascii="Times New Roman" w:eastAsia="Times New Roman" w:hAnsi="Times New Roman" w:cs="Times New Roman"/>
          <w:sz w:val="28"/>
          <w:szCs w:val="28"/>
          <w:lang w:eastAsia="bg-BG"/>
        </w:rPr>
        <w:t>,</w:t>
      </w:r>
      <w:r w:rsidRPr="00B90175">
        <w:rPr>
          <w:rFonts w:ascii="Times New Roman" w:eastAsia="Times New Roman" w:hAnsi="Times New Roman" w:cs="Times New Roman"/>
          <w:sz w:val="28"/>
          <w:szCs w:val="28"/>
          <w:lang w:eastAsia="bg-BG"/>
        </w:rPr>
        <w:t xml:space="preserve"> на заседанието присъстваха  </w:t>
      </w:r>
      <w:r>
        <w:rPr>
          <w:rFonts w:ascii="Times New Roman" w:eastAsia="Times New Roman" w:hAnsi="Times New Roman" w:cs="Times New Roman"/>
          <w:sz w:val="28"/>
          <w:szCs w:val="28"/>
          <w:lang w:eastAsia="bg-BG"/>
        </w:rPr>
        <w:t>29</w:t>
      </w:r>
      <w:r w:rsidRPr="00B90175">
        <w:rPr>
          <w:rFonts w:ascii="Times New Roman" w:eastAsia="Times New Roman" w:hAnsi="Times New Roman" w:cs="Times New Roman"/>
          <w:sz w:val="28"/>
          <w:szCs w:val="28"/>
          <w:lang w:eastAsia="bg-BG"/>
        </w:rPr>
        <w:t>.</w:t>
      </w:r>
    </w:p>
    <w:p w:rsidR="00075E05" w:rsidRDefault="00075E05" w:rsidP="00075E05">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sz w:val="28"/>
          <w:szCs w:val="28"/>
          <w:lang w:eastAsia="bg-BG"/>
        </w:rPr>
        <w:t>Заседанието на ОбС започна работа с регистрирани 2</w:t>
      </w:r>
      <w:r>
        <w:rPr>
          <w:rFonts w:ascii="Times New Roman" w:eastAsia="Times New Roman" w:hAnsi="Times New Roman" w:cs="Times New Roman"/>
          <w:sz w:val="28"/>
          <w:szCs w:val="28"/>
          <w:lang w:eastAsia="bg-BG"/>
        </w:rPr>
        <w:t>8</w:t>
      </w:r>
      <w:r w:rsidRPr="00B90175">
        <w:rPr>
          <w:rFonts w:ascii="Times New Roman" w:eastAsia="Times New Roman" w:hAnsi="Times New Roman" w:cs="Times New Roman"/>
          <w:sz w:val="28"/>
          <w:szCs w:val="28"/>
          <w:lang w:eastAsia="bg-BG"/>
        </w:rPr>
        <w:t xml:space="preserve"> общински съветници.</w:t>
      </w:r>
    </w:p>
    <w:p w:rsidR="00075E05" w:rsidRDefault="00075E05" w:rsidP="00075E05">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sz w:val="28"/>
          <w:szCs w:val="28"/>
          <w:lang w:eastAsia="bg-BG"/>
        </w:rPr>
        <w:t>По уважителни причини отсъстваха общинските съветници</w:t>
      </w:r>
      <w:r w:rsidR="008B2C28">
        <w:rPr>
          <w:rFonts w:ascii="Times New Roman" w:eastAsia="Times New Roman" w:hAnsi="Times New Roman" w:cs="Times New Roman"/>
          <w:sz w:val="28"/>
          <w:szCs w:val="28"/>
          <w:lang w:eastAsia="bg-BG"/>
        </w:rPr>
        <w:t>:</w:t>
      </w:r>
      <w:r>
        <w:rPr>
          <w:rFonts w:ascii="Times New Roman" w:eastAsia="Times New Roman" w:hAnsi="Times New Roman" w:cs="Times New Roman"/>
          <w:sz w:val="28"/>
          <w:szCs w:val="28"/>
          <w:lang w:eastAsia="bg-BG"/>
        </w:rPr>
        <w:t>Биляна Асенова; Руско Дянков; Станислава Русева и Хубан Соколов</w:t>
      </w:r>
      <w:r w:rsidRPr="00B90175">
        <w:rPr>
          <w:rFonts w:ascii="Times New Roman" w:eastAsia="Times New Roman" w:hAnsi="Times New Roman" w:cs="Times New Roman"/>
          <w:sz w:val="28"/>
          <w:szCs w:val="28"/>
          <w:lang w:eastAsia="bg-BG"/>
        </w:rPr>
        <w:t xml:space="preserve">. </w:t>
      </w:r>
    </w:p>
    <w:p w:rsidR="00075E05" w:rsidRPr="004D0849" w:rsidRDefault="00075E05" w:rsidP="00075E0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4D0849">
        <w:rPr>
          <w:rFonts w:ascii="Times New Roman" w:eastAsia="Calibri" w:hAnsi="Times New Roman" w:cs="Times New Roman"/>
          <w:color w:val="0D0D0D" w:themeColor="text1" w:themeTint="F2"/>
          <w:sz w:val="28"/>
          <w:szCs w:val="20"/>
          <w:lang w:eastAsia="bg-BG"/>
        </w:rPr>
        <w:t>В хода на заседанието се включи</w:t>
      </w:r>
      <w:r>
        <w:rPr>
          <w:rFonts w:ascii="Times New Roman" w:eastAsia="Calibri" w:hAnsi="Times New Roman" w:cs="Times New Roman"/>
          <w:color w:val="0D0D0D" w:themeColor="text1" w:themeTint="F2"/>
          <w:sz w:val="28"/>
          <w:szCs w:val="20"/>
          <w:lang w:eastAsia="bg-BG"/>
        </w:rPr>
        <w:t xml:space="preserve"> общинския</w:t>
      </w:r>
      <w:r w:rsidR="008B2C28">
        <w:rPr>
          <w:rFonts w:ascii="Times New Roman" w:eastAsia="Calibri" w:hAnsi="Times New Roman" w:cs="Times New Roman"/>
          <w:color w:val="0D0D0D" w:themeColor="text1" w:themeTint="F2"/>
          <w:sz w:val="28"/>
          <w:szCs w:val="20"/>
          <w:lang w:eastAsia="bg-BG"/>
        </w:rPr>
        <w:t>т</w:t>
      </w:r>
      <w:r w:rsidRPr="004D0849">
        <w:rPr>
          <w:rFonts w:ascii="Times New Roman" w:eastAsia="Calibri" w:hAnsi="Times New Roman" w:cs="Times New Roman"/>
          <w:color w:val="0D0D0D" w:themeColor="text1" w:themeTint="F2"/>
          <w:sz w:val="28"/>
          <w:szCs w:val="20"/>
          <w:lang w:eastAsia="bg-BG"/>
        </w:rPr>
        <w:t xml:space="preserve"> съветни</w:t>
      </w:r>
      <w:r>
        <w:rPr>
          <w:rFonts w:ascii="Times New Roman" w:eastAsia="Calibri" w:hAnsi="Times New Roman" w:cs="Times New Roman"/>
          <w:color w:val="0D0D0D" w:themeColor="text1" w:themeTint="F2"/>
          <w:sz w:val="28"/>
          <w:szCs w:val="20"/>
          <w:lang w:eastAsia="bg-BG"/>
        </w:rPr>
        <w:t xml:space="preserve">кВалентин Василев. </w:t>
      </w:r>
    </w:p>
    <w:p w:rsidR="00075E05" w:rsidRPr="00B90175" w:rsidRDefault="00075E05" w:rsidP="00075E05">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8"/>
          <w:szCs w:val="28"/>
          <w:lang w:eastAsia="bg-BG"/>
        </w:rPr>
      </w:pPr>
    </w:p>
    <w:p w:rsidR="00075E05" w:rsidRPr="00B90175" w:rsidRDefault="00075E05" w:rsidP="00075E05">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i/>
          <w:sz w:val="28"/>
          <w:szCs w:val="28"/>
          <w:lang w:eastAsia="bg-BG"/>
        </w:rPr>
      </w:pPr>
      <w:r w:rsidRPr="00B90175">
        <w:rPr>
          <w:rFonts w:ascii="Times New Roman" w:eastAsia="Times New Roman" w:hAnsi="Times New Roman" w:cs="Times New Roman"/>
          <w:i/>
          <w:sz w:val="28"/>
          <w:szCs w:val="28"/>
          <w:lang w:eastAsia="bg-BG"/>
        </w:rPr>
        <w:t>/Приложение №1 към Протокола/.</w:t>
      </w:r>
    </w:p>
    <w:p w:rsidR="00075E05" w:rsidRPr="00B90175" w:rsidRDefault="00075E05" w:rsidP="00075E05">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8"/>
          <w:szCs w:val="28"/>
          <w:lang w:eastAsia="bg-BG"/>
        </w:rPr>
      </w:pPr>
    </w:p>
    <w:p w:rsidR="00075E05" w:rsidRPr="00B90175" w:rsidRDefault="00075E05" w:rsidP="00075E05">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sz w:val="28"/>
          <w:szCs w:val="28"/>
          <w:lang w:eastAsia="bg-BG"/>
        </w:rPr>
        <w:t xml:space="preserve">На заседанието присъстваха: господин Добрин Добрев – Кмет на Община Разград; госпожа Полина Иванова – Зам.-кмет на Община Разград; госпожа Зорница </w:t>
      </w:r>
      <w:r>
        <w:rPr>
          <w:rFonts w:ascii="Times New Roman" w:eastAsia="Times New Roman" w:hAnsi="Times New Roman" w:cs="Times New Roman"/>
          <w:sz w:val="28"/>
          <w:szCs w:val="28"/>
          <w:lang w:eastAsia="bg-BG"/>
        </w:rPr>
        <w:t>Евгениева</w:t>
      </w:r>
      <w:r w:rsidRPr="00B90175">
        <w:rPr>
          <w:rFonts w:ascii="Times New Roman" w:eastAsia="Times New Roman" w:hAnsi="Times New Roman" w:cs="Times New Roman"/>
          <w:sz w:val="28"/>
          <w:szCs w:val="28"/>
          <w:lang w:eastAsia="bg-BG"/>
        </w:rPr>
        <w:t xml:space="preserve"> – Зам.-кмет на Община Разград; госпожа </w:t>
      </w:r>
      <w:r>
        <w:rPr>
          <w:rFonts w:ascii="Times New Roman" w:eastAsia="Times New Roman" w:hAnsi="Times New Roman" w:cs="Times New Roman"/>
          <w:sz w:val="28"/>
          <w:szCs w:val="28"/>
          <w:lang w:eastAsia="bg-BG"/>
        </w:rPr>
        <w:t>Хабибе Расим</w:t>
      </w:r>
      <w:r w:rsidRPr="00B90175">
        <w:rPr>
          <w:rFonts w:ascii="Times New Roman" w:eastAsia="Times New Roman" w:hAnsi="Times New Roman" w:cs="Times New Roman"/>
          <w:sz w:val="28"/>
          <w:szCs w:val="28"/>
          <w:lang w:eastAsia="bg-BG"/>
        </w:rPr>
        <w:t xml:space="preserve"> – Зам.-кмет на Община Разград; госпожа </w:t>
      </w:r>
      <w:r>
        <w:rPr>
          <w:rFonts w:ascii="Times New Roman" w:eastAsia="Times New Roman" w:hAnsi="Times New Roman" w:cs="Times New Roman"/>
          <w:sz w:val="28"/>
          <w:szCs w:val="28"/>
          <w:lang w:eastAsia="bg-BG"/>
        </w:rPr>
        <w:t xml:space="preserve">Елка Неделчева </w:t>
      </w:r>
      <w:r w:rsidRPr="00B90175">
        <w:rPr>
          <w:rFonts w:ascii="Times New Roman" w:eastAsia="Times New Roman" w:hAnsi="Times New Roman" w:cs="Times New Roman"/>
          <w:sz w:val="28"/>
          <w:szCs w:val="28"/>
          <w:lang w:eastAsia="bg-BG"/>
        </w:rPr>
        <w:t>– Зам.-кмет на Община Разград</w:t>
      </w:r>
      <w:r>
        <w:rPr>
          <w:rFonts w:ascii="Times New Roman" w:eastAsia="Times New Roman" w:hAnsi="Times New Roman" w:cs="Times New Roman"/>
          <w:sz w:val="28"/>
          <w:szCs w:val="28"/>
          <w:lang w:eastAsia="bg-BG"/>
        </w:rPr>
        <w:t xml:space="preserve">; кметове на населени места; </w:t>
      </w:r>
      <w:r w:rsidRPr="00B90175">
        <w:rPr>
          <w:rFonts w:ascii="Times New Roman" w:eastAsia="Times New Roman" w:hAnsi="Times New Roman" w:cs="Times New Roman"/>
          <w:sz w:val="28"/>
          <w:szCs w:val="28"/>
          <w:lang w:eastAsia="bg-BG"/>
        </w:rPr>
        <w:t>представители на общинска администрация и журналисти.</w:t>
      </w:r>
    </w:p>
    <w:p w:rsidR="00075E05" w:rsidRPr="00B90175" w:rsidRDefault="00075E05" w:rsidP="00075E05">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bg-BG"/>
        </w:rPr>
      </w:pPr>
    </w:p>
    <w:p w:rsidR="00075E05" w:rsidRDefault="00075E05" w:rsidP="00075E05">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Г-жа Галина Георгиева</w:t>
      </w:r>
      <w:r w:rsidRPr="00B90175">
        <w:rPr>
          <w:rFonts w:ascii="Times New Roman" w:eastAsia="Times New Roman" w:hAnsi="Times New Roman" w:cs="Times New Roman"/>
          <w:sz w:val="28"/>
          <w:szCs w:val="28"/>
          <w:lang w:eastAsia="bg-BG"/>
        </w:rPr>
        <w:t xml:space="preserve"> – Председател на ОбС</w:t>
      </w:r>
    </w:p>
    <w:p w:rsidR="00075E05" w:rsidRDefault="00075E05" w:rsidP="00075E05">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Уважаеми дами и господа общински съветници,</w:t>
      </w:r>
    </w:p>
    <w:p w:rsidR="00075E05" w:rsidRDefault="00075E05" w:rsidP="00075E05">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Уважаеми представители на общинската администрация,</w:t>
      </w:r>
    </w:p>
    <w:p w:rsidR="00075E05" w:rsidRDefault="00075E05" w:rsidP="00075E05">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Граждани,</w:t>
      </w:r>
    </w:p>
    <w:p w:rsidR="00075E05" w:rsidRDefault="00075E05" w:rsidP="00075E05">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За днешната редовна сесия на Общински съвет-Разград са се регистрирали 28 общински съветници. Подали са уведомление, че ще отсъстват по уважителни причини 4-ма. С оглед на което, имаме необходимия кворум да заседаваме и да приемаме легитимни решения. Аз откривам днешното заседание на Общински съвет-Разград. </w:t>
      </w:r>
    </w:p>
    <w:p w:rsidR="00075E05" w:rsidRDefault="00075E05" w:rsidP="00075E05">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Дежурен секретар ще бъде господин Наско Анастасов. </w:t>
      </w:r>
    </w:p>
    <w:p w:rsidR="00075E05" w:rsidRDefault="00075E05" w:rsidP="00075E05">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Преди да пристъпим към дневния ред, искам да ви уведомя за едно заявление, което е постъпило до председателя на общинския съвет. То е от ПП „Правото“ – официален представител господин Маню Манев. Заявлението е депозирано на 18.06.2025 г., с което официалния представител на ПП „Правото“, както е изписано в заявлението, желае да вземе отношение на днешната сесия, като са изписани докладните записки </w:t>
      </w:r>
      <w:r>
        <w:rPr>
          <w:rFonts w:ascii="Times New Roman" w:eastAsia="Times New Roman" w:hAnsi="Times New Roman" w:cs="Times New Roman"/>
          <w:sz w:val="28"/>
          <w:szCs w:val="28"/>
          <w:lang w:eastAsia="bg-BG"/>
        </w:rPr>
        <w:lastRenderedPageBreak/>
        <w:t>от днешния дневен ред</w:t>
      </w:r>
      <w:r w:rsidR="008B2C28">
        <w:rPr>
          <w:rFonts w:ascii="Times New Roman" w:eastAsia="Times New Roman" w:hAnsi="Times New Roman" w:cs="Times New Roman"/>
          <w:sz w:val="28"/>
          <w:szCs w:val="28"/>
          <w:lang w:eastAsia="bg-BG"/>
        </w:rPr>
        <w:t>,</w:t>
      </w:r>
      <w:r>
        <w:rPr>
          <w:rFonts w:ascii="Times New Roman" w:eastAsia="Times New Roman" w:hAnsi="Times New Roman" w:cs="Times New Roman"/>
          <w:sz w:val="28"/>
          <w:szCs w:val="28"/>
          <w:lang w:eastAsia="bg-BG"/>
        </w:rPr>
        <w:t xml:space="preserve"> по повод на които е направено искането за изказване. Съгласно нашия правилник</w:t>
      </w:r>
      <w:r w:rsidR="008B2C28">
        <w:rPr>
          <w:rFonts w:ascii="Times New Roman" w:eastAsia="Times New Roman" w:hAnsi="Times New Roman" w:cs="Times New Roman"/>
          <w:sz w:val="28"/>
          <w:szCs w:val="28"/>
          <w:lang w:eastAsia="bg-BG"/>
        </w:rPr>
        <w:t>,</w:t>
      </w:r>
      <w:r>
        <w:rPr>
          <w:rFonts w:ascii="Times New Roman" w:eastAsia="Times New Roman" w:hAnsi="Times New Roman" w:cs="Times New Roman"/>
          <w:sz w:val="28"/>
          <w:szCs w:val="28"/>
          <w:lang w:eastAsia="bg-BG"/>
        </w:rPr>
        <w:t xml:space="preserve"> сега ще дам думата на заявителя в рамките на 5 минути да изложи своето заявление, като както</w:t>
      </w:r>
      <w:r w:rsidR="008B2C28">
        <w:rPr>
          <w:rFonts w:ascii="Times New Roman" w:eastAsia="Times New Roman" w:hAnsi="Times New Roman" w:cs="Times New Roman"/>
          <w:sz w:val="28"/>
          <w:szCs w:val="28"/>
          <w:lang w:eastAsia="bg-BG"/>
        </w:rPr>
        <w:t xml:space="preserve"> е</w:t>
      </w:r>
      <w:r>
        <w:rPr>
          <w:rFonts w:ascii="Times New Roman" w:eastAsia="Times New Roman" w:hAnsi="Times New Roman" w:cs="Times New Roman"/>
          <w:sz w:val="28"/>
          <w:szCs w:val="28"/>
          <w:lang w:eastAsia="bg-BG"/>
        </w:rPr>
        <w:t xml:space="preserve"> съгласнонашия правилник по него не се задават въпроси и разисквания не се откриват.</w:t>
      </w:r>
    </w:p>
    <w:p w:rsidR="00075E05" w:rsidRDefault="00075E05" w:rsidP="00075E05">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Заповядайте, имате думата господин Манев в рамките на 5 минути да се изкажете. </w:t>
      </w:r>
    </w:p>
    <w:p w:rsidR="00075E05" w:rsidRDefault="00075E05" w:rsidP="00075E05">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bg-BG"/>
        </w:rPr>
      </w:pPr>
    </w:p>
    <w:p w:rsidR="00075E05" w:rsidRDefault="00075E05" w:rsidP="00075E05">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w:t>
      </w:r>
      <w:r>
        <w:rPr>
          <w:rFonts w:ascii="Times New Roman" w:eastAsia="Times New Roman" w:hAnsi="Times New Roman" w:cs="Times New Roman"/>
          <w:i/>
          <w:sz w:val="28"/>
          <w:szCs w:val="28"/>
          <w:lang w:eastAsia="bg-BG"/>
        </w:rPr>
        <w:t>н Маню Манев</w:t>
      </w:r>
      <w:r w:rsidRPr="00B90175">
        <w:rPr>
          <w:rFonts w:ascii="Times New Roman" w:eastAsia="Times New Roman" w:hAnsi="Times New Roman" w:cs="Times New Roman"/>
          <w:sz w:val="28"/>
          <w:szCs w:val="28"/>
          <w:lang w:eastAsia="bg-BG"/>
        </w:rPr>
        <w:t xml:space="preserve"> – </w:t>
      </w:r>
      <w:r>
        <w:rPr>
          <w:rFonts w:ascii="Times New Roman" w:eastAsia="Times New Roman" w:hAnsi="Times New Roman" w:cs="Times New Roman"/>
          <w:sz w:val="28"/>
          <w:szCs w:val="28"/>
          <w:lang w:eastAsia="bg-BG"/>
        </w:rPr>
        <w:t>Гражданин на Община Разград</w:t>
      </w:r>
    </w:p>
    <w:p w:rsidR="00075E05" w:rsidRDefault="00075E05" w:rsidP="00075E05">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Благодаря Ви, госпожо председател на общината.</w:t>
      </w:r>
    </w:p>
    <w:p w:rsidR="00075E05" w:rsidRDefault="003E47EE" w:rsidP="002E6D84">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Значи, благодаря Ви за официалното, което трябва да се получава е за, т.е. моста до кооперативния пазар. Никой не ни обърна внимание. Освен, молба </w:t>
      </w:r>
      <w:r w:rsidR="008B2C28">
        <w:rPr>
          <w:rFonts w:ascii="Times New Roman" w:eastAsia="Times New Roman" w:hAnsi="Times New Roman" w:cs="Times New Roman"/>
          <w:sz w:val="28"/>
          <w:szCs w:val="28"/>
          <w:lang w:eastAsia="bg-BG"/>
        </w:rPr>
        <w:t>до</w:t>
      </w:r>
      <w:r>
        <w:rPr>
          <w:rFonts w:ascii="Times New Roman" w:eastAsia="Times New Roman" w:hAnsi="Times New Roman" w:cs="Times New Roman"/>
          <w:sz w:val="28"/>
          <w:szCs w:val="28"/>
          <w:lang w:eastAsia="bg-BG"/>
        </w:rPr>
        <w:t xml:space="preserve"> председателката на общински съвет</w:t>
      </w:r>
      <w:r w:rsidR="00E37FB6">
        <w:rPr>
          <w:rFonts w:ascii="Times New Roman" w:eastAsia="Times New Roman" w:hAnsi="Times New Roman" w:cs="Times New Roman"/>
          <w:sz w:val="28"/>
          <w:szCs w:val="28"/>
          <w:lang w:eastAsia="bg-BG"/>
        </w:rPr>
        <w:t xml:space="preserve">. </w:t>
      </w:r>
      <w:r w:rsidR="008B2C28">
        <w:rPr>
          <w:rFonts w:ascii="Times New Roman" w:eastAsia="Times New Roman" w:hAnsi="Times New Roman" w:cs="Times New Roman"/>
          <w:sz w:val="28"/>
          <w:szCs w:val="28"/>
          <w:lang w:eastAsia="bg-BG"/>
        </w:rPr>
        <w:t>П</w:t>
      </w:r>
      <w:r w:rsidR="00E37FB6">
        <w:rPr>
          <w:rFonts w:ascii="Times New Roman" w:eastAsia="Times New Roman" w:hAnsi="Times New Roman" w:cs="Times New Roman"/>
          <w:sz w:val="28"/>
          <w:szCs w:val="28"/>
          <w:lang w:eastAsia="bg-BG"/>
        </w:rPr>
        <w:t>омолих да видим дали ще се отпуснат някакви средства за ремонт на кооперативния пазар на моста. Господин кмета ми отказа категорично срещата с него, както и госпожа заместник кметица на град Разград от Българската социалистическа партия. Просто, второ което преди да взема думата на другото изказване, моля ви, знам че аз на господин кмета на Разград не му вярвам изобщо, нито на госпожа заместник кметицата на Разград. Бях ви помолил да искаме от вас да, т.е. сектата, която е в Разград</w:t>
      </w:r>
      <w:r w:rsidR="008B2C28">
        <w:rPr>
          <w:rFonts w:ascii="Times New Roman" w:eastAsia="Times New Roman" w:hAnsi="Times New Roman" w:cs="Times New Roman"/>
          <w:sz w:val="28"/>
          <w:szCs w:val="28"/>
          <w:lang w:eastAsia="bg-BG"/>
        </w:rPr>
        <w:t>,</w:t>
      </w:r>
      <w:r w:rsidR="00E37FB6">
        <w:rPr>
          <w:rFonts w:ascii="Times New Roman" w:eastAsia="Times New Roman" w:hAnsi="Times New Roman" w:cs="Times New Roman"/>
          <w:sz w:val="28"/>
          <w:szCs w:val="28"/>
          <w:lang w:eastAsia="bg-BG"/>
        </w:rPr>
        <w:t xml:space="preserve"> просто да не бъде допуснат</w:t>
      </w:r>
      <w:r w:rsidR="008B2C28">
        <w:rPr>
          <w:rFonts w:ascii="Times New Roman" w:eastAsia="Times New Roman" w:hAnsi="Times New Roman" w:cs="Times New Roman"/>
          <w:sz w:val="28"/>
          <w:szCs w:val="28"/>
          <w:lang w:eastAsia="bg-BG"/>
        </w:rPr>
        <w:t>а</w:t>
      </w:r>
      <w:r w:rsidR="00E37FB6">
        <w:rPr>
          <w:rFonts w:ascii="Times New Roman" w:eastAsia="Times New Roman" w:hAnsi="Times New Roman" w:cs="Times New Roman"/>
          <w:sz w:val="28"/>
          <w:szCs w:val="28"/>
          <w:lang w:eastAsia="bg-BG"/>
        </w:rPr>
        <w:t xml:space="preserve"> в Центъра за разнасяне на т.нар. бюлетини. Сега </w:t>
      </w:r>
      <w:r w:rsidR="008B2C28">
        <w:rPr>
          <w:rFonts w:ascii="Times New Roman" w:eastAsia="Times New Roman" w:hAnsi="Times New Roman" w:cs="Times New Roman"/>
          <w:sz w:val="28"/>
          <w:szCs w:val="28"/>
          <w:lang w:eastAsia="bg-BG"/>
        </w:rPr>
        <w:t>об</w:t>
      </w:r>
      <w:r w:rsidR="00E37FB6">
        <w:rPr>
          <w:rFonts w:ascii="Times New Roman" w:eastAsia="Times New Roman" w:hAnsi="Times New Roman" w:cs="Times New Roman"/>
          <w:sz w:val="28"/>
          <w:szCs w:val="28"/>
          <w:lang w:eastAsia="bg-BG"/>
        </w:rPr>
        <w:t xml:space="preserve">ръщам внимание за с.Ясеновец. </w:t>
      </w:r>
      <w:r w:rsidR="00E83CFB">
        <w:rPr>
          <w:rFonts w:ascii="Times New Roman" w:eastAsia="Times New Roman" w:hAnsi="Times New Roman" w:cs="Times New Roman"/>
          <w:sz w:val="28"/>
          <w:szCs w:val="28"/>
          <w:lang w:eastAsia="bg-BG"/>
        </w:rPr>
        <w:t>М</w:t>
      </w:r>
      <w:r w:rsidR="00E37FB6">
        <w:rPr>
          <w:rFonts w:ascii="Times New Roman" w:eastAsia="Times New Roman" w:hAnsi="Times New Roman" w:cs="Times New Roman"/>
          <w:sz w:val="28"/>
          <w:szCs w:val="28"/>
          <w:lang w:eastAsia="bg-BG"/>
        </w:rPr>
        <w:t xml:space="preserve">ного хора знаят, че аз от с.Ясеновец. </w:t>
      </w:r>
      <w:r w:rsidR="00E83CFB">
        <w:rPr>
          <w:rFonts w:ascii="Times New Roman" w:eastAsia="Times New Roman" w:hAnsi="Times New Roman" w:cs="Times New Roman"/>
          <w:sz w:val="28"/>
          <w:szCs w:val="28"/>
          <w:lang w:eastAsia="bg-BG"/>
        </w:rPr>
        <w:t>З</w:t>
      </w:r>
      <w:r w:rsidR="002E6D84">
        <w:rPr>
          <w:rFonts w:ascii="Times New Roman" w:eastAsia="Times New Roman" w:hAnsi="Times New Roman" w:cs="Times New Roman"/>
          <w:sz w:val="28"/>
          <w:szCs w:val="28"/>
          <w:lang w:eastAsia="bg-BG"/>
        </w:rPr>
        <w:t>начи, въпроса ми е защо в Ясеновец няма никаква вода? Тоест, доколкото имам някаква информация и доколкото и аз проверих, защото съм от Ясеновец, там говорим чешмата долу – едва тече. Значи, това нещо</w:t>
      </w:r>
      <w:r w:rsidR="008B2C28">
        <w:rPr>
          <w:rFonts w:ascii="Times New Roman" w:eastAsia="Times New Roman" w:hAnsi="Times New Roman" w:cs="Times New Roman"/>
          <w:sz w:val="28"/>
          <w:szCs w:val="28"/>
          <w:lang w:eastAsia="bg-BG"/>
        </w:rPr>
        <w:t>,</w:t>
      </w:r>
      <w:r w:rsidR="002E6D84">
        <w:rPr>
          <w:rFonts w:ascii="Times New Roman" w:eastAsia="Times New Roman" w:hAnsi="Times New Roman" w:cs="Times New Roman"/>
          <w:sz w:val="28"/>
          <w:szCs w:val="28"/>
          <w:lang w:eastAsia="bg-BG"/>
        </w:rPr>
        <w:t xml:space="preserve"> което е недопустимо. Значи, вие искате, говоря за „БСП“,</w:t>
      </w:r>
      <w:r w:rsidR="0046309E">
        <w:rPr>
          <w:rFonts w:ascii="Times New Roman" w:eastAsia="Times New Roman" w:hAnsi="Times New Roman" w:cs="Times New Roman"/>
          <w:sz w:val="28"/>
          <w:szCs w:val="28"/>
          <w:lang w:eastAsia="bg-BG"/>
        </w:rPr>
        <w:t xml:space="preserve"> „СДС“, „ГЕРБ“ и т.н. и „ДПС“.</w:t>
      </w:r>
    </w:p>
    <w:p w:rsidR="00075E05" w:rsidRDefault="00075E05" w:rsidP="00075E05">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075E05" w:rsidRDefault="00075E05" w:rsidP="00075E05">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Г-жа Галина Георгиева</w:t>
      </w:r>
      <w:r w:rsidRPr="00B90175">
        <w:rPr>
          <w:rFonts w:ascii="Times New Roman" w:eastAsia="Times New Roman" w:hAnsi="Times New Roman" w:cs="Times New Roman"/>
          <w:sz w:val="28"/>
          <w:szCs w:val="28"/>
          <w:lang w:eastAsia="bg-BG"/>
        </w:rPr>
        <w:t xml:space="preserve"> – Председател на ОбС</w:t>
      </w:r>
    </w:p>
    <w:p w:rsidR="00075E05" w:rsidRDefault="002E6D84" w:rsidP="00075E05">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Господин Манев, само ще Ви помоля в рамките на това, което сте заявили, в рамките на докладните записки, които ще разгледаме. </w:t>
      </w:r>
    </w:p>
    <w:p w:rsidR="002E6D84" w:rsidRDefault="002E6D84" w:rsidP="002E6D84">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bg-BG"/>
        </w:rPr>
      </w:pPr>
    </w:p>
    <w:p w:rsidR="002E6D84" w:rsidRDefault="002E6D84" w:rsidP="002E6D84">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w:t>
      </w:r>
      <w:r>
        <w:rPr>
          <w:rFonts w:ascii="Times New Roman" w:eastAsia="Times New Roman" w:hAnsi="Times New Roman" w:cs="Times New Roman"/>
          <w:i/>
          <w:sz w:val="28"/>
          <w:szCs w:val="28"/>
          <w:lang w:eastAsia="bg-BG"/>
        </w:rPr>
        <w:t>н Маню Манев</w:t>
      </w:r>
      <w:r w:rsidRPr="00B90175">
        <w:rPr>
          <w:rFonts w:ascii="Times New Roman" w:eastAsia="Times New Roman" w:hAnsi="Times New Roman" w:cs="Times New Roman"/>
          <w:sz w:val="28"/>
          <w:szCs w:val="28"/>
          <w:lang w:eastAsia="bg-BG"/>
        </w:rPr>
        <w:t xml:space="preserve"> – </w:t>
      </w:r>
      <w:r>
        <w:rPr>
          <w:rFonts w:ascii="Times New Roman" w:eastAsia="Times New Roman" w:hAnsi="Times New Roman" w:cs="Times New Roman"/>
          <w:sz w:val="28"/>
          <w:szCs w:val="28"/>
          <w:lang w:eastAsia="bg-BG"/>
        </w:rPr>
        <w:t>Гражданин на Община Разград</w:t>
      </w:r>
    </w:p>
    <w:p w:rsidR="002E6D84" w:rsidRDefault="001C37FE" w:rsidP="00075E05">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Момент. </w:t>
      </w:r>
    </w:p>
    <w:p w:rsidR="001C37FE" w:rsidRDefault="001C37FE" w:rsidP="00075E05">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Уважаема госпожо председател, аз съм го заявил става въпроса за водата. Е</w:t>
      </w:r>
      <w:r w:rsidR="008B2C28">
        <w:rPr>
          <w:rFonts w:ascii="Times New Roman" w:eastAsia="Times New Roman" w:hAnsi="Times New Roman" w:cs="Times New Roman"/>
          <w:sz w:val="28"/>
          <w:szCs w:val="28"/>
          <w:lang w:eastAsia="bg-BG"/>
        </w:rPr>
        <w:t>то</w:t>
      </w:r>
      <w:r>
        <w:rPr>
          <w:rFonts w:ascii="Times New Roman" w:eastAsia="Times New Roman" w:hAnsi="Times New Roman" w:cs="Times New Roman"/>
          <w:sz w:val="28"/>
          <w:szCs w:val="28"/>
          <w:lang w:eastAsia="bg-BG"/>
        </w:rPr>
        <w:t xml:space="preserve"> къде</w:t>
      </w:r>
      <w:r w:rsidR="008B2C28">
        <w:rPr>
          <w:rFonts w:ascii="Times New Roman" w:eastAsia="Times New Roman" w:hAnsi="Times New Roman" w:cs="Times New Roman"/>
          <w:sz w:val="28"/>
          <w:szCs w:val="28"/>
          <w:lang w:eastAsia="bg-BG"/>
        </w:rPr>
        <w:t xml:space="preserve"> е</w:t>
      </w:r>
      <w:r>
        <w:rPr>
          <w:rFonts w:ascii="Times New Roman" w:eastAsia="Times New Roman" w:hAnsi="Times New Roman" w:cs="Times New Roman"/>
          <w:sz w:val="28"/>
          <w:szCs w:val="28"/>
          <w:lang w:eastAsia="bg-BG"/>
        </w:rPr>
        <w:t xml:space="preserve"> документа. Аз говоря точно, ясно, категорично. Значи, вие искате гласовете от тях</w:t>
      </w:r>
      <w:r w:rsidR="008B2C28">
        <w:rPr>
          <w:rFonts w:ascii="Times New Roman" w:eastAsia="Times New Roman" w:hAnsi="Times New Roman" w:cs="Times New Roman"/>
          <w:sz w:val="28"/>
          <w:szCs w:val="28"/>
          <w:lang w:eastAsia="bg-BG"/>
        </w:rPr>
        <w:t>, о</w:t>
      </w:r>
      <w:r>
        <w:rPr>
          <w:rFonts w:ascii="Times New Roman" w:eastAsia="Times New Roman" w:hAnsi="Times New Roman" w:cs="Times New Roman"/>
          <w:sz w:val="28"/>
          <w:szCs w:val="28"/>
          <w:lang w:eastAsia="bg-BG"/>
        </w:rPr>
        <w:t xml:space="preserve">т Ясеновец. После казвате – ами ние това, аз онуй-онова. Значи, това просто е недопустимо. Значи, въпроса ми е, обръщам </w:t>
      </w:r>
      <w:r w:rsidR="008B2C28">
        <w:rPr>
          <w:rFonts w:ascii="Times New Roman" w:eastAsia="Times New Roman" w:hAnsi="Times New Roman" w:cs="Times New Roman"/>
          <w:sz w:val="28"/>
          <w:szCs w:val="28"/>
          <w:lang w:eastAsia="bg-BG"/>
        </w:rPr>
        <w:t xml:space="preserve">се към </w:t>
      </w:r>
      <w:r>
        <w:rPr>
          <w:rFonts w:ascii="Times New Roman" w:eastAsia="Times New Roman" w:hAnsi="Times New Roman" w:cs="Times New Roman"/>
          <w:sz w:val="28"/>
          <w:szCs w:val="28"/>
          <w:lang w:eastAsia="bg-BG"/>
        </w:rPr>
        <w:t>общинския съветник от „ДПС“. Значи, защо закрихте отделението за неврология? Значи, Вие сте в хирургията доколкото имамнякаква информация. Значи момент, обръщам внимание на Вашия персонал</w:t>
      </w:r>
      <w:r w:rsidR="008B2C28">
        <w:rPr>
          <w:rFonts w:ascii="Times New Roman" w:eastAsia="Times New Roman" w:hAnsi="Times New Roman" w:cs="Times New Roman"/>
          <w:sz w:val="28"/>
          <w:szCs w:val="28"/>
          <w:lang w:eastAsia="bg-BG"/>
        </w:rPr>
        <w:t>,</w:t>
      </w:r>
      <w:r>
        <w:rPr>
          <w:rFonts w:ascii="Times New Roman" w:eastAsia="Times New Roman" w:hAnsi="Times New Roman" w:cs="Times New Roman"/>
          <w:sz w:val="28"/>
          <w:szCs w:val="28"/>
          <w:lang w:eastAsia="bg-BG"/>
        </w:rPr>
        <w:t xml:space="preserve"> е под всякаква критика. Значи, има хора, които се оплакаха нали на мен лично. Нито медицинските сестри, нито основния персонал си </w:t>
      </w:r>
      <w:r>
        <w:rPr>
          <w:rFonts w:ascii="Times New Roman" w:eastAsia="Times New Roman" w:hAnsi="Times New Roman" w:cs="Times New Roman"/>
          <w:sz w:val="28"/>
          <w:szCs w:val="28"/>
          <w:lang w:eastAsia="bg-BG"/>
        </w:rPr>
        <w:lastRenderedPageBreak/>
        <w:t>гледат работата. Значи, вечерно време сп</w:t>
      </w:r>
      <w:r w:rsidR="008B2C28">
        <w:rPr>
          <w:rFonts w:ascii="Times New Roman" w:eastAsia="Times New Roman" w:hAnsi="Times New Roman" w:cs="Times New Roman"/>
          <w:sz w:val="28"/>
          <w:szCs w:val="28"/>
          <w:lang w:eastAsia="bg-BG"/>
        </w:rPr>
        <w:t>я</w:t>
      </w:r>
      <w:r>
        <w:rPr>
          <w:rFonts w:ascii="Times New Roman" w:eastAsia="Times New Roman" w:hAnsi="Times New Roman" w:cs="Times New Roman"/>
          <w:sz w:val="28"/>
          <w:szCs w:val="28"/>
          <w:lang w:eastAsia="bg-BG"/>
        </w:rPr>
        <w:t>т</w:t>
      </w:r>
      <w:r w:rsidR="008B2C28">
        <w:rPr>
          <w:rFonts w:ascii="Times New Roman" w:eastAsia="Times New Roman" w:hAnsi="Times New Roman" w:cs="Times New Roman"/>
          <w:sz w:val="28"/>
          <w:szCs w:val="28"/>
          <w:lang w:eastAsia="bg-BG"/>
        </w:rPr>
        <w:t>,</w:t>
      </w:r>
      <w:r>
        <w:rPr>
          <w:rFonts w:ascii="Times New Roman" w:eastAsia="Times New Roman" w:hAnsi="Times New Roman" w:cs="Times New Roman"/>
          <w:sz w:val="28"/>
          <w:szCs w:val="28"/>
          <w:lang w:eastAsia="bg-BG"/>
        </w:rPr>
        <w:t xml:space="preserve"> като не знам какво си. </w:t>
      </w:r>
      <w:r w:rsidR="00350051">
        <w:rPr>
          <w:rFonts w:ascii="Times New Roman" w:eastAsia="Times New Roman" w:hAnsi="Times New Roman" w:cs="Times New Roman"/>
          <w:sz w:val="28"/>
          <w:szCs w:val="28"/>
          <w:lang w:eastAsia="bg-BG"/>
        </w:rPr>
        <w:t>Просто не знам защо се получава това нещо. Значи, въпроса ми е, аз съм в ПП „Правото“. Недейте се смей господине, защото след време аз ще бъда общински съветник и Вие ще се</w:t>
      </w:r>
      <w:r w:rsidR="008B2C28">
        <w:rPr>
          <w:rFonts w:ascii="Times New Roman" w:eastAsia="Times New Roman" w:hAnsi="Times New Roman" w:cs="Times New Roman"/>
          <w:sz w:val="28"/>
          <w:szCs w:val="28"/>
          <w:lang w:eastAsia="bg-BG"/>
        </w:rPr>
        <w:t>…</w:t>
      </w:r>
    </w:p>
    <w:p w:rsidR="006A2F1A" w:rsidRDefault="006A2F1A"/>
    <w:p w:rsidR="00350051" w:rsidRDefault="00350051" w:rsidP="0035005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Г-жа Галина Георгиева</w:t>
      </w:r>
      <w:r w:rsidRPr="00B90175">
        <w:rPr>
          <w:rFonts w:ascii="Times New Roman" w:eastAsia="Times New Roman" w:hAnsi="Times New Roman" w:cs="Times New Roman"/>
          <w:sz w:val="28"/>
          <w:szCs w:val="28"/>
          <w:lang w:eastAsia="bg-BG"/>
        </w:rPr>
        <w:t xml:space="preserve"> – Председател на ОбС</w:t>
      </w:r>
    </w:p>
    <w:p w:rsidR="00350051" w:rsidRDefault="00350051" w:rsidP="0035005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Господин Манев, моля да продължите. Имате още 2 минути. </w:t>
      </w:r>
    </w:p>
    <w:p w:rsidR="00350051" w:rsidRDefault="00350051" w:rsidP="0035005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350051" w:rsidRDefault="00350051" w:rsidP="0035005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w:t>
      </w:r>
      <w:r>
        <w:rPr>
          <w:rFonts w:ascii="Times New Roman" w:eastAsia="Times New Roman" w:hAnsi="Times New Roman" w:cs="Times New Roman"/>
          <w:i/>
          <w:sz w:val="28"/>
          <w:szCs w:val="28"/>
          <w:lang w:eastAsia="bg-BG"/>
        </w:rPr>
        <w:t>н Маню Манев</w:t>
      </w:r>
      <w:r w:rsidRPr="00B90175">
        <w:rPr>
          <w:rFonts w:ascii="Times New Roman" w:eastAsia="Times New Roman" w:hAnsi="Times New Roman" w:cs="Times New Roman"/>
          <w:sz w:val="28"/>
          <w:szCs w:val="28"/>
          <w:lang w:eastAsia="bg-BG"/>
        </w:rPr>
        <w:t xml:space="preserve"> – </w:t>
      </w:r>
      <w:r>
        <w:rPr>
          <w:rFonts w:ascii="Times New Roman" w:eastAsia="Times New Roman" w:hAnsi="Times New Roman" w:cs="Times New Roman"/>
          <w:sz w:val="28"/>
          <w:szCs w:val="28"/>
          <w:lang w:eastAsia="bg-BG"/>
        </w:rPr>
        <w:t>Гражданин на Община Разград</w:t>
      </w:r>
    </w:p>
    <w:p w:rsidR="00350051" w:rsidRDefault="00350051" w:rsidP="0035005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Значи, въпроса ми е за трудовата заетост. Аз не виждам каква трудова заетост има Община Разград, каква програма има и каква корупция. Вие тук просто говорите само за корупция. Аз не виждам какво решение вземате вие. Точно само си чешем езиците. Значи и другото, което се получава, вие може да ми се смеете, но вие фалшифицирахте изборите за общински съветници, кметове. Значи, имаме официално….</w:t>
      </w:r>
    </w:p>
    <w:p w:rsidR="00350051" w:rsidRDefault="00350051"/>
    <w:p w:rsidR="00350051" w:rsidRDefault="00350051" w:rsidP="0035005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w:t>
      </w:r>
      <w:r>
        <w:rPr>
          <w:rFonts w:ascii="Times New Roman" w:eastAsia="Times New Roman" w:hAnsi="Times New Roman" w:cs="Times New Roman"/>
          <w:i/>
          <w:sz w:val="28"/>
          <w:szCs w:val="28"/>
          <w:lang w:eastAsia="bg-BG"/>
        </w:rPr>
        <w:t>н Митко Ханчев</w:t>
      </w:r>
      <w:r w:rsidRPr="00B90175">
        <w:rPr>
          <w:rFonts w:ascii="Times New Roman" w:eastAsia="Times New Roman" w:hAnsi="Times New Roman" w:cs="Times New Roman"/>
          <w:sz w:val="28"/>
          <w:szCs w:val="28"/>
          <w:lang w:eastAsia="bg-BG"/>
        </w:rPr>
        <w:t xml:space="preserve"> – </w:t>
      </w:r>
      <w:r>
        <w:rPr>
          <w:rFonts w:ascii="Times New Roman" w:eastAsia="Times New Roman" w:hAnsi="Times New Roman" w:cs="Times New Roman"/>
          <w:sz w:val="28"/>
          <w:szCs w:val="28"/>
          <w:lang w:eastAsia="bg-BG"/>
        </w:rPr>
        <w:t>Коалиция „ПП-ДБ“</w:t>
      </w:r>
    </w:p>
    <w:p w:rsidR="00350051" w:rsidRDefault="00350051" w:rsidP="0035005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Господин Митко Ханчев не говори на микрофон. </w:t>
      </w:r>
    </w:p>
    <w:p w:rsidR="00350051" w:rsidRDefault="00350051" w:rsidP="0035005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350051" w:rsidRDefault="00350051" w:rsidP="0035005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w:t>
      </w:r>
      <w:r>
        <w:rPr>
          <w:rFonts w:ascii="Times New Roman" w:eastAsia="Times New Roman" w:hAnsi="Times New Roman" w:cs="Times New Roman"/>
          <w:i/>
          <w:sz w:val="28"/>
          <w:szCs w:val="28"/>
          <w:lang w:eastAsia="bg-BG"/>
        </w:rPr>
        <w:t>н Маню Манев</w:t>
      </w:r>
      <w:r w:rsidRPr="00B90175">
        <w:rPr>
          <w:rFonts w:ascii="Times New Roman" w:eastAsia="Times New Roman" w:hAnsi="Times New Roman" w:cs="Times New Roman"/>
          <w:sz w:val="28"/>
          <w:szCs w:val="28"/>
          <w:lang w:eastAsia="bg-BG"/>
        </w:rPr>
        <w:t xml:space="preserve"> – </w:t>
      </w:r>
      <w:r>
        <w:rPr>
          <w:rFonts w:ascii="Times New Roman" w:eastAsia="Times New Roman" w:hAnsi="Times New Roman" w:cs="Times New Roman"/>
          <w:sz w:val="28"/>
          <w:szCs w:val="28"/>
          <w:lang w:eastAsia="bg-BG"/>
        </w:rPr>
        <w:t>Гражданин на Община Разград</w:t>
      </w:r>
    </w:p>
    <w:p w:rsidR="00350051" w:rsidRDefault="00350051" w:rsidP="0035005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Кое е то? </w:t>
      </w:r>
    </w:p>
    <w:p w:rsidR="00350051" w:rsidRDefault="00350051" w:rsidP="0035005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350051" w:rsidRDefault="00350051" w:rsidP="0035005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Г-жа Галина Георгиева</w:t>
      </w:r>
      <w:r w:rsidRPr="00B90175">
        <w:rPr>
          <w:rFonts w:ascii="Times New Roman" w:eastAsia="Times New Roman" w:hAnsi="Times New Roman" w:cs="Times New Roman"/>
          <w:sz w:val="28"/>
          <w:szCs w:val="28"/>
          <w:lang w:eastAsia="bg-BG"/>
        </w:rPr>
        <w:t xml:space="preserve"> – Председател на ОбС</w:t>
      </w:r>
    </w:p>
    <w:p w:rsidR="00350051" w:rsidRDefault="00350051" w:rsidP="0035005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Ако обичате. </w:t>
      </w:r>
    </w:p>
    <w:p w:rsidR="00350051" w:rsidRDefault="00350051" w:rsidP="0035005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350051" w:rsidRDefault="00350051" w:rsidP="0035005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w:t>
      </w:r>
      <w:r>
        <w:rPr>
          <w:rFonts w:ascii="Times New Roman" w:eastAsia="Times New Roman" w:hAnsi="Times New Roman" w:cs="Times New Roman"/>
          <w:i/>
          <w:sz w:val="28"/>
          <w:szCs w:val="28"/>
          <w:lang w:eastAsia="bg-BG"/>
        </w:rPr>
        <w:t>н Маню Манев</w:t>
      </w:r>
      <w:r w:rsidRPr="00B90175">
        <w:rPr>
          <w:rFonts w:ascii="Times New Roman" w:eastAsia="Times New Roman" w:hAnsi="Times New Roman" w:cs="Times New Roman"/>
          <w:sz w:val="28"/>
          <w:szCs w:val="28"/>
          <w:lang w:eastAsia="bg-BG"/>
        </w:rPr>
        <w:t xml:space="preserve"> – </w:t>
      </w:r>
      <w:r>
        <w:rPr>
          <w:rFonts w:ascii="Times New Roman" w:eastAsia="Times New Roman" w:hAnsi="Times New Roman" w:cs="Times New Roman"/>
          <w:sz w:val="28"/>
          <w:szCs w:val="28"/>
          <w:lang w:eastAsia="bg-BG"/>
        </w:rPr>
        <w:t>Гражданин на Община Разград</w:t>
      </w:r>
    </w:p>
    <w:p w:rsidR="00350051" w:rsidRDefault="00350051" w:rsidP="0035005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За кое става въпрос? </w:t>
      </w:r>
    </w:p>
    <w:p w:rsidR="00350051" w:rsidRDefault="00350051" w:rsidP="0035005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350051" w:rsidRDefault="00350051" w:rsidP="0035005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Г-жа Галина Георгиева</w:t>
      </w:r>
      <w:r w:rsidRPr="00B90175">
        <w:rPr>
          <w:rFonts w:ascii="Times New Roman" w:eastAsia="Times New Roman" w:hAnsi="Times New Roman" w:cs="Times New Roman"/>
          <w:sz w:val="28"/>
          <w:szCs w:val="28"/>
          <w:lang w:eastAsia="bg-BG"/>
        </w:rPr>
        <w:t xml:space="preserve"> – Председател на ОбС</w:t>
      </w:r>
    </w:p>
    <w:p w:rsidR="00350051" w:rsidRDefault="00350051" w:rsidP="0035005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Господин Манев, продължете с изказването си и се ориентирайте. </w:t>
      </w:r>
    </w:p>
    <w:p w:rsidR="00350051" w:rsidRDefault="00350051" w:rsidP="0035005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350051" w:rsidRDefault="00350051" w:rsidP="0035005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w:t>
      </w:r>
      <w:r>
        <w:rPr>
          <w:rFonts w:ascii="Times New Roman" w:eastAsia="Times New Roman" w:hAnsi="Times New Roman" w:cs="Times New Roman"/>
          <w:i/>
          <w:sz w:val="28"/>
          <w:szCs w:val="28"/>
          <w:lang w:eastAsia="bg-BG"/>
        </w:rPr>
        <w:t>н Маню Манев</w:t>
      </w:r>
      <w:r w:rsidRPr="00B90175">
        <w:rPr>
          <w:rFonts w:ascii="Times New Roman" w:eastAsia="Times New Roman" w:hAnsi="Times New Roman" w:cs="Times New Roman"/>
          <w:sz w:val="28"/>
          <w:szCs w:val="28"/>
          <w:lang w:eastAsia="bg-BG"/>
        </w:rPr>
        <w:t xml:space="preserve"> – </w:t>
      </w:r>
      <w:r>
        <w:rPr>
          <w:rFonts w:ascii="Times New Roman" w:eastAsia="Times New Roman" w:hAnsi="Times New Roman" w:cs="Times New Roman"/>
          <w:sz w:val="28"/>
          <w:szCs w:val="28"/>
          <w:lang w:eastAsia="bg-BG"/>
        </w:rPr>
        <w:t>Гражданин на Община Разград</w:t>
      </w:r>
    </w:p>
    <w:p w:rsidR="00350051" w:rsidRDefault="00350051" w:rsidP="0035005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Значи, за общински съветници, кметове неофициално, което имаме резултатите, че ние сме между първа и втора политическа сила. Вие фалшифицирахте изборите. Не, казвам кои са. „БСП“ ни откраднаха двама общински съветника, „ДПС“ ни откраднаха двама общински съветника, „ГЕРБ“ ни откраднаха двама общински съветника и „ПП“ ни откраднаха двама общински съветника.</w:t>
      </w:r>
    </w:p>
    <w:p w:rsidR="00350051" w:rsidRDefault="00350051" w:rsidP="0035005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Значи това….</w:t>
      </w:r>
    </w:p>
    <w:p w:rsidR="00350051" w:rsidRDefault="00350051" w:rsidP="0035005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350051" w:rsidRDefault="00350051" w:rsidP="0035005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350051" w:rsidRDefault="00350051" w:rsidP="0035005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w:t>
      </w:r>
      <w:r>
        <w:rPr>
          <w:rFonts w:ascii="Times New Roman" w:eastAsia="Times New Roman" w:hAnsi="Times New Roman" w:cs="Times New Roman"/>
          <w:i/>
          <w:sz w:val="28"/>
          <w:szCs w:val="28"/>
          <w:lang w:eastAsia="bg-BG"/>
        </w:rPr>
        <w:t>н Митко Ханчев</w:t>
      </w:r>
      <w:r w:rsidRPr="00B90175">
        <w:rPr>
          <w:rFonts w:ascii="Times New Roman" w:eastAsia="Times New Roman" w:hAnsi="Times New Roman" w:cs="Times New Roman"/>
          <w:sz w:val="28"/>
          <w:szCs w:val="28"/>
          <w:lang w:eastAsia="bg-BG"/>
        </w:rPr>
        <w:t xml:space="preserve"> – </w:t>
      </w:r>
      <w:r>
        <w:rPr>
          <w:rFonts w:ascii="Times New Roman" w:eastAsia="Times New Roman" w:hAnsi="Times New Roman" w:cs="Times New Roman"/>
          <w:sz w:val="28"/>
          <w:szCs w:val="28"/>
          <w:lang w:eastAsia="bg-BG"/>
        </w:rPr>
        <w:t>Коалиция „ПП-ДБ“</w:t>
      </w:r>
    </w:p>
    <w:p w:rsidR="00350051" w:rsidRDefault="00350051" w:rsidP="0035005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lastRenderedPageBreak/>
        <w:t xml:space="preserve">Господин Митко Ханчев не говори на микрофон. </w:t>
      </w:r>
    </w:p>
    <w:p w:rsidR="00350051" w:rsidRDefault="00350051" w:rsidP="0035005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350051" w:rsidRDefault="00350051" w:rsidP="0035005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w:t>
      </w:r>
      <w:r>
        <w:rPr>
          <w:rFonts w:ascii="Times New Roman" w:eastAsia="Times New Roman" w:hAnsi="Times New Roman" w:cs="Times New Roman"/>
          <w:i/>
          <w:sz w:val="28"/>
          <w:szCs w:val="28"/>
          <w:lang w:eastAsia="bg-BG"/>
        </w:rPr>
        <w:t>н Маню Манев</w:t>
      </w:r>
      <w:r w:rsidRPr="00B90175">
        <w:rPr>
          <w:rFonts w:ascii="Times New Roman" w:eastAsia="Times New Roman" w:hAnsi="Times New Roman" w:cs="Times New Roman"/>
          <w:sz w:val="28"/>
          <w:szCs w:val="28"/>
          <w:lang w:eastAsia="bg-BG"/>
        </w:rPr>
        <w:t xml:space="preserve"> – </w:t>
      </w:r>
      <w:r>
        <w:rPr>
          <w:rFonts w:ascii="Times New Roman" w:eastAsia="Times New Roman" w:hAnsi="Times New Roman" w:cs="Times New Roman"/>
          <w:sz w:val="28"/>
          <w:szCs w:val="28"/>
          <w:lang w:eastAsia="bg-BG"/>
        </w:rPr>
        <w:t>Гражданин на Община Разград</w:t>
      </w:r>
    </w:p>
    <w:p w:rsidR="00350051" w:rsidRDefault="00350051" w:rsidP="0035005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Момент. </w:t>
      </w:r>
    </w:p>
    <w:p w:rsidR="00350051" w:rsidRDefault="00350051" w:rsidP="0035005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350051" w:rsidRDefault="00350051" w:rsidP="0035005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w:t>
      </w:r>
      <w:r>
        <w:rPr>
          <w:rFonts w:ascii="Times New Roman" w:eastAsia="Times New Roman" w:hAnsi="Times New Roman" w:cs="Times New Roman"/>
          <w:i/>
          <w:sz w:val="28"/>
          <w:szCs w:val="28"/>
          <w:lang w:eastAsia="bg-BG"/>
        </w:rPr>
        <w:t>н Митко Ханчев</w:t>
      </w:r>
      <w:r w:rsidRPr="00B90175">
        <w:rPr>
          <w:rFonts w:ascii="Times New Roman" w:eastAsia="Times New Roman" w:hAnsi="Times New Roman" w:cs="Times New Roman"/>
          <w:sz w:val="28"/>
          <w:szCs w:val="28"/>
          <w:lang w:eastAsia="bg-BG"/>
        </w:rPr>
        <w:t xml:space="preserve"> – </w:t>
      </w:r>
      <w:r>
        <w:rPr>
          <w:rFonts w:ascii="Times New Roman" w:eastAsia="Times New Roman" w:hAnsi="Times New Roman" w:cs="Times New Roman"/>
          <w:sz w:val="28"/>
          <w:szCs w:val="28"/>
          <w:lang w:eastAsia="bg-BG"/>
        </w:rPr>
        <w:t>Коалиция „ПП-ДБ“</w:t>
      </w:r>
    </w:p>
    <w:p w:rsidR="00350051" w:rsidRDefault="00350051" w:rsidP="0035005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Господин Митко Ханчев не говори на микрофон. </w:t>
      </w:r>
    </w:p>
    <w:p w:rsidR="00350051" w:rsidRDefault="00350051" w:rsidP="0035005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350051" w:rsidRDefault="00350051" w:rsidP="0035005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w:t>
      </w:r>
      <w:r>
        <w:rPr>
          <w:rFonts w:ascii="Times New Roman" w:eastAsia="Times New Roman" w:hAnsi="Times New Roman" w:cs="Times New Roman"/>
          <w:i/>
          <w:sz w:val="28"/>
          <w:szCs w:val="28"/>
          <w:lang w:eastAsia="bg-BG"/>
        </w:rPr>
        <w:t>н Маню Манев</w:t>
      </w:r>
      <w:r w:rsidRPr="00B90175">
        <w:rPr>
          <w:rFonts w:ascii="Times New Roman" w:eastAsia="Times New Roman" w:hAnsi="Times New Roman" w:cs="Times New Roman"/>
          <w:sz w:val="28"/>
          <w:szCs w:val="28"/>
          <w:lang w:eastAsia="bg-BG"/>
        </w:rPr>
        <w:t xml:space="preserve"> – </w:t>
      </w:r>
      <w:r>
        <w:rPr>
          <w:rFonts w:ascii="Times New Roman" w:eastAsia="Times New Roman" w:hAnsi="Times New Roman" w:cs="Times New Roman"/>
          <w:sz w:val="28"/>
          <w:szCs w:val="28"/>
          <w:lang w:eastAsia="bg-BG"/>
        </w:rPr>
        <w:t>Гражданин на Община Разград</w:t>
      </w:r>
    </w:p>
    <w:p w:rsidR="00350051" w:rsidRDefault="00350051" w:rsidP="0035005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Дори моя глас, защото аз съм гласувал за себе си в Община Разград, говорим </w:t>
      </w:r>
      <w:r w:rsidR="00D77AF6">
        <w:rPr>
          <w:rFonts w:ascii="Times New Roman" w:eastAsia="Times New Roman" w:hAnsi="Times New Roman" w:cs="Times New Roman"/>
          <w:sz w:val="28"/>
          <w:szCs w:val="28"/>
          <w:lang w:eastAsia="bg-BG"/>
        </w:rPr>
        <w:t>за</w:t>
      </w:r>
      <w:r>
        <w:rPr>
          <w:rFonts w:ascii="Times New Roman" w:eastAsia="Times New Roman" w:hAnsi="Times New Roman" w:cs="Times New Roman"/>
          <w:sz w:val="28"/>
          <w:szCs w:val="28"/>
          <w:lang w:eastAsia="bg-BG"/>
        </w:rPr>
        <w:t xml:space="preserve"> Икономическия техникум, моя глас го няма. </w:t>
      </w:r>
    </w:p>
    <w:p w:rsidR="00350051" w:rsidRDefault="00350051" w:rsidP="0035005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350051" w:rsidRDefault="00350051" w:rsidP="0035005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Г-жа Галина Георгиева</w:t>
      </w:r>
      <w:r w:rsidRPr="00B90175">
        <w:rPr>
          <w:rFonts w:ascii="Times New Roman" w:eastAsia="Times New Roman" w:hAnsi="Times New Roman" w:cs="Times New Roman"/>
          <w:sz w:val="28"/>
          <w:szCs w:val="28"/>
          <w:lang w:eastAsia="bg-BG"/>
        </w:rPr>
        <w:t xml:space="preserve"> – Председател на ОбС</w:t>
      </w:r>
    </w:p>
    <w:p w:rsidR="00350051" w:rsidRDefault="005A6FC3" w:rsidP="0035005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Ако обичате. Времето Ви изтече. </w:t>
      </w:r>
      <w:r w:rsidR="00350051">
        <w:rPr>
          <w:rFonts w:ascii="Times New Roman" w:eastAsia="Times New Roman" w:hAnsi="Times New Roman" w:cs="Times New Roman"/>
          <w:sz w:val="28"/>
          <w:szCs w:val="28"/>
          <w:lang w:eastAsia="bg-BG"/>
        </w:rPr>
        <w:t>Благодаря Ви, господин Манев.</w:t>
      </w:r>
    </w:p>
    <w:p w:rsidR="00350051" w:rsidRDefault="00350051" w:rsidP="0035005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5A6FC3" w:rsidRDefault="005A6FC3" w:rsidP="005A6FC3">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w:t>
      </w:r>
      <w:r>
        <w:rPr>
          <w:rFonts w:ascii="Times New Roman" w:eastAsia="Times New Roman" w:hAnsi="Times New Roman" w:cs="Times New Roman"/>
          <w:i/>
          <w:sz w:val="28"/>
          <w:szCs w:val="28"/>
          <w:lang w:eastAsia="bg-BG"/>
        </w:rPr>
        <w:t>н Маню Манев</w:t>
      </w:r>
      <w:r w:rsidRPr="00B90175">
        <w:rPr>
          <w:rFonts w:ascii="Times New Roman" w:eastAsia="Times New Roman" w:hAnsi="Times New Roman" w:cs="Times New Roman"/>
          <w:sz w:val="28"/>
          <w:szCs w:val="28"/>
          <w:lang w:eastAsia="bg-BG"/>
        </w:rPr>
        <w:t xml:space="preserve"> – </w:t>
      </w:r>
      <w:r>
        <w:rPr>
          <w:rFonts w:ascii="Times New Roman" w:eastAsia="Times New Roman" w:hAnsi="Times New Roman" w:cs="Times New Roman"/>
          <w:sz w:val="28"/>
          <w:szCs w:val="28"/>
          <w:lang w:eastAsia="bg-BG"/>
        </w:rPr>
        <w:t>Гражданин на Община Разград</w:t>
      </w:r>
    </w:p>
    <w:p w:rsidR="005A6FC3" w:rsidRDefault="005A6FC3" w:rsidP="005A6FC3">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Значи, моя глас за общински съветник също го няма. Значи въпроса ми беше другото, което е едно от образованието. Значи, скоро излезе резултат</w:t>
      </w:r>
      <w:r w:rsidR="00D77AF6">
        <w:rPr>
          <w:rFonts w:ascii="Times New Roman" w:eastAsia="Times New Roman" w:hAnsi="Times New Roman" w:cs="Times New Roman"/>
          <w:sz w:val="28"/>
          <w:szCs w:val="28"/>
          <w:lang w:eastAsia="bg-BG"/>
        </w:rPr>
        <w:t xml:space="preserve">а </w:t>
      </w:r>
      <w:r>
        <w:rPr>
          <w:rFonts w:ascii="Times New Roman" w:eastAsia="Times New Roman" w:hAnsi="Times New Roman" w:cs="Times New Roman"/>
          <w:sz w:val="28"/>
          <w:szCs w:val="28"/>
          <w:lang w:eastAsia="bg-BG"/>
        </w:rPr>
        <w:t xml:space="preserve">за образованието. Разград е на последно място. Срам и позор. Срам и позор за вас. Аз просто се чудя, защото се занимавам с политика. </w:t>
      </w:r>
    </w:p>
    <w:p w:rsidR="005A6FC3" w:rsidRDefault="005A6FC3" w:rsidP="005A6FC3">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5A6FC3" w:rsidRDefault="005A6FC3" w:rsidP="005A6FC3">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Г-жа Галина Георгиева</w:t>
      </w:r>
      <w:r w:rsidRPr="00B90175">
        <w:rPr>
          <w:rFonts w:ascii="Times New Roman" w:eastAsia="Times New Roman" w:hAnsi="Times New Roman" w:cs="Times New Roman"/>
          <w:sz w:val="28"/>
          <w:szCs w:val="28"/>
          <w:lang w:eastAsia="bg-BG"/>
        </w:rPr>
        <w:t xml:space="preserve"> – Председател на ОбС</w:t>
      </w:r>
    </w:p>
    <w:p w:rsidR="005A6FC3" w:rsidRDefault="005A6FC3" w:rsidP="005A6FC3">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Благодаря. </w:t>
      </w:r>
    </w:p>
    <w:p w:rsidR="005A6FC3" w:rsidRDefault="005A6FC3" w:rsidP="005A6FC3">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Господин Манев, бъдете така добър да спазвате правилника. </w:t>
      </w:r>
    </w:p>
    <w:p w:rsidR="005A6FC3" w:rsidRDefault="005A6FC3" w:rsidP="005A6FC3">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5A6FC3" w:rsidRDefault="005A6FC3" w:rsidP="005A6FC3">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w:t>
      </w:r>
      <w:r>
        <w:rPr>
          <w:rFonts w:ascii="Times New Roman" w:eastAsia="Times New Roman" w:hAnsi="Times New Roman" w:cs="Times New Roman"/>
          <w:i/>
          <w:sz w:val="28"/>
          <w:szCs w:val="28"/>
          <w:lang w:eastAsia="bg-BG"/>
        </w:rPr>
        <w:t>н Маню Манев</w:t>
      </w:r>
      <w:r w:rsidRPr="00B90175">
        <w:rPr>
          <w:rFonts w:ascii="Times New Roman" w:eastAsia="Times New Roman" w:hAnsi="Times New Roman" w:cs="Times New Roman"/>
          <w:sz w:val="28"/>
          <w:szCs w:val="28"/>
          <w:lang w:eastAsia="bg-BG"/>
        </w:rPr>
        <w:t xml:space="preserve"> – </w:t>
      </w:r>
      <w:r>
        <w:rPr>
          <w:rFonts w:ascii="Times New Roman" w:eastAsia="Times New Roman" w:hAnsi="Times New Roman" w:cs="Times New Roman"/>
          <w:sz w:val="28"/>
          <w:szCs w:val="28"/>
          <w:lang w:eastAsia="bg-BG"/>
        </w:rPr>
        <w:t>Гражданин на Община Разград</w:t>
      </w:r>
    </w:p>
    <w:p w:rsidR="005A6FC3" w:rsidRDefault="005A6FC3" w:rsidP="005A6FC3">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Уважаема госпожо председател, точно ей къде е правилника. </w:t>
      </w:r>
    </w:p>
    <w:p w:rsidR="005A6FC3" w:rsidRDefault="005A6FC3" w:rsidP="005A6FC3">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5A6FC3" w:rsidRDefault="005A6FC3" w:rsidP="005A6FC3">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Г-жа Галина Георгиева</w:t>
      </w:r>
      <w:r w:rsidRPr="00B90175">
        <w:rPr>
          <w:rFonts w:ascii="Times New Roman" w:eastAsia="Times New Roman" w:hAnsi="Times New Roman" w:cs="Times New Roman"/>
          <w:sz w:val="28"/>
          <w:szCs w:val="28"/>
          <w:lang w:eastAsia="bg-BG"/>
        </w:rPr>
        <w:t xml:space="preserve"> – Председател на ОбС</w:t>
      </w:r>
    </w:p>
    <w:p w:rsidR="005A6FC3" w:rsidRDefault="005A6FC3" w:rsidP="005A6FC3">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Имате право на 5 минути, които изтекоха. </w:t>
      </w:r>
    </w:p>
    <w:p w:rsidR="005A6FC3" w:rsidRDefault="005A6FC3" w:rsidP="005A6FC3">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5A6FC3" w:rsidRDefault="005A6FC3" w:rsidP="005A6FC3">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w:t>
      </w:r>
      <w:r>
        <w:rPr>
          <w:rFonts w:ascii="Times New Roman" w:eastAsia="Times New Roman" w:hAnsi="Times New Roman" w:cs="Times New Roman"/>
          <w:i/>
          <w:sz w:val="28"/>
          <w:szCs w:val="28"/>
          <w:lang w:eastAsia="bg-BG"/>
        </w:rPr>
        <w:t>н Маню Манев</w:t>
      </w:r>
      <w:r w:rsidRPr="00B90175">
        <w:rPr>
          <w:rFonts w:ascii="Times New Roman" w:eastAsia="Times New Roman" w:hAnsi="Times New Roman" w:cs="Times New Roman"/>
          <w:sz w:val="28"/>
          <w:szCs w:val="28"/>
          <w:lang w:eastAsia="bg-BG"/>
        </w:rPr>
        <w:t xml:space="preserve"> – </w:t>
      </w:r>
      <w:r>
        <w:rPr>
          <w:rFonts w:ascii="Times New Roman" w:eastAsia="Times New Roman" w:hAnsi="Times New Roman" w:cs="Times New Roman"/>
          <w:sz w:val="28"/>
          <w:szCs w:val="28"/>
          <w:lang w:eastAsia="bg-BG"/>
        </w:rPr>
        <w:t>Гражданин на Община Разград</w:t>
      </w:r>
    </w:p>
    <w:p w:rsidR="005A6FC3" w:rsidRDefault="005A6FC3" w:rsidP="005A6FC3">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Ей къде са точките за изказване.</w:t>
      </w:r>
    </w:p>
    <w:p w:rsidR="005A6FC3" w:rsidRDefault="005A6FC3" w:rsidP="005A6FC3">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5A6FC3" w:rsidRDefault="005A6FC3" w:rsidP="005A6FC3">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i/>
          <w:sz w:val="28"/>
          <w:szCs w:val="28"/>
          <w:lang w:eastAsia="bg-BG"/>
        </w:rPr>
        <w:t>Г</w:t>
      </w:r>
      <w:r w:rsidRPr="00B90175">
        <w:rPr>
          <w:rFonts w:ascii="Times New Roman" w:eastAsia="Times New Roman" w:hAnsi="Times New Roman" w:cs="Times New Roman"/>
          <w:i/>
          <w:sz w:val="28"/>
          <w:szCs w:val="28"/>
          <w:lang w:eastAsia="bg-BG"/>
        </w:rPr>
        <w:t>-жа Галина Георгиева</w:t>
      </w:r>
      <w:r w:rsidRPr="00B90175">
        <w:rPr>
          <w:rFonts w:ascii="Times New Roman" w:eastAsia="Times New Roman" w:hAnsi="Times New Roman" w:cs="Times New Roman"/>
          <w:sz w:val="28"/>
          <w:szCs w:val="28"/>
          <w:lang w:eastAsia="bg-BG"/>
        </w:rPr>
        <w:t xml:space="preserve"> – Председател на ОбС</w:t>
      </w:r>
    </w:p>
    <w:p w:rsidR="005A6FC3" w:rsidRDefault="005A6FC3" w:rsidP="005A6FC3">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Имате право на 5 минути, които вече изтекоха. </w:t>
      </w:r>
    </w:p>
    <w:p w:rsidR="00350051" w:rsidRDefault="00350051"/>
    <w:p w:rsidR="005A6FC3" w:rsidRDefault="005A6FC3" w:rsidP="005A6FC3">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w:t>
      </w:r>
      <w:r>
        <w:rPr>
          <w:rFonts w:ascii="Times New Roman" w:eastAsia="Times New Roman" w:hAnsi="Times New Roman" w:cs="Times New Roman"/>
          <w:i/>
          <w:sz w:val="28"/>
          <w:szCs w:val="28"/>
          <w:lang w:eastAsia="bg-BG"/>
        </w:rPr>
        <w:t>н Маню Манев</w:t>
      </w:r>
      <w:r w:rsidRPr="00B90175">
        <w:rPr>
          <w:rFonts w:ascii="Times New Roman" w:eastAsia="Times New Roman" w:hAnsi="Times New Roman" w:cs="Times New Roman"/>
          <w:sz w:val="28"/>
          <w:szCs w:val="28"/>
          <w:lang w:eastAsia="bg-BG"/>
        </w:rPr>
        <w:t xml:space="preserve"> – </w:t>
      </w:r>
      <w:r>
        <w:rPr>
          <w:rFonts w:ascii="Times New Roman" w:eastAsia="Times New Roman" w:hAnsi="Times New Roman" w:cs="Times New Roman"/>
          <w:sz w:val="28"/>
          <w:szCs w:val="28"/>
          <w:lang w:eastAsia="bg-BG"/>
        </w:rPr>
        <w:t>Гражданин на Община Разград</w:t>
      </w:r>
    </w:p>
    <w:p w:rsidR="005A6FC3" w:rsidRDefault="005A6FC3" w:rsidP="005A6FC3">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Добре, благодаря Ви много. Аз мислех, че имам 5 минути. Извинявам се. </w:t>
      </w:r>
    </w:p>
    <w:p w:rsidR="005A6FC3" w:rsidRDefault="005A6FC3" w:rsidP="005A6FC3">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5A6FC3" w:rsidRDefault="005A6FC3" w:rsidP="005A6FC3">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i/>
          <w:sz w:val="28"/>
          <w:szCs w:val="28"/>
          <w:lang w:eastAsia="bg-BG"/>
        </w:rPr>
        <w:t>Г</w:t>
      </w:r>
      <w:r w:rsidRPr="00B90175">
        <w:rPr>
          <w:rFonts w:ascii="Times New Roman" w:eastAsia="Times New Roman" w:hAnsi="Times New Roman" w:cs="Times New Roman"/>
          <w:i/>
          <w:sz w:val="28"/>
          <w:szCs w:val="28"/>
          <w:lang w:eastAsia="bg-BG"/>
        </w:rPr>
        <w:t>-жа Галина Георгиева</w:t>
      </w:r>
      <w:r w:rsidRPr="00B90175">
        <w:rPr>
          <w:rFonts w:ascii="Times New Roman" w:eastAsia="Times New Roman" w:hAnsi="Times New Roman" w:cs="Times New Roman"/>
          <w:sz w:val="28"/>
          <w:szCs w:val="28"/>
          <w:lang w:eastAsia="bg-BG"/>
        </w:rPr>
        <w:t xml:space="preserve"> – Председател на ОбС</w:t>
      </w:r>
    </w:p>
    <w:p w:rsidR="005A6FC3" w:rsidRDefault="005A6FC3" w:rsidP="005A6FC3">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lastRenderedPageBreak/>
        <w:t xml:space="preserve">Благодаря. </w:t>
      </w:r>
    </w:p>
    <w:p w:rsidR="00E83CFB" w:rsidRDefault="00E83CFB" w:rsidP="005A6FC3">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E83CFB" w:rsidRDefault="00E83CFB" w:rsidP="00E83CFB">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w:t>
      </w:r>
      <w:r>
        <w:rPr>
          <w:rFonts w:ascii="Times New Roman" w:eastAsia="Times New Roman" w:hAnsi="Times New Roman" w:cs="Times New Roman"/>
          <w:i/>
          <w:sz w:val="28"/>
          <w:szCs w:val="28"/>
          <w:lang w:eastAsia="bg-BG"/>
        </w:rPr>
        <w:t>н Маню Манев</w:t>
      </w:r>
      <w:r w:rsidRPr="00B90175">
        <w:rPr>
          <w:rFonts w:ascii="Times New Roman" w:eastAsia="Times New Roman" w:hAnsi="Times New Roman" w:cs="Times New Roman"/>
          <w:sz w:val="28"/>
          <w:szCs w:val="28"/>
          <w:lang w:eastAsia="bg-BG"/>
        </w:rPr>
        <w:t xml:space="preserve"> – </w:t>
      </w:r>
      <w:r>
        <w:rPr>
          <w:rFonts w:ascii="Times New Roman" w:eastAsia="Times New Roman" w:hAnsi="Times New Roman" w:cs="Times New Roman"/>
          <w:sz w:val="28"/>
          <w:szCs w:val="28"/>
          <w:lang w:eastAsia="bg-BG"/>
        </w:rPr>
        <w:t>Гражданин на Община Разград</w:t>
      </w:r>
    </w:p>
    <w:p w:rsidR="00E83CFB" w:rsidRDefault="00E83CFB" w:rsidP="005A6FC3">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Ако съм Ви обидил госпожо председател, извинявам се още един път. </w:t>
      </w:r>
    </w:p>
    <w:p w:rsidR="00E83CFB" w:rsidRDefault="00E83CFB" w:rsidP="005A6FC3">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E83CFB" w:rsidRDefault="00E83CFB" w:rsidP="00E83CFB">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i/>
          <w:sz w:val="28"/>
          <w:szCs w:val="28"/>
          <w:lang w:eastAsia="bg-BG"/>
        </w:rPr>
        <w:t>Г</w:t>
      </w:r>
      <w:r w:rsidRPr="00B90175">
        <w:rPr>
          <w:rFonts w:ascii="Times New Roman" w:eastAsia="Times New Roman" w:hAnsi="Times New Roman" w:cs="Times New Roman"/>
          <w:i/>
          <w:sz w:val="28"/>
          <w:szCs w:val="28"/>
          <w:lang w:eastAsia="bg-BG"/>
        </w:rPr>
        <w:t>-жа Галина Георгиева</w:t>
      </w:r>
      <w:r w:rsidRPr="00B90175">
        <w:rPr>
          <w:rFonts w:ascii="Times New Roman" w:eastAsia="Times New Roman" w:hAnsi="Times New Roman" w:cs="Times New Roman"/>
          <w:sz w:val="28"/>
          <w:szCs w:val="28"/>
          <w:lang w:eastAsia="bg-BG"/>
        </w:rPr>
        <w:t xml:space="preserve"> – Председател на ОбС</w:t>
      </w:r>
    </w:p>
    <w:p w:rsidR="00E83CFB" w:rsidRDefault="00E83CFB" w:rsidP="00E83CFB">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Благодаря на господин Манев. </w:t>
      </w:r>
    </w:p>
    <w:p w:rsidR="00D77AF6" w:rsidRDefault="00D77AF6" w:rsidP="00E83CFB">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E83CFB" w:rsidRDefault="00E83CFB" w:rsidP="00E83CFB">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Сега</w:t>
      </w:r>
      <w:r w:rsidR="00D77AF6">
        <w:rPr>
          <w:rFonts w:ascii="Times New Roman" w:eastAsia="Times New Roman" w:hAnsi="Times New Roman" w:cs="Times New Roman"/>
          <w:sz w:val="28"/>
          <w:szCs w:val="28"/>
          <w:lang w:eastAsia="bg-BG"/>
        </w:rPr>
        <w:t>,</w:t>
      </w:r>
      <w:r>
        <w:rPr>
          <w:rFonts w:ascii="Times New Roman" w:eastAsia="Times New Roman" w:hAnsi="Times New Roman" w:cs="Times New Roman"/>
          <w:sz w:val="28"/>
          <w:szCs w:val="28"/>
          <w:lang w:eastAsia="bg-BG"/>
        </w:rPr>
        <w:t xml:space="preserve"> съгласно предварително оповестения дневен ред имаме две точки:</w:t>
      </w:r>
    </w:p>
    <w:p w:rsidR="00E83CFB" w:rsidRDefault="00E83CFB" w:rsidP="00E83CFB">
      <w:pPr>
        <w:pStyle w:val="a3"/>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Докладни записки; и </w:t>
      </w:r>
    </w:p>
    <w:p w:rsidR="00E83CFB" w:rsidRPr="00E83CFB" w:rsidRDefault="00E83CFB" w:rsidP="00E83CFB">
      <w:pPr>
        <w:pStyle w:val="a3"/>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Текущи. </w:t>
      </w:r>
    </w:p>
    <w:p w:rsidR="00350051" w:rsidRDefault="00E83CFB" w:rsidP="00E83CFB">
      <w:pPr>
        <w:spacing w:after="0" w:line="240" w:lineRule="auto"/>
        <w:ind w:firstLine="709"/>
        <w:jc w:val="both"/>
        <w:rPr>
          <w:rFonts w:ascii="Times New Roman" w:hAnsi="Times New Roman" w:cs="Times New Roman"/>
          <w:sz w:val="28"/>
          <w:szCs w:val="28"/>
        </w:rPr>
      </w:pPr>
      <w:r w:rsidRPr="00E83CFB">
        <w:rPr>
          <w:rFonts w:ascii="Times New Roman" w:hAnsi="Times New Roman" w:cs="Times New Roman"/>
          <w:sz w:val="28"/>
          <w:szCs w:val="28"/>
        </w:rPr>
        <w:t>Имате думата по дневния ред за предложения</w:t>
      </w:r>
      <w:r w:rsidR="00D77AF6">
        <w:rPr>
          <w:rFonts w:ascii="Times New Roman" w:hAnsi="Times New Roman" w:cs="Times New Roman"/>
          <w:sz w:val="28"/>
          <w:szCs w:val="28"/>
        </w:rPr>
        <w:t>,</w:t>
      </w:r>
      <w:r w:rsidRPr="00E83CFB">
        <w:rPr>
          <w:rFonts w:ascii="Times New Roman" w:hAnsi="Times New Roman" w:cs="Times New Roman"/>
          <w:sz w:val="28"/>
          <w:szCs w:val="28"/>
        </w:rPr>
        <w:t xml:space="preserve"> ако има такива</w:t>
      </w:r>
      <w:r w:rsidR="00D77AF6">
        <w:rPr>
          <w:rFonts w:ascii="Times New Roman" w:hAnsi="Times New Roman" w:cs="Times New Roman"/>
          <w:sz w:val="28"/>
          <w:szCs w:val="28"/>
        </w:rPr>
        <w:t>,</w:t>
      </w:r>
      <w:r w:rsidRPr="00E83CFB">
        <w:rPr>
          <w:rFonts w:ascii="Times New Roman" w:hAnsi="Times New Roman" w:cs="Times New Roman"/>
          <w:sz w:val="28"/>
          <w:szCs w:val="28"/>
        </w:rPr>
        <w:t xml:space="preserve"> разбира се. Аз не виждам. В такъв случай ще подложа на гласуване дневния ред за днешното заседание. Моля, режим на гласуване. Общинските съветници да гласуват по дневния ред. </w:t>
      </w:r>
    </w:p>
    <w:p w:rsidR="00E83CFB" w:rsidRDefault="00E83CFB" w:rsidP="00E83CFB">
      <w:pPr>
        <w:spacing w:after="0" w:line="240" w:lineRule="auto"/>
        <w:ind w:firstLine="709"/>
        <w:jc w:val="both"/>
        <w:rPr>
          <w:rFonts w:ascii="Times New Roman" w:hAnsi="Times New Roman" w:cs="Times New Roman"/>
          <w:sz w:val="28"/>
          <w:szCs w:val="28"/>
        </w:rPr>
      </w:pPr>
    </w:p>
    <w:p w:rsidR="00E83CFB" w:rsidRPr="006E75AB" w:rsidRDefault="00E83CFB" w:rsidP="00E83CFB">
      <w:pPr>
        <w:overflowPunct w:val="0"/>
        <w:autoSpaceDE w:val="0"/>
        <w:autoSpaceDN w:val="0"/>
        <w:adjustRightInd w:val="0"/>
        <w:spacing w:after="0" w:line="240" w:lineRule="auto"/>
        <w:ind w:firstLine="709"/>
        <w:jc w:val="both"/>
        <w:textAlignment w:val="baseline"/>
        <w:rPr>
          <w:rFonts w:ascii="ArialNEWrOMAN" w:eastAsia="Calibri" w:hAnsi="ArialNEWrOMAN" w:cs="Times New Roman"/>
          <w:b/>
          <w:color w:val="0D0D0D"/>
          <w:sz w:val="28"/>
          <w:szCs w:val="28"/>
          <w:lang w:eastAsia="bg-BG"/>
        </w:rPr>
      </w:pPr>
      <w:r w:rsidRPr="006E75AB">
        <w:rPr>
          <w:rFonts w:ascii="ArialNEWrOMAN" w:eastAsia="Calibri" w:hAnsi="ArialNEWrOMAN" w:cs="Times New Roman"/>
          <w:b/>
          <w:color w:val="0D0D0D"/>
          <w:sz w:val="28"/>
          <w:szCs w:val="28"/>
          <w:lang w:eastAsia="bg-BG"/>
        </w:rPr>
        <w:t>С 2</w:t>
      </w:r>
      <w:r>
        <w:rPr>
          <w:rFonts w:ascii="ArialNEWrOMAN" w:eastAsia="Calibri" w:hAnsi="ArialNEWrOMAN" w:cs="Times New Roman"/>
          <w:b/>
          <w:color w:val="0D0D0D"/>
          <w:sz w:val="28"/>
          <w:szCs w:val="28"/>
          <w:lang w:eastAsia="bg-BG"/>
        </w:rPr>
        <w:t>8</w:t>
      </w:r>
      <w:r w:rsidRPr="006E75AB">
        <w:rPr>
          <w:rFonts w:ascii="ArialNEWrOMAN" w:eastAsia="Calibri" w:hAnsi="ArialNEWrOMAN" w:cs="Times New Roman"/>
          <w:b/>
          <w:color w:val="0D0D0D"/>
          <w:sz w:val="28"/>
          <w:szCs w:val="28"/>
          <w:lang w:eastAsia="bg-BG"/>
        </w:rPr>
        <w:t xml:space="preserve"> гласа - “ЗА“, „против“- няма, „въздържали се“- няма, дневният ред се приема. </w:t>
      </w:r>
    </w:p>
    <w:p w:rsidR="00E83CFB" w:rsidRDefault="00E83CFB" w:rsidP="00E83CFB">
      <w:pPr>
        <w:spacing w:after="0" w:line="240" w:lineRule="auto"/>
        <w:ind w:firstLine="709"/>
        <w:jc w:val="both"/>
        <w:rPr>
          <w:rFonts w:ascii="Times New Roman" w:hAnsi="Times New Roman" w:cs="Times New Roman"/>
          <w:sz w:val="28"/>
          <w:szCs w:val="28"/>
        </w:rPr>
      </w:pPr>
    </w:p>
    <w:p w:rsidR="00E83CFB" w:rsidRDefault="00E83CFB" w:rsidP="00E83CFB">
      <w:pPr>
        <w:spacing w:after="0" w:line="240" w:lineRule="auto"/>
        <w:ind w:firstLine="709"/>
        <w:jc w:val="both"/>
        <w:rPr>
          <w:rFonts w:ascii="Times New Roman" w:hAnsi="Times New Roman" w:cs="Times New Roman"/>
          <w:sz w:val="28"/>
          <w:szCs w:val="28"/>
        </w:rPr>
      </w:pPr>
    </w:p>
    <w:p w:rsidR="00E83CFB" w:rsidRDefault="00E83CFB" w:rsidP="00E83CFB">
      <w:pPr>
        <w:spacing w:after="0" w:line="240" w:lineRule="auto"/>
        <w:ind w:firstLine="709"/>
        <w:jc w:val="both"/>
        <w:rPr>
          <w:rFonts w:ascii="Times New Roman" w:hAnsi="Times New Roman" w:cs="Times New Roman"/>
          <w:sz w:val="28"/>
          <w:szCs w:val="28"/>
        </w:rPr>
      </w:pPr>
    </w:p>
    <w:p w:rsidR="00E83CFB" w:rsidRPr="00B33379" w:rsidRDefault="00E83CFB" w:rsidP="00E83CFB">
      <w:pPr>
        <w:spacing w:after="0" w:line="240" w:lineRule="auto"/>
        <w:jc w:val="center"/>
        <w:rPr>
          <w:rFonts w:ascii="ArialNEWrOMAN" w:eastAsia="Calibri" w:hAnsi="ArialNEWrOMAN" w:cs="Times New Roman"/>
          <w:b/>
          <w:sz w:val="28"/>
          <w:szCs w:val="28"/>
        </w:rPr>
      </w:pPr>
      <w:r w:rsidRPr="00B33379">
        <w:rPr>
          <w:rFonts w:ascii="ArialNEWrOMAN" w:eastAsia="Calibri" w:hAnsi="ArialNEWrOMAN" w:cs="Times New Roman"/>
          <w:b/>
          <w:sz w:val="28"/>
          <w:szCs w:val="28"/>
        </w:rPr>
        <w:t>ТОЧКА ПЪРВА</w:t>
      </w:r>
    </w:p>
    <w:p w:rsidR="00E83CFB" w:rsidRPr="00B33379" w:rsidRDefault="00E83CFB" w:rsidP="00E83CFB">
      <w:pPr>
        <w:spacing w:after="0" w:line="240" w:lineRule="auto"/>
        <w:jc w:val="center"/>
        <w:rPr>
          <w:rFonts w:ascii="ArialNEWrOMAN" w:eastAsia="Calibri" w:hAnsi="ArialNEWrOMAN" w:cs="Times New Roman"/>
          <w:b/>
          <w:sz w:val="28"/>
          <w:szCs w:val="28"/>
        </w:rPr>
      </w:pPr>
      <w:r w:rsidRPr="00B33379">
        <w:rPr>
          <w:rFonts w:ascii="ArialNEWrOMAN" w:eastAsia="Calibri" w:hAnsi="ArialNEWrOMAN" w:cs="Times New Roman"/>
          <w:b/>
          <w:sz w:val="28"/>
          <w:szCs w:val="28"/>
        </w:rPr>
        <w:t>ДОКЛАДНИ ЗАПИСКИ</w:t>
      </w:r>
    </w:p>
    <w:p w:rsidR="00E83CFB" w:rsidRPr="00B33379" w:rsidRDefault="00E83CFB" w:rsidP="00E83CFB">
      <w:pPr>
        <w:spacing w:after="0" w:line="240" w:lineRule="auto"/>
        <w:jc w:val="center"/>
        <w:rPr>
          <w:rFonts w:ascii="ArialNEWrOMAN" w:eastAsia="Calibri" w:hAnsi="ArialNEWrOMAN" w:cs="Times New Roman"/>
          <w:b/>
          <w:sz w:val="28"/>
          <w:szCs w:val="28"/>
        </w:rPr>
      </w:pPr>
    </w:p>
    <w:p w:rsidR="00E83CFB" w:rsidRPr="00B33379" w:rsidRDefault="00E83CFB" w:rsidP="00E83CFB">
      <w:pPr>
        <w:spacing w:after="0" w:line="240" w:lineRule="auto"/>
        <w:jc w:val="center"/>
        <w:rPr>
          <w:rFonts w:ascii="ArialNEWrOMAN" w:eastAsia="Calibri" w:hAnsi="ArialNEWrOMAN" w:cs="Times New Roman"/>
          <w:b/>
          <w:sz w:val="28"/>
          <w:szCs w:val="28"/>
        </w:rPr>
      </w:pPr>
      <w:r w:rsidRPr="00B33379">
        <w:rPr>
          <w:rFonts w:ascii="ArialNEWrOMAN" w:eastAsia="Calibri" w:hAnsi="ArialNEWrOMAN" w:cs="Times New Roman"/>
          <w:b/>
          <w:sz w:val="28"/>
          <w:szCs w:val="28"/>
        </w:rPr>
        <w:t>С Т А Т И Я  1</w:t>
      </w:r>
    </w:p>
    <w:p w:rsidR="00E83CFB" w:rsidRDefault="00E83CFB" w:rsidP="00E83CFB">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E83CFB" w:rsidRDefault="00E83CFB" w:rsidP="00E83CFB">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Галина Георгиева</w:t>
      </w:r>
      <w:r w:rsidRPr="00B33379">
        <w:rPr>
          <w:rFonts w:ascii="Times New Roman" w:eastAsia="Calibri" w:hAnsi="Times New Roman" w:cs="Times New Roman"/>
          <w:sz w:val="28"/>
          <w:szCs w:val="28"/>
        </w:rPr>
        <w:t xml:space="preserve"> – Председател на ОбС</w:t>
      </w:r>
    </w:p>
    <w:p w:rsidR="00E83CFB" w:rsidRPr="00B33379" w:rsidRDefault="00E83CFB" w:rsidP="00E83CFB">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sz w:val="28"/>
          <w:szCs w:val="28"/>
        </w:rPr>
        <w:t>Докладна записка с вх.№</w:t>
      </w:r>
      <w:r>
        <w:rPr>
          <w:rFonts w:ascii="Times New Roman" w:eastAsia="Calibri" w:hAnsi="Times New Roman" w:cs="Times New Roman"/>
          <w:sz w:val="28"/>
          <w:szCs w:val="28"/>
        </w:rPr>
        <w:t>203</w:t>
      </w:r>
      <w:r w:rsidRPr="00B33379">
        <w:rPr>
          <w:rFonts w:ascii="Times New Roman" w:eastAsia="Calibri" w:hAnsi="Times New Roman" w:cs="Times New Roman"/>
          <w:sz w:val="28"/>
          <w:szCs w:val="28"/>
        </w:rPr>
        <w:t xml:space="preserve">. </w:t>
      </w:r>
    </w:p>
    <w:p w:rsidR="00E83CFB" w:rsidRPr="00B33379" w:rsidRDefault="00E83CFB" w:rsidP="00E83CFB">
      <w:pPr>
        <w:spacing w:after="0" w:line="240" w:lineRule="auto"/>
        <w:ind w:firstLine="709"/>
        <w:jc w:val="both"/>
        <w:rPr>
          <w:rFonts w:ascii="Times New Roman" w:eastAsia="Times New Roman" w:hAnsi="Times New Roman"/>
          <w:sz w:val="28"/>
          <w:szCs w:val="28"/>
        </w:rPr>
      </w:pPr>
      <w:r w:rsidRPr="00B33379">
        <w:rPr>
          <w:rFonts w:ascii="Times New Roman" w:hAnsi="Times New Roman"/>
          <w:sz w:val="28"/>
          <w:szCs w:val="28"/>
        </w:rPr>
        <w:t xml:space="preserve">Докладна записка </w:t>
      </w:r>
      <w:r w:rsidRPr="00B33379">
        <w:rPr>
          <w:rFonts w:ascii="Times New Roman" w:eastAsia="Times New Roman" w:hAnsi="Times New Roman"/>
          <w:sz w:val="28"/>
          <w:szCs w:val="28"/>
        </w:rPr>
        <w:t xml:space="preserve">от </w:t>
      </w:r>
      <w:r>
        <w:rPr>
          <w:rFonts w:ascii="Times New Roman" w:eastAsia="Times New Roman" w:hAnsi="Times New Roman"/>
          <w:sz w:val="28"/>
          <w:szCs w:val="28"/>
        </w:rPr>
        <w:t>Добрин Младенов Добрев</w:t>
      </w:r>
      <w:r w:rsidRPr="00B33379">
        <w:rPr>
          <w:rFonts w:ascii="Times New Roman" w:eastAsia="Times New Roman" w:hAnsi="Times New Roman"/>
          <w:sz w:val="28"/>
          <w:szCs w:val="28"/>
        </w:rPr>
        <w:t xml:space="preserve"> – Кмет на Община Разград</w:t>
      </w:r>
    </w:p>
    <w:p w:rsidR="00E83CFB" w:rsidRDefault="00E83CFB" w:rsidP="003D6CCF">
      <w:pPr>
        <w:spacing w:after="0" w:line="240" w:lineRule="auto"/>
        <w:ind w:firstLine="709"/>
        <w:jc w:val="both"/>
        <w:rPr>
          <w:rFonts w:ascii="Times New Roman" w:eastAsia="Times New Roman" w:hAnsi="Times New Roman"/>
          <w:b/>
          <w:sz w:val="28"/>
          <w:szCs w:val="28"/>
        </w:rPr>
      </w:pPr>
      <w:r w:rsidRPr="00B33379">
        <w:rPr>
          <w:rFonts w:ascii="Times New Roman" w:eastAsia="Times New Roman" w:hAnsi="Times New Roman"/>
          <w:b/>
          <w:sz w:val="28"/>
          <w:szCs w:val="28"/>
        </w:rPr>
        <w:t>Относно:</w:t>
      </w:r>
      <w:r w:rsidR="003D6CCF" w:rsidRPr="003D6CCF">
        <w:rPr>
          <w:rFonts w:ascii="Times New Roman" w:eastAsia="Times New Roman" w:hAnsi="Times New Roman"/>
          <w:b/>
          <w:sz w:val="28"/>
          <w:szCs w:val="28"/>
        </w:rPr>
        <w:t>Изменение и допълнение</w:t>
      </w:r>
      <w:r w:rsidR="003D6CCF">
        <w:rPr>
          <w:rFonts w:ascii="Times New Roman" w:eastAsia="Times New Roman" w:hAnsi="Times New Roman"/>
          <w:b/>
          <w:sz w:val="28"/>
          <w:szCs w:val="28"/>
        </w:rPr>
        <w:t xml:space="preserve"> на Програмата за управление и </w:t>
      </w:r>
      <w:r w:rsidR="003D6CCF" w:rsidRPr="003D6CCF">
        <w:rPr>
          <w:rFonts w:ascii="Times New Roman" w:eastAsia="Times New Roman" w:hAnsi="Times New Roman"/>
          <w:b/>
          <w:sz w:val="28"/>
          <w:szCs w:val="28"/>
        </w:rPr>
        <w:t>разпореждане с имоти - общинс</w:t>
      </w:r>
      <w:r w:rsidR="003D6CCF">
        <w:rPr>
          <w:rFonts w:ascii="Times New Roman" w:eastAsia="Times New Roman" w:hAnsi="Times New Roman"/>
          <w:b/>
          <w:sz w:val="28"/>
          <w:szCs w:val="28"/>
        </w:rPr>
        <w:t xml:space="preserve">ка собственост за 2025 година, </w:t>
      </w:r>
      <w:r w:rsidR="003D6CCF" w:rsidRPr="003D6CCF">
        <w:rPr>
          <w:rFonts w:ascii="Times New Roman" w:eastAsia="Times New Roman" w:hAnsi="Times New Roman"/>
          <w:b/>
          <w:sz w:val="28"/>
          <w:szCs w:val="28"/>
        </w:rPr>
        <w:t>приета с Решение №223 по П</w:t>
      </w:r>
      <w:r w:rsidR="003D6CCF">
        <w:rPr>
          <w:rFonts w:ascii="Times New Roman" w:eastAsia="Times New Roman" w:hAnsi="Times New Roman"/>
          <w:b/>
          <w:sz w:val="28"/>
          <w:szCs w:val="28"/>
        </w:rPr>
        <w:t xml:space="preserve">ротокол № 17 от 27.01.2025 г. на </w:t>
      </w:r>
      <w:r w:rsidR="003D6CCF" w:rsidRPr="003D6CCF">
        <w:rPr>
          <w:rFonts w:ascii="Times New Roman" w:eastAsia="Times New Roman" w:hAnsi="Times New Roman"/>
          <w:b/>
          <w:sz w:val="28"/>
          <w:szCs w:val="28"/>
        </w:rPr>
        <w:t>Общински съвет Разград.</w:t>
      </w:r>
    </w:p>
    <w:p w:rsidR="003D6CCF" w:rsidRPr="00FE3231" w:rsidRDefault="00FE3231" w:rsidP="003D6CCF">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Давам думата на вносителя да ни я представи. Заповядайте, господин Добрев. </w:t>
      </w:r>
    </w:p>
    <w:p w:rsidR="003D6CCF" w:rsidRDefault="003D6CCF" w:rsidP="003D6CCF">
      <w:pPr>
        <w:spacing w:after="0" w:line="240" w:lineRule="auto"/>
        <w:ind w:firstLine="709"/>
        <w:jc w:val="both"/>
        <w:rPr>
          <w:rFonts w:ascii="Times New Roman" w:eastAsia="Times New Roman" w:hAnsi="Times New Roman"/>
          <w:b/>
          <w:sz w:val="28"/>
          <w:szCs w:val="28"/>
        </w:rPr>
      </w:pPr>
    </w:p>
    <w:p w:rsidR="003D6CCF" w:rsidRDefault="003D6CCF" w:rsidP="003D6CC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н Добрин Добрев</w:t>
      </w:r>
      <w:r w:rsidRPr="00B33379">
        <w:rPr>
          <w:rFonts w:ascii="Times New Roman" w:eastAsia="Calibri" w:hAnsi="Times New Roman" w:cs="Times New Roman"/>
          <w:sz w:val="28"/>
          <w:szCs w:val="28"/>
        </w:rPr>
        <w:t xml:space="preserve"> – </w:t>
      </w:r>
      <w:r>
        <w:rPr>
          <w:rFonts w:ascii="Times New Roman" w:eastAsia="Calibri" w:hAnsi="Times New Roman" w:cs="Times New Roman"/>
          <w:sz w:val="28"/>
          <w:szCs w:val="28"/>
        </w:rPr>
        <w:t>Кмет на Община Разград</w:t>
      </w:r>
    </w:p>
    <w:p w:rsidR="003D6CCF" w:rsidRDefault="00A2528C" w:rsidP="003D6CC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Благодаря Ви, госпожо председател.</w:t>
      </w:r>
    </w:p>
    <w:p w:rsidR="00A2528C" w:rsidRDefault="00A2528C" w:rsidP="003D6CC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Уважаеми госпо</w:t>
      </w:r>
      <w:r w:rsidR="009266E0">
        <w:rPr>
          <w:rFonts w:ascii="Times New Roman" w:eastAsia="Calibri" w:hAnsi="Times New Roman" w:cs="Times New Roman"/>
          <w:sz w:val="28"/>
          <w:szCs w:val="28"/>
        </w:rPr>
        <w:t>жи и господа общински съветници,</w:t>
      </w:r>
    </w:p>
    <w:p w:rsidR="00A2528C" w:rsidRDefault="00A2528C" w:rsidP="003D6CC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lastRenderedPageBreak/>
        <w:t>Община Разград</w:t>
      </w:r>
      <w:r w:rsidR="00D77AF6">
        <w:rPr>
          <w:rFonts w:ascii="Times New Roman" w:eastAsia="Calibri" w:hAnsi="Times New Roman" w:cs="Times New Roman"/>
          <w:sz w:val="28"/>
          <w:szCs w:val="28"/>
        </w:rPr>
        <w:t xml:space="preserve"> е собственик</w:t>
      </w:r>
      <w:r>
        <w:rPr>
          <w:rFonts w:ascii="Times New Roman" w:eastAsia="Calibri" w:hAnsi="Times New Roman" w:cs="Times New Roman"/>
          <w:sz w:val="28"/>
          <w:szCs w:val="28"/>
        </w:rPr>
        <w:t xml:space="preserve"> на имотите, които са описани в докладната записка. Същите не са включени в </w:t>
      </w:r>
      <w:r w:rsidRPr="00A2528C">
        <w:rPr>
          <w:rFonts w:ascii="Times New Roman" w:eastAsia="Calibri" w:hAnsi="Times New Roman" w:cs="Times New Roman"/>
          <w:sz w:val="28"/>
          <w:szCs w:val="28"/>
        </w:rPr>
        <w:t>Програмата за управление и разпореждане с имоти - общинска собственост за 2025 година</w:t>
      </w:r>
      <w:r>
        <w:rPr>
          <w:rFonts w:ascii="Times New Roman" w:eastAsia="Calibri" w:hAnsi="Times New Roman" w:cs="Times New Roman"/>
          <w:sz w:val="28"/>
          <w:szCs w:val="28"/>
        </w:rPr>
        <w:t>. За лозята в гр.Разград, за имотите в с.Ясеновец и с.Раковски е проявен интерес за закупуването им, за пасището в с.Осенец интереса е за настаняване на пчелин, а за самостоятелния обект в гр.Разград интересът е за наем. За част от сграда</w:t>
      </w:r>
      <w:r w:rsidR="008A79D8" w:rsidRPr="008A79D8">
        <w:rPr>
          <w:rFonts w:ascii="Times New Roman" w:eastAsia="Calibri" w:hAnsi="Times New Roman" w:cs="Times New Roman"/>
          <w:sz w:val="28"/>
          <w:szCs w:val="28"/>
        </w:rPr>
        <w:t>„А“ на „Общежитие за средношколци“  е проявен интерес за предоставяне за управление от Областна дирекция „Земеделие“ Разград.За реализиране на основната цел на програмата, възниква необходимостта от включване на посочените имоти в нея.</w:t>
      </w:r>
      <w:r w:rsidR="008A79D8">
        <w:rPr>
          <w:rFonts w:ascii="Times New Roman" w:eastAsia="Calibri" w:hAnsi="Times New Roman" w:cs="Times New Roman"/>
          <w:sz w:val="28"/>
          <w:szCs w:val="28"/>
        </w:rPr>
        <w:t xml:space="preserve"> И в този смисъл, моля за вашето решение. Завърших. </w:t>
      </w:r>
    </w:p>
    <w:p w:rsidR="003D6CCF" w:rsidRDefault="003D6CCF" w:rsidP="008A79D8">
      <w:pPr>
        <w:overflowPunct w:val="0"/>
        <w:autoSpaceDE w:val="0"/>
        <w:autoSpaceDN w:val="0"/>
        <w:adjustRightInd w:val="0"/>
        <w:spacing w:after="0" w:line="240" w:lineRule="auto"/>
        <w:jc w:val="both"/>
        <w:textAlignment w:val="baseline"/>
        <w:rPr>
          <w:rFonts w:ascii="Times New Roman" w:eastAsia="Calibri" w:hAnsi="Times New Roman" w:cs="Times New Roman"/>
          <w:sz w:val="28"/>
          <w:szCs w:val="28"/>
        </w:rPr>
      </w:pPr>
    </w:p>
    <w:p w:rsidR="003D6CCF" w:rsidRDefault="003D6CCF" w:rsidP="003D6CC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Галина Георгиева</w:t>
      </w:r>
      <w:r w:rsidRPr="00B33379">
        <w:rPr>
          <w:rFonts w:ascii="Times New Roman" w:eastAsia="Calibri" w:hAnsi="Times New Roman" w:cs="Times New Roman"/>
          <w:sz w:val="28"/>
          <w:szCs w:val="28"/>
        </w:rPr>
        <w:t xml:space="preserve"> – Председател на ОбС</w:t>
      </w:r>
    </w:p>
    <w:p w:rsidR="008A79D8" w:rsidRDefault="008A79D8" w:rsidP="003D6CC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Благодаря Ви, господин Добрев. </w:t>
      </w:r>
    </w:p>
    <w:p w:rsidR="0046309E" w:rsidRDefault="0046309E" w:rsidP="003D6CC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Тази докладна записка е разгледа в две от постоянните комисии към Общински съвет-Разград: </w:t>
      </w:r>
      <w:r w:rsidRPr="0046309E">
        <w:rPr>
          <w:rFonts w:ascii="Times New Roman" w:eastAsia="Calibri" w:hAnsi="Times New Roman" w:cs="Times New Roman"/>
          <w:sz w:val="28"/>
          <w:szCs w:val="28"/>
        </w:rPr>
        <w:t>ПК по селско, горско, водно и ловно стопанство</w:t>
      </w:r>
      <w:r>
        <w:rPr>
          <w:rFonts w:ascii="Times New Roman" w:eastAsia="Calibri" w:hAnsi="Times New Roman" w:cs="Times New Roman"/>
          <w:sz w:val="28"/>
          <w:szCs w:val="28"/>
        </w:rPr>
        <w:t xml:space="preserve">, и </w:t>
      </w:r>
      <w:r w:rsidRPr="0046309E">
        <w:rPr>
          <w:rFonts w:ascii="Times New Roman" w:eastAsia="Calibri" w:hAnsi="Times New Roman" w:cs="Times New Roman"/>
          <w:sz w:val="28"/>
          <w:szCs w:val="28"/>
        </w:rPr>
        <w:t>ПК по управление на общинската собственост и стопанство</w:t>
      </w:r>
      <w:r>
        <w:rPr>
          <w:rFonts w:ascii="Times New Roman" w:eastAsia="Calibri" w:hAnsi="Times New Roman" w:cs="Times New Roman"/>
          <w:sz w:val="28"/>
          <w:szCs w:val="28"/>
        </w:rPr>
        <w:t>.</w:t>
      </w:r>
    </w:p>
    <w:p w:rsidR="008A79D8" w:rsidRDefault="0046309E" w:rsidP="0046309E">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Сега давам думата на председателя на постоянната комисия по селско, горско, водно и ловно стопанство – госпожа Френкева, за да ни запознае с решението на комисията. Заповядайте. </w:t>
      </w:r>
    </w:p>
    <w:p w:rsidR="008A79D8" w:rsidRDefault="008A79D8" w:rsidP="003D6CC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3D6CCF" w:rsidRDefault="003D6CCF" w:rsidP="003D6CC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Валентина Френкева</w:t>
      </w:r>
      <w:r w:rsidRPr="00B33379">
        <w:rPr>
          <w:rFonts w:ascii="Times New Roman" w:eastAsia="Calibri" w:hAnsi="Times New Roman" w:cs="Times New Roman"/>
          <w:sz w:val="28"/>
          <w:szCs w:val="28"/>
        </w:rPr>
        <w:t xml:space="preserve"> – Председател на </w:t>
      </w:r>
      <w:r>
        <w:rPr>
          <w:rFonts w:ascii="Times New Roman" w:eastAsia="Calibri" w:hAnsi="Times New Roman" w:cs="Times New Roman"/>
          <w:sz w:val="28"/>
          <w:szCs w:val="28"/>
        </w:rPr>
        <w:t>ПК</w:t>
      </w:r>
    </w:p>
    <w:p w:rsidR="003D6CCF" w:rsidRDefault="0046309E" w:rsidP="003D6CC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Благодаря Ви.</w:t>
      </w:r>
    </w:p>
    <w:p w:rsidR="0046309E" w:rsidRDefault="0046309E" w:rsidP="003D6CC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Уважаема госпожо председател,</w:t>
      </w:r>
    </w:p>
    <w:p w:rsidR="0046309E" w:rsidRDefault="0046309E" w:rsidP="003D6CC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Уважаеми колеги общински съветници,</w:t>
      </w:r>
    </w:p>
    <w:p w:rsidR="0046309E" w:rsidRDefault="0046309E" w:rsidP="003D6CC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Съответната докладна записка с вх.№203 бе разгледана на </w:t>
      </w:r>
      <w:r w:rsidRPr="0046309E">
        <w:rPr>
          <w:rFonts w:ascii="Times New Roman" w:eastAsia="Calibri" w:hAnsi="Times New Roman" w:cs="Times New Roman"/>
          <w:sz w:val="28"/>
          <w:szCs w:val="28"/>
        </w:rPr>
        <w:t>ПК по селско, горско, водно и ловно стопанство</w:t>
      </w:r>
      <w:r>
        <w:rPr>
          <w:rFonts w:ascii="Times New Roman" w:eastAsia="Calibri" w:hAnsi="Times New Roman" w:cs="Times New Roman"/>
          <w:sz w:val="28"/>
          <w:szCs w:val="28"/>
        </w:rPr>
        <w:t xml:space="preserve">. При кворум от трима от пет члена, с: 3 гласа „ЗА“, без „против“, и без „въздържали се“ бе подкрепена докладната записка и проекта за решение. </w:t>
      </w:r>
    </w:p>
    <w:p w:rsidR="0046309E" w:rsidRDefault="0043183B" w:rsidP="003D6CC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Ако ми позволите да докладвам и за всички останали. </w:t>
      </w:r>
    </w:p>
    <w:p w:rsidR="0043183B" w:rsidRDefault="0043183B" w:rsidP="003D6CC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Докладна записка с вх.№216, отново с: 3 гласа „ЗА“, без „против“, и без „въздържали се“ е подкрепена докладната и проекта за решение. </w:t>
      </w:r>
    </w:p>
    <w:p w:rsidR="0043183B" w:rsidRPr="0043183B" w:rsidRDefault="0043183B" w:rsidP="0043183B">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43183B">
        <w:rPr>
          <w:rFonts w:ascii="Times New Roman" w:eastAsia="Calibri" w:hAnsi="Times New Roman" w:cs="Times New Roman"/>
          <w:sz w:val="28"/>
          <w:szCs w:val="28"/>
        </w:rPr>
        <w:t>Докладна записка с вх.№21</w:t>
      </w:r>
      <w:r>
        <w:rPr>
          <w:rFonts w:ascii="Times New Roman" w:eastAsia="Calibri" w:hAnsi="Times New Roman" w:cs="Times New Roman"/>
          <w:sz w:val="28"/>
          <w:szCs w:val="28"/>
        </w:rPr>
        <w:t>7</w:t>
      </w:r>
      <w:r w:rsidRPr="0043183B">
        <w:rPr>
          <w:rFonts w:ascii="Times New Roman" w:eastAsia="Calibri" w:hAnsi="Times New Roman" w:cs="Times New Roman"/>
          <w:sz w:val="28"/>
          <w:szCs w:val="28"/>
        </w:rPr>
        <w:t xml:space="preserve">, </w:t>
      </w:r>
      <w:r>
        <w:rPr>
          <w:rFonts w:ascii="Times New Roman" w:eastAsia="Calibri" w:hAnsi="Times New Roman" w:cs="Times New Roman"/>
          <w:sz w:val="28"/>
          <w:szCs w:val="28"/>
        </w:rPr>
        <w:t>също е подкрепена и проекта и за решение</w:t>
      </w:r>
      <w:r w:rsidRPr="0043183B">
        <w:rPr>
          <w:rFonts w:ascii="Times New Roman" w:eastAsia="Calibri" w:hAnsi="Times New Roman" w:cs="Times New Roman"/>
          <w:sz w:val="28"/>
          <w:szCs w:val="28"/>
        </w:rPr>
        <w:t xml:space="preserve"> с: </w:t>
      </w:r>
      <w:r>
        <w:rPr>
          <w:rFonts w:ascii="Times New Roman" w:eastAsia="Calibri" w:hAnsi="Times New Roman" w:cs="Times New Roman"/>
          <w:sz w:val="28"/>
          <w:szCs w:val="28"/>
        </w:rPr>
        <w:t>2</w:t>
      </w:r>
      <w:r w:rsidRPr="0043183B">
        <w:rPr>
          <w:rFonts w:ascii="Times New Roman" w:eastAsia="Calibri" w:hAnsi="Times New Roman" w:cs="Times New Roman"/>
          <w:sz w:val="28"/>
          <w:szCs w:val="28"/>
        </w:rPr>
        <w:t xml:space="preserve"> гласа „ЗА“, без „против“, и </w:t>
      </w:r>
      <w:r>
        <w:rPr>
          <w:rFonts w:ascii="Times New Roman" w:eastAsia="Calibri" w:hAnsi="Times New Roman" w:cs="Times New Roman"/>
          <w:sz w:val="28"/>
          <w:szCs w:val="28"/>
        </w:rPr>
        <w:t>1 -</w:t>
      </w:r>
      <w:r w:rsidRPr="0043183B">
        <w:rPr>
          <w:rFonts w:ascii="Times New Roman" w:eastAsia="Calibri" w:hAnsi="Times New Roman" w:cs="Times New Roman"/>
          <w:sz w:val="28"/>
          <w:szCs w:val="28"/>
        </w:rPr>
        <w:t xml:space="preserve"> „въздържали се“</w:t>
      </w:r>
      <w:r>
        <w:rPr>
          <w:rFonts w:ascii="Times New Roman" w:eastAsia="Calibri" w:hAnsi="Times New Roman" w:cs="Times New Roman"/>
          <w:sz w:val="28"/>
          <w:szCs w:val="28"/>
        </w:rPr>
        <w:t>.</w:t>
      </w:r>
    </w:p>
    <w:p w:rsidR="0043183B" w:rsidRDefault="0043183B" w:rsidP="0043183B">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Докладна записка с вх.№218, отново е подкрепена и проекта и за решение с: 3 гласа „ЗА“, без „против“, и без „въздържали се“.</w:t>
      </w:r>
    </w:p>
    <w:p w:rsidR="0043183B" w:rsidRDefault="0043183B" w:rsidP="0043183B">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Докладна записка с вх.№219, отново е подкрепена и проекта и за решение с: 3 гласа „ЗА“, без „против“, и без „въздържали се“.</w:t>
      </w:r>
    </w:p>
    <w:p w:rsidR="0043183B" w:rsidRDefault="0043183B" w:rsidP="0043183B">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И последната докладна записка, която е разгледана е с вх.№220, която отново е подкрепена и проекта и за решение с: 3 гласа „ЗА“, без „против“, и без „въздържали се“.</w:t>
      </w:r>
    </w:p>
    <w:p w:rsidR="003D6CCF" w:rsidRDefault="0043183B" w:rsidP="003D6CC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Благодаря Ви. </w:t>
      </w:r>
    </w:p>
    <w:p w:rsidR="003D6CCF" w:rsidRDefault="003D6CCF" w:rsidP="003D6CC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3D6CCF" w:rsidRDefault="003D6CCF" w:rsidP="003D6CC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3D6CCF" w:rsidRDefault="003D6CCF" w:rsidP="003D6CC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Галина Георгиева</w:t>
      </w:r>
      <w:r w:rsidRPr="00B33379">
        <w:rPr>
          <w:rFonts w:ascii="Times New Roman" w:eastAsia="Calibri" w:hAnsi="Times New Roman" w:cs="Times New Roman"/>
          <w:sz w:val="28"/>
          <w:szCs w:val="28"/>
        </w:rPr>
        <w:t xml:space="preserve"> – Председател на ОбС</w:t>
      </w:r>
    </w:p>
    <w:p w:rsidR="003D6CCF" w:rsidRDefault="003D5B6A" w:rsidP="003D6CC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И аз Ви благодаря.</w:t>
      </w:r>
    </w:p>
    <w:p w:rsidR="003D5B6A" w:rsidRDefault="003D5B6A" w:rsidP="003D6CC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Сега думата има господин Стоян Ненчев в качеството му на председател на постоянната комисия по общинска собственост, за да ни запознае с решенията на комисията. Заповядайте, господин Ненчев. </w:t>
      </w:r>
    </w:p>
    <w:p w:rsidR="003D6CCF" w:rsidRDefault="003D6CCF" w:rsidP="003D5B6A">
      <w:pPr>
        <w:overflowPunct w:val="0"/>
        <w:autoSpaceDE w:val="0"/>
        <w:autoSpaceDN w:val="0"/>
        <w:adjustRightInd w:val="0"/>
        <w:spacing w:after="0" w:line="240" w:lineRule="auto"/>
        <w:jc w:val="both"/>
        <w:textAlignment w:val="baseline"/>
        <w:rPr>
          <w:rFonts w:ascii="Times New Roman" w:eastAsia="Calibri" w:hAnsi="Times New Roman" w:cs="Times New Roman"/>
          <w:sz w:val="28"/>
          <w:szCs w:val="28"/>
        </w:rPr>
      </w:pPr>
    </w:p>
    <w:p w:rsidR="003D6CCF" w:rsidRDefault="003D6CCF" w:rsidP="003D6CC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н Стоян Ненчев</w:t>
      </w:r>
      <w:r w:rsidRPr="00B33379">
        <w:rPr>
          <w:rFonts w:ascii="Times New Roman" w:eastAsia="Calibri" w:hAnsi="Times New Roman" w:cs="Times New Roman"/>
          <w:sz w:val="28"/>
          <w:szCs w:val="28"/>
        </w:rPr>
        <w:t xml:space="preserve"> – Председател на </w:t>
      </w:r>
      <w:r>
        <w:rPr>
          <w:rFonts w:ascii="Times New Roman" w:eastAsia="Calibri" w:hAnsi="Times New Roman" w:cs="Times New Roman"/>
          <w:sz w:val="28"/>
          <w:szCs w:val="28"/>
        </w:rPr>
        <w:t>ПК</w:t>
      </w:r>
    </w:p>
    <w:p w:rsidR="003D6CCF" w:rsidRDefault="003D5B6A" w:rsidP="003D6CC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Благодаря Ви, госпожо председател.</w:t>
      </w:r>
    </w:p>
    <w:p w:rsidR="003D5B6A" w:rsidRDefault="003D5B6A" w:rsidP="003D6CC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Уважаеми съветници, на 17.06.2025 г. постоянната комисия по управление на общинската собственост, обсъди тази докладна записка и след дискусията</w:t>
      </w:r>
      <w:r w:rsidR="00D77AF6">
        <w:rPr>
          <w:rFonts w:ascii="Times New Roman" w:eastAsia="Calibri" w:hAnsi="Times New Roman" w:cs="Times New Roman"/>
          <w:sz w:val="28"/>
          <w:szCs w:val="28"/>
        </w:rPr>
        <w:t>,</w:t>
      </w:r>
      <w:r>
        <w:rPr>
          <w:rFonts w:ascii="Times New Roman" w:eastAsia="Calibri" w:hAnsi="Times New Roman" w:cs="Times New Roman"/>
          <w:sz w:val="28"/>
          <w:szCs w:val="28"/>
        </w:rPr>
        <w:t xml:space="preserve"> подкрепи проекта за решение с гласували: „ЗА“ – 7 и 1 – „въздържал се“. </w:t>
      </w:r>
    </w:p>
    <w:p w:rsidR="003D5B6A" w:rsidRDefault="003D5B6A" w:rsidP="003D6CC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По другите докладни записки, които бяха разпределени за произнасяне от постоянната комисия, резултата от обсъждането е следния: </w:t>
      </w:r>
    </w:p>
    <w:p w:rsidR="003D5B6A" w:rsidRDefault="003D5B6A" w:rsidP="003D6CC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По докладна записка с вх.№204, подкрепя се проекта за решение със „ЗА“ – 7 и 1 – „въздържал се“.</w:t>
      </w:r>
    </w:p>
    <w:p w:rsidR="003D5B6A" w:rsidRDefault="003D5B6A" w:rsidP="003D5B6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И по всички други докладни записки, както следва: 209, 212, 213, 214, 215 и 216, подкрепата е единодушна, без „против“ и „въздържали се“.</w:t>
      </w:r>
    </w:p>
    <w:p w:rsidR="003D6CCF" w:rsidRDefault="003D6CCF" w:rsidP="003D5B6A">
      <w:pPr>
        <w:overflowPunct w:val="0"/>
        <w:autoSpaceDE w:val="0"/>
        <w:autoSpaceDN w:val="0"/>
        <w:adjustRightInd w:val="0"/>
        <w:spacing w:after="0" w:line="240" w:lineRule="auto"/>
        <w:jc w:val="both"/>
        <w:textAlignment w:val="baseline"/>
        <w:rPr>
          <w:rFonts w:ascii="Times New Roman" w:eastAsia="Calibri" w:hAnsi="Times New Roman" w:cs="Times New Roman"/>
          <w:sz w:val="28"/>
          <w:szCs w:val="28"/>
        </w:rPr>
      </w:pPr>
    </w:p>
    <w:p w:rsidR="003D6CCF" w:rsidRDefault="003D6CCF" w:rsidP="003D6CC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Галина Георгиева</w:t>
      </w:r>
      <w:r w:rsidRPr="00B33379">
        <w:rPr>
          <w:rFonts w:ascii="Times New Roman" w:eastAsia="Calibri" w:hAnsi="Times New Roman" w:cs="Times New Roman"/>
          <w:sz w:val="28"/>
          <w:szCs w:val="28"/>
        </w:rPr>
        <w:t xml:space="preserve"> – Председател на ОбС</w:t>
      </w:r>
    </w:p>
    <w:p w:rsidR="003D6CCF" w:rsidRDefault="003D5B6A" w:rsidP="003D6CC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Благодаря Ви.</w:t>
      </w:r>
    </w:p>
    <w:p w:rsidR="003D5B6A" w:rsidRDefault="003D5B6A" w:rsidP="003D6CC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Сега откривам дискусията по докладната записка. </w:t>
      </w:r>
    </w:p>
    <w:p w:rsidR="003D5B6A" w:rsidRDefault="003D5B6A" w:rsidP="003D6CC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Заповядайте</w:t>
      </w:r>
      <w:r w:rsidR="00D77AF6">
        <w:rPr>
          <w:rFonts w:ascii="Times New Roman" w:eastAsia="Calibri" w:hAnsi="Times New Roman" w:cs="Times New Roman"/>
          <w:sz w:val="28"/>
          <w:szCs w:val="28"/>
        </w:rPr>
        <w:t>,</w:t>
      </w:r>
      <w:r>
        <w:rPr>
          <w:rFonts w:ascii="Times New Roman" w:eastAsia="Calibri" w:hAnsi="Times New Roman" w:cs="Times New Roman"/>
          <w:sz w:val="28"/>
          <w:szCs w:val="28"/>
        </w:rPr>
        <w:t xml:space="preserve"> уважаеми колеги, ако имате въпроси по нея. Съответно в разискванията имате право и на предложения, и становища. Аз не виждам да има желаещи, в системата също. В такъв случай да пристъпим към гласуване на докладна записка с вх.№203. Моля, режим на гласуване. Общинските съветници да гласуват</w:t>
      </w:r>
      <w:r w:rsidR="005517E5">
        <w:rPr>
          <w:rFonts w:ascii="Times New Roman" w:eastAsia="Calibri" w:hAnsi="Times New Roman" w:cs="Times New Roman"/>
          <w:sz w:val="28"/>
          <w:szCs w:val="28"/>
        </w:rPr>
        <w:t xml:space="preserve"> по нея</w:t>
      </w:r>
      <w:r>
        <w:rPr>
          <w:rFonts w:ascii="Times New Roman" w:eastAsia="Calibri" w:hAnsi="Times New Roman" w:cs="Times New Roman"/>
          <w:sz w:val="28"/>
          <w:szCs w:val="28"/>
        </w:rPr>
        <w:t xml:space="preserve">. </w:t>
      </w:r>
    </w:p>
    <w:p w:rsidR="003D6CCF" w:rsidRDefault="003D6CCF" w:rsidP="003D6CC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FC6007" w:rsidRDefault="00FC6007" w:rsidP="003D6CC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FC6007" w:rsidRPr="00FC6007" w:rsidRDefault="00FC6007" w:rsidP="00FC6007">
      <w:pPr>
        <w:spacing w:after="0" w:line="240" w:lineRule="auto"/>
        <w:jc w:val="center"/>
        <w:rPr>
          <w:rFonts w:ascii="Times New Roman" w:eastAsia="Times New Roman" w:hAnsi="Times New Roman" w:cs="Times New Roman"/>
          <w:b/>
          <w:bCs/>
          <w:color w:val="0D0D0D" w:themeColor="text1" w:themeTint="F2"/>
          <w:sz w:val="24"/>
          <w:szCs w:val="24"/>
          <w:lang w:val="ru-RU"/>
        </w:rPr>
      </w:pPr>
      <w:r w:rsidRPr="00FC6007">
        <w:rPr>
          <w:rFonts w:ascii="Times New Roman" w:eastAsia="Times New Roman" w:hAnsi="Times New Roman" w:cs="Times New Roman"/>
          <w:b/>
          <w:bCs/>
          <w:color w:val="0D0D0D" w:themeColor="text1" w:themeTint="F2"/>
          <w:sz w:val="24"/>
          <w:szCs w:val="24"/>
          <w:lang w:val="ru-RU"/>
        </w:rPr>
        <w:t>С П И С Ъ К</w:t>
      </w:r>
    </w:p>
    <w:p w:rsidR="00FC6007" w:rsidRPr="00FC6007" w:rsidRDefault="00FC6007" w:rsidP="00FC6007">
      <w:pPr>
        <w:spacing w:after="0" w:line="240" w:lineRule="auto"/>
        <w:jc w:val="center"/>
        <w:rPr>
          <w:rFonts w:ascii="Times New Roman" w:eastAsia="Times New Roman" w:hAnsi="Times New Roman" w:cs="Times New Roman"/>
          <w:b/>
          <w:bCs/>
          <w:color w:val="0D0D0D" w:themeColor="text1" w:themeTint="F2"/>
          <w:sz w:val="24"/>
          <w:szCs w:val="24"/>
        </w:rPr>
      </w:pPr>
      <w:r w:rsidRPr="00FC6007">
        <w:rPr>
          <w:rFonts w:ascii="Times New Roman" w:eastAsia="Times New Roman" w:hAnsi="Times New Roman" w:cs="Times New Roman"/>
          <w:b/>
          <w:bCs/>
          <w:color w:val="0D0D0D" w:themeColor="text1" w:themeTint="F2"/>
          <w:sz w:val="24"/>
          <w:szCs w:val="24"/>
        </w:rPr>
        <w:t>на общинските съветници от Общински съвет – Разград</w:t>
      </w:r>
    </w:p>
    <w:p w:rsidR="00FC6007" w:rsidRPr="00FC6007" w:rsidRDefault="00FC6007" w:rsidP="00FC6007">
      <w:pPr>
        <w:keepNext/>
        <w:spacing w:after="0" w:line="240" w:lineRule="auto"/>
        <w:jc w:val="center"/>
        <w:outlineLvl w:val="0"/>
        <w:rPr>
          <w:rFonts w:ascii="Times New Roman" w:eastAsia="Times New Roman" w:hAnsi="Times New Roman" w:cs="Times New Roman"/>
          <w:b/>
          <w:bCs/>
          <w:color w:val="0D0D0D" w:themeColor="text1" w:themeTint="F2"/>
          <w:sz w:val="24"/>
          <w:szCs w:val="24"/>
        </w:rPr>
      </w:pPr>
      <w:r w:rsidRPr="00FC6007">
        <w:rPr>
          <w:rFonts w:ascii="Times New Roman" w:eastAsia="Times New Roman" w:hAnsi="Times New Roman" w:cs="Times New Roman"/>
          <w:b/>
          <w:bCs/>
          <w:color w:val="0D0D0D" w:themeColor="text1" w:themeTint="F2"/>
          <w:sz w:val="24"/>
          <w:szCs w:val="24"/>
        </w:rPr>
        <w:t>Мандат 2023 – 2027 година</w:t>
      </w:r>
    </w:p>
    <w:p w:rsidR="00FC6007" w:rsidRPr="00FC6007" w:rsidRDefault="00FC6007" w:rsidP="00FC6007">
      <w:pPr>
        <w:spacing w:after="0" w:line="240" w:lineRule="auto"/>
        <w:jc w:val="center"/>
        <w:rPr>
          <w:rFonts w:ascii="Times New Roman" w:eastAsia="Times New Roman" w:hAnsi="Times New Roman" w:cs="Times New Roman"/>
          <w:b/>
          <w:bCs/>
          <w:color w:val="0D0D0D" w:themeColor="text1" w:themeTint="F2"/>
          <w:sz w:val="24"/>
          <w:szCs w:val="24"/>
        </w:rPr>
      </w:pPr>
      <w:r w:rsidRPr="00FC6007">
        <w:rPr>
          <w:rFonts w:ascii="Times New Roman" w:eastAsia="Times New Roman" w:hAnsi="Times New Roman" w:cs="Times New Roman"/>
          <w:b/>
          <w:bCs/>
          <w:color w:val="0D0D0D" w:themeColor="text1" w:themeTint="F2"/>
          <w:sz w:val="24"/>
          <w:szCs w:val="24"/>
        </w:rPr>
        <w:t>24.06.2025 г. – поименно гласуване</w:t>
      </w:r>
    </w:p>
    <w:p w:rsidR="00FC6007" w:rsidRPr="00FC6007" w:rsidRDefault="00FC6007" w:rsidP="00FC6007">
      <w:pPr>
        <w:overflowPunct w:val="0"/>
        <w:autoSpaceDE w:val="0"/>
        <w:autoSpaceDN w:val="0"/>
        <w:adjustRightInd w:val="0"/>
        <w:spacing w:after="0" w:line="240" w:lineRule="auto"/>
        <w:rPr>
          <w:rFonts w:ascii="Times New Roman" w:eastAsia="Times New Roman" w:hAnsi="Times New Roman" w:cs="Times New Roman"/>
          <w:b/>
          <w:bCs/>
          <w:sz w:val="24"/>
          <w:szCs w:val="24"/>
          <w:lang w:eastAsia="bg-BG"/>
        </w:rPr>
      </w:pPr>
    </w:p>
    <w:tbl>
      <w:tblPr>
        <w:tblStyle w:val="a4"/>
        <w:tblW w:w="9747" w:type="dxa"/>
        <w:tblLayout w:type="fixed"/>
        <w:tblLook w:val="04A0"/>
      </w:tblPr>
      <w:tblGrid>
        <w:gridCol w:w="605"/>
        <w:gridCol w:w="4507"/>
        <w:gridCol w:w="1659"/>
        <w:gridCol w:w="1417"/>
        <w:gridCol w:w="1559"/>
      </w:tblGrid>
      <w:tr w:rsidR="00FC6007" w:rsidRPr="00FC6007" w:rsidTr="007565DD">
        <w:trPr>
          <w:trHeight w:val="438"/>
        </w:trPr>
        <w:tc>
          <w:tcPr>
            <w:tcW w:w="605" w:type="dxa"/>
          </w:tcPr>
          <w:p w:rsidR="00FC6007" w:rsidRPr="00FC6007" w:rsidRDefault="00FC6007" w:rsidP="00FC6007">
            <w:pPr>
              <w:jc w:val="center"/>
              <w:rPr>
                <w:b/>
              </w:rPr>
            </w:pPr>
            <w:r w:rsidRPr="00FC6007">
              <w:rPr>
                <w:b/>
              </w:rPr>
              <w:t xml:space="preserve">№ </w:t>
            </w:r>
          </w:p>
        </w:tc>
        <w:tc>
          <w:tcPr>
            <w:tcW w:w="4507" w:type="dxa"/>
          </w:tcPr>
          <w:p w:rsidR="00FC6007" w:rsidRPr="00FC6007" w:rsidRDefault="00FC6007" w:rsidP="00FC6007">
            <w:pPr>
              <w:jc w:val="center"/>
              <w:rPr>
                <w:b/>
              </w:rPr>
            </w:pPr>
            <w:r w:rsidRPr="00FC6007">
              <w:rPr>
                <w:b/>
              </w:rPr>
              <w:t>Име, презиме, фамилия</w:t>
            </w:r>
          </w:p>
        </w:tc>
        <w:tc>
          <w:tcPr>
            <w:tcW w:w="1659" w:type="dxa"/>
          </w:tcPr>
          <w:p w:rsidR="00FC6007" w:rsidRPr="00FC6007" w:rsidRDefault="00FC6007" w:rsidP="00FC6007">
            <w:pPr>
              <w:jc w:val="center"/>
              <w:rPr>
                <w:b/>
              </w:rPr>
            </w:pPr>
            <w:r w:rsidRPr="00FC6007">
              <w:rPr>
                <w:rFonts w:eastAsia="Times New Roman"/>
                <w:b/>
                <w:bCs/>
                <w:color w:val="0D0D0D" w:themeColor="text1" w:themeTint="F2"/>
              </w:rPr>
              <w:t>„ЗА”</w:t>
            </w:r>
          </w:p>
        </w:tc>
        <w:tc>
          <w:tcPr>
            <w:tcW w:w="1417" w:type="dxa"/>
          </w:tcPr>
          <w:p w:rsidR="00FC6007" w:rsidRPr="00FC6007" w:rsidRDefault="00FC6007" w:rsidP="00FC6007">
            <w:pPr>
              <w:jc w:val="center"/>
              <w:rPr>
                <w:b/>
              </w:rPr>
            </w:pPr>
            <w:r w:rsidRPr="00FC6007">
              <w:rPr>
                <w:rFonts w:eastAsia="Times New Roman"/>
                <w:b/>
                <w:bCs/>
                <w:color w:val="0D0D0D" w:themeColor="text1" w:themeTint="F2"/>
              </w:rPr>
              <w:t>„против”</w:t>
            </w:r>
          </w:p>
        </w:tc>
        <w:tc>
          <w:tcPr>
            <w:tcW w:w="1559" w:type="dxa"/>
          </w:tcPr>
          <w:p w:rsidR="00FC6007" w:rsidRPr="00FC6007" w:rsidRDefault="00FC6007" w:rsidP="00FC6007">
            <w:pPr>
              <w:jc w:val="center"/>
              <w:rPr>
                <w:b/>
              </w:rPr>
            </w:pPr>
            <w:r w:rsidRPr="00FC6007">
              <w:rPr>
                <w:rFonts w:eastAsia="Times New Roman"/>
                <w:b/>
                <w:bCs/>
                <w:color w:val="0D0D0D" w:themeColor="text1" w:themeTint="F2"/>
              </w:rPr>
              <w:t>„въздържал се”</w:t>
            </w:r>
          </w:p>
        </w:tc>
      </w:tr>
      <w:tr w:rsidR="00FC6007" w:rsidRPr="00FC6007" w:rsidTr="007565DD">
        <w:trPr>
          <w:trHeight w:val="262"/>
        </w:trPr>
        <w:tc>
          <w:tcPr>
            <w:tcW w:w="605" w:type="dxa"/>
          </w:tcPr>
          <w:p w:rsidR="00FC6007" w:rsidRPr="00FC6007" w:rsidRDefault="00FC6007" w:rsidP="00FC6007">
            <w:pPr>
              <w:jc w:val="center"/>
              <w:rPr>
                <w:b/>
              </w:rPr>
            </w:pPr>
            <w:r w:rsidRPr="00FC6007">
              <w:rPr>
                <w:b/>
              </w:rPr>
              <w:t>1.</w:t>
            </w:r>
          </w:p>
        </w:tc>
        <w:tc>
          <w:tcPr>
            <w:tcW w:w="4507" w:type="dxa"/>
          </w:tcPr>
          <w:p w:rsidR="00FC6007" w:rsidRPr="00FC6007" w:rsidRDefault="00FC6007" w:rsidP="00FC6007">
            <w:pPr>
              <w:rPr>
                <w:b/>
              </w:rPr>
            </w:pPr>
            <w:r w:rsidRPr="00FC6007">
              <w:rPr>
                <w:b/>
              </w:rPr>
              <w:t>Антон Руменов Монев</w:t>
            </w:r>
          </w:p>
        </w:tc>
        <w:tc>
          <w:tcPr>
            <w:tcW w:w="1659" w:type="dxa"/>
          </w:tcPr>
          <w:p w:rsidR="00FC6007" w:rsidRPr="00FC6007" w:rsidRDefault="00FC6007" w:rsidP="00FC6007">
            <w:pPr>
              <w:jc w:val="center"/>
              <w:rPr>
                <w:b/>
                <w:sz w:val="26"/>
                <w:szCs w:val="26"/>
              </w:rPr>
            </w:pPr>
            <w:r>
              <w:rPr>
                <w:b/>
                <w:sz w:val="26"/>
                <w:szCs w:val="26"/>
              </w:rPr>
              <w:t>+</w:t>
            </w:r>
          </w:p>
        </w:tc>
        <w:tc>
          <w:tcPr>
            <w:tcW w:w="1417" w:type="dxa"/>
          </w:tcPr>
          <w:p w:rsidR="00FC6007" w:rsidRPr="00FC6007" w:rsidRDefault="00FC6007" w:rsidP="00FC6007">
            <w:pPr>
              <w:jc w:val="center"/>
              <w:rPr>
                <w:b/>
                <w:sz w:val="26"/>
                <w:szCs w:val="26"/>
              </w:rPr>
            </w:pPr>
          </w:p>
        </w:tc>
        <w:tc>
          <w:tcPr>
            <w:tcW w:w="1559" w:type="dxa"/>
          </w:tcPr>
          <w:p w:rsidR="00FC6007" w:rsidRPr="00FC6007" w:rsidRDefault="00FC6007" w:rsidP="00FC6007">
            <w:pPr>
              <w:jc w:val="center"/>
              <w:rPr>
                <w:b/>
                <w:sz w:val="26"/>
                <w:szCs w:val="26"/>
              </w:rPr>
            </w:pPr>
          </w:p>
        </w:tc>
      </w:tr>
      <w:tr w:rsidR="00FC6007" w:rsidRPr="00FC6007" w:rsidTr="007565DD">
        <w:trPr>
          <w:trHeight w:val="181"/>
        </w:trPr>
        <w:tc>
          <w:tcPr>
            <w:tcW w:w="605" w:type="dxa"/>
          </w:tcPr>
          <w:p w:rsidR="00FC6007" w:rsidRPr="00FC6007" w:rsidRDefault="00FC6007" w:rsidP="00FC6007">
            <w:pPr>
              <w:jc w:val="center"/>
              <w:rPr>
                <w:b/>
              </w:rPr>
            </w:pPr>
            <w:r w:rsidRPr="00FC6007">
              <w:rPr>
                <w:b/>
              </w:rPr>
              <w:t>2.</w:t>
            </w:r>
          </w:p>
        </w:tc>
        <w:tc>
          <w:tcPr>
            <w:tcW w:w="4507" w:type="dxa"/>
          </w:tcPr>
          <w:p w:rsidR="00FC6007" w:rsidRPr="00FC6007" w:rsidRDefault="00FC6007" w:rsidP="00FC6007">
            <w:pPr>
              <w:rPr>
                <w:b/>
              </w:rPr>
            </w:pPr>
            <w:r w:rsidRPr="00FC6007">
              <w:rPr>
                <w:b/>
              </w:rPr>
              <w:t>Антонела Веселинова Маринова</w:t>
            </w:r>
          </w:p>
        </w:tc>
        <w:tc>
          <w:tcPr>
            <w:tcW w:w="1659" w:type="dxa"/>
          </w:tcPr>
          <w:p w:rsidR="00FC6007" w:rsidRPr="00FC6007" w:rsidRDefault="00FC6007" w:rsidP="00FC6007">
            <w:pPr>
              <w:jc w:val="center"/>
              <w:rPr>
                <w:b/>
                <w:sz w:val="26"/>
                <w:szCs w:val="26"/>
              </w:rPr>
            </w:pPr>
            <w:r>
              <w:rPr>
                <w:b/>
                <w:sz w:val="26"/>
                <w:szCs w:val="26"/>
              </w:rPr>
              <w:t>+</w:t>
            </w:r>
          </w:p>
        </w:tc>
        <w:tc>
          <w:tcPr>
            <w:tcW w:w="1417" w:type="dxa"/>
          </w:tcPr>
          <w:p w:rsidR="00FC6007" w:rsidRPr="00FC6007" w:rsidRDefault="00FC6007" w:rsidP="00FC6007">
            <w:pPr>
              <w:jc w:val="center"/>
              <w:rPr>
                <w:b/>
                <w:sz w:val="26"/>
                <w:szCs w:val="26"/>
              </w:rPr>
            </w:pPr>
          </w:p>
        </w:tc>
        <w:tc>
          <w:tcPr>
            <w:tcW w:w="1559" w:type="dxa"/>
          </w:tcPr>
          <w:p w:rsidR="00FC6007" w:rsidRPr="00FC6007" w:rsidRDefault="00FC6007" w:rsidP="00FC6007">
            <w:pPr>
              <w:jc w:val="center"/>
              <w:rPr>
                <w:b/>
                <w:sz w:val="26"/>
                <w:szCs w:val="26"/>
              </w:rPr>
            </w:pPr>
          </w:p>
        </w:tc>
      </w:tr>
      <w:tr w:rsidR="00FC6007" w:rsidRPr="00FC6007" w:rsidTr="007565DD">
        <w:tc>
          <w:tcPr>
            <w:tcW w:w="605" w:type="dxa"/>
          </w:tcPr>
          <w:p w:rsidR="00FC6007" w:rsidRPr="00FC6007" w:rsidRDefault="00FC6007" w:rsidP="00FC6007">
            <w:pPr>
              <w:jc w:val="center"/>
              <w:rPr>
                <w:b/>
              </w:rPr>
            </w:pPr>
            <w:r w:rsidRPr="00FC6007">
              <w:rPr>
                <w:b/>
              </w:rPr>
              <w:t>2.</w:t>
            </w:r>
          </w:p>
        </w:tc>
        <w:tc>
          <w:tcPr>
            <w:tcW w:w="4507" w:type="dxa"/>
          </w:tcPr>
          <w:p w:rsidR="00FC6007" w:rsidRPr="00FC6007" w:rsidRDefault="00FC6007" w:rsidP="00FC6007">
            <w:pPr>
              <w:rPr>
                <w:b/>
              </w:rPr>
            </w:pPr>
            <w:r w:rsidRPr="00FC6007">
              <w:rPr>
                <w:b/>
              </w:rPr>
              <w:t>АсениеФахриева Касим</w:t>
            </w:r>
          </w:p>
        </w:tc>
        <w:tc>
          <w:tcPr>
            <w:tcW w:w="1659" w:type="dxa"/>
          </w:tcPr>
          <w:p w:rsidR="00FC6007" w:rsidRPr="00FC6007" w:rsidRDefault="00FC6007" w:rsidP="00FC6007">
            <w:pPr>
              <w:jc w:val="center"/>
              <w:rPr>
                <w:b/>
                <w:sz w:val="26"/>
                <w:szCs w:val="26"/>
              </w:rPr>
            </w:pPr>
            <w:r>
              <w:rPr>
                <w:b/>
                <w:sz w:val="26"/>
                <w:szCs w:val="26"/>
              </w:rPr>
              <w:t>+</w:t>
            </w:r>
          </w:p>
        </w:tc>
        <w:tc>
          <w:tcPr>
            <w:tcW w:w="1417" w:type="dxa"/>
          </w:tcPr>
          <w:p w:rsidR="00FC6007" w:rsidRPr="00FC6007" w:rsidRDefault="00FC6007" w:rsidP="00FC6007">
            <w:pPr>
              <w:jc w:val="center"/>
              <w:rPr>
                <w:b/>
                <w:sz w:val="26"/>
                <w:szCs w:val="26"/>
              </w:rPr>
            </w:pPr>
          </w:p>
        </w:tc>
        <w:tc>
          <w:tcPr>
            <w:tcW w:w="1559" w:type="dxa"/>
          </w:tcPr>
          <w:p w:rsidR="00FC6007" w:rsidRPr="00FC6007" w:rsidRDefault="00FC6007" w:rsidP="00FC6007">
            <w:pPr>
              <w:jc w:val="center"/>
              <w:rPr>
                <w:b/>
                <w:sz w:val="26"/>
                <w:szCs w:val="26"/>
              </w:rPr>
            </w:pPr>
          </w:p>
        </w:tc>
      </w:tr>
      <w:tr w:rsidR="00FC6007" w:rsidRPr="00FC6007" w:rsidTr="007565DD">
        <w:tc>
          <w:tcPr>
            <w:tcW w:w="605" w:type="dxa"/>
          </w:tcPr>
          <w:p w:rsidR="00FC6007" w:rsidRPr="00FC6007" w:rsidRDefault="00FC6007" w:rsidP="00FC6007">
            <w:pPr>
              <w:jc w:val="center"/>
              <w:rPr>
                <w:b/>
              </w:rPr>
            </w:pPr>
            <w:r w:rsidRPr="00FC6007">
              <w:rPr>
                <w:b/>
              </w:rPr>
              <w:t>4.</w:t>
            </w:r>
          </w:p>
        </w:tc>
        <w:tc>
          <w:tcPr>
            <w:tcW w:w="4507" w:type="dxa"/>
          </w:tcPr>
          <w:p w:rsidR="00FC6007" w:rsidRPr="00FC6007" w:rsidRDefault="00FC6007" w:rsidP="00FC6007">
            <w:pPr>
              <w:rPr>
                <w:b/>
              </w:rPr>
            </w:pPr>
            <w:r w:rsidRPr="00FC6007">
              <w:rPr>
                <w:b/>
              </w:rPr>
              <w:t>Атанас Станчев Станчев</w:t>
            </w:r>
          </w:p>
        </w:tc>
        <w:tc>
          <w:tcPr>
            <w:tcW w:w="1659" w:type="dxa"/>
          </w:tcPr>
          <w:p w:rsidR="00FC6007" w:rsidRPr="00FC6007" w:rsidRDefault="00FC6007" w:rsidP="00FC6007">
            <w:pPr>
              <w:jc w:val="center"/>
              <w:rPr>
                <w:b/>
                <w:sz w:val="26"/>
                <w:szCs w:val="26"/>
              </w:rPr>
            </w:pPr>
            <w:r>
              <w:rPr>
                <w:b/>
                <w:sz w:val="26"/>
                <w:szCs w:val="26"/>
              </w:rPr>
              <w:t>+</w:t>
            </w:r>
          </w:p>
        </w:tc>
        <w:tc>
          <w:tcPr>
            <w:tcW w:w="1417" w:type="dxa"/>
          </w:tcPr>
          <w:p w:rsidR="00FC6007" w:rsidRPr="00FC6007" w:rsidRDefault="00FC6007" w:rsidP="00FC6007">
            <w:pPr>
              <w:jc w:val="center"/>
              <w:rPr>
                <w:b/>
                <w:sz w:val="26"/>
                <w:szCs w:val="26"/>
              </w:rPr>
            </w:pPr>
          </w:p>
        </w:tc>
        <w:tc>
          <w:tcPr>
            <w:tcW w:w="1559" w:type="dxa"/>
          </w:tcPr>
          <w:p w:rsidR="00FC6007" w:rsidRPr="00FC6007" w:rsidRDefault="00FC6007" w:rsidP="00FC6007">
            <w:pPr>
              <w:jc w:val="center"/>
              <w:rPr>
                <w:b/>
                <w:sz w:val="26"/>
                <w:szCs w:val="26"/>
              </w:rPr>
            </w:pPr>
          </w:p>
        </w:tc>
      </w:tr>
      <w:tr w:rsidR="00FC6007" w:rsidRPr="00FC6007" w:rsidTr="007565DD">
        <w:tc>
          <w:tcPr>
            <w:tcW w:w="605" w:type="dxa"/>
          </w:tcPr>
          <w:p w:rsidR="00FC6007" w:rsidRPr="00FC6007" w:rsidRDefault="00FC6007" w:rsidP="00FC6007">
            <w:pPr>
              <w:jc w:val="center"/>
              <w:rPr>
                <w:b/>
              </w:rPr>
            </w:pPr>
            <w:r w:rsidRPr="00FC6007">
              <w:rPr>
                <w:b/>
              </w:rPr>
              <w:t>5.</w:t>
            </w:r>
          </w:p>
        </w:tc>
        <w:tc>
          <w:tcPr>
            <w:tcW w:w="4507" w:type="dxa"/>
          </w:tcPr>
          <w:p w:rsidR="00FC6007" w:rsidRPr="00FC6007" w:rsidRDefault="00FC6007" w:rsidP="00FC6007">
            <w:pPr>
              <w:rPr>
                <w:b/>
              </w:rPr>
            </w:pPr>
            <w:r w:rsidRPr="00FC6007">
              <w:rPr>
                <w:b/>
              </w:rPr>
              <w:t>Биляна Николаева Асенова</w:t>
            </w:r>
          </w:p>
        </w:tc>
        <w:tc>
          <w:tcPr>
            <w:tcW w:w="1659" w:type="dxa"/>
          </w:tcPr>
          <w:p w:rsidR="00FC6007" w:rsidRPr="00FC6007" w:rsidRDefault="00FC6007" w:rsidP="00FC6007">
            <w:pPr>
              <w:jc w:val="center"/>
              <w:rPr>
                <w:b/>
                <w:sz w:val="26"/>
                <w:szCs w:val="26"/>
              </w:rPr>
            </w:pPr>
            <w:r w:rsidRPr="00FC6007">
              <w:rPr>
                <w:b/>
              </w:rPr>
              <w:t>Отсъства</w:t>
            </w:r>
          </w:p>
        </w:tc>
        <w:tc>
          <w:tcPr>
            <w:tcW w:w="1417" w:type="dxa"/>
          </w:tcPr>
          <w:p w:rsidR="00FC6007" w:rsidRPr="00FC6007" w:rsidRDefault="00FC6007" w:rsidP="00FC6007">
            <w:pPr>
              <w:jc w:val="center"/>
              <w:rPr>
                <w:b/>
                <w:sz w:val="26"/>
                <w:szCs w:val="26"/>
              </w:rPr>
            </w:pPr>
          </w:p>
        </w:tc>
        <w:tc>
          <w:tcPr>
            <w:tcW w:w="1559" w:type="dxa"/>
          </w:tcPr>
          <w:p w:rsidR="00FC6007" w:rsidRPr="00FC6007" w:rsidRDefault="00FC6007" w:rsidP="00FC6007">
            <w:pPr>
              <w:jc w:val="center"/>
              <w:rPr>
                <w:b/>
                <w:sz w:val="26"/>
                <w:szCs w:val="26"/>
              </w:rPr>
            </w:pPr>
          </w:p>
        </w:tc>
      </w:tr>
      <w:tr w:rsidR="00FC6007" w:rsidRPr="00FC6007" w:rsidTr="007565DD">
        <w:tc>
          <w:tcPr>
            <w:tcW w:w="605" w:type="dxa"/>
          </w:tcPr>
          <w:p w:rsidR="00FC6007" w:rsidRPr="00FC6007" w:rsidRDefault="00FC6007" w:rsidP="00FC6007">
            <w:pPr>
              <w:jc w:val="center"/>
              <w:rPr>
                <w:b/>
              </w:rPr>
            </w:pPr>
            <w:r w:rsidRPr="00FC6007">
              <w:rPr>
                <w:b/>
              </w:rPr>
              <w:t>6.</w:t>
            </w:r>
          </w:p>
        </w:tc>
        <w:tc>
          <w:tcPr>
            <w:tcW w:w="4507" w:type="dxa"/>
          </w:tcPr>
          <w:p w:rsidR="00FC6007" w:rsidRPr="00FC6007" w:rsidRDefault="00FC6007" w:rsidP="00FC6007">
            <w:pPr>
              <w:rPr>
                <w:b/>
              </w:rPr>
            </w:pPr>
            <w:r w:rsidRPr="00FC6007">
              <w:rPr>
                <w:b/>
              </w:rPr>
              <w:t>Божидар Вълчев Божков</w:t>
            </w:r>
          </w:p>
        </w:tc>
        <w:tc>
          <w:tcPr>
            <w:tcW w:w="1659" w:type="dxa"/>
          </w:tcPr>
          <w:p w:rsidR="00FC6007" w:rsidRPr="00FC6007" w:rsidRDefault="00FC6007" w:rsidP="00FC6007">
            <w:pPr>
              <w:jc w:val="center"/>
              <w:rPr>
                <w:b/>
                <w:sz w:val="26"/>
                <w:szCs w:val="26"/>
              </w:rPr>
            </w:pPr>
            <w:r>
              <w:rPr>
                <w:b/>
                <w:sz w:val="26"/>
                <w:szCs w:val="26"/>
              </w:rPr>
              <w:t>+</w:t>
            </w:r>
          </w:p>
        </w:tc>
        <w:tc>
          <w:tcPr>
            <w:tcW w:w="1417" w:type="dxa"/>
          </w:tcPr>
          <w:p w:rsidR="00FC6007" w:rsidRPr="00FC6007" w:rsidRDefault="00FC6007" w:rsidP="00FC6007">
            <w:pPr>
              <w:jc w:val="center"/>
              <w:rPr>
                <w:b/>
                <w:sz w:val="26"/>
                <w:szCs w:val="26"/>
              </w:rPr>
            </w:pPr>
          </w:p>
        </w:tc>
        <w:tc>
          <w:tcPr>
            <w:tcW w:w="1559" w:type="dxa"/>
          </w:tcPr>
          <w:p w:rsidR="00FC6007" w:rsidRPr="00FC6007" w:rsidRDefault="00FC6007" w:rsidP="00FC6007">
            <w:pPr>
              <w:jc w:val="center"/>
              <w:rPr>
                <w:b/>
                <w:sz w:val="26"/>
                <w:szCs w:val="26"/>
              </w:rPr>
            </w:pPr>
          </w:p>
        </w:tc>
      </w:tr>
      <w:tr w:rsidR="00FC6007" w:rsidRPr="00FC6007" w:rsidTr="007565DD">
        <w:tc>
          <w:tcPr>
            <w:tcW w:w="605" w:type="dxa"/>
          </w:tcPr>
          <w:p w:rsidR="00FC6007" w:rsidRPr="00FC6007" w:rsidRDefault="00FC6007" w:rsidP="00FC6007">
            <w:pPr>
              <w:jc w:val="center"/>
              <w:rPr>
                <w:b/>
              </w:rPr>
            </w:pPr>
            <w:r w:rsidRPr="00FC6007">
              <w:rPr>
                <w:b/>
              </w:rPr>
              <w:t>7.</w:t>
            </w:r>
          </w:p>
        </w:tc>
        <w:tc>
          <w:tcPr>
            <w:tcW w:w="4507" w:type="dxa"/>
          </w:tcPr>
          <w:p w:rsidR="00FC6007" w:rsidRPr="00FC6007" w:rsidRDefault="00FC6007" w:rsidP="00FC6007">
            <w:pPr>
              <w:rPr>
                <w:b/>
              </w:rPr>
            </w:pPr>
            <w:r w:rsidRPr="00FC6007">
              <w:rPr>
                <w:b/>
              </w:rPr>
              <w:t>Валентин Стефанов Василев</w:t>
            </w:r>
          </w:p>
        </w:tc>
        <w:tc>
          <w:tcPr>
            <w:tcW w:w="1659" w:type="dxa"/>
          </w:tcPr>
          <w:p w:rsidR="00FC6007" w:rsidRPr="00FC6007" w:rsidRDefault="00FC6007" w:rsidP="00FC6007">
            <w:pPr>
              <w:jc w:val="center"/>
              <w:rPr>
                <w:b/>
                <w:sz w:val="26"/>
                <w:szCs w:val="26"/>
                <w:lang w:val="en-US"/>
              </w:rPr>
            </w:pPr>
            <w:r>
              <w:rPr>
                <w:b/>
                <w:sz w:val="26"/>
                <w:szCs w:val="26"/>
              </w:rPr>
              <w:t>+</w:t>
            </w:r>
          </w:p>
        </w:tc>
        <w:tc>
          <w:tcPr>
            <w:tcW w:w="1417" w:type="dxa"/>
          </w:tcPr>
          <w:p w:rsidR="00FC6007" w:rsidRPr="00FC6007" w:rsidRDefault="00FC6007" w:rsidP="00FC6007">
            <w:pPr>
              <w:jc w:val="center"/>
              <w:rPr>
                <w:b/>
                <w:sz w:val="26"/>
                <w:szCs w:val="26"/>
                <w:lang w:val="en-US"/>
              </w:rPr>
            </w:pPr>
          </w:p>
        </w:tc>
        <w:tc>
          <w:tcPr>
            <w:tcW w:w="1559" w:type="dxa"/>
          </w:tcPr>
          <w:p w:rsidR="00FC6007" w:rsidRPr="00FC6007" w:rsidRDefault="00FC6007" w:rsidP="00FC6007">
            <w:pPr>
              <w:jc w:val="center"/>
              <w:rPr>
                <w:b/>
                <w:sz w:val="26"/>
                <w:szCs w:val="26"/>
                <w:lang w:val="en-US"/>
              </w:rPr>
            </w:pPr>
          </w:p>
        </w:tc>
      </w:tr>
      <w:tr w:rsidR="00FC6007" w:rsidRPr="00FC6007" w:rsidTr="007565DD">
        <w:tc>
          <w:tcPr>
            <w:tcW w:w="605" w:type="dxa"/>
          </w:tcPr>
          <w:p w:rsidR="00FC6007" w:rsidRPr="00FC6007" w:rsidRDefault="00FC6007" w:rsidP="00FC6007">
            <w:pPr>
              <w:jc w:val="center"/>
              <w:rPr>
                <w:b/>
              </w:rPr>
            </w:pPr>
            <w:r w:rsidRPr="00FC6007">
              <w:rPr>
                <w:b/>
              </w:rPr>
              <w:lastRenderedPageBreak/>
              <w:t>8.</w:t>
            </w:r>
          </w:p>
        </w:tc>
        <w:tc>
          <w:tcPr>
            <w:tcW w:w="4507" w:type="dxa"/>
          </w:tcPr>
          <w:p w:rsidR="00FC6007" w:rsidRPr="00FC6007" w:rsidRDefault="00FC6007" w:rsidP="00FC6007">
            <w:pPr>
              <w:rPr>
                <w:b/>
              </w:rPr>
            </w:pPr>
            <w:r w:rsidRPr="00FC6007">
              <w:rPr>
                <w:b/>
              </w:rPr>
              <w:t>Валентина Маркова Френкева-Белчева</w:t>
            </w:r>
          </w:p>
        </w:tc>
        <w:tc>
          <w:tcPr>
            <w:tcW w:w="1659" w:type="dxa"/>
          </w:tcPr>
          <w:p w:rsidR="00FC6007" w:rsidRPr="00FC6007" w:rsidRDefault="00FC6007" w:rsidP="00FC6007">
            <w:pPr>
              <w:jc w:val="center"/>
              <w:rPr>
                <w:b/>
                <w:sz w:val="26"/>
                <w:szCs w:val="26"/>
              </w:rPr>
            </w:pPr>
            <w:r>
              <w:rPr>
                <w:b/>
                <w:sz w:val="26"/>
                <w:szCs w:val="26"/>
              </w:rPr>
              <w:t>+</w:t>
            </w:r>
          </w:p>
        </w:tc>
        <w:tc>
          <w:tcPr>
            <w:tcW w:w="1417" w:type="dxa"/>
          </w:tcPr>
          <w:p w:rsidR="00FC6007" w:rsidRPr="00FC6007" w:rsidRDefault="00FC6007" w:rsidP="00FC6007">
            <w:pPr>
              <w:jc w:val="center"/>
              <w:rPr>
                <w:b/>
                <w:sz w:val="26"/>
                <w:szCs w:val="26"/>
              </w:rPr>
            </w:pPr>
          </w:p>
        </w:tc>
        <w:tc>
          <w:tcPr>
            <w:tcW w:w="1559" w:type="dxa"/>
          </w:tcPr>
          <w:p w:rsidR="00FC6007" w:rsidRPr="00FC6007" w:rsidRDefault="00FC6007" w:rsidP="00FC6007">
            <w:pPr>
              <w:jc w:val="center"/>
              <w:rPr>
                <w:b/>
                <w:sz w:val="26"/>
                <w:szCs w:val="26"/>
              </w:rPr>
            </w:pPr>
          </w:p>
        </w:tc>
      </w:tr>
      <w:tr w:rsidR="00FC6007" w:rsidRPr="00FC6007" w:rsidTr="007565DD">
        <w:tc>
          <w:tcPr>
            <w:tcW w:w="605" w:type="dxa"/>
          </w:tcPr>
          <w:p w:rsidR="00FC6007" w:rsidRPr="00FC6007" w:rsidRDefault="00FC6007" w:rsidP="00FC6007">
            <w:pPr>
              <w:jc w:val="center"/>
              <w:rPr>
                <w:b/>
              </w:rPr>
            </w:pPr>
            <w:r w:rsidRPr="00FC6007">
              <w:rPr>
                <w:b/>
              </w:rPr>
              <w:t>9.</w:t>
            </w:r>
          </w:p>
        </w:tc>
        <w:tc>
          <w:tcPr>
            <w:tcW w:w="4507" w:type="dxa"/>
          </w:tcPr>
          <w:p w:rsidR="00FC6007" w:rsidRPr="00FC6007" w:rsidRDefault="00FC6007" w:rsidP="00FC6007">
            <w:pPr>
              <w:rPr>
                <w:b/>
              </w:rPr>
            </w:pPr>
            <w:r w:rsidRPr="00FC6007">
              <w:rPr>
                <w:b/>
              </w:rPr>
              <w:t>Галина Милкова Георгиева-Маринова</w:t>
            </w:r>
          </w:p>
        </w:tc>
        <w:tc>
          <w:tcPr>
            <w:tcW w:w="1659" w:type="dxa"/>
          </w:tcPr>
          <w:p w:rsidR="00FC6007" w:rsidRPr="00FC6007" w:rsidRDefault="00FC6007" w:rsidP="00FC6007">
            <w:pPr>
              <w:jc w:val="center"/>
              <w:rPr>
                <w:b/>
                <w:sz w:val="26"/>
                <w:szCs w:val="26"/>
                <w:lang w:val="en-US"/>
              </w:rPr>
            </w:pPr>
            <w:r>
              <w:rPr>
                <w:b/>
                <w:sz w:val="26"/>
                <w:szCs w:val="26"/>
              </w:rPr>
              <w:t>+</w:t>
            </w:r>
          </w:p>
        </w:tc>
        <w:tc>
          <w:tcPr>
            <w:tcW w:w="1417" w:type="dxa"/>
          </w:tcPr>
          <w:p w:rsidR="00FC6007" w:rsidRPr="00FC6007" w:rsidRDefault="00FC6007" w:rsidP="00FC6007">
            <w:pPr>
              <w:jc w:val="center"/>
              <w:rPr>
                <w:b/>
                <w:sz w:val="26"/>
                <w:szCs w:val="26"/>
                <w:lang w:val="en-US"/>
              </w:rPr>
            </w:pPr>
          </w:p>
        </w:tc>
        <w:tc>
          <w:tcPr>
            <w:tcW w:w="1559" w:type="dxa"/>
          </w:tcPr>
          <w:p w:rsidR="00FC6007" w:rsidRPr="00FC6007" w:rsidRDefault="00FC6007" w:rsidP="00FC6007">
            <w:pPr>
              <w:jc w:val="center"/>
              <w:rPr>
                <w:b/>
                <w:sz w:val="26"/>
                <w:szCs w:val="26"/>
                <w:lang w:val="en-US"/>
              </w:rPr>
            </w:pPr>
          </w:p>
        </w:tc>
      </w:tr>
      <w:tr w:rsidR="00FC6007" w:rsidRPr="00FC6007" w:rsidTr="007565DD">
        <w:tc>
          <w:tcPr>
            <w:tcW w:w="605" w:type="dxa"/>
          </w:tcPr>
          <w:p w:rsidR="00FC6007" w:rsidRPr="00FC6007" w:rsidRDefault="00FC6007" w:rsidP="00FC6007">
            <w:pPr>
              <w:jc w:val="center"/>
              <w:rPr>
                <w:b/>
              </w:rPr>
            </w:pPr>
            <w:r w:rsidRPr="00FC6007">
              <w:rPr>
                <w:b/>
              </w:rPr>
              <w:t>10.</w:t>
            </w:r>
          </w:p>
        </w:tc>
        <w:tc>
          <w:tcPr>
            <w:tcW w:w="4507" w:type="dxa"/>
          </w:tcPr>
          <w:p w:rsidR="00FC6007" w:rsidRPr="00FC6007" w:rsidRDefault="00FC6007" w:rsidP="00FC6007">
            <w:pPr>
              <w:rPr>
                <w:b/>
              </w:rPr>
            </w:pPr>
            <w:r w:rsidRPr="00FC6007">
              <w:rPr>
                <w:b/>
              </w:rPr>
              <w:t>Елис Салиева Фейзиева</w:t>
            </w:r>
          </w:p>
        </w:tc>
        <w:tc>
          <w:tcPr>
            <w:tcW w:w="1659" w:type="dxa"/>
          </w:tcPr>
          <w:p w:rsidR="00FC6007" w:rsidRPr="00FC6007" w:rsidRDefault="00FC6007" w:rsidP="00FC6007">
            <w:pPr>
              <w:jc w:val="center"/>
              <w:rPr>
                <w:b/>
                <w:sz w:val="26"/>
                <w:szCs w:val="26"/>
              </w:rPr>
            </w:pPr>
            <w:r>
              <w:rPr>
                <w:b/>
                <w:sz w:val="26"/>
                <w:szCs w:val="26"/>
              </w:rPr>
              <w:t>+</w:t>
            </w:r>
          </w:p>
        </w:tc>
        <w:tc>
          <w:tcPr>
            <w:tcW w:w="1417" w:type="dxa"/>
          </w:tcPr>
          <w:p w:rsidR="00FC6007" w:rsidRPr="00FC6007" w:rsidRDefault="00FC6007" w:rsidP="00FC6007">
            <w:pPr>
              <w:jc w:val="center"/>
              <w:rPr>
                <w:b/>
                <w:sz w:val="26"/>
                <w:szCs w:val="26"/>
              </w:rPr>
            </w:pPr>
          </w:p>
        </w:tc>
        <w:tc>
          <w:tcPr>
            <w:tcW w:w="1559" w:type="dxa"/>
          </w:tcPr>
          <w:p w:rsidR="00FC6007" w:rsidRPr="00FC6007" w:rsidRDefault="00FC6007" w:rsidP="00FC6007">
            <w:pPr>
              <w:jc w:val="center"/>
              <w:rPr>
                <w:b/>
                <w:sz w:val="26"/>
                <w:szCs w:val="26"/>
              </w:rPr>
            </w:pPr>
          </w:p>
        </w:tc>
      </w:tr>
      <w:tr w:rsidR="00FC6007" w:rsidRPr="00FC6007" w:rsidTr="007565DD">
        <w:tc>
          <w:tcPr>
            <w:tcW w:w="605" w:type="dxa"/>
          </w:tcPr>
          <w:p w:rsidR="00FC6007" w:rsidRPr="00FC6007" w:rsidRDefault="00FC6007" w:rsidP="00FC6007">
            <w:pPr>
              <w:jc w:val="center"/>
              <w:rPr>
                <w:b/>
              </w:rPr>
            </w:pPr>
            <w:r w:rsidRPr="00FC6007">
              <w:rPr>
                <w:b/>
              </w:rPr>
              <w:t>11.</w:t>
            </w:r>
          </w:p>
        </w:tc>
        <w:tc>
          <w:tcPr>
            <w:tcW w:w="4507" w:type="dxa"/>
          </w:tcPr>
          <w:p w:rsidR="00FC6007" w:rsidRPr="00FC6007" w:rsidRDefault="00FC6007" w:rsidP="00FC6007">
            <w:pPr>
              <w:rPr>
                <w:b/>
              </w:rPr>
            </w:pPr>
            <w:r w:rsidRPr="00FC6007">
              <w:rPr>
                <w:b/>
              </w:rPr>
              <w:t>Зафер Ахмед Хюсеин</w:t>
            </w:r>
          </w:p>
        </w:tc>
        <w:tc>
          <w:tcPr>
            <w:tcW w:w="1659" w:type="dxa"/>
          </w:tcPr>
          <w:p w:rsidR="00FC6007" w:rsidRPr="00FC6007" w:rsidRDefault="00FC6007" w:rsidP="00FC6007">
            <w:pPr>
              <w:jc w:val="center"/>
              <w:rPr>
                <w:b/>
                <w:sz w:val="26"/>
                <w:szCs w:val="26"/>
              </w:rPr>
            </w:pPr>
            <w:r>
              <w:rPr>
                <w:b/>
                <w:sz w:val="26"/>
                <w:szCs w:val="26"/>
              </w:rPr>
              <w:t>+</w:t>
            </w:r>
          </w:p>
        </w:tc>
        <w:tc>
          <w:tcPr>
            <w:tcW w:w="1417" w:type="dxa"/>
          </w:tcPr>
          <w:p w:rsidR="00FC6007" w:rsidRPr="00FC6007" w:rsidRDefault="00FC6007" w:rsidP="00FC6007">
            <w:pPr>
              <w:jc w:val="center"/>
              <w:rPr>
                <w:b/>
                <w:sz w:val="26"/>
                <w:szCs w:val="26"/>
              </w:rPr>
            </w:pPr>
          </w:p>
        </w:tc>
        <w:tc>
          <w:tcPr>
            <w:tcW w:w="1559" w:type="dxa"/>
          </w:tcPr>
          <w:p w:rsidR="00FC6007" w:rsidRPr="00FC6007" w:rsidRDefault="00FC6007" w:rsidP="00FC6007">
            <w:pPr>
              <w:jc w:val="center"/>
              <w:rPr>
                <w:b/>
                <w:sz w:val="26"/>
                <w:szCs w:val="26"/>
              </w:rPr>
            </w:pPr>
          </w:p>
        </w:tc>
      </w:tr>
      <w:tr w:rsidR="00FC6007" w:rsidRPr="00FC6007" w:rsidTr="007565DD">
        <w:tc>
          <w:tcPr>
            <w:tcW w:w="605" w:type="dxa"/>
          </w:tcPr>
          <w:p w:rsidR="00FC6007" w:rsidRPr="00FC6007" w:rsidRDefault="00FC6007" w:rsidP="00FC6007">
            <w:pPr>
              <w:jc w:val="center"/>
              <w:rPr>
                <w:b/>
              </w:rPr>
            </w:pPr>
            <w:r w:rsidRPr="00FC6007">
              <w:rPr>
                <w:b/>
              </w:rPr>
              <w:t>12.</w:t>
            </w:r>
          </w:p>
        </w:tc>
        <w:tc>
          <w:tcPr>
            <w:tcW w:w="4507" w:type="dxa"/>
          </w:tcPr>
          <w:p w:rsidR="00FC6007" w:rsidRPr="00FC6007" w:rsidRDefault="00FC6007" w:rsidP="00FC6007">
            <w:pPr>
              <w:rPr>
                <w:b/>
              </w:rPr>
            </w:pPr>
            <w:r w:rsidRPr="00FC6007">
              <w:rPr>
                <w:b/>
              </w:rPr>
              <w:t>Ивайло Иванов Хъневски</w:t>
            </w:r>
          </w:p>
        </w:tc>
        <w:tc>
          <w:tcPr>
            <w:tcW w:w="1659" w:type="dxa"/>
          </w:tcPr>
          <w:p w:rsidR="00FC6007" w:rsidRPr="00FC6007" w:rsidRDefault="00FC6007" w:rsidP="00FC6007">
            <w:pPr>
              <w:jc w:val="center"/>
              <w:rPr>
                <w:b/>
              </w:rPr>
            </w:pPr>
            <w:r>
              <w:rPr>
                <w:b/>
                <w:sz w:val="26"/>
                <w:szCs w:val="26"/>
              </w:rPr>
              <w:t>+</w:t>
            </w:r>
          </w:p>
        </w:tc>
        <w:tc>
          <w:tcPr>
            <w:tcW w:w="1417" w:type="dxa"/>
          </w:tcPr>
          <w:p w:rsidR="00FC6007" w:rsidRPr="00FC6007" w:rsidRDefault="00FC6007" w:rsidP="00FC6007">
            <w:pPr>
              <w:jc w:val="center"/>
              <w:rPr>
                <w:b/>
                <w:sz w:val="26"/>
                <w:szCs w:val="26"/>
              </w:rPr>
            </w:pPr>
          </w:p>
        </w:tc>
        <w:tc>
          <w:tcPr>
            <w:tcW w:w="1559" w:type="dxa"/>
          </w:tcPr>
          <w:p w:rsidR="00FC6007" w:rsidRPr="00FC6007" w:rsidRDefault="00FC6007" w:rsidP="00FC6007">
            <w:pPr>
              <w:jc w:val="center"/>
              <w:rPr>
                <w:b/>
                <w:sz w:val="26"/>
                <w:szCs w:val="26"/>
              </w:rPr>
            </w:pPr>
          </w:p>
        </w:tc>
      </w:tr>
      <w:tr w:rsidR="00FC6007" w:rsidRPr="00FC6007" w:rsidTr="007565DD">
        <w:tc>
          <w:tcPr>
            <w:tcW w:w="605" w:type="dxa"/>
          </w:tcPr>
          <w:p w:rsidR="00FC6007" w:rsidRPr="00FC6007" w:rsidRDefault="00FC6007" w:rsidP="00FC6007">
            <w:pPr>
              <w:jc w:val="center"/>
              <w:rPr>
                <w:b/>
              </w:rPr>
            </w:pPr>
            <w:r w:rsidRPr="00FC6007">
              <w:rPr>
                <w:b/>
              </w:rPr>
              <w:t>13.</w:t>
            </w:r>
          </w:p>
        </w:tc>
        <w:tc>
          <w:tcPr>
            <w:tcW w:w="4507" w:type="dxa"/>
          </w:tcPr>
          <w:p w:rsidR="00FC6007" w:rsidRPr="00FC6007" w:rsidRDefault="00FC6007" w:rsidP="00FC6007">
            <w:pPr>
              <w:rPr>
                <w:b/>
              </w:rPr>
            </w:pPr>
            <w:r w:rsidRPr="00FC6007">
              <w:rPr>
                <w:b/>
              </w:rPr>
              <w:t>Ивелина Любомирова Ангелова</w:t>
            </w:r>
          </w:p>
        </w:tc>
        <w:tc>
          <w:tcPr>
            <w:tcW w:w="1659" w:type="dxa"/>
          </w:tcPr>
          <w:p w:rsidR="00FC6007" w:rsidRPr="00FC6007" w:rsidRDefault="00FC6007" w:rsidP="00FC6007">
            <w:pPr>
              <w:jc w:val="center"/>
              <w:rPr>
                <w:b/>
                <w:sz w:val="26"/>
                <w:szCs w:val="26"/>
                <w:lang w:val="en-US"/>
              </w:rPr>
            </w:pPr>
            <w:r>
              <w:rPr>
                <w:b/>
                <w:sz w:val="26"/>
                <w:szCs w:val="26"/>
              </w:rPr>
              <w:t>+</w:t>
            </w:r>
          </w:p>
        </w:tc>
        <w:tc>
          <w:tcPr>
            <w:tcW w:w="1417" w:type="dxa"/>
          </w:tcPr>
          <w:p w:rsidR="00FC6007" w:rsidRPr="00FC6007" w:rsidRDefault="00FC6007" w:rsidP="00FC6007">
            <w:pPr>
              <w:jc w:val="center"/>
              <w:rPr>
                <w:b/>
                <w:sz w:val="26"/>
                <w:szCs w:val="26"/>
                <w:lang w:val="en-US"/>
              </w:rPr>
            </w:pPr>
          </w:p>
        </w:tc>
        <w:tc>
          <w:tcPr>
            <w:tcW w:w="1559" w:type="dxa"/>
          </w:tcPr>
          <w:p w:rsidR="00FC6007" w:rsidRPr="00FC6007" w:rsidRDefault="00FC6007" w:rsidP="00FC6007">
            <w:pPr>
              <w:jc w:val="center"/>
              <w:rPr>
                <w:b/>
                <w:sz w:val="26"/>
                <w:szCs w:val="26"/>
                <w:lang w:val="en-US"/>
              </w:rPr>
            </w:pPr>
          </w:p>
        </w:tc>
      </w:tr>
      <w:tr w:rsidR="00FC6007" w:rsidRPr="00FC6007" w:rsidTr="007565DD">
        <w:tc>
          <w:tcPr>
            <w:tcW w:w="605" w:type="dxa"/>
          </w:tcPr>
          <w:p w:rsidR="00FC6007" w:rsidRPr="00FC6007" w:rsidRDefault="00FC6007" w:rsidP="00FC6007">
            <w:pPr>
              <w:jc w:val="center"/>
              <w:rPr>
                <w:b/>
              </w:rPr>
            </w:pPr>
            <w:r w:rsidRPr="00FC6007">
              <w:rPr>
                <w:b/>
              </w:rPr>
              <w:t>14.</w:t>
            </w:r>
          </w:p>
        </w:tc>
        <w:tc>
          <w:tcPr>
            <w:tcW w:w="4507" w:type="dxa"/>
          </w:tcPr>
          <w:p w:rsidR="00FC6007" w:rsidRPr="00FC6007" w:rsidRDefault="00FC6007" w:rsidP="00FC6007">
            <w:pPr>
              <w:rPr>
                <w:b/>
              </w:rPr>
            </w:pPr>
            <w:r w:rsidRPr="00FC6007">
              <w:rPr>
                <w:b/>
              </w:rPr>
              <w:t>Калоян Руменов Монев</w:t>
            </w:r>
          </w:p>
        </w:tc>
        <w:tc>
          <w:tcPr>
            <w:tcW w:w="1659" w:type="dxa"/>
          </w:tcPr>
          <w:p w:rsidR="00FC6007" w:rsidRPr="00FC6007" w:rsidRDefault="00FC6007" w:rsidP="00FC6007">
            <w:pPr>
              <w:jc w:val="center"/>
              <w:rPr>
                <w:b/>
                <w:sz w:val="26"/>
                <w:szCs w:val="26"/>
                <w:lang w:val="en-US"/>
              </w:rPr>
            </w:pPr>
            <w:r>
              <w:rPr>
                <w:b/>
              </w:rPr>
              <w:t>Не участва</w:t>
            </w:r>
          </w:p>
        </w:tc>
        <w:tc>
          <w:tcPr>
            <w:tcW w:w="1417" w:type="dxa"/>
          </w:tcPr>
          <w:p w:rsidR="00FC6007" w:rsidRPr="00FC6007" w:rsidRDefault="00FC6007" w:rsidP="00FC6007">
            <w:pPr>
              <w:jc w:val="center"/>
              <w:rPr>
                <w:b/>
                <w:sz w:val="26"/>
                <w:szCs w:val="26"/>
                <w:lang w:val="en-US"/>
              </w:rPr>
            </w:pPr>
          </w:p>
        </w:tc>
        <w:tc>
          <w:tcPr>
            <w:tcW w:w="1559" w:type="dxa"/>
          </w:tcPr>
          <w:p w:rsidR="00FC6007" w:rsidRPr="00FC6007" w:rsidRDefault="00FC6007" w:rsidP="00FC6007">
            <w:pPr>
              <w:jc w:val="center"/>
              <w:rPr>
                <w:b/>
                <w:sz w:val="26"/>
                <w:szCs w:val="26"/>
                <w:lang w:val="en-US"/>
              </w:rPr>
            </w:pPr>
          </w:p>
        </w:tc>
      </w:tr>
      <w:tr w:rsidR="00FC6007" w:rsidRPr="00FC6007" w:rsidTr="007565DD">
        <w:tc>
          <w:tcPr>
            <w:tcW w:w="605" w:type="dxa"/>
          </w:tcPr>
          <w:p w:rsidR="00FC6007" w:rsidRPr="00FC6007" w:rsidRDefault="00FC6007" w:rsidP="00FC6007">
            <w:pPr>
              <w:jc w:val="center"/>
              <w:rPr>
                <w:b/>
              </w:rPr>
            </w:pPr>
            <w:r w:rsidRPr="00FC6007">
              <w:rPr>
                <w:b/>
              </w:rPr>
              <w:t>15.</w:t>
            </w:r>
          </w:p>
        </w:tc>
        <w:tc>
          <w:tcPr>
            <w:tcW w:w="4507" w:type="dxa"/>
          </w:tcPr>
          <w:p w:rsidR="00FC6007" w:rsidRPr="00FC6007" w:rsidRDefault="00FC6007" w:rsidP="00FC6007">
            <w:pPr>
              <w:rPr>
                <w:b/>
              </w:rPr>
            </w:pPr>
            <w:r w:rsidRPr="00FC6007">
              <w:rPr>
                <w:b/>
              </w:rPr>
              <w:t>Левент Али Апти</w:t>
            </w:r>
          </w:p>
        </w:tc>
        <w:tc>
          <w:tcPr>
            <w:tcW w:w="1659" w:type="dxa"/>
          </w:tcPr>
          <w:p w:rsidR="00FC6007" w:rsidRPr="00FC6007" w:rsidRDefault="00FC6007" w:rsidP="00FC6007">
            <w:pPr>
              <w:jc w:val="center"/>
              <w:rPr>
                <w:b/>
                <w:sz w:val="26"/>
                <w:szCs w:val="26"/>
                <w:lang w:val="en-US"/>
              </w:rPr>
            </w:pPr>
            <w:r>
              <w:rPr>
                <w:b/>
                <w:sz w:val="26"/>
                <w:szCs w:val="26"/>
              </w:rPr>
              <w:t>+</w:t>
            </w:r>
          </w:p>
        </w:tc>
        <w:tc>
          <w:tcPr>
            <w:tcW w:w="1417" w:type="dxa"/>
          </w:tcPr>
          <w:p w:rsidR="00FC6007" w:rsidRPr="00FC6007" w:rsidRDefault="00FC6007" w:rsidP="00FC6007">
            <w:pPr>
              <w:jc w:val="center"/>
              <w:rPr>
                <w:b/>
                <w:sz w:val="26"/>
                <w:szCs w:val="26"/>
                <w:lang w:val="en-US"/>
              </w:rPr>
            </w:pPr>
          </w:p>
        </w:tc>
        <w:tc>
          <w:tcPr>
            <w:tcW w:w="1559" w:type="dxa"/>
          </w:tcPr>
          <w:p w:rsidR="00FC6007" w:rsidRPr="00FC6007" w:rsidRDefault="00FC6007" w:rsidP="00FC6007">
            <w:pPr>
              <w:jc w:val="center"/>
              <w:rPr>
                <w:b/>
                <w:sz w:val="26"/>
                <w:szCs w:val="26"/>
                <w:lang w:val="en-US"/>
              </w:rPr>
            </w:pPr>
          </w:p>
        </w:tc>
      </w:tr>
      <w:tr w:rsidR="00FC6007" w:rsidRPr="00FC6007" w:rsidTr="007565DD">
        <w:tc>
          <w:tcPr>
            <w:tcW w:w="605" w:type="dxa"/>
          </w:tcPr>
          <w:p w:rsidR="00FC6007" w:rsidRPr="00FC6007" w:rsidRDefault="00FC6007" w:rsidP="00FC6007">
            <w:pPr>
              <w:jc w:val="center"/>
              <w:rPr>
                <w:b/>
              </w:rPr>
            </w:pPr>
            <w:r w:rsidRPr="00FC6007">
              <w:rPr>
                <w:b/>
              </w:rPr>
              <w:t>16.</w:t>
            </w:r>
          </w:p>
        </w:tc>
        <w:tc>
          <w:tcPr>
            <w:tcW w:w="4507" w:type="dxa"/>
          </w:tcPr>
          <w:p w:rsidR="00FC6007" w:rsidRPr="00FC6007" w:rsidRDefault="00FC6007" w:rsidP="00FC6007">
            <w:pPr>
              <w:rPr>
                <w:b/>
              </w:rPr>
            </w:pPr>
            <w:r w:rsidRPr="00FC6007">
              <w:rPr>
                <w:b/>
              </w:rPr>
              <w:t>Левент Ахмедов Мехмедов</w:t>
            </w:r>
          </w:p>
        </w:tc>
        <w:tc>
          <w:tcPr>
            <w:tcW w:w="1659" w:type="dxa"/>
          </w:tcPr>
          <w:p w:rsidR="00FC6007" w:rsidRPr="00FC6007" w:rsidRDefault="00FC6007" w:rsidP="00FC6007">
            <w:pPr>
              <w:jc w:val="center"/>
              <w:rPr>
                <w:b/>
                <w:sz w:val="26"/>
                <w:szCs w:val="26"/>
              </w:rPr>
            </w:pPr>
            <w:r>
              <w:rPr>
                <w:b/>
                <w:sz w:val="26"/>
                <w:szCs w:val="26"/>
              </w:rPr>
              <w:t>+</w:t>
            </w:r>
          </w:p>
        </w:tc>
        <w:tc>
          <w:tcPr>
            <w:tcW w:w="1417" w:type="dxa"/>
          </w:tcPr>
          <w:p w:rsidR="00FC6007" w:rsidRPr="00FC6007" w:rsidRDefault="00FC6007" w:rsidP="00FC6007">
            <w:pPr>
              <w:jc w:val="center"/>
              <w:rPr>
                <w:b/>
                <w:sz w:val="26"/>
                <w:szCs w:val="26"/>
              </w:rPr>
            </w:pPr>
          </w:p>
        </w:tc>
        <w:tc>
          <w:tcPr>
            <w:tcW w:w="1559" w:type="dxa"/>
          </w:tcPr>
          <w:p w:rsidR="00FC6007" w:rsidRPr="00FC6007" w:rsidRDefault="00FC6007" w:rsidP="00FC6007">
            <w:pPr>
              <w:jc w:val="center"/>
              <w:rPr>
                <w:b/>
                <w:sz w:val="26"/>
                <w:szCs w:val="26"/>
              </w:rPr>
            </w:pPr>
          </w:p>
        </w:tc>
      </w:tr>
      <w:tr w:rsidR="00FC6007" w:rsidRPr="00FC6007" w:rsidTr="007565DD">
        <w:trPr>
          <w:trHeight w:val="336"/>
        </w:trPr>
        <w:tc>
          <w:tcPr>
            <w:tcW w:w="605" w:type="dxa"/>
          </w:tcPr>
          <w:p w:rsidR="00FC6007" w:rsidRPr="00FC6007" w:rsidRDefault="00FC6007" w:rsidP="00FC6007">
            <w:pPr>
              <w:jc w:val="center"/>
              <w:rPr>
                <w:b/>
              </w:rPr>
            </w:pPr>
            <w:r w:rsidRPr="00FC6007">
              <w:rPr>
                <w:b/>
              </w:rPr>
              <w:t>17.</w:t>
            </w:r>
          </w:p>
        </w:tc>
        <w:tc>
          <w:tcPr>
            <w:tcW w:w="4507" w:type="dxa"/>
          </w:tcPr>
          <w:p w:rsidR="00FC6007" w:rsidRPr="00FC6007" w:rsidRDefault="00FC6007" w:rsidP="00FC6007">
            <w:pPr>
              <w:rPr>
                <w:b/>
              </w:rPr>
            </w:pPr>
            <w:r w:rsidRPr="00FC6007">
              <w:rPr>
                <w:b/>
              </w:rPr>
              <w:t>Милен Йоргов Минчев</w:t>
            </w:r>
          </w:p>
        </w:tc>
        <w:tc>
          <w:tcPr>
            <w:tcW w:w="1659" w:type="dxa"/>
          </w:tcPr>
          <w:p w:rsidR="00FC6007" w:rsidRPr="00FC6007" w:rsidRDefault="00FC6007" w:rsidP="00FC6007">
            <w:pPr>
              <w:jc w:val="center"/>
              <w:rPr>
                <w:b/>
                <w:sz w:val="26"/>
                <w:szCs w:val="26"/>
                <w:lang w:val="en-US"/>
              </w:rPr>
            </w:pPr>
            <w:r>
              <w:rPr>
                <w:b/>
                <w:sz w:val="26"/>
                <w:szCs w:val="26"/>
              </w:rPr>
              <w:t>+</w:t>
            </w:r>
          </w:p>
        </w:tc>
        <w:tc>
          <w:tcPr>
            <w:tcW w:w="1417" w:type="dxa"/>
          </w:tcPr>
          <w:p w:rsidR="00FC6007" w:rsidRPr="00FC6007" w:rsidRDefault="00FC6007" w:rsidP="00FC6007">
            <w:pPr>
              <w:jc w:val="center"/>
              <w:rPr>
                <w:b/>
                <w:sz w:val="26"/>
                <w:szCs w:val="26"/>
                <w:lang w:val="en-US"/>
              </w:rPr>
            </w:pPr>
          </w:p>
        </w:tc>
        <w:tc>
          <w:tcPr>
            <w:tcW w:w="1559" w:type="dxa"/>
          </w:tcPr>
          <w:p w:rsidR="00FC6007" w:rsidRPr="00FC6007" w:rsidRDefault="00FC6007" w:rsidP="00FC6007">
            <w:pPr>
              <w:jc w:val="center"/>
              <w:rPr>
                <w:b/>
                <w:sz w:val="26"/>
                <w:szCs w:val="26"/>
                <w:lang w:val="en-US"/>
              </w:rPr>
            </w:pPr>
          </w:p>
        </w:tc>
      </w:tr>
      <w:tr w:rsidR="00FC6007" w:rsidRPr="00FC6007" w:rsidTr="007565DD">
        <w:tc>
          <w:tcPr>
            <w:tcW w:w="605" w:type="dxa"/>
          </w:tcPr>
          <w:p w:rsidR="00FC6007" w:rsidRPr="00FC6007" w:rsidRDefault="00FC6007" w:rsidP="00FC6007">
            <w:pPr>
              <w:jc w:val="center"/>
              <w:rPr>
                <w:b/>
              </w:rPr>
            </w:pPr>
            <w:r w:rsidRPr="00FC6007">
              <w:rPr>
                <w:b/>
              </w:rPr>
              <w:t>18.</w:t>
            </w:r>
          </w:p>
        </w:tc>
        <w:tc>
          <w:tcPr>
            <w:tcW w:w="4507" w:type="dxa"/>
          </w:tcPr>
          <w:p w:rsidR="00FC6007" w:rsidRPr="00FC6007" w:rsidRDefault="00FC6007" w:rsidP="00FC6007">
            <w:pPr>
              <w:rPr>
                <w:b/>
              </w:rPr>
            </w:pPr>
            <w:r w:rsidRPr="00FC6007">
              <w:rPr>
                <w:b/>
              </w:rPr>
              <w:t>Мирослав Тодоров Грънчаров</w:t>
            </w:r>
          </w:p>
        </w:tc>
        <w:tc>
          <w:tcPr>
            <w:tcW w:w="1659" w:type="dxa"/>
          </w:tcPr>
          <w:p w:rsidR="00FC6007" w:rsidRPr="00FC6007" w:rsidRDefault="00FC6007" w:rsidP="00FC6007">
            <w:pPr>
              <w:jc w:val="center"/>
              <w:rPr>
                <w:b/>
              </w:rPr>
            </w:pPr>
            <w:r>
              <w:rPr>
                <w:b/>
                <w:sz w:val="26"/>
                <w:szCs w:val="26"/>
              </w:rPr>
              <w:t>+</w:t>
            </w:r>
          </w:p>
        </w:tc>
        <w:tc>
          <w:tcPr>
            <w:tcW w:w="1417" w:type="dxa"/>
          </w:tcPr>
          <w:p w:rsidR="00FC6007" w:rsidRPr="00FC6007" w:rsidRDefault="00FC6007" w:rsidP="00FC6007">
            <w:pPr>
              <w:jc w:val="center"/>
              <w:rPr>
                <w:b/>
                <w:sz w:val="26"/>
                <w:szCs w:val="26"/>
                <w:lang w:val="en-US"/>
              </w:rPr>
            </w:pPr>
          </w:p>
        </w:tc>
        <w:tc>
          <w:tcPr>
            <w:tcW w:w="1559" w:type="dxa"/>
          </w:tcPr>
          <w:p w:rsidR="00FC6007" w:rsidRPr="00FC6007" w:rsidRDefault="00FC6007" w:rsidP="00FC6007">
            <w:pPr>
              <w:jc w:val="center"/>
              <w:rPr>
                <w:b/>
                <w:sz w:val="26"/>
                <w:szCs w:val="26"/>
                <w:lang w:val="en-US"/>
              </w:rPr>
            </w:pPr>
          </w:p>
        </w:tc>
      </w:tr>
      <w:tr w:rsidR="00FC6007" w:rsidRPr="00FC6007" w:rsidTr="007565DD">
        <w:tc>
          <w:tcPr>
            <w:tcW w:w="605" w:type="dxa"/>
          </w:tcPr>
          <w:p w:rsidR="00FC6007" w:rsidRPr="00FC6007" w:rsidRDefault="00FC6007" w:rsidP="00FC6007">
            <w:pPr>
              <w:jc w:val="center"/>
              <w:rPr>
                <w:b/>
              </w:rPr>
            </w:pPr>
            <w:r w:rsidRPr="00FC6007">
              <w:rPr>
                <w:b/>
              </w:rPr>
              <w:t>19.</w:t>
            </w:r>
          </w:p>
        </w:tc>
        <w:tc>
          <w:tcPr>
            <w:tcW w:w="4507" w:type="dxa"/>
          </w:tcPr>
          <w:p w:rsidR="00FC6007" w:rsidRPr="00FC6007" w:rsidRDefault="00FC6007" w:rsidP="00FC6007">
            <w:pPr>
              <w:rPr>
                <w:b/>
              </w:rPr>
            </w:pPr>
            <w:r w:rsidRPr="00FC6007">
              <w:rPr>
                <w:b/>
              </w:rPr>
              <w:t>Митко Иванов Ханчев</w:t>
            </w:r>
          </w:p>
        </w:tc>
        <w:tc>
          <w:tcPr>
            <w:tcW w:w="1659" w:type="dxa"/>
          </w:tcPr>
          <w:p w:rsidR="00FC6007" w:rsidRPr="00FC6007" w:rsidRDefault="00FC6007" w:rsidP="00FC6007">
            <w:pPr>
              <w:jc w:val="center"/>
              <w:rPr>
                <w:b/>
                <w:sz w:val="26"/>
                <w:szCs w:val="26"/>
                <w:lang w:val="en-US"/>
              </w:rPr>
            </w:pPr>
            <w:r>
              <w:rPr>
                <w:b/>
                <w:sz w:val="26"/>
                <w:szCs w:val="26"/>
              </w:rPr>
              <w:t>+</w:t>
            </w:r>
          </w:p>
        </w:tc>
        <w:tc>
          <w:tcPr>
            <w:tcW w:w="1417" w:type="dxa"/>
          </w:tcPr>
          <w:p w:rsidR="00FC6007" w:rsidRPr="00FC6007" w:rsidRDefault="00FC6007" w:rsidP="00FC6007">
            <w:pPr>
              <w:jc w:val="center"/>
              <w:rPr>
                <w:b/>
                <w:sz w:val="26"/>
                <w:szCs w:val="26"/>
              </w:rPr>
            </w:pPr>
          </w:p>
        </w:tc>
        <w:tc>
          <w:tcPr>
            <w:tcW w:w="1559" w:type="dxa"/>
          </w:tcPr>
          <w:p w:rsidR="00FC6007" w:rsidRPr="00FC6007" w:rsidRDefault="00FC6007" w:rsidP="00FC6007">
            <w:pPr>
              <w:jc w:val="center"/>
              <w:rPr>
                <w:b/>
                <w:sz w:val="26"/>
                <w:szCs w:val="26"/>
                <w:lang w:val="en-US"/>
              </w:rPr>
            </w:pPr>
          </w:p>
        </w:tc>
      </w:tr>
      <w:tr w:rsidR="00FC6007" w:rsidRPr="00FC6007" w:rsidTr="007565DD">
        <w:tc>
          <w:tcPr>
            <w:tcW w:w="605" w:type="dxa"/>
          </w:tcPr>
          <w:p w:rsidR="00FC6007" w:rsidRPr="00FC6007" w:rsidRDefault="00FC6007" w:rsidP="00FC6007">
            <w:pPr>
              <w:jc w:val="center"/>
              <w:rPr>
                <w:b/>
              </w:rPr>
            </w:pPr>
            <w:r w:rsidRPr="00FC6007">
              <w:rPr>
                <w:b/>
              </w:rPr>
              <w:t>20.</w:t>
            </w:r>
          </w:p>
        </w:tc>
        <w:tc>
          <w:tcPr>
            <w:tcW w:w="4507" w:type="dxa"/>
          </w:tcPr>
          <w:p w:rsidR="00FC6007" w:rsidRPr="00FC6007" w:rsidRDefault="00FC6007" w:rsidP="00FC6007">
            <w:pPr>
              <w:rPr>
                <w:b/>
                <w:lang w:val="en-US"/>
              </w:rPr>
            </w:pPr>
            <w:r w:rsidRPr="00FC6007">
              <w:rPr>
                <w:b/>
              </w:rPr>
              <w:t>Михаил Парашкевов Тодоров</w:t>
            </w:r>
          </w:p>
        </w:tc>
        <w:tc>
          <w:tcPr>
            <w:tcW w:w="1659" w:type="dxa"/>
          </w:tcPr>
          <w:p w:rsidR="00FC6007" w:rsidRPr="00FC6007" w:rsidRDefault="00FC6007" w:rsidP="00FC6007">
            <w:pPr>
              <w:jc w:val="center"/>
              <w:rPr>
                <w:b/>
                <w:sz w:val="26"/>
                <w:szCs w:val="26"/>
                <w:lang w:val="en-US"/>
              </w:rPr>
            </w:pPr>
            <w:r>
              <w:rPr>
                <w:b/>
                <w:sz w:val="26"/>
                <w:szCs w:val="26"/>
              </w:rPr>
              <w:t>+</w:t>
            </w:r>
          </w:p>
        </w:tc>
        <w:tc>
          <w:tcPr>
            <w:tcW w:w="1417" w:type="dxa"/>
          </w:tcPr>
          <w:p w:rsidR="00FC6007" w:rsidRPr="00FC6007" w:rsidRDefault="00FC6007" w:rsidP="00FC6007">
            <w:pPr>
              <w:jc w:val="center"/>
              <w:rPr>
                <w:b/>
                <w:sz w:val="26"/>
                <w:szCs w:val="26"/>
                <w:lang w:val="en-US"/>
              </w:rPr>
            </w:pPr>
          </w:p>
        </w:tc>
        <w:tc>
          <w:tcPr>
            <w:tcW w:w="1559" w:type="dxa"/>
          </w:tcPr>
          <w:p w:rsidR="00FC6007" w:rsidRPr="00FC6007" w:rsidRDefault="00FC6007" w:rsidP="00FC6007">
            <w:pPr>
              <w:jc w:val="center"/>
              <w:rPr>
                <w:b/>
                <w:sz w:val="26"/>
                <w:szCs w:val="26"/>
                <w:lang w:val="en-US"/>
              </w:rPr>
            </w:pPr>
          </w:p>
        </w:tc>
      </w:tr>
      <w:tr w:rsidR="00FC6007" w:rsidRPr="00FC6007" w:rsidTr="007565DD">
        <w:tc>
          <w:tcPr>
            <w:tcW w:w="605" w:type="dxa"/>
          </w:tcPr>
          <w:p w:rsidR="00FC6007" w:rsidRPr="00FC6007" w:rsidRDefault="00FC6007" w:rsidP="00FC6007">
            <w:pPr>
              <w:jc w:val="center"/>
              <w:rPr>
                <w:b/>
              </w:rPr>
            </w:pPr>
            <w:r w:rsidRPr="00FC6007">
              <w:rPr>
                <w:b/>
              </w:rPr>
              <w:t>21.</w:t>
            </w:r>
          </w:p>
        </w:tc>
        <w:tc>
          <w:tcPr>
            <w:tcW w:w="4507" w:type="dxa"/>
          </w:tcPr>
          <w:p w:rsidR="00FC6007" w:rsidRPr="00FC6007" w:rsidRDefault="00FC6007" w:rsidP="00FC6007">
            <w:pPr>
              <w:rPr>
                <w:b/>
                <w:lang w:val="en-US"/>
              </w:rPr>
            </w:pPr>
            <w:r w:rsidRPr="00FC6007">
              <w:rPr>
                <w:b/>
              </w:rPr>
              <w:t>Надежда Радославова Димитрова</w:t>
            </w:r>
          </w:p>
        </w:tc>
        <w:tc>
          <w:tcPr>
            <w:tcW w:w="1659" w:type="dxa"/>
          </w:tcPr>
          <w:p w:rsidR="00FC6007" w:rsidRPr="00FC6007" w:rsidRDefault="00FC6007" w:rsidP="00FC6007">
            <w:pPr>
              <w:jc w:val="center"/>
              <w:rPr>
                <w:b/>
                <w:sz w:val="26"/>
                <w:szCs w:val="26"/>
              </w:rPr>
            </w:pPr>
            <w:r>
              <w:rPr>
                <w:b/>
                <w:sz w:val="26"/>
                <w:szCs w:val="26"/>
              </w:rPr>
              <w:t>+</w:t>
            </w:r>
          </w:p>
        </w:tc>
        <w:tc>
          <w:tcPr>
            <w:tcW w:w="1417" w:type="dxa"/>
          </w:tcPr>
          <w:p w:rsidR="00FC6007" w:rsidRPr="00FC6007" w:rsidRDefault="00FC6007" w:rsidP="00FC6007">
            <w:pPr>
              <w:jc w:val="center"/>
              <w:rPr>
                <w:b/>
                <w:sz w:val="26"/>
                <w:szCs w:val="26"/>
                <w:lang w:val="en-US"/>
              </w:rPr>
            </w:pPr>
          </w:p>
        </w:tc>
        <w:tc>
          <w:tcPr>
            <w:tcW w:w="1559" w:type="dxa"/>
          </w:tcPr>
          <w:p w:rsidR="00FC6007" w:rsidRPr="00FC6007" w:rsidRDefault="00FC6007" w:rsidP="00FC6007">
            <w:pPr>
              <w:jc w:val="center"/>
              <w:rPr>
                <w:b/>
                <w:sz w:val="26"/>
                <w:szCs w:val="26"/>
                <w:lang w:val="en-US"/>
              </w:rPr>
            </w:pPr>
          </w:p>
        </w:tc>
      </w:tr>
      <w:tr w:rsidR="00FC6007" w:rsidRPr="00FC6007" w:rsidTr="007565DD">
        <w:tc>
          <w:tcPr>
            <w:tcW w:w="605" w:type="dxa"/>
          </w:tcPr>
          <w:p w:rsidR="00FC6007" w:rsidRPr="00FC6007" w:rsidRDefault="00FC6007" w:rsidP="00FC6007">
            <w:pPr>
              <w:jc w:val="center"/>
              <w:rPr>
                <w:b/>
              </w:rPr>
            </w:pPr>
            <w:r w:rsidRPr="00FC6007">
              <w:rPr>
                <w:b/>
              </w:rPr>
              <w:t>22.</w:t>
            </w:r>
          </w:p>
        </w:tc>
        <w:tc>
          <w:tcPr>
            <w:tcW w:w="4507" w:type="dxa"/>
          </w:tcPr>
          <w:p w:rsidR="00FC6007" w:rsidRPr="00FC6007" w:rsidRDefault="00FC6007" w:rsidP="00FC6007">
            <w:pPr>
              <w:rPr>
                <w:b/>
              </w:rPr>
            </w:pPr>
            <w:r w:rsidRPr="00FC6007">
              <w:rPr>
                <w:b/>
              </w:rPr>
              <w:t>Наско Стоилов Анастасов</w:t>
            </w:r>
          </w:p>
        </w:tc>
        <w:tc>
          <w:tcPr>
            <w:tcW w:w="1659" w:type="dxa"/>
          </w:tcPr>
          <w:p w:rsidR="00FC6007" w:rsidRPr="00FC6007" w:rsidRDefault="00FC6007" w:rsidP="00FC6007">
            <w:pPr>
              <w:jc w:val="center"/>
              <w:rPr>
                <w:b/>
                <w:sz w:val="26"/>
                <w:szCs w:val="26"/>
              </w:rPr>
            </w:pPr>
            <w:r>
              <w:rPr>
                <w:b/>
                <w:sz w:val="26"/>
                <w:szCs w:val="26"/>
              </w:rPr>
              <w:t>+</w:t>
            </w:r>
          </w:p>
        </w:tc>
        <w:tc>
          <w:tcPr>
            <w:tcW w:w="1417" w:type="dxa"/>
          </w:tcPr>
          <w:p w:rsidR="00FC6007" w:rsidRPr="00FC6007" w:rsidRDefault="00FC6007" w:rsidP="00FC6007">
            <w:pPr>
              <w:jc w:val="center"/>
              <w:rPr>
                <w:b/>
                <w:sz w:val="26"/>
                <w:szCs w:val="26"/>
              </w:rPr>
            </w:pPr>
          </w:p>
        </w:tc>
        <w:tc>
          <w:tcPr>
            <w:tcW w:w="1559" w:type="dxa"/>
          </w:tcPr>
          <w:p w:rsidR="00FC6007" w:rsidRPr="00FC6007" w:rsidRDefault="00FC6007" w:rsidP="00FC6007">
            <w:pPr>
              <w:jc w:val="center"/>
              <w:rPr>
                <w:b/>
                <w:sz w:val="26"/>
                <w:szCs w:val="26"/>
              </w:rPr>
            </w:pPr>
          </w:p>
        </w:tc>
      </w:tr>
      <w:tr w:rsidR="00FC6007" w:rsidRPr="00FC6007" w:rsidTr="007565DD">
        <w:tc>
          <w:tcPr>
            <w:tcW w:w="605" w:type="dxa"/>
          </w:tcPr>
          <w:p w:rsidR="00FC6007" w:rsidRPr="00FC6007" w:rsidRDefault="00FC6007" w:rsidP="00FC6007">
            <w:pPr>
              <w:jc w:val="center"/>
              <w:rPr>
                <w:b/>
              </w:rPr>
            </w:pPr>
            <w:r w:rsidRPr="00FC6007">
              <w:rPr>
                <w:b/>
              </w:rPr>
              <w:t>23.</w:t>
            </w:r>
          </w:p>
        </w:tc>
        <w:tc>
          <w:tcPr>
            <w:tcW w:w="4507" w:type="dxa"/>
          </w:tcPr>
          <w:p w:rsidR="00FC6007" w:rsidRPr="00FC6007" w:rsidRDefault="00FC6007" w:rsidP="00FC6007">
            <w:pPr>
              <w:rPr>
                <w:b/>
              </w:rPr>
            </w:pPr>
            <w:r w:rsidRPr="00FC6007">
              <w:rPr>
                <w:b/>
              </w:rPr>
              <w:t>Николай Пламенов Пенчев</w:t>
            </w:r>
          </w:p>
        </w:tc>
        <w:tc>
          <w:tcPr>
            <w:tcW w:w="1659" w:type="dxa"/>
          </w:tcPr>
          <w:p w:rsidR="00FC6007" w:rsidRPr="00FC6007" w:rsidRDefault="00FC6007" w:rsidP="00FC6007">
            <w:pPr>
              <w:jc w:val="center"/>
              <w:rPr>
                <w:b/>
                <w:sz w:val="26"/>
                <w:szCs w:val="26"/>
              </w:rPr>
            </w:pPr>
            <w:r>
              <w:rPr>
                <w:b/>
                <w:sz w:val="26"/>
                <w:szCs w:val="26"/>
              </w:rPr>
              <w:t>+</w:t>
            </w:r>
          </w:p>
        </w:tc>
        <w:tc>
          <w:tcPr>
            <w:tcW w:w="1417" w:type="dxa"/>
          </w:tcPr>
          <w:p w:rsidR="00FC6007" w:rsidRPr="00FC6007" w:rsidRDefault="00FC6007" w:rsidP="00FC6007">
            <w:pPr>
              <w:jc w:val="center"/>
              <w:rPr>
                <w:b/>
                <w:sz w:val="26"/>
                <w:szCs w:val="26"/>
              </w:rPr>
            </w:pPr>
          </w:p>
        </w:tc>
        <w:tc>
          <w:tcPr>
            <w:tcW w:w="1559" w:type="dxa"/>
          </w:tcPr>
          <w:p w:rsidR="00FC6007" w:rsidRPr="00FC6007" w:rsidRDefault="00FC6007" w:rsidP="00FC6007">
            <w:pPr>
              <w:jc w:val="center"/>
              <w:rPr>
                <w:b/>
                <w:sz w:val="26"/>
                <w:szCs w:val="26"/>
              </w:rPr>
            </w:pPr>
          </w:p>
        </w:tc>
      </w:tr>
      <w:tr w:rsidR="00FC6007" w:rsidRPr="00FC6007" w:rsidTr="007565DD">
        <w:tc>
          <w:tcPr>
            <w:tcW w:w="605" w:type="dxa"/>
          </w:tcPr>
          <w:p w:rsidR="00FC6007" w:rsidRPr="00FC6007" w:rsidRDefault="00FC6007" w:rsidP="00FC6007">
            <w:pPr>
              <w:jc w:val="center"/>
              <w:rPr>
                <w:b/>
              </w:rPr>
            </w:pPr>
            <w:r w:rsidRPr="00FC6007">
              <w:rPr>
                <w:b/>
              </w:rPr>
              <w:t>24.</w:t>
            </w:r>
          </w:p>
        </w:tc>
        <w:tc>
          <w:tcPr>
            <w:tcW w:w="4507" w:type="dxa"/>
          </w:tcPr>
          <w:p w:rsidR="00FC6007" w:rsidRPr="00FC6007" w:rsidRDefault="00FC6007" w:rsidP="00FC6007">
            <w:pPr>
              <w:rPr>
                <w:b/>
              </w:rPr>
            </w:pPr>
            <w:r w:rsidRPr="00FC6007">
              <w:rPr>
                <w:b/>
              </w:rPr>
              <w:t>Огнян Досев Обрешков</w:t>
            </w:r>
          </w:p>
        </w:tc>
        <w:tc>
          <w:tcPr>
            <w:tcW w:w="1659" w:type="dxa"/>
          </w:tcPr>
          <w:p w:rsidR="00FC6007" w:rsidRPr="00FC6007" w:rsidRDefault="00FC6007" w:rsidP="00FC6007">
            <w:pPr>
              <w:jc w:val="center"/>
              <w:rPr>
                <w:b/>
              </w:rPr>
            </w:pPr>
            <w:r>
              <w:rPr>
                <w:b/>
              </w:rPr>
              <w:t>Не участва</w:t>
            </w:r>
          </w:p>
        </w:tc>
        <w:tc>
          <w:tcPr>
            <w:tcW w:w="1417" w:type="dxa"/>
          </w:tcPr>
          <w:p w:rsidR="00FC6007" w:rsidRPr="00FC6007" w:rsidRDefault="00FC6007" w:rsidP="00FC6007">
            <w:pPr>
              <w:jc w:val="center"/>
              <w:rPr>
                <w:b/>
                <w:sz w:val="26"/>
                <w:szCs w:val="26"/>
                <w:lang w:val="en-US"/>
              </w:rPr>
            </w:pPr>
          </w:p>
        </w:tc>
        <w:tc>
          <w:tcPr>
            <w:tcW w:w="1559" w:type="dxa"/>
          </w:tcPr>
          <w:p w:rsidR="00FC6007" w:rsidRPr="00FC6007" w:rsidRDefault="00FC6007" w:rsidP="00FC6007">
            <w:pPr>
              <w:jc w:val="center"/>
              <w:rPr>
                <w:b/>
                <w:sz w:val="26"/>
                <w:szCs w:val="26"/>
                <w:lang w:val="en-US"/>
              </w:rPr>
            </w:pPr>
          </w:p>
        </w:tc>
      </w:tr>
      <w:tr w:rsidR="00FC6007" w:rsidRPr="00FC6007" w:rsidTr="007565DD">
        <w:tc>
          <w:tcPr>
            <w:tcW w:w="605" w:type="dxa"/>
          </w:tcPr>
          <w:p w:rsidR="00FC6007" w:rsidRPr="00FC6007" w:rsidRDefault="00FC6007" w:rsidP="00FC6007">
            <w:pPr>
              <w:jc w:val="center"/>
              <w:rPr>
                <w:b/>
              </w:rPr>
            </w:pPr>
            <w:r w:rsidRPr="00FC6007">
              <w:rPr>
                <w:b/>
              </w:rPr>
              <w:t>25.</w:t>
            </w:r>
          </w:p>
        </w:tc>
        <w:tc>
          <w:tcPr>
            <w:tcW w:w="4507" w:type="dxa"/>
          </w:tcPr>
          <w:p w:rsidR="00FC6007" w:rsidRPr="00FC6007" w:rsidRDefault="00FC6007" w:rsidP="00FC6007">
            <w:pPr>
              <w:rPr>
                <w:b/>
              </w:rPr>
            </w:pPr>
            <w:r w:rsidRPr="00FC6007">
              <w:rPr>
                <w:b/>
              </w:rPr>
              <w:t>Онур Сали Гьочгелди</w:t>
            </w:r>
          </w:p>
        </w:tc>
        <w:tc>
          <w:tcPr>
            <w:tcW w:w="1659" w:type="dxa"/>
          </w:tcPr>
          <w:p w:rsidR="00FC6007" w:rsidRPr="00FC6007" w:rsidRDefault="00FC6007" w:rsidP="00FC6007">
            <w:pPr>
              <w:jc w:val="center"/>
              <w:rPr>
                <w:b/>
                <w:sz w:val="26"/>
                <w:szCs w:val="26"/>
              </w:rPr>
            </w:pPr>
            <w:r>
              <w:rPr>
                <w:b/>
                <w:sz w:val="26"/>
                <w:szCs w:val="26"/>
              </w:rPr>
              <w:t>+</w:t>
            </w:r>
          </w:p>
        </w:tc>
        <w:tc>
          <w:tcPr>
            <w:tcW w:w="1417" w:type="dxa"/>
          </w:tcPr>
          <w:p w:rsidR="00FC6007" w:rsidRPr="00FC6007" w:rsidRDefault="00FC6007" w:rsidP="00FC6007">
            <w:pPr>
              <w:jc w:val="center"/>
              <w:rPr>
                <w:b/>
                <w:sz w:val="26"/>
                <w:szCs w:val="26"/>
              </w:rPr>
            </w:pPr>
          </w:p>
        </w:tc>
        <w:tc>
          <w:tcPr>
            <w:tcW w:w="1559" w:type="dxa"/>
          </w:tcPr>
          <w:p w:rsidR="00FC6007" w:rsidRPr="00FC6007" w:rsidRDefault="00FC6007" w:rsidP="00FC6007">
            <w:pPr>
              <w:jc w:val="center"/>
              <w:rPr>
                <w:b/>
                <w:sz w:val="26"/>
                <w:szCs w:val="26"/>
              </w:rPr>
            </w:pPr>
          </w:p>
        </w:tc>
      </w:tr>
      <w:tr w:rsidR="00FC6007" w:rsidRPr="00FC6007" w:rsidTr="007565DD">
        <w:tc>
          <w:tcPr>
            <w:tcW w:w="605" w:type="dxa"/>
          </w:tcPr>
          <w:p w:rsidR="00FC6007" w:rsidRPr="00FC6007" w:rsidRDefault="00FC6007" w:rsidP="00FC6007">
            <w:pPr>
              <w:jc w:val="center"/>
              <w:rPr>
                <w:b/>
              </w:rPr>
            </w:pPr>
            <w:r w:rsidRPr="00FC6007">
              <w:rPr>
                <w:b/>
              </w:rPr>
              <w:t>26.</w:t>
            </w:r>
          </w:p>
        </w:tc>
        <w:tc>
          <w:tcPr>
            <w:tcW w:w="4507" w:type="dxa"/>
          </w:tcPr>
          <w:p w:rsidR="00FC6007" w:rsidRPr="00FC6007" w:rsidRDefault="00FC6007" w:rsidP="00FC6007">
            <w:pPr>
              <w:rPr>
                <w:b/>
              </w:rPr>
            </w:pPr>
            <w:r w:rsidRPr="00FC6007">
              <w:rPr>
                <w:b/>
              </w:rPr>
              <w:t>Павлета Иванова Якимова</w:t>
            </w:r>
          </w:p>
        </w:tc>
        <w:tc>
          <w:tcPr>
            <w:tcW w:w="1659" w:type="dxa"/>
          </w:tcPr>
          <w:p w:rsidR="00FC6007" w:rsidRPr="00FC6007" w:rsidRDefault="00FC6007" w:rsidP="00FC6007">
            <w:pPr>
              <w:jc w:val="center"/>
              <w:rPr>
                <w:b/>
                <w:sz w:val="26"/>
                <w:szCs w:val="26"/>
              </w:rPr>
            </w:pPr>
            <w:r>
              <w:rPr>
                <w:b/>
                <w:sz w:val="26"/>
                <w:szCs w:val="26"/>
              </w:rPr>
              <w:t>+</w:t>
            </w:r>
          </w:p>
        </w:tc>
        <w:tc>
          <w:tcPr>
            <w:tcW w:w="1417" w:type="dxa"/>
          </w:tcPr>
          <w:p w:rsidR="00FC6007" w:rsidRPr="00FC6007" w:rsidRDefault="00FC6007" w:rsidP="00FC6007">
            <w:pPr>
              <w:jc w:val="center"/>
              <w:rPr>
                <w:b/>
                <w:sz w:val="26"/>
                <w:szCs w:val="26"/>
              </w:rPr>
            </w:pPr>
          </w:p>
        </w:tc>
        <w:tc>
          <w:tcPr>
            <w:tcW w:w="1559" w:type="dxa"/>
          </w:tcPr>
          <w:p w:rsidR="00FC6007" w:rsidRPr="00FC6007" w:rsidRDefault="00FC6007" w:rsidP="00FC6007">
            <w:pPr>
              <w:jc w:val="center"/>
              <w:rPr>
                <w:b/>
                <w:sz w:val="26"/>
                <w:szCs w:val="26"/>
              </w:rPr>
            </w:pPr>
          </w:p>
        </w:tc>
      </w:tr>
      <w:tr w:rsidR="00FC6007" w:rsidRPr="00FC6007" w:rsidTr="007565DD">
        <w:tc>
          <w:tcPr>
            <w:tcW w:w="605" w:type="dxa"/>
          </w:tcPr>
          <w:p w:rsidR="00FC6007" w:rsidRPr="00FC6007" w:rsidRDefault="00FC6007" w:rsidP="00FC6007">
            <w:pPr>
              <w:jc w:val="center"/>
              <w:rPr>
                <w:b/>
              </w:rPr>
            </w:pPr>
            <w:r w:rsidRPr="00FC6007">
              <w:rPr>
                <w:b/>
              </w:rPr>
              <w:t>27.</w:t>
            </w:r>
          </w:p>
        </w:tc>
        <w:tc>
          <w:tcPr>
            <w:tcW w:w="4507" w:type="dxa"/>
          </w:tcPr>
          <w:p w:rsidR="00FC6007" w:rsidRPr="00FC6007" w:rsidRDefault="00FC6007" w:rsidP="00FC6007">
            <w:pPr>
              <w:rPr>
                <w:b/>
              </w:rPr>
            </w:pPr>
            <w:r w:rsidRPr="00FC6007">
              <w:rPr>
                <w:b/>
              </w:rPr>
              <w:t>Петя Петрова Цанкова</w:t>
            </w:r>
          </w:p>
        </w:tc>
        <w:tc>
          <w:tcPr>
            <w:tcW w:w="1659" w:type="dxa"/>
          </w:tcPr>
          <w:p w:rsidR="00FC6007" w:rsidRPr="00FC6007" w:rsidRDefault="00FC6007" w:rsidP="00FC6007">
            <w:pPr>
              <w:jc w:val="center"/>
              <w:rPr>
                <w:b/>
                <w:sz w:val="26"/>
                <w:szCs w:val="26"/>
              </w:rPr>
            </w:pPr>
            <w:r>
              <w:rPr>
                <w:b/>
                <w:sz w:val="26"/>
                <w:szCs w:val="26"/>
              </w:rPr>
              <w:t>+</w:t>
            </w:r>
          </w:p>
        </w:tc>
        <w:tc>
          <w:tcPr>
            <w:tcW w:w="1417" w:type="dxa"/>
          </w:tcPr>
          <w:p w:rsidR="00FC6007" w:rsidRPr="00FC6007" w:rsidRDefault="00FC6007" w:rsidP="00FC6007">
            <w:pPr>
              <w:jc w:val="center"/>
              <w:rPr>
                <w:b/>
                <w:sz w:val="26"/>
                <w:szCs w:val="26"/>
              </w:rPr>
            </w:pPr>
          </w:p>
        </w:tc>
        <w:tc>
          <w:tcPr>
            <w:tcW w:w="1559" w:type="dxa"/>
          </w:tcPr>
          <w:p w:rsidR="00FC6007" w:rsidRPr="00FC6007" w:rsidRDefault="00FC6007" w:rsidP="00FC6007">
            <w:pPr>
              <w:jc w:val="center"/>
              <w:rPr>
                <w:b/>
                <w:sz w:val="26"/>
                <w:szCs w:val="26"/>
              </w:rPr>
            </w:pPr>
          </w:p>
        </w:tc>
      </w:tr>
      <w:tr w:rsidR="00FC6007" w:rsidRPr="00FC6007" w:rsidTr="007565DD">
        <w:tc>
          <w:tcPr>
            <w:tcW w:w="605" w:type="dxa"/>
          </w:tcPr>
          <w:p w:rsidR="00FC6007" w:rsidRPr="00FC6007" w:rsidRDefault="00FC6007" w:rsidP="00FC6007">
            <w:pPr>
              <w:jc w:val="center"/>
              <w:rPr>
                <w:b/>
              </w:rPr>
            </w:pPr>
            <w:r w:rsidRPr="00FC6007">
              <w:rPr>
                <w:b/>
              </w:rPr>
              <w:t>28.</w:t>
            </w:r>
          </w:p>
        </w:tc>
        <w:tc>
          <w:tcPr>
            <w:tcW w:w="4507" w:type="dxa"/>
          </w:tcPr>
          <w:p w:rsidR="00FC6007" w:rsidRPr="00FC6007" w:rsidRDefault="00FC6007" w:rsidP="00FC6007">
            <w:pPr>
              <w:rPr>
                <w:b/>
              </w:rPr>
            </w:pPr>
            <w:r w:rsidRPr="00FC6007">
              <w:rPr>
                <w:b/>
              </w:rPr>
              <w:t>Радиана Ангелова Димитрова</w:t>
            </w:r>
          </w:p>
        </w:tc>
        <w:tc>
          <w:tcPr>
            <w:tcW w:w="1659" w:type="dxa"/>
          </w:tcPr>
          <w:p w:rsidR="00FC6007" w:rsidRPr="00FC6007" w:rsidRDefault="00FC6007" w:rsidP="00FC6007">
            <w:pPr>
              <w:jc w:val="center"/>
              <w:rPr>
                <w:b/>
                <w:sz w:val="26"/>
                <w:szCs w:val="26"/>
              </w:rPr>
            </w:pPr>
            <w:r>
              <w:rPr>
                <w:b/>
                <w:sz w:val="26"/>
                <w:szCs w:val="26"/>
              </w:rPr>
              <w:t>+</w:t>
            </w:r>
          </w:p>
        </w:tc>
        <w:tc>
          <w:tcPr>
            <w:tcW w:w="1417" w:type="dxa"/>
          </w:tcPr>
          <w:p w:rsidR="00FC6007" w:rsidRPr="00FC6007" w:rsidRDefault="00FC6007" w:rsidP="00FC6007">
            <w:pPr>
              <w:jc w:val="center"/>
              <w:rPr>
                <w:b/>
                <w:sz w:val="26"/>
                <w:szCs w:val="26"/>
              </w:rPr>
            </w:pPr>
          </w:p>
        </w:tc>
        <w:tc>
          <w:tcPr>
            <w:tcW w:w="1559" w:type="dxa"/>
          </w:tcPr>
          <w:p w:rsidR="00FC6007" w:rsidRPr="00FC6007" w:rsidRDefault="00FC6007" w:rsidP="00FC6007">
            <w:pPr>
              <w:jc w:val="center"/>
              <w:rPr>
                <w:b/>
                <w:sz w:val="26"/>
                <w:szCs w:val="26"/>
              </w:rPr>
            </w:pPr>
          </w:p>
        </w:tc>
      </w:tr>
      <w:tr w:rsidR="00FC6007" w:rsidRPr="00FC6007" w:rsidTr="007565DD">
        <w:trPr>
          <w:trHeight w:val="350"/>
        </w:trPr>
        <w:tc>
          <w:tcPr>
            <w:tcW w:w="605" w:type="dxa"/>
          </w:tcPr>
          <w:p w:rsidR="00FC6007" w:rsidRPr="00FC6007" w:rsidRDefault="00FC6007" w:rsidP="00FC6007">
            <w:pPr>
              <w:jc w:val="center"/>
              <w:rPr>
                <w:b/>
              </w:rPr>
            </w:pPr>
            <w:r w:rsidRPr="00FC6007">
              <w:rPr>
                <w:b/>
              </w:rPr>
              <w:t>29.</w:t>
            </w:r>
          </w:p>
        </w:tc>
        <w:tc>
          <w:tcPr>
            <w:tcW w:w="4507" w:type="dxa"/>
          </w:tcPr>
          <w:p w:rsidR="00FC6007" w:rsidRPr="00FC6007" w:rsidRDefault="00FC6007" w:rsidP="00FC6007">
            <w:pPr>
              <w:rPr>
                <w:b/>
                <w:lang w:val="en-US"/>
              </w:rPr>
            </w:pPr>
            <w:r w:rsidRPr="00FC6007">
              <w:rPr>
                <w:b/>
              </w:rPr>
              <w:t>Руско Кулев Дянков</w:t>
            </w:r>
          </w:p>
        </w:tc>
        <w:tc>
          <w:tcPr>
            <w:tcW w:w="1659" w:type="dxa"/>
          </w:tcPr>
          <w:p w:rsidR="00FC6007" w:rsidRPr="00FC6007" w:rsidRDefault="00FC6007" w:rsidP="00FC6007">
            <w:pPr>
              <w:jc w:val="center"/>
              <w:rPr>
                <w:b/>
                <w:sz w:val="26"/>
                <w:szCs w:val="26"/>
                <w:lang w:val="en-US"/>
              </w:rPr>
            </w:pPr>
            <w:r w:rsidRPr="00FC6007">
              <w:rPr>
                <w:b/>
              </w:rPr>
              <w:t>Отсъства</w:t>
            </w:r>
          </w:p>
        </w:tc>
        <w:tc>
          <w:tcPr>
            <w:tcW w:w="1417" w:type="dxa"/>
          </w:tcPr>
          <w:p w:rsidR="00FC6007" w:rsidRPr="00FC6007" w:rsidRDefault="00FC6007" w:rsidP="00FC6007">
            <w:pPr>
              <w:jc w:val="center"/>
              <w:rPr>
                <w:b/>
                <w:sz w:val="26"/>
                <w:szCs w:val="26"/>
                <w:lang w:val="en-US"/>
              </w:rPr>
            </w:pPr>
          </w:p>
        </w:tc>
        <w:tc>
          <w:tcPr>
            <w:tcW w:w="1559" w:type="dxa"/>
          </w:tcPr>
          <w:p w:rsidR="00FC6007" w:rsidRPr="00FC6007" w:rsidRDefault="00FC6007" w:rsidP="00FC6007">
            <w:pPr>
              <w:jc w:val="center"/>
              <w:rPr>
                <w:b/>
                <w:sz w:val="26"/>
                <w:szCs w:val="26"/>
                <w:lang w:val="en-US"/>
              </w:rPr>
            </w:pPr>
          </w:p>
        </w:tc>
      </w:tr>
      <w:tr w:rsidR="00FC6007" w:rsidRPr="00FC6007" w:rsidTr="007565DD">
        <w:trPr>
          <w:trHeight w:val="225"/>
        </w:trPr>
        <w:tc>
          <w:tcPr>
            <w:tcW w:w="605" w:type="dxa"/>
          </w:tcPr>
          <w:p w:rsidR="00FC6007" w:rsidRPr="00FC6007" w:rsidRDefault="00FC6007" w:rsidP="00FC6007">
            <w:pPr>
              <w:jc w:val="center"/>
              <w:rPr>
                <w:b/>
              </w:rPr>
            </w:pPr>
            <w:r w:rsidRPr="00FC6007">
              <w:rPr>
                <w:b/>
              </w:rPr>
              <w:t>30.</w:t>
            </w:r>
          </w:p>
        </w:tc>
        <w:tc>
          <w:tcPr>
            <w:tcW w:w="4507" w:type="dxa"/>
          </w:tcPr>
          <w:p w:rsidR="00FC6007" w:rsidRPr="00FC6007" w:rsidRDefault="00FC6007" w:rsidP="00FC6007">
            <w:pPr>
              <w:rPr>
                <w:b/>
              </w:rPr>
            </w:pPr>
            <w:r w:rsidRPr="00FC6007">
              <w:rPr>
                <w:b/>
              </w:rPr>
              <w:t>Станислава Веселинова Русева</w:t>
            </w:r>
          </w:p>
        </w:tc>
        <w:tc>
          <w:tcPr>
            <w:tcW w:w="1659" w:type="dxa"/>
          </w:tcPr>
          <w:p w:rsidR="00FC6007" w:rsidRPr="00FC6007" w:rsidRDefault="00FC6007" w:rsidP="00FC6007">
            <w:pPr>
              <w:jc w:val="center"/>
              <w:rPr>
                <w:b/>
                <w:sz w:val="26"/>
                <w:szCs w:val="26"/>
                <w:lang w:val="en-US"/>
              </w:rPr>
            </w:pPr>
            <w:r w:rsidRPr="00FC6007">
              <w:rPr>
                <w:b/>
              </w:rPr>
              <w:t>Отсъства</w:t>
            </w:r>
          </w:p>
        </w:tc>
        <w:tc>
          <w:tcPr>
            <w:tcW w:w="1417" w:type="dxa"/>
          </w:tcPr>
          <w:p w:rsidR="00FC6007" w:rsidRPr="00FC6007" w:rsidRDefault="00FC6007" w:rsidP="00FC6007">
            <w:pPr>
              <w:jc w:val="center"/>
              <w:rPr>
                <w:b/>
                <w:sz w:val="26"/>
                <w:szCs w:val="26"/>
                <w:lang w:val="en-US"/>
              </w:rPr>
            </w:pPr>
          </w:p>
        </w:tc>
        <w:tc>
          <w:tcPr>
            <w:tcW w:w="1559" w:type="dxa"/>
          </w:tcPr>
          <w:p w:rsidR="00FC6007" w:rsidRPr="00FC6007" w:rsidRDefault="00FC6007" w:rsidP="00FC6007">
            <w:pPr>
              <w:jc w:val="center"/>
              <w:rPr>
                <w:b/>
                <w:sz w:val="26"/>
                <w:szCs w:val="26"/>
                <w:lang w:val="en-US"/>
              </w:rPr>
            </w:pPr>
          </w:p>
        </w:tc>
      </w:tr>
      <w:tr w:rsidR="00FC6007" w:rsidRPr="00FC6007" w:rsidTr="007565DD">
        <w:trPr>
          <w:trHeight w:val="262"/>
        </w:trPr>
        <w:tc>
          <w:tcPr>
            <w:tcW w:w="605" w:type="dxa"/>
          </w:tcPr>
          <w:p w:rsidR="00FC6007" w:rsidRPr="00FC6007" w:rsidRDefault="00FC6007" w:rsidP="00FC6007">
            <w:pPr>
              <w:jc w:val="center"/>
              <w:rPr>
                <w:b/>
              </w:rPr>
            </w:pPr>
            <w:r w:rsidRPr="00FC6007">
              <w:rPr>
                <w:b/>
              </w:rPr>
              <w:t>31.</w:t>
            </w:r>
          </w:p>
        </w:tc>
        <w:tc>
          <w:tcPr>
            <w:tcW w:w="4507" w:type="dxa"/>
          </w:tcPr>
          <w:p w:rsidR="00FC6007" w:rsidRPr="00FC6007" w:rsidRDefault="00FC6007" w:rsidP="00FC6007">
            <w:pPr>
              <w:rPr>
                <w:b/>
                <w:lang w:val="en-US"/>
              </w:rPr>
            </w:pPr>
            <w:r w:rsidRPr="00FC6007">
              <w:rPr>
                <w:b/>
              </w:rPr>
              <w:t>Стоян Димитров Ненчев</w:t>
            </w:r>
          </w:p>
        </w:tc>
        <w:tc>
          <w:tcPr>
            <w:tcW w:w="1659" w:type="dxa"/>
          </w:tcPr>
          <w:p w:rsidR="00FC6007" w:rsidRPr="00FC6007" w:rsidRDefault="00FC6007" w:rsidP="00FC6007">
            <w:pPr>
              <w:rPr>
                <w:b/>
              </w:rPr>
            </w:pPr>
            <w:r>
              <w:rPr>
                <w:b/>
                <w:sz w:val="26"/>
                <w:szCs w:val="26"/>
              </w:rPr>
              <w:t>+</w:t>
            </w:r>
          </w:p>
        </w:tc>
        <w:tc>
          <w:tcPr>
            <w:tcW w:w="1417" w:type="dxa"/>
          </w:tcPr>
          <w:p w:rsidR="00FC6007" w:rsidRPr="00FC6007" w:rsidRDefault="00FC6007" w:rsidP="00FC6007">
            <w:pPr>
              <w:rPr>
                <w:b/>
                <w:sz w:val="26"/>
                <w:szCs w:val="26"/>
              </w:rPr>
            </w:pPr>
          </w:p>
        </w:tc>
        <w:tc>
          <w:tcPr>
            <w:tcW w:w="1559" w:type="dxa"/>
          </w:tcPr>
          <w:p w:rsidR="00FC6007" w:rsidRPr="00FC6007" w:rsidRDefault="00FC6007" w:rsidP="00FC6007">
            <w:pPr>
              <w:rPr>
                <w:b/>
                <w:sz w:val="26"/>
                <w:szCs w:val="26"/>
              </w:rPr>
            </w:pPr>
          </w:p>
        </w:tc>
      </w:tr>
      <w:tr w:rsidR="00FC6007" w:rsidRPr="00FC6007" w:rsidTr="007565DD">
        <w:trPr>
          <w:trHeight w:val="214"/>
        </w:trPr>
        <w:tc>
          <w:tcPr>
            <w:tcW w:w="605" w:type="dxa"/>
          </w:tcPr>
          <w:p w:rsidR="00FC6007" w:rsidRPr="00FC6007" w:rsidRDefault="00FC6007" w:rsidP="00FC6007">
            <w:pPr>
              <w:jc w:val="center"/>
              <w:rPr>
                <w:b/>
              </w:rPr>
            </w:pPr>
            <w:r w:rsidRPr="00FC6007">
              <w:rPr>
                <w:b/>
              </w:rPr>
              <w:t>32.</w:t>
            </w:r>
          </w:p>
        </w:tc>
        <w:tc>
          <w:tcPr>
            <w:tcW w:w="4507" w:type="dxa"/>
          </w:tcPr>
          <w:p w:rsidR="00FC6007" w:rsidRPr="00FC6007" w:rsidRDefault="00FC6007" w:rsidP="00FC6007">
            <w:pPr>
              <w:rPr>
                <w:b/>
              </w:rPr>
            </w:pPr>
            <w:r w:rsidRPr="00FC6007">
              <w:rPr>
                <w:b/>
              </w:rPr>
              <w:t>Сузан Ремзи Сабри</w:t>
            </w:r>
          </w:p>
        </w:tc>
        <w:tc>
          <w:tcPr>
            <w:tcW w:w="1659" w:type="dxa"/>
          </w:tcPr>
          <w:p w:rsidR="00FC6007" w:rsidRPr="00FC6007" w:rsidRDefault="00FC6007" w:rsidP="00FC6007">
            <w:pPr>
              <w:rPr>
                <w:b/>
              </w:rPr>
            </w:pPr>
            <w:r>
              <w:rPr>
                <w:b/>
                <w:sz w:val="26"/>
                <w:szCs w:val="26"/>
              </w:rPr>
              <w:t>+</w:t>
            </w:r>
          </w:p>
        </w:tc>
        <w:tc>
          <w:tcPr>
            <w:tcW w:w="1417" w:type="dxa"/>
          </w:tcPr>
          <w:p w:rsidR="00FC6007" w:rsidRPr="00FC6007" w:rsidRDefault="00FC6007" w:rsidP="00FC6007">
            <w:pPr>
              <w:rPr>
                <w:b/>
                <w:sz w:val="26"/>
                <w:szCs w:val="26"/>
              </w:rPr>
            </w:pPr>
          </w:p>
        </w:tc>
        <w:tc>
          <w:tcPr>
            <w:tcW w:w="1559" w:type="dxa"/>
          </w:tcPr>
          <w:p w:rsidR="00FC6007" w:rsidRPr="00FC6007" w:rsidRDefault="00FC6007" w:rsidP="00FC6007">
            <w:pPr>
              <w:rPr>
                <w:b/>
                <w:sz w:val="26"/>
                <w:szCs w:val="26"/>
              </w:rPr>
            </w:pPr>
          </w:p>
        </w:tc>
      </w:tr>
      <w:tr w:rsidR="00FC6007" w:rsidRPr="00FC6007" w:rsidTr="007565DD">
        <w:trPr>
          <w:trHeight w:val="351"/>
        </w:trPr>
        <w:tc>
          <w:tcPr>
            <w:tcW w:w="605" w:type="dxa"/>
          </w:tcPr>
          <w:p w:rsidR="00FC6007" w:rsidRPr="00FC6007" w:rsidRDefault="00FC6007" w:rsidP="00FC6007">
            <w:pPr>
              <w:jc w:val="center"/>
              <w:rPr>
                <w:b/>
              </w:rPr>
            </w:pPr>
            <w:r w:rsidRPr="00FC6007">
              <w:rPr>
                <w:b/>
              </w:rPr>
              <w:t>33.</w:t>
            </w:r>
          </w:p>
        </w:tc>
        <w:tc>
          <w:tcPr>
            <w:tcW w:w="4507" w:type="dxa"/>
          </w:tcPr>
          <w:p w:rsidR="00FC6007" w:rsidRPr="00FC6007" w:rsidRDefault="00FC6007" w:rsidP="00FC6007">
            <w:pPr>
              <w:rPr>
                <w:b/>
              </w:rPr>
            </w:pPr>
            <w:r w:rsidRPr="00FC6007">
              <w:rPr>
                <w:b/>
              </w:rPr>
              <w:t>Хубан Евгениев Соколов</w:t>
            </w:r>
          </w:p>
        </w:tc>
        <w:tc>
          <w:tcPr>
            <w:tcW w:w="1659" w:type="dxa"/>
          </w:tcPr>
          <w:p w:rsidR="00FC6007" w:rsidRPr="00FC6007" w:rsidRDefault="00FC6007" w:rsidP="00FC6007">
            <w:pPr>
              <w:jc w:val="center"/>
              <w:rPr>
                <w:b/>
                <w:sz w:val="26"/>
                <w:szCs w:val="26"/>
              </w:rPr>
            </w:pPr>
            <w:r w:rsidRPr="00FC6007">
              <w:rPr>
                <w:b/>
              </w:rPr>
              <w:t>Отсъства</w:t>
            </w:r>
          </w:p>
        </w:tc>
        <w:tc>
          <w:tcPr>
            <w:tcW w:w="1417" w:type="dxa"/>
          </w:tcPr>
          <w:p w:rsidR="00FC6007" w:rsidRPr="00FC6007" w:rsidRDefault="00FC6007" w:rsidP="00FC6007">
            <w:pPr>
              <w:jc w:val="center"/>
              <w:rPr>
                <w:b/>
                <w:sz w:val="26"/>
                <w:szCs w:val="26"/>
              </w:rPr>
            </w:pPr>
          </w:p>
        </w:tc>
        <w:tc>
          <w:tcPr>
            <w:tcW w:w="1559" w:type="dxa"/>
          </w:tcPr>
          <w:p w:rsidR="00FC6007" w:rsidRPr="00FC6007" w:rsidRDefault="00FC6007" w:rsidP="00FC6007">
            <w:pPr>
              <w:jc w:val="center"/>
              <w:rPr>
                <w:b/>
                <w:sz w:val="26"/>
                <w:szCs w:val="26"/>
              </w:rPr>
            </w:pPr>
          </w:p>
        </w:tc>
      </w:tr>
    </w:tbl>
    <w:p w:rsidR="00FC6007" w:rsidRPr="00FC6007" w:rsidRDefault="00FC6007" w:rsidP="00FC6007">
      <w:pPr>
        <w:spacing w:after="0" w:line="240" w:lineRule="auto"/>
        <w:rPr>
          <w:rFonts w:ascii="Times New Roman" w:eastAsia="Calibri" w:hAnsi="Times New Roman" w:cs="Times New Roman"/>
        </w:rPr>
      </w:pPr>
    </w:p>
    <w:p w:rsidR="00FC6007" w:rsidRPr="00FC6007" w:rsidRDefault="00FC6007" w:rsidP="00FC6007">
      <w:pPr>
        <w:spacing w:after="0" w:line="240" w:lineRule="auto"/>
        <w:rPr>
          <w:rFonts w:ascii="Times New Roman" w:eastAsia="Calibri" w:hAnsi="Times New Roman" w:cs="Times New Roman"/>
        </w:rPr>
      </w:pPr>
    </w:p>
    <w:p w:rsidR="00267A01" w:rsidRPr="00FE6484" w:rsidRDefault="00267A01" w:rsidP="00267A01">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r w:rsidRPr="00FE6484">
        <w:rPr>
          <w:rFonts w:ascii="Times New Roman" w:eastAsia="Calibri" w:hAnsi="Times New Roman" w:cs="Times New Roman"/>
          <w:b/>
          <w:sz w:val="28"/>
          <w:szCs w:val="28"/>
          <w:lang w:eastAsia="bg-BG"/>
        </w:rPr>
        <w:t xml:space="preserve">Общинският съвет взе следното </w:t>
      </w:r>
    </w:p>
    <w:p w:rsidR="00267A01" w:rsidRPr="00FE6484" w:rsidRDefault="00267A01" w:rsidP="00267A01">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p>
    <w:p w:rsidR="00267A01" w:rsidRPr="00FE6484" w:rsidRDefault="00267A01" w:rsidP="00267A01">
      <w:pPr>
        <w:overflowPunct w:val="0"/>
        <w:autoSpaceDE w:val="0"/>
        <w:autoSpaceDN w:val="0"/>
        <w:adjustRightInd w:val="0"/>
        <w:spacing w:after="0" w:line="240" w:lineRule="auto"/>
        <w:textAlignment w:val="baseline"/>
        <w:outlineLvl w:val="0"/>
        <w:rPr>
          <w:rFonts w:ascii="Times New Roman" w:eastAsia="Calibri" w:hAnsi="Times New Roman" w:cs="Times New Roman"/>
          <w:b/>
          <w:sz w:val="28"/>
          <w:szCs w:val="28"/>
          <w:lang w:eastAsia="bg-BG"/>
        </w:rPr>
      </w:pPr>
      <w:r w:rsidRPr="00FE6484">
        <w:rPr>
          <w:rFonts w:ascii="Times New Roman" w:eastAsia="Calibri" w:hAnsi="Times New Roman" w:cs="Times New Roman"/>
          <w:b/>
          <w:sz w:val="28"/>
          <w:szCs w:val="28"/>
          <w:lang w:eastAsia="bg-BG"/>
        </w:rPr>
        <w:t xml:space="preserve">                                            Р Е Ш Е Н И Е</w:t>
      </w:r>
    </w:p>
    <w:p w:rsidR="003D6CCF" w:rsidRDefault="00AB4CC9" w:rsidP="00EB3292">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b/>
          <w:sz w:val="28"/>
          <w:szCs w:val="28"/>
          <w:lang w:val="en-US" w:eastAsia="bg-BG"/>
        </w:rPr>
        <w:t xml:space="preserve">                                    </w:t>
      </w:r>
      <w:r w:rsidR="00267A01" w:rsidRPr="00FE6484">
        <w:rPr>
          <w:rFonts w:ascii="Times New Roman" w:eastAsia="Calibri" w:hAnsi="Times New Roman" w:cs="Times New Roman"/>
          <w:b/>
          <w:sz w:val="28"/>
          <w:szCs w:val="28"/>
          <w:lang w:eastAsia="bg-BG"/>
        </w:rPr>
        <w:t xml:space="preserve">№ </w:t>
      </w:r>
      <w:r w:rsidR="00267A01">
        <w:rPr>
          <w:rFonts w:ascii="Times New Roman" w:eastAsia="Calibri" w:hAnsi="Times New Roman" w:cs="Times New Roman"/>
          <w:b/>
          <w:sz w:val="28"/>
          <w:szCs w:val="28"/>
          <w:lang w:eastAsia="bg-BG"/>
        </w:rPr>
        <w:t>310</w:t>
      </w:r>
    </w:p>
    <w:p w:rsidR="003D6CCF" w:rsidRDefault="003D6CCF" w:rsidP="003D6CC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267A01" w:rsidRPr="00267A01" w:rsidRDefault="00267A01" w:rsidP="00267A01">
      <w:pPr>
        <w:spacing w:after="0" w:line="240" w:lineRule="auto"/>
        <w:ind w:firstLine="709"/>
        <w:jc w:val="both"/>
        <w:rPr>
          <w:rFonts w:ascii="Times New Roman" w:eastAsia="Calibri" w:hAnsi="Times New Roman" w:cs="Times New Roman"/>
          <w:b/>
          <w:sz w:val="28"/>
          <w:szCs w:val="28"/>
        </w:rPr>
      </w:pPr>
      <w:r w:rsidRPr="00267A01">
        <w:rPr>
          <w:rFonts w:ascii="Times New Roman" w:eastAsia="Calibri" w:hAnsi="Times New Roman" w:cs="Times New Roman"/>
          <w:b/>
          <w:sz w:val="28"/>
          <w:szCs w:val="28"/>
        </w:rPr>
        <w:t>Община Разград е собственик на следните имоти:</w:t>
      </w:r>
    </w:p>
    <w:p w:rsidR="00267A01" w:rsidRPr="00267A01" w:rsidRDefault="00267A01" w:rsidP="00267A01">
      <w:pPr>
        <w:numPr>
          <w:ilvl w:val="0"/>
          <w:numId w:val="2"/>
        </w:numPr>
        <w:spacing w:after="0" w:line="240" w:lineRule="auto"/>
        <w:ind w:left="0" w:firstLine="709"/>
        <w:jc w:val="both"/>
        <w:rPr>
          <w:rFonts w:ascii="Times New Roman" w:eastAsia="Calibri" w:hAnsi="Times New Roman" w:cs="Times New Roman"/>
          <w:b/>
          <w:sz w:val="28"/>
          <w:szCs w:val="28"/>
        </w:rPr>
      </w:pPr>
      <w:r w:rsidRPr="00267A01">
        <w:rPr>
          <w:rFonts w:ascii="Times New Roman" w:eastAsia="Calibri" w:hAnsi="Times New Roman" w:cs="Times New Roman"/>
          <w:b/>
          <w:sz w:val="28"/>
          <w:szCs w:val="28"/>
        </w:rPr>
        <w:t>Имот 61710.609.3199 – лозе, гр.Разград</w:t>
      </w:r>
    </w:p>
    <w:p w:rsidR="00267A01" w:rsidRPr="00267A01" w:rsidRDefault="00267A01" w:rsidP="00267A01">
      <w:pPr>
        <w:numPr>
          <w:ilvl w:val="0"/>
          <w:numId w:val="2"/>
        </w:numPr>
        <w:spacing w:after="0" w:line="240" w:lineRule="auto"/>
        <w:ind w:left="0" w:firstLine="709"/>
        <w:jc w:val="both"/>
        <w:rPr>
          <w:rFonts w:ascii="Times New Roman" w:eastAsia="Calibri" w:hAnsi="Times New Roman" w:cs="Times New Roman"/>
          <w:b/>
          <w:sz w:val="28"/>
          <w:szCs w:val="28"/>
        </w:rPr>
      </w:pPr>
      <w:r w:rsidRPr="00267A01">
        <w:rPr>
          <w:rFonts w:ascii="Times New Roman" w:eastAsia="Calibri" w:hAnsi="Times New Roman" w:cs="Times New Roman"/>
          <w:b/>
          <w:sz w:val="28"/>
          <w:szCs w:val="28"/>
        </w:rPr>
        <w:t>Имот 61710.612.420 – лозе, гр.Разград</w:t>
      </w:r>
    </w:p>
    <w:p w:rsidR="00267A01" w:rsidRPr="00267A01" w:rsidRDefault="00267A01" w:rsidP="00267A01">
      <w:pPr>
        <w:numPr>
          <w:ilvl w:val="0"/>
          <w:numId w:val="2"/>
        </w:numPr>
        <w:spacing w:after="0" w:line="240" w:lineRule="auto"/>
        <w:ind w:left="0" w:firstLine="709"/>
        <w:jc w:val="both"/>
        <w:rPr>
          <w:rFonts w:ascii="Times New Roman" w:eastAsia="Calibri" w:hAnsi="Times New Roman" w:cs="Times New Roman"/>
          <w:b/>
          <w:sz w:val="28"/>
          <w:szCs w:val="28"/>
        </w:rPr>
      </w:pPr>
      <w:r w:rsidRPr="00267A01">
        <w:rPr>
          <w:rFonts w:ascii="Times New Roman" w:eastAsia="Calibri" w:hAnsi="Times New Roman" w:cs="Times New Roman"/>
          <w:b/>
          <w:sz w:val="28"/>
          <w:szCs w:val="28"/>
        </w:rPr>
        <w:t>Имот 61710.614.2902 – лозе, гр.Разград</w:t>
      </w:r>
    </w:p>
    <w:p w:rsidR="00267A01" w:rsidRPr="00267A01" w:rsidRDefault="00267A01" w:rsidP="00267A01">
      <w:pPr>
        <w:numPr>
          <w:ilvl w:val="0"/>
          <w:numId w:val="2"/>
        </w:numPr>
        <w:spacing w:after="0" w:line="240" w:lineRule="auto"/>
        <w:ind w:left="0" w:firstLine="709"/>
        <w:jc w:val="both"/>
        <w:rPr>
          <w:rFonts w:ascii="Times New Roman" w:eastAsia="Calibri" w:hAnsi="Times New Roman" w:cs="Times New Roman"/>
          <w:b/>
          <w:sz w:val="28"/>
          <w:szCs w:val="28"/>
        </w:rPr>
      </w:pPr>
      <w:r w:rsidRPr="00267A01">
        <w:rPr>
          <w:rFonts w:ascii="Times New Roman" w:eastAsia="Calibri" w:hAnsi="Times New Roman" w:cs="Times New Roman"/>
          <w:b/>
          <w:sz w:val="28"/>
          <w:szCs w:val="28"/>
        </w:rPr>
        <w:t>Имот 61710.608.4528 – лозе, гр.Разград</w:t>
      </w:r>
    </w:p>
    <w:p w:rsidR="00267A01" w:rsidRPr="00267A01" w:rsidRDefault="00267A01" w:rsidP="00267A01">
      <w:pPr>
        <w:numPr>
          <w:ilvl w:val="0"/>
          <w:numId w:val="2"/>
        </w:numPr>
        <w:spacing w:after="0" w:line="240" w:lineRule="auto"/>
        <w:ind w:left="0" w:firstLine="709"/>
        <w:jc w:val="both"/>
        <w:rPr>
          <w:rFonts w:ascii="Times New Roman" w:eastAsia="Calibri" w:hAnsi="Times New Roman" w:cs="Times New Roman"/>
          <w:b/>
          <w:sz w:val="28"/>
          <w:szCs w:val="28"/>
        </w:rPr>
      </w:pPr>
      <w:r w:rsidRPr="00267A01">
        <w:rPr>
          <w:rFonts w:ascii="Times New Roman" w:eastAsia="Calibri" w:hAnsi="Times New Roman" w:cs="Times New Roman"/>
          <w:b/>
          <w:sz w:val="28"/>
          <w:szCs w:val="28"/>
        </w:rPr>
        <w:t>Имот №</w:t>
      </w:r>
      <w:r w:rsidRPr="00267A01">
        <w:rPr>
          <w:rFonts w:ascii="Times New Roman" w:eastAsia="Calibri" w:hAnsi="Times New Roman" w:cs="Times New Roman"/>
          <w:b/>
          <w:sz w:val="28"/>
          <w:szCs w:val="28"/>
          <w:lang w:val="en-US"/>
        </w:rPr>
        <w:t>1135</w:t>
      </w:r>
      <w:r w:rsidRPr="00267A01">
        <w:rPr>
          <w:rFonts w:ascii="Times New Roman" w:eastAsia="Calibri" w:hAnsi="Times New Roman" w:cs="Times New Roman"/>
          <w:b/>
          <w:sz w:val="28"/>
          <w:szCs w:val="28"/>
        </w:rPr>
        <w:t xml:space="preserve">, в кв. </w:t>
      </w:r>
      <w:r w:rsidRPr="00267A01">
        <w:rPr>
          <w:rFonts w:ascii="Times New Roman" w:eastAsia="Calibri" w:hAnsi="Times New Roman" w:cs="Times New Roman"/>
          <w:b/>
          <w:sz w:val="28"/>
          <w:szCs w:val="28"/>
          <w:lang w:val="en-US"/>
        </w:rPr>
        <w:t>39</w:t>
      </w:r>
      <w:r w:rsidRPr="00267A01">
        <w:rPr>
          <w:rFonts w:ascii="Times New Roman" w:eastAsia="Calibri" w:hAnsi="Times New Roman" w:cs="Times New Roman"/>
          <w:b/>
          <w:sz w:val="28"/>
          <w:szCs w:val="28"/>
        </w:rPr>
        <w:t>, с Ясеновец</w:t>
      </w:r>
    </w:p>
    <w:p w:rsidR="00267A01" w:rsidRPr="00267A01" w:rsidRDefault="00267A01" w:rsidP="00267A01">
      <w:pPr>
        <w:numPr>
          <w:ilvl w:val="0"/>
          <w:numId w:val="2"/>
        </w:numPr>
        <w:spacing w:after="0" w:line="240" w:lineRule="auto"/>
        <w:ind w:left="0" w:firstLine="709"/>
        <w:jc w:val="both"/>
        <w:rPr>
          <w:rFonts w:ascii="Times New Roman" w:eastAsia="Calibri" w:hAnsi="Times New Roman" w:cs="Times New Roman"/>
          <w:b/>
          <w:sz w:val="28"/>
          <w:szCs w:val="28"/>
        </w:rPr>
      </w:pPr>
      <w:r w:rsidRPr="00267A01">
        <w:rPr>
          <w:rFonts w:ascii="Times New Roman" w:eastAsia="Calibri" w:hAnsi="Times New Roman" w:cs="Times New Roman"/>
          <w:b/>
          <w:sz w:val="28"/>
          <w:szCs w:val="28"/>
        </w:rPr>
        <w:t>Имот 62089.501.118, с.Раковски</w:t>
      </w:r>
    </w:p>
    <w:p w:rsidR="00267A01" w:rsidRPr="00267A01" w:rsidRDefault="00267A01" w:rsidP="00267A01">
      <w:pPr>
        <w:numPr>
          <w:ilvl w:val="0"/>
          <w:numId w:val="2"/>
        </w:numPr>
        <w:spacing w:after="0" w:line="240" w:lineRule="auto"/>
        <w:ind w:left="0" w:firstLine="709"/>
        <w:jc w:val="both"/>
        <w:rPr>
          <w:rFonts w:ascii="Times New Roman" w:eastAsia="Calibri" w:hAnsi="Times New Roman" w:cs="Times New Roman"/>
          <w:b/>
          <w:sz w:val="28"/>
          <w:szCs w:val="28"/>
        </w:rPr>
      </w:pPr>
      <w:r w:rsidRPr="00267A01">
        <w:rPr>
          <w:rFonts w:ascii="Times New Roman" w:eastAsia="Calibri" w:hAnsi="Times New Roman" w:cs="Times New Roman"/>
          <w:b/>
          <w:sz w:val="28"/>
          <w:szCs w:val="28"/>
        </w:rPr>
        <w:t>54105.28.122 – пасище, с.Осенец</w:t>
      </w:r>
    </w:p>
    <w:p w:rsidR="00267A01" w:rsidRPr="00267A01" w:rsidRDefault="00267A01" w:rsidP="00267A01">
      <w:pPr>
        <w:numPr>
          <w:ilvl w:val="0"/>
          <w:numId w:val="2"/>
        </w:numPr>
        <w:spacing w:after="0" w:line="240" w:lineRule="auto"/>
        <w:ind w:left="0" w:firstLine="709"/>
        <w:jc w:val="both"/>
        <w:rPr>
          <w:rFonts w:ascii="Times New Roman" w:eastAsia="Calibri" w:hAnsi="Times New Roman" w:cs="Times New Roman"/>
          <w:b/>
          <w:sz w:val="28"/>
          <w:szCs w:val="28"/>
        </w:rPr>
      </w:pPr>
      <w:r w:rsidRPr="00267A01">
        <w:rPr>
          <w:rFonts w:ascii="Times New Roman" w:eastAsia="Calibri" w:hAnsi="Times New Roman" w:cs="Times New Roman"/>
          <w:b/>
          <w:sz w:val="28"/>
          <w:szCs w:val="28"/>
        </w:rPr>
        <w:t>Самостоятелен обект в сграда  61710.502.6198.5.1, гр.Разград</w:t>
      </w:r>
    </w:p>
    <w:p w:rsidR="00267A01" w:rsidRPr="00267A01" w:rsidRDefault="00267A01" w:rsidP="00267A01">
      <w:pPr>
        <w:numPr>
          <w:ilvl w:val="0"/>
          <w:numId w:val="2"/>
        </w:numPr>
        <w:spacing w:after="0" w:line="240" w:lineRule="auto"/>
        <w:ind w:left="0" w:firstLine="709"/>
        <w:jc w:val="both"/>
        <w:rPr>
          <w:rFonts w:ascii="Times New Roman" w:eastAsia="Calibri" w:hAnsi="Times New Roman" w:cs="Times New Roman"/>
          <w:b/>
          <w:sz w:val="28"/>
          <w:szCs w:val="28"/>
        </w:rPr>
      </w:pPr>
      <w:r w:rsidRPr="00267A01">
        <w:rPr>
          <w:rFonts w:ascii="Times New Roman" w:eastAsia="Calibri" w:hAnsi="Times New Roman" w:cs="Times New Roman"/>
          <w:b/>
          <w:sz w:val="28"/>
          <w:szCs w:val="28"/>
        </w:rPr>
        <w:lastRenderedPageBreak/>
        <w:t>Сграда 61710.505.561.5 – блок „А“ на „Общежитие за средношколци“, гр.Разград.</w:t>
      </w:r>
    </w:p>
    <w:p w:rsidR="00267A01" w:rsidRPr="00267A01" w:rsidRDefault="00267A01" w:rsidP="00267A01">
      <w:pPr>
        <w:spacing w:after="0" w:line="240" w:lineRule="auto"/>
        <w:ind w:firstLine="709"/>
        <w:jc w:val="both"/>
        <w:rPr>
          <w:rFonts w:ascii="Times New Roman" w:eastAsia="Calibri" w:hAnsi="Times New Roman" w:cs="Times New Roman"/>
          <w:b/>
          <w:sz w:val="28"/>
          <w:szCs w:val="28"/>
        </w:rPr>
      </w:pPr>
    </w:p>
    <w:p w:rsidR="00267A01" w:rsidRPr="00267A01" w:rsidRDefault="00267A01" w:rsidP="00267A01">
      <w:pPr>
        <w:spacing w:after="0" w:line="240" w:lineRule="auto"/>
        <w:ind w:firstLine="709"/>
        <w:jc w:val="both"/>
        <w:rPr>
          <w:rFonts w:ascii="Times New Roman" w:eastAsia="Calibri" w:hAnsi="Times New Roman" w:cs="Times New Roman"/>
          <w:b/>
          <w:sz w:val="28"/>
          <w:szCs w:val="28"/>
        </w:rPr>
      </w:pPr>
      <w:r w:rsidRPr="00267A01">
        <w:rPr>
          <w:rFonts w:ascii="Times New Roman" w:eastAsia="Calibri" w:hAnsi="Times New Roman" w:cs="Times New Roman"/>
          <w:b/>
          <w:sz w:val="28"/>
          <w:szCs w:val="28"/>
        </w:rPr>
        <w:t>Имотите не са включени в Програмата за управление и разпореждане с имоти - общинска собственост за 20</w:t>
      </w:r>
      <w:r w:rsidRPr="00267A01">
        <w:rPr>
          <w:rFonts w:ascii="Times New Roman" w:eastAsia="Calibri" w:hAnsi="Times New Roman" w:cs="Times New Roman"/>
          <w:b/>
          <w:sz w:val="28"/>
          <w:szCs w:val="28"/>
          <w:lang w:val="en-US"/>
        </w:rPr>
        <w:t>2</w:t>
      </w:r>
      <w:r w:rsidRPr="00267A01">
        <w:rPr>
          <w:rFonts w:ascii="Times New Roman" w:eastAsia="Calibri" w:hAnsi="Times New Roman" w:cs="Times New Roman"/>
          <w:b/>
          <w:sz w:val="28"/>
          <w:szCs w:val="28"/>
        </w:rPr>
        <w:t>5 година.  За лозята в гр.Разград и за имотите в с.Ясеновец и в с.Раковски е проявен интерес за закупуването им,  за пасището в с.Осенец интересът е за настаняване на пчелин, а за самостоятелния обект в гр.Разград интересът е за наем. За част от сграда - блок „А“ на „Общежитие за средношколци“  е проявен интерес за предоставяне за управление от Областна дирекция „Земеделие“ Разград.</w:t>
      </w:r>
    </w:p>
    <w:p w:rsidR="00267A01" w:rsidRPr="00267A01" w:rsidRDefault="00267A01" w:rsidP="00267A01">
      <w:pPr>
        <w:spacing w:after="0" w:line="240" w:lineRule="auto"/>
        <w:ind w:firstLine="709"/>
        <w:jc w:val="both"/>
        <w:rPr>
          <w:rFonts w:ascii="Times New Roman" w:eastAsia="Calibri" w:hAnsi="Times New Roman" w:cs="Times New Roman"/>
          <w:b/>
          <w:sz w:val="28"/>
          <w:szCs w:val="28"/>
        </w:rPr>
      </w:pPr>
      <w:r w:rsidRPr="00267A01">
        <w:rPr>
          <w:rFonts w:ascii="Times New Roman" w:eastAsia="Calibri" w:hAnsi="Times New Roman" w:cs="Times New Roman"/>
          <w:b/>
          <w:sz w:val="28"/>
          <w:szCs w:val="28"/>
        </w:rPr>
        <w:t>За реализиране на основната цел на програмата, възниква необходимостта от включване на посочените имоти в нея.</w:t>
      </w:r>
    </w:p>
    <w:p w:rsidR="00267A01" w:rsidRPr="00267A01" w:rsidRDefault="00267A01" w:rsidP="00267A01">
      <w:pPr>
        <w:spacing w:after="0" w:line="240" w:lineRule="auto"/>
        <w:ind w:firstLine="709"/>
        <w:jc w:val="both"/>
        <w:rPr>
          <w:rFonts w:ascii="Times New Roman" w:hAnsi="Times New Roman" w:cs="Times New Roman"/>
          <w:b/>
          <w:iCs/>
          <w:sz w:val="28"/>
          <w:szCs w:val="28"/>
          <w:lang w:eastAsia="bg-BG"/>
        </w:rPr>
      </w:pPr>
      <w:r w:rsidRPr="00267A01">
        <w:rPr>
          <w:rFonts w:ascii="Times New Roman" w:eastAsia="Calibri" w:hAnsi="Times New Roman" w:cs="Times New Roman"/>
          <w:b/>
          <w:sz w:val="28"/>
          <w:szCs w:val="28"/>
        </w:rPr>
        <w:t xml:space="preserve">Предвид гореизложеното и на основание чл.21, ал.1, т.8, ал.2 и чл.22, ал.1 от Закона за местното самоуправление и местната администрация, чл.8, ал.9 и ал.10 от Закона за общинската собственост и т.1 и т. 2 от раздел IV „Заключителни разпоредби“ от Програмата за управление и разпореждане с имоти - общинска собственост за 2025 година, Общински съвет Разград, </w:t>
      </w:r>
      <w:r w:rsidRPr="00267A01">
        <w:rPr>
          <w:rFonts w:ascii="Times New Roman" w:hAnsi="Times New Roman" w:cs="Times New Roman"/>
          <w:b/>
          <w:iCs/>
          <w:sz w:val="28"/>
          <w:szCs w:val="28"/>
          <w:lang w:eastAsia="bg-BG"/>
        </w:rPr>
        <w:t>след поименно гласуване, с 27 гласа „ЗА“, „против“ – няма, „въздържал се“ –няма,</w:t>
      </w:r>
    </w:p>
    <w:p w:rsidR="00267A01" w:rsidRPr="00FE6484" w:rsidRDefault="00267A01" w:rsidP="00267A01">
      <w:pPr>
        <w:spacing w:after="0" w:line="240" w:lineRule="auto"/>
        <w:ind w:firstLine="709"/>
        <w:jc w:val="both"/>
        <w:rPr>
          <w:rFonts w:ascii="Times New Roman" w:hAnsi="Times New Roman"/>
          <w:b/>
          <w:iCs/>
          <w:sz w:val="28"/>
          <w:szCs w:val="28"/>
          <w:lang w:eastAsia="bg-BG"/>
        </w:rPr>
      </w:pPr>
    </w:p>
    <w:p w:rsidR="00267A01" w:rsidRPr="00FE6484" w:rsidRDefault="00267A01" w:rsidP="00AB4CC9">
      <w:pPr>
        <w:spacing w:after="0" w:line="240" w:lineRule="auto"/>
        <w:jc w:val="center"/>
        <w:rPr>
          <w:rFonts w:ascii="Times New Roman" w:eastAsia="Calibri" w:hAnsi="Times New Roman" w:cs="Times New Roman"/>
          <w:b/>
          <w:sz w:val="28"/>
          <w:szCs w:val="28"/>
        </w:rPr>
      </w:pPr>
      <w:r w:rsidRPr="00FE6484">
        <w:rPr>
          <w:rFonts w:ascii="Times New Roman" w:eastAsia="Calibri" w:hAnsi="Times New Roman" w:cs="Times New Roman"/>
          <w:b/>
          <w:sz w:val="28"/>
          <w:szCs w:val="28"/>
        </w:rPr>
        <w:t>Р Е Ш И:</w:t>
      </w:r>
    </w:p>
    <w:p w:rsidR="00267A01" w:rsidRPr="00267A01" w:rsidRDefault="00267A01" w:rsidP="00267A01">
      <w:pPr>
        <w:spacing w:after="0" w:line="240" w:lineRule="atLeast"/>
        <w:ind w:firstLine="708"/>
        <w:jc w:val="both"/>
        <w:outlineLvl w:val="0"/>
        <w:rPr>
          <w:rFonts w:ascii="Times New Roman" w:eastAsia="Calibri" w:hAnsi="Times New Roman" w:cs="Times New Roman"/>
          <w:sz w:val="24"/>
          <w:szCs w:val="24"/>
        </w:rPr>
      </w:pPr>
    </w:p>
    <w:p w:rsidR="00267A01" w:rsidRPr="00267A01" w:rsidRDefault="00267A01" w:rsidP="00267A01">
      <w:pPr>
        <w:spacing w:after="0" w:line="240" w:lineRule="auto"/>
        <w:ind w:firstLine="709"/>
        <w:jc w:val="both"/>
        <w:textAlignment w:val="baseline"/>
        <w:rPr>
          <w:rFonts w:ascii="Times New Roman" w:eastAsia="Calibri" w:hAnsi="Times New Roman" w:cs="Times New Roman"/>
          <w:b/>
          <w:sz w:val="28"/>
          <w:szCs w:val="28"/>
        </w:rPr>
      </w:pPr>
      <w:r w:rsidRPr="00267A01">
        <w:rPr>
          <w:rFonts w:ascii="Times New Roman" w:eastAsia="Calibri" w:hAnsi="Times New Roman" w:cs="Times New Roman"/>
          <w:b/>
          <w:sz w:val="28"/>
          <w:szCs w:val="28"/>
        </w:rPr>
        <w:t>1. Изменя и допълва Програмата за управление и разпореждане с имоти - общинска собственост за 2025 година, приета с Решение № 223 по Протокол №17 от 27.01.2025 година на Общински съвет Разград, както следва:</w:t>
      </w:r>
    </w:p>
    <w:p w:rsidR="00267A01" w:rsidRPr="00267A01" w:rsidRDefault="00267A01" w:rsidP="00267A01">
      <w:pPr>
        <w:spacing w:after="0" w:line="240" w:lineRule="auto"/>
        <w:ind w:firstLine="709"/>
        <w:jc w:val="both"/>
        <w:textAlignment w:val="baseline"/>
        <w:rPr>
          <w:rFonts w:ascii="Times New Roman" w:eastAsia="Calibri" w:hAnsi="Times New Roman" w:cs="Times New Roman"/>
          <w:b/>
          <w:sz w:val="28"/>
          <w:szCs w:val="28"/>
        </w:rPr>
      </w:pPr>
    </w:p>
    <w:p w:rsidR="00267A01" w:rsidRPr="00267A01" w:rsidRDefault="00267A01" w:rsidP="00267A01">
      <w:pPr>
        <w:spacing w:after="0" w:line="240" w:lineRule="auto"/>
        <w:ind w:firstLine="709"/>
        <w:contextualSpacing/>
        <w:jc w:val="both"/>
        <w:rPr>
          <w:rFonts w:ascii="Times New Roman" w:eastAsia="Calibri" w:hAnsi="Times New Roman" w:cs="Times New Roman"/>
          <w:b/>
          <w:sz w:val="28"/>
          <w:szCs w:val="28"/>
        </w:rPr>
      </w:pPr>
      <w:r w:rsidRPr="00267A01">
        <w:rPr>
          <w:rFonts w:ascii="Times New Roman" w:eastAsia="Calibri" w:hAnsi="Times New Roman" w:cs="Times New Roman"/>
          <w:b/>
          <w:sz w:val="28"/>
          <w:szCs w:val="28"/>
        </w:rPr>
        <w:t>§1. В т.1 „От незастроени имоти“ от Раздел II „Прогноза за очакваните приходи и необходимите разходи, свързани с придобиването, управлението и разпореждането с имоти, общинска собственост“ се правят следните изменения:</w:t>
      </w:r>
    </w:p>
    <w:p w:rsidR="00267A01" w:rsidRPr="00267A01" w:rsidRDefault="00267A01" w:rsidP="00267A01">
      <w:pPr>
        <w:spacing w:after="0" w:line="240" w:lineRule="auto"/>
        <w:ind w:firstLine="709"/>
        <w:contextualSpacing/>
        <w:jc w:val="both"/>
        <w:rPr>
          <w:rFonts w:ascii="Times New Roman" w:eastAsia="Calibri" w:hAnsi="Times New Roman" w:cs="Times New Roman"/>
          <w:b/>
          <w:sz w:val="28"/>
          <w:szCs w:val="28"/>
        </w:rPr>
      </w:pPr>
    </w:p>
    <w:p w:rsidR="00267A01" w:rsidRPr="00267A01" w:rsidRDefault="00267A01" w:rsidP="00267A01">
      <w:pPr>
        <w:spacing w:after="0" w:line="240" w:lineRule="auto"/>
        <w:ind w:firstLine="709"/>
        <w:contextualSpacing/>
        <w:jc w:val="both"/>
        <w:rPr>
          <w:rFonts w:ascii="Times New Roman" w:eastAsia="Calibri" w:hAnsi="Times New Roman" w:cs="Times New Roman"/>
          <w:b/>
          <w:sz w:val="28"/>
          <w:szCs w:val="28"/>
        </w:rPr>
      </w:pPr>
      <w:r w:rsidRPr="00267A01">
        <w:rPr>
          <w:rFonts w:ascii="Times New Roman" w:eastAsia="Calibri" w:hAnsi="Times New Roman" w:cs="Times New Roman"/>
          <w:b/>
          <w:sz w:val="28"/>
          <w:szCs w:val="28"/>
        </w:rPr>
        <w:t xml:space="preserve">Подточка 1.2. се изменя така: </w:t>
      </w:r>
    </w:p>
    <w:p w:rsidR="00267A01" w:rsidRPr="00267A01" w:rsidRDefault="00267A01" w:rsidP="00267A01">
      <w:pPr>
        <w:spacing w:after="0" w:line="240" w:lineRule="auto"/>
        <w:ind w:firstLine="709"/>
        <w:jc w:val="both"/>
        <w:rPr>
          <w:rFonts w:ascii="Times New Roman" w:eastAsia="Calibri" w:hAnsi="Times New Roman" w:cs="Times New Roman"/>
          <w:b/>
          <w:sz w:val="28"/>
          <w:szCs w:val="28"/>
        </w:rPr>
      </w:pPr>
      <w:r w:rsidRPr="00267A01">
        <w:rPr>
          <w:rFonts w:ascii="Times New Roman" w:eastAsia="Calibri" w:hAnsi="Times New Roman" w:cs="Times New Roman"/>
          <w:b/>
          <w:sz w:val="28"/>
          <w:szCs w:val="28"/>
        </w:rPr>
        <w:t xml:space="preserve">         „ Продажби: 23 броя  имота-  116 666,00лв.“</w:t>
      </w:r>
    </w:p>
    <w:p w:rsidR="00267A01" w:rsidRPr="00267A01" w:rsidRDefault="00267A01" w:rsidP="00267A01">
      <w:pPr>
        <w:spacing w:after="0" w:line="240" w:lineRule="auto"/>
        <w:jc w:val="both"/>
        <w:rPr>
          <w:rFonts w:ascii="Times New Roman" w:eastAsia="Times New Roman" w:hAnsi="Times New Roman" w:cs="Times New Roman"/>
          <w:b/>
          <w:sz w:val="28"/>
          <w:szCs w:val="28"/>
          <w:lang w:eastAsia="bg-BG"/>
        </w:rPr>
      </w:pPr>
    </w:p>
    <w:p w:rsidR="00267A01" w:rsidRPr="00267A01" w:rsidRDefault="00267A01" w:rsidP="00267A01">
      <w:pPr>
        <w:spacing w:after="0" w:line="240" w:lineRule="auto"/>
        <w:ind w:firstLine="709"/>
        <w:contextualSpacing/>
        <w:jc w:val="both"/>
        <w:rPr>
          <w:rFonts w:ascii="Times New Roman" w:eastAsia="Calibri" w:hAnsi="Times New Roman" w:cs="Times New Roman"/>
          <w:b/>
          <w:sz w:val="28"/>
          <w:szCs w:val="28"/>
        </w:rPr>
      </w:pPr>
      <w:r w:rsidRPr="00267A01">
        <w:rPr>
          <w:rFonts w:ascii="Times New Roman" w:eastAsia="Calibri" w:hAnsi="Times New Roman" w:cs="Times New Roman"/>
          <w:b/>
          <w:sz w:val="28"/>
          <w:szCs w:val="28"/>
        </w:rPr>
        <w:t>§2. В т.2 „От застроени имоти“ от Раздел II „Прогноза за очакваните приходи и необходимите разходи, свързани с придобиването, управлението и разпореждането с имоти, общинска собственост“ се правят следните изменения:</w:t>
      </w:r>
    </w:p>
    <w:p w:rsidR="00267A01" w:rsidRPr="00267A01" w:rsidRDefault="00267A01" w:rsidP="00267A01">
      <w:pPr>
        <w:spacing w:after="0" w:line="240" w:lineRule="auto"/>
        <w:ind w:firstLine="709"/>
        <w:contextualSpacing/>
        <w:jc w:val="both"/>
        <w:rPr>
          <w:rFonts w:ascii="Times New Roman" w:eastAsia="Calibri" w:hAnsi="Times New Roman" w:cs="Times New Roman"/>
          <w:b/>
          <w:sz w:val="28"/>
          <w:szCs w:val="28"/>
        </w:rPr>
      </w:pPr>
    </w:p>
    <w:p w:rsidR="00267A01" w:rsidRPr="00267A01" w:rsidRDefault="00267A01" w:rsidP="00267A01">
      <w:pPr>
        <w:spacing w:after="0" w:line="240" w:lineRule="auto"/>
        <w:ind w:firstLine="709"/>
        <w:contextualSpacing/>
        <w:jc w:val="both"/>
        <w:rPr>
          <w:rFonts w:ascii="Times New Roman" w:eastAsia="Calibri" w:hAnsi="Times New Roman" w:cs="Times New Roman"/>
          <w:b/>
          <w:sz w:val="28"/>
          <w:szCs w:val="28"/>
        </w:rPr>
      </w:pPr>
      <w:r w:rsidRPr="00267A01">
        <w:rPr>
          <w:rFonts w:ascii="Times New Roman" w:eastAsia="Calibri" w:hAnsi="Times New Roman" w:cs="Times New Roman"/>
          <w:b/>
          <w:sz w:val="28"/>
          <w:szCs w:val="28"/>
        </w:rPr>
        <w:t xml:space="preserve">Подточка 2.2.1. се изменя така: </w:t>
      </w:r>
    </w:p>
    <w:p w:rsidR="00267A01" w:rsidRPr="00267A01" w:rsidRDefault="00267A01" w:rsidP="00267A01">
      <w:pPr>
        <w:spacing w:after="0" w:line="240" w:lineRule="auto"/>
        <w:ind w:firstLine="709"/>
        <w:jc w:val="both"/>
        <w:rPr>
          <w:rFonts w:ascii="Times New Roman" w:eastAsia="Times New Roman" w:hAnsi="Times New Roman" w:cs="Times New Roman"/>
          <w:b/>
          <w:sz w:val="28"/>
          <w:szCs w:val="28"/>
          <w:lang w:eastAsia="bg-BG"/>
        </w:rPr>
      </w:pPr>
      <w:r w:rsidRPr="00267A01">
        <w:rPr>
          <w:rFonts w:ascii="Times New Roman" w:eastAsia="Times New Roman" w:hAnsi="Times New Roman" w:cs="Times New Roman"/>
          <w:b/>
          <w:sz w:val="28"/>
          <w:szCs w:val="28"/>
          <w:lang w:eastAsia="bg-BG"/>
        </w:rPr>
        <w:t>„Наем: 144 броя – 473 084,00 лв.“</w:t>
      </w:r>
    </w:p>
    <w:p w:rsidR="00267A01" w:rsidRPr="00267A01" w:rsidRDefault="00267A01" w:rsidP="00267A01">
      <w:pPr>
        <w:spacing w:after="0" w:line="240" w:lineRule="auto"/>
        <w:ind w:firstLine="709"/>
        <w:contextualSpacing/>
        <w:jc w:val="both"/>
        <w:rPr>
          <w:rFonts w:ascii="Times New Roman" w:eastAsia="Calibri" w:hAnsi="Times New Roman" w:cs="Times New Roman"/>
          <w:b/>
          <w:sz w:val="28"/>
          <w:szCs w:val="28"/>
        </w:rPr>
      </w:pPr>
    </w:p>
    <w:p w:rsidR="00267A01" w:rsidRPr="00267A01" w:rsidRDefault="00267A01" w:rsidP="00267A01">
      <w:pPr>
        <w:spacing w:after="0" w:line="240" w:lineRule="auto"/>
        <w:ind w:firstLine="709"/>
        <w:contextualSpacing/>
        <w:jc w:val="both"/>
        <w:rPr>
          <w:rFonts w:ascii="Times New Roman" w:eastAsia="Calibri" w:hAnsi="Times New Roman" w:cs="Times New Roman"/>
          <w:b/>
          <w:sz w:val="28"/>
          <w:szCs w:val="28"/>
        </w:rPr>
      </w:pPr>
      <w:r w:rsidRPr="00267A01">
        <w:rPr>
          <w:rFonts w:ascii="Times New Roman" w:eastAsia="Calibri" w:hAnsi="Times New Roman" w:cs="Times New Roman"/>
          <w:b/>
          <w:sz w:val="28"/>
          <w:szCs w:val="28"/>
        </w:rPr>
        <w:t xml:space="preserve">Подточка 2.2.4. се изменя така: </w:t>
      </w:r>
    </w:p>
    <w:p w:rsidR="00267A01" w:rsidRPr="00267A01" w:rsidRDefault="00267A01" w:rsidP="00267A01">
      <w:pPr>
        <w:spacing w:after="0" w:line="240" w:lineRule="auto"/>
        <w:ind w:firstLine="709"/>
        <w:jc w:val="both"/>
        <w:rPr>
          <w:rFonts w:ascii="Times New Roman" w:eastAsia="Times New Roman" w:hAnsi="Times New Roman" w:cs="Times New Roman"/>
          <w:b/>
          <w:sz w:val="28"/>
          <w:szCs w:val="28"/>
          <w:lang w:eastAsia="bg-BG"/>
        </w:rPr>
      </w:pPr>
      <w:r w:rsidRPr="00267A01">
        <w:rPr>
          <w:rFonts w:ascii="Times New Roman" w:eastAsia="Times New Roman" w:hAnsi="Times New Roman" w:cs="Times New Roman"/>
          <w:b/>
          <w:sz w:val="28"/>
          <w:szCs w:val="28"/>
          <w:lang w:eastAsia="bg-BG"/>
        </w:rPr>
        <w:t xml:space="preserve">        „ Управление: 6 броя“.</w:t>
      </w:r>
    </w:p>
    <w:p w:rsidR="00267A01" w:rsidRPr="00267A01" w:rsidRDefault="00267A01" w:rsidP="00267A01">
      <w:pPr>
        <w:spacing w:after="0" w:line="240" w:lineRule="auto"/>
        <w:ind w:firstLine="709"/>
        <w:contextualSpacing/>
        <w:jc w:val="both"/>
        <w:rPr>
          <w:rFonts w:ascii="Times New Roman" w:eastAsia="Times New Roman" w:hAnsi="Times New Roman" w:cs="Times New Roman"/>
          <w:b/>
          <w:sz w:val="28"/>
          <w:szCs w:val="28"/>
          <w:lang w:eastAsia="bg-BG"/>
        </w:rPr>
      </w:pPr>
    </w:p>
    <w:p w:rsidR="00267A01" w:rsidRPr="00267A01" w:rsidRDefault="00267A01" w:rsidP="00267A01">
      <w:pPr>
        <w:spacing w:after="0" w:line="240" w:lineRule="auto"/>
        <w:ind w:firstLine="709"/>
        <w:contextualSpacing/>
        <w:jc w:val="both"/>
        <w:rPr>
          <w:rFonts w:ascii="Times New Roman" w:eastAsia="Calibri" w:hAnsi="Times New Roman" w:cs="Times New Roman"/>
          <w:b/>
          <w:sz w:val="28"/>
          <w:szCs w:val="28"/>
        </w:rPr>
      </w:pPr>
      <w:r w:rsidRPr="00267A01">
        <w:rPr>
          <w:rFonts w:ascii="Times New Roman" w:eastAsia="Calibri" w:hAnsi="Times New Roman" w:cs="Times New Roman"/>
          <w:b/>
          <w:sz w:val="28"/>
          <w:szCs w:val="28"/>
        </w:rPr>
        <w:t>§3. В т.3 „От общински и горски поземлен фонд“ от Раздел II „Прогноза за очакваните приходи и необходимите разходи, свързани с придобиването, управлението и разпореждането с имоти, общинска собственост“ се правят следните изменения:</w:t>
      </w:r>
    </w:p>
    <w:p w:rsidR="00267A01" w:rsidRPr="00267A01" w:rsidRDefault="00267A01" w:rsidP="00267A01">
      <w:pPr>
        <w:spacing w:after="0" w:line="240" w:lineRule="auto"/>
        <w:ind w:firstLine="709"/>
        <w:jc w:val="both"/>
        <w:rPr>
          <w:rFonts w:ascii="Times New Roman" w:eastAsia="Times New Roman" w:hAnsi="Times New Roman" w:cs="Times New Roman"/>
          <w:b/>
          <w:sz w:val="28"/>
          <w:szCs w:val="28"/>
          <w:lang w:eastAsia="bg-BG"/>
        </w:rPr>
      </w:pPr>
    </w:p>
    <w:p w:rsidR="00267A01" w:rsidRPr="00267A01" w:rsidRDefault="00267A01" w:rsidP="00267A01">
      <w:pPr>
        <w:spacing w:after="0" w:line="240" w:lineRule="auto"/>
        <w:ind w:firstLine="709"/>
        <w:contextualSpacing/>
        <w:jc w:val="both"/>
        <w:rPr>
          <w:rFonts w:ascii="Times New Roman" w:eastAsia="Calibri" w:hAnsi="Times New Roman" w:cs="Times New Roman"/>
          <w:b/>
          <w:sz w:val="28"/>
          <w:szCs w:val="28"/>
        </w:rPr>
      </w:pPr>
      <w:r w:rsidRPr="00267A01">
        <w:rPr>
          <w:rFonts w:ascii="Times New Roman" w:eastAsia="Calibri" w:hAnsi="Times New Roman" w:cs="Times New Roman"/>
          <w:b/>
          <w:sz w:val="28"/>
          <w:szCs w:val="28"/>
        </w:rPr>
        <w:t xml:space="preserve">Подточка 3.2. се изменя така: </w:t>
      </w:r>
    </w:p>
    <w:p w:rsidR="00267A01" w:rsidRPr="00267A01" w:rsidRDefault="00267A01" w:rsidP="00267A01">
      <w:pPr>
        <w:spacing w:after="0" w:line="240" w:lineRule="auto"/>
        <w:ind w:firstLine="709"/>
        <w:jc w:val="both"/>
        <w:rPr>
          <w:rFonts w:ascii="Times New Roman" w:eastAsia="Times New Roman" w:hAnsi="Times New Roman" w:cs="Times New Roman"/>
          <w:b/>
          <w:sz w:val="28"/>
          <w:szCs w:val="28"/>
          <w:lang w:val="en-US" w:eastAsia="bg-BG"/>
        </w:rPr>
      </w:pPr>
      <w:r w:rsidRPr="00267A01">
        <w:rPr>
          <w:rFonts w:ascii="Times New Roman" w:eastAsia="Times New Roman" w:hAnsi="Times New Roman" w:cs="Times New Roman"/>
          <w:b/>
          <w:sz w:val="28"/>
          <w:szCs w:val="28"/>
          <w:lang w:eastAsia="bg-BG"/>
        </w:rPr>
        <w:t xml:space="preserve">        „Продажба:  10 броя  имота – 135 200,00лв.“</w:t>
      </w:r>
    </w:p>
    <w:p w:rsidR="00267A01" w:rsidRPr="00267A01" w:rsidRDefault="00267A01" w:rsidP="00267A01">
      <w:pPr>
        <w:spacing w:after="0" w:line="240" w:lineRule="auto"/>
        <w:ind w:firstLine="709"/>
        <w:jc w:val="both"/>
        <w:rPr>
          <w:rFonts w:ascii="Times New Roman" w:eastAsia="Times New Roman" w:hAnsi="Times New Roman" w:cs="Times New Roman"/>
          <w:b/>
          <w:sz w:val="28"/>
          <w:szCs w:val="28"/>
          <w:lang w:eastAsia="bg-BG"/>
        </w:rPr>
      </w:pPr>
    </w:p>
    <w:p w:rsidR="00267A01" w:rsidRPr="00267A01" w:rsidRDefault="00267A01" w:rsidP="00267A01">
      <w:pPr>
        <w:spacing w:after="0" w:line="240" w:lineRule="auto"/>
        <w:ind w:firstLine="709"/>
        <w:contextualSpacing/>
        <w:jc w:val="both"/>
        <w:rPr>
          <w:rFonts w:ascii="Times New Roman" w:eastAsia="Calibri" w:hAnsi="Times New Roman" w:cs="Times New Roman"/>
          <w:b/>
          <w:sz w:val="28"/>
          <w:szCs w:val="28"/>
        </w:rPr>
      </w:pPr>
      <w:r w:rsidRPr="00267A01">
        <w:rPr>
          <w:rFonts w:ascii="Times New Roman" w:eastAsia="Calibri" w:hAnsi="Times New Roman" w:cs="Times New Roman"/>
          <w:b/>
          <w:sz w:val="28"/>
          <w:szCs w:val="28"/>
        </w:rPr>
        <w:t xml:space="preserve">Подточка 3.3. се изменя така: </w:t>
      </w:r>
    </w:p>
    <w:p w:rsidR="00267A01" w:rsidRPr="00267A01" w:rsidRDefault="00267A01" w:rsidP="00267A01">
      <w:pPr>
        <w:spacing w:after="0" w:line="240" w:lineRule="auto"/>
        <w:ind w:firstLine="709"/>
        <w:jc w:val="both"/>
        <w:rPr>
          <w:rFonts w:ascii="Times New Roman" w:eastAsia="Times New Roman" w:hAnsi="Times New Roman" w:cs="Times New Roman"/>
          <w:b/>
          <w:sz w:val="28"/>
          <w:szCs w:val="28"/>
          <w:lang w:eastAsia="bg-BG"/>
        </w:rPr>
      </w:pPr>
      <w:r w:rsidRPr="00267A01">
        <w:rPr>
          <w:rFonts w:ascii="Times New Roman" w:eastAsia="Times New Roman" w:hAnsi="Times New Roman" w:cs="Times New Roman"/>
          <w:b/>
          <w:sz w:val="28"/>
          <w:szCs w:val="28"/>
          <w:lang w:eastAsia="bg-BG"/>
        </w:rPr>
        <w:t xml:space="preserve">        „ Вещни права: 10 броя“.</w:t>
      </w:r>
    </w:p>
    <w:p w:rsidR="00267A01" w:rsidRPr="00267A01" w:rsidRDefault="00267A01" w:rsidP="00267A01">
      <w:pPr>
        <w:spacing w:after="0" w:line="240" w:lineRule="auto"/>
        <w:ind w:firstLine="709"/>
        <w:contextualSpacing/>
        <w:jc w:val="both"/>
        <w:rPr>
          <w:rFonts w:ascii="Times New Roman" w:eastAsia="Times New Roman" w:hAnsi="Times New Roman" w:cs="Times New Roman"/>
          <w:b/>
          <w:sz w:val="28"/>
          <w:szCs w:val="28"/>
          <w:lang w:eastAsia="bg-BG"/>
        </w:rPr>
      </w:pPr>
    </w:p>
    <w:p w:rsidR="00267A01" w:rsidRPr="00267A01" w:rsidRDefault="00267A01" w:rsidP="00267A01">
      <w:pPr>
        <w:spacing w:after="0" w:line="240" w:lineRule="auto"/>
        <w:ind w:firstLine="709"/>
        <w:contextualSpacing/>
        <w:jc w:val="both"/>
        <w:rPr>
          <w:rFonts w:ascii="Times New Roman" w:eastAsia="Calibri" w:hAnsi="Times New Roman" w:cs="Times New Roman"/>
          <w:b/>
          <w:sz w:val="28"/>
          <w:szCs w:val="28"/>
        </w:rPr>
      </w:pPr>
      <w:r w:rsidRPr="00267A01">
        <w:rPr>
          <w:rFonts w:ascii="Times New Roman" w:eastAsia="Calibri" w:hAnsi="Times New Roman" w:cs="Times New Roman"/>
          <w:b/>
          <w:sz w:val="28"/>
          <w:szCs w:val="28"/>
        </w:rPr>
        <w:t>§4. В т.1 „От незастроени имоти“ от Раздел III Описание на имотите, предмет на процедури през 2025 година“ се правят следните изменения:</w:t>
      </w:r>
    </w:p>
    <w:p w:rsidR="00267A01" w:rsidRPr="00267A01" w:rsidRDefault="00267A01" w:rsidP="00267A01">
      <w:pPr>
        <w:spacing w:after="0" w:line="240" w:lineRule="auto"/>
        <w:ind w:firstLine="709"/>
        <w:contextualSpacing/>
        <w:jc w:val="both"/>
        <w:rPr>
          <w:rFonts w:ascii="Times New Roman" w:eastAsia="Calibri" w:hAnsi="Times New Roman" w:cs="Times New Roman"/>
          <w:b/>
          <w:sz w:val="28"/>
          <w:szCs w:val="28"/>
        </w:rPr>
      </w:pPr>
      <w:r w:rsidRPr="00267A01">
        <w:rPr>
          <w:rFonts w:ascii="Times New Roman" w:eastAsia="Calibri" w:hAnsi="Times New Roman" w:cs="Times New Roman"/>
          <w:b/>
          <w:sz w:val="28"/>
          <w:szCs w:val="28"/>
        </w:rPr>
        <w:t xml:space="preserve">Подточка 1.2.  се изменя и допълва, както следва: </w:t>
      </w:r>
    </w:p>
    <w:p w:rsidR="00267A01" w:rsidRPr="00267A01" w:rsidRDefault="00267A01" w:rsidP="00267A01">
      <w:pPr>
        <w:spacing w:after="0" w:line="240" w:lineRule="auto"/>
        <w:ind w:firstLine="709"/>
        <w:jc w:val="both"/>
        <w:rPr>
          <w:rFonts w:ascii="Times New Roman" w:eastAsia="Calibri" w:hAnsi="Times New Roman" w:cs="Times New Roman"/>
          <w:b/>
          <w:sz w:val="28"/>
          <w:szCs w:val="28"/>
        </w:rPr>
      </w:pPr>
      <w:r w:rsidRPr="00267A01">
        <w:rPr>
          <w:rFonts w:ascii="Times New Roman" w:eastAsia="Calibri" w:hAnsi="Times New Roman" w:cs="Times New Roman"/>
          <w:b/>
          <w:sz w:val="28"/>
          <w:szCs w:val="28"/>
        </w:rPr>
        <w:t xml:space="preserve">           „Продажби -  23 броя“ и се създават нови подточки 22 и 23 със следното съдържание:</w:t>
      </w:r>
    </w:p>
    <w:p w:rsidR="00267A01" w:rsidRPr="00267A01" w:rsidRDefault="00267A01" w:rsidP="00267A01">
      <w:pPr>
        <w:spacing w:after="0" w:line="240" w:lineRule="auto"/>
        <w:ind w:firstLine="709"/>
        <w:jc w:val="both"/>
        <w:rPr>
          <w:rFonts w:ascii="Times New Roman" w:eastAsia="Calibri" w:hAnsi="Times New Roman" w:cs="Times New Roman"/>
          <w:b/>
          <w:sz w:val="28"/>
          <w:szCs w:val="28"/>
        </w:rPr>
      </w:pPr>
      <w:r w:rsidRPr="00267A01">
        <w:rPr>
          <w:rFonts w:ascii="Times New Roman" w:eastAsia="Calibri" w:hAnsi="Times New Roman" w:cs="Times New Roman"/>
          <w:b/>
          <w:sz w:val="28"/>
          <w:szCs w:val="28"/>
        </w:rPr>
        <w:t>„  20. Имот №1135, в кв. 39, ул. ‚Дунав“39А , с.Ясеновец</w:t>
      </w:r>
    </w:p>
    <w:p w:rsidR="00267A01" w:rsidRPr="00267A01" w:rsidRDefault="00267A01" w:rsidP="00267A01">
      <w:pPr>
        <w:spacing w:after="0" w:line="240" w:lineRule="auto"/>
        <w:ind w:firstLine="709"/>
        <w:jc w:val="both"/>
        <w:rPr>
          <w:rFonts w:ascii="Times New Roman" w:eastAsia="Calibri" w:hAnsi="Times New Roman" w:cs="Times New Roman"/>
          <w:b/>
          <w:sz w:val="28"/>
          <w:szCs w:val="28"/>
        </w:rPr>
      </w:pPr>
      <w:r w:rsidRPr="00267A01">
        <w:rPr>
          <w:rFonts w:ascii="Times New Roman" w:eastAsia="Calibri" w:hAnsi="Times New Roman" w:cs="Times New Roman"/>
          <w:b/>
          <w:sz w:val="28"/>
          <w:szCs w:val="28"/>
        </w:rPr>
        <w:t xml:space="preserve">   21. Имот 62089.501.118, ул. „Добри Чинтулов“ №17, с. Раковски“</w:t>
      </w:r>
    </w:p>
    <w:p w:rsidR="00267A01" w:rsidRPr="00267A01" w:rsidRDefault="00267A01" w:rsidP="00267A01">
      <w:pPr>
        <w:spacing w:after="0" w:line="240" w:lineRule="auto"/>
        <w:ind w:firstLine="709"/>
        <w:contextualSpacing/>
        <w:jc w:val="both"/>
        <w:rPr>
          <w:rFonts w:ascii="Times New Roman" w:eastAsia="Calibri" w:hAnsi="Times New Roman" w:cs="Times New Roman"/>
          <w:b/>
          <w:sz w:val="28"/>
          <w:szCs w:val="28"/>
        </w:rPr>
      </w:pPr>
    </w:p>
    <w:p w:rsidR="00267A01" w:rsidRPr="00267A01" w:rsidRDefault="00267A01" w:rsidP="00267A01">
      <w:pPr>
        <w:spacing w:after="0" w:line="240" w:lineRule="auto"/>
        <w:ind w:firstLine="709"/>
        <w:contextualSpacing/>
        <w:jc w:val="both"/>
        <w:rPr>
          <w:rFonts w:ascii="Times New Roman" w:eastAsia="Calibri" w:hAnsi="Times New Roman" w:cs="Times New Roman"/>
          <w:b/>
          <w:sz w:val="28"/>
          <w:szCs w:val="28"/>
        </w:rPr>
      </w:pPr>
      <w:r w:rsidRPr="00267A01">
        <w:rPr>
          <w:rFonts w:ascii="Times New Roman" w:eastAsia="Calibri" w:hAnsi="Times New Roman" w:cs="Times New Roman"/>
          <w:b/>
          <w:sz w:val="28"/>
          <w:szCs w:val="28"/>
        </w:rPr>
        <w:t>§5. В т.2 „От застроени имоти“ от Раздел III Описание на имотите, предмет на процедури през 2025 година“ се правят следните изменения:</w:t>
      </w:r>
    </w:p>
    <w:p w:rsidR="00267A01" w:rsidRPr="00267A01" w:rsidRDefault="00267A01" w:rsidP="00267A01">
      <w:pPr>
        <w:spacing w:after="0" w:line="240" w:lineRule="auto"/>
        <w:ind w:firstLine="709"/>
        <w:contextualSpacing/>
        <w:jc w:val="both"/>
        <w:rPr>
          <w:rFonts w:ascii="Times New Roman" w:eastAsia="Calibri" w:hAnsi="Times New Roman" w:cs="Times New Roman"/>
          <w:b/>
          <w:sz w:val="28"/>
          <w:szCs w:val="28"/>
        </w:rPr>
      </w:pPr>
      <w:r w:rsidRPr="00267A01">
        <w:rPr>
          <w:rFonts w:ascii="Times New Roman" w:eastAsia="Calibri" w:hAnsi="Times New Roman" w:cs="Times New Roman"/>
          <w:b/>
          <w:sz w:val="28"/>
          <w:szCs w:val="28"/>
        </w:rPr>
        <w:t xml:space="preserve">Подточка 2.2.1  се изменя и допълва, както следва: </w:t>
      </w:r>
    </w:p>
    <w:p w:rsidR="00267A01" w:rsidRPr="00267A01" w:rsidRDefault="00267A01" w:rsidP="00267A01">
      <w:pPr>
        <w:spacing w:after="0" w:line="240" w:lineRule="auto"/>
        <w:ind w:firstLine="709"/>
        <w:jc w:val="both"/>
        <w:rPr>
          <w:rFonts w:ascii="Times New Roman" w:eastAsia="Times New Roman" w:hAnsi="Times New Roman" w:cs="Times New Roman"/>
          <w:b/>
          <w:sz w:val="28"/>
          <w:szCs w:val="28"/>
          <w:lang w:eastAsia="bg-BG"/>
        </w:rPr>
      </w:pPr>
      <w:r w:rsidRPr="00267A01">
        <w:rPr>
          <w:rFonts w:ascii="Times New Roman" w:eastAsia="Times New Roman" w:hAnsi="Times New Roman" w:cs="Times New Roman"/>
          <w:b/>
          <w:sz w:val="28"/>
          <w:szCs w:val="28"/>
          <w:lang w:eastAsia="bg-BG"/>
        </w:rPr>
        <w:tab/>
        <w:t>„Наем</w:t>
      </w:r>
    </w:p>
    <w:p w:rsidR="00267A01" w:rsidRPr="00267A01" w:rsidRDefault="00267A01" w:rsidP="00267A01">
      <w:pPr>
        <w:spacing w:after="0" w:line="240" w:lineRule="auto"/>
        <w:ind w:firstLine="709"/>
        <w:jc w:val="both"/>
        <w:rPr>
          <w:rFonts w:ascii="Times New Roman" w:eastAsia="Times New Roman" w:hAnsi="Times New Roman" w:cs="Times New Roman"/>
          <w:b/>
          <w:sz w:val="28"/>
          <w:szCs w:val="28"/>
          <w:lang w:eastAsia="bg-BG"/>
        </w:rPr>
      </w:pPr>
      <w:r w:rsidRPr="00267A01">
        <w:rPr>
          <w:rFonts w:ascii="Times New Roman" w:eastAsia="Times New Roman" w:hAnsi="Times New Roman" w:cs="Times New Roman"/>
          <w:b/>
          <w:sz w:val="28"/>
          <w:szCs w:val="28"/>
          <w:lang w:eastAsia="bg-BG"/>
        </w:rPr>
        <w:t>Общо имоти, отдавани под наем  144 броя, с предстоящи процедури  53 броя,  както следва:</w:t>
      </w:r>
      <w:r w:rsidRPr="00267A01">
        <w:rPr>
          <w:rFonts w:ascii="Times New Roman" w:eastAsia="Calibri" w:hAnsi="Times New Roman" w:cs="Times New Roman"/>
          <w:b/>
          <w:sz w:val="28"/>
          <w:szCs w:val="28"/>
        </w:rPr>
        <w:t>“  и се създава нова подточка 53 със следното съдържание:</w:t>
      </w:r>
    </w:p>
    <w:p w:rsidR="00267A01" w:rsidRPr="00267A01" w:rsidRDefault="00267A01" w:rsidP="00267A01">
      <w:pPr>
        <w:spacing w:after="0" w:line="240" w:lineRule="auto"/>
        <w:ind w:firstLine="709"/>
        <w:jc w:val="both"/>
        <w:rPr>
          <w:rFonts w:ascii="Times New Roman" w:eastAsia="Calibri" w:hAnsi="Times New Roman" w:cs="Times New Roman"/>
          <w:b/>
          <w:sz w:val="28"/>
          <w:szCs w:val="28"/>
        </w:rPr>
      </w:pPr>
      <w:r w:rsidRPr="00267A01">
        <w:rPr>
          <w:rFonts w:ascii="Times New Roman" w:eastAsia="Calibri" w:hAnsi="Times New Roman" w:cs="Times New Roman"/>
          <w:b/>
          <w:sz w:val="28"/>
          <w:szCs w:val="28"/>
        </w:rPr>
        <w:t>„53. Самостоятелен обект в сграда 61710.502.6198.5.1, ул.“Любен Каравелов“ №2, Спортна зала „Абритус“, гр.Разград</w:t>
      </w:r>
    </w:p>
    <w:p w:rsidR="00267A01" w:rsidRPr="00267A01" w:rsidRDefault="00267A01" w:rsidP="00267A01">
      <w:pPr>
        <w:spacing w:after="0" w:line="240" w:lineRule="auto"/>
        <w:ind w:firstLine="709"/>
        <w:jc w:val="both"/>
        <w:rPr>
          <w:rFonts w:ascii="Times New Roman" w:eastAsia="Times New Roman" w:hAnsi="Times New Roman" w:cs="Times New Roman"/>
          <w:b/>
          <w:sz w:val="28"/>
          <w:szCs w:val="28"/>
          <w:lang w:eastAsia="bg-BG"/>
        </w:rPr>
      </w:pPr>
    </w:p>
    <w:p w:rsidR="00267A01" w:rsidRPr="00267A01" w:rsidRDefault="00267A01" w:rsidP="00267A01">
      <w:pPr>
        <w:spacing w:after="0" w:line="240" w:lineRule="auto"/>
        <w:ind w:firstLine="709"/>
        <w:contextualSpacing/>
        <w:jc w:val="both"/>
        <w:rPr>
          <w:rFonts w:ascii="Times New Roman" w:eastAsia="Calibri" w:hAnsi="Times New Roman" w:cs="Times New Roman"/>
          <w:b/>
          <w:sz w:val="28"/>
          <w:szCs w:val="28"/>
        </w:rPr>
      </w:pPr>
      <w:r w:rsidRPr="00267A01">
        <w:rPr>
          <w:rFonts w:ascii="Times New Roman" w:eastAsia="Calibri" w:hAnsi="Times New Roman" w:cs="Times New Roman"/>
          <w:b/>
          <w:sz w:val="28"/>
          <w:szCs w:val="28"/>
        </w:rPr>
        <w:t>§6. В т.2 „От застроени имоти“ от Раздел III Описание на имотите, предмет на процедури през 2025 година“ се правят следните изменения:</w:t>
      </w:r>
    </w:p>
    <w:p w:rsidR="00267A01" w:rsidRPr="00267A01" w:rsidRDefault="00267A01" w:rsidP="00267A01">
      <w:pPr>
        <w:spacing w:after="0" w:line="240" w:lineRule="auto"/>
        <w:ind w:firstLine="709"/>
        <w:contextualSpacing/>
        <w:jc w:val="both"/>
        <w:rPr>
          <w:rFonts w:ascii="Times New Roman" w:eastAsia="Calibri" w:hAnsi="Times New Roman" w:cs="Times New Roman"/>
          <w:b/>
          <w:sz w:val="28"/>
          <w:szCs w:val="28"/>
        </w:rPr>
      </w:pPr>
    </w:p>
    <w:p w:rsidR="00267A01" w:rsidRPr="00267A01" w:rsidRDefault="00267A01" w:rsidP="00267A01">
      <w:pPr>
        <w:spacing w:after="0" w:line="240" w:lineRule="auto"/>
        <w:ind w:firstLine="709"/>
        <w:contextualSpacing/>
        <w:jc w:val="both"/>
        <w:rPr>
          <w:rFonts w:ascii="Times New Roman" w:eastAsia="Calibri" w:hAnsi="Times New Roman" w:cs="Times New Roman"/>
          <w:b/>
          <w:sz w:val="28"/>
          <w:szCs w:val="28"/>
        </w:rPr>
      </w:pPr>
      <w:r w:rsidRPr="00267A01">
        <w:rPr>
          <w:rFonts w:ascii="Times New Roman" w:eastAsia="Calibri" w:hAnsi="Times New Roman" w:cs="Times New Roman"/>
          <w:b/>
          <w:sz w:val="28"/>
          <w:szCs w:val="28"/>
        </w:rPr>
        <w:t xml:space="preserve">Подточка 2.2.4 се изменя  и допълва както следва: </w:t>
      </w:r>
    </w:p>
    <w:p w:rsidR="00267A01" w:rsidRPr="00267A01" w:rsidRDefault="00267A01" w:rsidP="00267A01">
      <w:pPr>
        <w:spacing w:after="0" w:line="240" w:lineRule="auto"/>
        <w:ind w:firstLine="709"/>
        <w:jc w:val="both"/>
        <w:rPr>
          <w:rFonts w:ascii="Times New Roman" w:eastAsia="Calibri" w:hAnsi="Times New Roman" w:cs="Times New Roman"/>
          <w:b/>
          <w:sz w:val="28"/>
          <w:szCs w:val="28"/>
        </w:rPr>
      </w:pPr>
      <w:r w:rsidRPr="00267A01">
        <w:rPr>
          <w:rFonts w:ascii="Times New Roman" w:eastAsia="Calibri" w:hAnsi="Times New Roman" w:cs="Times New Roman"/>
          <w:b/>
          <w:sz w:val="28"/>
          <w:szCs w:val="28"/>
        </w:rPr>
        <w:t xml:space="preserve">         „ Управление: 6 броя  “ и се добавя нова подточка 6 със следното съдържание:</w:t>
      </w:r>
    </w:p>
    <w:p w:rsidR="00267A01" w:rsidRPr="00267A01" w:rsidRDefault="00267A01" w:rsidP="00267A01">
      <w:pPr>
        <w:spacing w:after="0" w:line="240" w:lineRule="auto"/>
        <w:ind w:firstLine="709"/>
        <w:jc w:val="both"/>
        <w:rPr>
          <w:rFonts w:ascii="Times New Roman" w:eastAsia="Times New Roman" w:hAnsi="Times New Roman" w:cs="Times New Roman"/>
          <w:b/>
          <w:sz w:val="28"/>
          <w:szCs w:val="28"/>
          <w:lang w:eastAsia="bg-BG"/>
        </w:rPr>
      </w:pPr>
      <w:r w:rsidRPr="00267A01">
        <w:rPr>
          <w:rFonts w:ascii="Times New Roman" w:eastAsia="Calibri" w:hAnsi="Times New Roman" w:cs="Times New Roman"/>
          <w:b/>
          <w:sz w:val="28"/>
          <w:szCs w:val="28"/>
        </w:rPr>
        <w:lastRenderedPageBreak/>
        <w:t>„6. Партерния етаж от сграда 61710.505.561.5 – блок „А“ на „Общежитие за средношколци“, гр.Разград“</w:t>
      </w:r>
    </w:p>
    <w:p w:rsidR="00267A01" w:rsidRPr="00267A01" w:rsidRDefault="00267A01" w:rsidP="00267A01">
      <w:pPr>
        <w:spacing w:after="0" w:line="240" w:lineRule="auto"/>
        <w:ind w:firstLine="709"/>
        <w:jc w:val="both"/>
        <w:rPr>
          <w:rFonts w:ascii="Times New Roman" w:eastAsia="Times New Roman" w:hAnsi="Times New Roman" w:cs="Times New Roman"/>
          <w:b/>
          <w:sz w:val="28"/>
          <w:szCs w:val="28"/>
          <w:lang w:eastAsia="bg-BG"/>
        </w:rPr>
      </w:pPr>
    </w:p>
    <w:p w:rsidR="00267A01" w:rsidRPr="00267A01" w:rsidRDefault="00267A01" w:rsidP="00267A01">
      <w:pPr>
        <w:spacing w:after="0" w:line="240" w:lineRule="auto"/>
        <w:ind w:firstLine="709"/>
        <w:jc w:val="both"/>
        <w:rPr>
          <w:rFonts w:ascii="Times New Roman" w:eastAsia="Times New Roman" w:hAnsi="Times New Roman" w:cs="Times New Roman"/>
          <w:b/>
          <w:sz w:val="28"/>
          <w:szCs w:val="28"/>
          <w:lang w:eastAsia="bg-BG"/>
        </w:rPr>
      </w:pPr>
    </w:p>
    <w:p w:rsidR="00267A01" w:rsidRPr="00267A01" w:rsidRDefault="00267A01" w:rsidP="00267A01">
      <w:pPr>
        <w:spacing w:after="0" w:line="240" w:lineRule="auto"/>
        <w:ind w:firstLine="709"/>
        <w:contextualSpacing/>
        <w:jc w:val="both"/>
        <w:rPr>
          <w:rFonts w:ascii="Times New Roman" w:eastAsia="Calibri" w:hAnsi="Times New Roman" w:cs="Times New Roman"/>
          <w:b/>
          <w:sz w:val="28"/>
          <w:szCs w:val="28"/>
        </w:rPr>
      </w:pPr>
      <w:r w:rsidRPr="00267A01">
        <w:rPr>
          <w:rFonts w:ascii="Times New Roman" w:eastAsia="Calibri" w:hAnsi="Times New Roman" w:cs="Times New Roman"/>
          <w:b/>
          <w:sz w:val="28"/>
          <w:szCs w:val="28"/>
        </w:rPr>
        <w:t>§7. В т.3 „Общински поземлен фонд“ от Раздел III Описание на имотите, предмет на процедури през 2025 година“ се правят следните изменения:</w:t>
      </w:r>
    </w:p>
    <w:p w:rsidR="00267A01" w:rsidRPr="00267A01" w:rsidRDefault="00267A01" w:rsidP="00267A01">
      <w:pPr>
        <w:spacing w:after="0" w:line="240" w:lineRule="auto"/>
        <w:ind w:firstLine="709"/>
        <w:contextualSpacing/>
        <w:jc w:val="both"/>
        <w:rPr>
          <w:rFonts w:ascii="Times New Roman" w:eastAsia="Calibri" w:hAnsi="Times New Roman" w:cs="Times New Roman"/>
          <w:b/>
          <w:sz w:val="28"/>
          <w:szCs w:val="28"/>
        </w:rPr>
      </w:pPr>
      <w:r w:rsidRPr="00267A01">
        <w:rPr>
          <w:rFonts w:ascii="Times New Roman" w:eastAsia="Calibri" w:hAnsi="Times New Roman" w:cs="Times New Roman"/>
          <w:b/>
          <w:sz w:val="28"/>
          <w:szCs w:val="28"/>
        </w:rPr>
        <w:t xml:space="preserve">Подточка 3.2.  се изменя както следва: </w:t>
      </w:r>
    </w:p>
    <w:p w:rsidR="00267A01" w:rsidRPr="00267A01" w:rsidRDefault="00267A01" w:rsidP="00267A01">
      <w:pPr>
        <w:spacing w:after="0" w:line="240" w:lineRule="auto"/>
        <w:ind w:firstLine="709"/>
        <w:jc w:val="both"/>
        <w:rPr>
          <w:rFonts w:ascii="Times New Roman" w:eastAsia="Calibri" w:hAnsi="Times New Roman" w:cs="Times New Roman"/>
          <w:b/>
          <w:sz w:val="28"/>
          <w:szCs w:val="28"/>
        </w:rPr>
      </w:pPr>
      <w:r w:rsidRPr="00267A01">
        <w:rPr>
          <w:rFonts w:ascii="Times New Roman" w:eastAsia="Calibri" w:hAnsi="Times New Roman" w:cs="Times New Roman"/>
          <w:b/>
          <w:sz w:val="28"/>
          <w:szCs w:val="28"/>
        </w:rPr>
        <w:t xml:space="preserve">          „Продажба  </w:t>
      </w:r>
      <w:r w:rsidRPr="00267A01">
        <w:rPr>
          <w:rFonts w:ascii="Times New Roman" w:eastAsia="Calibri" w:hAnsi="Times New Roman" w:cs="Times New Roman"/>
          <w:b/>
          <w:sz w:val="28"/>
          <w:szCs w:val="28"/>
          <w:lang w:val="en-US"/>
        </w:rPr>
        <w:t>–</w:t>
      </w:r>
      <w:r w:rsidRPr="00267A01">
        <w:rPr>
          <w:rFonts w:ascii="Times New Roman" w:eastAsia="Calibri" w:hAnsi="Times New Roman" w:cs="Times New Roman"/>
          <w:b/>
          <w:sz w:val="28"/>
          <w:szCs w:val="28"/>
        </w:rPr>
        <w:t xml:space="preserve">  10 броя земеделски  имота:“ и се създава нова точка 7,8,9 и 10 със следното съдържание:</w:t>
      </w:r>
    </w:p>
    <w:p w:rsidR="00267A01" w:rsidRPr="00267A01" w:rsidRDefault="00267A01" w:rsidP="00267A01">
      <w:pPr>
        <w:spacing w:after="0" w:line="240" w:lineRule="auto"/>
        <w:ind w:firstLine="709"/>
        <w:jc w:val="both"/>
        <w:rPr>
          <w:rFonts w:ascii="Times New Roman" w:eastAsia="Times New Roman" w:hAnsi="Times New Roman" w:cs="Times New Roman"/>
          <w:b/>
          <w:sz w:val="28"/>
          <w:szCs w:val="28"/>
          <w:lang w:eastAsia="bg-BG"/>
        </w:rPr>
      </w:pPr>
      <w:r w:rsidRPr="00267A01">
        <w:rPr>
          <w:rFonts w:ascii="Times New Roman" w:eastAsia="Times New Roman" w:hAnsi="Times New Roman" w:cs="Times New Roman"/>
          <w:b/>
          <w:sz w:val="28"/>
          <w:szCs w:val="28"/>
          <w:lang w:eastAsia="bg-BG"/>
        </w:rPr>
        <w:t xml:space="preserve">„ 7. Имот </w:t>
      </w:r>
      <w:r w:rsidRPr="00267A01">
        <w:rPr>
          <w:rFonts w:ascii="Times New Roman" w:eastAsia="Times New Roman" w:hAnsi="Times New Roman" w:cs="Times New Roman"/>
          <w:b/>
          <w:sz w:val="28"/>
          <w:szCs w:val="28"/>
          <w:lang w:val="en-US" w:eastAsia="bg-BG"/>
        </w:rPr>
        <w:t>61710</w:t>
      </w:r>
      <w:r w:rsidRPr="00267A01">
        <w:rPr>
          <w:rFonts w:ascii="Times New Roman" w:eastAsia="Times New Roman" w:hAnsi="Times New Roman" w:cs="Times New Roman"/>
          <w:b/>
          <w:sz w:val="28"/>
          <w:szCs w:val="28"/>
          <w:lang w:eastAsia="bg-BG"/>
        </w:rPr>
        <w:t>.6</w:t>
      </w:r>
      <w:r w:rsidRPr="00267A01">
        <w:rPr>
          <w:rFonts w:ascii="Times New Roman" w:eastAsia="Times New Roman" w:hAnsi="Times New Roman" w:cs="Times New Roman"/>
          <w:b/>
          <w:sz w:val="28"/>
          <w:szCs w:val="28"/>
          <w:lang w:val="en-US" w:eastAsia="bg-BG"/>
        </w:rPr>
        <w:t>09</w:t>
      </w:r>
      <w:r w:rsidRPr="00267A01">
        <w:rPr>
          <w:rFonts w:ascii="Times New Roman" w:eastAsia="Times New Roman" w:hAnsi="Times New Roman" w:cs="Times New Roman"/>
          <w:b/>
          <w:sz w:val="28"/>
          <w:szCs w:val="28"/>
          <w:lang w:eastAsia="bg-BG"/>
        </w:rPr>
        <w:t>.</w:t>
      </w:r>
      <w:r w:rsidRPr="00267A01">
        <w:rPr>
          <w:rFonts w:ascii="Times New Roman" w:eastAsia="Times New Roman" w:hAnsi="Times New Roman" w:cs="Times New Roman"/>
          <w:b/>
          <w:sz w:val="28"/>
          <w:szCs w:val="28"/>
          <w:lang w:val="en-US" w:eastAsia="bg-BG"/>
        </w:rPr>
        <w:t>3199</w:t>
      </w:r>
      <w:r w:rsidRPr="00267A01">
        <w:rPr>
          <w:rFonts w:ascii="Times New Roman" w:eastAsia="Times New Roman" w:hAnsi="Times New Roman" w:cs="Times New Roman"/>
          <w:b/>
          <w:sz w:val="28"/>
          <w:szCs w:val="28"/>
          <w:lang w:eastAsia="bg-BG"/>
        </w:rPr>
        <w:t xml:space="preserve"> – НТП – Лозе, местност – „Арменски лозя“, гр.Разград</w:t>
      </w:r>
    </w:p>
    <w:p w:rsidR="00267A01" w:rsidRPr="00267A01" w:rsidRDefault="00267A01" w:rsidP="00267A01">
      <w:pPr>
        <w:spacing w:after="0" w:line="240" w:lineRule="auto"/>
        <w:ind w:firstLine="709"/>
        <w:jc w:val="both"/>
        <w:rPr>
          <w:rFonts w:ascii="Times New Roman" w:eastAsia="Times New Roman" w:hAnsi="Times New Roman" w:cs="Times New Roman"/>
          <w:b/>
          <w:sz w:val="28"/>
          <w:szCs w:val="28"/>
          <w:lang w:eastAsia="bg-BG"/>
        </w:rPr>
      </w:pPr>
      <w:r w:rsidRPr="00267A01">
        <w:rPr>
          <w:rFonts w:ascii="Times New Roman" w:eastAsia="Times New Roman" w:hAnsi="Times New Roman" w:cs="Times New Roman"/>
          <w:b/>
          <w:sz w:val="28"/>
          <w:szCs w:val="28"/>
          <w:lang w:eastAsia="bg-BG"/>
        </w:rPr>
        <w:t xml:space="preserve">   8. Имот </w:t>
      </w:r>
      <w:r w:rsidRPr="00267A01">
        <w:rPr>
          <w:rFonts w:ascii="Times New Roman" w:eastAsia="Times New Roman" w:hAnsi="Times New Roman" w:cs="Times New Roman"/>
          <w:b/>
          <w:sz w:val="28"/>
          <w:szCs w:val="28"/>
          <w:lang w:val="en-US" w:eastAsia="bg-BG"/>
        </w:rPr>
        <w:t>61710</w:t>
      </w:r>
      <w:r w:rsidRPr="00267A01">
        <w:rPr>
          <w:rFonts w:ascii="Times New Roman" w:eastAsia="Times New Roman" w:hAnsi="Times New Roman" w:cs="Times New Roman"/>
          <w:b/>
          <w:sz w:val="28"/>
          <w:szCs w:val="28"/>
          <w:lang w:eastAsia="bg-BG"/>
        </w:rPr>
        <w:t>.612.420 – НТП – Лозе – „Обзор“, гр.Разград</w:t>
      </w:r>
    </w:p>
    <w:p w:rsidR="00267A01" w:rsidRPr="00267A01" w:rsidRDefault="00267A01" w:rsidP="00267A01">
      <w:pPr>
        <w:spacing w:after="0" w:line="240" w:lineRule="auto"/>
        <w:ind w:firstLine="709"/>
        <w:jc w:val="both"/>
        <w:rPr>
          <w:rFonts w:ascii="Times New Roman" w:eastAsia="Times New Roman" w:hAnsi="Times New Roman" w:cs="Times New Roman"/>
          <w:b/>
          <w:sz w:val="28"/>
          <w:szCs w:val="28"/>
          <w:lang w:eastAsia="bg-BG"/>
        </w:rPr>
      </w:pPr>
      <w:r w:rsidRPr="00267A01">
        <w:rPr>
          <w:rFonts w:ascii="Times New Roman" w:eastAsia="Times New Roman" w:hAnsi="Times New Roman" w:cs="Times New Roman"/>
          <w:b/>
          <w:sz w:val="28"/>
          <w:szCs w:val="28"/>
          <w:lang w:eastAsia="bg-BG"/>
        </w:rPr>
        <w:t xml:space="preserve">   9. Имот </w:t>
      </w:r>
      <w:r w:rsidRPr="00267A01">
        <w:rPr>
          <w:rFonts w:ascii="Times New Roman" w:eastAsia="Times New Roman" w:hAnsi="Times New Roman" w:cs="Times New Roman"/>
          <w:b/>
          <w:sz w:val="28"/>
          <w:szCs w:val="28"/>
          <w:lang w:val="en-US" w:eastAsia="bg-BG"/>
        </w:rPr>
        <w:t>61710</w:t>
      </w:r>
      <w:r w:rsidRPr="00267A01">
        <w:rPr>
          <w:rFonts w:ascii="Times New Roman" w:eastAsia="Times New Roman" w:hAnsi="Times New Roman" w:cs="Times New Roman"/>
          <w:b/>
          <w:sz w:val="28"/>
          <w:szCs w:val="28"/>
          <w:lang w:eastAsia="bg-BG"/>
        </w:rPr>
        <w:t>.614.2902 – НТП – Лозе- „Исперихски път“ , гр.Разград</w:t>
      </w:r>
    </w:p>
    <w:p w:rsidR="00267A01" w:rsidRPr="00267A01" w:rsidRDefault="00267A01" w:rsidP="00267A01">
      <w:pPr>
        <w:spacing w:after="0" w:line="240" w:lineRule="auto"/>
        <w:ind w:firstLine="709"/>
        <w:jc w:val="both"/>
        <w:rPr>
          <w:rFonts w:ascii="Times New Roman" w:eastAsia="Times New Roman" w:hAnsi="Times New Roman" w:cs="Times New Roman"/>
          <w:b/>
          <w:sz w:val="28"/>
          <w:szCs w:val="28"/>
          <w:lang w:eastAsia="bg-BG"/>
        </w:rPr>
      </w:pPr>
      <w:r w:rsidRPr="00267A01">
        <w:rPr>
          <w:rFonts w:ascii="Times New Roman" w:eastAsia="Times New Roman" w:hAnsi="Times New Roman" w:cs="Times New Roman"/>
          <w:b/>
          <w:sz w:val="28"/>
          <w:szCs w:val="28"/>
          <w:lang w:eastAsia="bg-BG"/>
        </w:rPr>
        <w:t xml:space="preserve">  10. Имот </w:t>
      </w:r>
      <w:r w:rsidRPr="00267A01">
        <w:rPr>
          <w:rFonts w:ascii="Times New Roman" w:eastAsia="Times New Roman" w:hAnsi="Times New Roman" w:cs="Times New Roman"/>
          <w:b/>
          <w:sz w:val="28"/>
          <w:szCs w:val="28"/>
          <w:lang w:val="en-US" w:eastAsia="bg-BG"/>
        </w:rPr>
        <w:t>61710</w:t>
      </w:r>
      <w:r w:rsidRPr="00267A01">
        <w:rPr>
          <w:rFonts w:ascii="Times New Roman" w:eastAsia="Times New Roman" w:hAnsi="Times New Roman" w:cs="Times New Roman"/>
          <w:b/>
          <w:sz w:val="28"/>
          <w:szCs w:val="28"/>
          <w:lang w:eastAsia="bg-BG"/>
        </w:rPr>
        <w:t>.6</w:t>
      </w:r>
      <w:r w:rsidRPr="00267A01">
        <w:rPr>
          <w:rFonts w:ascii="Times New Roman" w:eastAsia="Times New Roman" w:hAnsi="Times New Roman" w:cs="Times New Roman"/>
          <w:b/>
          <w:sz w:val="28"/>
          <w:szCs w:val="28"/>
          <w:lang w:val="en-US" w:eastAsia="bg-BG"/>
        </w:rPr>
        <w:t>0</w:t>
      </w:r>
      <w:r w:rsidRPr="00267A01">
        <w:rPr>
          <w:rFonts w:ascii="Times New Roman" w:eastAsia="Times New Roman" w:hAnsi="Times New Roman" w:cs="Times New Roman"/>
          <w:b/>
          <w:sz w:val="28"/>
          <w:szCs w:val="28"/>
          <w:lang w:eastAsia="bg-BG"/>
        </w:rPr>
        <w:t>8.4528 – НТП – Лозе, местност – „Простор“, гр.Разград “</w:t>
      </w:r>
    </w:p>
    <w:p w:rsidR="00267A01" w:rsidRPr="00267A01" w:rsidRDefault="00267A01" w:rsidP="00267A01">
      <w:pPr>
        <w:spacing w:after="0" w:line="240" w:lineRule="auto"/>
        <w:ind w:firstLine="709"/>
        <w:contextualSpacing/>
        <w:jc w:val="both"/>
        <w:rPr>
          <w:rFonts w:ascii="Times New Roman" w:eastAsia="Calibri" w:hAnsi="Times New Roman" w:cs="Times New Roman"/>
          <w:b/>
          <w:sz w:val="28"/>
          <w:szCs w:val="28"/>
        </w:rPr>
      </w:pPr>
    </w:p>
    <w:p w:rsidR="00267A01" w:rsidRPr="00267A01" w:rsidRDefault="00267A01" w:rsidP="00267A01">
      <w:pPr>
        <w:spacing w:after="0" w:line="240" w:lineRule="auto"/>
        <w:ind w:firstLine="709"/>
        <w:contextualSpacing/>
        <w:jc w:val="both"/>
        <w:rPr>
          <w:rFonts w:ascii="Times New Roman" w:eastAsia="Calibri" w:hAnsi="Times New Roman" w:cs="Times New Roman"/>
          <w:b/>
          <w:sz w:val="28"/>
          <w:szCs w:val="28"/>
        </w:rPr>
      </w:pPr>
      <w:r w:rsidRPr="00267A01">
        <w:rPr>
          <w:rFonts w:ascii="Times New Roman" w:eastAsia="Calibri" w:hAnsi="Times New Roman" w:cs="Times New Roman"/>
          <w:b/>
          <w:sz w:val="28"/>
          <w:szCs w:val="28"/>
        </w:rPr>
        <w:t>§8. В т.3 „Общински поземлен фонд“ от Раздел III Описание на имотите, предмет на процедури през 2025 година“ се правят следните изменения:</w:t>
      </w:r>
    </w:p>
    <w:p w:rsidR="00267A01" w:rsidRPr="00267A01" w:rsidRDefault="00267A01" w:rsidP="00267A01">
      <w:pPr>
        <w:spacing w:after="0" w:line="240" w:lineRule="auto"/>
        <w:ind w:firstLine="709"/>
        <w:contextualSpacing/>
        <w:jc w:val="both"/>
        <w:rPr>
          <w:rFonts w:ascii="Times New Roman" w:eastAsia="Calibri" w:hAnsi="Times New Roman" w:cs="Times New Roman"/>
          <w:b/>
          <w:sz w:val="28"/>
          <w:szCs w:val="28"/>
        </w:rPr>
      </w:pPr>
      <w:r w:rsidRPr="00267A01">
        <w:rPr>
          <w:rFonts w:ascii="Times New Roman" w:eastAsia="Calibri" w:hAnsi="Times New Roman" w:cs="Times New Roman"/>
          <w:b/>
          <w:sz w:val="28"/>
          <w:szCs w:val="28"/>
        </w:rPr>
        <w:t xml:space="preserve">Подточка 3.3.1.се допълва, както следва: </w:t>
      </w:r>
    </w:p>
    <w:p w:rsidR="00267A01" w:rsidRPr="00267A01" w:rsidRDefault="00267A01" w:rsidP="00267A01">
      <w:pPr>
        <w:spacing w:after="0" w:line="240" w:lineRule="auto"/>
        <w:ind w:firstLine="709"/>
        <w:jc w:val="both"/>
        <w:rPr>
          <w:rFonts w:ascii="Times New Roman" w:eastAsia="Times New Roman" w:hAnsi="Times New Roman" w:cs="Times New Roman"/>
          <w:b/>
          <w:sz w:val="28"/>
          <w:szCs w:val="28"/>
          <w:lang w:eastAsia="bg-BG"/>
        </w:rPr>
      </w:pPr>
      <w:r w:rsidRPr="00267A01">
        <w:rPr>
          <w:rFonts w:ascii="Times New Roman" w:eastAsia="Times New Roman" w:hAnsi="Times New Roman" w:cs="Times New Roman"/>
          <w:b/>
          <w:sz w:val="28"/>
          <w:szCs w:val="28"/>
          <w:lang w:eastAsia="bg-BG"/>
        </w:rPr>
        <w:t>„ОПФ</w:t>
      </w:r>
    </w:p>
    <w:p w:rsidR="00267A01" w:rsidRPr="00267A01" w:rsidRDefault="00267A01" w:rsidP="00267A01">
      <w:pPr>
        <w:spacing w:after="0" w:line="240" w:lineRule="auto"/>
        <w:ind w:firstLine="709"/>
        <w:jc w:val="both"/>
        <w:rPr>
          <w:rFonts w:ascii="Times New Roman" w:eastAsia="Times New Roman" w:hAnsi="Times New Roman" w:cs="Times New Roman"/>
          <w:b/>
          <w:sz w:val="28"/>
          <w:szCs w:val="28"/>
          <w:lang w:eastAsia="bg-BG"/>
        </w:rPr>
      </w:pPr>
      <w:r w:rsidRPr="00267A01">
        <w:rPr>
          <w:rFonts w:ascii="Times New Roman" w:eastAsia="Times New Roman" w:hAnsi="Times New Roman" w:cs="Times New Roman"/>
          <w:b/>
          <w:sz w:val="28"/>
          <w:szCs w:val="28"/>
          <w:lang w:eastAsia="bg-BG"/>
        </w:rPr>
        <w:t>Землище Осенец – 54105.28.122, местност „ВЪРБАНОВ ТРАП“ , право на ползване за част от имота за настаняване на пчелни семейства“</w:t>
      </w:r>
    </w:p>
    <w:p w:rsidR="00267A01" w:rsidRPr="00267A01" w:rsidRDefault="00267A01" w:rsidP="00267A01">
      <w:pPr>
        <w:spacing w:after="0" w:line="240" w:lineRule="auto"/>
        <w:ind w:firstLine="709"/>
        <w:jc w:val="both"/>
        <w:rPr>
          <w:rFonts w:ascii="Times New Roman" w:eastAsia="Times New Roman" w:hAnsi="Times New Roman" w:cs="Times New Roman"/>
          <w:b/>
          <w:sz w:val="28"/>
          <w:szCs w:val="28"/>
          <w:lang w:eastAsia="bg-BG"/>
        </w:rPr>
      </w:pPr>
    </w:p>
    <w:p w:rsidR="00267A01" w:rsidRPr="00267A01" w:rsidRDefault="00267A01" w:rsidP="00267A01">
      <w:pPr>
        <w:spacing w:after="0" w:line="240" w:lineRule="auto"/>
        <w:ind w:firstLine="709"/>
        <w:jc w:val="both"/>
        <w:rPr>
          <w:rFonts w:ascii="Times New Roman" w:eastAsia="Calibri" w:hAnsi="Times New Roman" w:cs="Times New Roman"/>
          <w:b/>
          <w:sz w:val="28"/>
          <w:szCs w:val="28"/>
        </w:rPr>
      </w:pPr>
      <w:r w:rsidRPr="00267A01">
        <w:rPr>
          <w:rFonts w:ascii="Times New Roman" w:eastAsia="Calibri" w:hAnsi="Times New Roman" w:cs="Times New Roman"/>
          <w:b/>
          <w:sz w:val="28"/>
          <w:szCs w:val="28"/>
        </w:rPr>
        <w:t>2. Изменението и допълнението на Програмата за управление и разпореждане с имоти - общинска собственост за 2025 година, да се отрази на интернет страницата на Община Разград.</w:t>
      </w:r>
    </w:p>
    <w:p w:rsidR="00267A01" w:rsidRPr="00267A01" w:rsidRDefault="00267A01" w:rsidP="00267A01">
      <w:pPr>
        <w:spacing w:after="0" w:line="240" w:lineRule="auto"/>
        <w:ind w:firstLine="709"/>
        <w:contextualSpacing/>
        <w:jc w:val="both"/>
        <w:rPr>
          <w:rFonts w:ascii="Times New Roman" w:eastAsia="Calibri" w:hAnsi="Times New Roman" w:cs="Times New Roman"/>
          <w:sz w:val="28"/>
          <w:szCs w:val="28"/>
        </w:rPr>
      </w:pPr>
      <w:r w:rsidRPr="00267A01">
        <w:rPr>
          <w:rFonts w:ascii="Times New Roman" w:eastAsia="Calibri" w:hAnsi="Times New Roman" w:cs="Times New Roman"/>
          <w:sz w:val="28"/>
          <w:szCs w:val="28"/>
        </w:rPr>
        <w:t>Настоящото решение да бъде изпратено на Кмета на Община Разград и на Областния управител на Област Разград в 7-дневен срок от приемането му.</w:t>
      </w:r>
    </w:p>
    <w:p w:rsidR="003D6CCF" w:rsidRDefault="003D6CCF" w:rsidP="003D6CCF">
      <w:pPr>
        <w:spacing w:after="0" w:line="240" w:lineRule="auto"/>
        <w:ind w:firstLine="709"/>
        <w:jc w:val="both"/>
        <w:rPr>
          <w:rFonts w:ascii="Times New Roman" w:eastAsia="Times New Roman" w:hAnsi="Times New Roman"/>
          <w:b/>
          <w:sz w:val="28"/>
          <w:szCs w:val="28"/>
        </w:rPr>
      </w:pPr>
    </w:p>
    <w:p w:rsidR="00EB3292" w:rsidRDefault="00EB3292" w:rsidP="003D6CCF">
      <w:pPr>
        <w:spacing w:after="0" w:line="240" w:lineRule="auto"/>
        <w:ind w:firstLine="709"/>
        <w:jc w:val="both"/>
        <w:rPr>
          <w:rFonts w:ascii="Times New Roman" w:eastAsia="Times New Roman" w:hAnsi="Times New Roman"/>
          <w:b/>
          <w:sz w:val="28"/>
          <w:szCs w:val="28"/>
        </w:rPr>
      </w:pPr>
    </w:p>
    <w:p w:rsidR="00EB3292" w:rsidRPr="00B33379" w:rsidRDefault="00EB3292" w:rsidP="00EB3292">
      <w:pPr>
        <w:spacing w:after="0" w:line="240" w:lineRule="auto"/>
        <w:jc w:val="center"/>
        <w:rPr>
          <w:rFonts w:ascii="ArialNEWrOMAN" w:eastAsia="Calibri" w:hAnsi="ArialNEWrOMAN" w:cs="Times New Roman"/>
          <w:b/>
          <w:sz w:val="28"/>
          <w:szCs w:val="28"/>
        </w:rPr>
      </w:pPr>
      <w:r w:rsidRPr="00B33379">
        <w:rPr>
          <w:rFonts w:ascii="ArialNEWrOMAN" w:eastAsia="Calibri" w:hAnsi="ArialNEWrOMAN" w:cs="Times New Roman"/>
          <w:b/>
          <w:sz w:val="28"/>
          <w:szCs w:val="28"/>
        </w:rPr>
        <w:t xml:space="preserve">С Т А Т И Я  </w:t>
      </w:r>
      <w:r>
        <w:rPr>
          <w:rFonts w:ascii="ArialNEWrOMAN" w:eastAsia="Calibri" w:hAnsi="ArialNEWrOMAN" w:cs="Times New Roman"/>
          <w:b/>
          <w:sz w:val="28"/>
          <w:szCs w:val="28"/>
        </w:rPr>
        <w:t>2</w:t>
      </w:r>
    </w:p>
    <w:p w:rsidR="00EB3292" w:rsidRDefault="00EB3292" w:rsidP="00EB3292">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EB3292" w:rsidRDefault="00EB3292" w:rsidP="00EB3292">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Галина Георгиева</w:t>
      </w:r>
      <w:r w:rsidRPr="00B33379">
        <w:rPr>
          <w:rFonts w:ascii="Times New Roman" w:eastAsia="Calibri" w:hAnsi="Times New Roman" w:cs="Times New Roman"/>
          <w:sz w:val="28"/>
          <w:szCs w:val="28"/>
        </w:rPr>
        <w:t xml:space="preserve"> – Председател на ОбС</w:t>
      </w:r>
    </w:p>
    <w:p w:rsidR="00EB3292" w:rsidRPr="00B33379" w:rsidRDefault="00EB3292" w:rsidP="00EB3292">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sz w:val="28"/>
          <w:szCs w:val="28"/>
        </w:rPr>
        <w:t>Докладна записка с вх.№</w:t>
      </w:r>
      <w:r>
        <w:rPr>
          <w:rFonts w:ascii="Times New Roman" w:eastAsia="Calibri" w:hAnsi="Times New Roman" w:cs="Times New Roman"/>
          <w:sz w:val="28"/>
          <w:szCs w:val="28"/>
        </w:rPr>
        <w:t>204</w:t>
      </w:r>
      <w:r w:rsidRPr="00B33379">
        <w:rPr>
          <w:rFonts w:ascii="Times New Roman" w:eastAsia="Calibri" w:hAnsi="Times New Roman" w:cs="Times New Roman"/>
          <w:sz w:val="28"/>
          <w:szCs w:val="28"/>
        </w:rPr>
        <w:t xml:space="preserve">. </w:t>
      </w:r>
    </w:p>
    <w:p w:rsidR="00EB3292" w:rsidRDefault="00EB3292" w:rsidP="00EB3292">
      <w:pPr>
        <w:spacing w:after="0" w:line="240" w:lineRule="auto"/>
        <w:ind w:firstLine="709"/>
        <w:jc w:val="both"/>
        <w:rPr>
          <w:rFonts w:ascii="Times New Roman" w:eastAsia="Times New Roman" w:hAnsi="Times New Roman"/>
          <w:sz w:val="28"/>
          <w:szCs w:val="28"/>
        </w:rPr>
      </w:pPr>
      <w:r w:rsidRPr="00B33379">
        <w:rPr>
          <w:rFonts w:ascii="Times New Roman" w:hAnsi="Times New Roman"/>
          <w:sz w:val="28"/>
          <w:szCs w:val="28"/>
        </w:rPr>
        <w:t xml:space="preserve">Докладна записка </w:t>
      </w:r>
      <w:r w:rsidRPr="00B33379">
        <w:rPr>
          <w:rFonts w:ascii="Times New Roman" w:eastAsia="Times New Roman" w:hAnsi="Times New Roman"/>
          <w:sz w:val="28"/>
          <w:szCs w:val="28"/>
        </w:rPr>
        <w:t xml:space="preserve">от </w:t>
      </w:r>
      <w:r>
        <w:rPr>
          <w:rFonts w:ascii="Times New Roman" w:eastAsia="Times New Roman" w:hAnsi="Times New Roman"/>
          <w:sz w:val="28"/>
          <w:szCs w:val="28"/>
        </w:rPr>
        <w:t>Добрин Младенов Добрев</w:t>
      </w:r>
      <w:r w:rsidRPr="00B33379">
        <w:rPr>
          <w:rFonts w:ascii="Times New Roman" w:eastAsia="Times New Roman" w:hAnsi="Times New Roman"/>
          <w:sz w:val="28"/>
          <w:szCs w:val="28"/>
        </w:rPr>
        <w:t xml:space="preserve"> – Кмет на Община Разград</w:t>
      </w:r>
    </w:p>
    <w:p w:rsidR="00EB3292" w:rsidRDefault="00EB3292" w:rsidP="00EB3292">
      <w:pPr>
        <w:spacing w:after="0" w:line="240" w:lineRule="auto"/>
        <w:ind w:firstLine="709"/>
        <w:jc w:val="both"/>
        <w:rPr>
          <w:rFonts w:ascii="Times New Roman" w:eastAsia="Times New Roman" w:hAnsi="Times New Roman"/>
          <w:b/>
          <w:sz w:val="28"/>
          <w:szCs w:val="28"/>
        </w:rPr>
      </w:pPr>
      <w:r w:rsidRPr="00B33379">
        <w:rPr>
          <w:rFonts w:ascii="Times New Roman" w:eastAsia="Times New Roman" w:hAnsi="Times New Roman"/>
          <w:b/>
          <w:sz w:val="28"/>
          <w:szCs w:val="28"/>
        </w:rPr>
        <w:t>Относно:</w:t>
      </w:r>
      <w:r w:rsidRPr="00EB3292">
        <w:rPr>
          <w:rFonts w:ascii="Times New Roman" w:eastAsia="Times New Roman" w:hAnsi="Times New Roman"/>
          <w:b/>
          <w:sz w:val="28"/>
          <w:szCs w:val="28"/>
        </w:rPr>
        <w:t>Промяна в списъка за предназначението, броя, вида и местонахождението на общинските жилища за 2025 година.</w:t>
      </w:r>
    </w:p>
    <w:p w:rsidR="005517E5" w:rsidRPr="00EB3292" w:rsidRDefault="007F20F6" w:rsidP="00EB3292">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Заповядайте господин Добрев, да ни я представите накратко. </w:t>
      </w:r>
    </w:p>
    <w:p w:rsidR="00EB3292" w:rsidRDefault="00EB3292" w:rsidP="007F20F6">
      <w:pPr>
        <w:spacing w:after="0" w:line="240" w:lineRule="auto"/>
        <w:jc w:val="both"/>
        <w:rPr>
          <w:rFonts w:ascii="Times New Roman" w:eastAsia="Times New Roman" w:hAnsi="Times New Roman"/>
          <w:b/>
          <w:sz w:val="28"/>
          <w:szCs w:val="28"/>
        </w:rPr>
      </w:pPr>
    </w:p>
    <w:p w:rsidR="00EB3292" w:rsidRDefault="00EB3292" w:rsidP="00EB3292">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н Добрин Добрев</w:t>
      </w:r>
      <w:r w:rsidRPr="00B33379">
        <w:rPr>
          <w:rFonts w:ascii="Times New Roman" w:eastAsia="Calibri" w:hAnsi="Times New Roman" w:cs="Times New Roman"/>
          <w:sz w:val="28"/>
          <w:szCs w:val="28"/>
        </w:rPr>
        <w:t xml:space="preserve"> – </w:t>
      </w:r>
      <w:r>
        <w:rPr>
          <w:rFonts w:ascii="Times New Roman" w:eastAsia="Calibri" w:hAnsi="Times New Roman" w:cs="Times New Roman"/>
          <w:sz w:val="28"/>
          <w:szCs w:val="28"/>
        </w:rPr>
        <w:t>Кмет на Община Разград</w:t>
      </w:r>
    </w:p>
    <w:p w:rsidR="00EB3292" w:rsidRPr="007F20F6" w:rsidRDefault="00EB3292" w:rsidP="007F20F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7F20F6">
        <w:rPr>
          <w:rFonts w:ascii="Times New Roman" w:eastAsia="Calibri" w:hAnsi="Times New Roman" w:cs="Times New Roman"/>
          <w:sz w:val="28"/>
          <w:szCs w:val="28"/>
        </w:rPr>
        <w:t xml:space="preserve">Благодаря </w:t>
      </w:r>
      <w:r w:rsidR="007F20F6" w:rsidRPr="007F20F6">
        <w:rPr>
          <w:rFonts w:ascii="Times New Roman" w:eastAsia="Calibri" w:hAnsi="Times New Roman" w:cs="Times New Roman"/>
          <w:sz w:val="28"/>
          <w:szCs w:val="28"/>
        </w:rPr>
        <w:t>Ви</w:t>
      </w:r>
      <w:r w:rsidRPr="007F20F6">
        <w:rPr>
          <w:rFonts w:ascii="Times New Roman" w:eastAsia="Calibri" w:hAnsi="Times New Roman" w:cs="Times New Roman"/>
          <w:sz w:val="28"/>
          <w:szCs w:val="28"/>
        </w:rPr>
        <w:t>.</w:t>
      </w:r>
    </w:p>
    <w:p w:rsidR="00EB3292" w:rsidRPr="007F20F6" w:rsidRDefault="00EB3292" w:rsidP="007F20F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7F20F6">
        <w:rPr>
          <w:rFonts w:ascii="Times New Roman" w:eastAsia="Calibri" w:hAnsi="Times New Roman" w:cs="Times New Roman"/>
          <w:sz w:val="28"/>
          <w:szCs w:val="28"/>
        </w:rPr>
        <w:t>Уважаеми госпож</w:t>
      </w:r>
      <w:r w:rsidR="009266E0">
        <w:rPr>
          <w:rFonts w:ascii="Times New Roman" w:eastAsia="Calibri" w:hAnsi="Times New Roman" w:cs="Times New Roman"/>
          <w:sz w:val="28"/>
          <w:szCs w:val="28"/>
        </w:rPr>
        <w:t xml:space="preserve">и и господа общински съветници, </w:t>
      </w:r>
    </w:p>
    <w:p w:rsidR="007F20F6" w:rsidRPr="007F20F6" w:rsidRDefault="007F20F6" w:rsidP="007F20F6">
      <w:pPr>
        <w:spacing w:after="0" w:line="240" w:lineRule="auto"/>
        <w:ind w:firstLine="709"/>
        <w:jc w:val="both"/>
        <w:rPr>
          <w:rFonts w:ascii="Times New Roman" w:eastAsia="Times New Roman" w:hAnsi="Times New Roman" w:cs="Times New Roman"/>
          <w:sz w:val="28"/>
          <w:szCs w:val="28"/>
        </w:rPr>
      </w:pPr>
      <w:r w:rsidRPr="007F20F6">
        <w:rPr>
          <w:rFonts w:ascii="Times New Roman" w:eastAsia="Times New Roman" w:hAnsi="Times New Roman" w:cs="Times New Roman"/>
          <w:sz w:val="28"/>
          <w:szCs w:val="28"/>
        </w:rPr>
        <w:t>С решение № 224 от Протокол № 17 от проведено заседание на 27.01.202</w:t>
      </w:r>
      <w:r w:rsidRPr="007F20F6">
        <w:rPr>
          <w:rFonts w:ascii="Times New Roman" w:eastAsia="Times New Roman" w:hAnsi="Times New Roman" w:cs="Times New Roman"/>
          <w:sz w:val="28"/>
          <w:szCs w:val="28"/>
          <w:lang w:val="en-US"/>
        </w:rPr>
        <w:t>5</w:t>
      </w:r>
      <w:r w:rsidRPr="007F20F6">
        <w:rPr>
          <w:rFonts w:ascii="Times New Roman" w:eastAsia="Times New Roman" w:hAnsi="Times New Roman" w:cs="Times New Roman"/>
          <w:sz w:val="28"/>
          <w:szCs w:val="28"/>
        </w:rPr>
        <w:t xml:space="preserve"> г. на Общински съвет Разград е приет списъкът за предназначението, броя, вида и местонахождението на общинските жилища за 202</w:t>
      </w:r>
      <w:r w:rsidRPr="007F20F6">
        <w:rPr>
          <w:rFonts w:ascii="Times New Roman" w:eastAsia="Times New Roman" w:hAnsi="Times New Roman" w:cs="Times New Roman"/>
          <w:sz w:val="28"/>
          <w:szCs w:val="28"/>
          <w:lang w:val="en-US"/>
        </w:rPr>
        <w:t>5</w:t>
      </w:r>
      <w:r w:rsidRPr="007F20F6">
        <w:rPr>
          <w:rFonts w:ascii="Times New Roman" w:eastAsia="Times New Roman" w:hAnsi="Times New Roman" w:cs="Times New Roman"/>
          <w:sz w:val="28"/>
          <w:szCs w:val="28"/>
        </w:rPr>
        <w:t xml:space="preserve"> година. Същият включва 183 броя общински жилища, конкретизирани според предназначението си. </w:t>
      </w:r>
    </w:p>
    <w:p w:rsidR="007F20F6" w:rsidRPr="007F20F6" w:rsidRDefault="007F20F6" w:rsidP="007F20F6">
      <w:pPr>
        <w:spacing w:after="0" w:line="240" w:lineRule="auto"/>
        <w:ind w:firstLine="709"/>
        <w:jc w:val="both"/>
        <w:rPr>
          <w:rFonts w:ascii="Times New Roman" w:eastAsia="Times New Roman" w:hAnsi="Times New Roman" w:cs="Times New Roman"/>
          <w:sz w:val="28"/>
          <w:szCs w:val="28"/>
        </w:rPr>
      </w:pPr>
      <w:r w:rsidRPr="007F20F6">
        <w:rPr>
          <w:rFonts w:ascii="Times New Roman" w:eastAsia="Times New Roman" w:hAnsi="Times New Roman" w:cs="Times New Roman"/>
          <w:sz w:val="28"/>
          <w:szCs w:val="28"/>
        </w:rPr>
        <w:t>В този списък фигурират:</w:t>
      </w:r>
    </w:p>
    <w:p w:rsidR="007F20F6" w:rsidRPr="007F20F6" w:rsidRDefault="007F20F6" w:rsidP="007F20F6">
      <w:pPr>
        <w:spacing w:after="0" w:line="240" w:lineRule="auto"/>
        <w:ind w:firstLine="709"/>
        <w:jc w:val="both"/>
        <w:rPr>
          <w:rFonts w:ascii="Times New Roman" w:eastAsia="Times New Roman" w:hAnsi="Times New Roman" w:cs="Times New Roman"/>
          <w:sz w:val="28"/>
          <w:szCs w:val="28"/>
        </w:rPr>
      </w:pPr>
      <w:r w:rsidRPr="007F20F6">
        <w:rPr>
          <w:rFonts w:ascii="Times New Roman" w:eastAsia="Times New Roman" w:hAnsi="Times New Roman" w:cs="Times New Roman"/>
          <w:sz w:val="28"/>
          <w:szCs w:val="28"/>
        </w:rPr>
        <w:t xml:space="preserve">           - едностаен апартамент, находящ се на бул.„Бели Лом” № 58, вх. А, ет. 7, ап. 19 – включен в раздел І „Жилища за настаняване под наем на граждани с установени жилищни нужди”</w:t>
      </w:r>
    </w:p>
    <w:p w:rsidR="007F20F6" w:rsidRPr="007F20F6" w:rsidRDefault="007F20F6" w:rsidP="007F20F6">
      <w:pPr>
        <w:spacing w:after="0" w:line="240" w:lineRule="auto"/>
        <w:ind w:firstLine="709"/>
        <w:jc w:val="both"/>
        <w:rPr>
          <w:rFonts w:ascii="Times New Roman" w:eastAsia="Times New Roman" w:hAnsi="Times New Roman" w:cs="Times New Roman"/>
          <w:sz w:val="28"/>
          <w:szCs w:val="28"/>
        </w:rPr>
      </w:pPr>
      <w:r w:rsidRPr="007F20F6">
        <w:rPr>
          <w:rFonts w:ascii="Times New Roman" w:eastAsia="Times New Roman" w:hAnsi="Times New Roman" w:cs="Times New Roman"/>
          <w:sz w:val="28"/>
          <w:szCs w:val="28"/>
        </w:rPr>
        <w:t xml:space="preserve">           - двустаен апартамент, находящ се в ж.к.„Орел“, бл. 19, вх. Г, ет. 1, ап. 2 – включен в раздел І „Жилища за настаняване под наем на граждани с установени жилищни нужди”.</w:t>
      </w:r>
    </w:p>
    <w:p w:rsidR="007F20F6" w:rsidRPr="007F20F6" w:rsidRDefault="007F20F6" w:rsidP="007F20F6">
      <w:pPr>
        <w:spacing w:after="0" w:line="240" w:lineRule="auto"/>
        <w:ind w:firstLine="709"/>
        <w:jc w:val="both"/>
        <w:rPr>
          <w:rFonts w:ascii="Times New Roman" w:eastAsia="Times New Roman" w:hAnsi="Times New Roman" w:cs="Times New Roman"/>
          <w:sz w:val="28"/>
          <w:szCs w:val="28"/>
        </w:rPr>
      </w:pPr>
      <w:r w:rsidRPr="007F20F6">
        <w:rPr>
          <w:rFonts w:ascii="Times New Roman" w:eastAsia="Times New Roman" w:hAnsi="Times New Roman" w:cs="Times New Roman"/>
          <w:sz w:val="28"/>
          <w:szCs w:val="28"/>
        </w:rPr>
        <w:t xml:space="preserve">Проведена е дискусия в комисията по чл. 3 от Наредба № 17 на Общински съвет Разград, при което е направено предложение, което е включено и в настоящата докладна записка: жилището на бул.„Бели Лом”, да премине от групата на жилищата за настаняване под наем на граждани в групата на ведомствени жилища, а двустайният апартамент в ж.к.„Орел“, да премине в групата на резервните жилища. </w:t>
      </w:r>
    </w:p>
    <w:p w:rsidR="007F20F6" w:rsidRDefault="007F20F6" w:rsidP="007F20F6">
      <w:pPr>
        <w:spacing w:after="0" w:line="240" w:lineRule="auto"/>
        <w:ind w:firstLine="709"/>
        <w:jc w:val="both"/>
        <w:rPr>
          <w:rFonts w:ascii="Times New Roman" w:eastAsia="Times New Roman" w:hAnsi="Times New Roman" w:cs="Times New Roman"/>
          <w:sz w:val="28"/>
          <w:szCs w:val="28"/>
        </w:rPr>
      </w:pPr>
      <w:r w:rsidRPr="007F20F6">
        <w:rPr>
          <w:rFonts w:ascii="Times New Roman" w:eastAsia="Times New Roman" w:hAnsi="Times New Roman" w:cs="Times New Roman"/>
          <w:sz w:val="28"/>
          <w:szCs w:val="28"/>
        </w:rPr>
        <w:t xml:space="preserve">Като мотив комисията изтъква, че възниква необходимост от настаняване на специалисти, работещи в общинска администрация, звена на бюджетна издръжка и на специалисти, отговарящи на категориите, регламентирани в чл.24 от Наредба № 17, както е налице ситуации, в които възниква необходимост от настаняване на жители с остри жилищни нужди, като съответно резервните жилища не са в състояние да задоволят тази потребност.Предвид това, ви предлагам да вземете решение, с което да промените списъка в смисъла, в който е описан в докладната записка. Завърших. </w:t>
      </w:r>
    </w:p>
    <w:p w:rsidR="007F20F6" w:rsidRDefault="007F20F6" w:rsidP="007F20F6">
      <w:pPr>
        <w:spacing w:after="0" w:line="240" w:lineRule="auto"/>
        <w:ind w:firstLine="709"/>
        <w:jc w:val="both"/>
        <w:rPr>
          <w:rFonts w:ascii="Times New Roman" w:eastAsia="Times New Roman" w:hAnsi="Times New Roman" w:cs="Times New Roman"/>
          <w:sz w:val="28"/>
          <w:szCs w:val="28"/>
        </w:rPr>
      </w:pPr>
    </w:p>
    <w:p w:rsidR="007F20F6" w:rsidRDefault="007F20F6" w:rsidP="007F20F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Галина Георгиева</w:t>
      </w:r>
      <w:r w:rsidRPr="00B33379">
        <w:rPr>
          <w:rFonts w:ascii="Times New Roman" w:eastAsia="Calibri" w:hAnsi="Times New Roman" w:cs="Times New Roman"/>
          <w:sz w:val="28"/>
          <w:szCs w:val="28"/>
        </w:rPr>
        <w:t xml:space="preserve"> – Председател на ОбС</w:t>
      </w:r>
    </w:p>
    <w:p w:rsidR="007F20F6" w:rsidRDefault="007F20F6" w:rsidP="007F20F6">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Благодаря Ви, господин Добрев.</w:t>
      </w:r>
    </w:p>
    <w:p w:rsidR="007F20F6" w:rsidRDefault="007F20F6" w:rsidP="007F20F6">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Сега да обявя постоянните комисии, които са разгледали докладната записка. Те са: </w:t>
      </w:r>
      <w:r w:rsidRPr="007F20F6">
        <w:rPr>
          <w:rFonts w:ascii="Times New Roman" w:eastAsia="Times New Roman" w:hAnsi="Times New Roman" w:cs="Times New Roman"/>
          <w:sz w:val="28"/>
          <w:szCs w:val="28"/>
        </w:rPr>
        <w:t>ПК по социална политика, трудова заетост и здравеопазване</w:t>
      </w:r>
      <w:r>
        <w:rPr>
          <w:rFonts w:ascii="Times New Roman" w:eastAsia="Times New Roman" w:hAnsi="Times New Roman" w:cs="Times New Roman"/>
          <w:sz w:val="28"/>
          <w:szCs w:val="28"/>
        </w:rPr>
        <w:t xml:space="preserve">; </w:t>
      </w:r>
      <w:r w:rsidRPr="007F20F6">
        <w:rPr>
          <w:rFonts w:ascii="Times New Roman" w:eastAsia="Times New Roman" w:hAnsi="Times New Roman" w:cs="Times New Roman"/>
          <w:sz w:val="28"/>
          <w:szCs w:val="28"/>
        </w:rPr>
        <w:t>ПК по управление на общинската собственост и стопанство</w:t>
      </w:r>
      <w:r>
        <w:rPr>
          <w:rFonts w:ascii="Times New Roman" w:eastAsia="Times New Roman" w:hAnsi="Times New Roman" w:cs="Times New Roman"/>
          <w:sz w:val="28"/>
          <w:szCs w:val="28"/>
        </w:rPr>
        <w:t xml:space="preserve">; и </w:t>
      </w:r>
      <w:r w:rsidRPr="007F20F6">
        <w:rPr>
          <w:rFonts w:ascii="Times New Roman" w:eastAsia="Times New Roman" w:hAnsi="Times New Roman" w:cs="Times New Roman"/>
          <w:sz w:val="28"/>
          <w:szCs w:val="28"/>
        </w:rPr>
        <w:t>ПК по законност, превенция на корупцията, контрол на решенията, предложения на гражданите и връзка с неправителствени организации</w:t>
      </w:r>
      <w:r>
        <w:rPr>
          <w:rFonts w:ascii="Times New Roman" w:eastAsia="Times New Roman" w:hAnsi="Times New Roman" w:cs="Times New Roman"/>
          <w:sz w:val="28"/>
          <w:szCs w:val="28"/>
        </w:rPr>
        <w:t>.</w:t>
      </w:r>
    </w:p>
    <w:p w:rsidR="007F20F6" w:rsidRDefault="007F20F6" w:rsidP="007F20F6">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Давам думата на председателя на </w:t>
      </w:r>
      <w:r w:rsidRPr="007F20F6">
        <w:rPr>
          <w:rFonts w:ascii="Times New Roman" w:eastAsia="Times New Roman" w:hAnsi="Times New Roman" w:cs="Times New Roman"/>
          <w:sz w:val="28"/>
          <w:szCs w:val="28"/>
        </w:rPr>
        <w:t>ПК по социална политика, трудова заетост и здравеопазване</w:t>
      </w:r>
      <w:r>
        <w:rPr>
          <w:rFonts w:ascii="Times New Roman" w:eastAsia="Times New Roman" w:hAnsi="Times New Roman" w:cs="Times New Roman"/>
          <w:sz w:val="28"/>
          <w:szCs w:val="28"/>
        </w:rPr>
        <w:t xml:space="preserve"> – доктор Апти, за да ни запознае с решенията на комисията. </w:t>
      </w:r>
    </w:p>
    <w:p w:rsidR="007F20F6" w:rsidRPr="007F20F6" w:rsidRDefault="007F20F6" w:rsidP="007F20F6">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Заповядайте. </w:t>
      </w:r>
    </w:p>
    <w:p w:rsidR="007F20F6" w:rsidRPr="00795D5B" w:rsidRDefault="007F20F6" w:rsidP="00795D5B">
      <w:pPr>
        <w:spacing w:after="0" w:line="240" w:lineRule="auto"/>
        <w:jc w:val="both"/>
        <w:rPr>
          <w:rFonts w:ascii="Times New Roman" w:eastAsia="Times New Roman" w:hAnsi="Times New Roman" w:cs="Times New Roman"/>
          <w:b/>
          <w:sz w:val="24"/>
          <w:szCs w:val="24"/>
        </w:rPr>
      </w:pPr>
    </w:p>
    <w:p w:rsidR="007F20F6" w:rsidRDefault="007F20F6" w:rsidP="007F20F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н Левент Апти</w:t>
      </w:r>
      <w:r w:rsidRPr="00B33379">
        <w:rPr>
          <w:rFonts w:ascii="Times New Roman" w:eastAsia="Calibri" w:hAnsi="Times New Roman" w:cs="Times New Roman"/>
          <w:sz w:val="28"/>
          <w:szCs w:val="28"/>
        </w:rPr>
        <w:t xml:space="preserve"> – Председател на </w:t>
      </w:r>
      <w:r>
        <w:rPr>
          <w:rFonts w:ascii="Times New Roman" w:eastAsia="Calibri" w:hAnsi="Times New Roman" w:cs="Times New Roman"/>
          <w:sz w:val="28"/>
          <w:szCs w:val="28"/>
        </w:rPr>
        <w:t>ПК</w:t>
      </w:r>
    </w:p>
    <w:p w:rsidR="007F20F6" w:rsidRDefault="00795D5B" w:rsidP="007F20F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Благодаря Ви, госпожо председател.</w:t>
      </w:r>
    </w:p>
    <w:p w:rsidR="00795D5B" w:rsidRDefault="00795D5B" w:rsidP="007F20F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rPr>
      </w:pPr>
      <w:r>
        <w:rPr>
          <w:rFonts w:ascii="Times New Roman" w:eastAsia="Calibri" w:hAnsi="Times New Roman" w:cs="Times New Roman"/>
          <w:sz w:val="28"/>
          <w:szCs w:val="28"/>
        </w:rPr>
        <w:t xml:space="preserve">На 17.06.2025 г. се проведе заседание на </w:t>
      </w:r>
      <w:r w:rsidRPr="007F20F6">
        <w:rPr>
          <w:rFonts w:ascii="Times New Roman" w:eastAsia="Times New Roman" w:hAnsi="Times New Roman" w:cs="Times New Roman"/>
          <w:sz w:val="28"/>
          <w:szCs w:val="28"/>
        </w:rPr>
        <w:t>ПК по социална политика, трудова заетост и здравеопазване</w:t>
      </w:r>
      <w:r>
        <w:rPr>
          <w:rFonts w:ascii="Times New Roman" w:eastAsia="Times New Roman" w:hAnsi="Times New Roman" w:cs="Times New Roman"/>
          <w:sz w:val="28"/>
          <w:szCs w:val="28"/>
        </w:rPr>
        <w:t>. Поради липса на кворум постоянната комисия не взе решение, а изрази само положително становище с: 3 гласа „ЗА“, без „против“ и без „въздържали се“.</w:t>
      </w:r>
    </w:p>
    <w:p w:rsidR="00795D5B" w:rsidRDefault="00795D5B" w:rsidP="00795D5B">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И ако ми позволите да използвам момента да докладвам и за другите докладни записки, които бяха обект на вниманието на самата комисия, а именно: докладна записка с вх.№206, там ситуацията е също идентична, поради липса на кворум постоянната комисия не взе решение, а изрази само положително становище с: 3 гласа „ЗА“, без „против“ и без „въздържали се“.</w:t>
      </w:r>
    </w:p>
    <w:p w:rsidR="00795D5B" w:rsidRDefault="00795D5B" w:rsidP="00795D5B">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Завърших. </w:t>
      </w:r>
    </w:p>
    <w:p w:rsidR="007F20F6" w:rsidRDefault="007F20F6" w:rsidP="00795D5B">
      <w:pPr>
        <w:overflowPunct w:val="0"/>
        <w:autoSpaceDE w:val="0"/>
        <w:autoSpaceDN w:val="0"/>
        <w:adjustRightInd w:val="0"/>
        <w:spacing w:after="0" w:line="240" w:lineRule="auto"/>
        <w:jc w:val="both"/>
        <w:textAlignment w:val="baseline"/>
        <w:rPr>
          <w:rFonts w:ascii="Times New Roman" w:eastAsia="Calibri" w:hAnsi="Times New Roman" w:cs="Times New Roman"/>
          <w:sz w:val="28"/>
          <w:szCs w:val="28"/>
        </w:rPr>
      </w:pPr>
    </w:p>
    <w:p w:rsidR="007F20F6" w:rsidRDefault="007F20F6" w:rsidP="007F20F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Галина Георгиева</w:t>
      </w:r>
      <w:r w:rsidRPr="00B33379">
        <w:rPr>
          <w:rFonts w:ascii="Times New Roman" w:eastAsia="Calibri" w:hAnsi="Times New Roman" w:cs="Times New Roman"/>
          <w:sz w:val="28"/>
          <w:szCs w:val="28"/>
        </w:rPr>
        <w:t xml:space="preserve"> – Председател на ОбС</w:t>
      </w:r>
    </w:p>
    <w:p w:rsidR="007F20F6" w:rsidRDefault="00800A1A" w:rsidP="007F20F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Благодаря Ви, доктор Апти.</w:t>
      </w:r>
    </w:p>
    <w:p w:rsidR="007F20F6" w:rsidRDefault="00800A1A" w:rsidP="00800A1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Господин Ненчев в качеството му на председател на постоянната комисия по общинска собственост вече ни уведоми за решенията. Сега ще му дам думата</w:t>
      </w:r>
      <w:r w:rsidR="00ED3522">
        <w:rPr>
          <w:rFonts w:ascii="Times New Roman" w:eastAsia="Calibri" w:hAnsi="Times New Roman" w:cs="Times New Roman"/>
          <w:sz w:val="28"/>
          <w:szCs w:val="28"/>
        </w:rPr>
        <w:t>,</w:t>
      </w:r>
      <w:r>
        <w:rPr>
          <w:rFonts w:ascii="Times New Roman" w:eastAsia="Calibri" w:hAnsi="Times New Roman" w:cs="Times New Roman"/>
          <w:sz w:val="28"/>
          <w:szCs w:val="28"/>
        </w:rPr>
        <w:t xml:space="preserve"> за да ни уведоми и за решенията на постоянната комисия по законност. Заповядайте. </w:t>
      </w:r>
    </w:p>
    <w:p w:rsidR="007F20F6" w:rsidRDefault="007F20F6" w:rsidP="007F20F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7F20F6" w:rsidRDefault="007F20F6" w:rsidP="007F20F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н Стоян Ненчев</w:t>
      </w:r>
      <w:r w:rsidRPr="00B33379">
        <w:rPr>
          <w:rFonts w:ascii="Times New Roman" w:eastAsia="Calibri" w:hAnsi="Times New Roman" w:cs="Times New Roman"/>
          <w:sz w:val="28"/>
          <w:szCs w:val="28"/>
        </w:rPr>
        <w:t xml:space="preserve"> – </w:t>
      </w:r>
      <w:r>
        <w:rPr>
          <w:rFonts w:ascii="Times New Roman" w:eastAsia="Calibri" w:hAnsi="Times New Roman" w:cs="Times New Roman"/>
          <w:sz w:val="28"/>
          <w:szCs w:val="28"/>
        </w:rPr>
        <w:t>Докладващ за ПК</w:t>
      </w:r>
    </w:p>
    <w:p w:rsidR="007F20F6" w:rsidRDefault="00800A1A" w:rsidP="007F20F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Благодаря Ви, госпожо председател.</w:t>
      </w:r>
    </w:p>
    <w:p w:rsidR="00800A1A" w:rsidRDefault="00800A1A" w:rsidP="007F20F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Поради отсъствие на председателя и заместник председателя, доколкото ми е известно по обективни причини, ще информирам съветниците за становищата на постоянната комисия по законност. </w:t>
      </w:r>
    </w:p>
    <w:p w:rsidR="00800A1A" w:rsidRDefault="00800A1A" w:rsidP="007F20F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Искам да подчертая факта, че постоянната комисия заседава в пълен състав, без нито един отсъстващ член</w:t>
      </w:r>
      <w:r w:rsidR="00125D37">
        <w:rPr>
          <w:rFonts w:ascii="Times New Roman" w:eastAsia="Calibri" w:hAnsi="Times New Roman" w:cs="Times New Roman"/>
          <w:sz w:val="28"/>
          <w:szCs w:val="28"/>
        </w:rPr>
        <w:t>, което би трябвало да се приеме, като един добър пример за работата и на другите постоянни комисии</w:t>
      </w:r>
      <w:r>
        <w:rPr>
          <w:rFonts w:ascii="Times New Roman" w:eastAsia="Calibri" w:hAnsi="Times New Roman" w:cs="Times New Roman"/>
          <w:sz w:val="28"/>
          <w:szCs w:val="28"/>
        </w:rPr>
        <w:t xml:space="preserve">. </w:t>
      </w:r>
    </w:p>
    <w:p w:rsidR="00125D37" w:rsidRDefault="00AC5555" w:rsidP="007F20F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По докладна записка с вх.№204, комисията с: 8 гласа „ЗА“ и 1 – „въздържал се“, подкрепя проекта за решение.</w:t>
      </w:r>
    </w:p>
    <w:p w:rsidR="00AC5555" w:rsidRDefault="00AC5555" w:rsidP="007F20F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Ще докладвам и становищата на комисията по останалите докладни записки, по които тя се е произнесла. </w:t>
      </w:r>
    </w:p>
    <w:p w:rsidR="00AC5555" w:rsidRDefault="00AC5555" w:rsidP="007F20F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По докладна записка с вх.№206, гласували „ЗА“ – 7, без „против“ и „въздържали се“.</w:t>
      </w:r>
    </w:p>
    <w:p w:rsidR="00AC5555" w:rsidRDefault="00AC5555" w:rsidP="00AC555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По докладна записка с вх.№208, гласували „ЗА“ – 9, без „против“ и „въздържали се“.</w:t>
      </w:r>
    </w:p>
    <w:p w:rsidR="00AC5555" w:rsidRDefault="00AC5555" w:rsidP="00AC555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lastRenderedPageBreak/>
        <w:t>По докладна записка с вх.№209, гласували „ЗА“ – 7, без „против“ , 1 - „въздържали се“.</w:t>
      </w:r>
    </w:p>
    <w:p w:rsidR="00AC5555" w:rsidRDefault="00AC5555" w:rsidP="00AC555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По докладна записка с вх.№210, гласували „ЗА“ – 6, 1 - „против“ и 1 - „въздържали се“.</w:t>
      </w:r>
    </w:p>
    <w:p w:rsidR="00AC5555" w:rsidRDefault="00AC5555" w:rsidP="00AC555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По докладна записка с вх.№212, гласували „ЗА“ – 8, без „против“ и „въздържали се“.</w:t>
      </w:r>
    </w:p>
    <w:p w:rsidR="00AC5555" w:rsidRDefault="00AC5555" w:rsidP="00AC555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По докладна записка с вх.№213, гласували „ЗА“ – 8, без „против“ и „въздържали се“.</w:t>
      </w:r>
    </w:p>
    <w:p w:rsidR="00AC5555" w:rsidRDefault="00AC5555" w:rsidP="00AC555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По докладна записка с вх.№214, гласували „ЗА“ – 8, без „против“ и „въздържали се“.</w:t>
      </w:r>
    </w:p>
    <w:p w:rsidR="00AC5555" w:rsidRDefault="00AC5555" w:rsidP="00AC555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По докладна записка с вх.№215, гласували „ЗА“ – 8, без „против“ и „въздържали се“.</w:t>
      </w:r>
    </w:p>
    <w:p w:rsidR="00AC5555" w:rsidRDefault="00AC5555" w:rsidP="00AC555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По докладна записка с вх.№216, гласували „ЗА“ – 7, без „против“ и „въздържали се“.</w:t>
      </w:r>
    </w:p>
    <w:p w:rsidR="007F20F6" w:rsidRDefault="007F20F6" w:rsidP="00AC5555">
      <w:pPr>
        <w:overflowPunct w:val="0"/>
        <w:autoSpaceDE w:val="0"/>
        <w:autoSpaceDN w:val="0"/>
        <w:adjustRightInd w:val="0"/>
        <w:spacing w:after="0" w:line="240" w:lineRule="auto"/>
        <w:jc w:val="both"/>
        <w:textAlignment w:val="baseline"/>
        <w:rPr>
          <w:rFonts w:ascii="Times New Roman" w:eastAsia="Calibri" w:hAnsi="Times New Roman" w:cs="Times New Roman"/>
          <w:sz w:val="28"/>
          <w:szCs w:val="28"/>
        </w:rPr>
      </w:pPr>
    </w:p>
    <w:p w:rsidR="007F20F6" w:rsidRDefault="007F20F6" w:rsidP="007F20F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Галина Георгиева</w:t>
      </w:r>
      <w:r w:rsidRPr="00B33379">
        <w:rPr>
          <w:rFonts w:ascii="Times New Roman" w:eastAsia="Calibri" w:hAnsi="Times New Roman" w:cs="Times New Roman"/>
          <w:sz w:val="28"/>
          <w:szCs w:val="28"/>
        </w:rPr>
        <w:t xml:space="preserve"> – Председател на ОбС</w:t>
      </w:r>
    </w:p>
    <w:p w:rsidR="007F20F6" w:rsidRDefault="00AC5555" w:rsidP="007F20F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Благодаря Ви, господин Ненчев.</w:t>
      </w:r>
    </w:p>
    <w:p w:rsidR="00AC5555" w:rsidRDefault="00E93F59" w:rsidP="007F20F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Откривам дискусията по докладната записка, заповядайте колеги, ако имате въпроси, мнения или становища по нея, предложения също така. В режим на дискусия сме. Давам думата на господин Божидар Божков, който се е регистрирал за изказване. </w:t>
      </w:r>
      <w:r w:rsidR="00386BC6">
        <w:rPr>
          <w:rFonts w:ascii="Times New Roman" w:eastAsia="Calibri" w:hAnsi="Times New Roman" w:cs="Times New Roman"/>
          <w:sz w:val="28"/>
          <w:szCs w:val="28"/>
        </w:rPr>
        <w:t xml:space="preserve">Заповядайте. </w:t>
      </w:r>
    </w:p>
    <w:p w:rsidR="00E93F59" w:rsidRDefault="00E93F59" w:rsidP="007F20F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E93F59" w:rsidRDefault="00E93F59" w:rsidP="00E93F59">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н Божидар Божков</w:t>
      </w:r>
      <w:r w:rsidRPr="00B33379">
        <w:rPr>
          <w:rFonts w:ascii="Times New Roman" w:eastAsia="Calibri" w:hAnsi="Times New Roman" w:cs="Times New Roman"/>
          <w:sz w:val="28"/>
          <w:szCs w:val="28"/>
        </w:rPr>
        <w:t xml:space="preserve"> – </w:t>
      </w:r>
      <w:r>
        <w:rPr>
          <w:rFonts w:ascii="Times New Roman" w:eastAsia="Calibri" w:hAnsi="Times New Roman" w:cs="Times New Roman"/>
          <w:sz w:val="28"/>
          <w:szCs w:val="28"/>
        </w:rPr>
        <w:t>Коалиция „ПП-ДБ“</w:t>
      </w:r>
    </w:p>
    <w:p w:rsidR="00E93F59" w:rsidRDefault="007565DD" w:rsidP="00E93F59">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Благодаря, госпожо председател.</w:t>
      </w:r>
    </w:p>
    <w:p w:rsidR="007565DD" w:rsidRDefault="007565DD" w:rsidP="00E93F59">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Аз имам един въпрос към вносителя. Ако може да ни кажете господин Добрев, към момента колко е броя на резервните жилища, има ли въобще такива, има ли незаети жилища от фонд</w:t>
      </w:r>
      <w:r w:rsidR="00ED3522">
        <w:rPr>
          <w:rFonts w:ascii="Times New Roman" w:eastAsia="Calibri" w:hAnsi="Times New Roman" w:cs="Times New Roman"/>
          <w:sz w:val="28"/>
          <w:szCs w:val="28"/>
        </w:rPr>
        <w:t>а</w:t>
      </w:r>
      <w:r>
        <w:rPr>
          <w:rFonts w:ascii="Times New Roman" w:eastAsia="Calibri" w:hAnsi="Times New Roman" w:cs="Times New Roman"/>
          <w:sz w:val="28"/>
          <w:szCs w:val="28"/>
        </w:rPr>
        <w:t xml:space="preserve"> за граждани с установени жилищни нужди. </w:t>
      </w:r>
    </w:p>
    <w:p w:rsidR="00386BC6" w:rsidRDefault="00386BC6" w:rsidP="00E93F59">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386BC6" w:rsidRDefault="00386BC6" w:rsidP="00386BC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Галина Георгиева</w:t>
      </w:r>
      <w:r w:rsidRPr="00B33379">
        <w:rPr>
          <w:rFonts w:ascii="Times New Roman" w:eastAsia="Calibri" w:hAnsi="Times New Roman" w:cs="Times New Roman"/>
          <w:sz w:val="28"/>
          <w:szCs w:val="28"/>
        </w:rPr>
        <w:t xml:space="preserve"> – Председател на ОбС</w:t>
      </w:r>
    </w:p>
    <w:p w:rsidR="00386BC6" w:rsidRDefault="007565DD" w:rsidP="00E93F59">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Давам думата на господин Ненов</w:t>
      </w:r>
      <w:r w:rsidR="00ED3522">
        <w:rPr>
          <w:rFonts w:ascii="Times New Roman" w:eastAsia="Calibri" w:hAnsi="Times New Roman" w:cs="Times New Roman"/>
          <w:sz w:val="28"/>
          <w:szCs w:val="28"/>
        </w:rPr>
        <w:t>,</w:t>
      </w:r>
      <w:r>
        <w:rPr>
          <w:rFonts w:ascii="Times New Roman" w:eastAsia="Calibri" w:hAnsi="Times New Roman" w:cs="Times New Roman"/>
          <w:sz w:val="28"/>
          <w:szCs w:val="28"/>
        </w:rPr>
        <w:t xml:space="preserve"> за да Ви отговори на въпроса. </w:t>
      </w:r>
    </w:p>
    <w:p w:rsidR="00E93F59" w:rsidRDefault="00E93F59" w:rsidP="007F20F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386BC6" w:rsidRDefault="00386BC6" w:rsidP="00386BC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н Иван Ненов</w:t>
      </w:r>
      <w:r w:rsidRPr="00B33379">
        <w:rPr>
          <w:rFonts w:ascii="Times New Roman" w:eastAsia="Calibri" w:hAnsi="Times New Roman" w:cs="Times New Roman"/>
          <w:sz w:val="28"/>
          <w:szCs w:val="28"/>
        </w:rPr>
        <w:t xml:space="preserve"> – </w:t>
      </w:r>
      <w:r>
        <w:rPr>
          <w:rFonts w:ascii="Times New Roman" w:eastAsia="Calibri" w:hAnsi="Times New Roman" w:cs="Times New Roman"/>
          <w:sz w:val="28"/>
          <w:szCs w:val="28"/>
        </w:rPr>
        <w:t>Началник на Отдел „Общинска собственост“</w:t>
      </w:r>
    </w:p>
    <w:p w:rsidR="007F20F6" w:rsidRDefault="007565DD" w:rsidP="007F20F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Общия брой на резервните жилища е 5, от които 2 са заети, 2 са свободни, 1 е за ремонт. От тези, които са свободни – двата апартамента са тристайни. Така че, това включване на сегашния апартамент ще разшири базата дотолкова, доколкото да се настанят по</w:t>
      </w:r>
      <w:r w:rsidR="00ED3522">
        <w:rPr>
          <w:rFonts w:ascii="Times New Roman" w:eastAsia="Calibri" w:hAnsi="Times New Roman" w:cs="Times New Roman"/>
          <w:sz w:val="28"/>
          <w:szCs w:val="28"/>
        </w:rPr>
        <w:t>-</w:t>
      </w:r>
      <w:r>
        <w:rPr>
          <w:rFonts w:ascii="Times New Roman" w:eastAsia="Calibri" w:hAnsi="Times New Roman" w:cs="Times New Roman"/>
          <w:sz w:val="28"/>
          <w:szCs w:val="28"/>
        </w:rPr>
        <w:t xml:space="preserve"> м</w:t>
      </w:r>
      <w:r w:rsidR="00ED3522">
        <w:rPr>
          <w:rFonts w:ascii="Times New Roman" w:eastAsia="Calibri" w:hAnsi="Times New Roman" w:cs="Times New Roman"/>
          <w:sz w:val="28"/>
          <w:szCs w:val="28"/>
        </w:rPr>
        <w:t>алочислени</w:t>
      </w:r>
      <w:r>
        <w:rPr>
          <w:rFonts w:ascii="Times New Roman" w:eastAsia="Calibri" w:hAnsi="Times New Roman" w:cs="Times New Roman"/>
          <w:sz w:val="28"/>
          <w:szCs w:val="28"/>
        </w:rPr>
        <w:t xml:space="preserve"> семейства.</w:t>
      </w:r>
    </w:p>
    <w:p w:rsidR="007565DD" w:rsidRDefault="007565DD" w:rsidP="007F20F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7565DD" w:rsidRDefault="007565DD" w:rsidP="007565D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Галина Георгиева</w:t>
      </w:r>
      <w:r w:rsidRPr="00B33379">
        <w:rPr>
          <w:rFonts w:ascii="Times New Roman" w:eastAsia="Calibri" w:hAnsi="Times New Roman" w:cs="Times New Roman"/>
          <w:sz w:val="28"/>
          <w:szCs w:val="28"/>
        </w:rPr>
        <w:t xml:space="preserve"> – Председател на ОбС</w:t>
      </w:r>
    </w:p>
    <w:p w:rsidR="007565DD" w:rsidRDefault="007565DD" w:rsidP="007F20F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Благодаря Ви. </w:t>
      </w:r>
    </w:p>
    <w:p w:rsidR="007565DD" w:rsidRDefault="007565DD" w:rsidP="007F20F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7565DD" w:rsidRDefault="007565DD" w:rsidP="007F20F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Продължаваме да сме в дискусия. Има ли други въпроси и становища, мнения, предложения по докладната записка? Не виждам да </w:t>
      </w:r>
      <w:r>
        <w:rPr>
          <w:rFonts w:ascii="Times New Roman" w:eastAsia="Calibri" w:hAnsi="Times New Roman" w:cs="Times New Roman"/>
          <w:sz w:val="28"/>
          <w:szCs w:val="28"/>
        </w:rPr>
        <w:lastRenderedPageBreak/>
        <w:t xml:space="preserve">има. В такъв случай, прекратявам дискусията и пристъпваме към гласуване на докладна записка са вх.№204. Моля, общинските съветници да гласуват. </w:t>
      </w:r>
    </w:p>
    <w:p w:rsidR="007565DD" w:rsidRDefault="007565DD" w:rsidP="007F20F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7565DD" w:rsidRDefault="007565DD" w:rsidP="007F20F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7565DD" w:rsidRPr="007565DD" w:rsidRDefault="007565DD" w:rsidP="007565DD">
      <w:pPr>
        <w:spacing w:after="0" w:line="240" w:lineRule="auto"/>
        <w:jc w:val="center"/>
        <w:rPr>
          <w:rFonts w:ascii="Times New Roman" w:eastAsia="Times New Roman" w:hAnsi="Times New Roman" w:cs="Times New Roman"/>
          <w:b/>
          <w:bCs/>
          <w:color w:val="0D0D0D" w:themeColor="text1" w:themeTint="F2"/>
          <w:sz w:val="24"/>
          <w:szCs w:val="24"/>
          <w:lang w:val="ru-RU"/>
        </w:rPr>
      </w:pPr>
      <w:r w:rsidRPr="007565DD">
        <w:rPr>
          <w:rFonts w:ascii="Times New Roman" w:eastAsia="Times New Roman" w:hAnsi="Times New Roman" w:cs="Times New Roman"/>
          <w:b/>
          <w:bCs/>
          <w:color w:val="0D0D0D" w:themeColor="text1" w:themeTint="F2"/>
          <w:sz w:val="24"/>
          <w:szCs w:val="24"/>
          <w:lang w:val="ru-RU"/>
        </w:rPr>
        <w:t>С П И С Ъ К</w:t>
      </w:r>
    </w:p>
    <w:p w:rsidR="007565DD" w:rsidRPr="007565DD" w:rsidRDefault="007565DD" w:rsidP="007565DD">
      <w:pPr>
        <w:spacing w:after="0" w:line="240" w:lineRule="auto"/>
        <w:jc w:val="center"/>
        <w:rPr>
          <w:rFonts w:ascii="Times New Roman" w:eastAsia="Times New Roman" w:hAnsi="Times New Roman" w:cs="Times New Roman"/>
          <w:b/>
          <w:bCs/>
          <w:color w:val="0D0D0D" w:themeColor="text1" w:themeTint="F2"/>
          <w:sz w:val="24"/>
          <w:szCs w:val="24"/>
        </w:rPr>
      </w:pPr>
      <w:r w:rsidRPr="007565DD">
        <w:rPr>
          <w:rFonts w:ascii="Times New Roman" w:eastAsia="Times New Roman" w:hAnsi="Times New Roman" w:cs="Times New Roman"/>
          <w:b/>
          <w:bCs/>
          <w:color w:val="0D0D0D" w:themeColor="text1" w:themeTint="F2"/>
          <w:sz w:val="24"/>
          <w:szCs w:val="24"/>
        </w:rPr>
        <w:t>на общинските съветници от Общински съвет – Разград</w:t>
      </w:r>
    </w:p>
    <w:p w:rsidR="007565DD" w:rsidRPr="007565DD" w:rsidRDefault="007565DD" w:rsidP="007565DD">
      <w:pPr>
        <w:keepNext/>
        <w:spacing w:after="0" w:line="240" w:lineRule="auto"/>
        <w:jc w:val="center"/>
        <w:outlineLvl w:val="0"/>
        <w:rPr>
          <w:rFonts w:ascii="Times New Roman" w:eastAsia="Times New Roman" w:hAnsi="Times New Roman" w:cs="Times New Roman"/>
          <w:b/>
          <w:bCs/>
          <w:color w:val="0D0D0D" w:themeColor="text1" w:themeTint="F2"/>
          <w:sz w:val="24"/>
          <w:szCs w:val="24"/>
        </w:rPr>
      </w:pPr>
      <w:r w:rsidRPr="007565DD">
        <w:rPr>
          <w:rFonts w:ascii="Times New Roman" w:eastAsia="Times New Roman" w:hAnsi="Times New Roman" w:cs="Times New Roman"/>
          <w:b/>
          <w:bCs/>
          <w:color w:val="0D0D0D" w:themeColor="text1" w:themeTint="F2"/>
          <w:sz w:val="24"/>
          <w:szCs w:val="24"/>
        </w:rPr>
        <w:t>Мандат 2023 – 2027 година</w:t>
      </w:r>
    </w:p>
    <w:p w:rsidR="007565DD" w:rsidRPr="007565DD" w:rsidRDefault="007565DD" w:rsidP="007565DD">
      <w:pPr>
        <w:spacing w:after="0" w:line="240" w:lineRule="auto"/>
        <w:jc w:val="center"/>
        <w:rPr>
          <w:rFonts w:ascii="Times New Roman" w:eastAsia="Times New Roman" w:hAnsi="Times New Roman" w:cs="Times New Roman"/>
          <w:b/>
          <w:bCs/>
          <w:color w:val="0D0D0D" w:themeColor="text1" w:themeTint="F2"/>
          <w:sz w:val="24"/>
          <w:szCs w:val="24"/>
        </w:rPr>
      </w:pPr>
      <w:r w:rsidRPr="007565DD">
        <w:rPr>
          <w:rFonts w:ascii="Times New Roman" w:eastAsia="Times New Roman" w:hAnsi="Times New Roman" w:cs="Times New Roman"/>
          <w:b/>
          <w:bCs/>
          <w:color w:val="0D0D0D" w:themeColor="text1" w:themeTint="F2"/>
          <w:sz w:val="24"/>
          <w:szCs w:val="24"/>
        </w:rPr>
        <w:t>24.06.2025 г. – поименно гласуване</w:t>
      </w:r>
    </w:p>
    <w:p w:rsidR="007565DD" w:rsidRPr="007565DD" w:rsidRDefault="007565DD" w:rsidP="007565DD">
      <w:pPr>
        <w:overflowPunct w:val="0"/>
        <w:autoSpaceDE w:val="0"/>
        <w:autoSpaceDN w:val="0"/>
        <w:adjustRightInd w:val="0"/>
        <w:spacing w:after="0" w:line="240" w:lineRule="auto"/>
        <w:rPr>
          <w:rFonts w:ascii="Times New Roman" w:eastAsia="Times New Roman" w:hAnsi="Times New Roman" w:cs="Times New Roman"/>
          <w:b/>
          <w:bCs/>
          <w:sz w:val="24"/>
          <w:szCs w:val="24"/>
          <w:lang w:eastAsia="bg-BG"/>
        </w:rPr>
      </w:pPr>
    </w:p>
    <w:tbl>
      <w:tblPr>
        <w:tblStyle w:val="a4"/>
        <w:tblW w:w="9747" w:type="dxa"/>
        <w:tblLayout w:type="fixed"/>
        <w:tblLook w:val="04A0"/>
      </w:tblPr>
      <w:tblGrid>
        <w:gridCol w:w="605"/>
        <w:gridCol w:w="4507"/>
        <w:gridCol w:w="1659"/>
        <w:gridCol w:w="1417"/>
        <w:gridCol w:w="1559"/>
      </w:tblGrid>
      <w:tr w:rsidR="007565DD" w:rsidRPr="007565DD" w:rsidTr="007565DD">
        <w:trPr>
          <w:trHeight w:val="438"/>
        </w:trPr>
        <w:tc>
          <w:tcPr>
            <w:tcW w:w="605" w:type="dxa"/>
          </w:tcPr>
          <w:p w:rsidR="007565DD" w:rsidRPr="007565DD" w:rsidRDefault="007565DD" w:rsidP="007565DD">
            <w:pPr>
              <w:jc w:val="center"/>
              <w:rPr>
                <w:b/>
              </w:rPr>
            </w:pPr>
            <w:r w:rsidRPr="007565DD">
              <w:rPr>
                <w:b/>
              </w:rPr>
              <w:t xml:space="preserve">№ </w:t>
            </w:r>
          </w:p>
        </w:tc>
        <w:tc>
          <w:tcPr>
            <w:tcW w:w="4507" w:type="dxa"/>
          </w:tcPr>
          <w:p w:rsidR="007565DD" w:rsidRPr="007565DD" w:rsidRDefault="007565DD" w:rsidP="007565DD">
            <w:pPr>
              <w:jc w:val="center"/>
              <w:rPr>
                <w:b/>
              </w:rPr>
            </w:pPr>
            <w:r w:rsidRPr="007565DD">
              <w:rPr>
                <w:b/>
              </w:rPr>
              <w:t>Име, презиме, фамилия</w:t>
            </w:r>
          </w:p>
        </w:tc>
        <w:tc>
          <w:tcPr>
            <w:tcW w:w="1659" w:type="dxa"/>
          </w:tcPr>
          <w:p w:rsidR="007565DD" w:rsidRPr="007565DD" w:rsidRDefault="007565DD" w:rsidP="007565DD">
            <w:pPr>
              <w:jc w:val="center"/>
              <w:rPr>
                <w:b/>
              </w:rPr>
            </w:pPr>
            <w:r w:rsidRPr="007565DD">
              <w:rPr>
                <w:rFonts w:eastAsia="Times New Roman"/>
                <w:b/>
                <w:bCs/>
                <w:color w:val="0D0D0D" w:themeColor="text1" w:themeTint="F2"/>
              </w:rPr>
              <w:t>„ЗА”</w:t>
            </w:r>
          </w:p>
        </w:tc>
        <w:tc>
          <w:tcPr>
            <w:tcW w:w="1417" w:type="dxa"/>
          </w:tcPr>
          <w:p w:rsidR="007565DD" w:rsidRPr="007565DD" w:rsidRDefault="007565DD" w:rsidP="007565DD">
            <w:pPr>
              <w:jc w:val="center"/>
              <w:rPr>
                <w:b/>
              </w:rPr>
            </w:pPr>
            <w:r w:rsidRPr="007565DD">
              <w:rPr>
                <w:rFonts w:eastAsia="Times New Roman"/>
                <w:b/>
                <w:bCs/>
                <w:color w:val="0D0D0D" w:themeColor="text1" w:themeTint="F2"/>
              </w:rPr>
              <w:t>„против”</w:t>
            </w:r>
          </w:p>
        </w:tc>
        <w:tc>
          <w:tcPr>
            <w:tcW w:w="1559" w:type="dxa"/>
          </w:tcPr>
          <w:p w:rsidR="007565DD" w:rsidRPr="007565DD" w:rsidRDefault="007565DD" w:rsidP="007565DD">
            <w:pPr>
              <w:jc w:val="center"/>
              <w:rPr>
                <w:b/>
              </w:rPr>
            </w:pPr>
            <w:r w:rsidRPr="007565DD">
              <w:rPr>
                <w:rFonts w:eastAsia="Times New Roman"/>
                <w:b/>
                <w:bCs/>
                <w:color w:val="0D0D0D" w:themeColor="text1" w:themeTint="F2"/>
              </w:rPr>
              <w:t>„въздържал се”</w:t>
            </w:r>
          </w:p>
        </w:tc>
      </w:tr>
      <w:tr w:rsidR="007565DD" w:rsidRPr="007565DD" w:rsidTr="007565DD">
        <w:trPr>
          <w:trHeight w:val="262"/>
        </w:trPr>
        <w:tc>
          <w:tcPr>
            <w:tcW w:w="605" w:type="dxa"/>
          </w:tcPr>
          <w:p w:rsidR="007565DD" w:rsidRPr="007565DD" w:rsidRDefault="007565DD" w:rsidP="007565DD">
            <w:pPr>
              <w:jc w:val="center"/>
              <w:rPr>
                <w:b/>
              </w:rPr>
            </w:pPr>
            <w:r w:rsidRPr="007565DD">
              <w:rPr>
                <w:b/>
              </w:rPr>
              <w:t>1.</w:t>
            </w:r>
          </w:p>
        </w:tc>
        <w:tc>
          <w:tcPr>
            <w:tcW w:w="4507" w:type="dxa"/>
          </w:tcPr>
          <w:p w:rsidR="007565DD" w:rsidRPr="007565DD" w:rsidRDefault="007565DD" w:rsidP="007565DD">
            <w:pPr>
              <w:rPr>
                <w:b/>
              </w:rPr>
            </w:pPr>
            <w:r w:rsidRPr="007565DD">
              <w:rPr>
                <w:b/>
              </w:rPr>
              <w:t>Антон Руменов Монев</w:t>
            </w:r>
          </w:p>
        </w:tc>
        <w:tc>
          <w:tcPr>
            <w:tcW w:w="1659" w:type="dxa"/>
          </w:tcPr>
          <w:p w:rsidR="007565DD" w:rsidRPr="007565DD" w:rsidRDefault="007565DD" w:rsidP="007565DD">
            <w:pPr>
              <w:jc w:val="center"/>
              <w:rPr>
                <w:b/>
                <w:sz w:val="26"/>
                <w:szCs w:val="26"/>
              </w:rPr>
            </w:pPr>
            <w:r>
              <w:rPr>
                <w:b/>
                <w:sz w:val="26"/>
                <w:szCs w:val="26"/>
              </w:rPr>
              <w:t>+</w:t>
            </w:r>
          </w:p>
        </w:tc>
        <w:tc>
          <w:tcPr>
            <w:tcW w:w="1417" w:type="dxa"/>
          </w:tcPr>
          <w:p w:rsidR="007565DD" w:rsidRPr="007565DD" w:rsidRDefault="007565DD" w:rsidP="007565DD">
            <w:pPr>
              <w:jc w:val="center"/>
              <w:rPr>
                <w:b/>
                <w:sz w:val="26"/>
                <w:szCs w:val="26"/>
              </w:rPr>
            </w:pPr>
          </w:p>
        </w:tc>
        <w:tc>
          <w:tcPr>
            <w:tcW w:w="1559" w:type="dxa"/>
          </w:tcPr>
          <w:p w:rsidR="007565DD" w:rsidRPr="007565DD" w:rsidRDefault="007565DD" w:rsidP="007565DD">
            <w:pPr>
              <w:jc w:val="center"/>
              <w:rPr>
                <w:b/>
                <w:sz w:val="26"/>
                <w:szCs w:val="26"/>
              </w:rPr>
            </w:pPr>
          </w:p>
        </w:tc>
      </w:tr>
      <w:tr w:rsidR="007565DD" w:rsidRPr="007565DD" w:rsidTr="007565DD">
        <w:trPr>
          <w:trHeight w:val="181"/>
        </w:trPr>
        <w:tc>
          <w:tcPr>
            <w:tcW w:w="605" w:type="dxa"/>
          </w:tcPr>
          <w:p w:rsidR="007565DD" w:rsidRPr="007565DD" w:rsidRDefault="007565DD" w:rsidP="007565DD">
            <w:pPr>
              <w:jc w:val="center"/>
              <w:rPr>
                <w:b/>
              </w:rPr>
            </w:pPr>
            <w:r w:rsidRPr="007565DD">
              <w:rPr>
                <w:b/>
              </w:rPr>
              <w:t>2.</w:t>
            </w:r>
          </w:p>
        </w:tc>
        <w:tc>
          <w:tcPr>
            <w:tcW w:w="4507" w:type="dxa"/>
          </w:tcPr>
          <w:p w:rsidR="007565DD" w:rsidRPr="007565DD" w:rsidRDefault="007565DD" w:rsidP="007565DD">
            <w:pPr>
              <w:rPr>
                <w:b/>
              </w:rPr>
            </w:pPr>
            <w:r w:rsidRPr="007565DD">
              <w:rPr>
                <w:b/>
              </w:rPr>
              <w:t>Антонела Веселинова Маринова</w:t>
            </w:r>
          </w:p>
        </w:tc>
        <w:tc>
          <w:tcPr>
            <w:tcW w:w="1659" w:type="dxa"/>
          </w:tcPr>
          <w:p w:rsidR="007565DD" w:rsidRPr="007565DD" w:rsidRDefault="007565DD" w:rsidP="007565DD">
            <w:pPr>
              <w:jc w:val="center"/>
              <w:rPr>
                <w:b/>
              </w:rPr>
            </w:pPr>
            <w:r>
              <w:rPr>
                <w:b/>
              </w:rPr>
              <w:t>Не участва</w:t>
            </w:r>
          </w:p>
        </w:tc>
        <w:tc>
          <w:tcPr>
            <w:tcW w:w="1417" w:type="dxa"/>
          </w:tcPr>
          <w:p w:rsidR="007565DD" w:rsidRPr="007565DD" w:rsidRDefault="007565DD" w:rsidP="007565DD">
            <w:pPr>
              <w:jc w:val="center"/>
              <w:rPr>
                <w:b/>
                <w:sz w:val="26"/>
                <w:szCs w:val="26"/>
              </w:rPr>
            </w:pPr>
          </w:p>
        </w:tc>
        <w:tc>
          <w:tcPr>
            <w:tcW w:w="1559" w:type="dxa"/>
          </w:tcPr>
          <w:p w:rsidR="007565DD" w:rsidRPr="007565DD" w:rsidRDefault="007565DD" w:rsidP="007565DD">
            <w:pPr>
              <w:jc w:val="center"/>
              <w:rPr>
                <w:b/>
                <w:sz w:val="26"/>
                <w:szCs w:val="26"/>
              </w:rPr>
            </w:pPr>
          </w:p>
        </w:tc>
      </w:tr>
      <w:tr w:rsidR="007565DD" w:rsidRPr="007565DD" w:rsidTr="007565DD">
        <w:tc>
          <w:tcPr>
            <w:tcW w:w="605" w:type="dxa"/>
          </w:tcPr>
          <w:p w:rsidR="007565DD" w:rsidRPr="007565DD" w:rsidRDefault="007565DD" w:rsidP="007565DD">
            <w:pPr>
              <w:jc w:val="center"/>
              <w:rPr>
                <w:b/>
              </w:rPr>
            </w:pPr>
            <w:r w:rsidRPr="007565DD">
              <w:rPr>
                <w:b/>
              </w:rPr>
              <w:t>2.</w:t>
            </w:r>
          </w:p>
        </w:tc>
        <w:tc>
          <w:tcPr>
            <w:tcW w:w="4507" w:type="dxa"/>
          </w:tcPr>
          <w:p w:rsidR="007565DD" w:rsidRPr="007565DD" w:rsidRDefault="007565DD" w:rsidP="007565DD">
            <w:pPr>
              <w:rPr>
                <w:b/>
              </w:rPr>
            </w:pPr>
            <w:r w:rsidRPr="007565DD">
              <w:rPr>
                <w:b/>
              </w:rPr>
              <w:t>АсениеФахриева Касим</w:t>
            </w:r>
          </w:p>
        </w:tc>
        <w:tc>
          <w:tcPr>
            <w:tcW w:w="1659" w:type="dxa"/>
          </w:tcPr>
          <w:p w:rsidR="007565DD" w:rsidRPr="007565DD" w:rsidRDefault="007565DD" w:rsidP="007565DD">
            <w:pPr>
              <w:jc w:val="center"/>
              <w:rPr>
                <w:b/>
                <w:sz w:val="26"/>
                <w:szCs w:val="26"/>
              </w:rPr>
            </w:pPr>
            <w:r>
              <w:rPr>
                <w:b/>
                <w:sz w:val="26"/>
                <w:szCs w:val="26"/>
              </w:rPr>
              <w:t>+</w:t>
            </w:r>
          </w:p>
        </w:tc>
        <w:tc>
          <w:tcPr>
            <w:tcW w:w="1417" w:type="dxa"/>
          </w:tcPr>
          <w:p w:rsidR="007565DD" w:rsidRPr="007565DD" w:rsidRDefault="007565DD" w:rsidP="007565DD">
            <w:pPr>
              <w:jc w:val="center"/>
              <w:rPr>
                <w:b/>
                <w:sz w:val="26"/>
                <w:szCs w:val="26"/>
              </w:rPr>
            </w:pPr>
          </w:p>
        </w:tc>
        <w:tc>
          <w:tcPr>
            <w:tcW w:w="1559" w:type="dxa"/>
          </w:tcPr>
          <w:p w:rsidR="007565DD" w:rsidRPr="007565DD" w:rsidRDefault="007565DD" w:rsidP="007565DD">
            <w:pPr>
              <w:jc w:val="center"/>
              <w:rPr>
                <w:b/>
                <w:sz w:val="26"/>
                <w:szCs w:val="26"/>
              </w:rPr>
            </w:pPr>
          </w:p>
        </w:tc>
      </w:tr>
      <w:tr w:rsidR="007565DD" w:rsidRPr="007565DD" w:rsidTr="007565DD">
        <w:tc>
          <w:tcPr>
            <w:tcW w:w="605" w:type="dxa"/>
          </w:tcPr>
          <w:p w:rsidR="007565DD" w:rsidRPr="007565DD" w:rsidRDefault="007565DD" w:rsidP="007565DD">
            <w:pPr>
              <w:jc w:val="center"/>
              <w:rPr>
                <w:b/>
              </w:rPr>
            </w:pPr>
            <w:r w:rsidRPr="007565DD">
              <w:rPr>
                <w:b/>
              </w:rPr>
              <w:t>4.</w:t>
            </w:r>
          </w:p>
        </w:tc>
        <w:tc>
          <w:tcPr>
            <w:tcW w:w="4507" w:type="dxa"/>
          </w:tcPr>
          <w:p w:rsidR="007565DD" w:rsidRPr="007565DD" w:rsidRDefault="007565DD" w:rsidP="007565DD">
            <w:pPr>
              <w:rPr>
                <w:b/>
              </w:rPr>
            </w:pPr>
            <w:r w:rsidRPr="007565DD">
              <w:rPr>
                <w:b/>
              </w:rPr>
              <w:t>Атанас Станчев Станчев</w:t>
            </w:r>
          </w:p>
        </w:tc>
        <w:tc>
          <w:tcPr>
            <w:tcW w:w="1659" w:type="dxa"/>
          </w:tcPr>
          <w:p w:rsidR="007565DD" w:rsidRPr="007565DD" w:rsidRDefault="007565DD" w:rsidP="007565DD">
            <w:pPr>
              <w:jc w:val="center"/>
              <w:rPr>
                <w:b/>
                <w:sz w:val="26"/>
                <w:szCs w:val="26"/>
              </w:rPr>
            </w:pPr>
            <w:r>
              <w:rPr>
                <w:b/>
                <w:sz w:val="26"/>
                <w:szCs w:val="26"/>
              </w:rPr>
              <w:t>+</w:t>
            </w:r>
          </w:p>
        </w:tc>
        <w:tc>
          <w:tcPr>
            <w:tcW w:w="1417" w:type="dxa"/>
          </w:tcPr>
          <w:p w:rsidR="007565DD" w:rsidRPr="007565DD" w:rsidRDefault="007565DD" w:rsidP="007565DD">
            <w:pPr>
              <w:jc w:val="center"/>
              <w:rPr>
                <w:b/>
                <w:sz w:val="26"/>
                <w:szCs w:val="26"/>
              </w:rPr>
            </w:pPr>
          </w:p>
        </w:tc>
        <w:tc>
          <w:tcPr>
            <w:tcW w:w="1559" w:type="dxa"/>
          </w:tcPr>
          <w:p w:rsidR="007565DD" w:rsidRPr="007565DD" w:rsidRDefault="007565DD" w:rsidP="007565DD">
            <w:pPr>
              <w:jc w:val="center"/>
              <w:rPr>
                <w:b/>
                <w:sz w:val="26"/>
                <w:szCs w:val="26"/>
              </w:rPr>
            </w:pPr>
          </w:p>
        </w:tc>
      </w:tr>
      <w:tr w:rsidR="007565DD" w:rsidRPr="007565DD" w:rsidTr="007565DD">
        <w:tc>
          <w:tcPr>
            <w:tcW w:w="605" w:type="dxa"/>
          </w:tcPr>
          <w:p w:rsidR="007565DD" w:rsidRPr="007565DD" w:rsidRDefault="007565DD" w:rsidP="007565DD">
            <w:pPr>
              <w:jc w:val="center"/>
              <w:rPr>
                <w:b/>
              </w:rPr>
            </w:pPr>
            <w:r w:rsidRPr="007565DD">
              <w:rPr>
                <w:b/>
              </w:rPr>
              <w:t>5.</w:t>
            </w:r>
          </w:p>
        </w:tc>
        <w:tc>
          <w:tcPr>
            <w:tcW w:w="4507" w:type="dxa"/>
          </w:tcPr>
          <w:p w:rsidR="007565DD" w:rsidRPr="007565DD" w:rsidRDefault="007565DD" w:rsidP="007565DD">
            <w:pPr>
              <w:rPr>
                <w:b/>
              </w:rPr>
            </w:pPr>
            <w:r w:rsidRPr="007565DD">
              <w:rPr>
                <w:b/>
              </w:rPr>
              <w:t>Биляна Николаева Асенова</w:t>
            </w:r>
          </w:p>
        </w:tc>
        <w:tc>
          <w:tcPr>
            <w:tcW w:w="1659" w:type="dxa"/>
          </w:tcPr>
          <w:p w:rsidR="007565DD" w:rsidRPr="007565DD" w:rsidRDefault="007565DD" w:rsidP="007565DD">
            <w:pPr>
              <w:jc w:val="center"/>
              <w:rPr>
                <w:b/>
                <w:sz w:val="26"/>
                <w:szCs w:val="26"/>
              </w:rPr>
            </w:pPr>
            <w:r w:rsidRPr="007565DD">
              <w:rPr>
                <w:b/>
              </w:rPr>
              <w:t>Отсъства</w:t>
            </w:r>
          </w:p>
        </w:tc>
        <w:tc>
          <w:tcPr>
            <w:tcW w:w="1417" w:type="dxa"/>
          </w:tcPr>
          <w:p w:rsidR="007565DD" w:rsidRPr="007565DD" w:rsidRDefault="007565DD" w:rsidP="007565DD">
            <w:pPr>
              <w:jc w:val="center"/>
              <w:rPr>
                <w:b/>
                <w:sz w:val="26"/>
                <w:szCs w:val="26"/>
              </w:rPr>
            </w:pPr>
          </w:p>
        </w:tc>
        <w:tc>
          <w:tcPr>
            <w:tcW w:w="1559" w:type="dxa"/>
          </w:tcPr>
          <w:p w:rsidR="007565DD" w:rsidRPr="007565DD" w:rsidRDefault="007565DD" w:rsidP="007565DD">
            <w:pPr>
              <w:jc w:val="center"/>
              <w:rPr>
                <w:b/>
                <w:sz w:val="26"/>
                <w:szCs w:val="26"/>
              </w:rPr>
            </w:pPr>
          </w:p>
        </w:tc>
      </w:tr>
      <w:tr w:rsidR="007565DD" w:rsidRPr="007565DD" w:rsidTr="007565DD">
        <w:tc>
          <w:tcPr>
            <w:tcW w:w="605" w:type="dxa"/>
          </w:tcPr>
          <w:p w:rsidR="007565DD" w:rsidRPr="007565DD" w:rsidRDefault="007565DD" w:rsidP="007565DD">
            <w:pPr>
              <w:jc w:val="center"/>
              <w:rPr>
                <w:b/>
              </w:rPr>
            </w:pPr>
            <w:r w:rsidRPr="007565DD">
              <w:rPr>
                <w:b/>
              </w:rPr>
              <w:t>6.</w:t>
            </w:r>
          </w:p>
        </w:tc>
        <w:tc>
          <w:tcPr>
            <w:tcW w:w="4507" w:type="dxa"/>
          </w:tcPr>
          <w:p w:rsidR="007565DD" w:rsidRPr="007565DD" w:rsidRDefault="007565DD" w:rsidP="007565DD">
            <w:pPr>
              <w:rPr>
                <w:b/>
              </w:rPr>
            </w:pPr>
            <w:r w:rsidRPr="007565DD">
              <w:rPr>
                <w:b/>
              </w:rPr>
              <w:t>Божидар Вълчев Божков</w:t>
            </w:r>
          </w:p>
        </w:tc>
        <w:tc>
          <w:tcPr>
            <w:tcW w:w="1659" w:type="dxa"/>
          </w:tcPr>
          <w:p w:rsidR="007565DD" w:rsidRPr="007565DD" w:rsidRDefault="007565DD" w:rsidP="007565DD">
            <w:pPr>
              <w:jc w:val="center"/>
              <w:rPr>
                <w:b/>
                <w:sz w:val="26"/>
                <w:szCs w:val="26"/>
              </w:rPr>
            </w:pPr>
            <w:r>
              <w:rPr>
                <w:b/>
                <w:sz w:val="26"/>
                <w:szCs w:val="26"/>
              </w:rPr>
              <w:t>+</w:t>
            </w:r>
          </w:p>
        </w:tc>
        <w:tc>
          <w:tcPr>
            <w:tcW w:w="1417" w:type="dxa"/>
          </w:tcPr>
          <w:p w:rsidR="007565DD" w:rsidRPr="007565DD" w:rsidRDefault="007565DD" w:rsidP="007565DD">
            <w:pPr>
              <w:jc w:val="center"/>
              <w:rPr>
                <w:b/>
                <w:sz w:val="26"/>
                <w:szCs w:val="26"/>
              </w:rPr>
            </w:pPr>
          </w:p>
        </w:tc>
        <w:tc>
          <w:tcPr>
            <w:tcW w:w="1559" w:type="dxa"/>
          </w:tcPr>
          <w:p w:rsidR="007565DD" w:rsidRPr="007565DD" w:rsidRDefault="007565DD" w:rsidP="007565DD">
            <w:pPr>
              <w:jc w:val="center"/>
              <w:rPr>
                <w:b/>
                <w:sz w:val="26"/>
                <w:szCs w:val="26"/>
              </w:rPr>
            </w:pPr>
          </w:p>
        </w:tc>
      </w:tr>
      <w:tr w:rsidR="007565DD" w:rsidRPr="007565DD" w:rsidTr="007565DD">
        <w:tc>
          <w:tcPr>
            <w:tcW w:w="605" w:type="dxa"/>
          </w:tcPr>
          <w:p w:rsidR="007565DD" w:rsidRPr="007565DD" w:rsidRDefault="007565DD" w:rsidP="007565DD">
            <w:pPr>
              <w:jc w:val="center"/>
              <w:rPr>
                <w:b/>
              </w:rPr>
            </w:pPr>
            <w:r w:rsidRPr="007565DD">
              <w:rPr>
                <w:b/>
              </w:rPr>
              <w:t>7.</w:t>
            </w:r>
          </w:p>
        </w:tc>
        <w:tc>
          <w:tcPr>
            <w:tcW w:w="4507" w:type="dxa"/>
          </w:tcPr>
          <w:p w:rsidR="007565DD" w:rsidRPr="007565DD" w:rsidRDefault="007565DD" w:rsidP="007565DD">
            <w:pPr>
              <w:rPr>
                <w:b/>
              </w:rPr>
            </w:pPr>
            <w:r w:rsidRPr="007565DD">
              <w:rPr>
                <w:b/>
              </w:rPr>
              <w:t>Валентин Стефанов Василев</w:t>
            </w:r>
          </w:p>
        </w:tc>
        <w:tc>
          <w:tcPr>
            <w:tcW w:w="1659" w:type="dxa"/>
          </w:tcPr>
          <w:p w:rsidR="007565DD" w:rsidRPr="007565DD" w:rsidRDefault="007565DD" w:rsidP="007565DD">
            <w:pPr>
              <w:jc w:val="center"/>
              <w:rPr>
                <w:b/>
                <w:sz w:val="26"/>
                <w:szCs w:val="26"/>
                <w:lang w:val="en-US"/>
              </w:rPr>
            </w:pPr>
            <w:r>
              <w:rPr>
                <w:b/>
              </w:rPr>
              <w:t>Не участва</w:t>
            </w:r>
          </w:p>
        </w:tc>
        <w:tc>
          <w:tcPr>
            <w:tcW w:w="1417" w:type="dxa"/>
          </w:tcPr>
          <w:p w:rsidR="007565DD" w:rsidRPr="007565DD" w:rsidRDefault="007565DD" w:rsidP="007565DD">
            <w:pPr>
              <w:jc w:val="center"/>
              <w:rPr>
                <w:b/>
                <w:sz w:val="26"/>
                <w:szCs w:val="26"/>
                <w:lang w:val="en-US"/>
              </w:rPr>
            </w:pPr>
          </w:p>
        </w:tc>
        <w:tc>
          <w:tcPr>
            <w:tcW w:w="1559" w:type="dxa"/>
          </w:tcPr>
          <w:p w:rsidR="007565DD" w:rsidRPr="007565DD" w:rsidRDefault="007565DD" w:rsidP="007565DD">
            <w:pPr>
              <w:jc w:val="center"/>
              <w:rPr>
                <w:b/>
                <w:sz w:val="26"/>
                <w:szCs w:val="26"/>
                <w:lang w:val="en-US"/>
              </w:rPr>
            </w:pPr>
          </w:p>
        </w:tc>
      </w:tr>
      <w:tr w:rsidR="007565DD" w:rsidRPr="007565DD" w:rsidTr="007565DD">
        <w:tc>
          <w:tcPr>
            <w:tcW w:w="605" w:type="dxa"/>
          </w:tcPr>
          <w:p w:rsidR="007565DD" w:rsidRPr="007565DD" w:rsidRDefault="007565DD" w:rsidP="007565DD">
            <w:pPr>
              <w:jc w:val="center"/>
              <w:rPr>
                <w:b/>
              </w:rPr>
            </w:pPr>
            <w:r w:rsidRPr="007565DD">
              <w:rPr>
                <w:b/>
              </w:rPr>
              <w:t>8.</w:t>
            </w:r>
          </w:p>
        </w:tc>
        <w:tc>
          <w:tcPr>
            <w:tcW w:w="4507" w:type="dxa"/>
          </w:tcPr>
          <w:p w:rsidR="007565DD" w:rsidRPr="007565DD" w:rsidRDefault="007565DD" w:rsidP="007565DD">
            <w:pPr>
              <w:rPr>
                <w:b/>
              </w:rPr>
            </w:pPr>
            <w:r w:rsidRPr="007565DD">
              <w:rPr>
                <w:b/>
              </w:rPr>
              <w:t>Валентина Маркова Френкева-Белчева</w:t>
            </w:r>
          </w:p>
        </w:tc>
        <w:tc>
          <w:tcPr>
            <w:tcW w:w="1659" w:type="dxa"/>
          </w:tcPr>
          <w:p w:rsidR="007565DD" w:rsidRPr="007565DD" w:rsidRDefault="007565DD" w:rsidP="007565DD">
            <w:pPr>
              <w:jc w:val="center"/>
              <w:rPr>
                <w:b/>
                <w:sz w:val="26"/>
                <w:szCs w:val="26"/>
              </w:rPr>
            </w:pPr>
            <w:r>
              <w:rPr>
                <w:b/>
                <w:sz w:val="26"/>
                <w:szCs w:val="26"/>
              </w:rPr>
              <w:t>+</w:t>
            </w:r>
          </w:p>
        </w:tc>
        <w:tc>
          <w:tcPr>
            <w:tcW w:w="1417" w:type="dxa"/>
          </w:tcPr>
          <w:p w:rsidR="007565DD" w:rsidRPr="007565DD" w:rsidRDefault="007565DD" w:rsidP="007565DD">
            <w:pPr>
              <w:jc w:val="center"/>
              <w:rPr>
                <w:b/>
                <w:sz w:val="26"/>
                <w:szCs w:val="26"/>
              </w:rPr>
            </w:pPr>
          </w:p>
        </w:tc>
        <w:tc>
          <w:tcPr>
            <w:tcW w:w="1559" w:type="dxa"/>
          </w:tcPr>
          <w:p w:rsidR="007565DD" w:rsidRPr="007565DD" w:rsidRDefault="007565DD" w:rsidP="007565DD">
            <w:pPr>
              <w:jc w:val="center"/>
              <w:rPr>
                <w:b/>
                <w:sz w:val="26"/>
                <w:szCs w:val="26"/>
              </w:rPr>
            </w:pPr>
          </w:p>
        </w:tc>
      </w:tr>
      <w:tr w:rsidR="007565DD" w:rsidRPr="007565DD" w:rsidTr="007565DD">
        <w:tc>
          <w:tcPr>
            <w:tcW w:w="605" w:type="dxa"/>
          </w:tcPr>
          <w:p w:rsidR="007565DD" w:rsidRPr="007565DD" w:rsidRDefault="007565DD" w:rsidP="007565DD">
            <w:pPr>
              <w:jc w:val="center"/>
              <w:rPr>
                <w:b/>
              </w:rPr>
            </w:pPr>
            <w:r w:rsidRPr="007565DD">
              <w:rPr>
                <w:b/>
              </w:rPr>
              <w:t>9.</w:t>
            </w:r>
          </w:p>
        </w:tc>
        <w:tc>
          <w:tcPr>
            <w:tcW w:w="4507" w:type="dxa"/>
          </w:tcPr>
          <w:p w:rsidR="007565DD" w:rsidRPr="007565DD" w:rsidRDefault="007565DD" w:rsidP="007565DD">
            <w:pPr>
              <w:rPr>
                <w:b/>
              </w:rPr>
            </w:pPr>
            <w:r w:rsidRPr="007565DD">
              <w:rPr>
                <w:b/>
              </w:rPr>
              <w:t>Галина Милкова Георгиева-Маринова</w:t>
            </w:r>
          </w:p>
        </w:tc>
        <w:tc>
          <w:tcPr>
            <w:tcW w:w="1659" w:type="dxa"/>
          </w:tcPr>
          <w:p w:rsidR="007565DD" w:rsidRPr="007565DD" w:rsidRDefault="007565DD" w:rsidP="007565DD">
            <w:pPr>
              <w:jc w:val="center"/>
              <w:rPr>
                <w:b/>
                <w:sz w:val="26"/>
                <w:szCs w:val="26"/>
              </w:rPr>
            </w:pPr>
            <w:r>
              <w:rPr>
                <w:b/>
                <w:sz w:val="26"/>
                <w:szCs w:val="26"/>
              </w:rPr>
              <w:t>+</w:t>
            </w:r>
          </w:p>
        </w:tc>
        <w:tc>
          <w:tcPr>
            <w:tcW w:w="1417" w:type="dxa"/>
          </w:tcPr>
          <w:p w:rsidR="007565DD" w:rsidRPr="007565DD" w:rsidRDefault="007565DD" w:rsidP="007565DD">
            <w:pPr>
              <w:jc w:val="center"/>
              <w:rPr>
                <w:b/>
                <w:sz w:val="26"/>
                <w:szCs w:val="26"/>
                <w:lang w:val="en-US"/>
              </w:rPr>
            </w:pPr>
          </w:p>
        </w:tc>
        <w:tc>
          <w:tcPr>
            <w:tcW w:w="1559" w:type="dxa"/>
          </w:tcPr>
          <w:p w:rsidR="007565DD" w:rsidRPr="007565DD" w:rsidRDefault="007565DD" w:rsidP="007565DD">
            <w:pPr>
              <w:jc w:val="center"/>
              <w:rPr>
                <w:b/>
                <w:sz w:val="26"/>
                <w:szCs w:val="26"/>
                <w:lang w:val="en-US"/>
              </w:rPr>
            </w:pPr>
          </w:p>
        </w:tc>
      </w:tr>
      <w:tr w:rsidR="007565DD" w:rsidRPr="007565DD" w:rsidTr="007565DD">
        <w:tc>
          <w:tcPr>
            <w:tcW w:w="605" w:type="dxa"/>
          </w:tcPr>
          <w:p w:rsidR="007565DD" w:rsidRPr="007565DD" w:rsidRDefault="007565DD" w:rsidP="007565DD">
            <w:pPr>
              <w:jc w:val="center"/>
              <w:rPr>
                <w:b/>
              </w:rPr>
            </w:pPr>
            <w:r w:rsidRPr="007565DD">
              <w:rPr>
                <w:b/>
              </w:rPr>
              <w:t>10.</w:t>
            </w:r>
          </w:p>
        </w:tc>
        <w:tc>
          <w:tcPr>
            <w:tcW w:w="4507" w:type="dxa"/>
          </w:tcPr>
          <w:p w:rsidR="007565DD" w:rsidRPr="007565DD" w:rsidRDefault="007565DD" w:rsidP="007565DD">
            <w:pPr>
              <w:rPr>
                <w:b/>
              </w:rPr>
            </w:pPr>
            <w:r w:rsidRPr="007565DD">
              <w:rPr>
                <w:b/>
              </w:rPr>
              <w:t>Елис Салиева Фейзиева</w:t>
            </w:r>
          </w:p>
        </w:tc>
        <w:tc>
          <w:tcPr>
            <w:tcW w:w="1659" w:type="dxa"/>
          </w:tcPr>
          <w:p w:rsidR="007565DD" w:rsidRPr="007565DD" w:rsidRDefault="007565DD" w:rsidP="007565DD">
            <w:pPr>
              <w:jc w:val="center"/>
              <w:rPr>
                <w:b/>
                <w:sz w:val="26"/>
                <w:szCs w:val="26"/>
              </w:rPr>
            </w:pPr>
            <w:r>
              <w:rPr>
                <w:b/>
                <w:sz w:val="26"/>
                <w:szCs w:val="26"/>
              </w:rPr>
              <w:t>+</w:t>
            </w:r>
          </w:p>
        </w:tc>
        <w:tc>
          <w:tcPr>
            <w:tcW w:w="1417" w:type="dxa"/>
          </w:tcPr>
          <w:p w:rsidR="007565DD" w:rsidRPr="007565DD" w:rsidRDefault="007565DD" w:rsidP="007565DD">
            <w:pPr>
              <w:jc w:val="center"/>
              <w:rPr>
                <w:b/>
                <w:sz w:val="26"/>
                <w:szCs w:val="26"/>
              </w:rPr>
            </w:pPr>
          </w:p>
        </w:tc>
        <w:tc>
          <w:tcPr>
            <w:tcW w:w="1559" w:type="dxa"/>
          </w:tcPr>
          <w:p w:rsidR="007565DD" w:rsidRPr="007565DD" w:rsidRDefault="007565DD" w:rsidP="007565DD">
            <w:pPr>
              <w:jc w:val="center"/>
              <w:rPr>
                <w:b/>
                <w:sz w:val="26"/>
                <w:szCs w:val="26"/>
              </w:rPr>
            </w:pPr>
          </w:p>
        </w:tc>
      </w:tr>
      <w:tr w:rsidR="007565DD" w:rsidRPr="007565DD" w:rsidTr="007565DD">
        <w:tc>
          <w:tcPr>
            <w:tcW w:w="605" w:type="dxa"/>
          </w:tcPr>
          <w:p w:rsidR="007565DD" w:rsidRPr="007565DD" w:rsidRDefault="007565DD" w:rsidP="007565DD">
            <w:pPr>
              <w:jc w:val="center"/>
              <w:rPr>
                <w:b/>
              </w:rPr>
            </w:pPr>
            <w:r w:rsidRPr="007565DD">
              <w:rPr>
                <w:b/>
              </w:rPr>
              <w:t>11.</w:t>
            </w:r>
          </w:p>
        </w:tc>
        <w:tc>
          <w:tcPr>
            <w:tcW w:w="4507" w:type="dxa"/>
          </w:tcPr>
          <w:p w:rsidR="007565DD" w:rsidRPr="007565DD" w:rsidRDefault="007565DD" w:rsidP="007565DD">
            <w:pPr>
              <w:rPr>
                <w:b/>
              </w:rPr>
            </w:pPr>
            <w:r w:rsidRPr="007565DD">
              <w:rPr>
                <w:b/>
              </w:rPr>
              <w:t>Зафер Ахмед Хюсеин</w:t>
            </w:r>
          </w:p>
        </w:tc>
        <w:tc>
          <w:tcPr>
            <w:tcW w:w="1659" w:type="dxa"/>
          </w:tcPr>
          <w:p w:rsidR="007565DD" w:rsidRPr="007565DD" w:rsidRDefault="007565DD" w:rsidP="007565DD">
            <w:pPr>
              <w:jc w:val="center"/>
              <w:rPr>
                <w:b/>
                <w:sz w:val="26"/>
                <w:szCs w:val="26"/>
              </w:rPr>
            </w:pPr>
            <w:r>
              <w:rPr>
                <w:b/>
                <w:sz w:val="26"/>
                <w:szCs w:val="26"/>
              </w:rPr>
              <w:t>+</w:t>
            </w:r>
          </w:p>
        </w:tc>
        <w:tc>
          <w:tcPr>
            <w:tcW w:w="1417" w:type="dxa"/>
          </w:tcPr>
          <w:p w:rsidR="007565DD" w:rsidRPr="007565DD" w:rsidRDefault="007565DD" w:rsidP="007565DD">
            <w:pPr>
              <w:jc w:val="center"/>
              <w:rPr>
                <w:b/>
                <w:sz w:val="26"/>
                <w:szCs w:val="26"/>
              </w:rPr>
            </w:pPr>
          </w:p>
        </w:tc>
        <w:tc>
          <w:tcPr>
            <w:tcW w:w="1559" w:type="dxa"/>
          </w:tcPr>
          <w:p w:rsidR="007565DD" w:rsidRPr="007565DD" w:rsidRDefault="007565DD" w:rsidP="007565DD">
            <w:pPr>
              <w:jc w:val="center"/>
              <w:rPr>
                <w:b/>
                <w:sz w:val="26"/>
                <w:szCs w:val="26"/>
              </w:rPr>
            </w:pPr>
          </w:p>
        </w:tc>
      </w:tr>
      <w:tr w:rsidR="007565DD" w:rsidRPr="007565DD" w:rsidTr="007565DD">
        <w:tc>
          <w:tcPr>
            <w:tcW w:w="605" w:type="dxa"/>
          </w:tcPr>
          <w:p w:rsidR="007565DD" w:rsidRPr="007565DD" w:rsidRDefault="007565DD" w:rsidP="007565DD">
            <w:pPr>
              <w:jc w:val="center"/>
              <w:rPr>
                <w:b/>
              </w:rPr>
            </w:pPr>
            <w:r w:rsidRPr="007565DD">
              <w:rPr>
                <w:b/>
              </w:rPr>
              <w:t>12.</w:t>
            </w:r>
          </w:p>
        </w:tc>
        <w:tc>
          <w:tcPr>
            <w:tcW w:w="4507" w:type="dxa"/>
          </w:tcPr>
          <w:p w:rsidR="007565DD" w:rsidRPr="007565DD" w:rsidRDefault="007565DD" w:rsidP="007565DD">
            <w:pPr>
              <w:rPr>
                <w:b/>
              </w:rPr>
            </w:pPr>
            <w:r w:rsidRPr="007565DD">
              <w:rPr>
                <w:b/>
              </w:rPr>
              <w:t>Ивайло Иванов Хъневски</w:t>
            </w:r>
          </w:p>
        </w:tc>
        <w:tc>
          <w:tcPr>
            <w:tcW w:w="1659" w:type="dxa"/>
          </w:tcPr>
          <w:p w:rsidR="007565DD" w:rsidRPr="007565DD" w:rsidRDefault="007565DD" w:rsidP="007565DD">
            <w:pPr>
              <w:jc w:val="center"/>
              <w:rPr>
                <w:b/>
              </w:rPr>
            </w:pPr>
            <w:r>
              <w:rPr>
                <w:b/>
              </w:rPr>
              <w:t>+</w:t>
            </w:r>
          </w:p>
        </w:tc>
        <w:tc>
          <w:tcPr>
            <w:tcW w:w="1417" w:type="dxa"/>
          </w:tcPr>
          <w:p w:rsidR="007565DD" w:rsidRPr="007565DD" w:rsidRDefault="007565DD" w:rsidP="007565DD">
            <w:pPr>
              <w:jc w:val="center"/>
              <w:rPr>
                <w:b/>
                <w:sz w:val="26"/>
                <w:szCs w:val="26"/>
              </w:rPr>
            </w:pPr>
          </w:p>
        </w:tc>
        <w:tc>
          <w:tcPr>
            <w:tcW w:w="1559" w:type="dxa"/>
          </w:tcPr>
          <w:p w:rsidR="007565DD" w:rsidRPr="007565DD" w:rsidRDefault="007565DD" w:rsidP="007565DD">
            <w:pPr>
              <w:jc w:val="center"/>
              <w:rPr>
                <w:b/>
                <w:sz w:val="26"/>
                <w:szCs w:val="26"/>
              </w:rPr>
            </w:pPr>
          </w:p>
        </w:tc>
      </w:tr>
      <w:tr w:rsidR="007565DD" w:rsidRPr="007565DD" w:rsidTr="007565DD">
        <w:tc>
          <w:tcPr>
            <w:tcW w:w="605" w:type="dxa"/>
          </w:tcPr>
          <w:p w:rsidR="007565DD" w:rsidRPr="007565DD" w:rsidRDefault="007565DD" w:rsidP="007565DD">
            <w:pPr>
              <w:jc w:val="center"/>
              <w:rPr>
                <w:b/>
              </w:rPr>
            </w:pPr>
            <w:r w:rsidRPr="007565DD">
              <w:rPr>
                <w:b/>
              </w:rPr>
              <w:t>13.</w:t>
            </w:r>
          </w:p>
        </w:tc>
        <w:tc>
          <w:tcPr>
            <w:tcW w:w="4507" w:type="dxa"/>
          </w:tcPr>
          <w:p w:rsidR="007565DD" w:rsidRPr="007565DD" w:rsidRDefault="007565DD" w:rsidP="007565DD">
            <w:pPr>
              <w:rPr>
                <w:b/>
              </w:rPr>
            </w:pPr>
            <w:r w:rsidRPr="007565DD">
              <w:rPr>
                <w:b/>
              </w:rPr>
              <w:t>Ивелина Любомирова Ангелова</w:t>
            </w:r>
          </w:p>
        </w:tc>
        <w:tc>
          <w:tcPr>
            <w:tcW w:w="1659" w:type="dxa"/>
          </w:tcPr>
          <w:p w:rsidR="007565DD" w:rsidRPr="007565DD" w:rsidRDefault="007565DD" w:rsidP="007565DD">
            <w:pPr>
              <w:jc w:val="center"/>
              <w:rPr>
                <w:b/>
                <w:sz w:val="26"/>
                <w:szCs w:val="26"/>
              </w:rPr>
            </w:pPr>
            <w:r>
              <w:rPr>
                <w:b/>
                <w:sz w:val="26"/>
                <w:szCs w:val="26"/>
              </w:rPr>
              <w:t>+</w:t>
            </w:r>
          </w:p>
        </w:tc>
        <w:tc>
          <w:tcPr>
            <w:tcW w:w="1417" w:type="dxa"/>
          </w:tcPr>
          <w:p w:rsidR="007565DD" w:rsidRPr="007565DD" w:rsidRDefault="007565DD" w:rsidP="007565DD">
            <w:pPr>
              <w:jc w:val="center"/>
              <w:rPr>
                <w:b/>
                <w:sz w:val="26"/>
                <w:szCs w:val="26"/>
                <w:lang w:val="en-US"/>
              </w:rPr>
            </w:pPr>
          </w:p>
        </w:tc>
        <w:tc>
          <w:tcPr>
            <w:tcW w:w="1559" w:type="dxa"/>
          </w:tcPr>
          <w:p w:rsidR="007565DD" w:rsidRPr="007565DD" w:rsidRDefault="007565DD" w:rsidP="007565DD">
            <w:pPr>
              <w:jc w:val="center"/>
              <w:rPr>
                <w:b/>
                <w:sz w:val="26"/>
                <w:szCs w:val="26"/>
                <w:lang w:val="en-US"/>
              </w:rPr>
            </w:pPr>
          </w:p>
        </w:tc>
      </w:tr>
      <w:tr w:rsidR="007565DD" w:rsidRPr="007565DD" w:rsidTr="007565DD">
        <w:tc>
          <w:tcPr>
            <w:tcW w:w="605" w:type="dxa"/>
          </w:tcPr>
          <w:p w:rsidR="007565DD" w:rsidRPr="007565DD" w:rsidRDefault="007565DD" w:rsidP="007565DD">
            <w:pPr>
              <w:jc w:val="center"/>
              <w:rPr>
                <w:b/>
              </w:rPr>
            </w:pPr>
            <w:r w:rsidRPr="007565DD">
              <w:rPr>
                <w:b/>
              </w:rPr>
              <w:t>14.</w:t>
            </w:r>
          </w:p>
        </w:tc>
        <w:tc>
          <w:tcPr>
            <w:tcW w:w="4507" w:type="dxa"/>
          </w:tcPr>
          <w:p w:rsidR="007565DD" w:rsidRPr="007565DD" w:rsidRDefault="007565DD" w:rsidP="007565DD">
            <w:pPr>
              <w:rPr>
                <w:b/>
              </w:rPr>
            </w:pPr>
            <w:r w:rsidRPr="007565DD">
              <w:rPr>
                <w:b/>
              </w:rPr>
              <w:t>Калоян Руменов Монев</w:t>
            </w:r>
          </w:p>
        </w:tc>
        <w:tc>
          <w:tcPr>
            <w:tcW w:w="1659" w:type="dxa"/>
          </w:tcPr>
          <w:p w:rsidR="007565DD" w:rsidRPr="007565DD" w:rsidRDefault="007565DD" w:rsidP="007565DD">
            <w:pPr>
              <w:jc w:val="center"/>
              <w:rPr>
                <w:b/>
                <w:sz w:val="26"/>
                <w:szCs w:val="26"/>
                <w:lang w:val="en-US"/>
              </w:rPr>
            </w:pPr>
            <w:r>
              <w:rPr>
                <w:b/>
              </w:rPr>
              <w:t>Не участва</w:t>
            </w:r>
          </w:p>
        </w:tc>
        <w:tc>
          <w:tcPr>
            <w:tcW w:w="1417" w:type="dxa"/>
          </w:tcPr>
          <w:p w:rsidR="007565DD" w:rsidRPr="007565DD" w:rsidRDefault="007565DD" w:rsidP="007565DD">
            <w:pPr>
              <w:jc w:val="center"/>
              <w:rPr>
                <w:b/>
                <w:sz w:val="26"/>
                <w:szCs w:val="26"/>
                <w:lang w:val="en-US"/>
              </w:rPr>
            </w:pPr>
          </w:p>
        </w:tc>
        <w:tc>
          <w:tcPr>
            <w:tcW w:w="1559" w:type="dxa"/>
          </w:tcPr>
          <w:p w:rsidR="007565DD" w:rsidRPr="007565DD" w:rsidRDefault="007565DD" w:rsidP="007565DD">
            <w:pPr>
              <w:jc w:val="center"/>
              <w:rPr>
                <w:b/>
                <w:sz w:val="26"/>
                <w:szCs w:val="26"/>
                <w:lang w:val="en-US"/>
              </w:rPr>
            </w:pPr>
          </w:p>
        </w:tc>
      </w:tr>
      <w:tr w:rsidR="007565DD" w:rsidRPr="007565DD" w:rsidTr="007565DD">
        <w:tc>
          <w:tcPr>
            <w:tcW w:w="605" w:type="dxa"/>
          </w:tcPr>
          <w:p w:rsidR="007565DD" w:rsidRPr="007565DD" w:rsidRDefault="007565DD" w:rsidP="007565DD">
            <w:pPr>
              <w:jc w:val="center"/>
              <w:rPr>
                <w:b/>
              </w:rPr>
            </w:pPr>
            <w:r w:rsidRPr="007565DD">
              <w:rPr>
                <w:b/>
              </w:rPr>
              <w:t>15.</w:t>
            </w:r>
          </w:p>
        </w:tc>
        <w:tc>
          <w:tcPr>
            <w:tcW w:w="4507" w:type="dxa"/>
          </w:tcPr>
          <w:p w:rsidR="007565DD" w:rsidRPr="007565DD" w:rsidRDefault="007565DD" w:rsidP="007565DD">
            <w:pPr>
              <w:rPr>
                <w:b/>
              </w:rPr>
            </w:pPr>
            <w:r w:rsidRPr="007565DD">
              <w:rPr>
                <w:b/>
              </w:rPr>
              <w:t>Левент Али Апти</w:t>
            </w:r>
          </w:p>
        </w:tc>
        <w:tc>
          <w:tcPr>
            <w:tcW w:w="1659" w:type="dxa"/>
          </w:tcPr>
          <w:p w:rsidR="007565DD" w:rsidRPr="007565DD" w:rsidRDefault="007565DD" w:rsidP="007565DD">
            <w:pPr>
              <w:jc w:val="center"/>
              <w:rPr>
                <w:b/>
                <w:sz w:val="26"/>
                <w:szCs w:val="26"/>
              </w:rPr>
            </w:pPr>
            <w:r>
              <w:rPr>
                <w:b/>
                <w:sz w:val="26"/>
                <w:szCs w:val="26"/>
              </w:rPr>
              <w:t>+</w:t>
            </w:r>
          </w:p>
        </w:tc>
        <w:tc>
          <w:tcPr>
            <w:tcW w:w="1417" w:type="dxa"/>
          </w:tcPr>
          <w:p w:rsidR="007565DD" w:rsidRPr="007565DD" w:rsidRDefault="007565DD" w:rsidP="007565DD">
            <w:pPr>
              <w:jc w:val="center"/>
              <w:rPr>
                <w:b/>
                <w:sz w:val="26"/>
                <w:szCs w:val="26"/>
                <w:lang w:val="en-US"/>
              </w:rPr>
            </w:pPr>
          </w:p>
        </w:tc>
        <w:tc>
          <w:tcPr>
            <w:tcW w:w="1559" w:type="dxa"/>
          </w:tcPr>
          <w:p w:rsidR="007565DD" w:rsidRPr="007565DD" w:rsidRDefault="007565DD" w:rsidP="007565DD">
            <w:pPr>
              <w:jc w:val="center"/>
              <w:rPr>
                <w:b/>
                <w:sz w:val="26"/>
                <w:szCs w:val="26"/>
                <w:lang w:val="en-US"/>
              </w:rPr>
            </w:pPr>
          </w:p>
        </w:tc>
      </w:tr>
      <w:tr w:rsidR="007565DD" w:rsidRPr="007565DD" w:rsidTr="007565DD">
        <w:tc>
          <w:tcPr>
            <w:tcW w:w="605" w:type="dxa"/>
          </w:tcPr>
          <w:p w:rsidR="007565DD" w:rsidRPr="007565DD" w:rsidRDefault="007565DD" w:rsidP="007565DD">
            <w:pPr>
              <w:jc w:val="center"/>
              <w:rPr>
                <w:b/>
              </w:rPr>
            </w:pPr>
            <w:r w:rsidRPr="007565DD">
              <w:rPr>
                <w:b/>
              </w:rPr>
              <w:t>16.</w:t>
            </w:r>
          </w:p>
        </w:tc>
        <w:tc>
          <w:tcPr>
            <w:tcW w:w="4507" w:type="dxa"/>
          </w:tcPr>
          <w:p w:rsidR="007565DD" w:rsidRPr="007565DD" w:rsidRDefault="007565DD" w:rsidP="007565DD">
            <w:pPr>
              <w:rPr>
                <w:b/>
              </w:rPr>
            </w:pPr>
            <w:r w:rsidRPr="007565DD">
              <w:rPr>
                <w:b/>
              </w:rPr>
              <w:t>Левент Ахмедов Мехмедов</w:t>
            </w:r>
          </w:p>
        </w:tc>
        <w:tc>
          <w:tcPr>
            <w:tcW w:w="1659" w:type="dxa"/>
          </w:tcPr>
          <w:p w:rsidR="007565DD" w:rsidRPr="007565DD" w:rsidRDefault="007565DD" w:rsidP="007565DD">
            <w:pPr>
              <w:jc w:val="center"/>
              <w:rPr>
                <w:b/>
                <w:sz w:val="26"/>
                <w:szCs w:val="26"/>
              </w:rPr>
            </w:pPr>
            <w:r>
              <w:rPr>
                <w:b/>
                <w:sz w:val="26"/>
                <w:szCs w:val="26"/>
              </w:rPr>
              <w:t>+</w:t>
            </w:r>
          </w:p>
        </w:tc>
        <w:tc>
          <w:tcPr>
            <w:tcW w:w="1417" w:type="dxa"/>
          </w:tcPr>
          <w:p w:rsidR="007565DD" w:rsidRPr="007565DD" w:rsidRDefault="007565DD" w:rsidP="007565DD">
            <w:pPr>
              <w:jc w:val="center"/>
              <w:rPr>
                <w:b/>
                <w:sz w:val="26"/>
                <w:szCs w:val="26"/>
              </w:rPr>
            </w:pPr>
          </w:p>
        </w:tc>
        <w:tc>
          <w:tcPr>
            <w:tcW w:w="1559" w:type="dxa"/>
          </w:tcPr>
          <w:p w:rsidR="007565DD" w:rsidRPr="007565DD" w:rsidRDefault="007565DD" w:rsidP="007565DD">
            <w:pPr>
              <w:jc w:val="center"/>
              <w:rPr>
                <w:b/>
                <w:sz w:val="26"/>
                <w:szCs w:val="26"/>
              </w:rPr>
            </w:pPr>
          </w:p>
        </w:tc>
      </w:tr>
      <w:tr w:rsidR="007565DD" w:rsidRPr="007565DD" w:rsidTr="007565DD">
        <w:trPr>
          <w:trHeight w:val="336"/>
        </w:trPr>
        <w:tc>
          <w:tcPr>
            <w:tcW w:w="605" w:type="dxa"/>
          </w:tcPr>
          <w:p w:rsidR="007565DD" w:rsidRPr="007565DD" w:rsidRDefault="007565DD" w:rsidP="007565DD">
            <w:pPr>
              <w:jc w:val="center"/>
              <w:rPr>
                <w:b/>
              </w:rPr>
            </w:pPr>
            <w:r w:rsidRPr="007565DD">
              <w:rPr>
                <w:b/>
              </w:rPr>
              <w:t>17.</w:t>
            </w:r>
          </w:p>
        </w:tc>
        <w:tc>
          <w:tcPr>
            <w:tcW w:w="4507" w:type="dxa"/>
          </w:tcPr>
          <w:p w:rsidR="007565DD" w:rsidRPr="007565DD" w:rsidRDefault="007565DD" w:rsidP="007565DD">
            <w:pPr>
              <w:rPr>
                <w:b/>
              </w:rPr>
            </w:pPr>
            <w:r w:rsidRPr="007565DD">
              <w:rPr>
                <w:b/>
              </w:rPr>
              <w:t>Милен Йоргов Минчев</w:t>
            </w:r>
          </w:p>
        </w:tc>
        <w:tc>
          <w:tcPr>
            <w:tcW w:w="1659" w:type="dxa"/>
          </w:tcPr>
          <w:p w:rsidR="007565DD" w:rsidRPr="007565DD" w:rsidRDefault="007565DD" w:rsidP="007565DD">
            <w:pPr>
              <w:jc w:val="center"/>
              <w:rPr>
                <w:b/>
                <w:sz w:val="26"/>
                <w:szCs w:val="26"/>
                <w:lang w:val="en-US"/>
              </w:rPr>
            </w:pPr>
          </w:p>
        </w:tc>
        <w:tc>
          <w:tcPr>
            <w:tcW w:w="1417" w:type="dxa"/>
          </w:tcPr>
          <w:p w:rsidR="007565DD" w:rsidRPr="007565DD" w:rsidRDefault="007565DD" w:rsidP="007565DD">
            <w:pPr>
              <w:jc w:val="center"/>
              <w:rPr>
                <w:b/>
                <w:sz w:val="26"/>
                <w:szCs w:val="26"/>
                <w:lang w:val="en-US"/>
              </w:rPr>
            </w:pPr>
          </w:p>
        </w:tc>
        <w:tc>
          <w:tcPr>
            <w:tcW w:w="1559" w:type="dxa"/>
          </w:tcPr>
          <w:p w:rsidR="007565DD" w:rsidRPr="007565DD" w:rsidRDefault="007565DD" w:rsidP="007565DD">
            <w:pPr>
              <w:jc w:val="center"/>
              <w:rPr>
                <w:b/>
                <w:sz w:val="26"/>
                <w:szCs w:val="26"/>
              </w:rPr>
            </w:pPr>
            <w:r>
              <w:rPr>
                <w:b/>
                <w:sz w:val="26"/>
                <w:szCs w:val="26"/>
              </w:rPr>
              <w:t>+</w:t>
            </w:r>
          </w:p>
        </w:tc>
      </w:tr>
      <w:tr w:rsidR="007565DD" w:rsidRPr="007565DD" w:rsidTr="007565DD">
        <w:tc>
          <w:tcPr>
            <w:tcW w:w="605" w:type="dxa"/>
          </w:tcPr>
          <w:p w:rsidR="007565DD" w:rsidRPr="007565DD" w:rsidRDefault="007565DD" w:rsidP="007565DD">
            <w:pPr>
              <w:jc w:val="center"/>
              <w:rPr>
                <w:b/>
              </w:rPr>
            </w:pPr>
            <w:r w:rsidRPr="007565DD">
              <w:rPr>
                <w:b/>
              </w:rPr>
              <w:t>18.</w:t>
            </w:r>
          </w:p>
        </w:tc>
        <w:tc>
          <w:tcPr>
            <w:tcW w:w="4507" w:type="dxa"/>
          </w:tcPr>
          <w:p w:rsidR="007565DD" w:rsidRPr="007565DD" w:rsidRDefault="007565DD" w:rsidP="007565DD">
            <w:pPr>
              <w:rPr>
                <w:b/>
              </w:rPr>
            </w:pPr>
            <w:r w:rsidRPr="007565DD">
              <w:rPr>
                <w:b/>
              </w:rPr>
              <w:t>Мирослав Тодоров Грънчаров</w:t>
            </w:r>
          </w:p>
        </w:tc>
        <w:tc>
          <w:tcPr>
            <w:tcW w:w="1659" w:type="dxa"/>
          </w:tcPr>
          <w:p w:rsidR="007565DD" w:rsidRPr="007565DD" w:rsidRDefault="007565DD" w:rsidP="007565DD">
            <w:pPr>
              <w:jc w:val="center"/>
              <w:rPr>
                <w:b/>
              </w:rPr>
            </w:pPr>
            <w:r>
              <w:rPr>
                <w:b/>
              </w:rPr>
              <w:t>Не участва</w:t>
            </w:r>
          </w:p>
        </w:tc>
        <w:tc>
          <w:tcPr>
            <w:tcW w:w="1417" w:type="dxa"/>
          </w:tcPr>
          <w:p w:rsidR="007565DD" w:rsidRPr="007565DD" w:rsidRDefault="007565DD" w:rsidP="007565DD">
            <w:pPr>
              <w:jc w:val="center"/>
              <w:rPr>
                <w:b/>
                <w:sz w:val="26"/>
                <w:szCs w:val="26"/>
                <w:lang w:val="en-US"/>
              </w:rPr>
            </w:pPr>
          </w:p>
        </w:tc>
        <w:tc>
          <w:tcPr>
            <w:tcW w:w="1559" w:type="dxa"/>
          </w:tcPr>
          <w:p w:rsidR="007565DD" w:rsidRPr="007565DD" w:rsidRDefault="007565DD" w:rsidP="007565DD">
            <w:pPr>
              <w:jc w:val="center"/>
              <w:rPr>
                <w:b/>
                <w:sz w:val="26"/>
                <w:szCs w:val="26"/>
                <w:lang w:val="en-US"/>
              </w:rPr>
            </w:pPr>
          </w:p>
        </w:tc>
      </w:tr>
      <w:tr w:rsidR="007565DD" w:rsidRPr="007565DD" w:rsidTr="007565DD">
        <w:tc>
          <w:tcPr>
            <w:tcW w:w="605" w:type="dxa"/>
          </w:tcPr>
          <w:p w:rsidR="007565DD" w:rsidRPr="007565DD" w:rsidRDefault="007565DD" w:rsidP="007565DD">
            <w:pPr>
              <w:jc w:val="center"/>
              <w:rPr>
                <w:b/>
              </w:rPr>
            </w:pPr>
            <w:r w:rsidRPr="007565DD">
              <w:rPr>
                <w:b/>
              </w:rPr>
              <w:t>19.</w:t>
            </w:r>
          </w:p>
        </w:tc>
        <w:tc>
          <w:tcPr>
            <w:tcW w:w="4507" w:type="dxa"/>
          </w:tcPr>
          <w:p w:rsidR="007565DD" w:rsidRPr="007565DD" w:rsidRDefault="007565DD" w:rsidP="007565DD">
            <w:pPr>
              <w:rPr>
                <w:b/>
              </w:rPr>
            </w:pPr>
            <w:r w:rsidRPr="007565DD">
              <w:rPr>
                <w:b/>
              </w:rPr>
              <w:t>Митко Иванов Ханчев</w:t>
            </w:r>
          </w:p>
        </w:tc>
        <w:tc>
          <w:tcPr>
            <w:tcW w:w="1659" w:type="dxa"/>
          </w:tcPr>
          <w:p w:rsidR="007565DD" w:rsidRPr="007565DD" w:rsidRDefault="007565DD" w:rsidP="007565DD">
            <w:pPr>
              <w:jc w:val="center"/>
              <w:rPr>
                <w:b/>
                <w:sz w:val="26"/>
                <w:szCs w:val="26"/>
              </w:rPr>
            </w:pPr>
            <w:r>
              <w:rPr>
                <w:b/>
                <w:sz w:val="26"/>
                <w:szCs w:val="26"/>
              </w:rPr>
              <w:t>+</w:t>
            </w:r>
          </w:p>
        </w:tc>
        <w:tc>
          <w:tcPr>
            <w:tcW w:w="1417" w:type="dxa"/>
          </w:tcPr>
          <w:p w:rsidR="007565DD" w:rsidRPr="007565DD" w:rsidRDefault="007565DD" w:rsidP="007565DD">
            <w:pPr>
              <w:jc w:val="center"/>
              <w:rPr>
                <w:b/>
                <w:sz w:val="26"/>
                <w:szCs w:val="26"/>
              </w:rPr>
            </w:pPr>
          </w:p>
        </w:tc>
        <w:tc>
          <w:tcPr>
            <w:tcW w:w="1559" w:type="dxa"/>
          </w:tcPr>
          <w:p w:rsidR="007565DD" w:rsidRPr="007565DD" w:rsidRDefault="007565DD" w:rsidP="007565DD">
            <w:pPr>
              <w:jc w:val="center"/>
              <w:rPr>
                <w:b/>
                <w:sz w:val="26"/>
                <w:szCs w:val="26"/>
                <w:lang w:val="en-US"/>
              </w:rPr>
            </w:pPr>
          </w:p>
        </w:tc>
      </w:tr>
      <w:tr w:rsidR="007565DD" w:rsidRPr="007565DD" w:rsidTr="007565DD">
        <w:tc>
          <w:tcPr>
            <w:tcW w:w="605" w:type="dxa"/>
          </w:tcPr>
          <w:p w:rsidR="007565DD" w:rsidRPr="007565DD" w:rsidRDefault="007565DD" w:rsidP="007565DD">
            <w:pPr>
              <w:jc w:val="center"/>
              <w:rPr>
                <w:b/>
              </w:rPr>
            </w:pPr>
            <w:r w:rsidRPr="007565DD">
              <w:rPr>
                <w:b/>
              </w:rPr>
              <w:t>20.</w:t>
            </w:r>
          </w:p>
        </w:tc>
        <w:tc>
          <w:tcPr>
            <w:tcW w:w="4507" w:type="dxa"/>
          </w:tcPr>
          <w:p w:rsidR="007565DD" w:rsidRPr="007565DD" w:rsidRDefault="007565DD" w:rsidP="007565DD">
            <w:pPr>
              <w:rPr>
                <w:b/>
                <w:lang w:val="en-US"/>
              </w:rPr>
            </w:pPr>
            <w:r w:rsidRPr="007565DD">
              <w:rPr>
                <w:b/>
              </w:rPr>
              <w:t>Михаил Парашкевов Тодоров</w:t>
            </w:r>
          </w:p>
        </w:tc>
        <w:tc>
          <w:tcPr>
            <w:tcW w:w="1659" w:type="dxa"/>
          </w:tcPr>
          <w:p w:rsidR="007565DD" w:rsidRPr="007565DD" w:rsidRDefault="007565DD" w:rsidP="007565DD">
            <w:pPr>
              <w:jc w:val="center"/>
              <w:rPr>
                <w:b/>
                <w:sz w:val="26"/>
                <w:szCs w:val="26"/>
              </w:rPr>
            </w:pPr>
            <w:r>
              <w:rPr>
                <w:b/>
                <w:sz w:val="26"/>
                <w:szCs w:val="26"/>
              </w:rPr>
              <w:t>+</w:t>
            </w:r>
          </w:p>
        </w:tc>
        <w:tc>
          <w:tcPr>
            <w:tcW w:w="1417" w:type="dxa"/>
          </w:tcPr>
          <w:p w:rsidR="007565DD" w:rsidRPr="007565DD" w:rsidRDefault="007565DD" w:rsidP="007565DD">
            <w:pPr>
              <w:jc w:val="center"/>
              <w:rPr>
                <w:b/>
                <w:sz w:val="26"/>
                <w:szCs w:val="26"/>
                <w:lang w:val="en-US"/>
              </w:rPr>
            </w:pPr>
          </w:p>
        </w:tc>
        <w:tc>
          <w:tcPr>
            <w:tcW w:w="1559" w:type="dxa"/>
          </w:tcPr>
          <w:p w:rsidR="007565DD" w:rsidRPr="007565DD" w:rsidRDefault="007565DD" w:rsidP="007565DD">
            <w:pPr>
              <w:jc w:val="center"/>
              <w:rPr>
                <w:b/>
                <w:sz w:val="26"/>
                <w:szCs w:val="26"/>
                <w:lang w:val="en-US"/>
              </w:rPr>
            </w:pPr>
          </w:p>
        </w:tc>
      </w:tr>
      <w:tr w:rsidR="007565DD" w:rsidRPr="007565DD" w:rsidTr="007565DD">
        <w:tc>
          <w:tcPr>
            <w:tcW w:w="605" w:type="dxa"/>
          </w:tcPr>
          <w:p w:rsidR="007565DD" w:rsidRPr="007565DD" w:rsidRDefault="007565DD" w:rsidP="007565DD">
            <w:pPr>
              <w:jc w:val="center"/>
              <w:rPr>
                <w:b/>
              </w:rPr>
            </w:pPr>
            <w:r w:rsidRPr="007565DD">
              <w:rPr>
                <w:b/>
              </w:rPr>
              <w:t>21.</w:t>
            </w:r>
          </w:p>
        </w:tc>
        <w:tc>
          <w:tcPr>
            <w:tcW w:w="4507" w:type="dxa"/>
          </w:tcPr>
          <w:p w:rsidR="007565DD" w:rsidRPr="007565DD" w:rsidRDefault="007565DD" w:rsidP="007565DD">
            <w:pPr>
              <w:rPr>
                <w:b/>
                <w:lang w:val="en-US"/>
              </w:rPr>
            </w:pPr>
            <w:r w:rsidRPr="007565DD">
              <w:rPr>
                <w:b/>
              </w:rPr>
              <w:t>Надежда Радославова Димитрова</w:t>
            </w:r>
          </w:p>
        </w:tc>
        <w:tc>
          <w:tcPr>
            <w:tcW w:w="1659" w:type="dxa"/>
          </w:tcPr>
          <w:p w:rsidR="007565DD" w:rsidRPr="007565DD" w:rsidRDefault="007565DD" w:rsidP="007565DD">
            <w:pPr>
              <w:jc w:val="center"/>
              <w:rPr>
                <w:b/>
                <w:sz w:val="26"/>
                <w:szCs w:val="26"/>
              </w:rPr>
            </w:pPr>
            <w:r>
              <w:rPr>
                <w:b/>
                <w:sz w:val="26"/>
                <w:szCs w:val="26"/>
              </w:rPr>
              <w:t>+</w:t>
            </w:r>
          </w:p>
        </w:tc>
        <w:tc>
          <w:tcPr>
            <w:tcW w:w="1417" w:type="dxa"/>
          </w:tcPr>
          <w:p w:rsidR="007565DD" w:rsidRPr="007565DD" w:rsidRDefault="007565DD" w:rsidP="007565DD">
            <w:pPr>
              <w:jc w:val="center"/>
              <w:rPr>
                <w:b/>
                <w:sz w:val="26"/>
                <w:szCs w:val="26"/>
                <w:lang w:val="en-US"/>
              </w:rPr>
            </w:pPr>
          </w:p>
        </w:tc>
        <w:tc>
          <w:tcPr>
            <w:tcW w:w="1559" w:type="dxa"/>
          </w:tcPr>
          <w:p w:rsidR="007565DD" w:rsidRPr="007565DD" w:rsidRDefault="007565DD" w:rsidP="007565DD">
            <w:pPr>
              <w:jc w:val="center"/>
              <w:rPr>
                <w:b/>
                <w:sz w:val="26"/>
                <w:szCs w:val="26"/>
                <w:lang w:val="en-US"/>
              </w:rPr>
            </w:pPr>
          </w:p>
        </w:tc>
      </w:tr>
      <w:tr w:rsidR="007565DD" w:rsidRPr="007565DD" w:rsidTr="007565DD">
        <w:tc>
          <w:tcPr>
            <w:tcW w:w="605" w:type="dxa"/>
          </w:tcPr>
          <w:p w:rsidR="007565DD" w:rsidRPr="007565DD" w:rsidRDefault="007565DD" w:rsidP="007565DD">
            <w:pPr>
              <w:jc w:val="center"/>
              <w:rPr>
                <w:b/>
              </w:rPr>
            </w:pPr>
            <w:r w:rsidRPr="007565DD">
              <w:rPr>
                <w:b/>
              </w:rPr>
              <w:t>22.</w:t>
            </w:r>
          </w:p>
        </w:tc>
        <w:tc>
          <w:tcPr>
            <w:tcW w:w="4507" w:type="dxa"/>
          </w:tcPr>
          <w:p w:rsidR="007565DD" w:rsidRPr="007565DD" w:rsidRDefault="007565DD" w:rsidP="007565DD">
            <w:pPr>
              <w:rPr>
                <w:b/>
              </w:rPr>
            </w:pPr>
            <w:r w:rsidRPr="007565DD">
              <w:rPr>
                <w:b/>
              </w:rPr>
              <w:t>Наско Стоилов Анастасов</w:t>
            </w:r>
          </w:p>
        </w:tc>
        <w:tc>
          <w:tcPr>
            <w:tcW w:w="1659" w:type="dxa"/>
          </w:tcPr>
          <w:p w:rsidR="007565DD" w:rsidRPr="007565DD" w:rsidRDefault="007565DD" w:rsidP="007565DD">
            <w:pPr>
              <w:jc w:val="center"/>
              <w:rPr>
                <w:b/>
                <w:sz w:val="26"/>
                <w:szCs w:val="26"/>
              </w:rPr>
            </w:pPr>
            <w:r>
              <w:rPr>
                <w:b/>
                <w:sz w:val="26"/>
                <w:szCs w:val="26"/>
              </w:rPr>
              <w:t>+</w:t>
            </w:r>
          </w:p>
        </w:tc>
        <w:tc>
          <w:tcPr>
            <w:tcW w:w="1417" w:type="dxa"/>
          </w:tcPr>
          <w:p w:rsidR="007565DD" w:rsidRPr="007565DD" w:rsidRDefault="007565DD" w:rsidP="007565DD">
            <w:pPr>
              <w:jc w:val="center"/>
              <w:rPr>
                <w:b/>
                <w:sz w:val="26"/>
                <w:szCs w:val="26"/>
              </w:rPr>
            </w:pPr>
          </w:p>
        </w:tc>
        <w:tc>
          <w:tcPr>
            <w:tcW w:w="1559" w:type="dxa"/>
          </w:tcPr>
          <w:p w:rsidR="007565DD" w:rsidRPr="007565DD" w:rsidRDefault="007565DD" w:rsidP="007565DD">
            <w:pPr>
              <w:jc w:val="center"/>
              <w:rPr>
                <w:b/>
                <w:sz w:val="26"/>
                <w:szCs w:val="26"/>
              </w:rPr>
            </w:pPr>
          </w:p>
        </w:tc>
      </w:tr>
      <w:tr w:rsidR="007565DD" w:rsidRPr="007565DD" w:rsidTr="007565DD">
        <w:tc>
          <w:tcPr>
            <w:tcW w:w="605" w:type="dxa"/>
          </w:tcPr>
          <w:p w:rsidR="007565DD" w:rsidRPr="007565DD" w:rsidRDefault="007565DD" w:rsidP="007565DD">
            <w:pPr>
              <w:jc w:val="center"/>
              <w:rPr>
                <w:b/>
              </w:rPr>
            </w:pPr>
            <w:r w:rsidRPr="007565DD">
              <w:rPr>
                <w:b/>
              </w:rPr>
              <w:t>23.</w:t>
            </w:r>
          </w:p>
        </w:tc>
        <w:tc>
          <w:tcPr>
            <w:tcW w:w="4507" w:type="dxa"/>
          </w:tcPr>
          <w:p w:rsidR="007565DD" w:rsidRPr="007565DD" w:rsidRDefault="007565DD" w:rsidP="007565DD">
            <w:pPr>
              <w:rPr>
                <w:b/>
              </w:rPr>
            </w:pPr>
            <w:r w:rsidRPr="007565DD">
              <w:rPr>
                <w:b/>
              </w:rPr>
              <w:t>Николай Пламенов Пенчев</w:t>
            </w:r>
          </w:p>
        </w:tc>
        <w:tc>
          <w:tcPr>
            <w:tcW w:w="1659" w:type="dxa"/>
          </w:tcPr>
          <w:p w:rsidR="007565DD" w:rsidRPr="007565DD" w:rsidRDefault="007565DD" w:rsidP="007565DD">
            <w:pPr>
              <w:jc w:val="center"/>
              <w:rPr>
                <w:b/>
                <w:sz w:val="26"/>
                <w:szCs w:val="26"/>
              </w:rPr>
            </w:pPr>
            <w:r>
              <w:rPr>
                <w:b/>
                <w:sz w:val="26"/>
                <w:szCs w:val="26"/>
              </w:rPr>
              <w:t>+</w:t>
            </w:r>
          </w:p>
        </w:tc>
        <w:tc>
          <w:tcPr>
            <w:tcW w:w="1417" w:type="dxa"/>
          </w:tcPr>
          <w:p w:rsidR="007565DD" w:rsidRPr="007565DD" w:rsidRDefault="007565DD" w:rsidP="007565DD">
            <w:pPr>
              <w:jc w:val="center"/>
              <w:rPr>
                <w:b/>
                <w:sz w:val="26"/>
                <w:szCs w:val="26"/>
              </w:rPr>
            </w:pPr>
          </w:p>
        </w:tc>
        <w:tc>
          <w:tcPr>
            <w:tcW w:w="1559" w:type="dxa"/>
          </w:tcPr>
          <w:p w:rsidR="007565DD" w:rsidRPr="007565DD" w:rsidRDefault="007565DD" w:rsidP="007565DD">
            <w:pPr>
              <w:jc w:val="center"/>
              <w:rPr>
                <w:b/>
                <w:sz w:val="26"/>
                <w:szCs w:val="26"/>
              </w:rPr>
            </w:pPr>
          </w:p>
        </w:tc>
      </w:tr>
      <w:tr w:rsidR="007565DD" w:rsidRPr="007565DD" w:rsidTr="007565DD">
        <w:tc>
          <w:tcPr>
            <w:tcW w:w="605" w:type="dxa"/>
          </w:tcPr>
          <w:p w:rsidR="007565DD" w:rsidRPr="007565DD" w:rsidRDefault="007565DD" w:rsidP="007565DD">
            <w:pPr>
              <w:jc w:val="center"/>
              <w:rPr>
                <w:b/>
              </w:rPr>
            </w:pPr>
            <w:r w:rsidRPr="007565DD">
              <w:rPr>
                <w:b/>
              </w:rPr>
              <w:t>24.</w:t>
            </w:r>
          </w:p>
        </w:tc>
        <w:tc>
          <w:tcPr>
            <w:tcW w:w="4507" w:type="dxa"/>
          </w:tcPr>
          <w:p w:rsidR="007565DD" w:rsidRPr="007565DD" w:rsidRDefault="007565DD" w:rsidP="007565DD">
            <w:pPr>
              <w:rPr>
                <w:b/>
              </w:rPr>
            </w:pPr>
            <w:r w:rsidRPr="007565DD">
              <w:rPr>
                <w:b/>
              </w:rPr>
              <w:t>Огнян Досев Обрешков</w:t>
            </w:r>
          </w:p>
        </w:tc>
        <w:tc>
          <w:tcPr>
            <w:tcW w:w="1659" w:type="dxa"/>
          </w:tcPr>
          <w:p w:rsidR="007565DD" w:rsidRPr="007565DD" w:rsidRDefault="007565DD" w:rsidP="007565DD">
            <w:pPr>
              <w:jc w:val="center"/>
              <w:rPr>
                <w:b/>
                <w:sz w:val="26"/>
                <w:szCs w:val="26"/>
              </w:rPr>
            </w:pPr>
            <w:r>
              <w:rPr>
                <w:b/>
              </w:rPr>
              <w:t>Не участва</w:t>
            </w:r>
          </w:p>
        </w:tc>
        <w:tc>
          <w:tcPr>
            <w:tcW w:w="1417" w:type="dxa"/>
          </w:tcPr>
          <w:p w:rsidR="007565DD" w:rsidRPr="007565DD" w:rsidRDefault="007565DD" w:rsidP="007565DD">
            <w:pPr>
              <w:jc w:val="center"/>
              <w:rPr>
                <w:b/>
                <w:sz w:val="26"/>
                <w:szCs w:val="26"/>
                <w:lang w:val="en-US"/>
              </w:rPr>
            </w:pPr>
          </w:p>
        </w:tc>
        <w:tc>
          <w:tcPr>
            <w:tcW w:w="1559" w:type="dxa"/>
          </w:tcPr>
          <w:p w:rsidR="007565DD" w:rsidRPr="007565DD" w:rsidRDefault="007565DD" w:rsidP="007565DD">
            <w:pPr>
              <w:jc w:val="center"/>
              <w:rPr>
                <w:b/>
                <w:sz w:val="26"/>
                <w:szCs w:val="26"/>
                <w:lang w:val="en-US"/>
              </w:rPr>
            </w:pPr>
          </w:p>
        </w:tc>
      </w:tr>
      <w:tr w:rsidR="007565DD" w:rsidRPr="007565DD" w:rsidTr="007565DD">
        <w:tc>
          <w:tcPr>
            <w:tcW w:w="605" w:type="dxa"/>
          </w:tcPr>
          <w:p w:rsidR="007565DD" w:rsidRPr="007565DD" w:rsidRDefault="007565DD" w:rsidP="007565DD">
            <w:pPr>
              <w:jc w:val="center"/>
              <w:rPr>
                <w:b/>
              </w:rPr>
            </w:pPr>
            <w:r w:rsidRPr="007565DD">
              <w:rPr>
                <w:b/>
              </w:rPr>
              <w:t>25.</w:t>
            </w:r>
          </w:p>
        </w:tc>
        <w:tc>
          <w:tcPr>
            <w:tcW w:w="4507" w:type="dxa"/>
          </w:tcPr>
          <w:p w:rsidR="007565DD" w:rsidRPr="007565DD" w:rsidRDefault="007565DD" w:rsidP="007565DD">
            <w:pPr>
              <w:rPr>
                <w:b/>
              </w:rPr>
            </w:pPr>
            <w:r w:rsidRPr="007565DD">
              <w:rPr>
                <w:b/>
              </w:rPr>
              <w:t>Онур Сали Гьочгелди</w:t>
            </w:r>
          </w:p>
        </w:tc>
        <w:tc>
          <w:tcPr>
            <w:tcW w:w="1659" w:type="dxa"/>
          </w:tcPr>
          <w:p w:rsidR="007565DD" w:rsidRPr="007565DD" w:rsidRDefault="004935E3" w:rsidP="007565DD">
            <w:pPr>
              <w:jc w:val="center"/>
              <w:rPr>
                <w:b/>
                <w:sz w:val="26"/>
                <w:szCs w:val="26"/>
              </w:rPr>
            </w:pPr>
            <w:r>
              <w:rPr>
                <w:b/>
                <w:sz w:val="26"/>
                <w:szCs w:val="26"/>
              </w:rPr>
              <w:t>+</w:t>
            </w:r>
          </w:p>
        </w:tc>
        <w:tc>
          <w:tcPr>
            <w:tcW w:w="1417" w:type="dxa"/>
          </w:tcPr>
          <w:p w:rsidR="007565DD" w:rsidRPr="007565DD" w:rsidRDefault="007565DD" w:rsidP="007565DD">
            <w:pPr>
              <w:jc w:val="center"/>
              <w:rPr>
                <w:b/>
                <w:sz w:val="26"/>
                <w:szCs w:val="26"/>
              </w:rPr>
            </w:pPr>
          </w:p>
        </w:tc>
        <w:tc>
          <w:tcPr>
            <w:tcW w:w="1559" w:type="dxa"/>
          </w:tcPr>
          <w:p w:rsidR="007565DD" w:rsidRPr="007565DD" w:rsidRDefault="007565DD" w:rsidP="007565DD">
            <w:pPr>
              <w:jc w:val="center"/>
              <w:rPr>
                <w:b/>
                <w:sz w:val="26"/>
                <w:szCs w:val="26"/>
              </w:rPr>
            </w:pPr>
          </w:p>
        </w:tc>
      </w:tr>
      <w:tr w:rsidR="007565DD" w:rsidRPr="007565DD" w:rsidTr="007565DD">
        <w:tc>
          <w:tcPr>
            <w:tcW w:w="605" w:type="dxa"/>
          </w:tcPr>
          <w:p w:rsidR="007565DD" w:rsidRPr="007565DD" w:rsidRDefault="007565DD" w:rsidP="007565DD">
            <w:pPr>
              <w:jc w:val="center"/>
              <w:rPr>
                <w:b/>
              </w:rPr>
            </w:pPr>
            <w:r w:rsidRPr="007565DD">
              <w:rPr>
                <w:b/>
              </w:rPr>
              <w:t>26.</w:t>
            </w:r>
          </w:p>
        </w:tc>
        <w:tc>
          <w:tcPr>
            <w:tcW w:w="4507" w:type="dxa"/>
          </w:tcPr>
          <w:p w:rsidR="007565DD" w:rsidRPr="007565DD" w:rsidRDefault="007565DD" w:rsidP="007565DD">
            <w:pPr>
              <w:rPr>
                <w:b/>
              </w:rPr>
            </w:pPr>
            <w:r w:rsidRPr="007565DD">
              <w:rPr>
                <w:b/>
              </w:rPr>
              <w:t>Павлета Иванова Якимова</w:t>
            </w:r>
          </w:p>
        </w:tc>
        <w:tc>
          <w:tcPr>
            <w:tcW w:w="1659" w:type="dxa"/>
          </w:tcPr>
          <w:p w:rsidR="007565DD" w:rsidRPr="007565DD" w:rsidRDefault="004935E3" w:rsidP="007565DD">
            <w:pPr>
              <w:jc w:val="center"/>
              <w:rPr>
                <w:b/>
                <w:sz w:val="26"/>
                <w:szCs w:val="26"/>
              </w:rPr>
            </w:pPr>
            <w:r>
              <w:rPr>
                <w:b/>
              </w:rPr>
              <w:t>Не участва</w:t>
            </w:r>
          </w:p>
        </w:tc>
        <w:tc>
          <w:tcPr>
            <w:tcW w:w="1417" w:type="dxa"/>
          </w:tcPr>
          <w:p w:rsidR="007565DD" w:rsidRPr="007565DD" w:rsidRDefault="007565DD" w:rsidP="007565DD">
            <w:pPr>
              <w:jc w:val="center"/>
              <w:rPr>
                <w:b/>
                <w:sz w:val="26"/>
                <w:szCs w:val="26"/>
              </w:rPr>
            </w:pPr>
          </w:p>
        </w:tc>
        <w:tc>
          <w:tcPr>
            <w:tcW w:w="1559" w:type="dxa"/>
          </w:tcPr>
          <w:p w:rsidR="007565DD" w:rsidRPr="007565DD" w:rsidRDefault="007565DD" w:rsidP="007565DD">
            <w:pPr>
              <w:jc w:val="center"/>
              <w:rPr>
                <w:b/>
                <w:sz w:val="26"/>
                <w:szCs w:val="26"/>
              </w:rPr>
            </w:pPr>
          </w:p>
        </w:tc>
      </w:tr>
      <w:tr w:rsidR="007565DD" w:rsidRPr="007565DD" w:rsidTr="007565DD">
        <w:tc>
          <w:tcPr>
            <w:tcW w:w="605" w:type="dxa"/>
          </w:tcPr>
          <w:p w:rsidR="007565DD" w:rsidRPr="007565DD" w:rsidRDefault="007565DD" w:rsidP="007565DD">
            <w:pPr>
              <w:jc w:val="center"/>
              <w:rPr>
                <w:b/>
              </w:rPr>
            </w:pPr>
            <w:r w:rsidRPr="007565DD">
              <w:rPr>
                <w:b/>
              </w:rPr>
              <w:t>27.</w:t>
            </w:r>
          </w:p>
        </w:tc>
        <w:tc>
          <w:tcPr>
            <w:tcW w:w="4507" w:type="dxa"/>
          </w:tcPr>
          <w:p w:rsidR="007565DD" w:rsidRPr="007565DD" w:rsidRDefault="007565DD" w:rsidP="007565DD">
            <w:pPr>
              <w:rPr>
                <w:b/>
              </w:rPr>
            </w:pPr>
            <w:r w:rsidRPr="007565DD">
              <w:rPr>
                <w:b/>
              </w:rPr>
              <w:t>Петя Петрова Цанкова</w:t>
            </w:r>
          </w:p>
        </w:tc>
        <w:tc>
          <w:tcPr>
            <w:tcW w:w="1659" w:type="dxa"/>
          </w:tcPr>
          <w:p w:rsidR="007565DD" w:rsidRPr="007565DD" w:rsidRDefault="007565DD" w:rsidP="007565DD">
            <w:pPr>
              <w:jc w:val="center"/>
              <w:rPr>
                <w:b/>
                <w:sz w:val="26"/>
                <w:szCs w:val="26"/>
              </w:rPr>
            </w:pPr>
          </w:p>
        </w:tc>
        <w:tc>
          <w:tcPr>
            <w:tcW w:w="1417" w:type="dxa"/>
          </w:tcPr>
          <w:p w:rsidR="007565DD" w:rsidRPr="007565DD" w:rsidRDefault="004935E3" w:rsidP="007565DD">
            <w:pPr>
              <w:jc w:val="center"/>
              <w:rPr>
                <w:b/>
                <w:sz w:val="26"/>
                <w:szCs w:val="26"/>
              </w:rPr>
            </w:pPr>
            <w:r>
              <w:rPr>
                <w:b/>
                <w:sz w:val="26"/>
                <w:szCs w:val="26"/>
              </w:rPr>
              <w:t>+</w:t>
            </w:r>
          </w:p>
        </w:tc>
        <w:tc>
          <w:tcPr>
            <w:tcW w:w="1559" w:type="dxa"/>
          </w:tcPr>
          <w:p w:rsidR="007565DD" w:rsidRPr="007565DD" w:rsidRDefault="007565DD" w:rsidP="007565DD">
            <w:pPr>
              <w:jc w:val="center"/>
              <w:rPr>
                <w:b/>
                <w:sz w:val="26"/>
                <w:szCs w:val="26"/>
              </w:rPr>
            </w:pPr>
          </w:p>
        </w:tc>
      </w:tr>
      <w:tr w:rsidR="007565DD" w:rsidRPr="007565DD" w:rsidTr="007565DD">
        <w:tc>
          <w:tcPr>
            <w:tcW w:w="605" w:type="dxa"/>
          </w:tcPr>
          <w:p w:rsidR="007565DD" w:rsidRPr="007565DD" w:rsidRDefault="007565DD" w:rsidP="007565DD">
            <w:pPr>
              <w:jc w:val="center"/>
              <w:rPr>
                <w:b/>
              </w:rPr>
            </w:pPr>
            <w:r w:rsidRPr="007565DD">
              <w:rPr>
                <w:b/>
              </w:rPr>
              <w:t>28.</w:t>
            </w:r>
          </w:p>
        </w:tc>
        <w:tc>
          <w:tcPr>
            <w:tcW w:w="4507" w:type="dxa"/>
          </w:tcPr>
          <w:p w:rsidR="007565DD" w:rsidRPr="007565DD" w:rsidRDefault="007565DD" w:rsidP="007565DD">
            <w:pPr>
              <w:rPr>
                <w:b/>
              </w:rPr>
            </w:pPr>
            <w:r w:rsidRPr="007565DD">
              <w:rPr>
                <w:b/>
              </w:rPr>
              <w:t>Радиана Ангелова Димитрова</w:t>
            </w:r>
          </w:p>
        </w:tc>
        <w:tc>
          <w:tcPr>
            <w:tcW w:w="1659" w:type="dxa"/>
          </w:tcPr>
          <w:p w:rsidR="007565DD" w:rsidRPr="007565DD" w:rsidRDefault="004935E3" w:rsidP="007565DD">
            <w:pPr>
              <w:jc w:val="center"/>
              <w:rPr>
                <w:b/>
                <w:sz w:val="26"/>
                <w:szCs w:val="26"/>
              </w:rPr>
            </w:pPr>
            <w:r>
              <w:rPr>
                <w:b/>
                <w:sz w:val="26"/>
                <w:szCs w:val="26"/>
              </w:rPr>
              <w:t>+</w:t>
            </w:r>
          </w:p>
        </w:tc>
        <w:tc>
          <w:tcPr>
            <w:tcW w:w="1417" w:type="dxa"/>
          </w:tcPr>
          <w:p w:rsidR="007565DD" w:rsidRPr="007565DD" w:rsidRDefault="007565DD" w:rsidP="007565DD">
            <w:pPr>
              <w:jc w:val="center"/>
              <w:rPr>
                <w:b/>
                <w:sz w:val="26"/>
                <w:szCs w:val="26"/>
              </w:rPr>
            </w:pPr>
          </w:p>
        </w:tc>
        <w:tc>
          <w:tcPr>
            <w:tcW w:w="1559" w:type="dxa"/>
          </w:tcPr>
          <w:p w:rsidR="007565DD" w:rsidRPr="007565DD" w:rsidRDefault="007565DD" w:rsidP="007565DD">
            <w:pPr>
              <w:jc w:val="center"/>
              <w:rPr>
                <w:b/>
                <w:sz w:val="26"/>
                <w:szCs w:val="26"/>
              </w:rPr>
            </w:pPr>
          </w:p>
        </w:tc>
      </w:tr>
      <w:tr w:rsidR="007565DD" w:rsidRPr="007565DD" w:rsidTr="007565DD">
        <w:trPr>
          <w:trHeight w:val="350"/>
        </w:trPr>
        <w:tc>
          <w:tcPr>
            <w:tcW w:w="605" w:type="dxa"/>
          </w:tcPr>
          <w:p w:rsidR="007565DD" w:rsidRPr="007565DD" w:rsidRDefault="007565DD" w:rsidP="007565DD">
            <w:pPr>
              <w:jc w:val="center"/>
              <w:rPr>
                <w:b/>
              </w:rPr>
            </w:pPr>
            <w:r w:rsidRPr="007565DD">
              <w:rPr>
                <w:b/>
              </w:rPr>
              <w:t>29.</w:t>
            </w:r>
          </w:p>
        </w:tc>
        <w:tc>
          <w:tcPr>
            <w:tcW w:w="4507" w:type="dxa"/>
          </w:tcPr>
          <w:p w:rsidR="007565DD" w:rsidRPr="007565DD" w:rsidRDefault="007565DD" w:rsidP="007565DD">
            <w:pPr>
              <w:rPr>
                <w:b/>
                <w:lang w:val="en-US"/>
              </w:rPr>
            </w:pPr>
            <w:r w:rsidRPr="007565DD">
              <w:rPr>
                <w:b/>
              </w:rPr>
              <w:t>Руско Кулев Дянков</w:t>
            </w:r>
          </w:p>
        </w:tc>
        <w:tc>
          <w:tcPr>
            <w:tcW w:w="1659" w:type="dxa"/>
          </w:tcPr>
          <w:p w:rsidR="007565DD" w:rsidRPr="007565DD" w:rsidRDefault="007565DD" w:rsidP="007565DD">
            <w:pPr>
              <w:jc w:val="center"/>
              <w:rPr>
                <w:b/>
                <w:sz w:val="26"/>
                <w:szCs w:val="26"/>
                <w:lang w:val="en-US"/>
              </w:rPr>
            </w:pPr>
            <w:r w:rsidRPr="007565DD">
              <w:rPr>
                <w:b/>
              </w:rPr>
              <w:t>Отсъства</w:t>
            </w:r>
          </w:p>
        </w:tc>
        <w:tc>
          <w:tcPr>
            <w:tcW w:w="1417" w:type="dxa"/>
          </w:tcPr>
          <w:p w:rsidR="007565DD" w:rsidRPr="007565DD" w:rsidRDefault="007565DD" w:rsidP="007565DD">
            <w:pPr>
              <w:jc w:val="center"/>
              <w:rPr>
                <w:b/>
                <w:sz w:val="26"/>
                <w:szCs w:val="26"/>
                <w:lang w:val="en-US"/>
              </w:rPr>
            </w:pPr>
          </w:p>
        </w:tc>
        <w:tc>
          <w:tcPr>
            <w:tcW w:w="1559" w:type="dxa"/>
          </w:tcPr>
          <w:p w:rsidR="007565DD" w:rsidRPr="007565DD" w:rsidRDefault="007565DD" w:rsidP="007565DD">
            <w:pPr>
              <w:jc w:val="center"/>
              <w:rPr>
                <w:b/>
                <w:sz w:val="26"/>
                <w:szCs w:val="26"/>
                <w:lang w:val="en-US"/>
              </w:rPr>
            </w:pPr>
          </w:p>
        </w:tc>
      </w:tr>
      <w:tr w:rsidR="007565DD" w:rsidRPr="007565DD" w:rsidTr="007565DD">
        <w:trPr>
          <w:trHeight w:val="225"/>
        </w:trPr>
        <w:tc>
          <w:tcPr>
            <w:tcW w:w="605" w:type="dxa"/>
          </w:tcPr>
          <w:p w:rsidR="007565DD" w:rsidRPr="007565DD" w:rsidRDefault="007565DD" w:rsidP="007565DD">
            <w:pPr>
              <w:jc w:val="center"/>
              <w:rPr>
                <w:b/>
              </w:rPr>
            </w:pPr>
            <w:r w:rsidRPr="007565DD">
              <w:rPr>
                <w:b/>
              </w:rPr>
              <w:t>30.</w:t>
            </w:r>
          </w:p>
        </w:tc>
        <w:tc>
          <w:tcPr>
            <w:tcW w:w="4507" w:type="dxa"/>
          </w:tcPr>
          <w:p w:rsidR="007565DD" w:rsidRPr="007565DD" w:rsidRDefault="007565DD" w:rsidP="007565DD">
            <w:pPr>
              <w:rPr>
                <w:b/>
              </w:rPr>
            </w:pPr>
            <w:r w:rsidRPr="007565DD">
              <w:rPr>
                <w:b/>
              </w:rPr>
              <w:t>Станислава Веселинова Русева</w:t>
            </w:r>
          </w:p>
        </w:tc>
        <w:tc>
          <w:tcPr>
            <w:tcW w:w="1659" w:type="dxa"/>
          </w:tcPr>
          <w:p w:rsidR="007565DD" w:rsidRPr="007565DD" w:rsidRDefault="007565DD" w:rsidP="007565DD">
            <w:pPr>
              <w:jc w:val="center"/>
              <w:rPr>
                <w:b/>
                <w:sz w:val="26"/>
                <w:szCs w:val="26"/>
                <w:lang w:val="en-US"/>
              </w:rPr>
            </w:pPr>
            <w:r w:rsidRPr="007565DD">
              <w:rPr>
                <w:b/>
              </w:rPr>
              <w:t>Отсъства</w:t>
            </w:r>
          </w:p>
        </w:tc>
        <w:tc>
          <w:tcPr>
            <w:tcW w:w="1417" w:type="dxa"/>
          </w:tcPr>
          <w:p w:rsidR="007565DD" w:rsidRPr="007565DD" w:rsidRDefault="007565DD" w:rsidP="007565DD">
            <w:pPr>
              <w:jc w:val="center"/>
              <w:rPr>
                <w:b/>
                <w:sz w:val="26"/>
                <w:szCs w:val="26"/>
                <w:lang w:val="en-US"/>
              </w:rPr>
            </w:pPr>
          </w:p>
        </w:tc>
        <w:tc>
          <w:tcPr>
            <w:tcW w:w="1559" w:type="dxa"/>
          </w:tcPr>
          <w:p w:rsidR="007565DD" w:rsidRPr="007565DD" w:rsidRDefault="007565DD" w:rsidP="007565DD">
            <w:pPr>
              <w:jc w:val="center"/>
              <w:rPr>
                <w:b/>
                <w:sz w:val="26"/>
                <w:szCs w:val="26"/>
                <w:lang w:val="en-US"/>
              </w:rPr>
            </w:pPr>
          </w:p>
        </w:tc>
      </w:tr>
      <w:tr w:rsidR="007565DD" w:rsidRPr="007565DD" w:rsidTr="007565DD">
        <w:trPr>
          <w:trHeight w:val="262"/>
        </w:trPr>
        <w:tc>
          <w:tcPr>
            <w:tcW w:w="605" w:type="dxa"/>
          </w:tcPr>
          <w:p w:rsidR="007565DD" w:rsidRPr="007565DD" w:rsidRDefault="007565DD" w:rsidP="007565DD">
            <w:pPr>
              <w:jc w:val="center"/>
              <w:rPr>
                <w:b/>
              </w:rPr>
            </w:pPr>
            <w:r w:rsidRPr="007565DD">
              <w:rPr>
                <w:b/>
              </w:rPr>
              <w:t>31.</w:t>
            </w:r>
          </w:p>
        </w:tc>
        <w:tc>
          <w:tcPr>
            <w:tcW w:w="4507" w:type="dxa"/>
          </w:tcPr>
          <w:p w:rsidR="007565DD" w:rsidRPr="007565DD" w:rsidRDefault="007565DD" w:rsidP="007565DD">
            <w:pPr>
              <w:rPr>
                <w:b/>
                <w:lang w:val="en-US"/>
              </w:rPr>
            </w:pPr>
            <w:r w:rsidRPr="007565DD">
              <w:rPr>
                <w:b/>
              </w:rPr>
              <w:t>Стоян Димитров Ненчев</w:t>
            </w:r>
          </w:p>
        </w:tc>
        <w:tc>
          <w:tcPr>
            <w:tcW w:w="1659" w:type="dxa"/>
          </w:tcPr>
          <w:p w:rsidR="007565DD" w:rsidRPr="007565DD" w:rsidRDefault="004935E3" w:rsidP="007565DD">
            <w:pPr>
              <w:rPr>
                <w:b/>
              </w:rPr>
            </w:pPr>
            <w:r>
              <w:rPr>
                <w:b/>
                <w:sz w:val="26"/>
                <w:szCs w:val="26"/>
              </w:rPr>
              <w:t>+</w:t>
            </w:r>
          </w:p>
        </w:tc>
        <w:tc>
          <w:tcPr>
            <w:tcW w:w="1417" w:type="dxa"/>
          </w:tcPr>
          <w:p w:rsidR="007565DD" w:rsidRPr="007565DD" w:rsidRDefault="007565DD" w:rsidP="007565DD">
            <w:pPr>
              <w:rPr>
                <w:b/>
                <w:sz w:val="26"/>
                <w:szCs w:val="26"/>
              </w:rPr>
            </w:pPr>
          </w:p>
        </w:tc>
        <w:tc>
          <w:tcPr>
            <w:tcW w:w="1559" w:type="dxa"/>
          </w:tcPr>
          <w:p w:rsidR="007565DD" w:rsidRPr="007565DD" w:rsidRDefault="007565DD" w:rsidP="007565DD">
            <w:pPr>
              <w:rPr>
                <w:b/>
                <w:sz w:val="26"/>
                <w:szCs w:val="26"/>
              </w:rPr>
            </w:pPr>
          </w:p>
        </w:tc>
      </w:tr>
      <w:tr w:rsidR="007565DD" w:rsidRPr="007565DD" w:rsidTr="007565DD">
        <w:trPr>
          <w:trHeight w:val="214"/>
        </w:trPr>
        <w:tc>
          <w:tcPr>
            <w:tcW w:w="605" w:type="dxa"/>
          </w:tcPr>
          <w:p w:rsidR="007565DD" w:rsidRPr="007565DD" w:rsidRDefault="007565DD" w:rsidP="007565DD">
            <w:pPr>
              <w:jc w:val="center"/>
              <w:rPr>
                <w:b/>
              </w:rPr>
            </w:pPr>
            <w:r w:rsidRPr="007565DD">
              <w:rPr>
                <w:b/>
              </w:rPr>
              <w:t>32.</w:t>
            </w:r>
          </w:p>
        </w:tc>
        <w:tc>
          <w:tcPr>
            <w:tcW w:w="4507" w:type="dxa"/>
          </w:tcPr>
          <w:p w:rsidR="007565DD" w:rsidRPr="007565DD" w:rsidRDefault="007565DD" w:rsidP="007565DD">
            <w:pPr>
              <w:rPr>
                <w:b/>
              </w:rPr>
            </w:pPr>
            <w:r w:rsidRPr="007565DD">
              <w:rPr>
                <w:b/>
              </w:rPr>
              <w:t>Сузан Ремзи Сабри</w:t>
            </w:r>
          </w:p>
        </w:tc>
        <w:tc>
          <w:tcPr>
            <w:tcW w:w="1659" w:type="dxa"/>
          </w:tcPr>
          <w:p w:rsidR="007565DD" w:rsidRPr="007565DD" w:rsidRDefault="004935E3" w:rsidP="007565DD">
            <w:pPr>
              <w:rPr>
                <w:b/>
              </w:rPr>
            </w:pPr>
            <w:r>
              <w:rPr>
                <w:b/>
              </w:rPr>
              <w:t>+</w:t>
            </w:r>
          </w:p>
        </w:tc>
        <w:tc>
          <w:tcPr>
            <w:tcW w:w="1417" w:type="dxa"/>
          </w:tcPr>
          <w:p w:rsidR="007565DD" w:rsidRPr="007565DD" w:rsidRDefault="007565DD" w:rsidP="007565DD">
            <w:pPr>
              <w:rPr>
                <w:b/>
                <w:sz w:val="26"/>
                <w:szCs w:val="26"/>
              </w:rPr>
            </w:pPr>
          </w:p>
        </w:tc>
        <w:tc>
          <w:tcPr>
            <w:tcW w:w="1559" w:type="dxa"/>
          </w:tcPr>
          <w:p w:rsidR="007565DD" w:rsidRPr="007565DD" w:rsidRDefault="007565DD" w:rsidP="007565DD">
            <w:pPr>
              <w:rPr>
                <w:b/>
                <w:sz w:val="26"/>
                <w:szCs w:val="26"/>
              </w:rPr>
            </w:pPr>
          </w:p>
        </w:tc>
      </w:tr>
      <w:tr w:rsidR="007565DD" w:rsidRPr="007565DD" w:rsidTr="007565DD">
        <w:trPr>
          <w:trHeight w:val="351"/>
        </w:trPr>
        <w:tc>
          <w:tcPr>
            <w:tcW w:w="605" w:type="dxa"/>
          </w:tcPr>
          <w:p w:rsidR="007565DD" w:rsidRPr="007565DD" w:rsidRDefault="007565DD" w:rsidP="007565DD">
            <w:pPr>
              <w:jc w:val="center"/>
              <w:rPr>
                <w:b/>
              </w:rPr>
            </w:pPr>
            <w:r w:rsidRPr="007565DD">
              <w:rPr>
                <w:b/>
              </w:rPr>
              <w:t>33.</w:t>
            </w:r>
          </w:p>
        </w:tc>
        <w:tc>
          <w:tcPr>
            <w:tcW w:w="4507" w:type="dxa"/>
          </w:tcPr>
          <w:p w:rsidR="007565DD" w:rsidRPr="007565DD" w:rsidRDefault="007565DD" w:rsidP="007565DD">
            <w:pPr>
              <w:rPr>
                <w:b/>
              </w:rPr>
            </w:pPr>
            <w:r w:rsidRPr="007565DD">
              <w:rPr>
                <w:b/>
              </w:rPr>
              <w:t>Хубан Евгениев Соколов</w:t>
            </w:r>
          </w:p>
        </w:tc>
        <w:tc>
          <w:tcPr>
            <w:tcW w:w="1659" w:type="dxa"/>
          </w:tcPr>
          <w:p w:rsidR="007565DD" w:rsidRPr="007565DD" w:rsidRDefault="007565DD" w:rsidP="007565DD">
            <w:pPr>
              <w:jc w:val="center"/>
              <w:rPr>
                <w:b/>
                <w:sz w:val="26"/>
                <w:szCs w:val="26"/>
              </w:rPr>
            </w:pPr>
            <w:r w:rsidRPr="007565DD">
              <w:rPr>
                <w:b/>
              </w:rPr>
              <w:t>Отсъства</w:t>
            </w:r>
          </w:p>
        </w:tc>
        <w:tc>
          <w:tcPr>
            <w:tcW w:w="1417" w:type="dxa"/>
          </w:tcPr>
          <w:p w:rsidR="007565DD" w:rsidRPr="007565DD" w:rsidRDefault="007565DD" w:rsidP="007565DD">
            <w:pPr>
              <w:jc w:val="center"/>
              <w:rPr>
                <w:b/>
                <w:sz w:val="26"/>
                <w:szCs w:val="26"/>
              </w:rPr>
            </w:pPr>
          </w:p>
        </w:tc>
        <w:tc>
          <w:tcPr>
            <w:tcW w:w="1559" w:type="dxa"/>
          </w:tcPr>
          <w:p w:rsidR="007565DD" w:rsidRPr="007565DD" w:rsidRDefault="007565DD" w:rsidP="007565DD">
            <w:pPr>
              <w:jc w:val="center"/>
              <w:rPr>
                <w:b/>
                <w:sz w:val="26"/>
                <w:szCs w:val="26"/>
              </w:rPr>
            </w:pPr>
          </w:p>
        </w:tc>
      </w:tr>
    </w:tbl>
    <w:p w:rsidR="007565DD" w:rsidRPr="00AB4CC9" w:rsidRDefault="007565DD" w:rsidP="007565DD">
      <w:pPr>
        <w:spacing w:after="0" w:line="240" w:lineRule="auto"/>
        <w:rPr>
          <w:rFonts w:ascii="Times New Roman" w:eastAsia="Calibri" w:hAnsi="Times New Roman" w:cs="Times New Roman"/>
          <w:lang w:val="en-US"/>
        </w:rPr>
      </w:pPr>
    </w:p>
    <w:p w:rsidR="007565DD" w:rsidRDefault="007565DD" w:rsidP="007F20F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4935E3" w:rsidRPr="00FE6484" w:rsidRDefault="004935E3" w:rsidP="004935E3">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r w:rsidRPr="00FE6484">
        <w:rPr>
          <w:rFonts w:ascii="Times New Roman" w:eastAsia="Calibri" w:hAnsi="Times New Roman" w:cs="Times New Roman"/>
          <w:b/>
          <w:sz w:val="28"/>
          <w:szCs w:val="28"/>
          <w:lang w:eastAsia="bg-BG"/>
        </w:rPr>
        <w:t xml:space="preserve">Общинският съвет взе следното </w:t>
      </w:r>
    </w:p>
    <w:p w:rsidR="004935E3" w:rsidRPr="00FE6484" w:rsidRDefault="004935E3" w:rsidP="004935E3">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p>
    <w:p w:rsidR="004935E3" w:rsidRPr="00FE6484" w:rsidRDefault="004935E3" w:rsidP="004935E3">
      <w:pPr>
        <w:overflowPunct w:val="0"/>
        <w:autoSpaceDE w:val="0"/>
        <w:autoSpaceDN w:val="0"/>
        <w:adjustRightInd w:val="0"/>
        <w:spacing w:after="0" w:line="240" w:lineRule="auto"/>
        <w:textAlignment w:val="baseline"/>
        <w:outlineLvl w:val="0"/>
        <w:rPr>
          <w:rFonts w:ascii="Times New Roman" w:eastAsia="Calibri" w:hAnsi="Times New Roman" w:cs="Times New Roman"/>
          <w:b/>
          <w:sz w:val="28"/>
          <w:szCs w:val="28"/>
          <w:lang w:eastAsia="bg-BG"/>
        </w:rPr>
      </w:pPr>
      <w:r w:rsidRPr="00FE6484">
        <w:rPr>
          <w:rFonts w:ascii="Times New Roman" w:eastAsia="Calibri" w:hAnsi="Times New Roman" w:cs="Times New Roman"/>
          <w:b/>
          <w:sz w:val="28"/>
          <w:szCs w:val="28"/>
          <w:lang w:eastAsia="bg-BG"/>
        </w:rPr>
        <w:t xml:space="preserve">                                            Р Е Ш Е Н И Е</w:t>
      </w:r>
    </w:p>
    <w:p w:rsidR="004935E3" w:rsidRDefault="00AB4CC9" w:rsidP="00AB4CC9">
      <w:pPr>
        <w:overflowPunct w:val="0"/>
        <w:autoSpaceDE w:val="0"/>
        <w:autoSpaceDN w:val="0"/>
        <w:adjustRightInd w:val="0"/>
        <w:spacing w:after="0" w:line="240" w:lineRule="auto"/>
        <w:ind w:firstLine="709"/>
        <w:textAlignment w:val="baseline"/>
        <w:rPr>
          <w:rFonts w:ascii="Times New Roman" w:eastAsia="Calibri" w:hAnsi="Times New Roman" w:cs="Times New Roman"/>
          <w:sz w:val="28"/>
          <w:szCs w:val="28"/>
        </w:rPr>
      </w:pPr>
      <w:r>
        <w:rPr>
          <w:rFonts w:ascii="Times New Roman" w:eastAsia="Calibri" w:hAnsi="Times New Roman" w:cs="Times New Roman"/>
          <w:b/>
          <w:sz w:val="28"/>
          <w:szCs w:val="28"/>
          <w:lang w:val="en-US" w:eastAsia="bg-BG"/>
        </w:rPr>
        <w:t xml:space="preserve">                                            </w:t>
      </w:r>
      <w:r w:rsidR="004935E3" w:rsidRPr="00FE6484">
        <w:rPr>
          <w:rFonts w:ascii="Times New Roman" w:eastAsia="Calibri" w:hAnsi="Times New Roman" w:cs="Times New Roman"/>
          <w:b/>
          <w:sz w:val="28"/>
          <w:szCs w:val="28"/>
          <w:lang w:eastAsia="bg-BG"/>
        </w:rPr>
        <w:t xml:space="preserve">№ </w:t>
      </w:r>
      <w:r w:rsidR="004935E3">
        <w:rPr>
          <w:rFonts w:ascii="Times New Roman" w:eastAsia="Calibri" w:hAnsi="Times New Roman" w:cs="Times New Roman"/>
          <w:b/>
          <w:sz w:val="28"/>
          <w:szCs w:val="28"/>
          <w:lang w:eastAsia="bg-BG"/>
        </w:rPr>
        <w:t>311</w:t>
      </w:r>
    </w:p>
    <w:p w:rsidR="007F20F6" w:rsidRDefault="007F20F6" w:rsidP="007F20F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4935E3" w:rsidRPr="004935E3" w:rsidRDefault="004935E3" w:rsidP="004935E3">
      <w:pPr>
        <w:spacing w:after="0" w:line="240" w:lineRule="auto"/>
        <w:ind w:firstLine="709"/>
        <w:jc w:val="both"/>
        <w:rPr>
          <w:rFonts w:ascii="Times New Roman" w:eastAsia="Times New Roman" w:hAnsi="Times New Roman" w:cs="Times New Roman"/>
          <w:b/>
          <w:sz w:val="28"/>
          <w:szCs w:val="28"/>
        </w:rPr>
      </w:pPr>
      <w:r w:rsidRPr="004935E3">
        <w:rPr>
          <w:rFonts w:ascii="Times New Roman" w:eastAsia="Times New Roman" w:hAnsi="Times New Roman" w:cs="Times New Roman"/>
          <w:b/>
          <w:sz w:val="28"/>
          <w:szCs w:val="28"/>
        </w:rPr>
        <w:t>С решение № 224 от Протокол № 17 от проведено заседание на 27.01.202</w:t>
      </w:r>
      <w:r w:rsidRPr="004935E3">
        <w:rPr>
          <w:rFonts w:ascii="Times New Roman" w:eastAsia="Times New Roman" w:hAnsi="Times New Roman" w:cs="Times New Roman"/>
          <w:b/>
          <w:sz w:val="28"/>
          <w:szCs w:val="28"/>
          <w:lang w:val="en-US"/>
        </w:rPr>
        <w:t>5</w:t>
      </w:r>
      <w:r w:rsidRPr="004935E3">
        <w:rPr>
          <w:rFonts w:ascii="Times New Roman" w:eastAsia="Times New Roman" w:hAnsi="Times New Roman" w:cs="Times New Roman"/>
          <w:b/>
          <w:sz w:val="28"/>
          <w:szCs w:val="28"/>
        </w:rPr>
        <w:t xml:space="preserve"> г. на Общински съвет Разград е приет списъкът за предназначението, броя, вида и местонахождението на общинските жилища за 202</w:t>
      </w:r>
      <w:r w:rsidRPr="004935E3">
        <w:rPr>
          <w:rFonts w:ascii="Times New Roman" w:eastAsia="Times New Roman" w:hAnsi="Times New Roman" w:cs="Times New Roman"/>
          <w:b/>
          <w:sz w:val="28"/>
          <w:szCs w:val="28"/>
          <w:lang w:val="en-US"/>
        </w:rPr>
        <w:t>5</w:t>
      </w:r>
      <w:r w:rsidRPr="004935E3">
        <w:rPr>
          <w:rFonts w:ascii="Times New Roman" w:eastAsia="Times New Roman" w:hAnsi="Times New Roman" w:cs="Times New Roman"/>
          <w:b/>
          <w:sz w:val="28"/>
          <w:szCs w:val="28"/>
        </w:rPr>
        <w:t xml:space="preserve"> година. Същият включва 183 броя общински жилища, конкретизирани според предназначението си. </w:t>
      </w:r>
    </w:p>
    <w:p w:rsidR="004935E3" w:rsidRPr="004935E3" w:rsidRDefault="004935E3" w:rsidP="004935E3">
      <w:pPr>
        <w:spacing w:after="0" w:line="240" w:lineRule="auto"/>
        <w:ind w:firstLine="709"/>
        <w:jc w:val="both"/>
        <w:rPr>
          <w:rFonts w:ascii="Times New Roman" w:eastAsia="Times New Roman" w:hAnsi="Times New Roman" w:cs="Times New Roman"/>
          <w:b/>
          <w:sz w:val="28"/>
          <w:szCs w:val="28"/>
        </w:rPr>
      </w:pPr>
      <w:r w:rsidRPr="004935E3">
        <w:rPr>
          <w:rFonts w:ascii="Times New Roman" w:eastAsia="Times New Roman" w:hAnsi="Times New Roman" w:cs="Times New Roman"/>
          <w:b/>
          <w:sz w:val="28"/>
          <w:szCs w:val="28"/>
        </w:rPr>
        <w:t>В списъка фигурират:</w:t>
      </w:r>
    </w:p>
    <w:p w:rsidR="004935E3" w:rsidRPr="004935E3" w:rsidRDefault="004935E3" w:rsidP="004935E3">
      <w:pPr>
        <w:spacing w:after="0" w:line="240" w:lineRule="auto"/>
        <w:ind w:firstLine="709"/>
        <w:jc w:val="both"/>
        <w:rPr>
          <w:rFonts w:ascii="Times New Roman" w:eastAsia="Times New Roman" w:hAnsi="Times New Roman" w:cs="Times New Roman"/>
          <w:b/>
          <w:sz w:val="28"/>
          <w:szCs w:val="28"/>
        </w:rPr>
      </w:pPr>
      <w:r w:rsidRPr="004935E3">
        <w:rPr>
          <w:rFonts w:ascii="Times New Roman" w:eastAsia="Times New Roman" w:hAnsi="Times New Roman" w:cs="Times New Roman"/>
          <w:b/>
          <w:sz w:val="28"/>
          <w:szCs w:val="28"/>
        </w:rPr>
        <w:t xml:space="preserve">           - едностаен апартамент, находящ се на бул.„Бели Лом” № 58, вх. А, ет. 7, ап. 19 – включен в раздел І „Жилища за настаняване под наем на граждани с установени жилищни нужди”</w:t>
      </w:r>
    </w:p>
    <w:p w:rsidR="004935E3" w:rsidRPr="004935E3" w:rsidRDefault="004935E3" w:rsidP="004935E3">
      <w:pPr>
        <w:spacing w:after="0" w:line="240" w:lineRule="auto"/>
        <w:ind w:firstLine="709"/>
        <w:jc w:val="both"/>
        <w:rPr>
          <w:rFonts w:ascii="Times New Roman" w:eastAsia="Times New Roman" w:hAnsi="Times New Roman" w:cs="Times New Roman"/>
          <w:b/>
          <w:sz w:val="28"/>
          <w:szCs w:val="28"/>
        </w:rPr>
      </w:pPr>
      <w:r w:rsidRPr="004935E3">
        <w:rPr>
          <w:rFonts w:ascii="Times New Roman" w:eastAsia="Times New Roman" w:hAnsi="Times New Roman" w:cs="Times New Roman"/>
          <w:b/>
          <w:sz w:val="28"/>
          <w:szCs w:val="28"/>
        </w:rPr>
        <w:t xml:space="preserve">           - двустаен апартамент, находящ се в ж.к.„Орел“, бл. 19, вх. Г, ет. 1, ап. 2 – включен в раздел І „Жилища за настаняване под наем на граждани с установени жилищни нужди”</w:t>
      </w:r>
    </w:p>
    <w:p w:rsidR="004935E3" w:rsidRPr="004935E3" w:rsidRDefault="004935E3" w:rsidP="004935E3">
      <w:pPr>
        <w:spacing w:after="0" w:line="240" w:lineRule="auto"/>
        <w:ind w:firstLine="709"/>
        <w:jc w:val="both"/>
        <w:rPr>
          <w:rFonts w:ascii="Times New Roman" w:eastAsia="Times New Roman" w:hAnsi="Times New Roman" w:cs="Times New Roman"/>
          <w:b/>
          <w:sz w:val="28"/>
          <w:szCs w:val="28"/>
        </w:rPr>
      </w:pPr>
      <w:r w:rsidRPr="004935E3">
        <w:rPr>
          <w:rFonts w:ascii="Times New Roman" w:eastAsia="Times New Roman" w:hAnsi="Times New Roman" w:cs="Times New Roman"/>
          <w:b/>
          <w:sz w:val="28"/>
          <w:szCs w:val="28"/>
        </w:rPr>
        <w:t xml:space="preserve">След обсъждане в комисията по чл. 3 от Наредба № 17 на Общински съвет Разград за условията и реда за установяване жилищните нужди на граждани, настаняване под наем и продажба на общински жилища е взето решение да се направи предложение общински жилищен имот с административен адрес: бул.„Бели Лом” № 58, вх. А, ет. 7, ап. 19 да премине от групата на жилищата за настаняване под наем на граждани с установени жилищни нужди в групата на ведомствени жилища, а двустайният апартамент в ж.к.„Орел“, бл. 19, вх. Г, ет. 1, ап. 2 в групата на резервните жилища. </w:t>
      </w:r>
    </w:p>
    <w:p w:rsidR="004935E3" w:rsidRPr="004935E3" w:rsidRDefault="004935E3" w:rsidP="004935E3">
      <w:pPr>
        <w:spacing w:after="0" w:line="240" w:lineRule="auto"/>
        <w:ind w:firstLine="709"/>
        <w:jc w:val="both"/>
        <w:rPr>
          <w:rFonts w:ascii="Times New Roman" w:eastAsia="Times New Roman" w:hAnsi="Times New Roman" w:cs="Times New Roman"/>
          <w:b/>
          <w:sz w:val="28"/>
          <w:szCs w:val="28"/>
        </w:rPr>
      </w:pPr>
      <w:r w:rsidRPr="004935E3">
        <w:rPr>
          <w:rFonts w:ascii="Times New Roman" w:eastAsia="Times New Roman" w:hAnsi="Times New Roman" w:cs="Times New Roman"/>
          <w:b/>
          <w:sz w:val="28"/>
          <w:szCs w:val="28"/>
        </w:rPr>
        <w:t>Мотивите за тази промяна са, че периодично може да възникне необходимост от настаняване на специалисти, работещи в общинска администрация, звена на бюджетна издръжка и на специалисти, отговарящи на категориите, регламентирани в чл.24 от Наредба № 17 на Общински съвет Разград за условията и реда за установяване жилищните нужди на граждани, настаняване под наем и продажба на общински жилища, когато те и членовете на семействата им  не притежават годни запостоянно обитаване жилище или вила в населеното място, както и за настаняване на лица, в семействата на които са налице остри социални или здравословни проблеми или лица, жилищата на които са станали негодни за обитаване в резултат на природни и стихийни бедствия. Ведомственият и резервния жилищен фонд на общината към момента е ограничен, а потребностите от такива жилища нарастват.</w:t>
      </w:r>
    </w:p>
    <w:p w:rsidR="004935E3" w:rsidRPr="004935E3" w:rsidRDefault="004935E3" w:rsidP="004935E3">
      <w:pPr>
        <w:spacing w:after="0" w:line="240" w:lineRule="auto"/>
        <w:ind w:firstLine="709"/>
        <w:jc w:val="both"/>
        <w:rPr>
          <w:rFonts w:ascii="Times New Roman" w:hAnsi="Times New Roman" w:cs="Times New Roman"/>
          <w:b/>
          <w:iCs/>
          <w:sz w:val="28"/>
          <w:szCs w:val="28"/>
          <w:lang w:eastAsia="bg-BG"/>
        </w:rPr>
      </w:pPr>
      <w:r w:rsidRPr="004935E3">
        <w:rPr>
          <w:rFonts w:ascii="Times New Roman" w:eastAsia="Times New Roman" w:hAnsi="Times New Roman" w:cs="Times New Roman"/>
          <w:b/>
          <w:sz w:val="28"/>
          <w:szCs w:val="28"/>
        </w:rPr>
        <w:lastRenderedPageBreak/>
        <w:t xml:space="preserve">Предвид гореизложеното и на основание чл. 21, ал. 1, т. 8, ал. 2 и чл. 22, ал. 1 от Закона за местното самоуправление и местната администрация, чл. 42, ал. 2 от Закона за общинската собственост и чл. 4, ал. 2, изречение второ от Наредба № 17 на Общински съвет Разград за условията и реда за установяване жилищните нужди на граждани, настаняване под наем и продажба на общински жилища, Общински съвет Разград, </w:t>
      </w:r>
      <w:r w:rsidRPr="004935E3">
        <w:rPr>
          <w:rFonts w:ascii="Times New Roman" w:hAnsi="Times New Roman" w:cs="Times New Roman"/>
          <w:b/>
          <w:iCs/>
          <w:sz w:val="28"/>
          <w:szCs w:val="28"/>
          <w:lang w:eastAsia="bg-BG"/>
        </w:rPr>
        <w:t>след поименно гласуване, с 21 гласа „ЗА“, „против“ – 1, „въздържал се“ –1,</w:t>
      </w:r>
    </w:p>
    <w:p w:rsidR="004935E3" w:rsidRPr="00FE6484" w:rsidRDefault="004935E3" w:rsidP="004935E3">
      <w:pPr>
        <w:spacing w:after="0" w:line="240" w:lineRule="auto"/>
        <w:ind w:firstLine="709"/>
        <w:jc w:val="both"/>
        <w:rPr>
          <w:rFonts w:ascii="Times New Roman" w:hAnsi="Times New Roman"/>
          <w:b/>
          <w:iCs/>
          <w:sz w:val="28"/>
          <w:szCs w:val="28"/>
          <w:lang w:eastAsia="bg-BG"/>
        </w:rPr>
      </w:pPr>
    </w:p>
    <w:p w:rsidR="004935E3" w:rsidRPr="00FE6484" w:rsidRDefault="004935E3" w:rsidP="00AB4CC9">
      <w:pPr>
        <w:spacing w:after="0" w:line="240" w:lineRule="auto"/>
        <w:jc w:val="center"/>
        <w:rPr>
          <w:rFonts w:ascii="Times New Roman" w:eastAsia="Calibri" w:hAnsi="Times New Roman" w:cs="Times New Roman"/>
          <w:b/>
          <w:sz w:val="28"/>
          <w:szCs w:val="28"/>
        </w:rPr>
      </w:pPr>
      <w:r w:rsidRPr="00FE6484">
        <w:rPr>
          <w:rFonts w:ascii="Times New Roman" w:eastAsia="Calibri" w:hAnsi="Times New Roman" w:cs="Times New Roman"/>
          <w:b/>
          <w:sz w:val="28"/>
          <w:szCs w:val="28"/>
        </w:rPr>
        <w:t>Р Е Ш И:</w:t>
      </w:r>
    </w:p>
    <w:p w:rsidR="004935E3" w:rsidRPr="004935E3" w:rsidRDefault="004935E3" w:rsidP="004935E3">
      <w:pPr>
        <w:spacing w:after="0" w:line="240" w:lineRule="auto"/>
        <w:jc w:val="both"/>
        <w:rPr>
          <w:rFonts w:ascii="Times New Roman" w:eastAsia="Times New Roman" w:hAnsi="Times New Roman" w:cs="Times New Roman"/>
          <w:sz w:val="24"/>
          <w:szCs w:val="24"/>
        </w:rPr>
      </w:pPr>
    </w:p>
    <w:p w:rsidR="004935E3" w:rsidRPr="004935E3" w:rsidRDefault="004935E3" w:rsidP="004935E3">
      <w:pPr>
        <w:spacing w:after="0" w:line="240" w:lineRule="auto"/>
        <w:jc w:val="both"/>
        <w:rPr>
          <w:rFonts w:ascii="Times New Roman" w:eastAsia="Times New Roman" w:hAnsi="Times New Roman" w:cs="Times New Roman"/>
          <w:b/>
          <w:sz w:val="28"/>
          <w:szCs w:val="28"/>
        </w:rPr>
      </w:pPr>
      <w:r w:rsidRPr="004935E3">
        <w:rPr>
          <w:rFonts w:ascii="Times New Roman" w:eastAsia="Times New Roman" w:hAnsi="Times New Roman" w:cs="Times New Roman"/>
          <w:b/>
          <w:sz w:val="28"/>
          <w:szCs w:val="28"/>
        </w:rPr>
        <w:t xml:space="preserve">               І. Променя списъка за предназначението, броя, вида и местонахождението на общинските жилища за 2025 година: </w:t>
      </w:r>
    </w:p>
    <w:p w:rsidR="004935E3" w:rsidRPr="004935E3" w:rsidRDefault="004935E3" w:rsidP="004935E3">
      <w:pPr>
        <w:spacing w:after="0" w:line="240" w:lineRule="auto"/>
        <w:jc w:val="both"/>
        <w:rPr>
          <w:rFonts w:ascii="Times New Roman" w:eastAsia="Times New Roman" w:hAnsi="Times New Roman" w:cs="Times New Roman"/>
          <w:b/>
          <w:sz w:val="28"/>
          <w:szCs w:val="28"/>
          <w:lang w:val="en-US"/>
        </w:rPr>
      </w:pPr>
      <w:r w:rsidRPr="004935E3">
        <w:rPr>
          <w:rFonts w:ascii="Times New Roman" w:eastAsia="Times New Roman" w:hAnsi="Times New Roman" w:cs="Times New Roman"/>
          <w:b/>
          <w:sz w:val="28"/>
          <w:szCs w:val="28"/>
        </w:rPr>
        <w:t xml:space="preserve">              1. Изключва жилищен имот – частна общинска собственост, находящ се в гр.Разград, бул. „Бели Лом” № 58, вх. А, ет. 7, ап. 19 от раздел І „Жилища за настаняване под наем на граждани с установени жилищни нужди” и го включва в Раздел ІІІ „Ведомствени жилища“</w:t>
      </w:r>
      <w:r w:rsidRPr="004935E3">
        <w:rPr>
          <w:rFonts w:ascii="Times New Roman" w:eastAsia="Times New Roman" w:hAnsi="Times New Roman" w:cs="Times New Roman"/>
          <w:b/>
          <w:sz w:val="28"/>
          <w:szCs w:val="28"/>
          <w:lang w:val="en-US"/>
        </w:rPr>
        <w:t>.</w:t>
      </w:r>
    </w:p>
    <w:p w:rsidR="004935E3" w:rsidRPr="004935E3" w:rsidRDefault="004935E3" w:rsidP="004935E3">
      <w:pPr>
        <w:spacing w:after="0" w:line="240" w:lineRule="auto"/>
        <w:jc w:val="both"/>
        <w:rPr>
          <w:rFonts w:ascii="Times New Roman" w:eastAsia="Times New Roman" w:hAnsi="Times New Roman" w:cs="Times New Roman"/>
          <w:b/>
          <w:sz w:val="28"/>
          <w:szCs w:val="28"/>
        </w:rPr>
      </w:pPr>
    </w:p>
    <w:p w:rsidR="004935E3" w:rsidRPr="004935E3" w:rsidRDefault="004935E3" w:rsidP="004935E3">
      <w:pPr>
        <w:spacing w:after="0" w:line="240" w:lineRule="auto"/>
        <w:jc w:val="both"/>
        <w:rPr>
          <w:rFonts w:ascii="Times New Roman" w:eastAsia="Times New Roman" w:hAnsi="Times New Roman" w:cs="Times New Roman"/>
          <w:b/>
          <w:sz w:val="28"/>
          <w:szCs w:val="28"/>
        </w:rPr>
      </w:pPr>
      <w:r w:rsidRPr="004935E3">
        <w:rPr>
          <w:rFonts w:ascii="Times New Roman" w:eastAsia="Times New Roman" w:hAnsi="Times New Roman" w:cs="Times New Roman"/>
          <w:b/>
          <w:sz w:val="28"/>
          <w:szCs w:val="28"/>
        </w:rPr>
        <w:t xml:space="preserve">             2. Изключва жилищен имот – частна общинска собственост, находящ се в гр.Разград, ж.к.„Орел“, бл. 19, вх. Г, ет. 1, ап. 2  от раздел І „Жилища за настаняване под наем на граждани с установени жилищни нужди” и го включва в Раздел ІV „Резервни жилища”.</w:t>
      </w:r>
    </w:p>
    <w:p w:rsidR="004935E3" w:rsidRPr="004935E3" w:rsidRDefault="004935E3" w:rsidP="004935E3">
      <w:pPr>
        <w:spacing w:after="0" w:line="240" w:lineRule="auto"/>
        <w:jc w:val="both"/>
        <w:rPr>
          <w:rFonts w:ascii="Times New Roman" w:eastAsia="Times New Roman" w:hAnsi="Times New Roman" w:cs="Times New Roman"/>
          <w:sz w:val="28"/>
          <w:szCs w:val="28"/>
        </w:rPr>
      </w:pPr>
    </w:p>
    <w:p w:rsidR="004935E3" w:rsidRPr="004935E3" w:rsidRDefault="004935E3" w:rsidP="004935E3">
      <w:pPr>
        <w:spacing w:after="0" w:line="240" w:lineRule="auto"/>
        <w:jc w:val="both"/>
        <w:rPr>
          <w:rFonts w:ascii="Times New Roman" w:eastAsia="Times New Roman" w:hAnsi="Times New Roman" w:cs="Times New Roman"/>
          <w:sz w:val="28"/>
          <w:szCs w:val="28"/>
        </w:rPr>
      </w:pPr>
      <w:r w:rsidRPr="004935E3">
        <w:rPr>
          <w:rFonts w:ascii="Times New Roman" w:eastAsia="Times New Roman" w:hAnsi="Times New Roman" w:cs="Times New Roman"/>
          <w:sz w:val="28"/>
          <w:szCs w:val="28"/>
        </w:rPr>
        <w:t xml:space="preserve">              ІІ. Настоящото решение да бъде изпратено на Кмета на Община Разград и Областен управител на Област Разград в 7-дневен срок от приемането му.</w:t>
      </w:r>
    </w:p>
    <w:p w:rsidR="004935E3" w:rsidRPr="004935E3" w:rsidRDefault="004935E3" w:rsidP="004935E3">
      <w:pPr>
        <w:spacing w:after="0" w:line="240" w:lineRule="auto"/>
        <w:jc w:val="both"/>
        <w:rPr>
          <w:rFonts w:ascii="Times New Roman" w:eastAsia="Times New Roman" w:hAnsi="Times New Roman" w:cs="Times New Roman"/>
          <w:b/>
          <w:sz w:val="24"/>
          <w:szCs w:val="24"/>
        </w:rPr>
      </w:pPr>
    </w:p>
    <w:p w:rsidR="007F20F6" w:rsidRDefault="007F20F6" w:rsidP="003D6CCF">
      <w:pPr>
        <w:spacing w:after="0" w:line="240" w:lineRule="auto"/>
        <w:ind w:firstLine="709"/>
        <w:jc w:val="both"/>
        <w:rPr>
          <w:rFonts w:ascii="Times New Roman" w:eastAsia="Times New Roman" w:hAnsi="Times New Roman"/>
          <w:b/>
          <w:sz w:val="28"/>
          <w:szCs w:val="28"/>
        </w:rPr>
      </w:pPr>
    </w:p>
    <w:p w:rsidR="009266E0" w:rsidRDefault="009266E0" w:rsidP="003D6CCF">
      <w:pPr>
        <w:spacing w:after="0" w:line="240" w:lineRule="auto"/>
        <w:ind w:firstLine="709"/>
        <w:jc w:val="both"/>
        <w:rPr>
          <w:rFonts w:ascii="Times New Roman" w:eastAsia="Times New Roman" w:hAnsi="Times New Roman"/>
          <w:b/>
          <w:sz w:val="28"/>
          <w:szCs w:val="28"/>
        </w:rPr>
      </w:pPr>
    </w:p>
    <w:p w:rsidR="009266E0" w:rsidRPr="00B33379" w:rsidRDefault="009266E0" w:rsidP="009266E0">
      <w:pPr>
        <w:spacing w:after="0" w:line="240" w:lineRule="auto"/>
        <w:jc w:val="center"/>
        <w:rPr>
          <w:rFonts w:ascii="ArialNEWrOMAN" w:eastAsia="Calibri" w:hAnsi="ArialNEWrOMAN" w:cs="Times New Roman"/>
          <w:b/>
          <w:sz w:val="28"/>
          <w:szCs w:val="28"/>
        </w:rPr>
      </w:pPr>
      <w:r w:rsidRPr="00B33379">
        <w:rPr>
          <w:rFonts w:ascii="ArialNEWrOMAN" w:eastAsia="Calibri" w:hAnsi="ArialNEWrOMAN" w:cs="Times New Roman"/>
          <w:b/>
          <w:sz w:val="28"/>
          <w:szCs w:val="28"/>
        </w:rPr>
        <w:t xml:space="preserve">С Т А Т И Я </w:t>
      </w:r>
      <w:r>
        <w:rPr>
          <w:rFonts w:ascii="ArialNEWrOMAN" w:eastAsia="Calibri" w:hAnsi="ArialNEWrOMAN" w:cs="Times New Roman"/>
          <w:b/>
          <w:sz w:val="28"/>
          <w:szCs w:val="28"/>
        </w:rPr>
        <w:t>3</w:t>
      </w:r>
    </w:p>
    <w:p w:rsidR="009266E0" w:rsidRDefault="009266E0" w:rsidP="009266E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9266E0" w:rsidRDefault="009266E0" w:rsidP="009266E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Галина Георгиева</w:t>
      </w:r>
      <w:r w:rsidRPr="00B33379">
        <w:rPr>
          <w:rFonts w:ascii="Times New Roman" w:eastAsia="Calibri" w:hAnsi="Times New Roman" w:cs="Times New Roman"/>
          <w:sz w:val="28"/>
          <w:szCs w:val="28"/>
        </w:rPr>
        <w:t xml:space="preserve"> – Председател на ОбС</w:t>
      </w:r>
    </w:p>
    <w:p w:rsidR="009266E0" w:rsidRPr="00B33379" w:rsidRDefault="009266E0" w:rsidP="009266E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sz w:val="28"/>
          <w:szCs w:val="28"/>
        </w:rPr>
        <w:t>Докладна записка с вх.№</w:t>
      </w:r>
      <w:r>
        <w:rPr>
          <w:rFonts w:ascii="Times New Roman" w:eastAsia="Calibri" w:hAnsi="Times New Roman" w:cs="Times New Roman"/>
          <w:sz w:val="28"/>
          <w:szCs w:val="28"/>
        </w:rPr>
        <w:t>205</w:t>
      </w:r>
      <w:r w:rsidRPr="00B33379">
        <w:rPr>
          <w:rFonts w:ascii="Times New Roman" w:eastAsia="Calibri" w:hAnsi="Times New Roman" w:cs="Times New Roman"/>
          <w:sz w:val="28"/>
          <w:szCs w:val="28"/>
        </w:rPr>
        <w:t xml:space="preserve">. </w:t>
      </w:r>
    </w:p>
    <w:p w:rsidR="009266E0" w:rsidRDefault="009266E0" w:rsidP="009266E0">
      <w:pPr>
        <w:spacing w:after="0" w:line="240" w:lineRule="auto"/>
        <w:ind w:firstLine="709"/>
        <w:jc w:val="both"/>
        <w:rPr>
          <w:rFonts w:ascii="Times New Roman" w:eastAsia="Times New Roman" w:hAnsi="Times New Roman"/>
          <w:sz w:val="28"/>
          <w:szCs w:val="28"/>
        </w:rPr>
      </w:pPr>
      <w:r w:rsidRPr="00B33379">
        <w:rPr>
          <w:rFonts w:ascii="Times New Roman" w:hAnsi="Times New Roman"/>
          <w:sz w:val="28"/>
          <w:szCs w:val="28"/>
        </w:rPr>
        <w:t xml:space="preserve">Докладна записка </w:t>
      </w:r>
      <w:r w:rsidRPr="00B33379">
        <w:rPr>
          <w:rFonts w:ascii="Times New Roman" w:eastAsia="Times New Roman" w:hAnsi="Times New Roman"/>
          <w:sz w:val="28"/>
          <w:szCs w:val="28"/>
        </w:rPr>
        <w:t xml:space="preserve">от </w:t>
      </w:r>
      <w:r>
        <w:rPr>
          <w:rFonts w:ascii="Times New Roman" w:eastAsia="Times New Roman" w:hAnsi="Times New Roman"/>
          <w:sz w:val="28"/>
          <w:szCs w:val="28"/>
        </w:rPr>
        <w:t>Добрин Младенов Добрев</w:t>
      </w:r>
      <w:r w:rsidRPr="00B33379">
        <w:rPr>
          <w:rFonts w:ascii="Times New Roman" w:eastAsia="Times New Roman" w:hAnsi="Times New Roman"/>
          <w:sz w:val="28"/>
          <w:szCs w:val="28"/>
        </w:rPr>
        <w:t xml:space="preserve"> – Кмет на Община Разград</w:t>
      </w:r>
    </w:p>
    <w:p w:rsidR="009266E0" w:rsidRDefault="009266E0" w:rsidP="009266E0">
      <w:pPr>
        <w:spacing w:after="0" w:line="240" w:lineRule="auto"/>
        <w:ind w:firstLine="709"/>
        <w:jc w:val="both"/>
        <w:rPr>
          <w:rFonts w:ascii="Times New Roman" w:eastAsia="Times New Roman" w:hAnsi="Times New Roman"/>
          <w:b/>
          <w:sz w:val="28"/>
          <w:szCs w:val="28"/>
          <w:lang w:val="en-US"/>
        </w:rPr>
      </w:pPr>
      <w:r w:rsidRPr="00B33379">
        <w:rPr>
          <w:rFonts w:ascii="Times New Roman" w:eastAsia="Times New Roman" w:hAnsi="Times New Roman"/>
          <w:b/>
          <w:sz w:val="28"/>
          <w:szCs w:val="28"/>
        </w:rPr>
        <w:t>Относно:</w:t>
      </w:r>
      <w:r w:rsidRPr="009266E0">
        <w:rPr>
          <w:rFonts w:ascii="Times New Roman" w:eastAsia="Times New Roman" w:hAnsi="Times New Roman"/>
          <w:b/>
          <w:sz w:val="28"/>
          <w:szCs w:val="28"/>
        </w:rPr>
        <w:t>Провеждане на редовно заседание на Общото събрание на Асоциация по В и К на обособената територия, обслужвана от „Водоснабдяване – Дунав“ ЕООД, гр. Разград.</w:t>
      </w:r>
    </w:p>
    <w:p w:rsidR="00C84DFA" w:rsidRPr="00E67A43" w:rsidRDefault="00E67A43" w:rsidP="009266E0">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Давам думата на вносителя</w:t>
      </w:r>
      <w:r w:rsidR="008A4B98">
        <w:rPr>
          <w:rFonts w:ascii="Times New Roman" w:eastAsia="Times New Roman" w:hAnsi="Times New Roman"/>
          <w:sz w:val="28"/>
          <w:szCs w:val="28"/>
        </w:rPr>
        <w:t>,</w:t>
      </w:r>
      <w:r>
        <w:rPr>
          <w:rFonts w:ascii="Times New Roman" w:eastAsia="Times New Roman" w:hAnsi="Times New Roman"/>
          <w:sz w:val="28"/>
          <w:szCs w:val="28"/>
        </w:rPr>
        <w:t xml:space="preserve"> за да ни я представи накратко. </w:t>
      </w:r>
      <w:r w:rsidR="00C04C31">
        <w:rPr>
          <w:rFonts w:ascii="Times New Roman" w:eastAsia="Times New Roman" w:hAnsi="Times New Roman"/>
          <w:sz w:val="28"/>
          <w:szCs w:val="28"/>
        </w:rPr>
        <w:t xml:space="preserve">Заповядайте, господин Добрев. </w:t>
      </w:r>
    </w:p>
    <w:p w:rsidR="009266E0" w:rsidRDefault="009266E0" w:rsidP="009266E0">
      <w:pPr>
        <w:spacing w:after="0" w:line="240" w:lineRule="auto"/>
        <w:jc w:val="both"/>
        <w:rPr>
          <w:rFonts w:ascii="Times New Roman" w:eastAsia="Times New Roman" w:hAnsi="Times New Roman"/>
          <w:b/>
          <w:sz w:val="28"/>
          <w:szCs w:val="28"/>
        </w:rPr>
      </w:pPr>
    </w:p>
    <w:p w:rsidR="009266E0" w:rsidRDefault="009266E0" w:rsidP="009266E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н Добрин Добрев</w:t>
      </w:r>
      <w:r w:rsidRPr="00B33379">
        <w:rPr>
          <w:rFonts w:ascii="Times New Roman" w:eastAsia="Calibri" w:hAnsi="Times New Roman" w:cs="Times New Roman"/>
          <w:sz w:val="28"/>
          <w:szCs w:val="28"/>
        </w:rPr>
        <w:t xml:space="preserve"> – </w:t>
      </w:r>
      <w:r>
        <w:rPr>
          <w:rFonts w:ascii="Times New Roman" w:eastAsia="Calibri" w:hAnsi="Times New Roman" w:cs="Times New Roman"/>
          <w:sz w:val="28"/>
          <w:szCs w:val="28"/>
        </w:rPr>
        <w:t>Кмет на Община Разград</w:t>
      </w:r>
    </w:p>
    <w:p w:rsidR="009266E0" w:rsidRPr="00C0663D" w:rsidRDefault="009266E0" w:rsidP="00C0663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C0663D">
        <w:rPr>
          <w:rFonts w:ascii="Times New Roman" w:eastAsia="Calibri" w:hAnsi="Times New Roman" w:cs="Times New Roman"/>
          <w:sz w:val="28"/>
          <w:szCs w:val="28"/>
        </w:rPr>
        <w:t>Благодаря Ви</w:t>
      </w:r>
      <w:r w:rsidR="00C0663D" w:rsidRPr="00C0663D">
        <w:rPr>
          <w:rFonts w:ascii="Times New Roman" w:eastAsia="Calibri" w:hAnsi="Times New Roman" w:cs="Times New Roman"/>
          <w:sz w:val="28"/>
          <w:szCs w:val="28"/>
        </w:rPr>
        <w:t>, госпожо председател</w:t>
      </w:r>
      <w:r w:rsidRPr="00C0663D">
        <w:rPr>
          <w:rFonts w:ascii="Times New Roman" w:eastAsia="Calibri" w:hAnsi="Times New Roman" w:cs="Times New Roman"/>
          <w:sz w:val="28"/>
          <w:szCs w:val="28"/>
        </w:rPr>
        <w:t>.</w:t>
      </w:r>
    </w:p>
    <w:p w:rsidR="00C0663D" w:rsidRPr="00C0663D" w:rsidRDefault="00C0663D" w:rsidP="00C0663D">
      <w:pPr>
        <w:widowControl w:val="0"/>
        <w:autoSpaceDE w:val="0"/>
        <w:autoSpaceDN w:val="0"/>
        <w:spacing w:after="0" w:line="240" w:lineRule="auto"/>
        <w:ind w:firstLine="709"/>
        <w:jc w:val="both"/>
        <w:rPr>
          <w:rFonts w:ascii="Times New Roman" w:eastAsia="Times New Roman" w:hAnsi="Times New Roman" w:cs="Times New Roman"/>
          <w:sz w:val="28"/>
          <w:szCs w:val="28"/>
          <w:lang w:eastAsia="bg-BG" w:bidi="bg-BG"/>
        </w:rPr>
      </w:pPr>
      <w:r w:rsidRPr="00C0663D">
        <w:rPr>
          <w:rFonts w:ascii="Times New Roman" w:eastAsia="Times New Roman" w:hAnsi="Times New Roman" w:cs="Times New Roman"/>
          <w:sz w:val="28"/>
          <w:szCs w:val="28"/>
          <w:lang w:eastAsia="bg-BG" w:bidi="bg-BG"/>
        </w:rPr>
        <w:lastRenderedPageBreak/>
        <w:t>В съответствие с изискванията на Закона за водите, на територията на Област Разград е създадена Асоциация по В и К на обособена територия, която включва общините Разград, Кубрат, Завет, Лозница и Цар Калоян, обслужвана от „Водоснабдяване – Дунав“ ЕООД, гр. Разград.</w:t>
      </w:r>
    </w:p>
    <w:p w:rsidR="00C0663D" w:rsidRPr="00C0663D" w:rsidRDefault="00C0663D" w:rsidP="00C0663D">
      <w:pPr>
        <w:spacing w:after="0" w:line="240" w:lineRule="auto"/>
        <w:ind w:firstLine="709"/>
        <w:jc w:val="both"/>
        <w:rPr>
          <w:rFonts w:ascii="Times New Roman" w:eastAsia="Times New Roman" w:hAnsi="Times New Roman" w:cs="Times New Roman"/>
          <w:sz w:val="28"/>
          <w:szCs w:val="28"/>
        </w:rPr>
      </w:pPr>
      <w:r w:rsidRPr="00C0663D">
        <w:rPr>
          <w:rFonts w:ascii="Times New Roman" w:eastAsia="Times New Roman" w:hAnsi="Times New Roman" w:cs="Times New Roman"/>
          <w:sz w:val="28"/>
          <w:szCs w:val="28"/>
        </w:rPr>
        <w:t xml:space="preserve">На основание чл. 198в, ал. 6 от Закона за водите и чл. 10, ал. 1 и ал. 2 от Правилника за организацията и дейността на асоциациите по водоснабдяване и канализация,с писмо депозирано в деловодството на Община Разград, Областният управител на Област Разград в качеството си на Председател на Асоциацията по В и К ни уведомява, че </w:t>
      </w:r>
      <w:r w:rsidRPr="00C0663D">
        <w:rPr>
          <w:rFonts w:ascii="Times New Roman" w:eastAsia="Times New Roman" w:hAnsi="Times New Roman" w:cs="Times New Roman"/>
          <w:color w:val="000000"/>
          <w:sz w:val="28"/>
          <w:szCs w:val="28"/>
        </w:rPr>
        <w:t>на 26.06.2025 г. от 11:00 часа</w:t>
      </w:r>
      <w:r w:rsidRPr="00C0663D">
        <w:rPr>
          <w:rFonts w:ascii="Times New Roman" w:eastAsia="Times New Roman" w:hAnsi="Times New Roman" w:cs="Times New Roman"/>
          <w:color w:val="000000"/>
          <w:sz w:val="28"/>
          <w:szCs w:val="28"/>
          <w:shd w:val="clear" w:color="auto" w:fill="FFFFFF"/>
        </w:rPr>
        <w:t>,</w:t>
      </w:r>
      <w:r w:rsidRPr="00C0663D">
        <w:rPr>
          <w:rFonts w:ascii="Times New Roman" w:eastAsia="Times New Roman" w:hAnsi="Times New Roman" w:cs="Times New Roman"/>
          <w:color w:val="000000"/>
          <w:sz w:val="28"/>
          <w:szCs w:val="28"/>
        </w:rPr>
        <w:t xml:space="preserve"> в зала </w:t>
      </w:r>
      <w:r w:rsidRPr="00C0663D">
        <w:rPr>
          <w:rFonts w:ascii="Times New Roman" w:eastAsia="Times New Roman" w:hAnsi="Times New Roman" w:cs="Times New Roman"/>
          <w:sz w:val="28"/>
          <w:szCs w:val="28"/>
        </w:rPr>
        <w:t>712 на Областна администрация Разград е свикал редовно заседание на Общото събрание, при следния дневен ред:</w:t>
      </w:r>
    </w:p>
    <w:p w:rsidR="00C0663D" w:rsidRPr="00C0663D" w:rsidRDefault="00C0663D" w:rsidP="00C0663D">
      <w:pPr>
        <w:numPr>
          <w:ilvl w:val="0"/>
          <w:numId w:val="3"/>
        </w:numPr>
        <w:spacing w:after="0" w:line="240" w:lineRule="auto"/>
        <w:ind w:left="0" w:firstLine="709"/>
        <w:contextualSpacing/>
        <w:jc w:val="both"/>
        <w:rPr>
          <w:rFonts w:ascii="Times New Roman" w:eastAsia="Times New Roman" w:hAnsi="Times New Roman" w:cs="Times New Roman"/>
          <w:sz w:val="28"/>
          <w:szCs w:val="28"/>
        </w:rPr>
      </w:pPr>
      <w:r w:rsidRPr="00C0663D">
        <w:rPr>
          <w:rFonts w:ascii="Times New Roman" w:eastAsia="Times New Roman" w:hAnsi="Times New Roman" w:cs="Times New Roman"/>
          <w:sz w:val="28"/>
          <w:szCs w:val="28"/>
        </w:rPr>
        <w:t>Приемане на отчет за дейността на Асоциацията по В и К за 2024 г. по смисъла на чл. 198в, ал. 4, т. 10 от Закона за водите;</w:t>
      </w:r>
    </w:p>
    <w:p w:rsidR="00C0663D" w:rsidRPr="00C0663D" w:rsidRDefault="00C0663D" w:rsidP="00C0663D">
      <w:pPr>
        <w:numPr>
          <w:ilvl w:val="0"/>
          <w:numId w:val="3"/>
        </w:numPr>
        <w:spacing w:after="0" w:line="240" w:lineRule="auto"/>
        <w:ind w:left="0" w:firstLine="709"/>
        <w:contextualSpacing/>
        <w:jc w:val="both"/>
        <w:rPr>
          <w:rFonts w:ascii="Times New Roman" w:eastAsia="Times New Roman" w:hAnsi="Times New Roman" w:cs="Times New Roman"/>
          <w:sz w:val="28"/>
          <w:szCs w:val="28"/>
        </w:rPr>
      </w:pPr>
      <w:r w:rsidRPr="00C0663D">
        <w:rPr>
          <w:rFonts w:ascii="Times New Roman" w:eastAsia="Times New Roman" w:hAnsi="Times New Roman" w:cs="Times New Roman"/>
          <w:sz w:val="28"/>
          <w:szCs w:val="28"/>
        </w:rPr>
        <w:t>Приемане на отчет за изпълнение на бюджета на Асоциацията по В и К за 2024 г. по смисъла на чл. 9, ал. 2 от  Правилника за организацията и дейността на асоциациите по водоснабдяване и канализация;</w:t>
      </w:r>
    </w:p>
    <w:p w:rsidR="00C0663D" w:rsidRPr="00C0663D" w:rsidRDefault="00C0663D" w:rsidP="00C0663D">
      <w:pPr>
        <w:numPr>
          <w:ilvl w:val="0"/>
          <w:numId w:val="3"/>
        </w:numPr>
        <w:spacing w:after="0" w:line="240" w:lineRule="auto"/>
        <w:ind w:left="0" w:firstLine="709"/>
        <w:contextualSpacing/>
        <w:jc w:val="both"/>
        <w:rPr>
          <w:rFonts w:ascii="Times New Roman" w:eastAsia="Times New Roman" w:hAnsi="Times New Roman" w:cs="Times New Roman"/>
          <w:sz w:val="28"/>
          <w:szCs w:val="28"/>
        </w:rPr>
      </w:pPr>
      <w:r w:rsidRPr="00C0663D">
        <w:rPr>
          <w:rFonts w:ascii="Times New Roman" w:eastAsia="Times New Roman" w:hAnsi="Times New Roman" w:cs="Times New Roman"/>
          <w:sz w:val="28"/>
          <w:szCs w:val="28"/>
        </w:rPr>
        <w:t>Приемане на годишен финансов отчет на Асоциацията по В и К за 2024 г.;</w:t>
      </w:r>
    </w:p>
    <w:p w:rsidR="00C0663D" w:rsidRPr="00C0663D" w:rsidRDefault="00C0663D" w:rsidP="00C0663D">
      <w:pPr>
        <w:numPr>
          <w:ilvl w:val="0"/>
          <w:numId w:val="3"/>
        </w:numPr>
        <w:spacing w:after="0" w:line="240" w:lineRule="auto"/>
        <w:ind w:left="0" w:firstLine="709"/>
        <w:contextualSpacing/>
        <w:jc w:val="both"/>
        <w:rPr>
          <w:rFonts w:ascii="Times New Roman" w:eastAsia="Times New Roman" w:hAnsi="Times New Roman" w:cs="Times New Roman"/>
          <w:sz w:val="28"/>
          <w:szCs w:val="28"/>
        </w:rPr>
      </w:pPr>
      <w:r w:rsidRPr="00C0663D">
        <w:rPr>
          <w:rFonts w:ascii="Times New Roman" w:eastAsia="Times New Roman" w:hAnsi="Times New Roman" w:cs="Times New Roman"/>
          <w:sz w:val="28"/>
          <w:szCs w:val="28"/>
        </w:rPr>
        <w:t>Приемане на бюджет на Асоциацията по В и К за 2025 г. по смисъла на чл. 198в, ал. 4, т. 9 от Закона за водите;</w:t>
      </w:r>
    </w:p>
    <w:p w:rsidR="00C0663D" w:rsidRPr="00C0663D" w:rsidRDefault="00C0663D" w:rsidP="00C0663D">
      <w:pPr>
        <w:numPr>
          <w:ilvl w:val="0"/>
          <w:numId w:val="3"/>
        </w:numPr>
        <w:spacing w:after="0" w:line="240" w:lineRule="auto"/>
        <w:ind w:left="0" w:firstLine="709"/>
        <w:contextualSpacing/>
        <w:jc w:val="both"/>
        <w:rPr>
          <w:rFonts w:ascii="Times New Roman" w:eastAsia="Times New Roman" w:hAnsi="Times New Roman" w:cs="Times New Roman"/>
          <w:sz w:val="28"/>
          <w:szCs w:val="28"/>
        </w:rPr>
      </w:pPr>
      <w:r w:rsidRPr="00C0663D">
        <w:rPr>
          <w:rFonts w:ascii="Times New Roman" w:eastAsia="Times New Roman" w:hAnsi="Times New Roman" w:cs="Times New Roman"/>
          <w:sz w:val="28"/>
          <w:szCs w:val="28"/>
        </w:rPr>
        <w:t>Други</w:t>
      </w:r>
    </w:p>
    <w:p w:rsidR="009266E0" w:rsidRPr="00C0663D" w:rsidRDefault="00C0663D" w:rsidP="00C0663D">
      <w:pPr>
        <w:spacing w:after="0" w:line="240" w:lineRule="auto"/>
        <w:ind w:firstLine="709"/>
        <w:jc w:val="both"/>
        <w:rPr>
          <w:rFonts w:ascii="Times New Roman" w:eastAsia="Times New Roman" w:hAnsi="Times New Roman" w:cs="Times New Roman"/>
          <w:color w:val="0D0D0D" w:themeColor="text1" w:themeTint="F2"/>
          <w:sz w:val="28"/>
          <w:szCs w:val="28"/>
        </w:rPr>
      </w:pPr>
      <w:r w:rsidRPr="00C0663D">
        <w:rPr>
          <w:rFonts w:ascii="Times New Roman" w:eastAsia="Times New Roman" w:hAnsi="Times New Roman" w:cs="Times New Roman"/>
          <w:color w:val="0D0D0D" w:themeColor="text1" w:themeTint="F2"/>
          <w:sz w:val="28"/>
          <w:szCs w:val="28"/>
        </w:rPr>
        <w:t>В случай на липса на кворум</w:t>
      </w:r>
      <w:r w:rsidR="008A4B98">
        <w:rPr>
          <w:rFonts w:ascii="Times New Roman" w:eastAsia="Times New Roman" w:hAnsi="Times New Roman" w:cs="Times New Roman"/>
          <w:color w:val="0D0D0D" w:themeColor="text1" w:themeTint="F2"/>
          <w:sz w:val="28"/>
          <w:szCs w:val="28"/>
        </w:rPr>
        <w:t>,</w:t>
      </w:r>
      <w:r w:rsidRPr="00C0663D">
        <w:rPr>
          <w:rFonts w:ascii="Times New Roman" w:eastAsia="Times New Roman" w:hAnsi="Times New Roman" w:cs="Times New Roman"/>
          <w:color w:val="0D0D0D" w:themeColor="text1" w:themeTint="F2"/>
          <w:sz w:val="28"/>
          <w:szCs w:val="28"/>
        </w:rPr>
        <w:t xml:space="preserve"> е определена резервна дата за провеждане на заседанието - 03.07.2025 г. от 11:00 часа, без промяна на дневния ред.</w:t>
      </w:r>
    </w:p>
    <w:p w:rsidR="00C0663D" w:rsidRPr="00C0663D" w:rsidRDefault="00C0663D" w:rsidP="00C0663D">
      <w:pPr>
        <w:spacing w:after="0" w:line="240" w:lineRule="auto"/>
        <w:ind w:firstLine="709"/>
        <w:jc w:val="both"/>
        <w:rPr>
          <w:rFonts w:ascii="Times New Roman" w:eastAsia="Calibri" w:hAnsi="Times New Roman" w:cs="Times New Roman"/>
          <w:sz w:val="28"/>
          <w:szCs w:val="28"/>
        </w:rPr>
      </w:pPr>
      <w:r w:rsidRPr="00C0663D">
        <w:rPr>
          <w:rFonts w:ascii="Times New Roman" w:eastAsia="Times New Roman" w:hAnsi="Times New Roman" w:cs="Times New Roman"/>
          <w:color w:val="0D0D0D" w:themeColor="text1" w:themeTint="F2"/>
          <w:sz w:val="28"/>
          <w:szCs w:val="28"/>
        </w:rPr>
        <w:t>Предвид гореизложеното, ви моля да вземете решение, с което да упълномощите редовния член как да гласува. А в случай на липса на тит</w:t>
      </w:r>
      <w:r>
        <w:rPr>
          <w:rFonts w:ascii="Times New Roman" w:eastAsia="Times New Roman" w:hAnsi="Times New Roman" w:cs="Times New Roman"/>
          <w:color w:val="0D0D0D" w:themeColor="text1" w:themeTint="F2"/>
          <w:sz w:val="28"/>
          <w:szCs w:val="28"/>
        </w:rPr>
        <w:t>у</w:t>
      </w:r>
      <w:r w:rsidRPr="00C0663D">
        <w:rPr>
          <w:rFonts w:ascii="Times New Roman" w:eastAsia="Times New Roman" w:hAnsi="Times New Roman" w:cs="Times New Roman"/>
          <w:color w:val="0D0D0D" w:themeColor="text1" w:themeTint="F2"/>
          <w:sz w:val="28"/>
          <w:szCs w:val="28"/>
        </w:rPr>
        <w:t>ляра</w:t>
      </w:r>
      <w:r w:rsidR="008A4B98">
        <w:rPr>
          <w:rFonts w:ascii="Times New Roman" w:eastAsia="Times New Roman" w:hAnsi="Times New Roman" w:cs="Times New Roman"/>
          <w:color w:val="0D0D0D" w:themeColor="text1" w:themeTint="F2"/>
          <w:sz w:val="28"/>
          <w:szCs w:val="28"/>
        </w:rPr>
        <w:t>,</w:t>
      </w:r>
      <w:r w:rsidRPr="00C0663D">
        <w:rPr>
          <w:rFonts w:ascii="Times New Roman" w:eastAsia="Times New Roman" w:hAnsi="Times New Roman" w:cs="Times New Roman"/>
          <w:color w:val="0D0D0D" w:themeColor="text1" w:themeTint="F2"/>
          <w:sz w:val="28"/>
          <w:szCs w:val="28"/>
        </w:rPr>
        <w:t xml:space="preserve"> да определите резервен член, който да вземе участие в двете заседания. Завърших. </w:t>
      </w:r>
    </w:p>
    <w:p w:rsidR="009266E0" w:rsidRDefault="009266E0" w:rsidP="009266E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9266E0" w:rsidRDefault="009266E0" w:rsidP="009266E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Галина Георгиева</w:t>
      </w:r>
      <w:r w:rsidRPr="00B33379">
        <w:rPr>
          <w:rFonts w:ascii="Times New Roman" w:eastAsia="Calibri" w:hAnsi="Times New Roman" w:cs="Times New Roman"/>
          <w:sz w:val="28"/>
          <w:szCs w:val="28"/>
        </w:rPr>
        <w:t xml:space="preserve"> – Председател на ОбС</w:t>
      </w:r>
    </w:p>
    <w:p w:rsidR="009266E0" w:rsidRDefault="002D7AF4" w:rsidP="009266E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Благодаря Ви, господин Добрев.</w:t>
      </w:r>
    </w:p>
    <w:p w:rsidR="002D7AF4" w:rsidRDefault="002D7AF4" w:rsidP="009266E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Сега, две са постоянните комисии, които са разгледали тази докладна записка: </w:t>
      </w:r>
      <w:r w:rsidRPr="002D7AF4">
        <w:rPr>
          <w:rFonts w:ascii="Times New Roman" w:eastAsia="Calibri" w:hAnsi="Times New Roman" w:cs="Times New Roman"/>
          <w:sz w:val="28"/>
          <w:szCs w:val="28"/>
        </w:rPr>
        <w:t>ПК по бюджет, финанси и икономическа политика</w:t>
      </w:r>
      <w:r>
        <w:rPr>
          <w:rFonts w:ascii="Times New Roman" w:eastAsia="Calibri" w:hAnsi="Times New Roman" w:cs="Times New Roman"/>
          <w:sz w:val="28"/>
          <w:szCs w:val="28"/>
        </w:rPr>
        <w:t>; и</w:t>
      </w:r>
      <w:r w:rsidRPr="002D7AF4">
        <w:rPr>
          <w:rFonts w:ascii="Times New Roman" w:eastAsia="Calibri" w:hAnsi="Times New Roman" w:cs="Times New Roman"/>
          <w:sz w:val="28"/>
          <w:szCs w:val="28"/>
        </w:rPr>
        <w:t xml:space="preserve">  ПК по устройство и развитие на територията, транспорт на Общината</w:t>
      </w:r>
      <w:r w:rsidR="0009210B">
        <w:rPr>
          <w:rFonts w:ascii="Times New Roman" w:eastAsia="Calibri" w:hAnsi="Times New Roman" w:cs="Times New Roman"/>
          <w:sz w:val="28"/>
          <w:szCs w:val="28"/>
        </w:rPr>
        <w:t>.</w:t>
      </w:r>
    </w:p>
    <w:p w:rsidR="0009210B" w:rsidRDefault="0009210B" w:rsidP="009266E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Давам думата на председателя на постоянната комисия по бюджет – госпожа Радиана Димитров, за да ни запознае с решенията на комисията. Заповядайте. </w:t>
      </w:r>
    </w:p>
    <w:p w:rsidR="009266E0" w:rsidRDefault="009266E0" w:rsidP="0009210B">
      <w:pPr>
        <w:overflowPunct w:val="0"/>
        <w:autoSpaceDE w:val="0"/>
        <w:autoSpaceDN w:val="0"/>
        <w:adjustRightInd w:val="0"/>
        <w:spacing w:after="0" w:line="240" w:lineRule="auto"/>
        <w:jc w:val="both"/>
        <w:textAlignment w:val="baseline"/>
        <w:rPr>
          <w:rFonts w:ascii="Times New Roman" w:eastAsia="Calibri" w:hAnsi="Times New Roman" w:cs="Times New Roman"/>
          <w:sz w:val="28"/>
          <w:szCs w:val="28"/>
        </w:rPr>
      </w:pPr>
    </w:p>
    <w:p w:rsidR="009266E0" w:rsidRDefault="009266E0" w:rsidP="009266E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Радиана Димитрова</w:t>
      </w:r>
      <w:r w:rsidRPr="00B33379">
        <w:rPr>
          <w:rFonts w:ascii="Times New Roman" w:eastAsia="Calibri" w:hAnsi="Times New Roman" w:cs="Times New Roman"/>
          <w:sz w:val="28"/>
          <w:szCs w:val="28"/>
        </w:rPr>
        <w:t xml:space="preserve"> – Председател на </w:t>
      </w:r>
      <w:r>
        <w:rPr>
          <w:rFonts w:ascii="Times New Roman" w:eastAsia="Calibri" w:hAnsi="Times New Roman" w:cs="Times New Roman"/>
          <w:sz w:val="28"/>
          <w:szCs w:val="28"/>
        </w:rPr>
        <w:t>ПК</w:t>
      </w:r>
    </w:p>
    <w:p w:rsidR="009266E0" w:rsidRDefault="00252347" w:rsidP="009266E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Благодаря Ви.</w:t>
      </w:r>
    </w:p>
    <w:p w:rsidR="00252347" w:rsidRDefault="00252347" w:rsidP="00252347">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Уважаеми колеги, на 17.06.2025 г. се проведе заседанието на постоянната комисия по бюджет, където се разгледа докладна записка с </w:t>
      </w:r>
      <w:r>
        <w:rPr>
          <w:rFonts w:ascii="Times New Roman" w:eastAsia="Calibri" w:hAnsi="Times New Roman" w:cs="Times New Roman"/>
          <w:sz w:val="28"/>
          <w:szCs w:val="28"/>
        </w:rPr>
        <w:lastRenderedPageBreak/>
        <w:t xml:space="preserve">вх.№205. </w:t>
      </w:r>
      <w:r w:rsidR="008A4B98">
        <w:rPr>
          <w:rFonts w:ascii="Times New Roman" w:eastAsia="Calibri" w:hAnsi="Times New Roman" w:cs="Times New Roman"/>
          <w:sz w:val="28"/>
          <w:szCs w:val="28"/>
        </w:rPr>
        <w:t>Н</w:t>
      </w:r>
      <w:r>
        <w:rPr>
          <w:rFonts w:ascii="Times New Roman" w:eastAsia="Calibri" w:hAnsi="Times New Roman" w:cs="Times New Roman"/>
          <w:sz w:val="28"/>
          <w:szCs w:val="28"/>
        </w:rPr>
        <w:t>а заседанието присъстваха 6 общински съветника от общо 9 членове на комисията.</w:t>
      </w:r>
    </w:p>
    <w:p w:rsidR="0009210B" w:rsidRPr="0009210B" w:rsidRDefault="00252347" w:rsidP="00252347">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 В хода на дебатите се направиха две предложения. Едното предложение беше направено от мен</w:t>
      </w:r>
      <w:r w:rsidR="0009210B" w:rsidRPr="0009210B">
        <w:rPr>
          <w:rFonts w:ascii="Times New Roman" w:hAnsi="Times New Roman" w:cs="Times New Roman"/>
          <w:sz w:val="28"/>
          <w:szCs w:val="28"/>
        </w:rPr>
        <w:t xml:space="preserve">: При невъзможност на кмета на Община Разград да участва в заседанието </w:t>
      </w:r>
      <w:r>
        <w:rPr>
          <w:rFonts w:ascii="Times New Roman" w:hAnsi="Times New Roman" w:cs="Times New Roman"/>
          <w:sz w:val="28"/>
          <w:szCs w:val="28"/>
        </w:rPr>
        <w:t>н</w:t>
      </w:r>
      <w:r w:rsidR="0009210B" w:rsidRPr="0009210B">
        <w:rPr>
          <w:rFonts w:ascii="Times New Roman" w:hAnsi="Times New Roman" w:cs="Times New Roman"/>
          <w:sz w:val="28"/>
          <w:szCs w:val="28"/>
        </w:rPr>
        <w:t xml:space="preserve">а Асоциацията по В и К, да бъде заместван от </w:t>
      </w:r>
      <w:r>
        <w:rPr>
          <w:rFonts w:ascii="Times New Roman" w:hAnsi="Times New Roman" w:cs="Times New Roman"/>
          <w:sz w:val="28"/>
          <w:szCs w:val="28"/>
        </w:rPr>
        <w:t xml:space="preserve">председателя на Общинския съвет-Разград госпожа Галина Георгиева. Като това предложение беше подкрепено с: 6 гласа „ЗА“, без „против“, и без „въздържали се“. </w:t>
      </w:r>
    </w:p>
    <w:p w:rsidR="00252347" w:rsidRPr="0009210B" w:rsidRDefault="00252347" w:rsidP="00252347">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hAnsi="Times New Roman" w:cs="Times New Roman"/>
          <w:sz w:val="28"/>
          <w:szCs w:val="28"/>
        </w:rPr>
        <w:t>Второто предложение касаещо разглежданата докладна записка беше направено от г</w:t>
      </w:r>
      <w:r w:rsidR="0009210B" w:rsidRPr="0009210B">
        <w:rPr>
          <w:rFonts w:ascii="Times New Roman" w:eastAsia="Calibri" w:hAnsi="Times New Roman" w:cs="Times New Roman"/>
          <w:sz w:val="28"/>
          <w:szCs w:val="28"/>
        </w:rPr>
        <w:t xml:space="preserve">осподин Руско Дянков, </w:t>
      </w:r>
      <w:r>
        <w:rPr>
          <w:rFonts w:ascii="Times New Roman" w:eastAsia="Calibri" w:hAnsi="Times New Roman" w:cs="Times New Roman"/>
          <w:sz w:val="28"/>
          <w:szCs w:val="28"/>
        </w:rPr>
        <w:t>като той предложи</w:t>
      </w:r>
      <w:r w:rsidR="0009210B" w:rsidRPr="0009210B">
        <w:rPr>
          <w:rFonts w:ascii="Times New Roman" w:eastAsia="Calibri" w:hAnsi="Times New Roman" w:cs="Times New Roman"/>
          <w:sz w:val="28"/>
          <w:szCs w:val="28"/>
        </w:rPr>
        <w:t xml:space="preserve">: Представителят на Община Разград в заседанието на </w:t>
      </w:r>
      <w:r w:rsidR="0009210B" w:rsidRPr="0009210B">
        <w:rPr>
          <w:rFonts w:ascii="Times New Roman" w:hAnsi="Times New Roman" w:cs="Times New Roman"/>
          <w:sz w:val="28"/>
          <w:szCs w:val="28"/>
        </w:rPr>
        <w:t xml:space="preserve">Асоциацията по В и К по т.1, по т.2., по т.3. и по т.4. да гласува със „ЗА“. </w:t>
      </w:r>
      <w:r>
        <w:rPr>
          <w:rFonts w:ascii="Times New Roman" w:hAnsi="Times New Roman" w:cs="Times New Roman"/>
          <w:sz w:val="28"/>
          <w:szCs w:val="28"/>
        </w:rPr>
        <w:t xml:space="preserve">Това предложение също беше подкрепено с: 5 гласа „ЗА“, без „против“, и без „въздържали се“. </w:t>
      </w:r>
    </w:p>
    <w:p w:rsidR="00252347" w:rsidRPr="0009210B" w:rsidRDefault="00252347" w:rsidP="00252347">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hAnsi="Times New Roman" w:cs="Times New Roman"/>
          <w:sz w:val="28"/>
          <w:szCs w:val="28"/>
        </w:rPr>
        <w:t xml:space="preserve">Като цяло докладната записка беше подкрепена от комисията по бюджет и финанси с: 6 гласа „ЗА“, без „против“, и без „въздържали се“. </w:t>
      </w:r>
    </w:p>
    <w:p w:rsidR="0009210B" w:rsidRDefault="0036753F" w:rsidP="0025234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комисията се разгледаха още 4 докладни записки. И сега ще ви запозная и с решенията по тях.</w:t>
      </w:r>
    </w:p>
    <w:p w:rsidR="0036753F" w:rsidRPr="0009210B" w:rsidRDefault="0036753F" w:rsidP="0025234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Това са докладна записка с вх.№206, подкрепена с: </w:t>
      </w:r>
      <w:r w:rsidRPr="0036753F">
        <w:rPr>
          <w:rFonts w:ascii="Times New Roman" w:hAnsi="Times New Roman" w:cs="Times New Roman"/>
          <w:sz w:val="28"/>
          <w:szCs w:val="28"/>
        </w:rPr>
        <w:t>6 гласа „ЗА“, без „против“, и без „въздържали се“.</w:t>
      </w:r>
    </w:p>
    <w:p w:rsidR="0036753F" w:rsidRPr="0009210B" w:rsidRDefault="0036753F" w:rsidP="0036753F">
      <w:pPr>
        <w:spacing w:after="0" w:line="240" w:lineRule="auto"/>
        <w:ind w:firstLine="709"/>
        <w:jc w:val="both"/>
        <w:rPr>
          <w:rFonts w:ascii="Times New Roman" w:hAnsi="Times New Roman" w:cs="Times New Roman"/>
          <w:sz w:val="28"/>
          <w:szCs w:val="28"/>
        </w:rPr>
      </w:pPr>
      <w:r>
        <w:rPr>
          <w:rFonts w:ascii="Times New Roman" w:eastAsia="Calibri" w:hAnsi="Times New Roman" w:cs="Times New Roman"/>
          <w:sz w:val="28"/>
          <w:szCs w:val="28"/>
        </w:rPr>
        <w:t xml:space="preserve">Докладна записка с вх.№207, </w:t>
      </w:r>
      <w:r w:rsidRPr="0036753F">
        <w:rPr>
          <w:rFonts w:ascii="Times New Roman" w:hAnsi="Times New Roman" w:cs="Times New Roman"/>
          <w:sz w:val="28"/>
          <w:szCs w:val="28"/>
        </w:rPr>
        <w:t>6 гласа „ЗА“, без „против“, и без „въздържали се“.</w:t>
      </w:r>
    </w:p>
    <w:p w:rsidR="0036753F" w:rsidRPr="0009210B" w:rsidRDefault="0036753F" w:rsidP="0036753F">
      <w:pPr>
        <w:spacing w:after="0" w:line="240" w:lineRule="auto"/>
        <w:ind w:firstLine="709"/>
        <w:jc w:val="both"/>
        <w:rPr>
          <w:rFonts w:ascii="Times New Roman" w:hAnsi="Times New Roman" w:cs="Times New Roman"/>
          <w:sz w:val="28"/>
          <w:szCs w:val="28"/>
        </w:rPr>
      </w:pPr>
      <w:r>
        <w:rPr>
          <w:rFonts w:ascii="Times New Roman" w:eastAsia="Calibri" w:hAnsi="Times New Roman" w:cs="Times New Roman"/>
          <w:sz w:val="28"/>
          <w:szCs w:val="28"/>
        </w:rPr>
        <w:t xml:space="preserve">Докладна записка с вх.№210, </w:t>
      </w:r>
      <w:r w:rsidRPr="0036753F">
        <w:rPr>
          <w:rFonts w:ascii="Times New Roman" w:hAnsi="Times New Roman" w:cs="Times New Roman"/>
          <w:sz w:val="28"/>
          <w:szCs w:val="28"/>
        </w:rPr>
        <w:t>6 гласа „ЗА“, без „против“, и без „въздържали се“.</w:t>
      </w:r>
    </w:p>
    <w:p w:rsidR="0036753F" w:rsidRPr="0009210B" w:rsidRDefault="0036753F" w:rsidP="0036753F">
      <w:pPr>
        <w:spacing w:after="0" w:line="240" w:lineRule="auto"/>
        <w:ind w:firstLine="709"/>
        <w:jc w:val="both"/>
        <w:rPr>
          <w:rFonts w:ascii="Times New Roman" w:hAnsi="Times New Roman" w:cs="Times New Roman"/>
          <w:sz w:val="28"/>
          <w:szCs w:val="28"/>
        </w:rPr>
      </w:pPr>
      <w:r>
        <w:rPr>
          <w:rFonts w:ascii="Times New Roman" w:eastAsia="Calibri" w:hAnsi="Times New Roman" w:cs="Times New Roman"/>
          <w:sz w:val="28"/>
          <w:szCs w:val="28"/>
        </w:rPr>
        <w:t xml:space="preserve">И докладна записка с вх.№211, също подкрепена с: </w:t>
      </w:r>
      <w:r w:rsidRPr="0036753F">
        <w:rPr>
          <w:rFonts w:ascii="Times New Roman" w:hAnsi="Times New Roman" w:cs="Times New Roman"/>
          <w:sz w:val="28"/>
          <w:szCs w:val="28"/>
        </w:rPr>
        <w:t>6 гласа „ЗА“, без „против“, и без „въздържали се“.</w:t>
      </w:r>
    </w:p>
    <w:p w:rsidR="0009210B" w:rsidRPr="0009210B" w:rsidRDefault="0036753F" w:rsidP="0009210B">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Благодаря Ви. </w:t>
      </w:r>
    </w:p>
    <w:p w:rsidR="009266E0" w:rsidRDefault="009266E0" w:rsidP="0036753F">
      <w:pPr>
        <w:overflowPunct w:val="0"/>
        <w:autoSpaceDE w:val="0"/>
        <w:autoSpaceDN w:val="0"/>
        <w:adjustRightInd w:val="0"/>
        <w:spacing w:after="0" w:line="240" w:lineRule="auto"/>
        <w:jc w:val="both"/>
        <w:textAlignment w:val="baseline"/>
        <w:rPr>
          <w:rFonts w:ascii="Times New Roman" w:eastAsia="Calibri" w:hAnsi="Times New Roman" w:cs="Times New Roman"/>
          <w:sz w:val="28"/>
          <w:szCs w:val="28"/>
        </w:rPr>
      </w:pPr>
    </w:p>
    <w:p w:rsidR="009266E0" w:rsidRDefault="009266E0" w:rsidP="009266E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Галина Георгиева</w:t>
      </w:r>
      <w:r w:rsidRPr="00B33379">
        <w:rPr>
          <w:rFonts w:ascii="Times New Roman" w:eastAsia="Calibri" w:hAnsi="Times New Roman" w:cs="Times New Roman"/>
          <w:sz w:val="28"/>
          <w:szCs w:val="28"/>
        </w:rPr>
        <w:t xml:space="preserve"> – Председател на ОбС</w:t>
      </w:r>
    </w:p>
    <w:p w:rsidR="009266E0" w:rsidRDefault="00843275" w:rsidP="009266E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И аз благодаря.</w:t>
      </w:r>
    </w:p>
    <w:p w:rsidR="00843275" w:rsidRDefault="00843275" w:rsidP="009266E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Сега думата има председателя на постоянната комисия по устройство и развитие на територията – господин Тодоров, за да ни запознае и той с решенията на комисията. Заповядайте.</w:t>
      </w:r>
    </w:p>
    <w:p w:rsidR="009266E0" w:rsidRDefault="009266E0" w:rsidP="00843275">
      <w:pPr>
        <w:overflowPunct w:val="0"/>
        <w:autoSpaceDE w:val="0"/>
        <w:autoSpaceDN w:val="0"/>
        <w:adjustRightInd w:val="0"/>
        <w:spacing w:after="0" w:line="240" w:lineRule="auto"/>
        <w:jc w:val="both"/>
        <w:textAlignment w:val="baseline"/>
        <w:rPr>
          <w:rFonts w:ascii="Times New Roman" w:eastAsia="Calibri" w:hAnsi="Times New Roman" w:cs="Times New Roman"/>
          <w:sz w:val="28"/>
          <w:szCs w:val="28"/>
        </w:rPr>
      </w:pPr>
    </w:p>
    <w:p w:rsidR="009266E0" w:rsidRDefault="009266E0" w:rsidP="009266E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н Михаил Тодоров</w:t>
      </w:r>
      <w:r w:rsidRPr="00B33379">
        <w:rPr>
          <w:rFonts w:ascii="Times New Roman" w:eastAsia="Calibri" w:hAnsi="Times New Roman" w:cs="Times New Roman"/>
          <w:sz w:val="28"/>
          <w:szCs w:val="28"/>
        </w:rPr>
        <w:t xml:space="preserve"> – Председател на </w:t>
      </w:r>
      <w:r>
        <w:rPr>
          <w:rFonts w:ascii="Times New Roman" w:eastAsia="Calibri" w:hAnsi="Times New Roman" w:cs="Times New Roman"/>
          <w:sz w:val="28"/>
          <w:szCs w:val="28"/>
        </w:rPr>
        <w:t>ПК</w:t>
      </w:r>
    </w:p>
    <w:p w:rsidR="009266E0" w:rsidRDefault="00843275" w:rsidP="009266E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Благодаря, госпожо председател.</w:t>
      </w:r>
    </w:p>
    <w:p w:rsidR="00843275" w:rsidRDefault="004F41DC" w:rsidP="009266E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Уважаеми колеги, на провелото се заседание на ПК по устройство и развитие на територията, транспорт на Общината на 17.06.2025 г., присъстваха 7 общински съветника.</w:t>
      </w:r>
    </w:p>
    <w:p w:rsidR="004F41DC" w:rsidRPr="0009210B" w:rsidRDefault="004F41DC" w:rsidP="004F41DC">
      <w:pPr>
        <w:spacing w:after="0" w:line="240" w:lineRule="auto"/>
        <w:ind w:firstLine="709"/>
        <w:jc w:val="both"/>
        <w:rPr>
          <w:rFonts w:ascii="Times New Roman" w:hAnsi="Times New Roman" w:cs="Times New Roman"/>
          <w:sz w:val="28"/>
          <w:szCs w:val="28"/>
        </w:rPr>
      </w:pPr>
      <w:r>
        <w:rPr>
          <w:rFonts w:ascii="Times New Roman" w:eastAsia="Calibri" w:hAnsi="Times New Roman" w:cs="Times New Roman"/>
          <w:sz w:val="28"/>
          <w:szCs w:val="28"/>
        </w:rPr>
        <w:t xml:space="preserve">Настоящата докладна беше подкрепена с: </w:t>
      </w:r>
      <w:r w:rsidRPr="0036753F">
        <w:rPr>
          <w:rFonts w:ascii="Times New Roman" w:hAnsi="Times New Roman" w:cs="Times New Roman"/>
          <w:sz w:val="28"/>
          <w:szCs w:val="28"/>
        </w:rPr>
        <w:t>6 гласа „ЗА“, без „против“, и без „въздържали се“.</w:t>
      </w:r>
    </w:p>
    <w:p w:rsidR="004F41DC" w:rsidRDefault="004F41DC" w:rsidP="009266E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А докладни записки с вх.№207, докладна записка с вх.№208, докладна записка с вх.№209, докладна записка с вх.№211, докладна записка с вх.№217, докладна записка с вх.№218, докладна записка с </w:t>
      </w:r>
      <w:r>
        <w:rPr>
          <w:rFonts w:ascii="Times New Roman" w:eastAsia="Calibri" w:hAnsi="Times New Roman" w:cs="Times New Roman"/>
          <w:sz w:val="28"/>
          <w:szCs w:val="28"/>
        </w:rPr>
        <w:lastRenderedPageBreak/>
        <w:t xml:space="preserve">вх.№219, както и докладна записка с вх.№220, бяха подкрепени със: 7 гласа „ЗА“, без „против“, и без „въздържали се“. </w:t>
      </w:r>
    </w:p>
    <w:p w:rsidR="009266E0" w:rsidRDefault="00536DC2" w:rsidP="009266E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Благодаря Ви. </w:t>
      </w:r>
    </w:p>
    <w:p w:rsidR="009266E0" w:rsidRDefault="009266E0" w:rsidP="00536DC2">
      <w:pPr>
        <w:overflowPunct w:val="0"/>
        <w:autoSpaceDE w:val="0"/>
        <w:autoSpaceDN w:val="0"/>
        <w:adjustRightInd w:val="0"/>
        <w:spacing w:after="0" w:line="240" w:lineRule="auto"/>
        <w:jc w:val="both"/>
        <w:textAlignment w:val="baseline"/>
        <w:rPr>
          <w:rFonts w:ascii="Times New Roman" w:eastAsia="Calibri" w:hAnsi="Times New Roman" w:cs="Times New Roman"/>
          <w:sz w:val="28"/>
          <w:szCs w:val="28"/>
        </w:rPr>
      </w:pPr>
    </w:p>
    <w:p w:rsidR="009266E0" w:rsidRDefault="009266E0" w:rsidP="009266E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Галина Георгиева</w:t>
      </w:r>
      <w:r w:rsidRPr="00B33379">
        <w:rPr>
          <w:rFonts w:ascii="Times New Roman" w:eastAsia="Calibri" w:hAnsi="Times New Roman" w:cs="Times New Roman"/>
          <w:sz w:val="28"/>
          <w:szCs w:val="28"/>
        </w:rPr>
        <w:t xml:space="preserve"> – Председател на ОбС</w:t>
      </w:r>
    </w:p>
    <w:p w:rsidR="009266E0" w:rsidRDefault="005E5B1D" w:rsidP="009266E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И аз Ви благодаря.</w:t>
      </w:r>
    </w:p>
    <w:p w:rsidR="005E5B1D" w:rsidRDefault="005E5B1D" w:rsidP="009266E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Сега откривам дискусията и давам думата на общинските съветници за предложения, за изказвания също така, въпроси по докладната записка. Съответно очакваме предложения за резервен член и за начина на гласуване на заседанието на Асоциацията по В и К.</w:t>
      </w:r>
    </w:p>
    <w:p w:rsidR="005E5B1D" w:rsidRDefault="005E5B1D" w:rsidP="009266E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Давам думата на общинския съветник Мирослав Грънчаров за изказване. Заповядайте. </w:t>
      </w:r>
    </w:p>
    <w:p w:rsidR="009266E0" w:rsidRDefault="009266E0" w:rsidP="005E5B1D">
      <w:pPr>
        <w:overflowPunct w:val="0"/>
        <w:autoSpaceDE w:val="0"/>
        <w:autoSpaceDN w:val="0"/>
        <w:adjustRightInd w:val="0"/>
        <w:spacing w:after="0" w:line="240" w:lineRule="auto"/>
        <w:jc w:val="both"/>
        <w:textAlignment w:val="baseline"/>
        <w:rPr>
          <w:rFonts w:ascii="Times New Roman" w:eastAsia="Calibri" w:hAnsi="Times New Roman" w:cs="Times New Roman"/>
          <w:sz w:val="28"/>
          <w:szCs w:val="28"/>
        </w:rPr>
      </w:pPr>
    </w:p>
    <w:p w:rsidR="009266E0" w:rsidRDefault="009266E0" w:rsidP="009266E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н Мирослав Грънчаров</w:t>
      </w:r>
      <w:r w:rsidRPr="00B33379">
        <w:rPr>
          <w:rFonts w:ascii="Times New Roman" w:eastAsia="Calibri" w:hAnsi="Times New Roman" w:cs="Times New Roman"/>
          <w:sz w:val="28"/>
          <w:szCs w:val="28"/>
        </w:rPr>
        <w:t xml:space="preserve"> – </w:t>
      </w:r>
      <w:r>
        <w:rPr>
          <w:rFonts w:ascii="Times New Roman" w:eastAsia="Calibri" w:hAnsi="Times New Roman" w:cs="Times New Roman"/>
          <w:sz w:val="28"/>
          <w:szCs w:val="28"/>
        </w:rPr>
        <w:t>Коалиция „ПП-ДБ“</w:t>
      </w:r>
    </w:p>
    <w:p w:rsidR="008A4B98" w:rsidRDefault="0079186C" w:rsidP="009266E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Благодаря Ви</w:t>
      </w:r>
      <w:r w:rsidR="008A4B98">
        <w:rPr>
          <w:rFonts w:ascii="Times New Roman" w:eastAsia="Calibri" w:hAnsi="Times New Roman" w:cs="Times New Roman"/>
          <w:sz w:val="28"/>
          <w:szCs w:val="28"/>
        </w:rPr>
        <w:t>.</w:t>
      </w:r>
    </w:p>
    <w:p w:rsidR="009266E0" w:rsidRDefault="008A4B98" w:rsidP="009266E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У</w:t>
      </w:r>
      <w:r w:rsidR="0079186C">
        <w:rPr>
          <w:rFonts w:ascii="Times New Roman" w:eastAsia="Calibri" w:hAnsi="Times New Roman" w:cs="Times New Roman"/>
          <w:sz w:val="28"/>
          <w:szCs w:val="28"/>
        </w:rPr>
        <w:t>важаема госпожо председател</w:t>
      </w:r>
      <w:r>
        <w:rPr>
          <w:rFonts w:ascii="Times New Roman" w:eastAsia="Calibri" w:hAnsi="Times New Roman" w:cs="Times New Roman"/>
          <w:sz w:val="28"/>
          <w:szCs w:val="28"/>
        </w:rPr>
        <w:t>,</w:t>
      </w:r>
    </w:p>
    <w:p w:rsidR="0079186C" w:rsidRDefault="0079186C" w:rsidP="009266E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Уважаеми колеги,</w:t>
      </w:r>
    </w:p>
    <w:p w:rsidR="0079186C" w:rsidRDefault="0079186C" w:rsidP="009266E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Винаги когато дебатираме на тема В и К Асоциация се изкушавам на дълго и на широко да предизвикам някакъв спор за смисъла от съществуването на това нещо. Но сега няма да го направя. Сега аз имам един въпрос. Понеже трябва да вземем решение по 4 точки, има ли някой в залата, който да е наясно каква е разликата между Отчета на бюджета и Проекта на бюджет за 2024 г., съответно за 2025 г.? За да стане така максимално ясно на колегите общински съветници, какво все пак ще гласуват. Защото тук</w:t>
      </w:r>
      <w:r w:rsidR="008A4B98">
        <w:rPr>
          <w:rFonts w:ascii="Times New Roman" w:eastAsia="Calibri" w:hAnsi="Times New Roman" w:cs="Times New Roman"/>
          <w:sz w:val="28"/>
          <w:szCs w:val="28"/>
        </w:rPr>
        <w:t>,</w:t>
      </w:r>
      <w:r>
        <w:rPr>
          <w:rFonts w:ascii="Times New Roman" w:eastAsia="Calibri" w:hAnsi="Times New Roman" w:cs="Times New Roman"/>
          <w:sz w:val="28"/>
          <w:szCs w:val="28"/>
        </w:rPr>
        <w:t xml:space="preserve"> един текст изпразнен от смисъл, ние имаме 36 % от ангажимент към тази част. Благодаря. </w:t>
      </w:r>
    </w:p>
    <w:p w:rsidR="00BE52BC" w:rsidRDefault="00BE52BC" w:rsidP="009266E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BE52BC" w:rsidRDefault="00BE52BC" w:rsidP="00BE52BC">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Галина Георгиева</w:t>
      </w:r>
      <w:r w:rsidRPr="00B33379">
        <w:rPr>
          <w:rFonts w:ascii="Times New Roman" w:eastAsia="Calibri" w:hAnsi="Times New Roman" w:cs="Times New Roman"/>
          <w:sz w:val="28"/>
          <w:szCs w:val="28"/>
        </w:rPr>
        <w:t xml:space="preserve"> – Председател на ОбС</w:t>
      </w:r>
    </w:p>
    <w:p w:rsidR="00BE52BC" w:rsidRDefault="00BE52BC" w:rsidP="009266E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И аз благодаря.</w:t>
      </w:r>
    </w:p>
    <w:p w:rsidR="00BE52BC" w:rsidRDefault="00BE52BC" w:rsidP="009266E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Въпроса към общинските съветници ли е зададен или към общинската администрация? </w:t>
      </w:r>
    </w:p>
    <w:p w:rsidR="00BE52BC" w:rsidRDefault="00BE52BC" w:rsidP="009266E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BE52BC" w:rsidRDefault="00BE52BC" w:rsidP="00BE52BC">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н Мирослав Грънчаров</w:t>
      </w:r>
      <w:r w:rsidRPr="00B33379">
        <w:rPr>
          <w:rFonts w:ascii="Times New Roman" w:eastAsia="Calibri" w:hAnsi="Times New Roman" w:cs="Times New Roman"/>
          <w:sz w:val="28"/>
          <w:szCs w:val="28"/>
        </w:rPr>
        <w:t xml:space="preserve"> – </w:t>
      </w:r>
      <w:r>
        <w:rPr>
          <w:rFonts w:ascii="Times New Roman" w:eastAsia="Calibri" w:hAnsi="Times New Roman" w:cs="Times New Roman"/>
          <w:sz w:val="28"/>
          <w:szCs w:val="28"/>
        </w:rPr>
        <w:t>Коалиция „ПП-ДБ“</w:t>
      </w:r>
    </w:p>
    <w:p w:rsidR="00BE52BC" w:rsidRDefault="00BE52BC" w:rsidP="009266E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Към някой, който знае какви са числата. Аз не ги знам. </w:t>
      </w:r>
    </w:p>
    <w:p w:rsidR="00BE52BC" w:rsidRDefault="00BE52BC" w:rsidP="009266E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BE52BC" w:rsidRDefault="00BE52BC" w:rsidP="00BE52BC">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Галина Георгиева</w:t>
      </w:r>
      <w:r w:rsidRPr="00B33379">
        <w:rPr>
          <w:rFonts w:ascii="Times New Roman" w:eastAsia="Calibri" w:hAnsi="Times New Roman" w:cs="Times New Roman"/>
          <w:sz w:val="28"/>
          <w:szCs w:val="28"/>
        </w:rPr>
        <w:t xml:space="preserve"> – Председател на ОбС</w:t>
      </w:r>
    </w:p>
    <w:p w:rsidR="009266E0" w:rsidRDefault="00BD0628" w:rsidP="00BD0628">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Очакваме господин Дурльов, ако може да се ориентира по документите, които са приложени към писмото от областната администрация</w:t>
      </w:r>
      <w:r w:rsidR="008A4B98">
        <w:rPr>
          <w:rFonts w:ascii="Times New Roman" w:eastAsia="Calibri" w:hAnsi="Times New Roman" w:cs="Times New Roman"/>
          <w:sz w:val="28"/>
          <w:szCs w:val="28"/>
        </w:rPr>
        <w:t>,</w:t>
      </w:r>
      <w:r>
        <w:rPr>
          <w:rFonts w:ascii="Times New Roman" w:eastAsia="Calibri" w:hAnsi="Times New Roman" w:cs="Times New Roman"/>
          <w:sz w:val="28"/>
          <w:szCs w:val="28"/>
        </w:rPr>
        <w:t xml:space="preserve"> да ни уведоми. </w:t>
      </w:r>
    </w:p>
    <w:p w:rsidR="00BD0628" w:rsidRDefault="00BD0628" w:rsidP="00BD0628">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4F41DC" w:rsidRDefault="004F41DC" w:rsidP="004F41DC">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н Сабри Дурльов</w:t>
      </w:r>
      <w:r w:rsidRPr="00B33379">
        <w:rPr>
          <w:rFonts w:ascii="Times New Roman" w:eastAsia="Calibri" w:hAnsi="Times New Roman" w:cs="Times New Roman"/>
          <w:sz w:val="28"/>
          <w:szCs w:val="28"/>
        </w:rPr>
        <w:t xml:space="preserve"> – </w:t>
      </w:r>
      <w:r>
        <w:rPr>
          <w:rFonts w:ascii="Times New Roman" w:eastAsia="Calibri" w:hAnsi="Times New Roman" w:cs="Times New Roman"/>
          <w:sz w:val="28"/>
          <w:szCs w:val="28"/>
        </w:rPr>
        <w:t xml:space="preserve">Началник на Отдел „Правно-нормативно обслужване“ </w:t>
      </w:r>
    </w:p>
    <w:p w:rsidR="009266E0" w:rsidRPr="007F20F6" w:rsidRDefault="0012536C" w:rsidP="009266E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lastRenderedPageBreak/>
        <w:t>По отношение на Проекта на бюджета, който трябва да се гласува за 2025 г., приходната част на проекта на бюджет за 2025 г. на Асоциацията по В и К на обособената територия е в размер на 67 518,38 лв.</w:t>
      </w:r>
      <w:r w:rsidR="004945F7">
        <w:rPr>
          <w:rFonts w:ascii="Times New Roman" w:eastAsia="Calibri" w:hAnsi="Times New Roman" w:cs="Times New Roman"/>
          <w:sz w:val="28"/>
          <w:szCs w:val="28"/>
        </w:rPr>
        <w:t>, включваща финансирана</w:t>
      </w:r>
      <w:r>
        <w:rPr>
          <w:rFonts w:ascii="Times New Roman" w:eastAsia="Calibri" w:hAnsi="Times New Roman" w:cs="Times New Roman"/>
          <w:sz w:val="28"/>
          <w:szCs w:val="28"/>
        </w:rPr>
        <w:t xml:space="preserve"> текуща дейност от държавата, средства осигурени от бюджета на МРРБ в размер на 21 212,33 лв. Ф</w:t>
      </w:r>
      <w:r w:rsidR="004945F7">
        <w:rPr>
          <w:rFonts w:ascii="Times New Roman" w:eastAsia="Calibri" w:hAnsi="Times New Roman" w:cs="Times New Roman"/>
          <w:sz w:val="28"/>
          <w:szCs w:val="28"/>
        </w:rPr>
        <w:t>инансирана от</w:t>
      </w:r>
      <w:r>
        <w:rPr>
          <w:rFonts w:ascii="Times New Roman" w:eastAsia="Calibri" w:hAnsi="Times New Roman" w:cs="Times New Roman"/>
          <w:sz w:val="28"/>
          <w:szCs w:val="28"/>
        </w:rPr>
        <w:t xml:space="preserve"> текуща дейност</w:t>
      </w:r>
      <w:r w:rsidR="004945F7">
        <w:rPr>
          <w:rFonts w:ascii="Times New Roman" w:eastAsia="Calibri" w:hAnsi="Times New Roman" w:cs="Times New Roman"/>
          <w:sz w:val="28"/>
          <w:szCs w:val="28"/>
        </w:rPr>
        <w:t xml:space="preserve"> от общините съгласно чл.198в, ал.13, предложение 2 от Закона за водите в размер на 39 394,33 лв., в т.ч. за Община Разград 21 993,32 лв.; за Община Кубрат 7 167, 55 лв.; за Община Завет 4 053,28 лв.; за Община Лозница 3 878,48 лв.; за Община Цар Калоян 2 301,70 лв., като по-надолу вече има разбивки кое за какво ще бъде изхарчено. Ако желаете за по-подробна информация. Отчета обхваща Отчет за приходите и разходите за календарната година 2024 г.</w:t>
      </w:r>
    </w:p>
    <w:p w:rsidR="009266E0" w:rsidRDefault="009266E0" w:rsidP="003D6CCF">
      <w:pPr>
        <w:spacing w:after="0" w:line="240" w:lineRule="auto"/>
        <w:ind w:firstLine="709"/>
        <w:jc w:val="both"/>
        <w:rPr>
          <w:rFonts w:ascii="Times New Roman" w:eastAsia="Times New Roman" w:hAnsi="Times New Roman"/>
          <w:b/>
          <w:sz w:val="28"/>
          <w:szCs w:val="28"/>
        </w:rPr>
      </w:pPr>
    </w:p>
    <w:p w:rsidR="004945F7" w:rsidRDefault="004945F7" w:rsidP="004945F7">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н Мирослав Грънчаров</w:t>
      </w:r>
      <w:r w:rsidRPr="00B33379">
        <w:rPr>
          <w:rFonts w:ascii="Times New Roman" w:eastAsia="Calibri" w:hAnsi="Times New Roman" w:cs="Times New Roman"/>
          <w:sz w:val="28"/>
          <w:szCs w:val="28"/>
        </w:rPr>
        <w:t xml:space="preserve"> – </w:t>
      </w:r>
      <w:r>
        <w:rPr>
          <w:rFonts w:ascii="Times New Roman" w:eastAsia="Calibri" w:hAnsi="Times New Roman" w:cs="Times New Roman"/>
          <w:sz w:val="28"/>
          <w:szCs w:val="28"/>
        </w:rPr>
        <w:t>Коалиция „ПП-ДБ“</w:t>
      </w:r>
    </w:p>
    <w:p w:rsidR="004945F7" w:rsidRDefault="004945F7" w:rsidP="003D6CCF">
      <w:pPr>
        <w:spacing w:after="0" w:line="240" w:lineRule="auto"/>
        <w:ind w:firstLine="709"/>
        <w:jc w:val="both"/>
        <w:rPr>
          <w:rFonts w:ascii="Times New Roman" w:eastAsia="Times New Roman" w:hAnsi="Times New Roman"/>
          <w:sz w:val="28"/>
          <w:szCs w:val="28"/>
        </w:rPr>
      </w:pPr>
      <w:r w:rsidRPr="004945F7">
        <w:rPr>
          <w:rFonts w:ascii="Times New Roman" w:eastAsia="Times New Roman" w:hAnsi="Times New Roman"/>
          <w:sz w:val="28"/>
          <w:szCs w:val="28"/>
        </w:rPr>
        <w:t>Доуточняващ въпрос</w:t>
      </w:r>
      <w:r>
        <w:rPr>
          <w:rFonts w:ascii="Times New Roman" w:eastAsia="Times New Roman" w:hAnsi="Times New Roman"/>
          <w:sz w:val="28"/>
          <w:szCs w:val="28"/>
        </w:rPr>
        <w:t xml:space="preserve">. </w:t>
      </w:r>
    </w:p>
    <w:p w:rsidR="004945F7" w:rsidRDefault="004945F7" w:rsidP="003D6CCF">
      <w:pPr>
        <w:spacing w:after="0" w:line="240" w:lineRule="auto"/>
        <w:ind w:firstLine="709"/>
        <w:jc w:val="both"/>
        <w:rPr>
          <w:rFonts w:ascii="Times New Roman" w:eastAsia="Times New Roman" w:hAnsi="Times New Roman"/>
          <w:sz w:val="28"/>
          <w:szCs w:val="28"/>
        </w:rPr>
      </w:pPr>
    </w:p>
    <w:p w:rsidR="004945F7" w:rsidRDefault="004945F7" w:rsidP="004945F7">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Галина Георгиева</w:t>
      </w:r>
      <w:r w:rsidRPr="00B33379">
        <w:rPr>
          <w:rFonts w:ascii="Times New Roman" w:eastAsia="Calibri" w:hAnsi="Times New Roman" w:cs="Times New Roman"/>
          <w:sz w:val="28"/>
          <w:szCs w:val="28"/>
        </w:rPr>
        <w:t xml:space="preserve"> – Председател на ОбС</w:t>
      </w:r>
    </w:p>
    <w:p w:rsidR="004945F7" w:rsidRDefault="004945F7" w:rsidP="003D6CCF">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Завършихте ли, господин Дурльов? </w:t>
      </w:r>
    </w:p>
    <w:p w:rsidR="004945F7" w:rsidRDefault="004945F7" w:rsidP="003D6CCF">
      <w:pPr>
        <w:spacing w:after="0" w:line="240" w:lineRule="auto"/>
        <w:ind w:firstLine="709"/>
        <w:jc w:val="both"/>
        <w:rPr>
          <w:rFonts w:ascii="Times New Roman" w:eastAsia="Times New Roman" w:hAnsi="Times New Roman"/>
          <w:sz w:val="28"/>
          <w:szCs w:val="28"/>
        </w:rPr>
      </w:pPr>
    </w:p>
    <w:p w:rsidR="004945F7" w:rsidRDefault="004945F7" w:rsidP="004945F7">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н Сабри Дурльов</w:t>
      </w:r>
      <w:r w:rsidRPr="00B33379">
        <w:rPr>
          <w:rFonts w:ascii="Times New Roman" w:eastAsia="Calibri" w:hAnsi="Times New Roman" w:cs="Times New Roman"/>
          <w:sz w:val="28"/>
          <w:szCs w:val="28"/>
        </w:rPr>
        <w:t xml:space="preserve"> – </w:t>
      </w:r>
      <w:r>
        <w:rPr>
          <w:rFonts w:ascii="Times New Roman" w:eastAsia="Calibri" w:hAnsi="Times New Roman" w:cs="Times New Roman"/>
          <w:sz w:val="28"/>
          <w:szCs w:val="28"/>
        </w:rPr>
        <w:t xml:space="preserve">Началник на Отдел „Правно-нормативно обслужване“ </w:t>
      </w:r>
    </w:p>
    <w:p w:rsidR="004945F7" w:rsidRDefault="004945F7" w:rsidP="003D6CCF">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Да. Конкретни цифри ако трябва нали…</w:t>
      </w:r>
    </w:p>
    <w:p w:rsidR="004945F7" w:rsidRDefault="004945F7" w:rsidP="003D6CCF">
      <w:pPr>
        <w:spacing w:after="0" w:line="240" w:lineRule="auto"/>
        <w:ind w:firstLine="709"/>
        <w:jc w:val="both"/>
        <w:rPr>
          <w:rFonts w:ascii="Times New Roman" w:eastAsia="Times New Roman" w:hAnsi="Times New Roman"/>
          <w:sz w:val="28"/>
          <w:szCs w:val="28"/>
        </w:rPr>
      </w:pPr>
    </w:p>
    <w:p w:rsidR="004945F7" w:rsidRDefault="004945F7" w:rsidP="004945F7">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н Мирослав Грънчаров</w:t>
      </w:r>
      <w:r w:rsidRPr="00B33379">
        <w:rPr>
          <w:rFonts w:ascii="Times New Roman" w:eastAsia="Calibri" w:hAnsi="Times New Roman" w:cs="Times New Roman"/>
          <w:sz w:val="28"/>
          <w:szCs w:val="28"/>
        </w:rPr>
        <w:t xml:space="preserve"> – </w:t>
      </w:r>
      <w:r>
        <w:rPr>
          <w:rFonts w:ascii="Times New Roman" w:eastAsia="Calibri" w:hAnsi="Times New Roman" w:cs="Times New Roman"/>
          <w:sz w:val="28"/>
          <w:szCs w:val="28"/>
        </w:rPr>
        <w:t>Коалиция „ПП-ДБ“</w:t>
      </w:r>
    </w:p>
    <w:p w:rsidR="004945F7" w:rsidRDefault="004945F7" w:rsidP="003D6CCF">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Да, бих се радвал да получа прихода, задължението на Община Разград за 2024 г., за да направим един разрез. 2025 г. трябва да дадем 22 000 лв., 2024 г. – колко са заделени от бюджета на Община Разград</w:t>
      </w:r>
      <w:r w:rsidR="00BD45CE">
        <w:rPr>
          <w:rFonts w:ascii="Times New Roman" w:eastAsia="Times New Roman" w:hAnsi="Times New Roman"/>
          <w:sz w:val="28"/>
          <w:szCs w:val="28"/>
        </w:rPr>
        <w:t xml:space="preserve"> за тази сравнително безсмислена дейност</w:t>
      </w:r>
      <w:r>
        <w:rPr>
          <w:rFonts w:ascii="Times New Roman" w:eastAsia="Times New Roman" w:hAnsi="Times New Roman"/>
          <w:sz w:val="28"/>
          <w:szCs w:val="28"/>
        </w:rPr>
        <w:t xml:space="preserve">. </w:t>
      </w:r>
      <w:r w:rsidR="00BD45CE">
        <w:rPr>
          <w:rFonts w:ascii="Times New Roman" w:eastAsia="Times New Roman" w:hAnsi="Times New Roman"/>
          <w:sz w:val="28"/>
          <w:szCs w:val="28"/>
        </w:rPr>
        <w:t xml:space="preserve">Благодаря. </w:t>
      </w:r>
    </w:p>
    <w:p w:rsidR="00205384" w:rsidRDefault="00205384" w:rsidP="003D6CCF">
      <w:pPr>
        <w:spacing w:after="0" w:line="240" w:lineRule="auto"/>
        <w:ind w:firstLine="709"/>
        <w:jc w:val="both"/>
        <w:rPr>
          <w:rFonts w:ascii="Times New Roman" w:eastAsia="Times New Roman" w:hAnsi="Times New Roman"/>
          <w:sz w:val="28"/>
          <w:szCs w:val="28"/>
        </w:rPr>
      </w:pPr>
    </w:p>
    <w:p w:rsidR="00205384" w:rsidRDefault="00205384" w:rsidP="0020538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Галина Георгиева</w:t>
      </w:r>
      <w:r w:rsidRPr="00B33379">
        <w:rPr>
          <w:rFonts w:ascii="Times New Roman" w:eastAsia="Calibri" w:hAnsi="Times New Roman" w:cs="Times New Roman"/>
          <w:sz w:val="28"/>
          <w:szCs w:val="28"/>
        </w:rPr>
        <w:t xml:space="preserve"> – Председател на ОбС</w:t>
      </w:r>
    </w:p>
    <w:p w:rsidR="00205384" w:rsidRDefault="00205384" w:rsidP="003D6CCF">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Ще се ориентирате ли по документите или да ги предоставите на…</w:t>
      </w:r>
    </w:p>
    <w:p w:rsidR="00205384" w:rsidRDefault="00205384" w:rsidP="003D6CCF">
      <w:pPr>
        <w:spacing w:after="0" w:line="240" w:lineRule="auto"/>
        <w:ind w:firstLine="709"/>
        <w:jc w:val="both"/>
        <w:rPr>
          <w:rFonts w:ascii="Times New Roman" w:eastAsia="Times New Roman" w:hAnsi="Times New Roman"/>
          <w:sz w:val="28"/>
          <w:szCs w:val="28"/>
        </w:rPr>
      </w:pPr>
    </w:p>
    <w:p w:rsidR="00205384" w:rsidRDefault="00205384" w:rsidP="0020538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н Сабри Дурльов</w:t>
      </w:r>
      <w:r w:rsidRPr="00B33379">
        <w:rPr>
          <w:rFonts w:ascii="Times New Roman" w:eastAsia="Calibri" w:hAnsi="Times New Roman" w:cs="Times New Roman"/>
          <w:sz w:val="28"/>
          <w:szCs w:val="28"/>
        </w:rPr>
        <w:t xml:space="preserve"> – </w:t>
      </w:r>
      <w:r>
        <w:rPr>
          <w:rFonts w:ascii="Times New Roman" w:eastAsia="Calibri" w:hAnsi="Times New Roman" w:cs="Times New Roman"/>
          <w:sz w:val="28"/>
          <w:szCs w:val="28"/>
        </w:rPr>
        <w:t xml:space="preserve">Началник на Отдел „Правно-нормативно обслужване“ </w:t>
      </w:r>
    </w:p>
    <w:p w:rsidR="00205384" w:rsidRDefault="00205384" w:rsidP="003D6CCF">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Ами сумата беше някъде към 18 000 лв., обаче не мога да я намеря тук. Нали някой от колегите</w:t>
      </w:r>
      <w:r w:rsidR="008A4B98">
        <w:rPr>
          <w:rFonts w:ascii="Times New Roman" w:eastAsia="Times New Roman" w:hAnsi="Times New Roman"/>
          <w:sz w:val="28"/>
          <w:szCs w:val="28"/>
        </w:rPr>
        <w:t>,</w:t>
      </w:r>
      <w:r>
        <w:rPr>
          <w:rFonts w:ascii="Times New Roman" w:eastAsia="Times New Roman" w:hAnsi="Times New Roman"/>
          <w:sz w:val="28"/>
          <w:szCs w:val="28"/>
        </w:rPr>
        <w:t xml:space="preserve"> ако може. </w:t>
      </w:r>
    </w:p>
    <w:p w:rsidR="00205384" w:rsidRDefault="00205384" w:rsidP="003D6CCF">
      <w:pPr>
        <w:spacing w:after="0" w:line="240" w:lineRule="auto"/>
        <w:ind w:firstLine="709"/>
        <w:jc w:val="both"/>
        <w:rPr>
          <w:rFonts w:ascii="Times New Roman" w:eastAsia="Times New Roman" w:hAnsi="Times New Roman"/>
          <w:sz w:val="28"/>
          <w:szCs w:val="28"/>
        </w:rPr>
      </w:pPr>
    </w:p>
    <w:p w:rsidR="00205384" w:rsidRDefault="00205384" w:rsidP="0020538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Галина Георгиева</w:t>
      </w:r>
      <w:r w:rsidRPr="00B33379">
        <w:rPr>
          <w:rFonts w:ascii="Times New Roman" w:eastAsia="Calibri" w:hAnsi="Times New Roman" w:cs="Times New Roman"/>
          <w:sz w:val="28"/>
          <w:szCs w:val="28"/>
        </w:rPr>
        <w:t xml:space="preserve"> – Председател на ОбС</w:t>
      </w:r>
    </w:p>
    <w:p w:rsidR="00205384" w:rsidRDefault="00205384" w:rsidP="003D6CCF">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Ориентировъчно беше 18 000 лв. по мо</w:t>
      </w:r>
      <w:r w:rsidR="008A4B98">
        <w:rPr>
          <w:rFonts w:ascii="Times New Roman" w:eastAsia="Times New Roman" w:hAnsi="Times New Roman"/>
          <w:sz w:val="28"/>
          <w:szCs w:val="28"/>
        </w:rPr>
        <w:t>й</w:t>
      </w:r>
      <w:r>
        <w:rPr>
          <w:rFonts w:ascii="Times New Roman" w:eastAsia="Times New Roman" w:hAnsi="Times New Roman"/>
          <w:sz w:val="28"/>
          <w:szCs w:val="28"/>
        </w:rPr>
        <w:t xml:space="preserve"> спомен. Ако искате точната цифра, ще </w:t>
      </w:r>
      <w:r w:rsidR="008A4B98">
        <w:rPr>
          <w:rFonts w:ascii="Times New Roman" w:eastAsia="Times New Roman" w:hAnsi="Times New Roman"/>
          <w:sz w:val="28"/>
          <w:szCs w:val="28"/>
        </w:rPr>
        <w:t>В</w:t>
      </w:r>
      <w:r>
        <w:rPr>
          <w:rFonts w:ascii="Times New Roman" w:eastAsia="Times New Roman" w:hAnsi="Times New Roman"/>
          <w:sz w:val="28"/>
          <w:szCs w:val="28"/>
        </w:rPr>
        <w:t>и я кажем в последствие, господин Грънчаров. Но това е ориентира.</w:t>
      </w:r>
    </w:p>
    <w:p w:rsidR="00205384" w:rsidRDefault="00205384" w:rsidP="003D6CCF">
      <w:pPr>
        <w:spacing w:after="0" w:line="240" w:lineRule="auto"/>
        <w:ind w:firstLine="709"/>
        <w:jc w:val="both"/>
        <w:rPr>
          <w:rFonts w:ascii="Times New Roman" w:eastAsia="Times New Roman" w:hAnsi="Times New Roman"/>
          <w:sz w:val="28"/>
          <w:szCs w:val="28"/>
        </w:rPr>
      </w:pPr>
    </w:p>
    <w:p w:rsidR="00205384" w:rsidRDefault="00205384" w:rsidP="0020538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н Мирослав Грънчаров</w:t>
      </w:r>
      <w:r w:rsidRPr="00B33379">
        <w:rPr>
          <w:rFonts w:ascii="Times New Roman" w:eastAsia="Calibri" w:hAnsi="Times New Roman" w:cs="Times New Roman"/>
          <w:sz w:val="28"/>
          <w:szCs w:val="28"/>
        </w:rPr>
        <w:t xml:space="preserve"> – </w:t>
      </w:r>
      <w:r>
        <w:rPr>
          <w:rFonts w:ascii="Times New Roman" w:eastAsia="Calibri" w:hAnsi="Times New Roman" w:cs="Times New Roman"/>
          <w:sz w:val="28"/>
          <w:szCs w:val="28"/>
        </w:rPr>
        <w:t>Коалиция „ПП-ДБ“</w:t>
      </w:r>
    </w:p>
    <w:p w:rsidR="00205384" w:rsidRDefault="00205384" w:rsidP="003D6CCF">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Да, желая да получа точната цифра. Защото когато става дума за цифри – около, аджаба, надали</w:t>
      </w:r>
      <w:r w:rsidR="008A4B98">
        <w:rPr>
          <w:rFonts w:ascii="Times New Roman" w:eastAsia="Times New Roman" w:hAnsi="Times New Roman"/>
          <w:sz w:val="28"/>
          <w:szCs w:val="28"/>
        </w:rPr>
        <w:t>,</w:t>
      </w:r>
      <w:r>
        <w:rPr>
          <w:rFonts w:ascii="Times New Roman" w:eastAsia="Times New Roman" w:hAnsi="Times New Roman"/>
          <w:sz w:val="28"/>
          <w:szCs w:val="28"/>
        </w:rPr>
        <w:t xml:space="preserve"> някак си не звучи точно. Да ми каже точната цифра</w:t>
      </w:r>
      <w:r w:rsidR="008A4B98">
        <w:rPr>
          <w:rFonts w:ascii="Times New Roman" w:eastAsia="Times New Roman" w:hAnsi="Times New Roman"/>
          <w:sz w:val="28"/>
          <w:szCs w:val="28"/>
        </w:rPr>
        <w:t>,</w:t>
      </w:r>
      <w:r>
        <w:rPr>
          <w:rFonts w:ascii="Times New Roman" w:eastAsia="Times New Roman" w:hAnsi="Times New Roman"/>
          <w:sz w:val="28"/>
          <w:szCs w:val="28"/>
        </w:rPr>
        <w:t xml:space="preserve"> колегата Дурльов. </w:t>
      </w:r>
    </w:p>
    <w:p w:rsidR="004C0623" w:rsidRDefault="004C0623" w:rsidP="003D6CCF">
      <w:pPr>
        <w:spacing w:after="0" w:line="240" w:lineRule="auto"/>
        <w:ind w:firstLine="709"/>
        <w:jc w:val="both"/>
        <w:rPr>
          <w:rFonts w:ascii="Times New Roman" w:eastAsia="Times New Roman" w:hAnsi="Times New Roman"/>
          <w:sz w:val="28"/>
          <w:szCs w:val="28"/>
        </w:rPr>
      </w:pPr>
    </w:p>
    <w:p w:rsidR="004C0623" w:rsidRDefault="004C0623" w:rsidP="004C0623">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Галина Георгиева</w:t>
      </w:r>
      <w:r w:rsidRPr="00B33379">
        <w:rPr>
          <w:rFonts w:ascii="Times New Roman" w:eastAsia="Calibri" w:hAnsi="Times New Roman" w:cs="Times New Roman"/>
          <w:sz w:val="28"/>
          <w:szCs w:val="28"/>
        </w:rPr>
        <w:t xml:space="preserve"> – Председател на ОбС</w:t>
      </w:r>
    </w:p>
    <w:p w:rsidR="004C0623" w:rsidRDefault="004C0623" w:rsidP="003D6CCF">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Добре. Ще изчакаме тогава да </w:t>
      </w:r>
      <w:r w:rsidR="008A4B98">
        <w:rPr>
          <w:rFonts w:ascii="Times New Roman" w:eastAsia="Times New Roman" w:hAnsi="Times New Roman"/>
          <w:sz w:val="28"/>
          <w:szCs w:val="28"/>
        </w:rPr>
        <w:t>В</w:t>
      </w:r>
      <w:r>
        <w:rPr>
          <w:rFonts w:ascii="Times New Roman" w:eastAsia="Times New Roman" w:hAnsi="Times New Roman"/>
          <w:sz w:val="28"/>
          <w:szCs w:val="28"/>
        </w:rPr>
        <w:t xml:space="preserve">и кажат точната цифра. </w:t>
      </w:r>
    </w:p>
    <w:p w:rsidR="004C0623" w:rsidRDefault="004C0623" w:rsidP="003D6CCF">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Междувременно за изказване се е регистрирал и друг общински съветник. Докато чакаме отговора на вашия въпрос</w:t>
      </w:r>
      <w:r w:rsidR="008A4B98">
        <w:rPr>
          <w:rFonts w:ascii="Times New Roman" w:eastAsia="Times New Roman" w:hAnsi="Times New Roman"/>
          <w:sz w:val="28"/>
          <w:szCs w:val="28"/>
        </w:rPr>
        <w:t>,</w:t>
      </w:r>
      <w:r>
        <w:rPr>
          <w:rFonts w:ascii="Times New Roman" w:eastAsia="Times New Roman" w:hAnsi="Times New Roman"/>
          <w:sz w:val="28"/>
          <w:szCs w:val="28"/>
        </w:rPr>
        <w:t xml:space="preserve"> господин Грънчаров, давам думата на госпожа Цанкова за изказване. Заповядайте. </w:t>
      </w:r>
    </w:p>
    <w:p w:rsidR="004C0623" w:rsidRDefault="004C0623" w:rsidP="003D6CCF">
      <w:pPr>
        <w:spacing w:after="0" w:line="240" w:lineRule="auto"/>
        <w:ind w:firstLine="709"/>
        <w:jc w:val="both"/>
        <w:rPr>
          <w:rFonts w:ascii="Times New Roman" w:eastAsia="Times New Roman" w:hAnsi="Times New Roman"/>
          <w:sz w:val="28"/>
          <w:szCs w:val="28"/>
        </w:rPr>
      </w:pPr>
    </w:p>
    <w:p w:rsidR="004C0623" w:rsidRDefault="004C0623" w:rsidP="004C0623">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Петя Цанкова</w:t>
      </w:r>
      <w:r w:rsidRPr="00B33379">
        <w:rPr>
          <w:rFonts w:ascii="Times New Roman" w:eastAsia="Calibri" w:hAnsi="Times New Roman" w:cs="Times New Roman"/>
          <w:sz w:val="28"/>
          <w:szCs w:val="28"/>
        </w:rPr>
        <w:t xml:space="preserve"> – </w:t>
      </w:r>
      <w:r>
        <w:rPr>
          <w:rFonts w:ascii="Times New Roman" w:eastAsia="Calibri" w:hAnsi="Times New Roman" w:cs="Times New Roman"/>
          <w:sz w:val="28"/>
          <w:szCs w:val="28"/>
        </w:rPr>
        <w:t>Коалиция „ПП-ДБ“</w:t>
      </w:r>
    </w:p>
    <w:p w:rsidR="004C0623" w:rsidRDefault="00BF1FCF" w:rsidP="003D6CCF">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Аз искам да попитам, тази сума дали е предвидена в бюджета за 2025 г. на общината, която трябва да дадем. </w:t>
      </w:r>
    </w:p>
    <w:p w:rsidR="00BF1FCF" w:rsidRDefault="00BF1FCF" w:rsidP="003D6CCF">
      <w:pPr>
        <w:spacing w:after="0" w:line="240" w:lineRule="auto"/>
        <w:ind w:firstLine="709"/>
        <w:jc w:val="both"/>
        <w:rPr>
          <w:rFonts w:ascii="Times New Roman" w:eastAsia="Times New Roman" w:hAnsi="Times New Roman"/>
          <w:sz w:val="28"/>
          <w:szCs w:val="28"/>
        </w:rPr>
      </w:pPr>
    </w:p>
    <w:p w:rsidR="00BF1FCF" w:rsidRDefault="00BF1FCF" w:rsidP="00BF1FC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Галина Георгиева</w:t>
      </w:r>
      <w:r w:rsidRPr="00B33379">
        <w:rPr>
          <w:rFonts w:ascii="Times New Roman" w:eastAsia="Calibri" w:hAnsi="Times New Roman" w:cs="Times New Roman"/>
          <w:sz w:val="28"/>
          <w:szCs w:val="28"/>
        </w:rPr>
        <w:t xml:space="preserve"> – Председател на ОбС</w:t>
      </w:r>
    </w:p>
    <w:p w:rsidR="00BF1FCF" w:rsidRDefault="00BF1FCF" w:rsidP="003D6CCF">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Ще ви бъде отговорено. </w:t>
      </w:r>
    </w:p>
    <w:p w:rsidR="00BF1FCF" w:rsidRDefault="00BF1FCF" w:rsidP="003D6CCF">
      <w:pPr>
        <w:spacing w:after="0" w:line="240" w:lineRule="auto"/>
        <w:ind w:firstLine="709"/>
        <w:jc w:val="both"/>
        <w:rPr>
          <w:rFonts w:ascii="Times New Roman" w:eastAsia="Times New Roman" w:hAnsi="Times New Roman"/>
          <w:sz w:val="28"/>
          <w:szCs w:val="28"/>
        </w:rPr>
      </w:pPr>
    </w:p>
    <w:p w:rsidR="00BF1FCF" w:rsidRDefault="00BF1FCF" w:rsidP="00BF1FC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Галина Георгиева</w:t>
      </w:r>
      <w:r w:rsidRPr="00B33379">
        <w:rPr>
          <w:rFonts w:ascii="Times New Roman" w:eastAsia="Calibri" w:hAnsi="Times New Roman" w:cs="Times New Roman"/>
          <w:sz w:val="28"/>
          <w:szCs w:val="28"/>
        </w:rPr>
        <w:t xml:space="preserve"> – Председател на ОбС</w:t>
      </w:r>
    </w:p>
    <w:p w:rsidR="00BF1FCF" w:rsidRDefault="00BF1FCF" w:rsidP="003D6CCF">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Моля ви за малко търпение, всеки момент ще получите необходимата информация. Дано да си е заслужавало до стотинки да я знаете. Дано да си е заслужавало. Наистина. Ако става дума за 56 или 73. </w:t>
      </w:r>
    </w:p>
    <w:p w:rsidR="00BF1FCF" w:rsidRDefault="00BF1FCF" w:rsidP="003D6CCF">
      <w:pPr>
        <w:spacing w:after="0" w:line="240" w:lineRule="auto"/>
        <w:ind w:firstLine="709"/>
        <w:jc w:val="both"/>
        <w:rPr>
          <w:rFonts w:ascii="Times New Roman" w:eastAsia="Times New Roman" w:hAnsi="Times New Roman"/>
          <w:sz w:val="28"/>
          <w:szCs w:val="28"/>
        </w:rPr>
      </w:pPr>
    </w:p>
    <w:p w:rsidR="00BF1FCF" w:rsidRDefault="00BF1FCF" w:rsidP="00BF1FC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н Стоян Ненчев</w:t>
      </w:r>
      <w:r w:rsidRPr="00B33379">
        <w:rPr>
          <w:rFonts w:ascii="Times New Roman" w:eastAsia="Calibri" w:hAnsi="Times New Roman" w:cs="Times New Roman"/>
          <w:sz w:val="28"/>
          <w:szCs w:val="28"/>
        </w:rPr>
        <w:t xml:space="preserve"> – </w:t>
      </w:r>
      <w:r>
        <w:rPr>
          <w:rFonts w:ascii="Times New Roman" w:eastAsia="Calibri" w:hAnsi="Times New Roman" w:cs="Times New Roman"/>
          <w:sz w:val="28"/>
          <w:szCs w:val="28"/>
        </w:rPr>
        <w:t>„БСП ЗА БЪЛГАРИЯ, ВМРО, БНД“</w:t>
      </w:r>
    </w:p>
    <w:p w:rsidR="00BF1FCF" w:rsidRDefault="00BF1FCF" w:rsidP="003D6CCF">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Госпожо председател, докато чакаме искам кратка реплика да направя. </w:t>
      </w:r>
    </w:p>
    <w:p w:rsidR="00BF1FCF" w:rsidRDefault="00BF1FCF" w:rsidP="003D6CCF">
      <w:pPr>
        <w:spacing w:after="0" w:line="240" w:lineRule="auto"/>
        <w:ind w:firstLine="709"/>
        <w:jc w:val="both"/>
        <w:rPr>
          <w:rFonts w:ascii="Times New Roman" w:eastAsia="Times New Roman" w:hAnsi="Times New Roman"/>
          <w:sz w:val="28"/>
          <w:szCs w:val="28"/>
        </w:rPr>
      </w:pPr>
    </w:p>
    <w:p w:rsidR="00BF1FCF" w:rsidRDefault="00BF1FCF" w:rsidP="00BF1FC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Галина Георгиева</w:t>
      </w:r>
      <w:r w:rsidRPr="00B33379">
        <w:rPr>
          <w:rFonts w:ascii="Times New Roman" w:eastAsia="Calibri" w:hAnsi="Times New Roman" w:cs="Times New Roman"/>
          <w:sz w:val="28"/>
          <w:szCs w:val="28"/>
        </w:rPr>
        <w:t xml:space="preserve"> – Председател на ОбС</w:t>
      </w:r>
    </w:p>
    <w:p w:rsidR="00BF1FCF" w:rsidRDefault="00BF1FCF" w:rsidP="003D6CCF">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Заповядайте за реплика, господин Ненчев.</w:t>
      </w:r>
    </w:p>
    <w:p w:rsidR="00BF1FCF" w:rsidRDefault="00BF1FCF" w:rsidP="003D6CCF">
      <w:pPr>
        <w:spacing w:after="0" w:line="240" w:lineRule="auto"/>
        <w:ind w:firstLine="709"/>
        <w:jc w:val="both"/>
        <w:rPr>
          <w:rFonts w:ascii="Times New Roman" w:eastAsia="Times New Roman" w:hAnsi="Times New Roman"/>
          <w:sz w:val="28"/>
          <w:szCs w:val="28"/>
        </w:rPr>
      </w:pPr>
    </w:p>
    <w:p w:rsidR="00BF1FCF" w:rsidRDefault="00BF1FCF" w:rsidP="00BF1FC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н Стоян Ненчев</w:t>
      </w:r>
      <w:r w:rsidRPr="00B33379">
        <w:rPr>
          <w:rFonts w:ascii="Times New Roman" w:eastAsia="Calibri" w:hAnsi="Times New Roman" w:cs="Times New Roman"/>
          <w:sz w:val="28"/>
          <w:szCs w:val="28"/>
        </w:rPr>
        <w:t xml:space="preserve"> – </w:t>
      </w:r>
      <w:r>
        <w:rPr>
          <w:rFonts w:ascii="Times New Roman" w:eastAsia="Calibri" w:hAnsi="Times New Roman" w:cs="Times New Roman"/>
          <w:sz w:val="28"/>
          <w:szCs w:val="28"/>
        </w:rPr>
        <w:t>„БСП ЗА БЪЛГАРИЯ, ВМРО, БНД“</w:t>
      </w:r>
    </w:p>
    <w:p w:rsidR="00BF1FCF" w:rsidRDefault="00BF1FCF" w:rsidP="003D6CCF">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Ще се възползвам от формалното право по правилника да направя кратка реплика към нашите колеги – господин Грънчаров и госпожа Цанкова. </w:t>
      </w:r>
    </w:p>
    <w:p w:rsidR="00BF1FCF" w:rsidRDefault="00BF1FCF" w:rsidP="003D6CCF">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Господин Грънчаров, вие сте един от най-информираните общински съветници по тази тема. И според мен сега заедно с госпожа Цанкова, за която предполагам, че неволно прави това, </w:t>
      </w:r>
      <w:r w:rsidR="00A62624">
        <w:rPr>
          <w:rFonts w:ascii="Times New Roman" w:eastAsia="Times New Roman" w:hAnsi="Times New Roman"/>
          <w:sz w:val="28"/>
          <w:szCs w:val="28"/>
        </w:rPr>
        <w:t>В</w:t>
      </w:r>
      <w:r>
        <w:rPr>
          <w:rFonts w:ascii="Times New Roman" w:eastAsia="Times New Roman" w:hAnsi="Times New Roman"/>
          <w:sz w:val="28"/>
          <w:szCs w:val="28"/>
        </w:rPr>
        <w:t xml:space="preserve">ие извършвате една злоупотреба с право. В заседанието на общинския съвет действително имате права да поставяте въпроси, но сега много умело и перфидноизползвате отсъствието на секретаря </w:t>
      </w:r>
      <w:r w:rsidR="00B82DE6">
        <w:rPr>
          <w:rFonts w:ascii="Times New Roman" w:eastAsia="Times New Roman" w:hAnsi="Times New Roman"/>
          <w:sz w:val="28"/>
          <w:szCs w:val="28"/>
        </w:rPr>
        <w:t xml:space="preserve">на Асоциацията. И след като на заседание на постоянни комисии сте мълчали и не сте попитали за тези неща, в момента искате да предизвикате някакво смущение в работата на общинския съвет с тези въпроси. А важното е следното, и вие го знаете много добре, Асоциацията разполага с бюджет само и единствено за </w:t>
      </w:r>
      <w:r w:rsidR="00B82DE6">
        <w:rPr>
          <w:rFonts w:ascii="Times New Roman" w:eastAsia="Times New Roman" w:hAnsi="Times New Roman"/>
          <w:sz w:val="28"/>
          <w:szCs w:val="28"/>
        </w:rPr>
        <w:lastRenderedPageBreak/>
        <w:t>издръжката на персонал, който е едно длъжностно лице, консумативи, които включват всички видове техника и разходи за офиса, командировъчни за това имаме едни големи суми. Ако 2024 г. е била примерно 18 000 лв., а сега 21 000 лв., каква драма виждате и какъв повод за огромна дискусия сега да правим тук</w:t>
      </w:r>
      <w:r w:rsidR="00A62624">
        <w:rPr>
          <w:rFonts w:ascii="Times New Roman" w:eastAsia="Times New Roman" w:hAnsi="Times New Roman"/>
          <w:sz w:val="28"/>
          <w:szCs w:val="28"/>
        </w:rPr>
        <w:t>,</w:t>
      </w:r>
      <w:r w:rsidR="00B82DE6">
        <w:rPr>
          <w:rFonts w:ascii="Times New Roman" w:eastAsia="Times New Roman" w:hAnsi="Times New Roman"/>
          <w:sz w:val="28"/>
          <w:szCs w:val="28"/>
        </w:rPr>
        <w:t xml:space="preserve"> в заседанието на общинския съвет. Има ли някакво значение затова, за което сега ще трябва да чакаме</w:t>
      </w:r>
      <w:r w:rsidR="00A62624">
        <w:rPr>
          <w:rFonts w:ascii="Times New Roman" w:eastAsia="Times New Roman" w:hAnsi="Times New Roman"/>
          <w:sz w:val="28"/>
          <w:szCs w:val="28"/>
        </w:rPr>
        <w:t>,</w:t>
      </w:r>
      <w:r w:rsidR="00B82DE6">
        <w:rPr>
          <w:rFonts w:ascii="Times New Roman" w:eastAsia="Times New Roman" w:hAnsi="Times New Roman"/>
          <w:sz w:val="28"/>
          <w:szCs w:val="28"/>
        </w:rPr>
        <w:t xml:space="preserve"> не е ясно колко време. </w:t>
      </w:r>
    </w:p>
    <w:p w:rsidR="00B82DE6" w:rsidRDefault="00B82DE6" w:rsidP="003D6CCF">
      <w:pPr>
        <w:spacing w:after="0" w:line="240" w:lineRule="auto"/>
        <w:ind w:firstLine="709"/>
        <w:jc w:val="both"/>
        <w:rPr>
          <w:rFonts w:ascii="Times New Roman" w:eastAsia="Times New Roman" w:hAnsi="Times New Roman"/>
          <w:sz w:val="28"/>
          <w:szCs w:val="28"/>
        </w:rPr>
      </w:pPr>
    </w:p>
    <w:p w:rsidR="00B82DE6" w:rsidRDefault="00B82DE6" w:rsidP="00B82DE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Галина Георгиева</w:t>
      </w:r>
      <w:r w:rsidRPr="00B33379">
        <w:rPr>
          <w:rFonts w:ascii="Times New Roman" w:eastAsia="Calibri" w:hAnsi="Times New Roman" w:cs="Times New Roman"/>
          <w:sz w:val="28"/>
          <w:szCs w:val="28"/>
        </w:rPr>
        <w:t xml:space="preserve"> – Председател на ОбС</w:t>
      </w:r>
    </w:p>
    <w:p w:rsidR="00B82DE6" w:rsidRDefault="00B82DE6" w:rsidP="003D6CCF">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Давам думата сега на госпожа Иванова, за да ни запознае с точната вноска и за това дали е предвидено в бюджета на общината таз годишната вноска. Заповядайте. </w:t>
      </w:r>
    </w:p>
    <w:p w:rsidR="00B82DE6" w:rsidRDefault="00B82DE6" w:rsidP="003D6CCF">
      <w:pPr>
        <w:spacing w:after="0" w:line="240" w:lineRule="auto"/>
        <w:ind w:firstLine="709"/>
        <w:jc w:val="both"/>
        <w:rPr>
          <w:rFonts w:ascii="Times New Roman" w:eastAsia="Times New Roman" w:hAnsi="Times New Roman"/>
          <w:sz w:val="28"/>
          <w:szCs w:val="28"/>
        </w:rPr>
      </w:pPr>
    </w:p>
    <w:p w:rsidR="00B82DE6" w:rsidRDefault="00B82DE6" w:rsidP="00B82DE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Полина Иванова</w:t>
      </w:r>
      <w:r w:rsidRPr="00B33379">
        <w:rPr>
          <w:rFonts w:ascii="Times New Roman" w:eastAsia="Calibri" w:hAnsi="Times New Roman" w:cs="Times New Roman"/>
          <w:sz w:val="28"/>
          <w:szCs w:val="28"/>
        </w:rPr>
        <w:t xml:space="preserve"> – </w:t>
      </w:r>
      <w:r>
        <w:rPr>
          <w:rFonts w:ascii="Times New Roman" w:eastAsia="Calibri" w:hAnsi="Times New Roman" w:cs="Times New Roman"/>
          <w:sz w:val="28"/>
          <w:szCs w:val="28"/>
        </w:rPr>
        <w:t>Зам.-кмет на Община Разград</w:t>
      </w:r>
    </w:p>
    <w:p w:rsidR="00B82DE6" w:rsidRDefault="00B82DE6" w:rsidP="003D6CCF">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В Отчета, който е предоставен от В и К Асоциацията, сумата е обща – като приходи от общини, като членски внос от общини. Община Разград е превела на 30 юли миналата година 21 208 лв. членски внос, нашия дял. Казахме около. Имаме 107 млн.лв. бюджет. Нали се съгласете, че във всеки един момент не може да отговаряме къде какво превеждаме. Господин Грънчаров, моля Ви се. Много добре знаете какво превеждаме на ден. </w:t>
      </w:r>
      <w:r w:rsidR="000919AE">
        <w:rPr>
          <w:rFonts w:ascii="Times New Roman" w:eastAsia="Times New Roman" w:hAnsi="Times New Roman"/>
          <w:sz w:val="28"/>
          <w:szCs w:val="28"/>
        </w:rPr>
        <w:t xml:space="preserve">Отговаряме веднага. В бюджета за 2025 г. също са заложени пари за членски внос. Общината е член на различни асоциации, на Сдружение на общини, на сдружение на Секретари и т.н. В нашия бюджет всяка година има заложени средства. И за тази година отново ги има. </w:t>
      </w:r>
    </w:p>
    <w:p w:rsidR="000919AE" w:rsidRDefault="000919AE" w:rsidP="003D6CCF">
      <w:pPr>
        <w:spacing w:after="0" w:line="240" w:lineRule="auto"/>
        <w:ind w:firstLine="709"/>
        <w:jc w:val="both"/>
        <w:rPr>
          <w:rFonts w:ascii="Times New Roman" w:eastAsia="Times New Roman" w:hAnsi="Times New Roman"/>
          <w:sz w:val="28"/>
          <w:szCs w:val="28"/>
        </w:rPr>
      </w:pPr>
    </w:p>
    <w:p w:rsidR="000919AE" w:rsidRDefault="000919AE" w:rsidP="000919AE">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Галина Георгиева</w:t>
      </w:r>
      <w:r w:rsidRPr="00B33379">
        <w:rPr>
          <w:rFonts w:ascii="Times New Roman" w:eastAsia="Calibri" w:hAnsi="Times New Roman" w:cs="Times New Roman"/>
          <w:sz w:val="28"/>
          <w:szCs w:val="28"/>
        </w:rPr>
        <w:t xml:space="preserve"> – Председател на ОбС</w:t>
      </w:r>
    </w:p>
    <w:p w:rsidR="000919AE" w:rsidRDefault="000919AE" w:rsidP="003D6CCF">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Благодаря Ви. </w:t>
      </w:r>
    </w:p>
    <w:p w:rsidR="000919AE" w:rsidRDefault="000919AE" w:rsidP="003D6CCF">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Предполагам се изчерпа вашето искане, защото е посочено, че</w:t>
      </w:r>
      <w:r w:rsidR="004B6628">
        <w:rPr>
          <w:rFonts w:ascii="Times New Roman" w:eastAsia="Times New Roman" w:hAnsi="Times New Roman"/>
          <w:sz w:val="28"/>
          <w:szCs w:val="28"/>
        </w:rPr>
        <w:t xml:space="preserve"> искате</w:t>
      </w:r>
      <w:r>
        <w:rPr>
          <w:rFonts w:ascii="Times New Roman" w:eastAsia="Times New Roman" w:hAnsi="Times New Roman"/>
          <w:sz w:val="28"/>
          <w:szCs w:val="28"/>
        </w:rPr>
        <w:t xml:space="preserve"> реплика</w:t>
      </w:r>
      <w:r w:rsidR="004B6628">
        <w:rPr>
          <w:rFonts w:ascii="Times New Roman" w:eastAsia="Times New Roman" w:hAnsi="Times New Roman"/>
          <w:sz w:val="28"/>
          <w:szCs w:val="28"/>
        </w:rPr>
        <w:t>, г-н Грънчаров</w:t>
      </w:r>
      <w:r>
        <w:rPr>
          <w:rFonts w:ascii="Times New Roman" w:eastAsia="Times New Roman" w:hAnsi="Times New Roman"/>
          <w:sz w:val="28"/>
          <w:szCs w:val="28"/>
        </w:rPr>
        <w:t>. Дуплика ли ще бъде</w:t>
      </w:r>
      <w:r w:rsidR="004B6628">
        <w:rPr>
          <w:rFonts w:ascii="Times New Roman" w:eastAsia="Times New Roman" w:hAnsi="Times New Roman"/>
          <w:sz w:val="28"/>
          <w:szCs w:val="28"/>
        </w:rPr>
        <w:t>,</w:t>
      </w:r>
      <w:r>
        <w:rPr>
          <w:rFonts w:ascii="Times New Roman" w:eastAsia="Times New Roman" w:hAnsi="Times New Roman"/>
          <w:sz w:val="28"/>
          <w:szCs w:val="28"/>
        </w:rPr>
        <w:t xml:space="preserve"> към господин Ненчев?</w:t>
      </w:r>
    </w:p>
    <w:p w:rsidR="000919AE" w:rsidRDefault="000919AE" w:rsidP="003D6CCF">
      <w:pPr>
        <w:spacing w:after="0" w:line="240" w:lineRule="auto"/>
        <w:ind w:firstLine="709"/>
        <w:jc w:val="both"/>
        <w:rPr>
          <w:rFonts w:ascii="Times New Roman" w:eastAsia="Times New Roman" w:hAnsi="Times New Roman"/>
          <w:sz w:val="28"/>
          <w:szCs w:val="28"/>
        </w:rPr>
      </w:pPr>
    </w:p>
    <w:p w:rsidR="000919AE" w:rsidRDefault="000919AE" w:rsidP="000919AE">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н Мирослав Грънчаров</w:t>
      </w:r>
      <w:r w:rsidRPr="00B33379">
        <w:rPr>
          <w:rFonts w:ascii="Times New Roman" w:eastAsia="Calibri" w:hAnsi="Times New Roman" w:cs="Times New Roman"/>
          <w:sz w:val="28"/>
          <w:szCs w:val="28"/>
        </w:rPr>
        <w:t xml:space="preserve"> – </w:t>
      </w:r>
      <w:r>
        <w:rPr>
          <w:rFonts w:ascii="Times New Roman" w:eastAsia="Calibri" w:hAnsi="Times New Roman" w:cs="Times New Roman"/>
          <w:sz w:val="28"/>
          <w:szCs w:val="28"/>
        </w:rPr>
        <w:t>Коалиция „ПП-ДБ“</w:t>
      </w:r>
    </w:p>
    <w:p w:rsidR="000919AE" w:rsidRDefault="000919AE" w:rsidP="003D6CCF">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Системата ми забрани да дам дуплика, защото господин Ненчев не си регистрира репликата</w:t>
      </w:r>
      <w:r w:rsidR="004B6628">
        <w:rPr>
          <w:rFonts w:ascii="Times New Roman" w:eastAsia="Times New Roman" w:hAnsi="Times New Roman"/>
          <w:sz w:val="28"/>
          <w:szCs w:val="28"/>
        </w:rPr>
        <w:t>,</w:t>
      </w:r>
      <w:r>
        <w:rPr>
          <w:rFonts w:ascii="Times New Roman" w:eastAsia="Times New Roman" w:hAnsi="Times New Roman"/>
          <w:sz w:val="28"/>
          <w:szCs w:val="28"/>
        </w:rPr>
        <w:t xml:space="preserve"> ами ей така си я хвърли.</w:t>
      </w:r>
    </w:p>
    <w:p w:rsidR="000919AE" w:rsidRDefault="000919AE" w:rsidP="003D6CCF">
      <w:pPr>
        <w:spacing w:after="0" w:line="240" w:lineRule="auto"/>
        <w:ind w:firstLine="709"/>
        <w:jc w:val="both"/>
        <w:rPr>
          <w:rFonts w:ascii="Times New Roman" w:eastAsia="Times New Roman" w:hAnsi="Times New Roman"/>
          <w:sz w:val="28"/>
          <w:szCs w:val="28"/>
        </w:rPr>
      </w:pPr>
    </w:p>
    <w:p w:rsidR="000919AE" w:rsidRDefault="000919AE" w:rsidP="000919AE">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Галина Георгиева</w:t>
      </w:r>
      <w:r w:rsidRPr="00B33379">
        <w:rPr>
          <w:rFonts w:ascii="Times New Roman" w:eastAsia="Calibri" w:hAnsi="Times New Roman" w:cs="Times New Roman"/>
          <w:sz w:val="28"/>
          <w:szCs w:val="28"/>
        </w:rPr>
        <w:t xml:space="preserve"> – Председател на ОбС</w:t>
      </w:r>
    </w:p>
    <w:p w:rsidR="000919AE" w:rsidRDefault="000919AE" w:rsidP="003D6CCF">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Системата наистина не дава възможност да се…</w:t>
      </w:r>
    </w:p>
    <w:p w:rsidR="000919AE" w:rsidRDefault="000919AE" w:rsidP="003D6CCF">
      <w:pPr>
        <w:spacing w:after="0" w:line="240" w:lineRule="auto"/>
        <w:ind w:firstLine="709"/>
        <w:jc w:val="both"/>
        <w:rPr>
          <w:rFonts w:ascii="Times New Roman" w:eastAsia="Times New Roman" w:hAnsi="Times New Roman"/>
          <w:sz w:val="28"/>
          <w:szCs w:val="28"/>
        </w:rPr>
      </w:pPr>
    </w:p>
    <w:p w:rsidR="000919AE" w:rsidRDefault="000919AE" w:rsidP="000919AE">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н Мирослав Грънчаров</w:t>
      </w:r>
      <w:r w:rsidRPr="00B33379">
        <w:rPr>
          <w:rFonts w:ascii="Times New Roman" w:eastAsia="Calibri" w:hAnsi="Times New Roman" w:cs="Times New Roman"/>
          <w:sz w:val="28"/>
          <w:szCs w:val="28"/>
        </w:rPr>
        <w:t xml:space="preserve"> – </w:t>
      </w:r>
      <w:r>
        <w:rPr>
          <w:rFonts w:ascii="Times New Roman" w:eastAsia="Calibri" w:hAnsi="Times New Roman" w:cs="Times New Roman"/>
          <w:sz w:val="28"/>
          <w:szCs w:val="28"/>
        </w:rPr>
        <w:t>Коалиция „ПП-ДБ“</w:t>
      </w:r>
    </w:p>
    <w:p w:rsidR="000919AE" w:rsidRDefault="000919AE" w:rsidP="003D6CCF">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Ами научихме се да я манипулираме, така че ако ми позволите реплика на неформалната реплика, за мен ще бъде огромно и нестихващо удоволствие да се изкажа по въпроса. </w:t>
      </w:r>
    </w:p>
    <w:p w:rsidR="000919AE" w:rsidRDefault="000919AE" w:rsidP="000919AE">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Галина Георгиева</w:t>
      </w:r>
      <w:r w:rsidRPr="00B33379">
        <w:rPr>
          <w:rFonts w:ascii="Times New Roman" w:eastAsia="Calibri" w:hAnsi="Times New Roman" w:cs="Times New Roman"/>
          <w:sz w:val="28"/>
          <w:szCs w:val="28"/>
        </w:rPr>
        <w:t xml:space="preserve"> – Председател на ОбС</w:t>
      </w:r>
    </w:p>
    <w:p w:rsidR="000919AE" w:rsidRDefault="000919AE" w:rsidP="000919AE">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Заповядайте. </w:t>
      </w:r>
    </w:p>
    <w:p w:rsidR="000919AE" w:rsidRDefault="000919AE" w:rsidP="000919AE">
      <w:pPr>
        <w:overflowPunct w:val="0"/>
        <w:autoSpaceDE w:val="0"/>
        <w:autoSpaceDN w:val="0"/>
        <w:adjustRightInd w:val="0"/>
        <w:spacing w:after="0" w:line="240" w:lineRule="auto"/>
        <w:jc w:val="both"/>
        <w:textAlignment w:val="baseline"/>
        <w:rPr>
          <w:rFonts w:ascii="Times New Roman" w:eastAsia="Calibri" w:hAnsi="Times New Roman" w:cs="Times New Roman"/>
          <w:sz w:val="28"/>
          <w:szCs w:val="28"/>
        </w:rPr>
      </w:pPr>
    </w:p>
    <w:p w:rsidR="000919AE" w:rsidRDefault="000919AE" w:rsidP="000919AE">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н Мирослав Грънчаров</w:t>
      </w:r>
      <w:r w:rsidRPr="00B33379">
        <w:rPr>
          <w:rFonts w:ascii="Times New Roman" w:eastAsia="Calibri" w:hAnsi="Times New Roman" w:cs="Times New Roman"/>
          <w:sz w:val="28"/>
          <w:szCs w:val="28"/>
        </w:rPr>
        <w:t xml:space="preserve"> – </w:t>
      </w:r>
      <w:r>
        <w:rPr>
          <w:rFonts w:ascii="Times New Roman" w:eastAsia="Calibri" w:hAnsi="Times New Roman" w:cs="Times New Roman"/>
          <w:sz w:val="28"/>
          <w:szCs w:val="28"/>
        </w:rPr>
        <w:t>Коалиция „ПП-ДБ“</w:t>
      </w:r>
    </w:p>
    <w:p w:rsidR="000919AE" w:rsidRDefault="000919AE" w:rsidP="000919AE">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Уважаеми господин Ненчев, тези числа наистина нямат значение, тук сте огромно, така много силно и здраво прав. Но важното и това, което исках да кажа с моя въпрос е, че ние трябва да започнем да вземаме едни информирани решения. Ние не сме тук</w:t>
      </w:r>
      <w:r w:rsidR="004B6628">
        <w:rPr>
          <w:rFonts w:ascii="Times New Roman" w:eastAsia="Calibri" w:hAnsi="Times New Roman" w:cs="Times New Roman"/>
          <w:sz w:val="28"/>
          <w:szCs w:val="28"/>
        </w:rPr>
        <w:t>,</w:t>
      </w:r>
      <w:r>
        <w:rPr>
          <w:rFonts w:ascii="Times New Roman" w:eastAsia="Calibri" w:hAnsi="Times New Roman" w:cs="Times New Roman"/>
          <w:sz w:val="28"/>
          <w:szCs w:val="28"/>
        </w:rPr>
        <w:t xml:space="preserve"> за да получаваме някаква заплата, да приключим формално някакъв въпрос и да си отидем по къщите, да си гледаме бизнеса и да си гледаме семействата. Ние трябва да научим себе си и администрацията да ни подтиква към вземане на информирани решения. Сега по</w:t>
      </w:r>
      <w:r w:rsidR="004B6628">
        <w:rPr>
          <w:rFonts w:ascii="Times New Roman" w:eastAsia="Calibri" w:hAnsi="Times New Roman" w:cs="Times New Roman"/>
          <w:sz w:val="28"/>
          <w:szCs w:val="28"/>
        </w:rPr>
        <w:t>-</w:t>
      </w:r>
      <w:r>
        <w:rPr>
          <w:rFonts w:ascii="Times New Roman" w:eastAsia="Calibri" w:hAnsi="Times New Roman" w:cs="Times New Roman"/>
          <w:sz w:val="28"/>
          <w:szCs w:val="28"/>
        </w:rPr>
        <w:t xml:space="preserve"> ясно ли стана? </w:t>
      </w:r>
    </w:p>
    <w:p w:rsidR="000919AE" w:rsidRDefault="000919AE" w:rsidP="000919AE">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0919AE" w:rsidRDefault="000919AE" w:rsidP="000919AE">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Галина Георгиева</w:t>
      </w:r>
      <w:r w:rsidRPr="00B33379">
        <w:rPr>
          <w:rFonts w:ascii="Times New Roman" w:eastAsia="Calibri" w:hAnsi="Times New Roman" w:cs="Times New Roman"/>
          <w:sz w:val="28"/>
          <w:szCs w:val="28"/>
        </w:rPr>
        <w:t xml:space="preserve"> – Председател на ОбС</w:t>
      </w:r>
    </w:p>
    <w:p w:rsidR="000919AE" w:rsidRDefault="000919AE" w:rsidP="000919AE">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Благодаря. </w:t>
      </w:r>
    </w:p>
    <w:p w:rsidR="000919AE" w:rsidRDefault="000919AE" w:rsidP="000919AE">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0919AE" w:rsidRDefault="000919AE" w:rsidP="000919AE">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н Мирослав Грънчаров</w:t>
      </w:r>
      <w:r w:rsidRPr="00B33379">
        <w:rPr>
          <w:rFonts w:ascii="Times New Roman" w:eastAsia="Calibri" w:hAnsi="Times New Roman" w:cs="Times New Roman"/>
          <w:sz w:val="28"/>
          <w:szCs w:val="28"/>
        </w:rPr>
        <w:t xml:space="preserve"> – </w:t>
      </w:r>
      <w:r>
        <w:rPr>
          <w:rFonts w:ascii="Times New Roman" w:eastAsia="Calibri" w:hAnsi="Times New Roman" w:cs="Times New Roman"/>
          <w:sz w:val="28"/>
          <w:szCs w:val="28"/>
        </w:rPr>
        <w:t>Коалиция „ПП-ДБ“</w:t>
      </w:r>
    </w:p>
    <w:p w:rsidR="000919AE" w:rsidRDefault="000919AE" w:rsidP="000919AE">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Благодаря Ви. </w:t>
      </w:r>
    </w:p>
    <w:p w:rsidR="000919AE" w:rsidRDefault="000919AE" w:rsidP="000919AE">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0919AE" w:rsidRDefault="000919AE" w:rsidP="000919AE">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Галина Георгиева</w:t>
      </w:r>
      <w:r w:rsidRPr="00B33379">
        <w:rPr>
          <w:rFonts w:ascii="Times New Roman" w:eastAsia="Calibri" w:hAnsi="Times New Roman" w:cs="Times New Roman"/>
          <w:sz w:val="28"/>
          <w:szCs w:val="28"/>
        </w:rPr>
        <w:t xml:space="preserve"> – Председател на ОбС</w:t>
      </w:r>
    </w:p>
    <w:p w:rsidR="000919AE" w:rsidRDefault="00D73A7F" w:rsidP="000919AE">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Така, в режим на разисквания сме. Има ли други искания за изказвания или предложения по докладната записка</w:t>
      </w:r>
      <w:r w:rsidR="004B6628">
        <w:rPr>
          <w:rFonts w:ascii="Times New Roman" w:eastAsia="Calibri" w:hAnsi="Times New Roman" w:cs="Times New Roman"/>
          <w:sz w:val="28"/>
          <w:szCs w:val="28"/>
        </w:rPr>
        <w:t>,</w:t>
      </w:r>
      <w:r>
        <w:rPr>
          <w:rFonts w:ascii="Times New Roman" w:eastAsia="Calibri" w:hAnsi="Times New Roman" w:cs="Times New Roman"/>
          <w:sz w:val="28"/>
          <w:szCs w:val="28"/>
        </w:rPr>
        <w:t xml:space="preserve"> касаеща провеждане на редовното заседание на Общото събрания на Асоциацията по В и К?</w:t>
      </w:r>
      <w:r w:rsidR="004B6628">
        <w:rPr>
          <w:rFonts w:ascii="Times New Roman" w:eastAsia="Calibri" w:hAnsi="Times New Roman" w:cs="Times New Roman"/>
          <w:sz w:val="28"/>
          <w:szCs w:val="28"/>
        </w:rPr>
        <w:t xml:space="preserve"> Н</w:t>
      </w:r>
      <w:r>
        <w:rPr>
          <w:rFonts w:ascii="Times New Roman" w:eastAsia="Calibri" w:hAnsi="Times New Roman" w:cs="Times New Roman"/>
          <w:sz w:val="28"/>
          <w:szCs w:val="28"/>
        </w:rPr>
        <w:t xml:space="preserve">е виждам да има. Прекратявам разискванията тогава и да пристъпим към гласуване на докладна записка с вх.№205. </w:t>
      </w:r>
    </w:p>
    <w:p w:rsidR="00D73A7F" w:rsidRDefault="00D73A7F" w:rsidP="000919AE">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След като минахме в голяма дискусия, забравихме да направим предложенията и съответно начина на гласуване, въпреки че на постоянната комисия по бюджет и финанси, и двете неща бяха свършени, но така или иначе на сесията трябва да бъдат направени предложения. Имате думата. Резервен член и начин на гласуване. </w:t>
      </w:r>
    </w:p>
    <w:p w:rsidR="009D59EC" w:rsidRDefault="009D59EC" w:rsidP="000919AE">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След като се информирахте достатъчно, ще направите</w:t>
      </w:r>
      <w:r w:rsidR="004B6628">
        <w:rPr>
          <w:rFonts w:ascii="Times New Roman" w:eastAsia="Calibri" w:hAnsi="Times New Roman" w:cs="Times New Roman"/>
          <w:sz w:val="28"/>
          <w:szCs w:val="28"/>
        </w:rPr>
        <w:t xml:space="preserve"> ли</w:t>
      </w:r>
      <w:r>
        <w:rPr>
          <w:rFonts w:ascii="Times New Roman" w:eastAsia="Calibri" w:hAnsi="Times New Roman" w:cs="Times New Roman"/>
          <w:sz w:val="28"/>
          <w:szCs w:val="28"/>
        </w:rPr>
        <w:t xml:space="preserve"> предложения. </w:t>
      </w:r>
    </w:p>
    <w:p w:rsidR="00D73A7F" w:rsidRDefault="00D73A7F" w:rsidP="000919AE">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D73A7F" w:rsidRDefault="00D73A7F" w:rsidP="00D73A7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Радиана Димитрова</w:t>
      </w:r>
      <w:r w:rsidRPr="00B33379">
        <w:rPr>
          <w:rFonts w:ascii="Times New Roman" w:eastAsia="Calibri" w:hAnsi="Times New Roman" w:cs="Times New Roman"/>
          <w:sz w:val="28"/>
          <w:szCs w:val="28"/>
        </w:rPr>
        <w:t xml:space="preserve"> – Председател на </w:t>
      </w:r>
      <w:r>
        <w:rPr>
          <w:rFonts w:ascii="Times New Roman" w:eastAsia="Calibri" w:hAnsi="Times New Roman" w:cs="Times New Roman"/>
          <w:sz w:val="28"/>
          <w:szCs w:val="28"/>
        </w:rPr>
        <w:t>ПК</w:t>
      </w:r>
    </w:p>
    <w:p w:rsidR="00D73A7F" w:rsidRDefault="009D59EC" w:rsidP="000919AE">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Госпожо Георгиева, предложенията съм ги представила от името на постоянната комисия по бюджет и финанси и смятам, че не е нужно отново да ги правя или ако кажете ще ви ги направя. </w:t>
      </w:r>
    </w:p>
    <w:p w:rsidR="009D59EC" w:rsidRDefault="009D59EC" w:rsidP="000919AE">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9D59EC" w:rsidRDefault="009D59EC" w:rsidP="000919AE">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Галина Георгиева</w:t>
      </w:r>
      <w:r w:rsidRPr="00B33379">
        <w:rPr>
          <w:rFonts w:ascii="Times New Roman" w:eastAsia="Calibri" w:hAnsi="Times New Roman" w:cs="Times New Roman"/>
          <w:sz w:val="28"/>
          <w:szCs w:val="28"/>
        </w:rPr>
        <w:t xml:space="preserve"> – Председател на ОбС</w:t>
      </w:r>
    </w:p>
    <w:p w:rsidR="000919AE" w:rsidRDefault="009D59EC" w:rsidP="003D6CCF">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Напротив. Смятам, че трябва да ги направите, защото става дума за една от комисиите, решението трябва да е на общинския съвет. </w:t>
      </w:r>
    </w:p>
    <w:p w:rsidR="009D59EC" w:rsidRDefault="009D59EC" w:rsidP="003D6CCF">
      <w:pPr>
        <w:spacing w:after="0" w:line="240" w:lineRule="auto"/>
        <w:ind w:firstLine="709"/>
        <w:jc w:val="both"/>
        <w:rPr>
          <w:rFonts w:ascii="Times New Roman" w:eastAsia="Times New Roman" w:hAnsi="Times New Roman"/>
          <w:sz w:val="28"/>
          <w:szCs w:val="28"/>
        </w:rPr>
      </w:pPr>
    </w:p>
    <w:p w:rsidR="009D59EC" w:rsidRDefault="009D59EC" w:rsidP="009D59EC">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Радиана Димитрова</w:t>
      </w:r>
      <w:r w:rsidRPr="00B33379">
        <w:rPr>
          <w:rFonts w:ascii="Times New Roman" w:eastAsia="Calibri" w:hAnsi="Times New Roman" w:cs="Times New Roman"/>
          <w:sz w:val="28"/>
          <w:szCs w:val="28"/>
        </w:rPr>
        <w:t xml:space="preserve"> – Председател на </w:t>
      </w:r>
      <w:r>
        <w:rPr>
          <w:rFonts w:ascii="Times New Roman" w:eastAsia="Calibri" w:hAnsi="Times New Roman" w:cs="Times New Roman"/>
          <w:sz w:val="28"/>
          <w:szCs w:val="28"/>
        </w:rPr>
        <w:t>ПК</w:t>
      </w:r>
    </w:p>
    <w:p w:rsidR="009D59EC" w:rsidRDefault="009D59EC" w:rsidP="009D59EC">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Да. Трябва да ги гласуваме на сесия, разбира се. Но да ви ги прочета отново. </w:t>
      </w:r>
    </w:p>
    <w:p w:rsidR="009D59EC" w:rsidRDefault="009D59EC" w:rsidP="009D59EC">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9D59EC" w:rsidRDefault="009D59EC" w:rsidP="009D59EC">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Галина Георгиева</w:t>
      </w:r>
      <w:r w:rsidRPr="00B33379">
        <w:rPr>
          <w:rFonts w:ascii="Times New Roman" w:eastAsia="Calibri" w:hAnsi="Times New Roman" w:cs="Times New Roman"/>
          <w:sz w:val="28"/>
          <w:szCs w:val="28"/>
        </w:rPr>
        <w:t xml:space="preserve"> – Председател на ОбС</w:t>
      </w:r>
    </w:p>
    <w:p w:rsidR="009D59EC" w:rsidRDefault="009D59EC" w:rsidP="009D59EC">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Ако може да ни предоставите протокола</w:t>
      </w:r>
      <w:r w:rsidR="004B6628">
        <w:rPr>
          <w:rFonts w:ascii="Times New Roman" w:eastAsia="Calibri" w:hAnsi="Times New Roman" w:cs="Times New Roman"/>
          <w:sz w:val="28"/>
          <w:szCs w:val="28"/>
        </w:rPr>
        <w:t>,</w:t>
      </w:r>
      <w:r>
        <w:rPr>
          <w:rFonts w:ascii="Times New Roman" w:eastAsia="Calibri" w:hAnsi="Times New Roman" w:cs="Times New Roman"/>
          <w:sz w:val="28"/>
          <w:szCs w:val="28"/>
        </w:rPr>
        <w:t xml:space="preserve"> за да ги въведем в системата в писмен вид предложенията. </w:t>
      </w:r>
    </w:p>
    <w:p w:rsidR="009D59EC" w:rsidRDefault="009D59EC" w:rsidP="009D59EC">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9D59EC" w:rsidRDefault="009D59EC" w:rsidP="009D59EC">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Радиана Димитрова</w:t>
      </w:r>
      <w:r w:rsidRPr="00B33379">
        <w:rPr>
          <w:rFonts w:ascii="Times New Roman" w:eastAsia="Calibri" w:hAnsi="Times New Roman" w:cs="Times New Roman"/>
          <w:sz w:val="28"/>
          <w:szCs w:val="28"/>
        </w:rPr>
        <w:t xml:space="preserve"> – Председател на </w:t>
      </w:r>
      <w:r>
        <w:rPr>
          <w:rFonts w:ascii="Times New Roman" w:eastAsia="Calibri" w:hAnsi="Times New Roman" w:cs="Times New Roman"/>
          <w:sz w:val="28"/>
          <w:szCs w:val="28"/>
        </w:rPr>
        <w:t>ПК</w:t>
      </w:r>
    </w:p>
    <w:p w:rsidR="009D59EC" w:rsidRDefault="009D59EC" w:rsidP="009D59EC">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Добре.</w:t>
      </w:r>
    </w:p>
    <w:p w:rsidR="009D59EC" w:rsidRDefault="009D59EC" w:rsidP="009D59EC">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Повтарям двете предложения направени в постоянната комисия по бюджет и финанси, и подкрепени с мнозинство от членовете на комисията. </w:t>
      </w:r>
    </w:p>
    <w:p w:rsidR="009D59EC" w:rsidRDefault="009D59EC" w:rsidP="009D59EC">
      <w:pPr>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Pr>
          <w:rFonts w:ascii="Times New Roman" w:eastAsia="Calibri" w:hAnsi="Times New Roman" w:cs="Times New Roman"/>
          <w:sz w:val="28"/>
          <w:szCs w:val="28"/>
        </w:rPr>
        <w:t>Първото, предложение</w:t>
      </w:r>
      <w:r w:rsidRPr="0009210B">
        <w:rPr>
          <w:rFonts w:ascii="Times New Roman" w:hAnsi="Times New Roman" w:cs="Times New Roman"/>
          <w:sz w:val="28"/>
          <w:szCs w:val="28"/>
        </w:rPr>
        <w:t xml:space="preserve">: При невъзможност на кмета на Община Разград да участва в заседанието </w:t>
      </w:r>
      <w:r>
        <w:rPr>
          <w:rFonts w:ascii="Times New Roman" w:hAnsi="Times New Roman" w:cs="Times New Roman"/>
          <w:sz w:val="28"/>
          <w:szCs w:val="28"/>
        </w:rPr>
        <w:t>н</w:t>
      </w:r>
      <w:r w:rsidRPr="0009210B">
        <w:rPr>
          <w:rFonts w:ascii="Times New Roman" w:hAnsi="Times New Roman" w:cs="Times New Roman"/>
          <w:sz w:val="28"/>
          <w:szCs w:val="28"/>
        </w:rPr>
        <w:t xml:space="preserve">а Асоциацията по В и К, да бъде заместван от </w:t>
      </w:r>
      <w:r>
        <w:rPr>
          <w:rFonts w:ascii="Times New Roman" w:hAnsi="Times New Roman" w:cs="Times New Roman"/>
          <w:sz w:val="28"/>
          <w:szCs w:val="28"/>
        </w:rPr>
        <w:t xml:space="preserve">госпожа Галина Георгиева – Председател на Общински съвет-Разград. </w:t>
      </w:r>
    </w:p>
    <w:p w:rsidR="009D59EC" w:rsidRDefault="009D59EC" w:rsidP="009D59EC">
      <w:pPr>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Pr>
          <w:rFonts w:ascii="Times New Roman" w:hAnsi="Times New Roman" w:cs="Times New Roman"/>
          <w:sz w:val="28"/>
          <w:szCs w:val="28"/>
        </w:rPr>
        <w:t xml:space="preserve">Второто предложение </w:t>
      </w:r>
      <w:r w:rsidRPr="0009210B">
        <w:rPr>
          <w:rFonts w:ascii="Times New Roman" w:hAnsi="Times New Roman" w:cs="Times New Roman"/>
          <w:sz w:val="28"/>
          <w:szCs w:val="28"/>
        </w:rPr>
        <w:t xml:space="preserve">по т.1, по т.2., по т.3. и по т.4. да гласува със „ЗА“. </w:t>
      </w:r>
    </w:p>
    <w:p w:rsidR="009D59EC" w:rsidRDefault="009D59EC" w:rsidP="009D59EC">
      <w:pPr>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p>
    <w:p w:rsidR="009D59EC" w:rsidRDefault="009D59EC" w:rsidP="009D59EC">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Галина Георгиева</w:t>
      </w:r>
      <w:r w:rsidRPr="00B33379">
        <w:rPr>
          <w:rFonts w:ascii="Times New Roman" w:eastAsia="Calibri" w:hAnsi="Times New Roman" w:cs="Times New Roman"/>
          <w:sz w:val="28"/>
          <w:szCs w:val="28"/>
        </w:rPr>
        <w:t xml:space="preserve"> – Председател на ОбС</w:t>
      </w:r>
    </w:p>
    <w:p w:rsidR="009D59EC" w:rsidRDefault="009D59EC" w:rsidP="009D59EC">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Сега зачитам предложенията и изчаквам разбира се да ми се представят в писмен вид. Но за да не губим повече време: точка две римско: Предложение на постоянната комисия по бюджет е – определя Галина Георгиева – председател на общинския съвет за представител на Община Разград, който да участва в редовното заседание на Общото събрание, което ще се проведе на 26.06.2025 г., от 11:00 часа при невъзможност на кмета на Община Разград да участва в заседанието на Асоциацията, като представлява общината и следва да гласува в съответствие с правата регламентирани в т.1. от настоящото решение. </w:t>
      </w:r>
    </w:p>
    <w:p w:rsidR="009D59EC" w:rsidRDefault="009D59EC" w:rsidP="009D59EC">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Ще прочета и второто предложение: По точки 1, 2, 3 и 4 от дневния ред, представителя на Община Разград да гласува със „ЗА“. </w:t>
      </w:r>
    </w:p>
    <w:p w:rsidR="00BD76E4" w:rsidRDefault="009D59EC" w:rsidP="009D59EC">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Моля ви, тъй като няма друго постъпило предложение</w:t>
      </w:r>
      <w:r w:rsidR="004B6628">
        <w:rPr>
          <w:rFonts w:ascii="Times New Roman" w:eastAsia="Calibri" w:hAnsi="Times New Roman" w:cs="Times New Roman"/>
          <w:sz w:val="28"/>
          <w:szCs w:val="28"/>
        </w:rPr>
        <w:t>,</w:t>
      </w:r>
      <w:r>
        <w:rPr>
          <w:rFonts w:ascii="Times New Roman" w:eastAsia="Calibri" w:hAnsi="Times New Roman" w:cs="Times New Roman"/>
          <w:sz w:val="28"/>
          <w:szCs w:val="28"/>
        </w:rPr>
        <w:t xml:space="preserve"> анблок да гласуваме това. Разбира се</w:t>
      </w:r>
      <w:r w:rsidR="004B6628">
        <w:rPr>
          <w:rFonts w:ascii="Times New Roman" w:eastAsia="Calibri" w:hAnsi="Times New Roman" w:cs="Times New Roman"/>
          <w:sz w:val="28"/>
          <w:szCs w:val="28"/>
        </w:rPr>
        <w:t>,</w:t>
      </w:r>
      <w:r>
        <w:rPr>
          <w:rFonts w:ascii="Times New Roman" w:eastAsia="Calibri" w:hAnsi="Times New Roman" w:cs="Times New Roman"/>
          <w:sz w:val="28"/>
          <w:szCs w:val="28"/>
        </w:rPr>
        <w:t xml:space="preserve"> след това ще го получа и в писмен вид. Моля, режим на гласуване. Общинските съветници да гласуват. </w:t>
      </w:r>
    </w:p>
    <w:p w:rsidR="00BD76E4" w:rsidRDefault="00BD76E4" w:rsidP="009D59EC">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BD76E4" w:rsidRDefault="00BD76E4" w:rsidP="009D59EC">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BD76E4" w:rsidRPr="00BD76E4" w:rsidRDefault="00BD76E4" w:rsidP="00BD76E4">
      <w:pPr>
        <w:spacing w:after="0" w:line="240" w:lineRule="auto"/>
        <w:jc w:val="center"/>
        <w:rPr>
          <w:rFonts w:ascii="Times New Roman" w:eastAsia="Times New Roman" w:hAnsi="Times New Roman" w:cs="Times New Roman"/>
          <w:b/>
          <w:bCs/>
          <w:color w:val="0D0D0D" w:themeColor="text1" w:themeTint="F2"/>
          <w:sz w:val="24"/>
          <w:szCs w:val="24"/>
          <w:lang w:val="ru-RU"/>
        </w:rPr>
      </w:pPr>
      <w:r w:rsidRPr="00BD76E4">
        <w:rPr>
          <w:rFonts w:ascii="Times New Roman" w:eastAsia="Times New Roman" w:hAnsi="Times New Roman" w:cs="Times New Roman"/>
          <w:b/>
          <w:bCs/>
          <w:color w:val="0D0D0D" w:themeColor="text1" w:themeTint="F2"/>
          <w:sz w:val="24"/>
          <w:szCs w:val="24"/>
          <w:lang w:val="ru-RU"/>
        </w:rPr>
        <w:t>С П И С Ъ К</w:t>
      </w:r>
    </w:p>
    <w:p w:rsidR="00BD76E4" w:rsidRPr="00BD76E4" w:rsidRDefault="00BD76E4" w:rsidP="00BD76E4">
      <w:pPr>
        <w:spacing w:after="0" w:line="240" w:lineRule="auto"/>
        <w:jc w:val="center"/>
        <w:rPr>
          <w:rFonts w:ascii="Times New Roman" w:eastAsia="Times New Roman" w:hAnsi="Times New Roman" w:cs="Times New Roman"/>
          <w:b/>
          <w:bCs/>
          <w:color w:val="0D0D0D" w:themeColor="text1" w:themeTint="F2"/>
          <w:sz w:val="24"/>
          <w:szCs w:val="24"/>
        </w:rPr>
      </w:pPr>
      <w:r w:rsidRPr="00BD76E4">
        <w:rPr>
          <w:rFonts w:ascii="Times New Roman" w:eastAsia="Times New Roman" w:hAnsi="Times New Roman" w:cs="Times New Roman"/>
          <w:b/>
          <w:bCs/>
          <w:color w:val="0D0D0D" w:themeColor="text1" w:themeTint="F2"/>
          <w:sz w:val="24"/>
          <w:szCs w:val="24"/>
        </w:rPr>
        <w:t>на общинските съветници от Общински съвет – Разград</w:t>
      </w:r>
    </w:p>
    <w:p w:rsidR="00BD76E4" w:rsidRPr="00BD76E4" w:rsidRDefault="00BD76E4" w:rsidP="00BD76E4">
      <w:pPr>
        <w:keepNext/>
        <w:spacing w:after="0" w:line="240" w:lineRule="auto"/>
        <w:jc w:val="center"/>
        <w:outlineLvl w:val="0"/>
        <w:rPr>
          <w:rFonts w:ascii="Times New Roman" w:eastAsia="Times New Roman" w:hAnsi="Times New Roman" w:cs="Times New Roman"/>
          <w:b/>
          <w:bCs/>
          <w:color w:val="0D0D0D" w:themeColor="text1" w:themeTint="F2"/>
          <w:sz w:val="24"/>
          <w:szCs w:val="24"/>
        </w:rPr>
      </w:pPr>
      <w:r w:rsidRPr="00BD76E4">
        <w:rPr>
          <w:rFonts w:ascii="Times New Roman" w:eastAsia="Times New Roman" w:hAnsi="Times New Roman" w:cs="Times New Roman"/>
          <w:b/>
          <w:bCs/>
          <w:color w:val="0D0D0D" w:themeColor="text1" w:themeTint="F2"/>
          <w:sz w:val="24"/>
          <w:szCs w:val="24"/>
        </w:rPr>
        <w:t>Мандат 2023 – 2027 година</w:t>
      </w:r>
    </w:p>
    <w:p w:rsidR="00BD76E4" w:rsidRPr="00BD76E4" w:rsidRDefault="00BD76E4" w:rsidP="00BD76E4">
      <w:pPr>
        <w:spacing w:after="0" w:line="240" w:lineRule="auto"/>
        <w:jc w:val="center"/>
        <w:rPr>
          <w:rFonts w:ascii="Times New Roman" w:eastAsia="Times New Roman" w:hAnsi="Times New Roman" w:cs="Times New Roman"/>
          <w:b/>
          <w:bCs/>
          <w:color w:val="0D0D0D" w:themeColor="text1" w:themeTint="F2"/>
          <w:sz w:val="24"/>
          <w:szCs w:val="24"/>
        </w:rPr>
      </w:pPr>
      <w:r w:rsidRPr="00BD76E4">
        <w:rPr>
          <w:rFonts w:ascii="Times New Roman" w:eastAsia="Times New Roman" w:hAnsi="Times New Roman" w:cs="Times New Roman"/>
          <w:b/>
          <w:bCs/>
          <w:color w:val="0D0D0D" w:themeColor="text1" w:themeTint="F2"/>
          <w:sz w:val="24"/>
          <w:szCs w:val="24"/>
        </w:rPr>
        <w:t>24.06.2025 г. – поименно гласуване</w:t>
      </w:r>
    </w:p>
    <w:p w:rsidR="00BD76E4" w:rsidRPr="00BD76E4" w:rsidRDefault="00BD76E4" w:rsidP="00BD76E4">
      <w:pPr>
        <w:overflowPunct w:val="0"/>
        <w:autoSpaceDE w:val="0"/>
        <w:autoSpaceDN w:val="0"/>
        <w:adjustRightInd w:val="0"/>
        <w:spacing w:after="0" w:line="240" w:lineRule="auto"/>
        <w:rPr>
          <w:rFonts w:ascii="Times New Roman" w:eastAsia="Times New Roman" w:hAnsi="Times New Roman" w:cs="Times New Roman"/>
          <w:b/>
          <w:bCs/>
          <w:sz w:val="24"/>
          <w:szCs w:val="24"/>
          <w:lang w:eastAsia="bg-BG"/>
        </w:rPr>
      </w:pPr>
    </w:p>
    <w:tbl>
      <w:tblPr>
        <w:tblStyle w:val="a4"/>
        <w:tblW w:w="9747" w:type="dxa"/>
        <w:tblLayout w:type="fixed"/>
        <w:tblLook w:val="04A0"/>
      </w:tblPr>
      <w:tblGrid>
        <w:gridCol w:w="605"/>
        <w:gridCol w:w="4507"/>
        <w:gridCol w:w="1659"/>
        <w:gridCol w:w="1417"/>
        <w:gridCol w:w="1559"/>
      </w:tblGrid>
      <w:tr w:rsidR="00BD76E4" w:rsidRPr="00BD76E4" w:rsidTr="00F17931">
        <w:trPr>
          <w:trHeight w:val="438"/>
        </w:trPr>
        <w:tc>
          <w:tcPr>
            <w:tcW w:w="605" w:type="dxa"/>
          </w:tcPr>
          <w:p w:rsidR="00BD76E4" w:rsidRPr="00BD76E4" w:rsidRDefault="00BD76E4" w:rsidP="00BD76E4">
            <w:pPr>
              <w:jc w:val="center"/>
              <w:rPr>
                <w:b/>
              </w:rPr>
            </w:pPr>
            <w:r w:rsidRPr="00BD76E4">
              <w:rPr>
                <w:b/>
              </w:rPr>
              <w:t xml:space="preserve">№ </w:t>
            </w:r>
          </w:p>
        </w:tc>
        <w:tc>
          <w:tcPr>
            <w:tcW w:w="4507" w:type="dxa"/>
          </w:tcPr>
          <w:p w:rsidR="00BD76E4" w:rsidRPr="00BD76E4" w:rsidRDefault="00BD76E4" w:rsidP="00BD76E4">
            <w:pPr>
              <w:jc w:val="center"/>
              <w:rPr>
                <w:b/>
              </w:rPr>
            </w:pPr>
            <w:r w:rsidRPr="00BD76E4">
              <w:rPr>
                <w:b/>
              </w:rPr>
              <w:t>Име, презиме, фамилия</w:t>
            </w:r>
          </w:p>
        </w:tc>
        <w:tc>
          <w:tcPr>
            <w:tcW w:w="1659" w:type="dxa"/>
          </w:tcPr>
          <w:p w:rsidR="00BD76E4" w:rsidRPr="00BD76E4" w:rsidRDefault="00BD76E4" w:rsidP="00BD76E4">
            <w:pPr>
              <w:jc w:val="center"/>
              <w:rPr>
                <w:b/>
              </w:rPr>
            </w:pPr>
            <w:r w:rsidRPr="00BD76E4">
              <w:rPr>
                <w:rFonts w:eastAsia="Times New Roman"/>
                <w:b/>
                <w:bCs/>
                <w:color w:val="0D0D0D" w:themeColor="text1" w:themeTint="F2"/>
              </w:rPr>
              <w:t>„ЗА”</w:t>
            </w:r>
          </w:p>
        </w:tc>
        <w:tc>
          <w:tcPr>
            <w:tcW w:w="1417" w:type="dxa"/>
          </w:tcPr>
          <w:p w:rsidR="00BD76E4" w:rsidRPr="00BD76E4" w:rsidRDefault="00BD76E4" w:rsidP="00BD76E4">
            <w:pPr>
              <w:jc w:val="center"/>
              <w:rPr>
                <w:b/>
              </w:rPr>
            </w:pPr>
            <w:r w:rsidRPr="00BD76E4">
              <w:rPr>
                <w:rFonts w:eastAsia="Times New Roman"/>
                <w:b/>
                <w:bCs/>
                <w:color w:val="0D0D0D" w:themeColor="text1" w:themeTint="F2"/>
              </w:rPr>
              <w:t>„против”</w:t>
            </w:r>
          </w:p>
        </w:tc>
        <w:tc>
          <w:tcPr>
            <w:tcW w:w="1559" w:type="dxa"/>
          </w:tcPr>
          <w:p w:rsidR="00BD76E4" w:rsidRPr="00BD76E4" w:rsidRDefault="00BD76E4" w:rsidP="00BD76E4">
            <w:pPr>
              <w:jc w:val="center"/>
              <w:rPr>
                <w:b/>
              </w:rPr>
            </w:pPr>
            <w:r w:rsidRPr="00BD76E4">
              <w:rPr>
                <w:rFonts w:eastAsia="Times New Roman"/>
                <w:b/>
                <w:bCs/>
                <w:color w:val="0D0D0D" w:themeColor="text1" w:themeTint="F2"/>
              </w:rPr>
              <w:t>„въздържал се”</w:t>
            </w:r>
          </w:p>
        </w:tc>
      </w:tr>
      <w:tr w:rsidR="00BD76E4" w:rsidRPr="00BD76E4" w:rsidTr="00F17931">
        <w:trPr>
          <w:trHeight w:val="262"/>
        </w:trPr>
        <w:tc>
          <w:tcPr>
            <w:tcW w:w="605" w:type="dxa"/>
          </w:tcPr>
          <w:p w:rsidR="00BD76E4" w:rsidRPr="00BD76E4" w:rsidRDefault="00BD76E4" w:rsidP="00BD76E4">
            <w:pPr>
              <w:jc w:val="center"/>
              <w:rPr>
                <w:b/>
              </w:rPr>
            </w:pPr>
            <w:r w:rsidRPr="00BD76E4">
              <w:rPr>
                <w:b/>
              </w:rPr>
              <w:t>1.</w:t>
            </w:r>
          </w:p>
        </w:tc>
        <w:tc>
          <w:tcPr>
            <w:tcW w:w="4507" w:type="dxa"/>
          </w:tcPr>
          <w:p w:rsidR="00BD76E4" w:rsidRPr="00BD76E4" w:rsidRDefault="00BD76E4" w:rsidP="00BD76E4">
            <w:pPr>
              <w:rPr>
                <w:b/>
              </w:rPr>
            </w:pPr>
            <w:r w:rsidRPr="00BD76E4">
              <w:rPr>
                <w:b/>
              </w:rPr>
              <w:t>Антон Руменов Монев</w:t>
            </w:r>
          </w:p>
        </w:tc>
        <w:tc>
          <w:tcPr>
            <w:tcW w:w="1659" w:type="dxa"/>
          </w:tcPr>
          <w:p w:rsidR="00BD76E4" w:rsidRPr="00BD76E4" w:rsidRDefault="00BD76E4" w:rsidP="00BD76E4">
            <w:pPr>
              <w:jc w:val="center"/>
              <w:rPr>
                <w:b/>
                <w:sz w:val="26"/>
                <w:szCs w:val="26"/>
              </w:rPr>
            </w:pPr>
          </w:p>
        </w:tc>
        <w:tc>
          <w:tcPr>
            <w:tcW w:w="1417" w:type="dxa"/>
          </w:tcPr>
          <w:p w:rsidR="00BD76E4" w:rsidRPr="00BD76E4" w:rsidRDefault="00BD76E4" w:rsidP="00BD76E4">
            <w:pPr>
              <w:jc w:val="center"/>
              <w:rPr>
                <w:b/>
                <w:sz w:val="26"/>
                <w:szCs w:val="26"/>
              </w:rPr>
            </w:pPr>
            <w:r>
              <w:rPr>
                <w:b/>
                <w:sz w:val="26"/>
                <w:szCs w:val="26"/>
              </w:rPr>
              <w:t>+</w:t>
            </w:r>
          </w:p>
        </w:tc>
        <w:tc>
          <w:tcPr>
            <w:tcW w:w="1559" w:type="dxa"/>
          </w:tcPr>
          <w:p w:rsidR="00BD76E4" w:rsidRPr="00BD76E4" w:rsidRDefault="00BD76E4" w:rsidP="00BD76E4">
            <w:pPr>
              <w:jc w:val="center"/>
              <w:rPr>
                <w:b/>
                <w:sz w:val="26"/>
                <w:szCs w:val="26"/>
              </w:rPr>
            </w:pPr>
          </w:p>
        </w:tc>
      </w:tr>
      <w:tr w:rsidR="00BD76E4" w:rsidRPr="00BD76E4" w:rsidTr="00F17931">
        <w:trPr>
          <w:trHeight w:val="181"/>
        </w:trPr>
        <w:tc>
          <w:tcPr>
            <w:tcW w:w="605" w:type="dxa"/>
          </w:tcPr>
          <w:p w:rsidR="00BD76E4" w:rsidRPr="00BD76E4" w:rsidRDefault="00BD76E4" w:rsidP="00BD76E4">
            <w:pPr>
              <w:jc w:val="center"/>
              <w:rPr>
                <w:b/>
              </w:rPr>
            </w:pPr>
            <w:r w:rsidRPr="00BD76E4">
              <w:rPr>
                <w:b/>
              </w:rPr>
              <w:t>2.</w:t>
            </w:r>
          </w:p>
        </w:tc>
        <w:tc>
          <w:tcPr>
            <w:tcW w:w="4507" w:type="dxa"/>
          </w:tcPr>
          <w:p w:rsidR="00BD76E4" w:rsidRPr="00BD76E4" w:rsidRDefault="00BD76E4" w:rsidP="00BD76E4">
            <w:pPr>
              <w:rPr>
                <w:b/>
              </w:rPr>
            </w:pPr>
            <w:r w:rsidRPr="00BD76E4">
              <w:rPr>
                <w:b/>
              </w:rPr>
              <w:t>Антонела Веселинова Маринова</w:t>
            </w:r>
          </w:p>
        </w:tc>
        <w:tc>
          <w:tcPr>
            <w:tcW w:w="1659" w:type="dxa"/>
          </w:tcPr>
          <w:p w:rsidR="00BD76E4" w:rsidRPr="00BD76E4" w:rsidRDefault="00BD76E4" w:rsidP="00BD76E4">
            <w:pPr>
              <w:jc w:val="center"/>
              <w:rPr>
                <w:b/>
                <w:sz w:val="26"/>
                <w:szCs w:val="26"/>
              </w:rPr>
            </w:pPr>
          </w:p>
        </w:tc>
        <w:tc>
          <w:tcPr>
            <w:tcW w:w="1417" w:type="dxa"/>
          </w:tcPr>
          <w:p w:rsidR="00BD76E4" w:rsidRPr="00BD76E4" w:rsidRDefault="00BD76E4" w:rsidP="00BD76E4">
            <w:pPr>
              <w:jc w:val="center"/>
              <w:rPr>
                <w:b/>
                <w:sz w:val="26"/>
                <w:szCs w:val="26"/>
              </w:rPr>
            </w:pPr>
          </w:p>
        </w:tc>
        <w:tc>
          <w:tcPr>
            <w:tcW w:w="1559" w:type="dxa"/>
          </w:tcPr>
          <w:p w:rsidR="00BD76E4" w:rsidRPr="00BD76E4" w:rsidRDefault="00BD76E4" w:rsidP="00BD76E4">
            <w:pPr>
              <w:jc w:val="center"/>
              <w:rPr>
                <w:b/>
                <w:sz w:val="26"/>
                <w:szCs w:val="26"/>
              </w:rPr>
            </w:pPr>
            <w:r>
              <w:rPr>
                <w:b/>
                <w:sz w:val="26"/>
                <w:szCs w:val="26"/>
              </w:rPr>
              <w:t>+</w:t>
            </w:r>
          </w:p>
        </w:tc>
      </w:tr>
      <w:tr w:rsidR="00BD76E4" w:rsidRPr="00BD76E4" w:rsidTr="00F17931">
        <w:tc>
          <w:tcPr>
            <w:tcW w:w="605" w:type="dxa"/>
          </w:tcPr>
          <w:p w:rsidR="00BD76E4" w:rsidRPr="00BD76E4" w:rsidRDefault="00BD76E4" w:rsidP="00BD76E4">
            <w:pPr>
              <w:jc w:val="center"/>
              <w:rPr>
                <w:b/>
              </w:rPr>
            </w:pPr>
            <w:r w:rsidRPr="00BD76E4">
              <w:rPr>
                <w:b/>
              </w:rPr>
              <w:t>2.</w:t>
            </w:r>
          </w:p>
        </w:tc>
        <w:tc>
          <w:tcPr>
            <w:tcW w:w="4507" w:type="dxa"/>
          </w:tcPr>
          <w:p w:rsidR="00BD76E4" w:rsidRPr="00BD76E4" w:rsidRDefault="00BD76E4" w:rsidP="00BD76E4">
            <w:pPr>
              <w:rPr>
                <w:b/>
              </w:rPr>
            </w:pPr>
            <w:r w:rsidRPr="00BD76E4">
              <w:rPr>
                <w:b/>
              </w:rPr>
              <w:t>АсениеФахриева Касим</w:t>
            </w:r>
          </w:p>
        </w:tc>
        <w:tc>
          <w:tcPr>
            <w:tcW w:w="1659" w:type="dxa"/>
          </w:tcPr>
          <w:p w:rsidR="00BD76E4" w:rsidRPr="00BD76E4" w:rsidRDefault="00BD76E4" w:rsidP="00BD76E4">
            <w:pPr>
              <w:jc w:val="center"/>
              <w:rPr>
                <w:b/>
                <w:sz w:val="26"/>
                <w:szCs w:val="26"/>
              </w:rPr>
            </w:pPr>
            <w:r>
              <w:rPr>
                <w:b/>
                <w:sz w:val="26"/>
                <w:szCs w:val="26"/>
              </w:rPr>
              <w:t>+</w:t>
            </w:r>
          </w:p>
        </w:tc>
        <w:tc>
          <w:tcPr>
            <w:tcW w:w="1417" w:type="dxa"/>
          </w:tcPr>
          <w:p w:rsidR="00BD76E4" w:rsidRPr="00BD76E4" w:rsidRDefault="00BD76E4" w:rsidP="00BD76E4">
            <w:pPr>
              <w:jc w:val="center"/>
              <w:rPr>
                <w:b/>
                <w:sz w:val="26"/>
                <w:szCs w:val="26"/>
              </w:rPr>
            </w:pPr>
          </w:p>
        </w:tc>
        <w:tc>
          <w:tcPr>
            <w:tcW w:w="1559" w:type="dxa"/>
          </w:tcPr>
          <w:p w:rsidR="00BD76E4" w:rsidRPr="00BD76E4" w:rsidRDefault="00BD76E4" w:rsidP="00BD76E4">
            <w:pPr>
              <w:jc w:val="center"/>
              <w:rPr>
                <w:b/>
                <w:sz w:val="26"/>
                <w:szCs w:val="26"/>
              </w:rPr>
            </w:pPr>
          </w:p>
        </w:tc>
      </w:tr>
      <w:tr w:rsidR="00BD76E4" w:rsidRPr="00BD76E4" w:rsidTr="00F17931">
        <w:tc>
          <w:tcPr>
            <w:tcW w:w="605" w:type="dxa"/>
          </w:tcPr>
          <w:p w:rsidR="00BD76E4" w:rsidRPr="00BD76E4" w:rsidRDefault="00BD76E4" w:rsidP="00BD76E4">
            <w:pPr>
              <w:jc w:val="center"/>
              <w:rPr>
                <w:b/>
              </w:rPr>
            </w:pPr>
            <w:r w:rsidRPr="00BD76E4">
              <w:rPr>
                <w:b/>
              </w:rPr>
              <w:t>4.</w:t>
            </w:r>
          </w:p>
        </w:tc>
        <w:tc>
          <w:tcPr>
            <w:tcW w:w="4507" w:type="dxa"/>
          </w:tcPr>
          <w:p w:rsidR="00BD76E4" w:rsidRPr="00BD76E4" w:rsidRDefault="00BD76E4" w:rsidP="00BD76E4">
            <w:pPr>
              <w:rPr>
                <w:b/>
              </w:rPr>
            </w:pPr>
            <w:r w:rsidRPr="00BD76E4">
              <w:rPr>
                <w:b/>
              </w:rPr>
              <w:t>Атанас Станчев Станчев</w:t>
            </w:r>
          </w:p>
        </w:tc>
        <w:tc>
          <w:tcPr>
            <w:tcW w:w="1659" w:type="dxa"/>
          </w:tcPr>
          <w:p w:rsidR="00BD76E4" w:rsidRPr="00BD76E4" w:rsidRDefault="00BD76E4" w:rsidP="00BD76E4">
            <w:pPr>
              <w:jc w:val="center"/>
              <w:rPr>
                <w:b/>
                <w:sz w:val="26"/>
                <w:szCs w:val="26"/>
              </w:rPr>
            </w:pPr>
            <w:r>
              <w:rPr>
                <w:b/>
                <w:sz w:val="26"/>
                <w:szCs w:val="26"/>
              </w:rPr>
              <w:t>+</w:t>
            </w:r>
          </w:p>
        </w:tc>
        <w:tc>
          <w:tcPr>
            <w:tcW w:w="1417" w:type="dxa"/>
          </w:tcPr>
          <w:p w:rsidR="00BD76E4" w:rsidRPr="00BD76E4" w:rsidRDefault="00BD76E4" w:rsidP="00BD76E4">
            <w:pPr>
              <w:jc w:val="center"/>
              <w:rPr>
                <w:b/>
                <w:sz w:val="26"/>
                <w:szCs w:val="26"/>
              </w:rPr>
            </w:pPr>
          </w:p>
        </w:tc>
        <w:tc>
          <w:tcPr>
            <w:tcW w:w="1559" w:type="dxa"/>
          </w:tcPr>
          <w:p w:rsidR="00BD76E4" w:rsidRPr="00BD76E4" w:rsidRDefault="00BD76E4" w:rsidP="00BD76E4">
            <w:pPr>
              <w:jc w:val="center"/>
              <w:rPr>
                <w:b/>
                <w:sz w:val="26"/>
                <w:szCs w:val="26"/>
              </w:rPr>
            </w:pPr>
          </w:p>
        </w:tc>
      </w:tr>
      <w:tr w:rsidR="00BD76E4" w:rsidRPr="00BD76E4" w:rsidTr="00F17931">
        <w:tc>
          <w:tcPr>
            <w:tcW w:w="605" w:type="dxa"/>
          </w:tcPr>
          <w:p w:rsidR="00BD76E4" w:rsidRPr="00BD76E4" w:rsidRDefault="00BD76E4" w:rsidP="00BD76E4">
            <w:pPr>
              <w:jc w:val="center"/>
              <w:rPr>
                <w:b/>
              </w:rPr>
            </w:pPr>
            <w:r w:rsidRPr="00BD76E4">
              <w:rPr>
                <w:b/>
              </w:rPr>
              <w:lastRenderedPageBreak/>
              <w:t>5.</w:t>
            </w:r>
          </w:p>
        </w:tc>
        <w:tc>
          <w:tcPr>
            <w:tcW w:w="4507" w:type="dxa"/>
          </w:tcPr>
          <w:p w:rsidR="00BD76E4" w:rsidRPr="00BD76E4" w:rsidRDefault="00BD76E4" w:rsidP="00BD76E4">
            <w:pPr>
              <w:rPr>
                <w:b/>
              </w:rPr>
            </w:pPr>
            <w:r w:rsidRPr="00BD76E4">
              <w:rPr>
                <w:b/>
              </w:rPr>
              <w:t>Биляна Николаева Асенова</w:t>
            </w:r>
          </w:p>
        </w:tc>
        <w:tc>
          <w:tcPr>
            <w:tcW w:w="1659" w:type="dxa"/>
          </w:tcPr>
          <w:p w:rsidR="00BD76E4" w:rsidRPr="00BD76E4" w:rsidRDefault="00BD76E4" w:rsidP="00BD76E4">
            <w:pPr>
              <w:jc w:val="center"/>
              <w:rPr>
                <w:b/>
                <w:sz w:val="26"/>
                <w:szCs w:val="26"/>
              </w:rPr>
            </w:pPr>
            <w:r w:rsidRPr="00BD76E4">
              <w:rPr>
                <w:b/>
              </w:rPr>
              <w:t>Отсъства</w:t>
            </w:r>
          </w:p>
        </w:tc>
        <w:tc>
          <w:tcPr>
            <w:tcW w:w="1417" w:type="dxa"/>
          </w:tcPr>
          <w:p w:rsidR="00BD76E4" w:rsidRPr="00BD76E4" w:rsidRDefault="00BD76E4" w:rsidP="00BD76E4">
            <w:pPr>
              <w:jc w:val="center"/>
              <w:rPr>
                <w:b/>
                <w:sz w:val="26"/>
                <w:szCs w:val="26"/>
              </w:rPr>
            </w:pPr>
          </w:p>
        </w:tc>
        <w:tc>
          <w:tcPr>
            <w:tcW w:w="1559" w:type="dxa"/>
          </w:tcPr>
          <w:p w:rsidR="00BD76E4" w:rsidRPr="00BD76E4" w:rsidRDefault="00BD76E4" w:rsidP="00BD76E4">
            <w:pPr>
              <w:jc w:val="center"/>
              <w:rPr>
                <w:b/>
                <w:sz w:val="26"/>
                <w:szCs w:val="26"/>
              </w:rPr>
            </w:pPr>
          </w:p>
        </w:tc>
      </w:tr>
      <w:tr w:rsidR="00BD76E4" w:rsidRPr="00BD76E4" w:rsidTr="00F17931">
        <w:tc>
          <w:tcPr>
            <w:tcW w:w="605" w:type="dxa"/>
          </w:tcPr>
          <w:p w:rsidR="00BD76E4" w:rsidRPr="00BD76E4" w:rsidRDefault="00BD76E4" w:rsidP="00BD76E4">
            <w:pPr>
              <w:jc w:val="center"/>
              <w:rPr>
                <w:b/>
              </w:rPr>
            </w:pPr>
            <w:r w:rsidRPr="00BD76E4">
              <w:rPr>
                <w:b/>
              </w:rPr>
              <w:t>6.</w:t>
            </w:r>
          </w:p>
        </w:tc>
        <w:tc>
          <w:tcPr>
            <w:tcW w:w="4507" w:type="dxa"/>
          </w:tcPr>
          <w:p w:rsidR="00BD76E4" w:rsidRPr="00BD76E4" w:rsidRDefault="00BD76E4" w:rsidP="00BD76E4">
            <w:pPr>
              <w:rPr>
                <w:b/>
              </w:rPr>
            </w:pPr>
            <w:r w:rsidRPr="00BD76E4">
              <w:rPr>
                <w:b/>
              </w:rPr>
              <w:t>Божидар Вълчев Божков</w:t>
            </w:r>
          </w:p>
        </w:tc>
        <w:tc>
          <w:tcPr>
            <w:tcW w:w="1659" w:type="dxa"/>
          </w:tcPr>
          <w:p w:rsidR="00BD76E4" w:rsidRPr="00BD76E4" w:rsidRDefault="00BD76E4" w:rsidP="00BD76E4">
            <w:pPr>
              <w:jc w:val="center"/>
              <w:rPr>
                <w:b/>
                <w:sz w:val="26"/>
                <w:szCs w:val="26"/>
              </w:rPr>
            </w:pPr>
          </w:p>
        </w:tc>
        <w:tc>
          <w:tcPr>
            <w:tcW w:w="1417" w:type="dxa"/>
          </w:tcPr>
          <w:p w:rsidR="00BD76E4" w:rsidRPr="00BD76E4" w:rsidRDefault="00BD76E4" w:rsidP="00BD76E4">
            <w:pPr>
              <w:jc w:val="center"/>
              <w:rPr>
                <w:b/>
                <w:sz w:val="26"/>
                <w:szCs w:val="26"/>
              </w:rPr>
            </w:pPr>
            <w:r>
              <w:rPr>
                <w:b/>
                <w:sz w:val="26"/>
                <w:szCs w:val="26"/>
              </w:rPr>
              <w:t>+</w:t>
            </w:r>
          </w:p>
        </w:tc>
        <w:tc>
          <w:tcPr>
            <w:tcW w:w="1559" w:type="dxa"/>
          </w:tcPr>
          <w:p w:rsidR="00BD76E4" w:rsidRPr="00BD76E4" w:rsidRDefault="00BD76E4" w:rsidP="00BD76E4">
            <w:pPr>
              <w:jc w:val="center"/>
              <w:rPr>
                <w:b/>
                <w:sz w:val="26"/>
                <w:szCs w:val="26"/>
              </w:rPr>
            </w:pPr>
          </w:p>
        </w:tc>
      </w:tr>
      <w:tr w:rsidR="00BD76E4" w:rsidRPr="00BD76E4" w:rsidTr="00F17931">
        <w:tc>
          <w:tcPr>
            <w:tcW w:w="605" w:type="dxa"/>
          </w:tcPr>
          <w:p w:rsidR="00BD76E4" w:rsidRPr="00BD76E4" w:rsidRDefault="00BD76E4" w:rsidP="00BD76E4">
            <w:pPr>
              <w:jc w:val="center"/>
              <w:rPr>
                <w:b/>
              </w:rPr>
            </w:pPr>
            <w:r w:rsidRPr="00BD76E4">
              <w:rPr>
                <w:b/>
              </w:rPr>
              <w:t>7.</w:t>
            </w:r>
          </w:p>
        </w:tc>
        <w:tc>
          <w:tcPr>
            <w:tcW w:w="4507" w:type="dxa"/>
          </w:tcPr>
          <w:p w:rsidR="00BD76E4" w:rsidRPr="00BD76E4" w:rsidRDefault="00BD76E4" w:rsidP="00BD76E4">
            <w:pPr>
              <w:rPr>
                <w:b/>
              </w:rPr>
            </w:pPr>
            <w:r w:rsidRPr="00BD76E4">
              <w:rPr>
                <w:b/>
              </w:rPr>
              <w:t>Валентин Стефанов Василев</w:t>
            </w:r>
          </w:p>
        </w:tc>
        <w:tc>
          <w:tcPr>
            <w:tcW w:w="1659" w:type="dxa"/>
          </w:tcPr>
          <w:p w:rsidR="00BD76E4" w:rsidRPr="00BD76E4" w:rsidRDefault="00BD76E4" w:rsidP="00BD76E4">
            <w:pPr>
              <w:jc w:val="center"/>
              <w:rPr>
                <w:b/>
                <w:sz w:val="26"/>
                <w:szCs w:val="26"/>
              </w:rPr>
            </w:pPr>
            <w:r>
              <w:rPr>
                <w:b/>
                <w:sz w:val="26"/>
                <w:szCs w:val="26"/>
              </w:rPr>
              <w:t>+</w:t>
            </w:r>
          </w:p>
        </w:tc>
        <w:tc>
          <w:tcPr>
            <w:tcW w:w="1417" w:type="dxa"/>
          </w:tcPr>
          <w:p w:rsidR="00BD76E4" w:rsidRPr="00BD76E4" w:rsidRDefault="00BD76E4" w:rsidP="00BD76E4">
            <w:pPr>
              <w:jc w:val="center"/>
              <w:rPr>
                <w:b/>
                <w:sz w:val="26"/>
                <w:szCs w:val="26"/>
                <w:lang w:val="en-US"/>
              </w:rPr>
            </w:pPr>
          </w:p>
        </w:tc>
        <w:tc>
          <w:tcPr>
            <w:tcW w:w="1559" w:type="dxa"/>
          </w:tcPr>
          <w:p w:rsidR="00BD76E4" w:rsidRPr="00BD76E4" w:rsidRDefault="00BD76E4" w:rsidP="00BD76E4">
            <w:pPr>
              <w:jc w:val="center"/>
              <w:rPr>
                <w:b/>
                <w:sz w:val="26"/>
                <w:szCs w:val="26"/>
                <w:lang w:val="en-US"/>
              </w:rPr>
            </w:pPr>
          </w:p>
        </w:tc>
      </w:tr>
      <w:tr w:rsidR="00BD76E4" w:rsidRPr="00BD76E4" w:rsidTr="00F17931">
        <w:tc>
          <w:tcPr>
            <w:tcW w:w="605" w:type="dxa"/>
          </w:tcPr>
          <w:p w:rsidR="00BD76E4" w:rsidRPr="00BD76E4" w:rsidRDefault="00BD76E4" w:rsidP="00BD76E4">
            <w:pPr>
              <w:jc w:val="center"/>
              <w:rPr>
                <w:b/>
              </w:rPr>
            </w:pPr>
            <w:r w:rsidRPr="00BD76E4">
              <w:rPr>
                <w:b/>
              </w:rPr>
              <w:t>8.</w:t>
            </w:r>
          </w:p>
        </w:tc>
        <w:tc>
          <w:tcPr>
            <w:tcW w:w="4507" w:type="dxa"/>
          </w:tcPr>
          <w:p w:rsidR="00BD76E4" w:rsidRPr="00BD76E4" w:rsidRDefault="00BD76E4" w:rsidP="00BD76E4">
            <w:pPr>
              <w:rPr>
                <w:b/>
              </w:rPr>
            </w:pPr>
            <w:r w:rsidRPr="00BD76E4">
              <w:rPr>
                <w:b/>
              </w:rPr>
              <w:t>Валентина Маркова Френкева-Белчева</w:t>
            </w:r>
          </w:p>
        </w:tc>
        <w:tc>
          <w:tcPr>
            <w:tcW w:w="1659" w:type="dxa"/>
          </w:tcPr>
          <w:p w:rsidR="00BD76E4" w:rsidRPr="00BD76E4" w:rsidRDefault="00BD76E4" w:rsidP="00BD76E4">
            <w:pPr>
              <w:jc w:val="center"/>
              <w:rPr>
                <w:b/>
                <w:sz w:val="26"/>
                <w:szCs w:val="26"/>
              </w:rPr>
            </w:pPr>
            <w:r>
              <w:rPr>
                <w:b/>
                <w:sz w:val="26"/>
                <w:szCs w:val="26"/>
              </w:rPr>
              <w:t>+</w:t>
            </w:r>
          </w:p>
        </w:tc>
        <w:tc>
          <w:tcPr>
            <w:tcW w:w="1417" w:type="dxa"/>
          </w:tcPr>
          <w:p w:rsidR="00BD76E4" w:rsidRPr="00BD76E4" w:rsidRDefault="00BD76E4" w:rsidP="00BD76E4">
            <w:pPr>
              <w:jc w:val="center"/>
              <w:rPr>
                <w:b/>
                <w:sz w:val="26"/>
                <w:szCs w:val="26"/>
              </w:rPr>
            </w:pPr>
          </w:p>
        </w:tc>
        <w:tc>
          <w:tcPr>
            <w:tcW w:w="1559" w:type="dxa"/>
          </w:tcPr>
          <w:p w:rsidR="00BD76E4" w:rsidRPr="00BD76E4" w:rsidRDefault="00BD76E4" w:rsidP="00BD76E4">
            <w:pPr>
              <w:jc w:val="center"/>
              <w:rPr>
                <w:b/>
                <w:sz w:val="26"/>
                <w:szCs w:val="26"/>
              </w:rPr>
            </w:pPr>
          </w:p>
        </w:tc>
      </w:tr>
      <w:tr w:rsidR="00BD76E4" w:rsidRPr="00BD76E4" w:rsidTr="00F17931">
        <w:tc>
          <w:tcPr>
            <w:tcW w:w="605" w:type="dxa"/>
          </w:tcPr>
          <w:p w:rsidR="00BD76E4" w:rsidRPr="00BD76E4" w:rsidRDefault="00BD76E4" w:rsidP="00BD76E4">
            <w:pPr>
              <w:jc w:val="center"/>
              <w:rPr>
                <w:b/>
              </w:rPr>
            </w:pPr>
            <w:r w:rsidRPr="00BD76E4">
              <w:rPr>
                <w:b/>
              </w:rPr>
              <w:t>9.</w:t>
            </w:r>
          </w:p>
        </w:tc>
        <w:tc>
          <w:tcPr>
            <w:tcW w:w="4507" w:type="dxa"/>
          </w:tcPr>
          <w:p w:rsidR="00BD76E4" w:rsidRPr="00BD76E4" w:rsidRDefault="00BD76E4" w:rsidP="00BD76E4">
            <w:pPr>
              <w:rPr>
                <w:b/>
              </w:rPr>
            </w:pPr>
            <w:r w:rsidRPr="00BD76E4">
              <w:rPr>
                <w:b/>
              </w:rPr>
              <w:t>Галина Милкова Георгиева-Маринова</w:t>
            </w:r>
          </w:p>
        </w:tc>
        <w:tc>
          <w:tcPr>
            <w:tcW w:w="1659" w:type="dxa"/>
          </w:tcPr>
          <w:p w:rsidR="00BD76E4" w:rsidRPr="00BD76E4" w:rsidRDefault="00BD76E4" w:rsidP="00BD76E4">
            <w:pPr>
              <w:jc w:val="center"/>
              <w:rPr>
                <w:b/>
                <w:sz w:val="26"/>
                <w:szCs w:val="26"/>
              </w:rPr>
            </w:pPr>
            <w:r>
              <w:rPr>
                <w:b/>
                <w:sz w:val="26"/>
                <w:szCs w:val="26"/>
              </w:rPr>
              <w:t>+</w:t>
            </w:r>
          </w:p>
        </w:tc>
        <w:tc>
          <w:tcPr>
            <w:tcW w:w="1417" w:type="dxa"/>
          </w:tcPr>
          <w:p w:rsidR="00BD76E4" w:rsidRPr="00BD76E4" w:rsidRDefault="00BD76E4" w:rsidP="00BD76E4">
            <w:pPr>
              <w:jc w:val="center"/>
              <w:rPr>
                <w:b/>
                <w:sz w:val="26"/>
                <w:szCs w:val="26"/>
                <w:lang w:val="en-US"/>
              </w:rPr>
            </w:pPr>
          </w:p>
        </w:tc>
        <w:tc>
          <w:tcPr>
            <w:tcW w:w="1559" w:type="dxa"/>
          </w:tcPr>
          <w:p w:rsidR="00BD76E4" w:rsidRPr="00BD76E4" w:rsidRDefault="00BD76E4" w:rsidP="00BD76E4">
            <w:pPr>
              <w:jc w:val="center"/>
              <w:rPr>
                <w:b/>
                <w:sz w:val="26"/>
                <w:szCs w:val="26"/>
                <w:lang w:val="en-US"/>
              </w:rPr>
            </w:pPr>
          </w:p>
        </w:tc>
      </w:tr>
      <w:tr w:rsidR="00BD76E4" w:rsidRPr="00BD76E4" w:rsidTr="00F17931">
        <w:tc>
          <w:tcPr>
            <w:tcW w:w="605" w:type="dxa"/>
          </w:tcPr>
          <w:p w:rsidR="00BD76E4" w:rsidRPr="00BD76E4" w:rsidRDefault="00BD76E4" w:rsidP="00BD76E4">
            <w:pPr>
              <w:jc w:val="center"/>
              <w:rPr>
                <w:b/>
              </w:rPr>
            </w:pPr>
            <w:r w:rsidRPr="00BD76E4">
              <w:rPr>
                <w:b/>
              </w:rPr>
              <w:t>10.</w:t>
            </w:r>
          </w:p>
        </w:tc>
        <w:tc>
          <w:tcPr>
            <w:tcW w:w="4507" w:type="dxa"/>
          </w:tcPr>
          <w:p w:rsidR="00BD76E4" w:rsidRPr="00BD76E4" w:rsidRDefault="00BD76E4" w:rsidP="00BD76E4">
            <w:pPr>
              <w:rPr>
                <w:b/>
              </w:rPr>
            </w:pPr>
            <w:r w:rsidRPr="00BD76E4">
              <w:rPr>
                <w:b/>
              </w:rPr>
              <w:t>Елис Салиева Фейзиева</w:t>
            </w:r>
          </w:p>
        </w:tc>
        <w:tc>
          <w:tcPr>
            <w:tcW w:w="1659" w:type="dxa"/>
          </w:tcPr>
          <w:p w:rsidR="00BD76E4" w:rsidRPr="00BD76E4" w:rsidRDefault="00BD76E4" w:rsidP="00BD76E4">
            <w:pPr>
              <w:jc w:val="center"/>
              <w:rPr>
                <w:b/>
                <w:sz w:val="26"/>
                <w:szCs w:val="26"/>
              </w:rPr>
            </w:pPr>
            <w:r>
              <w:rPr>
                <w:b/>
                <w:sz w:val="26"/>
                <w:szCs w:val="26"/>
              </w:rPr>
              <w:t>+</w:t>
            </w:r>
          </w:p>
        </w:tc>
        <w:tc>
          <w:tcPr>
            <w:tcW w:w="1417" w:type="dxa"/>
          </w:tcPr>
          <w:p w:rsidR="00BD76E4" w:rsidRPr="00BD76E4" w:rsidRDefault="00BD76E4" w:rsidP="00BD76E4">
            <w:pPr>
              <w:jc w:val="center"/>
              <w:rPr>
                <w:b/>
                <w:sz w:val="26"/>
                <w:szCs w:val="26"/>
              </w:rPr>
            </w:pPr>
          </w:p>
        </w:tc>
        <w:tc>
          <w:tcPr>
            <w:tcW w:w="1559" w:type="dxa"/>
          </w:tcPr>
          <w:p w:rsidR="00BD76E4" w:rsidRPr="00BD76E4" w:rsidRDefault="00BD76E4" w:rsidP="00BD76E4">
            <w:pPr>
              <w:jc w:val="center"/>
              <w:rPr>
                <w:b/>
                <w:sz w:val="26"/>
                <w:szCs w:val="26"/>
              </w:rPr>
            </w:pPr>
          </w:p>
        </w:tc>
      </w:tr>
      <w:tr w:rsidR="00BD76E4" w:rsidRPr="00BD76E4" w:rsidTr="00F17931">
        <w:tc>
          <w:tcPr>
            <w:tcW w:w="605" w:type="dxa"/>
          </w:tcPr>
          <w:p w:rsidR="00BD76E4" w:rsidRPr="00BD76E4" w:rsidRDefault="00BD76E4" w:rsidP="00BD76E4">
            <w:pPr>
              <w:jc w:val="center"/>
              <w:rPr>
                <w:b/>
              </w:rPr>
            </w:pPr>
            <w:r w:rsidRPr="00BD76E4">
              <w:rPr>
                <w:b/>
              </w:rPr>
              <w:t>11.</w:t>
            </w:r>
          </w:p>
        </w:tc>
        <w:tc>
          <w:tcPr>
            <w:tcW w:w="4507" w:type="dxa"/>
          </w:tcPr>
          <w:p w:rsidR="00BD76E4" w:rsidRPr="00BD76E4" w:rsidRDefault="00BD76E4" w:rsidP="00BD76E4">
            <w:pPr>
              <w:rPr>
                <w:b/>
              </w:rPr>
            </w:pPr>
            <w:r w:rsidRPr="00BD76E4">
              <w:rPr>
                <w:b/>
              </w:rPr>
              <w:t>Зафер Ахмед Хюсеин</w:t>
            </w:r>
          </w:p>
        </w:tc>
        <w:tc>
          <w:tcPr>
            <w:tcW w:w="1659" w:type="dxa"/>
          </w:tcPr>
          <w:p w:rsidR="00BD76E4" w:rsidRPr="00BD76E4" w:rsidRDefault="00BD76E4" w:rsidP="00BD76E4">
            <w:pPr>
              <w:jc w:val="center"/>
              <w:rPr>
                <w:b/>
                <w:sz w:val="26"/>
                <w:szCs w:val="26"/>
              </w:rPr>
            </w:pPr>
            <w:r>
              <w:rPr>
                <w:b/>
                <w:sz w:val="26"/>
                <w:szCs w:val="26"/>
              </w:rPr>
              <w:t>+</w:t>
            </w:r>
          </w:p>
        </w:tc>
        <w:tc>
          <w:tcPr>
            <w:tcW w:w="1417" w:type="dxa"/>
          </w:tcPr>
          <w:p w:rsidR="00BD76E4" w:rsidRPr="00BD76E4" w:rsidRDefault="00BD76E4" w:rsidP="00BD76E4">
            <w:pPr>
              <w:jc w:val="center"/>
              <w:rPr>
                <w:b/>
                <w:sz w:val="26"/>
                <w:szCs w:val="26"/>
              </w:rPr>
            </w:pPr>
          </w:p>
        </w:tc>
        <w:tc>
          <w:tcPr>
            <w:tcW w:w="1559" w:type="dxa"/>
          </w:tcPr>
          <w:p w:rsidR="00BD76E4" w:rsidRPr="00BD76E4" w:rsidRDefault="00BD76E4" w:rsidP="00BD76E4">
            <w:pPr>
              <w:jc w:val="center"/>
              <w:rPr>
                <w:b/>
                <w:sz w:val="26"/>
                <w:szCs w:val="26"/>
              </w:rPr>
            </w:pPr>
          </w:p>
        </w:tc>
      </w:tr>
      <w:tr w:rsidR="00BD76E4" w:rsidRPr="00BD76E4" w:rsidTr="00F17931">
        <w:tc>
          <w:tcPr>
            <w:tcW w:w="605" w:type="dxa"/>
          </w:tcPr>
          <w:p w:rsidR="00BD76E4" w:rsidRPr="00BD76E4" w:rsidRDefault="00BD76E4" w:rsidP="00BD76E4">
            <w:pPr>
              <w:jc w:val="center"/>
              <w:rPr>
                <w:b/>
              </w:rPr>
            </w:pPr>
            <w:r w:rsidRPr="00BD76E4">
              <w:rPr>
                <w:b/>
              </w:rPr>
              <w:t>12.</w:t>
            </w:r>
          </w:p>
        </w:tc>
        <w:tc>
          <w:tcPr>
            <w:tcW w:w="4507" w:type="dxa"/>
          </w:tcPr>
          <w:p w:rsidR="00BD76E4" w:rsidRPr="00BD76E4" w:rsidRDefault="00BD76E4" w:rsidP="00BD76E4">
            <w:pPr>
              <w:rPr>
                <w:b/>
              </w:rPr>
            </w:pPr>
            <w:r w:rsidRPr="00BD76E4">
              <w:rPr>
                <w:b/>
              </w:rPr>
              <w:t>Ивайло Иванов Хъневски</w:t>
            </w:r>
          </w:p>
        </w:tc>
        <w:tc>
          <w:tcPr>
            <w:tcW w:w="1659" w:type="dxa"/>
          </w:tcPr>
          <w:p w:rsidR="00BD76E4" w:rsidRPr="00BD76E4" w:rsidRDefault="00BD76E4" w:rsidP="00BD76E4">
            <w:pPr>
              <w:jc w:val="center"/>
              <w:rPr>
                <w:b/>
              </w:rPr>
            </w:pPr>
            <w:r>
              <w:rPr>
                <w:b/>
              </w:rPr>
              <w:t>+</w:t>
            </w:r>
          </w:p>
        </w:tc>
        <w:tc>
          <w:tcPr>
            <w:tcW w:w="1417" w:type="dxa"/>
          </w:tcPr>
          <w:p w:rsidR="00BD76E4" w:rsidRPr="00BD76E4" w:rsidRDefault="00BD76E4" w:rsidP="00BD76E4">
            <w:pPr>
              <w:jc w:val="center"/>
              <w:rPr>
                <w:b/>
                <w:sz w:val="26"/>
                <w:szCs w:val="26"/>
              </w:rPr>
            </w:pPr>
          </w:p>
        </w:tc>
        <w:tc>
          <w:tcPr>
            <w:tcW w:w="1559" w:type="dxa"/>
          </w:tcPr>
          <w:p w:rsidR="00BD76E4" w:rsidRPr="00BD76E4" w:rsidRDefault="00BD76E4" w:rsidP="00BD76E4">
            <w:pPr>
              <w:jc w:val="center"/>
              <w:rPr>
                <w:b/>
                <w:sz w:val="26"/>
                <w:szCs w:val="26"/>
              </w:rPr>
            </w:pPr>
          </w:p>
        </w:tc>
      </w:tr>
      <w:tr w:rsidR="00BD76E4" w:rsidRPr="00BD76E4" w:rsidTr="00F17931">
        <w:tc>
          <w:tcPr>
            <w:tcW w:w="605" w:type="dxa"/>
          </w:tcPr>
          <w:p w:rsidR="00BD76E4" w:rsidRPr="00BD76E4" w:rsidRDefault="00BD76E4" w:rsidP="00BD76E4">
            <w:pPr>
              <w:jc w:val="center"/>
              <w:rPr>
                <w:b/>
              </w:rPr>
            </w:pPr>
            <w:r w:rsidRPr="00BD76E4">
              <w:rPr>
                <w:b/>
              </w:rPr>
              <w:t>13.</w:t>
            </w:r>
          </w:p>
        </w:tc>
        <w:tc>
          <w:tcPr>
            <w:tcW w:w="4507" w:type="dxa"/>
          </w:tcPr>
          <w:p w:rsidR="00BD76E4" w:rsidRPr="00BD76E4" w:rsidRDefault="00BD76E4" w:rsidP="00BD76E4">
            <w:pPr>
              <w:rPr>
                <w:b/>
              </w:rPr>
            </w:pPr>
            <w:r w:rsidRPr="00BD76E4">
              <w:rPr>
                <w:b/>
              </w:rPr>
              <w:t>Ивелина Любомирова Ангелова</w:t>
            </w:r>
          </w:p>
        </w:tc>
        <w:tc>
          <w:tcPr>
            <w:tcW w:w="1659" w:type="dxa"/>
          </w:tcPr>
          <w:p w:rsidR="00BD76E4" w:rsidRPr="00BD76E4" w:rsidRDefault="00BD76E4" w:rsidP="00BD76E4">
            <w:pPr>
              <w:jc w:val="center"/>
              <w:rPr>
                <w:b/>
                <w:sz w:val="26"/>
                <w:szCs w:val="26"/>
              </w:rPr>
            </w:pPr>
            <w:r>
              <w:rPr>
                <w:b/>
                <w:sz w:val="26"/>
                <w:szCs w:val="26"/>
              </w:rPr>
              <w:t>+</w:t>
            </w:r>
          </w:p>
        </w:tc>
        <w:tc>
          <w:tcPr>
            <w:tcW w:w="1417" w:type="dxa"/>
          </w:tcPr>
          <w:p w:rsidR="00BD76E4" w:rsidRPr="00BD76E4" w:rsidRDefault="00BD76E4" w:rsidP="00BD76E4">
            <w:pPr>
              <w:jc w:val="center"/>
              <w:rPr>
                <w:b/>
                <w:sz w:val="26"/>
                <w:szCs w:val="26"/>
                <w:lang w:val="en-US"/>
              </w:rPr>
            </w:pPr>
          </w:p>
        </w:tc>
        <w:tc>
          <w:tcPr>
            <w:tcW w:w="1559" w:type="dxa"/>
          </w:tcPr>
          <w:p w:rsidR="00BD76E4" w:rsidRPr="00BD76E4" w:rsidRDefault="00BD76E4" w:rsidP="00BD76E4">
            <w:pPr>
              <w:jc w:val="center"/>
              <w:rPr>
                <w:b/>
                <w:sz w:val="26"/>
                <w:szCs w:val="26"/>
                <w:lang w:val="en-US"/>
              </w:rPr>
            </w:pPr>
          </w:p>
        </w:tc>
      </w:tr>
      <w:tr w:rsidR="00BD76E4" w:rsidRPr="00BD76E4" w:rsidTr="00F17931">
        <w:tc>
          <w:tcPr>
            <w:tcW w:w="605" w:type="dxa"/>
          </w:tcPr>
          <w:p w:rsidR="00BD76E4" w:rsidRPr="00BD76E4" w:rsidRDefault="00BD76E4" w:rsidP="00BD76E4">
            <w:pPr>
              <w:jc w:val="center"/>
              <w:rPr>
                <w:b/>
              </w:rPr>
            </w:pPr>
            <w:r w:rsidRPr="00BD76E4">
              <w:rPr>
                <w:b/>
              </w:rPr>
              <w:t>14.</w:t>
            </w:r>
          </w:p>
        </w:tc>
        <w:tc>
          <w:tcPr>
            <w:tcW w:w="4507" w:type="dxa"/>
          </w:tcPr>
          <w:p w:rsidR="00BD76E4" w:rsidRPr="00BD76E4" w:rsidRDefault="00BD76E4" w:rsidP="00BD76E4">
            <w:pPr>
              <w:rPr>
                <w:b/>
              </w:rPr>
            </w:pPr>
            <w:r w:rsidRPr="00BD76E4">
              <w:rPr>
                <w:b/>
              </w:rPr>
              <w:t>Калоян Руменов Монев</w:t>
            </w:r>
          </w:p>
        </w:tc>
        <w:tc>
          <w:tcPr>
            <w:tcW w:w="1659" w:type="dxa"/>
          </w:tcPr>
          <w:p w:rsidR="00BD76E4" w:rsidRPr="00BD76E4" w:rsidRDefault="00BD76E4" w:rsidP="00BD76E4">
            <w:pPr>
              <w:jc w:val="center"/>
              <w:rPr>
                <w:b/>
                <w:sz w:val="26"/>
                <w:szCs w:val="26"/>
                <w:lang w:val="en-US"/>
              </w:rPr>
            </w:pPr>
          </w:p>
        </w:tc>
        <w:tc>
          <w:tcPr>
            <w:tcW w:w="1417" w:type="dxa"/>
          </w:tcPr>
          <w:p w:rsidR="00BD76E4" w:rsidRPr="00BD76E4" w:rsidRDefault="00BD76E4" w:rsidP="00BD76E4">
            <w:pPr>
              <w:jc w:val="center"/>
              <w:rPr>
                <w:b/>
                <w:sz w:val="26"/>
                <w:szCs w:val="26"/>
              </w:rPr>
            </w:pPr>
            <w:r>
              <w:rPr>
                <w:b/>
                <w:sz w:val="26"/>
                <w:szCs w:val="26"/>
              </w:rPr>
              <w:t>+</w:t>
            </w:r>
          </w:p>
        </w:tc>
        <w:tc>
          <w:tcPr>
            <w:tcW w:w="1559" w:type="dxa"/>
          </w:tcPr>
          <w:p w:rsidR="00BD76E4" w:rsidRPr="00BD76E4" w:rsidRDefault="00BD76E4" w:rsidP="00BD76E4">
            <w:pPr>
              <w:jc w:val="center"/>
              <w:rPr>
                <w:b/>
                <w:sz w:val="26"/>
                <w:szCs w:val="26"/>
                <w:lang w:val="en-US"/>
              </w:rPr>
            </w:pPr>
          </w:p>
        </w:tc>
      </w:tr>
      <w:tr w:rsidR="00BD76E4" w:rsidRPr="00BD76E4" w:rsidTr="00F17931">
        <w:tc>
          <w:tcPr>
            <w:tcW w:w="605" w:type="dxa"/>
          </w:tcPr>
          <w:p w:rsidR="00BD76E4" w:rsidRPr="00BD76E4" w:rsidRDefault="00BD76E4" w:rsidP="00BD76E4">
            <w:pPr>
              <w:jc w:val="center"/>
              <w:rPr>
                <w:b/>
              </w:rPr>
            </w:pPr>
            <w:r w:rsidRPr="00BD76E4">
              <w:rPr>
                <w:b/>
              </w:rPr>
              <w:t>15.</w:t>
            </w:r>
          </w:p>
        </w:tc>
        <w:tc>
          <w:tcPr>
            <w:tcW w:w="4507" w:type="dxa"/>
          </w:tcPr>
          <w:p w:rsidR="00BD76E4" w:rsidRPr="00BD76E4" w:rsidRDefault="00BD76E4" w:rsidP="00BD76E4">
            <w:pPr>
              <w:rPr>
                <w:b/>
              </w:rPr>
            </w:pPr>
            <w:r w:rsidRPr="00BD76E4">
              <w:rPr>
                <w:b/>
              </w:rPr>
              <w:t>Левент Али Апти</w:t>
            </w:r>
          </w:p>
        </w:tc>
        <w:tc>
          <w:tcPr>
            <w:tcW w:w="1659" w:type="dxa"/>
          </w:tcPr>
          <w:p w:rsidR="00BD76E4" w:rsidRPr="00BD76E4" w:rsidRDefault="00BD76E4" w:rsidP="00BD76E4">
            <w:pPr>
              <w:jc w:val="center"/>
              <w:rPr>
                <w:b/>
                <w:sz w:val="26"/>
                <w:szCs w:val="26"/>
              </w:rPr>
            </w:pPr>
            <w:r>
              <w:rPr>
                <w:b/>
                <w:sz w:val="26"/>
                <w:szCs w:val="26"/>
              </w:rPr>
              <w:t>+</w:t>
            </w:r>
          </w:p>
        </w:tc>
        <w:tc>
          <w:tcPr>
            <w:tcW w:w="1417" w:type="dxa"/>
          </w:tcPr>
          <w:p w:rsidR="00BD76E4" w:rsidRPr="00BD76E4" w:rsidRDefault="00BD76E4" w:rsidP="00BD76E4">
            <w:pPr>
              <w:jc w:val="center"/>
              <w:rPr>
                <w:b/>
                <w:sz w:val="26"/>
                <w:szCs w:val="26"/>
                <w:lang w:val="en-US"/>
              </w:rPr>
            </w:pPr>
          </w:p>
        </w:tc>
        <w:tc>
          <w:tcPr>
            <w:tcW w:w="1559" w:type="dxa"/>
          </w:tcPr>
          <w:p w:rsidR="00BD76E4" w:rsidRPr="00BD76E4" w:rsidRDefault="00BD76E4" w:rsidP="00BD76E4">
            <w:pPr>
              <w:jc w:val="center"/>
              <w:rPr>
                <w:b/>
                <w:sz w:val="26"/>
                <w:szCs w:val="26"/>
                <w:lang w:val="en-US"/>
              </w:rPr>
            </w:pPr>
          </w:p>
        </w:tc>
      </w:tr>
      <w:tr w:rsidR="00BD76E4" w:rsidRPr="00BD76E4" w:rsidTr="00F17931">
        <w:tc>
          <w:tcPr>
            <w:tcW w:w="605" w:type="dxa"/>
          </w:tcPr>
          <w:p w:rsidR="00BD76E4" w:rsidRPr="00BD76E4" w:rsidRDefault="00BD76E4" w:rsidP="00BD76E4">
            <w:pPr>
              <w:jc w:val="center"/>
              <w:rPr>
                <w:b/>
              </w:rPr>
            </w:pPr>
            <w:r w:rsidRPr="00BD76E4">
              <w:rPr>
                <w:b/>
              </w:rPr>
              <w:t>16.</w:t>
            </w:r>
          </w:p>
        </w:tc>
        <w:tc>
          <w:tcPr>
            <w:tcW w:w="4507" w:type="dxa"/>
          </w:tcPr>
          <w:p w:rsidR="00BD76E4" w:rsidRPr="00BD76E4" w:rsidRDefault="00BD76E4" w:rsidP="00BD76E4">
            <w:pPr>
              <w:rPr>
                <w:b/>
              </w:rPr>
            </w:pPr>
            <w:r w:rsidRPr="00BD76E4">
              <w:rPr>
                <w:b/>
              </w:rPr>
              <w:t>Левент Ахмедов Мехмедов</w:t>
            </w:r>
          </w:p>
        </w:tc>
        <w:tc>
          <w:tcPr>
            <w:tcW w:w="1659" w:type="dxa"/>
          </w:tcPr>
          <w:p w:rsidR="00BD76E4" w:rsidRPr="00BD76E4" w:rsidRDefault="00BD76E4" w:rsidP="00BD76E4">
            <w:pPr>
              <w:jc w:val="center"/>
              <w:rPr>
                <w:b/>
                <w:sz w:val="26"/>
                <w:szCs w:val="26"/>
              </w:rPr>
            </w:pPr>
            <w:r>
              <w:rPr>
                <w:b/>
                <w:sz w:val="26"/>
                <w:szCs w:val="26"/>
              </w:rPr>
              <w:t>+</w:t>
            </w:r>
          </w:p>
        </w:tc>
        <w:tc>
          <w:tcPr>
            <w:tcW w:w="1417" w:type="dxa"/>
          </w:tcPr>
          <w:p w:rsidR="00BD76E4" w:rsidRPr="00BD76E4" w:rsidRDefault="00BD76E4" w:rsidP="00BD76E4">
            <w:pPr>
              <w:jc w:val="center"/>
              <w:rPr>
                <w:b/>
                <w:sz w:val="26"/>
                <w:szCs w:val="26"/>
              </w:rPr>
            </w:pPr>
          </w:p>
        </w:tc>
        <w:tc>
          <w:tcPr>
            <w:tcW w:w="1559" w:type="dxa"/>
          </w:tcPr>
          <w:p w:rsidR="00BD76E4" w:rsidRPr="00BD76E4" w:rsidRDefault="00BD76E4" w:rsidP="00BD76E4">
            <w:pPr>
              <w:jc w:val="center"/>
              <w:rPr>
                <w:b/>
                <w:sz w:val="26"/>
                <w:szCs w:val="26"/>
              </w:rPr>
            </w:pPr>
          </w:p>
        </w:tc>
      </w:tr>
      <w:tr w:rsidR="00BD76E4" w:rsidRPr="00BD76E4" w:rsidTr="00F17931">
        <w:trPr>
          <w:trHeight w:val="336"/>
        </w:trPr>
        <w:tc>
          <w:tcPr>
            <w:tcW w:w="605" w:type="dxa"/>
          </w:tcPr>
          <w:p w:rsidR="00BD76E4" w:rsidRPr="00BD76E4" w:rsidRDefault="00BD76E4" w:rsidP="00BD76E4">
            <w:pPr>
              <w:jc w:val="center"/>
              <w:rPr>
                <w:b/>
              </w:rPr>
            </w:pPr>
            <w:r w:rsidRPr="00BD76E4">
              <w:rPr>
                <w:b/>
              </w:rPr>
              <w:t>17.</w:t>
            </w:r>
          </w:p>
        </w:tc>
        <w:tc>
          <w:tcPr>
            <w:tcW w:w="4507" w:type="dxa"/>
          </w:tcPr>
          <w:p w:rsidR="00BD76E4" w:rsidRPr="00BD76E4" w:rsidRDefault="00BD76E4" w:rsidP="00BD76E4">
            <w:pPr>
              <w:rPr>
                <w:b/>
              </w:rPr>
            </w:pPr>
            <w:r w:rsidRPr="00BD76E4">
              <w:rPr>
                <w:b/>
              </w:rPr>
              <w:t>Милен Йоргов Минчев</w:t>
            </w:r>
          </w:p>
        </w:tc>
        <w:tc>
          <w:tcPr>
            <w:tcW w:w="1659" w:type="dxa"/>
          </w:tcPr>
          <w:p w:rsidR="00BD76E4" w:rsidRPr="00BD76E4" w:rsidRDefault="00BD76E4" w:rsidP="00BD76E4">
            <w:pPr>
              <w:jc w:val="center"/>
              <w:rPr>
                <w:b/>
                <w:sz w:val="26"/>
                <w:szCs w:val="26"/>
                <w:lang w:val="en-US"/>
              </w:rPr>
            </w:pPr>
          </w:p>
        </w:tc>
        <w:tc>
          <w:tcPr>
            <w:tcW w:w="1417" w:type="dxa"/>
          </w:tcPr>
          <w:p w:rsidR="00BD76E4" w:rsidRPr="00BD76E4" w:rsidRDefault="00BD76E4" w:rsidP="00BD76E4">
            <w:pPr>
              <w:jc w:val="center"/>
              <w:rPr>
                <w:b/>
                <w:sz w:val="26"/>
                <w:szCs w:val="26"/>
              </w:rPr>
            </w:pPr>
            <w:r>
              <w:rPr>
                <w:b/>
                <w:sz w:val="26"/>
                <w:szCs w:val="26"/>
              </w:rPr>
              <w:t>+</w:t>
            </w:r>
          </w:p>
        </w:tc>
        <w:tc>
          <w:tcPr>
            <w:tcW w:w="1559" w:type="dxa"/>
          </w:tcPr>
          <w:p w:rsidR="00BD76E4" w:rsidRPr="00BD76E4" w:rsidRDefault="00BD76E4" w:rsidP="00BD76E4">
            <w:pPr>
              <w:jc w:val="center"/>
              <w:rPr>
                <w:b/>
                <w:sz w:val="26"/>
                <w:szCs w:val="26"/>
                <w:lang w:val="en-US"/>
              </w:rPr>
            </w:pPr>
          </w:p>
        </w:tc>
      </w:tr>
      <w:tr w:rsidR="00BD76E4" w:rsidRPr="00BD76E4" w:rsidTr="00F17931">
        <w:tc>
          <w:tcPr>
            <w:tcW w:w="605" w:type="dxa"/>
          </w:tcPr>
          <w:p w:rsidR="00BD76E4" w:rsidRPr="00BD76E4" w:rsidRDefault="00BD76E4" w:rsidP="00BD76E4">
            <w:pPr>
              <w:jc w:val="center"/>
              <w:rPr>
                <w:b/>
              </w:rPr>
            </w:pPr>
            <w:r w:rsidRPr="00BD76E4">
              <w:rPr>
                <w:b/>
              </w:rPr>
              <w:t>18.</w:t>
            </w:r>
          </w:p>
        </w:tc>
        <w:tc>
          <w:tcPr>
            <w:tcW w:w="4507" w:type="dxa"/>
          </w:tcPr>
          <w:p w:rsidR="00BD76E4" w:rsidRPr="00BD76E4" w:rsidRDefault="00BD76E4" w:rsidP="00BD76E4">
            <w:pPr>
              <w:rPr>
                <w:b/>
              </w:rPr>
            </w:pPr>
            <w:r w:rsidRPr="00BD76E4">
              <w:rPr>
                <w:b/>
              </w:rPr>
              <w:t>Мирослав Тодоров Грънчаров</w:t>
            </w:r>
          </w:p>
        </w:tc>
        <w:tc>
          <w:tcPr>
            <w:tcW w:w="1659" w:type="dxa"/>
          </w:tcPr>
          <w:p w:rsidR="00BD76E4" w:rsidRPr="00BD76E4" w:rsidRDefault="00BD76E4" w:rsidP="00BD76E4">
            <w:pPr>
              <w:jc w:val="center"/>
              <w:rPr>
                <w:b/>
              </w:rPr>
            </w:pPr>
          </w:p>
        </w:tc>
        <w:tc>
          <w:tcPr>
            <w:tcW w:w="1417" w:type="dxa"/>
          </w:tcPr>
          <w:p w:rsidR="00BD76E4" w:rsidRPr="00BD76E4" w:rsidRDefault="00BD76E4" w:rsidP="00BD76E4">
            <w:pPr>
              <w:jc w:val="center"/>
              <w:rPr>
                <w:b/>
                <w:sz w:val="26"/>
                <w:szCs w:val="26"/>
              </w:rPr>
            </w:pPr>
            <w:r>
              <w:rPr>
                <w:b/>
                <w:sz w:val="26"/>
                <w:szCs w:val="26"/>
              </w:rPr>
              <w:t>+</w:t>
            </w:r>
          </w:p>
        </w:tc>
        <w:tc>
          <w:tcPr>
            <w:tcW w:w="1559" w:type="dxa"/>
          </w:tcPr>
          <w:p w:rsidR="00BD76E4" w:rsidRPr="00BD76E4" w:rsidRDefault="00BD76E4" w:rsidP="00BD76E4">
            <w:pPr>
              <w:jc w:val="center"/>
              <w:rPr>
                <w:b/>
                <w:sz w:val="26"/>
                <w:szCs w:val="26"/>
                <w:lang w:val="en-US"/>
              </w:rPr>
            </w:pPr>
          </w:p>
        </w:tc>
      </w:tr>
      <w:tr w:rsidR="00BD76E4" w:rsidRPr="00BD76E4" w:rsidTr="00F17931">
        <w:tc>
          <w:tcPr>
            <w:tcW w:w="605" w:type="dxa"/>
          </w:tcPr>
          <w:p w:rsidR="00BD76E4" w:rsidRPr="00BD76E4" w:rsidRDefault="00BD76E4" w:rsidP="00BD76E4">
            <w:pPr>
              <w:jc w:val="center"/>
              <w:rPr>
                <w:b/>
              </w:rPr>
            </w:pPr>
            <w:r w:rsidRPr="00BD76E4">
              <w:rPr>
                <w:b/>
              </w:rPr>
              <w:t>19.</w:t>
            </w:r>
          </w:p>
        </w:tc>
        <w:tc>
          <w:tcPr>
            <w:tcW w:w="4507" w:type="dxa"/>
          </w:tcPr>
          <w:p w:rsidR="00BD76E4" w:rsidRPr="00BD76E4" w:rsidRDefault="00BD76E4" w:rsidP="00BD76E4">
            <w:pPr>
              <w:rPr>
                <w:b/>
              </w:rPr>
            </w:pPr>
            <w:r w:rsidRPr="00BD76E4">
              <w:rPr>
                <w:b/>
              </w:rPr>
              <w:t>Митко Иванов Ханчев</w:t>
            </w:r>
          </w:p>
        </w:tc>
        <w:tc>
          <w:tcPr>
            <w:tcW w:w="1659" w:type="dxa"/>
          </w:tcPr>
          <w:p w:rsidR="00BD76E4" w:rsidRPr="00BD76E4" w:rsidRDefault="00BD76E4" w:rsidP="00BD76E4">
            <w:pPr>
              <w:jc w:val="center"/>
              <w:rPr>
                <w:b/>
                <w:sz w:val="26"/>
                <w:szCs w:val="26"/>
                <w:lang w:val="en-US"/>
              </w:rPr>
            </w:pPr>
          </w:p>
        </w:tc>
        <w:tc>
          <w:tcPr>
            <w:tcW w:w="1417" w:type="dxa"/>
          </w:tcPr>
          <w:p w:rsidR="00BD76E4" w:rsidRPr="00BD76E4" w:rsidRDefault="00BD76E4" w:rsidP="00BD76E4">
            <w:pPr>
              <w:jc w:val="center"/>
              <w:rPr>
                <w:b/>
                <w:sz w:val="26"/>
                <w:szCs w:val="26"/>
              </w:rPr>
            </w:pPr>
          </w:p>
        </w:tc>
        <w:tc>
          <w:tcPr>
            <w:tcW w:w="1559" w:type="dxa"/>
          </w:tcPr>
          <w:p w:rsidR="00BD76E4" w:rsidRPr="00BD76E4" w:rsidRDefault="00BD76E4" w:rsidP="00BD76E4">
            <w:pPr>
              <w:jc w:val="center"/>
              <w:rPr>
                <w:b/>
                <w:sz w:val="26"/>
                <w:szCs w:val="26"/>
              </w:rPr>
            </w:pPr>
            <w:r>
              <w:rPr>
                <w:b/>
                <w:sz w:val="26"/>
                <w:szCs w:val="26"/>
              </w:rPr>
              <w:t>+</w:t>
            </w:r>
          </w:p>
        </w:tc>
      </w:tr>
      <w:tr w:rsidR="00BD76E4" w:rsidRPr="00BD76E4" w:rsidTr="00F17931">
        <w:tc>
          <w:tcPr>
            <w:tcW w:w="605" w:type="dxa"/>
          </w:tcPr>
          <w:p w:rsidR="00BD76E4" w:rsidRPr="00BD76E4" w:rsidRDefault="00BD76E4" w:rsidP="00BD76E4">
            <w:pPr>
              <w:jc w:val="center"/>
              <w:rPr>
                <w:b/>
              </w:rPr>
            </w:pPr>
            <w:r w:rsidRPr="00BD76E4">
              <w:rPr>
                <w:b/>
              </w:rPr>
              <w:t>20.</w:t>
            </w:r>
          </w:p>
        </w:tc>
        <w:tc>
          <w:tcPr>
            <w:tcW w:w="4507" w:type="dxa"/>
          </w:tcPr>
          <w:p w:rsidR="00BD76E4" w:rsidRPr="00BD76E4" w:rsidRDefault="00BD76E4" w:rsidP="00BD76E4">
            <w:pPr>
              <w:rPr>
                <w:b/>
                <w:lang w:val="en-US"/>
              </w:rPr>
            </w:pPr>
            <w:r w:rsidRPr="00BD76E4">
              <w:rPr>
                <w:b/>
              </w:rPr>
              <w:t>Михаил Парашкевов Тодоров</w:t>
            </w:r>
          </w:p>
        </w:tc>
        <w:tc>
          <w:tcPr>
            <w:tcW w:w="1659" w:type="dxa"/>
          </w:tcPr>
          <w:p w:rsidR="00BD76E4" w:rsidRPr="00BD76E4" w:rsidRDefault="00BD76E4" w:rsidP="00BD76E4">
            <w:pPr>
              <w:jc w:val="center"/>
              <w:rPr>
                <w:b/>
                <w:sz w:val="26"/>
                <w:szCs w:val="26"/>
              </w:rPr>
            </w:pPr>
            <w:r>
              <w:rPr>
                <w:b/>
                <w:sz w:val="26"/>
                <w:szCs w:val="26"/>
              </w:rPr>
              <w:t>+</w:t>
            </w:r>
          </w:p>
        </w:tc>
        <w:tc>
          <w:tcPr>
            <w:tcW w:w="1417" w:type="dxa"/>
          </w:tcPr>
          <w:p w:rsidR="00BD76E4" w:rsidRPr="00BD76E4" w:rsidRDefault="00BD76E4" w:rsidP="00BD76E4">
            <w:pPr>
              <w:jc w:val="center"/>
              <w:rPr>
                <w:b/>
                <w:sz w:val="26"/>
                <w:szCs w:val="26"/>
                <w:lang w:val="en-US"/>
              </w:rPr>
            </w:pPr>
          </w:p>
        </w:tc>
        <w:tc>
          <w:tcPr>
            <w:tcW w:w="1559" w:type="dxa"/>
          </w:tcPr>
          <w:p w:rsidR="00BD76E4" w:rsidRPr="00BD76E4" w:rsidRDefault="00BD76E4" w:rsidP="00BD76E4">
            <w:pPr>
              <w:jc w:val="center"/>
              <w:rPr>
                <w:b/>
                <w:sz w:val="26"/>
                <w:szCs w:val="26"/>
                <w:lang w:val="en-US"/>
              </w:rPr>
            </w:pPr>
          </w:p>
        </w:tc>
      </w:tr>
      <w:tr w:rsidR="00BD76E4" w:rsidRPr="00BD76E4" w:rsidTr="00F17931">
        <w:tc>
          <w:tcPr>
            <w:tcW w:w="605" w:type="dxa"/>
          </w:tcPr>
          <w:p w:rsidR="00BD76E4" w:rsidRPr="00BD76E4" w:rsidRDefault="00BD76E4" w:rsidP="00BD76E4">
            <w:pPr>
              <w:jc w:val="center"/>
              <w:rPr>
                <w:b/>
              </w:rPr>
            </w:pPr>
            <w:r w:rsidRPr="00BD76E4">
              <w:rPr>
                <w:b/>
              </w:rPr>
              <w:t>21.</w:t>
            </w:r>
          </w:p>
        </w:tc>
        <w:tc>
          <w:tcPr>
            <w:tcW w:w="4507" w:type="dxa"/>
          </w:tcPr>
          <w:p w:rsidR="00BD76E4" w:rsidRPr="00BD76E4" w:rsidRDefault="00BD76E4" w:rsidP="00BD76E4">
            <w:pPr>
              <w:rPr>
                <w:b/>
                <w:lang w:val="en-US"/>
              </w:rPr>
            </w:pPr>
            <w:r w:rsidRPr="00BD76E4">
              <w:rPr>
                <w:b/>
              </w:rPr>
              <w:t>Надежда Радославова Димитрова</w:t>
            </w:r>
          </w:p>
        </w:tc>
        <w:tc>
          <w:tcPr>
            <w:tcW w:w="1659" w:type="dxa"/>
          </w:tcPr>
          <w:p w:rsidR="00BD76E4" w:rsidRPr="00BD76E4" w:rsidRDefault="00BD76E4" w:rsidP="00BD76E4">
            <w:pPr>
              <w:jc w:val="center"/>
              <w:rPr>
                <w:b/>
                <w:sz w:val="26"/>
                <w:szCs w:val="26"/>
              </w:rPr>
            </w:pPr>
            <w:r>
              <w:rPr>
                <w:b/>
                <w:sz w:val="26"/>
                <w:szCs w:val="26"/>
              </w:rPr>
              <w:t>+</w:t>
            </w:r>
          </w:p>
        </w:tc>
        <w:tc>
          <w:tcPr>
            <w:tcW w:w="1417" w:type="dxa"/>
          </w:tcPr>
          <w:p w:rsidR="00BD76E4" w:rsidRPr="00BD76E4" w:rsidRDefault="00BD76E4" w:rsidP="00BD76E4">
            <w:pPr>
              <w:jc w:val="center"/>
              <w:rPr>
                <w:b/>
                <w:sz w:val="26"/>
                <w:szCs w:val="26"/>
                <w:lang w:val="en-US"/>
              </w:rPr>
            </w:pPr>
          </w:p>
        </w:tc>
        <w:tc>
          <w:tcPr>
            <w:tcW w:w="1559" w:type="dxa"/>
          </w:tcPr>
          <w:p w:rsidR="00BD76E4" w:rsidRPr="00BD76E4" w:rsidRDefault="00BD76E4" w:rsidP="00BD76E4">
            <w:pPr>
              <w:jc w:val="center"/>
              <w:rPr>
                <w:b/>
                <w:sz w:val="26"/>
                <w:szCs w:val="26"/>
                <w:lang w:val="en-US"/>
              </w:rPr>
            </w:pPr>
          </w:p>
        </w:tc>
      </w:tr>
      <w:tr w:rsidR="00BD76E4" w:rsidRPr="00BD76E4" w:rsidTr="00F17931">
        <w:tc>
          <w:tcPr>
            <w:tcW w:w="605" w:type="dxa"/>
          </w:tcPr>
          <w:p w:rsidR="00BD76E4" w:rsidRPr="00BD76E4" w:rsidRDefault="00BD76E4" w:rsidP="00BD76E4">
            <w:pPr>
              <w:jc w:val="center"/>
              <w:rPr>
                <w:b/>
              </w:rPr>
            </w:pPr>
            <w:r w:rsidRPr="00BD76E4">
              <w:rPr>
                <w:b/>
              </w:rPr>
              <w:t>22.</w:t>
            </w:r>
          </w:p>
        </w:tc>
        <w:tc>
          <w:tcPr>
            <w:tcW w:w="4507" w:type="dxa"/>
          </w:tcPr>
          <w:p w:rsidR="00BD76E4" w:rsidRPr="00BD76E4" w:rsidRDefault="00BD76E4" w:rsidP="00BD76E4">
            <w:pPr>
              <w:rPr>
                <w:b/>
              </w:rPr>
            </w:pPr>
            <w:r w:rsidRPr="00BD76E4">
              <w:rPr>
                <w:b/>
              </w:rPr>
              <w:t>Наско Стоилов Анастасов</w:t>
            </w:r>
          </w:p>
        </w:tc>
        <w:tc>
          <w:tcPr>
            <w:tcW w:w="1659" w:type="dxa"/>
          </w:tcPr>
          <w:p w:rsidR="00BD76E4" w:rsidRPr="00BD76E4" w:rsidRDefault="00BD76E4" w:rsidP="00BD76E4">
            <w:pPr>
              <w:jc w:val="center"/>
              <w:rPr>
                <w:b/>
                <w:sz w:val="26"/>
                <w:szCs w:val="26"/>
              </w:rPr>
            </w:pPr>
            <w:r>
              <w:rPr>
                <w:b/>
                <w:sz w:val="26"/>
                <w:szCs w:val="26"/>
              </w:rPr>
              <w:t>+</w:t>
            </w:r>
          </w:p>
        </w:tc>
        <w:tc>
          <w:tcPr>
            <w:tcW w:w="1417" w:type="dxa"/>
          </w:tcPr>
          <w:p w:rsidR="00BD76E4" w:rsidRPr="00BD76E4" w:rsidRDefault="00BD76E4" w:rsidP="00BD76E4">
            <w:pPr>
              <w:jc w:val="center"/>
              <w:rPr>
                <w:b/>
                <w:sz w:val="26"/>
                <w:szCs w:val="26"/>
              </w:rPr>
            </w:pPr>
          </w:p>
        </w:tc>
        <w:tc>
          <w:tcPr>
            <w:tcW w:w="1559" w:type="dxa"/>
          </w:tcPr>
          <w:p w:rsidR="00BD76E4" w:rsidRPr="00BD76E4" w:rsidRDefault="00BD76E4" w:rsidP="00BD76E4">
            <w:pPr>
              <w:jc w:val="center"/>
              <w:rPr>
                <w:b/>
                <w:sz w:val="26"/>
                <w:szCs w:val="26"/>
              </w:rPr>
            </w:pPr>
          </w:p>
        </w:tc>
      </w:tr>
      <w:tr w:rsidR="00BD76E4" w:rsidRPr="00BD76E4" w:rsidTr="00F17931">
        <w:tc>
          <w:tcPr>
            <w:tcW w:w="605" w:type="dxa"/>
          </w:tcPr>
          <w:p w:rsidR="00BD76E4" w:rsidRPr="00BD76E4" w:rsidRDefault="00BD76E4" w:rsidP="00BD76E4">
            <w:pPr>
              <w:jc w:val="center"/>
              <w:rPr>
                <w:b/>
              </w:rPr>
            </w:pPr>
            <w:r w:rsidRPr="00BD76E4">
              <w:rPr>
                <w:b/>
              </w:rPr>
              <w:t>23.</w:t>
            </w:r>
          </w:p>
        </w:tc>
        <w:tc>
          <w:tcPr>
            <w:tcW w:w="4507" w:type="dxa"/>
          </w:tcPr>
          <w:p w:rsidR="00BD76E4" w:rsidRPr="00BD76E4" w:rsidRDefault="00BD76E4" w:rsidP="00BD76E4">
            <w:pPr>
              <w:rPr>
                <w:b/>
              </w:rPr>
            </w:pPr>
            <w:r w:rsidRPr="00BD76E4">
              <w:rPr>
                <w:b/>
              </w:rPr>
              <w:t>Николай Пламенов Пенчев</w:t>
            </w:r>
          </w:p>
        </w:tc>
        <w:tc>
          <w:tcPr>
            <w:tcW w:w="1659" w:type="dxa"/>
          </w:tcPr>
          <w:p w:rsidR="00BD76E4" w:rsidRPr="00BD76E4" w:rsidRDefault="00BD76E4" w:rsidP="00BD76E4">
            <w:pPr>
              <w:jc w:val="center"/>
              <w:rPr>
                <w:b/>
                <w:sz w:val="26"/>
                <w:szCs w:val="26"/>
              </w:rPr>
            </w:pPr>
            <w:r>
              <w:rPr>
                <w:b/>
                <w:sz w:val="26"/>
                <w:szCs w:val="26"/>
              </w:rPr>
              <w:t>+</w:t>
            </w:r>
          </w:p>
        </w:tc>
        <w:tc>
          <w:tcPr>
            <w:tcW w:w="1417" w:type="dxa"/>
          </w:tcPr>
          <w:p w:rsidR="00BD76E4" w:rsidRPr="00BD76E4" w:rsidRDefault="00BD76E4" w:rsidP="00BD76E4">
            <w:pPr>
              <w:jc w:val="center"/>
              <w:rPr>
                <w:b/>
                <w:sz w:val="26"/>
                <w:szCs w:val="26"/>
              </w:rPr>
            </w:pPr>
          </w:p>
        </w:tc>
        <w:tc>
          <w:tcPr>
            <w:tcW w:w="1559" w:type="dxa"/>
          </w:tcPr>
          <w:p w:rsidR="00BD76E4" w:rsidRPr="00BD76E4" w:rsidRDefault="00BD76E4" w:rsidP="00BD76E4">
            <w:pPr>
              <w:jc w:val="center"/>
              <w:rPr>
                <w:b/>
                <w:sz w:val="26"/>
                <w:szCs w:val="26"/>
              </w:rPr>
            </w:pPr>
          </w:p>
        </w:tc>
      </w:tr>
      <w:tr w:rsidR="00BD76E4" w:rsidRPr="00BD76E4" w:rsidTr="00F17931">
        <w:tc>
          <w:tcPr>
            <w:tcW w:w="605" w:type="dxa"/>
          </w:tcPr>
          <w:p w:rsidR="00BD76E4" w:rsidRPr="00BD76E4" w:rsidRDefault="00BD76E4" w:rsidP="00BD76E4">
            <w:pPr>
              <w:jc w:val="center"/>
              <w:rPr>
                <w:b/>
              </w:rPr>
            </w:pPr>
            <w:r w:rsidRPr="00BD76E4">
              <w:rPr>
                <w:b/>
              </w:rPr>
              <w:t>24.</w:t>
            </w:r>
          </w:p>
        </w:tc>
        <w:tc>
          <w:tcPr>
            <w:tcW w:w="4507" w:type="dxa"/>
          </w:tcPr>
          <w:p w:rsidR="00BD76E4" w:rsidRPr="00BD76E4" w:rsidRDefault="00BD76E4" w:rsidP="00BD76E4">
            <w:pPr>
              <w:rPr>
                <w:b/>
              </w:rPr>
            </w:pPr>
            <w:r w:rsidRPr="00BD76E4">
              <w:rPr>
                <w:b/>
              </w:rPr>
              <w:t>Огнян Досев Обрешков</w:t>
            </w:r>
          </w:p>
        </w:tc>
        <w:tc>
          <w:tcPr>
            <w:tcW w:w="1659" w:type="dxa"/>
          </w:tcPr>
          <w:p w:rsidR="00BD76E4" w:rsidRPr="00BD76E4" w:rsidRDefault="00BD76E4" w:rsidP="00BD76E4">
            <w:pPr>
              <w:jc w:val="center"/>
              <w:rPr>
                <w:b/>
                <w:sz w:val="26"/>
                <w:szCs w:val="26"/>
              </w:rPr>
            </w:pPr>
          </w:p>
        </w:tc>
        <w:tc>
          <w:tcPr>
            <w:tcW w:w="1417" w:type="dxa"/>
          </w:tcPr>
          <w:p w:rsidR="00BD76E4" w:rsidRPr="00BD76E4" w:rsidRDefault="00BD76E4" w:rsidP="00BD76E4">
            <w:pPr>
              <w:jc w:val="center"/>
              <w:rPr>
                <w:b/>
                <w:sz w:val="26"/>
                <w:szCs w:val="26"/>
              </w:rPr>
            </w:pPr>
            <w:r>
              <w:rPr>
                <w:b/>
                <w:sz w:val="26"/>
                <w:szCs w:val="26"/>
              </w:rPr>
              <w:t>+</w:t>
            </w:r>
          </w:p>
        </w:tc>
        <w:tc>
          <w:tcPr>
            <w:tcW w:w="1559" w:type="dxa"/>
          </w:tcPr>
          <w:p w:rsidR="00BD76E4" w:rsidRPr="00BD76E4" w:rsidRDefault="00BD76E4" w:rsidP="00BD76E4">
            <w:pPr>
              <w:jc w:val="center"/>
              <w:rPr>
                <w:b/>
                <w:sz w:val="26"/>
                <w:szCs w:val="26"/>
                <w:lang w:val="en-US"/>
              </w:rPr>
            </w:pPr>
          </w:p>
        </w:tc>
      </w:tr>
      <w:tr w:rsidR="00BD76E4" w:rsidRPr="00BD76E4" w:rsidTr="00F17931">
        <w:tc>
          <w:tcPr>
            <w:tcW w:w="605" w:type="dxa"/>
          </w:tcPr>
          <w:p w:rsidR="00BD76E4" w:rsidRPr="00BD76E4" w:rsidRDefault="00BD76E4" w:rsidP="00BD76E4">
            <w:pPr>
              <w:jc w:val="center"/>
              <w:rPr>
                <w:b/>
              </w:rPr>
            </w:pPr>
            <w:r w:rsidRPr="00BD76E4">
              <w:rPr>
                <w:b/>
              </w:rPr>
              <w:t>25.</w:t>
            </w:r>
          </w:p>
        </w:tc>
        <w:tc>
          <w:tcPr>
            <w:tcW w:w="4507" w:type="dxa"/>
          </w:tcPr>
          <w:p w:rsidR="00BD76E4" w:rsidRPr="00BD76E4" w:rsidRDefault="00BD76E4" w:rsidP="00BD76E4">
            <w:pPr>
              <w:rPr>
                <w:b/>
              </w:rPr>
            </w:pPr>
            <w:r w:rsidRPr="00BD76E4">
              <w:rPr>
                <w:b/>
              </w:rPr>
              <w:t>Онур Сали Гьочгелди</w:t>
            </w:r>
          </w:p>
        </w:tc>
        <w:tc>
          <w:tcPr>
            <w:tcW w:w="1659" w:type="dxa"/>
          </w:tcPr>
          <w:p w:rsidR="00BD76E4" w:rsidRPr="00BD76E4" w:rsidRDefault="00BD76E4" w:rsidP="00BD76E4">
            <w:pPr>
              <w:jc w:val="center"/>
              <w:rPr>
                <w:b/>
                <w:sz w:val="26"/>
                <w:szCs w:val="26"/>
              </w:rPr>
            </w:pPr>
          </w:p>
        </w:tc>
        <w:tc>
          <w:tcPr>
            <w:tcW w:w="1417" w:type="dxa"/>
          </w:tcPr>
          <w:p w:rsidR="00BD76E4" w:rsidRPr="00BD76E4" w:rsidRDefault="00BD76E4" w:rsidP="00BD76E4">
            <w:pPr>
              <w:jc w:val="center"/>
              <w:rPr>
                <w:b/>
                <w:sz w:val="26"/>
                <w:szCs w:val="26"/>
              </w:rPr>
            </w:pPr>
            <w:r>
              <w:rPr>
                <w:b/>
                <w:sz w:val="26"/>
                <w:szCs w:val="26"/>
              </w:rPr>
              <w:t>+</w:t>
            </w:r>
          </w:p>
        </w:tc>
        <w:tc>
          <w:tcPr>
            <w:tcW w:w="1559" w:type="dxa"/>
          </w:tcPr>
          <w:p w:rsidR="00BD76E4" w:rsidRPr="00BD76E4" w:rsidRDefault="00BD76E4" w:rsidP="00BD76E4">
            <w:pPr>
              <w:jc w:val="center"/>
              <w:rPr>
                <w:b/>
                <w:sz w:val="26"/>
                <w:szCs w:val="26"/>
              </w:rPr>
            </w:pPr>
          </w:p>
        </w:tc>
      </w:tr>
      <w:tr w:rsidR="00BD76E4" w:rsidRPr="00BD76E4" w:rsidTr="00F17931">
        <w:tc>
          <w:tcPr>
            <w:tcW w:w="605" w:type="dxa"/>
          </w:tcPr>
          <w:p w:rsidR="00BD76E4" w:rsidRPr="00BD76E4" w:rsidRDefault="00BD76E4" w:rsidP="00BD76E4">
            <w:pPr>
              <w:jc w:val="center"/>
              <w:rPr>
                <w:b/>
              </w:rPr>
            </w:pPr>
            <w:r w:rsidRPr="00BD76E4">
              <w:rPr>
                <w:b/>
              </w:rPr>
              <w:t>26.</w:t>
            </w:r>
          </w:p>
        </w:tc>
        <w:tc>
          <w:tcPr>
            <w:tcW w:w="4507" w:type="dxa"/>
          </w:tcPr>
          <w:p w:rsidR="00BD76E4" w:rsidRPr="00BD76E4" w:rsidRDefault="00BD76E4" w:rsidP="00BD76E4">
            <w:pPr>
              <w:rPr>
                <w:b/>
              </w:rPr>
            </w:pPr>
            <w:r w:rsidRPr="00BD76E4">
              <w:rPr>
                <w:b/>
              </w:rPr>
              <w:t>Павлета Иванова Якимова</w:t>
            </w:r>
          </w:p>
        </w:tc>
        <w:tc>
          <w:tcPr>
            <w:tcW w:w="1659" w:type="dxa"/>
          </w:tcPr>
          <w:p w:rsidR="00BD76E4" w:rsidRPr="00BD76E4" w:rsidRDefault="00BD76E4" w:rsidP="00BD76E4">
            <w:pPr>
              <w:jc w:val="center"/>
              <w:rPr>
                <w:b/>
                <w:sz w:val="26"/>
                <w:szCs w:val="26"/>
              </w:rPr>
            </w:pPr>
          </w:p>
        </w:tc>
        <w:tc>
          <w:tcPr>
            <w:tcW w:w="1417" w:type="dxa"/>
          </w:tcPr>
          <w:p w:rsidR="00BD76E4" w:rsidRPr="00BD76E4" w:rsidRDefault="00BD76E4" w:rsidP="00BD76E4">
            <w:pPr>
              <w:jc w:val="center"/>
              <w:rPr>
                <w:b/>
                <w:sz w:val="26"/>
                <w:szCs w:val="26"/>
              </w:rPr>
            </w:pPr>
            <w:r>
              <w:rPr>
                <w:b/>
                <w:sz w:val="26"/>
                <w:szCs w:val="26"/>
              </w:rPr>
              <w:t>+</w:t>
            </w:r>
          </w:p>
        </w:tc>
        <w:tc>
          <w:tcPr>
            <w:tcW w:w="1559" w:type="dxa"/>
          </w:tcPr>
          <w:p w:rsidR="00BD76E4" w:rsidRPr="00BD76E4" w:rsidRDefault="00BD76E4" w:rsidP="00BD76E4">
            <w:pPr>
              <w:jc w:val="center"/>
              <w:rPr>
                <w:b/>
                <w:sz w:val="26"/>
                <w:szCs w:val="26"/>
              </w:rPr>
            </w:pPr>
          </w:p>
        </w:tc>
      </w:tr>
      <w:tr w:rsidR="00BD76E4" w:rsidRPr="00BD76E4" w:rsidTr="00F17931">
        <w:tc>
          <w:tcPr>
            <w:tcW w:w="605" w:type="dxa"/>
          </w:tcPr>
          <w:p w:rsidR="00BD76E4" w:rsidRPr="00BD76E4" w:rsidRDefault="00BD76E4" w:rsidP="00BD76E4">
            <w:pPr>
              <w:jc w:val="center"/>
              <w:rPr>
                <w:b/>
              </w:rPr>
            </w:pPr>
            <w:r w:rsidRPr="00BD76E4">
              <w:rPr>
                <w:b/>
              </w:rPr>
              <w:t>27.</w:t>
            </w:r>
          </w:p>
        </w:tc>
        <w:tc>
          <w:tcPr>
            <w:tcW w:w="4507" w:type="dxa"/>
          </w:tcPr>
          <w:p w:rsidR="00BD76E4" w:rsidRPr="00BD76E4" w:rsidRDefault="00BD76E4" w:rsidP="00BD76E4">
            <w:pPr>
              <w:rPr>
                <w:b/>
              </w:rPr>
            </w:pPr>
            <w:r w:rsidRPr="00BD76E4">
              <w:rPr>
                <w:b/>
              </w:rPr>
              <w:t>Петя Петрова Цанкова</w:t>
            </w:r>
          </w:p>
        </w:tc>
        <w:tc>
          <w:tcPr>
            <w:tcW w:w="1659" w:type="dxa"/>
          </w:tcPr>
          <w:p w:rsidR="00BD76E4" w:rsidRPr="00BD76E4" w:rsidRDefault="00BD76E4" w:rsidP="00BD76E4">
            <w:pPr>
              <w:jc w:val="center"/>
              <w:rPr>
                <w:b/>
                <w:sz w:val="26"/>
                <w:szCs w:val="26"/>
              </w:rPr>
            </w:pPr>
          </w:p>
        </w:tc>
        <w:tc>
          <w:tcPr>
            <w:tcW w:w="1417" w:type="dxa"/>
          </w:tcPr>
          <w:p w:rsidR="00BD76E4" w:rsidRPr="00BD76E4" w:rsidRDefault="00BD76E4" w:rsidP="00BD76E4">
            <w:pPr>
              <w:jc w:val="center"/>
              <w:rPr>
                <w:b/>
                <w:sz w:val="26"/>
                <w:szCs w:val="26"/>
              </w:rPr>
            </w:pPr>
            <w:r>
              <w:rPr>
                <w:b/>
                <w:sz w:val="26"/>
                <w:szCs w:val="26"/>
              </w:rPr>
              <w:t>+</w:t>
            </w:r>
          </w:p>
        </w:tc>
        <w:tc>
          <w:tcPr>
            <w:tcW w:w="1559" w:type="dxa"/>
          </w:tcPr>
          <w:p w:rsidR="00BD76E4" w:rsidRPr="00BD76E4" w:rsidRDefault="00BD76E4" w:rsidP="00BD76E4">
            <w:pPr>
              <w:jc w:val="center"/>
              <w:rPr>
                <w:b/>
                <w:sz w:val="26"/>
                <w:szCs w:val="26"/>
              </w:rPr>
            </w:pPr>
          </w:p>
        </w:tc>
      </w:tr>
      <w:tr w:rsidR="00BD76E4" w:rsidRPr="00BD76E4" w:rsidTr="00F17931">
        <w:tc>
          <w:tcPr>
            <w:tcW w:w="605" w:type="dxa"/>
          </w:tcPr>
          <w:p w:rsidR="00BD76E4" w:rsidRPr="00BD76E4" w:rsidRDefault="00BD76E4" w:rsidP="00BD76E4">
            <w:pPr>
              <w:jc w:val="center"/>
              <w:rPr>
                <w:b/>
              </w:rPr>
            </w:pPr>
            <w:r w:rsidRPr="00BD76E4">
              <w:rPr>
                <w:b/>
              </w:rPr>
              <w:t>28.</w:t>
            </w:r>
          </w:p>
        </w:tc>
        <w:tc>
          <w:tcPr>
            <w:tcW w:w="4507" w:type="dxa"/>
          </w:tcPr>
          <w:p w:rsidR="00BD76E4" w:rsidRPr="00BD76E4" w:rsidRDefault="00BD76E4" w:rsidP="00BD76E4">
            <w:pPr>
              <w:rPr>
                <w:b/>
              </w:rPr>
            </w:pPr>
            <w:r w:rsidRPr="00BD76E4">
              <w:rPr>
                <w:b/>
              </w:rPr>
              <w:t>Радиана Ангелова Димитрова</w:t>
            </w:r>
          </w:p>
        </w:tc>
        <w:tc>
          <w:tcPr>
            <w:tcW w:w="1659" w:type="dxa"/>
          </w:tcPr>
          <w:p w:rsidR="00BD76E4" w:rsidRPr="00BD76E4" w:rsidRDefault="00BD76E4" w:rsidP="00BD76E4">
            <w:pPr>
              <w:jc w:val="center"/>
              <w:rPr>
                <w:b/>
                <w:sz w:val="26"/>
                <w:szCs w:val="26"/>
              </w:rPr>
            </w:pPr>
            <w:r>
              <w:rPr>
                <w:b/>
                <w:sz w:val="26"/>
                <w:szCs w:val="26"/>
              </w:rPr>
              <w:t>+</w:t>
            </w:r>
          </w:p>
        </w:tc>
        <w:tc>
          <w:tcPr>
            <w:tcW w:w="1417" w:type="dxa"/>
          </w:tcPr>
          <w:p w:rsidR="00BD76E4" w:rsidRPr="00BD76E4" w:rsidRDefault="00BD76E4" w:rsidP="00BD76E4">
            <w:pPr>
              <w:jc w:val="center"/>
              <w:rPr>
                <w:b/>
                <w:sz w:val="26"/>
                <w:szCs w:val="26"/>
              </w:rPr>
            </w:pPr>
          </w:p>
        </w:tc>
        <w:tc>
          <w:tcPr>
            <w:tcW w:w="1559" w:type="dxa"/>
          </w:tcPr>
          <w:p w:rsidR="00BD76E4" w:rsidRPr="00BD76E4" w:rsidRDefault="00BD76E4" w:rsidP="00BD76E4">
            <w:pPr>
              <w:jc w:val="center"/>
              <w:rPr>
                <w:b/>
                <w:sz w:val="26"/>
                <w:szCs w:val="26"/>
              </w:rPr>
            </w:pPr>
          </w:p>
        </w:tc>
      </w:tr>
      <w:tr w:rsidR="00BD76E4" w:rsidRPr="00BD76E4" w:rsidTr="00F17931">
        <w:trPr>
          <w:trHeight w:val="350"/>
        </w:trPr>
        <w:tc>
          <w:tcPr>
            <w:tcW w:w="605" w:type="dxa"/>
          </w:tcPr>
          <w:p w:rsidR="00BD76E4" w:rsidRPr="00BD76E4" w:rsidRDefault="00BD76E4" w:rsidP="00BD76E4">
            <w:pPr>
              <w:jc w:val="center"/>
              <w:rPr>
                <w:b/>
              </w:rPr>
            </w:pPr>
            <w:r w:rsidRPr="00BD76E4">
              <w:rPr>
                <w:b/>
              </w:rPr>
              <w:t>29.</w:t>
            </w:r>
          </w:p>
        </w:tc>
        <w:tc>
          <w:tcPr>
            <w:tcW w:w="4507" w:type="dxa"/>
          </w:tcPr>
          <w:p w:rsidR="00BD76E4" w:rsidRPr="00BD76E4" w:rsidRDefault="00BD76E4" w:rsidP="00BD76E4">
            <w:pPr>
              <w:rPr>
                <w:b/>
                <w:lang w:val="en-US"/>
              </w:rPr>
            </w:pPr>
            <w:r w:rsidRPr="00BD76E4">
              <w:rPr>
                <w:b/>
              </w:rPr>
              <w:t>Руско Кулев Дянков</w:t>
            </w:r>
          </w:p>
        </w:tc>
        <w:tc>
          <w:tcPr>
            <w:tcW w:w="1659" w:type="dxa"/>
          </w:tcPr>
          <w:p w:rsidR="00BD76E4" w:rsidRPr="00BD76E4" w:rsidRDefault="00BD76E4" w:rsidP="00BD76E4">
            <w:pPr>
              <w:jc w:val="center"/>
              <w:rPr>
                <w:b/>
                <w:sz w:val="26"/>
                <w:szCs w:val="26"/>
                <w:lang w:val="en-US"/>
              </w:rPr>
            </w:pPr>
            <w:r w:rsidRPr="00BD76E4">
              <w:rPr>
                <w:b/>
              </w:rPr>
              <w:t>Отсъства</w:t>
            </w:r>
          </w:p>
        </w:tc>
        <w:tc>
          <w:tcPr>
            <w:tcW w:w="1417" w:type="dxa"/>
          </w:tcPr>
          <w:p w:rsidR="00BD76E4" w:rsidRPr="00BD76E4" w:rsidRDefault="00BD76E4" w:rsidP="00BD76E4">
            <w:pPr>
              <w:jc w:val="center"/>
              <w:rPr>
                <w:b/>
                <w:sz w:val="26"/>
                <w:szCs w:val="26"/>
                <w:lang w:val="en-US"/>
              </w:rPr>
            </w:pPr>
          </w:p>
        </w:tc>
        <w:tc>
          <w:tcPr>
            <w:tcW w:w="1559" w:type="dxa"/>
          </w:tcPr>
          <w:p w:rsidR="00BD76E4" w:rsidRPr="00BD76E4" w:rsidRDefault="00BD76E4" w:rsidP="00BD76E4">
            <w:pPr>
              <w:jc w:val="center"/>
              <w:rPr>
                <w:b/>
                <w:sz w:val="26"/>
                <w:szCs w:val="26"/>
                <w:lang w:val="en-US"/>
              </w:rPr>
            </w:pPr>
          </w:p>
        </w:tc>
      </w:tr>
      <w:tr w:rsidR="00BD76E4" w:rsidRPr="00BD76E4" w:rsidTr="00F17931">
        <w:trPr>
          <w:trHeight w:val="225"/>
        </w:trPr>
        <w:tc>
          <w:tcPr>
            <w:tcW w:w="605" w:type="dxa"/>
          </w:tcPr>
          <w:p w:rsidR="00BD76E4" w:rsidRPr="00BD76E4" w:rsidRDefault="00BD76E4" w:rsidP="00BD76E4">
            <w:pPr>
              <w:jc w:val="center"/>
              <w:rPr>
                <w:b/>
              </w:rPr>
            </w:pPr>
            <w:r w:rsidRPr="00BD76E4">
              <w:rPr>
                <w:b/>
              </w:rPr>
              <w:t>30.</w:t>
            </w:r>
          </w:p>
        </w:tc>
        <w:tc>
          <w:tcPr>
            <w:tcW w:w="4507" w:type="dxa"/>
          </w:tcPr>
          <w:p w:rsidR="00BD76E4" w:rsidRPr="00BD76E4" w:rsidRDefault="00BD76E4" w:rsidP="00BD76E4">
            <w:pPr>
              <w:rPr>
                <w:b/>
              </w:rPr>
            </w:pPr>
            <w:r w:rsidRPr="00BD76E4">
              <w:rPr>
                <w:b/>
              </w:rPr>
              <w:t>Станислава Веселинова Русева</w:t>
            </w:r>
          </w:p>
        </w:tc>
        <w:tc>
          <w:tcPr>
            <w:tcW w:w="1659" w:type="dxa"/>
          </w:tcPr>
          <w:p w:rsidR="00BD76E4" w:rsidRPr="00BD76E4" w:rsidRDefault="00BD76E4" w:rsidP="00BD76E4">
            <w:pPr>
              <w:jc w:val="center"/>
              <w:rPr>
                <w:b/>
                <w:sz w:val="26"/>
                <w:szCs w:val="26"/>
                <w:lang w:val="en-US"/>
              </w:rPr>
            </w:pPr>
            <w:r w:rsidRPr="00BD76E4">
              <w:rPr>
                <w:b/>
              </w:rPr>
              <w:t>Отсъства</w:t>
            </w:r>
          </w:p>
        </w:tc>
        <w:tc>
          <w:tcPr>
            <w:tcW w:w="1417" w:type="dxa"/>
          </w:tcPr>
          <w:p w:rsidR="00BD76E4" w:rsidRPr="00BD76E4" w:rsidRDefault="00BD76E4" w:rsidP="00BD76E4">
            <w:pPr>
              <w:jc w:val="center"/>
              <w:rPr>
                <w:b/>
                <w:sz w:val="26"/>
                <w:szCs w:val="26"/>
                <w:lang w:val="en-US"/>
              </w:rPr>
            </w:pPr>
          </w:p>
        </w:tc>
        <w:tc>
          <w:tcPr>
            <w:tcW w:w="1559" w:type="dxa"/>
          </w:tcPr>
          <w:p w:rsidR="00BD76E4" w:rsidRPr="00BD76E4" w:rsidRDefault="00BD76E4" w:rsidP="00BD76E4">
            <w:pPr>
              <w:jc w:val="center"/>
              <w:rPr>
                <w:b/>
                <w:sz w:val="26"/>
                <w:szCs w:val="26"/>
                <w:lang w:val="en-US"/>
              </w:rPr>
            </w:pPr>
          </w:p>
        </w:tc>
      </w:tr>
      <w:tr w:rsidR="00BD76E4" w:rsidRPr="00BD76E4" w:rsidTr="00F17931">
        <w:trPr>
          <w:trHeight w:val="262"/>
        </w:trPr>
        <w:tc>
          <w:tcPr>
            <w:tcW w:w="605" w:type="dxa"/>
          </w:tcPr>
          <w:p w:rsidR="00BD76E4" w:rsidRPr="00BD76E4" w:rsidRDefault="00BD76E4" w:rsidP="00BD76E4">
            <w:pPr>
              <w:jc w:val="center"/>
              <w:rPr>
                <w:b/>
              </w:rPr>
            </w:pPr>
            <w:r w:rsidRPr="00BD76E4">
              <w:rPr>
                <w:b/>
              </w:rPr>
              <w:t>31.</w:t>
            </w:r>
          </w:p>
        </w:tc>
        <w:tc>
          <w:tcPr>
            <w:tcW w:w="4507" w:type="dxa"/>
          </w:tcPr>
          <w:p w:rsidR="00BD76E4" w:rsidRPr="00BD76E4" w:rsidRDefault="00BD76E4" w:rsidP="00BD76E4">
            <w:pPr>
              <w:rPr>
                <w:b/>
                <w:lang w:val="en-US"/>
              </w:rPr>
            </w:pPr>
            <w:r w:rsidRPr="00BD76E4">
              <w:rPr>
                <w:b/>
              </w:rPr>
              <w:t>Стоян Димитров Ненчев</w:t>
            </w:r>
          </w:p>
        </w:tc>
        <w:tc>
          <w:tcPr>
            <w:tcW w:w="1659" w:type="dxa"/>
          </w:tcPr>
          <w:p w:rsidR="00BD76E4" w:rsidRPr="00BD76E4" w:rsidRDefault="00BD76E4" w:rsidP="00BD76E4">
            <w:pPr>
              <w:rPr>
                <w:b/>
              </w:rPr>
            </w:pPr>
            <w:r>
              <w:rPr>
                <w:b/>
              </w:rPr>
              <w:t>Не участва</w:t>
            </w:r>
          </w:p>
        </w:tc>
        <w:tc>
          <w:tcPr>
            <w:tcW w:w="1417" w:type="dxa"/>
          </w:tcPr>
          <w:p w:rsidR="00BD76E4" w:rsidRPr="00BD76E4" w:rsidRDefault="00BD76E4" w:rsidP="00BD76E4">
            <w:pPr>
              <w:rPr>
                <w:b/>
                <w:sz w:val="26"/>
                <w:szCs w:val="26"/>
              </w:rPr>
            </w:pPr>
          </w:p>
        </w:tc>
        <w:tc>
          <w:tcPr>
            <w:tcW w:w="1559" w:type="dxa"/>
          </w:tcPr>
          <w:p w:rsidR="00BD76E4" w:rsidRPr="00BD76E4" w:rsidRDefault="00BD76E4" w:rsidP="00BD76E4">
            <w:pPr>
              <w:rPr>
                <w:b/>
                <w:sz w:val="26"/>
                <w:szCs w:val="26"/>
              </w:rPr>
            </w:pPr>
          </w:p>
        </w:tc>
      </w:tr>
      <w:tr w:rsidR="00BD76E4" w:rsidRPr="00BD76E4" w:rsidTr="00F17931">
        <w:trPr>
          <w:trHeight w:val="214"/>
        </w:trPr>
        <w:tc>
          <w:tcPr>
            <w:tcW w:w="605" w:type="dxa"/>
          </w:tcPr>
          <w:p w:rsidR="00BD76E4" w:rsidRPr="00BD76E4" w:rsidRDefault="00BD76E4" w:rsidP="00BD76E4">
            <w:pPr>
              <w:jc w:val="center"/>
              <w:rPr>
                <w:b/>
              </w:rPr>
            </w:pPr>
            <w:r w:rsidRPr="00BD76E4">
              <w:rPr>
                <w:b/>
              </w:rPr>
              <w:t>32.</w:t>
            </w:r>
          </w:p>
        </w:tc>
        <w:tc>
          <w:tcPr>
            <w:tcW w:w="4507" w:type="dxa"/>
          </w:tcPr>
          <w:p w:rsidR="00BD76E4" w:rsidRPr="00BD76E4" w:rsidRDefault="00BD76E4" w:rsidP="00BD76E4">
            <w:pPr>
              <w:rPr>
                <w:b/>
              </w:rPr>
            </w:pPr>
            <w:r w:rsidRPr="00BD76E4">
              <w:rPr>
                <w:b/>
              </w:rPr>
              <w:t>Сузан Ремзи Сабри</w:t>
            </w:r>
          </w:p>
        </w:tc>
        <w:tc>
          <w:tcPr>
            <w:tcW w:w="1659" w:type="dxa"/>
          </w:tcPr>
          <w:p w:rsidR="00BD76E4" w:rsidRPr="00BD76E4" w:rsidRDefault="00BD76E4" w:rsidP="00BD76E4">
            <w:pPr>
              <w:rPr>
                <w:b/>
              </w:rPr>
            </w:pPr>
            <w:r>
              <w:rPr>
                <w:b/>
              </w:rPr>
              <w:t>+</w:t>
            </w:r>
          </w:p>
        </w:tc>
        <w:tc>
          <w:tcPr>
            <w:tcW w:w="1417" w:type="dxa"/>
          </w:tcPr>
          <w:p w:rsidR="00BD76E4" w:rsidRPr="00BD76E4" w:rsidRDefault="00BD76E4" w:rsidP="00BD76E4">
            <w:pPr>
              <w:rPr>
                <w:b/>
                <w:sz w:val="26"/>
                <w:szCs w:val="26"/>
              </w:rPr>
            </w:pPr>
          </w:p>
        </w:tc>
        <w:tc>
          <w:tcPr>
            <w:tcW w:w="1559" w:type="dxa"/>
          </w:tcPr>
          <w:p w:rsidR="00BD76E4" w:rsidRPr="00BD76E4" w:rsidRDefault="00BD76E4" w:rsidP="00BD76E4">
            <w:pPr>
              <w:rPr>
                <w:b/>
                <w:sz w:val="26"/>
                <w:szCs w:val="26"/>
              </w:rPr>
            </w:pPr>
          </w:p>
        </w:tc>
      </w:tr>
      <w:tr w:rsidR="00BD76E4" w:rsidRPr="00BD76E4" w:rsidTr="00F17931">
        <w:trPr>
          <w:trHeight w:val="351"/>
        </w:trPr>
        <w:tc>
          <w:tcPr>
            <w:tcW w:w="605" w:type="dxa"/>
          </w:tcPr>
          <w:p w:rsidR="00BD76E4" w:rsidRPr="00BD76E4" w:rsidRDefault="00BD76E4" w:rsidP="00BD76E4">
            <w:pPr>
              <w:jc w:val="center"/>
              <w:rPr>
                <w:b/>
              </w:rPr>
            </w:pPr>
            <w:r w:rsidRPr="00BD76E4">
              <w:rPr>
                <w:b/>
              </w:rPr>
              <w:t>33.</w:t>
            </w:r>
          </w:p>
        </w:tc>
        <w:tc>
          <w:tcPr>
            <w:tcW w:w="4507" w:type="dxa"/>
          </w:tcPr>
          <w:p w:rsidR="00BD76E4" w:rsidRPr="00BD76E4" w:rsidRDefault="00BD76E4" w:rsidP="00BD76E4">
            <w:pPr>
              <w:rPr>
                <w:b/>
              </w:rPr>
            </w:pPr>
            <w:r w:rsidRPr="00BD76E4">
              <w:rPr>
                <w:b/>
              </w:rPr>
              <w:t>Хубан Евгениев Соколов</w:t>
            </w:r>
          </w:p>
        </w:tc>
        <w:tc>
          <w:tcPr>
            <w:tcW w:w="1659" w:type="dxa"/>
          </w:tcPr>
          <w:p w:rsidR="00BD76E4" w:rsidRPr="00BD76E4" w:rsidRDefault="00BD76E4" w:rsidP="00BD76E4">
            <w:pPr>
              <w:jc w:val="center"/>
              <w:rPr>
                <w:b/>
                <w:sz w:val="26"/>
                <w:szCs w:val="26"/>
              </w:rPr>
            </w:pPr>
            <w:r w:rsidRPr="00BD76E4">
              <w:rPr>
                <w:b/>
              </w:rPr>
              <w:t>Отсъства</w:t>
            </w:r>
          </w:p>
        </w:tc>
        <w:tc>
          <w:tcPr>
            <w:tcW w:w="1417" w:type="dxa"/>
          </w:tcPr>
          <w:p w:rsidR="00BD76E4" w:rsidRPr="00BD76E4" w:rsidRDefault="00BD76E4" w:rsidP="00BD76E4">
            <w:pPr>
              <w:jc w:val="center"/>
              <w:rPr>
                <w:b/>
                <w:sz w:val="26"/>
                <w:szCs w:val="26"/>
              </w:rPr>
            </w:pPr>
          </w:p>
        </w:tc>
        <w:tc>
          <w:tcPr>
            <w:tcW w:w="1559" w:type="dxa"/>
          </w:tcPr>
          <w:p w:rsidR="00BD76E4" w:rsidRPr="00BD76E4" w:rsidRDefault="00BD76E4" w:rsidP="00BD76E4">
            <w:pPr>
              <w:jc w:val="center"/>
              <w:rPr>
                <w:b/>
                <w:sz w:val="26"/>
                <w:szCs w:val="26"/>
              </w:rPr>
            </w:pPr>
          </w:p>
        </w:tc>
      </w:tr>
    </w:tbl>
    <w:p w:rsidR="00BD76E4" w:rsidRPr="00BD76E4" w:rsidRDefault="00BD76E4" w:rsidP="00BD76E4">
      <w:pPr>
        <w:spacing w:after="0" w:line="240" w:lineRule="auto"/>
        <w:rPr>
          <w:rFonts w:ascii="Times New Roman" w:eastAsia="Calibri" w:hAnsi="Times New Roman" w:cs="Times New Roman"/>
        </w:rPr>
      </w:pPr>
    </w:p>
    <w:p w:rsidR="00BD76E4" w:rsidRPr="00BD76E4" w:rsidRDefault="00BD76E4" w:rsidP="00BD76E4">
      <w:pPr>
        <w:spacing w:after="0" w:line="240" w:lineRule="auto"/>
        <w:rPr>
          <w:rFonts w:ascii="Times New Roman" w:eastAsia="Calibri" w:hAnsi="Times New Roman" w:cs="Times New Roman"/>
        </w:rPr>
      </w:pPr>
    </w:p>
    <w:p w:rsidR="00D11353" w:rsidRDefault="00D11353" w:rsidP="00D11353">
      <w:pPr>
        <w:overflowPunct w:val="0"/>
        <w:autoSpaceDE w:val="0"/>
        <w:autoSpaceDN w:val="0"/>
        <w:adjustRightInd w:val="0"/>
        <w:spacing w:after="0" w:line="240" w:lineRule="auto"/>
        <w:ind w:firstLine="709"/>
        <w:jc w:val="both"/>
        <w:textAlignment w:val="baseline"/>
        <w:rPr>
          <w:rFonts w:ascii="ArialNEWrOMAN" w:eastAsia="Calibri" w:hAnsi="ArialNEWrOMAN" w:cs="Times New Roman"/>
          <w:b/>
          <w:color w:val="0D0D0D"/>
          <w:sz w:val="28"/>
          <w:szCs w:val="28"/>
          <w:lang w:eastAsia="bg-BG"/>
        </w:rPr>
      </w:pPr>
      <w:r w:rsidRPr="006E75AB">
        <w:rPr>
          <w:rFonts w:ascii="ArialNEWrOMAN" w:eastAsia="Calibri" w:hAnsi="ArialNEWrOMAN" w:cs="Times New Roman"/>
          <w:b/>
          <w:color w:val="0D0D0D"/>
          <w:sz w:val="28"/>
          <w:szCs w:val="28"/>
          <w:lang w:eastAsia="bg-BG"/>
        </w:rPr>
        <w:t>С</w:t>
      </w:r>
      <w:r>
        <w:rPr>
          <w:rFonts w:ascii="ArialNEWrOMAN" w:eastAsia="Calibri" w:hAnsi="ArialNEWrOMAN" w:cs="Times New Roman"/>
          <w:b/>
          <w:color w:val="0D0D0D"/>
          <w:sz w:val="28"/>
          <w:szCs w:val="28"/>
          <w:lang w:eastAsia="bg-BG"/>
        </w:rPr>
        <w:t>лед проведено поименно гласуване, със 17</w:t>
      </w:r>
      <w:r w:rsidRPr="006E75AB">
        <w:rPr>
          <w:rFonts w:ascii="ArialNEWrOMAN" w:eastAsia="Calibri" w:hAnsi="ArialNEWrOMAN" w:cs="Times New Roman"/>
          <w:b/>
          <w:color w:val="0D0D0D"/>
          <w:sz w:val="28"/>
          <w:szCs w:val="28"/>
          <w:lang w:eastAsia="bg-BG"/>
        </w:rPr>
        <w:t xml:space="preserve"> гласа - “ЗА“, „против“- </w:t>
      </w:r>
      <w:r>
        <w:rPr>
          <w:rFonts w:ascii="ArialNEWrOMAN" w:eastAsia="Calibri" w:hAnsi="ArialNEWrOMAN" w:cs="Times New Roman"/>
          <w:b/>
          <w:color w:val="0D0D0D"/>
          <w:sz w:val="28"/>
          <w:szCs w:val="28"/>
          <w:lang w:eastAsia="bg-BG"/>
        </w:rPr>
        <w:t>9</w:t>
      </w:r>
      <w:r w:rsidRPr="006E75AB">
        <w:rPr>
          <w:rFonts w:ascii="ArialNEWrOMAN" w:eastAsia="Calibri" w:hAnsi="ArialNEWrOMAN" w:cs="Times New Roman"/>
          <w:b/>
          <w:color w:val="0D0D0D"/>
          <w:sz w:val="28"/>
          <w:szCs w:val="28"/>
          <w:lang w:eastAsia="bg-BG"/>
        </w:rPr>
        <w:t>, „въздържали се“-</w:t>
      </w:r>
      <w:r>
        <w:rPr>
          <w:rFonts w:ascii="ArialNEWrOMAN" w:eastAsia="Calibri" w:hAnsi="ArialNEWrOMAN" w:cs="Times New Roman"/>
          <w:b/>
          <w:color w:val="0D0D0D"/>
          <w:sz w:val="28"/>
          <w:szCs w:val="28"/>
          <w:lang w:eastAsia="bg-BG"/>
        </w:rPr>
        <w:t>2</w:t>
      </w:r>
      <w:r w:rsidRPr="006E75AB">
        <w:rPr>
          <w:rFonts w:ascii="ArialNEWrOMAN" w:eastAsia="Calibri" w:hAnsi="ArialNEWrOMAN" w:cs="Times New Roman"/>
          <w:b/>
          <w:color w:val="0D0D0D"/>
          <w:sz w:val="28"/>
          <w:szCs w:val="28"/>
          <w:lang w:eastAsia="bg-BG"/>
        </w:rPr>
        <w:t xml:space="preserve">, </w:t>
      </w:r>
      <w:r>
        <w:rPr>
          <w:rFonts w:ascii="ArialNEWrOMAN" w:eastAsia="Calibri" w:hAnsi="ArialNEWrOMAN" w:cs="Times New Roman"/>
          <w:b/>
          <w:color w:val="0D0D0D"/>
          <w:sz w:val="28"/>
          <w:szCs w:val="28"/>
          <w:lang w:eastAsia="bg-BG"/>
        </w:rPr>
        <w:t xml:space="preserve">предложението на общинския съветник Радиана Димитрова се приема. </w:t>
      </w:r>
    </w:p>
    <w:p w:rsidR="00D11353" w:rsidRDefault="00D11353" w:rsidP="00D11353">
      <w:pPr>
        <w:overflowPunct w:val="0"/>
        <w:autoSpaceDE w:val="0"/>
        <w:autoSpaceDN w:val="0"/>
        <w:adjustRightInd w:val="0"/>
        <w:spacing w:after="0" w:line="240" w:lineRule="auto"/>
        <w:ind w:firstLine="709"/>
        <w:jc w:val="both"/>
        <w:textAlignment w:val="baseline"/>
        <w:rPr>
          <w:rFonts w:ascii="ArialNEWrOMAN" w:eastAsia="Calibri" w:hAnsi="ArialNEWrOMAN" w:cs="Times New Roman"/>
          <w:b/>
          <w:color w:val="0D0D0D"/>
          <w:sz w:val="28"/>
          <w:szCs w:val="28"/>
          <w:lang w:eastAsia="bg-BG"/>
        </w:rPr>
      </w:pPr>
    </w:p>
    <w:p w:rsidR="00D11353" w:rsidRPr="00D11353" w:rsidRDefault="00D11353" w:rsidP="00D11353">
      <w:pPr>
        <w:overflowPunct w:val="0"/>
        <w:autoSpaceDE w:val="0"/>
        <w:autoSpaceDN w:val="0"/>
        <w:adjustRightInd w:val="0"/>
        <w:spacing w:after="0" w:line="240" w:lineRule="auto"/>
        <w:ind w:firstLine="709"/>
        <w:jc w:val="both"/>
        <w:textAlignment w:val="baseline"/>
        <w:rPr>
          <w:rFonts w:ascii="ArialNEWrOMAN" w:eastAsia="Calibri" w:hAnsi="ArialNEWrOMAN" w:cs="Times New Roman"/>
          <w:color w:val="0D0D0D"/>
          <w:sz w:val="28"/>
          <w:szCs w:val="28"/>
          <w:lang w:eastAsia="bg-BG"/>
        </w:rPr>
      </w:pPr>
      <w:r w:rsidRPr="00D11353">
        <w:rPr>
          <w:rFonts w:ascii="ArialNEWrOMAN" w:eastAsia="Calibri" w:hAnsi="ArialNEWrOMAN" w:cs="Times New Roman"/>
          <w:color w:val="0D0D0D"/>
          <w:sz w:val="28"/>
          <w:szCs w:val="28"/>
          <w:lang w:eastAsia="bg-BG"/>
        </w:rPr>
        <w:t>Тъй като има и няколко други точки след тези две, ще подложа на гласуване и докладната записка в нейната цялост, включително с направеното предложение. Моля, режим на гласуване по докладна записка с вх.№205.</w:t>
      </w:r>
    </w:p>
    <w:p w:rsidR="00D11353" w:rsidRDefault="00D11353" w:rsidP="00D11353">
      <w:pPr>
        <w:spacing w:after="0" w:line="240" w:lineRule="auto"/>
        <w:ind w:firstLine="709"/>
        <w:jc w:val="both"/>
        <w:rPr>
          <w:rFonts w:ascii="Times New Roman" w:hAnsi="Times New Roman" w:cs="Times New Roman"/>
          <w:sz w:val="28"/>
          <w:szCs w:val="28"/>
        </w:rPr>
      </w:pPr>
    </w:p>
    <w:p w:rsidR="00D11353" w:rsidRDefault="00D11353" w:rsidP="00D11353">
      <w:pPr>
        <w:spacing w:after="0" w:line="240" w:lineRule="auto"/>
        <w:ind w:firstLine="709"/>
        <w:jc w:val="both"/>
        <w:rPr>
          <w:rFonts w:ascii="Times New Roman" w:hAnsi="Times New Roman" w:cs="Times New Roman"/>
          <w:sz w:val="28"/>
          <w:szCs w:val="28"/>
        </w:rPr>
      </w:pPr>
    </w:p>
    <w:p w:rsidR="00D11353" w:rsidRDefault="00D11353" w:rsidP="00D11353">
      <w:pPr>
        <w:spacing w:after="0" w:line="240" w:lineRule="auto"/>
        <w:ind w:firstLine="709"/>
        <w:jc w:val="both"/>
        <w:rPr>
          <w:rFonts w:ascii="Times New Roman" w:hAnsi="Times New Roman" w:cs="Times New Roman"/>
          <w:sz w:val="28"/>
          <w:szCs w:val="28"/>
        </w:rPr>
      </w:pPr>
    </w:p>
    <w:p w:rsidR="00D11353" w:rsidRPr="00D11353" w:rsidRDefault="00D11353" w:rsidP="00D11353">
      <w:pPr>
        <w:spacing w:after="0" w:line="240" w:lineRule="auto"/>
        <w:jc w:val="center"/>
        <w:rPr>
          <w:rFonts w:ascii="Times New Roman" w:eastAsia="Times New Roman" w:hAnsi="Times New Roman" w:cs="Times New Roman"/>
          <w:b/>
          <w:bCs/>
          <w:color w:val="0D0D0D" w:themeColor="text1" w:themeTint="F2"/>
          <w:sz w:val="24"/>
          <w:szCs w:val="24"/>
          <w:lang w:val="ru-RU"/>
        </w:rPr>
      </w:pPr>
      <w:r w:rsidRPr="00D11353">
        <w:rPr>
          <w:rFonts w:ascii="Times New Roman" w:eastAsia="Times New Roman" w:hAnsi="Times New Roman" w:cs="Times New Roman"/>
          <w:b/>
          <w:bCs/>
          <w:color w:val="0D0D0D" w:themeColor="text1" w:themeTint="F2"/>
          <w:sz w:val="24"/>
          <w:szCs w:val="24"/>
          <w:lang w:val="ru-RU"/>
        </w:rPr>
        <w:t>С П И С Ъ К</w:t>
      </w:r>
    </w:p>
    <w:p w:rsidR="00D11353" w:rsidRPr="00D11353" w:rsidRDefault="00D11353" w:rsidP="00D11353">
      <w:pPr>
        <w:spacing w:after="0" w:line="240" w:lineRule="auto"/>
        <w:jc w:val="center"/>
        <w:rPr>
          <w:rFonts w:ascii="Times New Roman" w:eastAsia="Times New Roman" w:hAnsi="Times New Roman" w:cs="Times New Roman"/>
          <w:b/>
          <w:bCs/>
          <w:color w:val="0D0D0D" w:themeColor="text1" w:themeTint="F2"/>
          <w:sz w:val="24"/>
          <w:szCs w:val="24"/>
        </w:rPr>
      </w:pPr>
      <w:r w:rsidRPr="00D11353">
        <w:rPr>
          <w:rFonts w:ascii="Times New Roman" w:eastAsia="Times New Roman" w:hAnsi="Times New Roman" w:cs="Times New Roman"/>
          <w:b/>
          <w:bCs/>
          <w:color w:val="0D0D0D" w:themeColor="text1" w:themeTint="F2"/>
          <w:sz w:val="24"/>
          <w:szCs w:val="24"/>
        </w:rPr>
        <w:t>на общинските съветници от Общински съвет – Разград</w:t>
      </w:r>
    </w:p>
    <w:p w:rsidR="00D11353" w:rsidRPr="00D11353" w:rsidRDefault="00D11353" w:rsidP="00D11353">
      <w:pPr>
        <w:keepNext/>
        <w:spacing w:after="0" w:line="240" w:lineRule="auto"/>
        <w:jc w:val="center"/>
        <w:outlineLvl w:val="0"/>
        <w:rPr>
          <w:rFonts w:ascii="Times New Roman" w:eastAsia="Times New Roman" w:hAnsi="Times New Roman" w:cs="Times New Roman"/>
          <w:b/>
          <w:bCs/>
          <w:color w:val="0D0D0D" w:themeColor="text1" w:themeTint="F2"/>
          <w:sz w:val="24"/>
          <w:szCs w:val="24"/>
        </w:rPr>
      </w:pPr>
      <w:r w:rsidRPr="00D11353">
        <w:rPr>
          <w:rFonts w:ascii="Times New Roman" w:eastAsia="Times New Roman" w:hAnsi="Times New Roman" w:cs="Times New Roman"/>
          <w:b/>
          <w:bCs/>
          <w:color w:val="0D0D0D" w:themeColor="text1" w:themeTint="F2"/>
          <w:sz w:val="24"/>
          <w:szCs w:val="24"/>
        </w:rPr>
        <w:lastRenderedPageBreak/>
        <w:t>Мандат 2023 – 2027 година</w:t>
      </w:r>
    </w:p>
    <w:p w:rsidR="00D11353" w:rsidRPr="00D11353" w:rsidRDefault="00D11353" w:rsidP="00D11353">
      <w:pPr>
        <w:spacing w:after="0" w:line="240" w:lineRule="auto"/>
        <w:jc w:val="center"/>
        <w:rPr>
          <w:rFonts w:ascii="Times New Roman" w:eastAsia="Times New Roman" w:hAnsi="Times New Roman" w:cs="Times New Roman"/>
          <w:b/>
          <w:bCs/>
          <w:color w:val="0D0D0D" w:themeColor="text1" w:themeTint="F2"/>
          <w:sz w:val="24"/>
          <w:szCs w:val="24"/>
        </w:rPr>
      </w:pPr>
      <w:r w:rsidRPr="00D11353">
        <w:rPr>
          <w:rFonts w:ascii="Times New Roman" w:eastAsia="Times New Roman" w:hAnsi="Times New Roman" w:cs="Times New Roman"/>
          <w:b/>
          <w:bCs/>
          <w:color w:val="0D0D0D" w:themeColor="text1" w:themeTint="F2"/>
          <w:sz w:val="24"/>
          <w:szCs w:val="24"/>
        </w:rPr>
        <w:t>24.06.2025 г. – поименно гласуване</w:t>
      </w:r>
    </w:p>
    <w:p w:rsidR="00D11353" w:rsidRPr="00D11353" w:rsidRDefault="00D11353" w:rsidP="00D11353">
      <w:pPr>
        <w:overflowPunct w:val="0"/>
        <w:autoSpaceDE w:val="0"/>
        <w:autoSpaceDN w:val="0"/>
        <w:adjustRightInd w:val="0"/>
        <w:spacing w:after="0" w:line="240" w:lineRule="auto"/>
        <w:rPr>
          <w:rFonts w:ascii="Times New Roman" w:eastAsia="Times New Roman" w:hAnsi="Times New Roman" w:cs="Times New Roman"/>
          <w:b/>
          <w:bCs/>
          <w:sz w:val="24"/>
          <w:szCs w:val="24"/>
          <w:lang w:eastAsia="bg-BG"/>
        </w:rPr>
      </w:pPr>
    </w:p>
    <w:tbl>
      <w:tblPr>
        <w:tblStyle w:val="a4"/>
        <w:tblW w:w="9747" w:type="dxa"/>
        <w:tblLayout w:type="fixed"/>
        <w:tblLook w:val="04A0"/>
      </w:tblPr>
      <w:tblGrid>
        <w:gridCol w:w="605"/>
        <w:gridCol w:w="4507"/>
        <w:gridCol w:w="1659"/>
        <w:gridCol w:w="1417"/>
        <w:gridCol w:w="1559"/>
      </w:tblGrid>
      <w:tr w:rsidR="00D11353" w:rsidRPr="00D11353" w:rsidTr="00F17931">
        <w:trPr>
          <w:trHeight w:val="438"/>
        </w:trPr>
        <w:tc>
          <w:tcPr>
            <w:tcW w:w="605" w:type="dxa"/>
          </w:tcPr>
          <w:p w:rsidR="00D11353" w:rsidRPr="00D11353" w:rsidRDefault="00D11353" w:rsidP="00D11353">
            <w:pPr>
              <w:jc w:val="center"/>
              <w:rPr>
                <w:b/>
              </w:rPr>
            </w:pPr>
            <w:r w:rsidRPr="00D11353">
              <w:rPr>
                <w:b/>
              </w:rPr>
              <w:t xml:space="preserve">№ </w:t>
            </w:r>
          </w:p>
        </w:tc>
        <w:tc>
          <w:tcPr>
            <w:tcW w:w="4507" w:type="dxa"/>
          </w:tcPr>
          <w:p w:rsidR="00D11353" w:rsidRPr="00D11353" w:rsidRDefault="00D11353" w:rsidP="00D11353">
            <w:pPr>
              <w:jc w:val="center"/>
              <w:rPr>
                <w:b/>
              </w:rPr>
            </w:pPr>
            <w:r w:rsidRPr="00D11353">
              <w:rPr>
                <w:b/>
              </w:rPr>
              <w:t>Име, презиме, фамилия</w:t>
            </w:r>
          </w:p>
        </w:tc>
        <w:tc>
          <w:tcPr>
            <w:tcW w:w="1659" w:type="dxa"/>
          </w:tcPr>
          <w:p w:rsidR="00D11353" w:rsidRPr="00D11353" w:rsidRDefault="00D11353" w:rsidP="00D11353">
            <w:pPr>
              <w:jc w:val="center"/>
              <w:rPr>
                <w:b/>
              </w:rPr>
            </w:pPr>
            <w:r w:rsidRPr="00D11353">
              <w:rPr>
                <w:rFonts w:eastAsia="Times New Roman"/>
                <w:b/>
                <w:bCs/>
                <w:color w:val="0D0D0D" w:themeColor="text1" w:themeTint="F2"/>
              </w:rPr>
              <w:t>„ЗА”</w:t>
            </w:r>
          </w:p>
        </w:tc>
        <w:tc>
          <w:tcPr>
            <w:tcW w:w="1417" w:type="dxa"/>
          </w:tcPr>
          <w:p w:rsidR="00D11353" w:rsidRPr="00D11353" w:rsidRDefault="00D11353" w:rsidP="00D11353">
            <w:pPr>
              <w:jc w:val="center"/>
              <w:rPr>
                <w:b/>
              </w:rPr>
            </w:pPr>
            <w:r w:rsidRPr="00D11353">
              <w:rPr>
                <w:rFonts w:eastAsia="Times New Roman"/>
                <w:b/>
                <w:bCs/>
                <w:color w:val="0D0D0D" w:themeColor="text1" w:themeTint="F2"/>
              </w:rPr>
              <w:t>„против”</w:t>
            </w:r>
          </w:p>
        </w:tc>
        <w:tc>
          <w:tcPr>
            <w:tcW w:w="1559" w:type="dxa"/>
          </w:tcPr>
          <w:p w:rsidR="00D11353" w:rsidRPr="00D11353" w:rsidRDefault="00D11353" w:rsidP="00D11353">
            <w:pPr>
              <w:jc w:val="center"/>
              <w:rPr>
                <w:b/>
              </w:rPr>
            </w:pPr>
            <w:r w:rsidRPr="00D11353">
              <w:rPr>
                <w:rFonts w:eastAsia="Times New Roman"/>
                <w:b/>
                <w:bCs/>
                <w:color w:val="0D0D0D" w:themeColor="text1" w:themeTint="F2"/>
              </w:rPr>
              <w:t>„въздържал се”</w:t>
            </w:r>
          </w:p>
        </w:tc>
      </w:tr>
      <w:tr w:rsidR="00D11353" w:rsidRPr="00D11353" w:rsidTr="00F17931">
        <w:trPr>
          <w:trHeight w:val="262"/>
        </w:trPr>
        <w:tc>
          <w:tcPr>
            <w:tcW w:w="605" w:type="dxa"/>
          </w:tcPr>
          <w:p w:rsidR="00D11353" w:rsidRPr="00D11353" w:rsidRDefault="00D11353" w:rsidP="00D11353">
            <w:pPr>
              <w:jc w:val="center"/>
              <w:rPr>
                <w:b/>
              </w:rPr>
            </w:pPr>
            <w:r w:rsidRPr="00D11353">
              <w:rPr>
                <w:b/>
              </w:rPr>
              <w:t>1.</w:t>
            </w:r>
          </w:p>
        </w:tc>
        <w:tc>
          <w:tcPr>
            <w:tcW w:w="4507" w:type="dxa"/>
          </w:tcPr>
          <w:p w:rsidR="00D11353" w:rsidRPr="00D11353" w:rsidRDefault="00D11353" w:rsidP="00D11353">
            <w:pPr>
              <w:rPr>
                <w:b/>
              </w:rPr>
            </w:pPr>
            <w:r w:rsidRPr="00D11353">
              <w:rPr>
                <w:b/>
              </w:rPr>
              <w:t>Антон Руменов Монев</w:t>
            </w:r>
          </w:p>
        </w:tc>
        <w:tc>
          <w:tcPr>
            <w:tcW w:w="1659" w:type="dxa"/>
          </w:tcPr>
          <w:p w:rsidR="00D11353" w:rsidRPr="00D11353" w:rsidRDefault="00D11353" w:rsidP="00D11353">
            <w:pPr>
              <w:jc w:val="center"/>
              <w:rPr>
                <w:b/>
                <w:sz w:val="26"/>
                <w:szCs w:val="26"/>
              </w:rPr>
            </w:pPr>
          </w:p>
        </w:tc>
        <w:tc>
          <w:tcPr>
            <w:tcW w:w="1417" w:type="dxa"/>
          </w:tcPr>
          <w:p w:rsidR="00D11353" w:rsidRPr="00D11353" w:rsidRDefault="00D11353" w:rsidP="00D11353">
            <w:pPr>
              <w:jc w:val="center"/>
              <w:rPr>
                <w:b/>
                <w:sz w:val="26"/>
                <w:szCs w:val="26"/>
              </w:rPr>
            </w:pPr>
            <w:r>
              <w:rPr>
                <w:b/>
                <w:sz w:val="26"/>
                <w:szCs w:val="26"/>
              </w:rPr>
              <w:t>+</w:t>
            </w:r>
          </w:p>
        </w:tc>
        <w:tc>
          <w:tcPr>
            <w:tcW w:w="1559" w:type="dxa"/>
          </w:tcPr>
          <w:p w:rsidR="00D11353" w:rsidRPr="00D11353" w:rsidRDefault="00D11353" w:rsidP="00D11353">
            <w:pPr>
              <w:jc w:val="center"/>
              <w:rPr>
                <w:b/>
                <w:sz w:val="26"/>
                <w:szCs w:val="26"/>
              </w:rPr>
            </w:pPr>
          </w:p>
        </w:tc>
      </w:tr>
      <w:tr w:rsidR="00D11353" w:rsidRPr="00D11353" w:rsidTr="00F17931">
        <w:trPr>
          <w:trHeight w:val="181"/>
        </w:trPr>
        <w:tc>
          <w:tcPr>
            <w:tcW w:w="605" w:type="dxa"/>
          </w:tcPr>
          <w:p w:rsidR="00D11353" w:rsidRPr="00D11353" w:rsidRDefault="00D11353" w:rsidP="00D11353">
            <w:pPr>
              <w:jc w:val="center"/>
              <w:rPr>
                <w:b/>
              </w:rPr>
            </w:pPr>
            <w:r w:rsidRPr="00D11353">
              <w:rPr>
                <w:b/>
              </w:rPr>
              <w:t>2.</w:t>
            </w:r>
          </w:p>
        </w:tc>
        <w:tc>
          <w:tcPr>
            <w:tcW w:w="4507" w:type="dxa"/>
          </w:tcPr>
          <w:p w:rsidR="00D11353" w:rsidRPr="00D11353" w:rsidRDefault="00D11353" w:rsidP="00D11353">
            <w:pPr>
              <w:rPr>
                <w:b/>
              </w:rPr>
            </w:pPr>
            <w:r w:rsidRPr="00D11353">
              <w:rPr>
                <w:b/>
              </w:rPr>
              <w:t>Антонела Веселинова Маринова</w:t>
            </w:r>
          </w:p>
        </w:tc>
        <w:tc>
          <w:tcPr>
            <w:tcW w:w="1659" w:type="dxa"/>
          </w:tcPr>
          <w:p w:rsidR="00D11353" w:rsidRPr="00D11353" w:rsidRDefault="00D11353" w:rsidP="00D11353">
            <w:pPr>
              <w:jc w:val="center"/>
              <w:rPr>
                <w:b/>
                <w:sz w:val="26"/>
                <w:szCs w:val="26"/>
              </w:rPr>
            </w:pPr>
          </w:p>
        </w:tc>
        <w:tc>
          <w:tcPr>
            <w:tcW w:w="1417" w:type="dxa"/>
          </w:tcPr>
          <w:p w:rsidR="00D11353" w:rsidRPr="00D11353" w:rsidRDefault="00D11353" w:rsidP="00D11353">
            <w:pPr>
              <w:jc w:val="center"/>
              <w:rPr>
                <w:b/>
                <w:sz w:val="26"/>
                <w:szCs w:val="26"/>
              </w:rPr>
            </w:pPr>
            <w:r>
              <w:rPr>
                <w:b/>
                <w:sz w:val="26"/>
                <w:szCs w:val="26"/>
              </w:rPr>
              <w:t>+</w:t>
            </w:r>
          </w:p>
        </w:tc>
        <w:tc>
          <w:tcPr>
            <w:tcW w:w="1559" w:type="dxa"/>
          </w:tcPr>
          <w:p w:rsidR="00D11353" w:rsidRPr="00D11353" w:rsidRDefault="00D11353" w:rsidP="00D11353">
            <w:pPr>
              <w:jc w:val="center"/>
              <w:rPr>
                <w:b/>
                <w:sz w:val="26"/>
                <w:szCs w:val="26"/>
              </w:rPr>
            </w:pPr>
          </w:p>
        </w:tc>
      </w:tr>
      <w:tr w:rsidR="00D11353" w:rsidRPr="00D11353" w:rsidTr="00F17931">
        <w:tc>
          <w:tcPr>
            <w:tcW w:w="605" w:type="dxa"/>
          </w:tcPr>
          <w:p w:rsidR="00D11353" w:rsidRPr="00D11353" w:rsidRDefault="00D11353" w:rsidP="00D11353">
            <w:pPr>
              <w:jc w:val="center"/>
              <w:rPr>
                <w:b/>
              </w:rPr>
            </w:pPr>
            <w:r w:rsidRPr="00D11353">
              <w:rPr>
                <w:b/>
              </w:rPr>
              <w:t>2.</w:t>
            </w:r>
          </w:p>
        </w:tc>
        <w:tc>
          <w:tcPr>
            <w:tcW w:w="4507" w:type="dxa"/>
          </w:tcPr>
          <w:p w:rsidR="00D11353" w:rsidRPr="00D11353" w:rsidRDefault="00D11353" w:rsidP="00D11353">
            <w:pPr>
              <w:rPr>
                <w:b/>
              </w:rPr>
            </w:pPr>
            <w:r w:rsidRPr="00D11353">
              <w:rPr>
                <w:b/>
              </w:rPr>
              <w:t>АсениеФахриева Касим</w:t>
            </w:r>
          </w:p>
        </w:tc>
        <w:tc>
          <w:tcPr>
            <w:tcW w:w="1659" w:type="dxa"/>
          </w:tcPr>
          <w:p w:rsidR="00D11353" w:rsidRPr="00D11353" w:rsidRDefault="00D11353" w:rsidP="00D11353">
            <w:pPr>
              <w:jc w:val="center"/>
              <w:rPr>
                <w:b/>
                <w:sz w:val="26"/>
                <w:szCs w:val="26"/>
              </w:rPr>
            </w:pPr>
            <w:r>
              <w:rPr>
                <w:b/>
                <w:sz w:val="26"/>
                <w:szCs w:val="26"/>
              </w:rPr>
              <w:t>+</w:t>
            </w:r>
          </w:p>
        </w:tc>
        <w:tc>
          <w:tcPr>
            <w:tcW w:w="1417" w:type="dxa"/>
          </w:tcPr>
          <w:p w:rsidR="00D11353" w:rsidRPr="00D11353" w:rsidRDefault="00D11353" w:rsidP="00D11353">
            <w:pPr>
              <w:jc w:val="center"/>
              <w:rPr>
                <w:b/>
                <w:sz w:val="26"/>
                <w:szCs w:val="26"/>
              </w:rPr>
            </w:pPr>
          </w:p>
        </w:tc>
        <w:tc>
          <w:tcPr>
            <w:tcW w:w="1559" w:type="dxa"/>
          </w:tcPr>
          <w:p w:rsidR="00D11353" w:rsidRPr="00D11353" w:rsidRDefault="00D11353" w:rsidP="00D11353">
            <w:pPr>
              <w:jc w:val="center"/>
              <w:rPr>
                <w:b/>
                <w:sz w:val="26"/>
                <w:szCs w:val="26"/>
              </w:rPr>
            </w:pPr>
          </w:p>
        </w:tc>
      </w:tr>
      <w:tr w:rsidR="00D11353" w:rsidRPr="00D11353" w:rsidTr="00F17931">
        <w:tc>
          <w:tcPr>
            <w:tcW w:w="605" w:type="dxa"/>
          </w:tcPr>
          <w:p w:rsidR="00D11353" w:rsidRPr="00D11353" w:rsidRDefault="00D11353" w:rsidP="00D11353">
            <w:pPr>
              <w:jc w:val="center"/>
              <w:rPr>
                <w:b/>
              </w:rPr>
            </w:pPr>
            <w:r w:rsidRPr="00D11353">
              <w:rPr>
                <w:b/>
              </w:rPr>
              <w:t>4.</w:t>
            </w:r>
          </w:p>
        </w:tc>
        <w:tc>
          <w:tcPr>
            <w:tcW w:w="4507" w:type="dxa"/>
          </w:tcPr>
          <w:p w:rsidR="00D11353" w:rsidRPr="00D11353" w:rsidRDefault="00D11353" w:rsidP="00D11353">
            <w:pPr>
              <w:rPr>
                <w:b/>
              </w:rPr>
            </w:pPr>
            <w:r w:rsidRPr="00D11353">
              <w:rPr>
                <w:b/>
              </w:rPr>
              <w:t>Атанас Станчев Станчев</w:t>
            </w:r>
          </w:p>
        </w:tc>
        <w:tc>
          <w:tcPr>
            <w:tcW w:w="1659" w:type="dxa"/>
          </w:tcPr>
          <w:p w:rsidR="00D11353" w:rsidRPr="00D11353" w:rsidRDefault="00D11353" w:rsidP="00D11353">
            <w:pPr>
              <w:jc w:val="center"/>
              <w:rPr>
                <w:b/>
                <w:sz w:val="26"/>
                <w:szCs w:val="26"/>
              </w:rPr>
            </w:pPr>
            <w:r>
              <w:rPr>
                <w:b/>
                <w:sz w:val="26"/>
                <w:szCs w:val="26"/>
              </w:rPr>
              <w:t>+</w:t>
            </w:r>
          </w:p>
        </w:tc>
        <w:tc>
          <w:tcPr>
            <w:tcW w:w="1417" w:type="dxa"/>
          </w:tcPr>
          <w:p w:rsidR="00D11353" w:rsidRPr="00D11353" w:rsidRDefault="00D11353" w:rsidP="00D11353">
            <w:pPr>
              <w:jc w:val="center"/>
              <w:rPr>
                <w:b/>
                <w:sz w:val="26"/>
                <w:szCs w:val="26"/>
              </w:rPr>
            </w:pPr>
          </w:p>
        </w:tc>
        <w:tc>
          <w:tcPr>
            <w:tcW w:w="1559" w:type="dxa"/>
          </w:tcPr>
          <w:p w:rsidR="00D11353" w:rsidRPr="00D11353" w:rsidRDefault="00D11353" w:rsidP="00D11353">
            <w:pPr>
              <w:jc w:val="center"/>
              <w:rPr>
                <w:b/>
                <w:sz w:val="26"/>
                <w:szCs w:val="26"/>
              </w:rPr>
            </w:pPr>
          </w:p>
        </w:tc>
      </w:tr>
      <w:tr w:rsidR="00D11353" w:rsidRPr="00D11353" w:rsidTr="00F17931">
        <w:tc>
          <w:tcPr>
            <w:tcW w:w="605" w:type="dxa"/>
          </w:tcPr>
          <w:p w:rsidR="00D11353" w:rsidRPr="00D11353" w:rsidRDefault="00D11353" w:rsidP="00D11353">
            <w:pPr>
              <w:jc w:val="center"/>
              <w:rPr>
                <w:b/>
              </w:rPr>
            </w:pPr>
            <w:r w:rsidRPr="00D11353">
              <w:rPr>
                <w:b/>
              </w:rPr>
              <w:t>5.</w:t>
            </w:r>
          </w:p>
        </w:tc>
        <w:tc>
          <w:tcPr>
            <w:tcW w:w="4507" w:type="dxa"/>
          </w:tcPr>
          <w:p w:rsidR="00D11353" w:rsidRPr="00D11353" w:rsidRDefault="00D11353" w:rsidP="00D11353">
            <w:pPr>
              <w:rPr>
                <w:b/>
              </w:rPr>
            </w:pPr>
            <w:r w:rsidRPr="00D11353">
              <w:rPr>
                <w:b/>
              </w:rPr>
              <w:t>Биляна Николаева Асенова</w:t>
            </w:r>
          </w:p>
        </w:tc>
        <w:tc>
          <w:tcPr>
            <w:tcW w:w="1659" w:type="dxa"/>
          </w:tcPr>
          <w:p w:rsidR="00D11353" w:rsidRPr="00D11353" w:rsidRDefault="00D11353" w:rsidP="00D11353">
            <w:pPr>
              <w:jc w:val="center"/>
              <w:rPr>
                <w:b/>
                <w:sz w:val="26"/>
                <w:szCs w:val="26"/>
              </w:rPr>
            </w:pPr>
            <w:r w:rsidRPr="00D11353">
              <w:rPr>
                <w:b/>
              </w:rPr>
              <w:t>Отсъства</w:t>
            </w:r>
          </w:p>
        </w:tc>
        <w:tc>
          <w:tcPr>
            <w:tcW w:w="1417" w:type="dxa"/>
          </w:tcPr>
          <w:p w:rsidR="00D11353" w:rsidRPr="00D11353" w:rsidRDefault="00D11353" w:rsidP="00D11353">
            <w:pPr>
              <w:jc w:val="center"/>
              <w:rPr>
                <w:b/>
                <w:sz w:val="26"/>
                <w:szCs w:val="26"/>
              </w:rPr>
            </w:pPr>
          </w:p>
        </w:tc>
        <w:tc>
          <w:tcPr>
            <w:tcW w:w="1559" w:type="dxa"/>
          </w:tcPr>
          <w:p w:rsidR="00D11353" w:rsidRPr="00D11353" w:rsidRDefault="00D11353" w:rsidP="00D11353">
            <w:pPr>
              <w:jc w:val="center"/>
              <w:rPr>
                <w:b/>
                <w:sz w:val="26"/>
                <w:szCs w:val="26"/>
              </w:rPr>
            </w:pPr>
          </w:p>
        </w:tc>
      </w:tr>
      <w:tr w:rsidR="00D11353" w:rsidRPr="00D11353" w:rsidTr="00F17931">
        <w:tc>
          <w:tcPr>
            <w:tcW w:w="605" w:type="dxa"/>
          </w:tcPr>
          <w:p w:rsidR="00D11353" w:rsidRPr="00D11353" w:rsidRDefault="00D11353" w:rsidP="00D11353">
            <w:pPr>
              <w:jc w:val="center"/>
              <w:rPr>
                <w:b/>
              </w:rPr>
            </w:pPr>
            <w:r w:rsidRPr="00D11353">
              <w:rPr>
                <w:b/>
              </w:rPr>
              <w:t>6.</w:t>
            </w:r>
          </w:p>
        </w:tc>
        <w:tc>
          <w:tcPr>
            <w:tcW w:w="4507" w:type="dxa"/>
          </w:tcPr>
          <w:p w:rsidR="00D11353" w:rsidRPr="00D11353" w:rsidRDefault="00D11353" w:rsidP="00D11353">
            <w:pPr>
              <w:rPr>
                <w:b/>
              </w:rPr>
            </w:pPr>
            <w:r w:rsidRPr="00D11353">
              <w:rPr>
                <w:b/>
              </w:rPr>
              <w:t>Божидар Вълчев Божков</w:t>
            </w:r>
          </w:p>
        </w:tc>
        <w:tc>
          <w:tcPr>
            <w:tcW w:w="1659" w:type="dxa"/>
          </w:tcPr>
          <w:p w:rsidR="00D11353" w:rsidRPr="00D11353" w:rsidRDefault="00D11353" w:rsidP="00D11353">
            <w:pPr>
              <w:jc w:val="center"/>
              <w:rPr>
                <w:b/>
              </w:rPr>
            </w:pPr>
            <w:r>
              <w:rPr>
                <w:b/>
              </w:rPr>
              <w:t>Не участва</w:t>
            </w:r>
          </w:p>
        </w:tc>
        <w:tc>
          <w:tcPr>
            <w:tcW w:w="1417" w:type="dxa"/>
          </w:tcPr>
          <w:p w:rsidR="00D11353" w:rsidRPr="00D11353" w:rsidRDefault="00D11353" w:rsidP="00D11353">
            <w:pPr>
              <w:jc w:val="center"/>
              <w:rPr>
                <w:b/>
                <w:sz w:val="26"/>
                <w:szCs w:val="26"/>
              </w:rPr>
            </w:pPr>
          </w:p>
        </w:tc>
        <w:tc>
          <w:tcPr>
            <w:tcW w:w="1559" w:type="dxa"/>
          </w:tcPr>
          <w:p w:rsidR="00D11353" w:rsidRPr="00D11353" w:rsidRDefault="00D11353" w:rsidP="00D11353">
            <w:pPr>
              <w:jc w:val="center"/>
              <w:rPr>
                <w:b/>
                <w:sz w:val="26"/>
                <w:szCs w:val="26"/>
              </w:rPr>
            </w:pPr>
          </w:p>
        </w:tc>
      </w:tr>
      <w:tr w:rsidR="00D11353" w:rsidRPr="00D11353" w:rsidTr="00F17931">
        <w:tc>
          <w:tcPr>
            <w:tcW w:w="605" w:type="dxa"/>
          </w:tcPr>
          <w:p w:rsidR="00D11353" w:rsidRPr="00D11353" w:rsidRDefault="00D11353" w:rsidP="00D11353">
            <w:pPr>
              <w:jc w:val="center"/>
              <w:rPr>
                <w:b/>
              </w:rPr>
            </w:pPr>
            <w:r w:rsidRPr="00D11353">
              <w:rPr>
                <w:b/>
              </w:rPr>
              <w:t>7.</w:t>
            </w:r>
          </w:p>
        </w:tc>
        <w:tc>
          <w:tcPr>
            <w:tcW w:w="4507" w:type="dxa"/>
          </w:tcPr>
          <w:p w:rsidR="00D11353" w:rsidRPr="00D11353" w:rsidRDefault="00D11353" w:rsidP="00D11353">
            <w:pPr>
              <w:rPr>
                <w:b/>
              </w:rPr>
            </w:pPr>
            <w:r w:rsidRPr="00D11353">
              <w:rPr>
                <w:b/>
              </w:rPr>
              <w:t>Валентин Стефанов Василев</w:t>
            </w:r>
          </w:p>
        </w:tc>
        <w:tc>
          <w:tcPr>
            <w:tcW w:w="1659" w:type="dxa"/>
          </w:tcPr>
          <w:p w:rsidR="00D11353" w:rsidRPr="00D11353" w:rsidRDefault="00D11353" w:rsidP="00D11353">
            <w:pPr>
              <w:jc w:val="center"/>
              <w:rPr>
                <w:b/>
                <w:sz w:val="26"/>
                <w:szCs w:val="26"/>
              </w:rPr>
            </w:pPr>
            <w:r>
              <w:rPr>
                <w:b/>
                <w:sz w:val="26"/>
                <w:szCs w:val="26"/>
              </w:rPr>
              <w:t>+</w:t>
            </w:r>
          </w:p>
        </w:tc>
        <w:tc>
          <w:tcPr>
            <w:tcW w:w="1417" w:type="dxa"/>
          </w:tcPr>
          <w:p w:rsidR="00D11353" w:rsidRPr="00D11353" w:rsidRDefault="00D11353" w:rsidP="00D11353">
            <w:pPr>
              <w:jc w:val="center"/>
              <w:rPr>
                <w:b/>
                <w:sz w:val="26"/>
                <w:szCs w:val="26"/>
                <w:lang w:val="en-US"/>
              </w:rPr>
            </w:pPr>
          </w:p>
        </w:tc>
        <w:tc>
          <w:tcPr>
            <w:tcW w:w="1559" w:type="dxa"/>
          </w:tcPr>
          <w:p w:rsidR="00D11353" w:rsidRPr="00D11353" w:rsidRDefault="00D11353" w:rsidP="00D11353">
            <w:pPr>
              <w:jc w:val="center"/>
              <w:rPr>
                <w:b/>
                <w:sz w:val="26"/>
                <w:szCs w:val="26"/>
                <w:lang w:val="en-US"/>
              </w:rPr>
            </w:pPr>
          </w:p>
        </w:tc>
      </w:tr>
      <w:tr w:rsidR="00D11353" w:rsidRPr="00D11353" w:rsidTr="00F17931">
        <w:tc>
          <w:tcPr>
            <w:tcW w:w="605" w:type="dxa"/>
          </w:tcPr>
          <w:p w:rsidR="00D11353" w:rsidRPr="00D11353" w:rsidRDefault="00D11353" w:rsidP="00D11353">
            <w:pPr>
              <w:jc w:val="center"/>
              <w:rPr>
                <w:b/>
              </w:rPr>
            </w:pPr>
            <w:r w:rsidRPr="00D11353">
              <w:rPr>
                <w:b/>
              </w:rPr>
              <w:t>8.</w:t>
            </w:r>
          </w:p>
        </w:tc>
        <w:tc>
          <w:tcPr>
            <w:tcW w:w="4507" w:type="dxa"/>
          </w:tcPr>
          <w:p w:rsidR="00D11353" w:rsidRPr="00D11353" w:rsidRDefault="00D11353" w:rsidP="00D11353">
            <w:pPr>
              <w:rPr>
                <w:b/>
              </w:rPr>
            </w:pPr>
            <w:r w:rsidRPr="00D11353">
              <w:rPr>
                <w:b/>
              </w:rPr>
              <w:t>Валентина Маркова Френкева-Белчева</w:t>
            </w:r>
          </w:p>
        </w:tc>
        <w:tc>
          <w:tcPr>
            <w:tcW w:w="1659" w:type="dxa"/>
          </w:tcPr>
          <w:p w:rsidR="00D11353" w:rsidRPr="00D11353" w:rsidRDefault="00D11353" w:rsidP="00D11353">
            <w:pPr>
              <w:jc w:val="center"/>
              <w:rPr>
                <w:b/>
                <w:sz w:val="26"/>
                <w:szCs w:val="26"/>
              </w:rPr>
            </w:pPr>
            <w:r>
              <w:rPr>
                <w:b/>
                <w:sz w:val="26"/>
                <w:szCs w:val="26"/>
              </w:rPr>
              <w:t>+</w:t>
            </w:r>
          </w:p>
        </w:tc>
        <w:tc>
          <w:tcPr>
            <w:tcW w:w="1417" w:type="dxa"/>
          </w:tcPr>
          <w:p w:rsidR="00D11353" w:rsidRPr="00D11353" w:rsidRDefault="00D11353" w:rsidP="00D11353">
            <w:pPr>
              <w:jc w:val="center"/>
              <w:rPr>
                <w:b/>
                <w:sz w:val="26"/>
                <w:szCs w:val="26"/>
              </w:rPr>
            </w:pPr>
          </w:p>
        </w:tc>
        <w:tc>
          <w:tcPr>
            <w:tcW w:w="1559" w:type="dxa"/>
          </w:tcPr>
          <w:p w:rsidR="00D11353" w:rsidRPr="00D11353" w:rsidRDefault="00D11353" w:rsidP="00D11353">
            <w:pPr>
              <w:jc w:val="center"/>
              <w:rPr>
                <w:b/>
                <w:sz w:val="26"/>
                <w:szCs w:val="26"/>
              </w:rPr>
            </w:pPr>
          </w:p>
        </w:tc>
      </w:tr>
      <w:tr w:rsidR="00D11353" w:rsidRPr="00D11353" w:rsidTr="00F17931">
        <w:tc>
          <w:tcPr>
            <w:tcW w:w="605" w:type="dxa"/>
          </w:tcPr>
          <w:p w:rsidR="00D11353" w:rsidRPr="00D11353" w:rsidRDefault="00D11353" w:rsidP="00D11353">
            <w:pPr>
              <w:jc w:val="center"/>
              <w:rPr>
                <w:b/>
              </w:rPr>
            </w:pPr>
            <w:r w:rsidRPr="00D11353">
              <w:rPr>
                <w:b/>
              </w:rPr>
              <w:t>9.</w:t>
            </w:r>
          </w:p>
        </w:tc>
        <w:tc>
          <w:tcPr>
            <w:tcW w:w="4507" w:type="dxa"/>
          </w:tcPr>
          <w:p w:rsidR="00D11353" w:rsidRPr="00D11353" w:rsidRDefault="00D11353" w:rsidP="00D11353">
            <w:pPr>
              <w:rPr>
                <w:b/>
              </w:rPr>
            </w:pPr>
            <w:r w:rsidRPr="00D11353">
              <w:rPr>
                <w:b/>
              </w:rPr>
              <w:t>Галина Милкова Георгиева-Маринова</w:t>
            </w:r>
          </w:p>
        </w:tc>
        <w:tc>
          <w:tcPr>
            <w:tcW w:w="1659" w:type="dxa"/>
          </w:tcPr>
          <w:p w:rsidR="00D11353" w:rsidRPr="00D11353" w:rsidRDefault="00D11353" w:rsidP="00D11353">
            <w:pPr>
              <w:jc w:val="center"/>
              <w:rPr>
                <w:b/>
                <w:sz w:val="26"/>
                <w:szCs w:val="26"/>
              </w:rPr>
            </w:pPr>
            <w:r>
              <w:rPr>
                <w:b/>
                <w:sz w:val="26"/>
                <w:szCs w:val="26"/>
              </w:rPr>
              <w:t>+</w:t>
            </w:r>
          </w:p>
        </w:tc>
        <w:tc>
          <w:tcPr>
            <w:tcW w:w="1417" w:type="dxa"/>
          </w:tcPr>
          <w:p w:rsidR="00D11353" w:rsidRPr="00D11353" w:rsidRDefault="00D11353" w:rsidP="00D11353">
            <w:pPr>
              <w:jc w:val="center"/>
              <w:rPr>
                <w:b/>
                <w:sz w:val="26"/>
                <w:szCs w:val="26"/>
                <w:lang w:val="en-US"/>
              </w:rPr>
            </w:pPr>
          </w:p>
        </w:tc>
        <w:tc>
          <w:tcPr>
            <w:tcW w:w="1559" w:type="dxa"/>
          </w:tcPr>
          <w:p w:rsidR="00D11353" w:rsidRPr="00D11353" w:rsidRDefault="00D11353" w:rsidP="00D11353">
            <w:pPr>
              <w:jc w:val="center"/>
              <w:rPr>
                <w:b/>
                <w:sz w:val="26"/>
                <w:szCs w:val="26"/>
                <w:lang w:val="en-US"/>
              </w:rPr>
            </w:pPr>
          </w:p>
        </w:tc>
      </w:tr>
      <w:tr w:rsidR="00D11353" w:rsidRPr="00D11353" w:rsidTr="00F17931">
        <w:tc>
          <w:tcPr>
            <w:tcW w:w="605" w:type="dxa"/>
          </w:tcPr>
          <w:p w:rsidR="00D11353" w:rsidRPr="00D11353" w:rsidRDefault="00D11353" w:rsidP="00D11353">
            <w:pPr>
              <w:jc w:val="center"/>
              <w:rPr>
                <w:b/>
              </w:rPr>
            </w:pPr>
            <w:r w:rsidRPr="00D11353">
              <w:rPr>
                <w:b/>
              </w:rPr>
              <w:t>10.</w:t>
            </w:r>
          </w:p>
        </w:tc>
        <w:tc>
          <w:tcPr>
            <w:tcW w:w="4507" w:type="dxa"/>
          </w:tcPr>
          <w:p w:rsidR="00D11353" w:rsidRPr="00D11353" w:rsidRDefault="00D11353" w:rsidP="00D11353">
            <w:pPr>
              <w:rPr>
                <w:b/>
              </w:rPr>
            </w:pPr>
            <w:r w:rsidRPr="00D11353">
              <w:rPr>
                <w:b/>
              </w:rPr>
              <w:t>Елис Салиева Фейзиева</w:t>
            </w:r>
          </w:p>
        </w:tc>
        <w:tc>
          <w:tcPr>
            <w:tcW w:w="1659" w:type="dxa"/>
          </w:tcPr>
          <w:p w:rsidR="00D11353" w:rsidRPr="00D11353" w:rsidRDefault="00D11353" w:rsidP="00D11353">
            <w:pPr>
              <w:jc w:val="center"/>
              <w:rPr>
                <w:b/>
                <w:sz w:val="26"/>
                <w:szCs w:val="26"/>
              </w:rPr>
            </w:pPr>
            <w:r>
              <w:rPr>
                <w:b/>
                <w:sz w:val="26"/>
                <w:szCs w:val="26"/>
              </w:rPr>
              <w:t>+</w:t>
            </w:r>
          </w:p>
        </w:tc>
        <w:tc>
          <w:tcPr>
            <w:tcW w:w="1417" w:type="dxa"/>
          </w:tcPr>
          <w:p w:rsidR="00D11353" w:rsidRPr="00D11353" w:rsidRDefault="00D11353" w:rsidP="00D11353">
            <w:pPr>
              <w:jc w:val="center"/>
              <w:rPr>
                <w:b/>
                <w:sz w:val="26"/>
                <w:szCs w:val="26"/>
              </w:rPr>
            </w:pPr>
          </w:p>
        </w:tc>
        <w:tc>
          <w:tcPr>
            <w:tcW w:w="1559" w:type="dxa"/>
          </w:tcPr>
          <w:p w:rsidR="00D11353" w:rsidRPr="00D11353" w:rsidRDefault="00D11353" w:rsidP="00D11353">
            <w:pPr>
              <w:jc w:val="center"/>
              <w:rPr>
                <w:b/>
                <w:sz w:val="26"/>
                <w:szCs w:val="26"/>
              </w:rPr>
            </w:pPr>
          </w:p>
        </w:tc>
      </w:tr>
      <w:tr w:rsidR="00D11353" w:rsidRPr="00D11353" w:rsidTr="00F17931">
        <w:tc>
          <w:tcPr>
            <w:tcW w:w="605" w:type="dxa"/>
          </w:tcPr>
          <w:p w:rsidR="00D11353" w:rsidRPr="00D11353" w:rsidRDefault="00D11353" w:rsidP="00D11353">
            <w:pPr>
              <w:jc w:val="center"/>
              <w:rPr>
                <w:b/>
              </w:rPr>
            </w:pPr>
            <w:r w:rsidRPr="00D11353">
              <w:rPr>
                <w:b/>
              </w:rPr>
              <w:t>11.</w:t>
            </w:r>
          </w:p>
        </w:tc>
        <w:tc>
          <w:tcPr>
            <w:tcW w:w="4507" w:type="dxa"/>
          </w:tcPr>
          <w:p w:rsidR="00D11353" w:rsidRPr="00D11353" w:rsidRDefault="00D11353" w:rsidP="00D11353">
            <w:pPr>
              <w:rPr>
                <w:b/>
              </w:rPr>
            </w:pPr>
            <w:r w:rsidRPr="00D11353">
              <w:rPr>
                <w:b/>
              </w:rPr>
              <w:t>Зафер Ахмед Хюсеин</w:t>
            </w:r>
          </w:p>
        </w:tc>
        <w:tc>
          <w:tcPr>
            <w:tcW w:w="1659" w:type="dxa"/>
          </w:tcPr>
          <w:p w:rsidR="00D11353" w:rsidRPr="00D11353" w:rsidRDefault="00D11353" w:rsidP="00D11353">
            <w:pPr>
              <w:jc w:val="center"/>
              <w:rPr>
                <w:b/>
                <w:sz w:val="26"/>
                <w:szCs w:val="26"/>
              </w:rPr>
            </w:pPr>
            <w:r>
              <w:rPr>
                <w:b/>
                <w:sz w:val="26"/>
                <w:szCs w:val="26"/>
              </w:rPr>
              <w:t>+</w:t>
            </w:r>
          </w:p>
        </w:tc>
        <w:tc>
          <w:tcPr>
            <w:tcW w:w="1417" w:type="dxa"/>
          </w:tcPr>
          <w:p w:rsidR="00D11353" w:rsidRPr="00D11353" w:rsidRDefault="00D11353" w:rsidP="00D11353">
            <w:pPr>
              <w:jc w:val="center"/>
              <w:rPr>
                <w:b/>
                <w:sz w:val="26"/>
                <w:szCs w:val="26"/>
              </w:rPr>
            </w:pPr>
          </w:p>
        </w:tc>
        <w:tc>
          <w:tcPr>
            <w:tcW w:w="1559" w:type="dxa"/>
          </w:tcPr>
          <w:p w:rsidR="00D11353" w:rsidRPr="00D11353" w:rsidRDefault="00D11353" w:rsidP="00D11353">
            <w:pPr>
              <w:jc w:val="center"/>
              <w:rPr>
                <w:b/>
                <w:sz w:val="26"/>
                <w:szCs w:val="26"/>
              </w:rPr>
            </w:pPr>
          </w:p>
        </w:tc>
      </w:tr>
      <w:tr w:rsidR="00D11353" w:rsidRPr="00D11353" w:rsidTr="00F17931">
        <w:tc>
          <w:tcPr>
            <w:tcW w:w="605" w:type="dxa"/>
          </w:tcPr>
          <w:p w:rsidR="00D11353" w:rsidRPr="00D11353" w:rsidRDefault="00D11353" w:rsidP="00D11353">
            <w:pPr>
              <w:jc w:val="center"/>
              <w:rPr>
                <w:b/>
              </w:rPr>
            </w:pPr>
            <w:r w:rsidRPr="00D11353">
              <w:rPr>
                <w:b/>
              </w:rPr>
              <w:t>12.</w:t>
            </w:r>
          </w:p>
        </w:tc>
        <w:tc>
          <w:tcPr>
            <w:tcW w:w="4507" w:type="dxa"/>
          </w:tcPr>
          <w:p w:rsidR="00D11353" w:rsidRPr="00D11353" w:rsidRDefault="00D11353" w:rsidP="00D11353">
            <w:pPr>
              <w:rPr>
                <w:b/>
              </w:rPr>
            </w:pPr>
            <w:r w:rsidRPr="00D11353">
              <w:rPr>
                <w:b/>
              </w:rPr>
              <w:t>Ивайло Иванов Хъневски</w:t>
            </w:r>
          </w:p>
        </w:tc>
        <w:tc>
          <w:tcPr>
            <w:tcW w:w="1659" w:type="dxa"/>
          </w:tcPr>
          <w:p w:rsidR="00D11353" w:rsidRPr="00D11353" w:rsidRDefault="00D11353" w:rsidP="00D11353">
            <w:pPr>
              <w:jc w:val="center"/>
              <w:rPr>
                <w:b/>
              </w:rPr>
            </w:pPr>
            <w:r>
              <w:rPr>
                <w:b/>
              </w:rPr>
              <w:t>+</w:t>
            </w:r>
          </w:p>
        </w:tc>
        <w:tc>
          <w:tcPr>
            <w:tcW w:w="1417" w:type="dxa"/>
          </w:tcPr>
          <w:p w:rsidR="00D11353" w:rsidRPr="00D11353" w:rsidRDefault="00D11353" w:rsidP="00D11353">
            <w:pPr>
              <w:jc w:val="center"/>
              <w:rPr>
                <w:b/>
                <w:sz w:val="26"/>
                <w:szCs w:val="26"/>
              </w:rPr>
            </w:pPr>
          </w:p>
        </w:tc>
        <w:tc>
          <w:tcPr>
            <w:tcW w:w="1559" w:type="dxa"/>
          </w:tcPr>
          <w:p w:rsidR="00D11353" w:rsidRPr="00D11353" w:rsidRDefault="00D11353" w:rsidP="00D11353">
            <w:pPr>
              <w:jc w:val="center"/>
              <w:rPr>
                <w:b/>
                <w:sz w:val="26"/>
                <w:szCs w:val="26"/>
              </w:rPr>
            </w:pPr>
          </w:p>
        </w:tc>
      </w:tr>
      <w:tr w:rsidR="00D11353" w:rsidRPr="00D11353" w:rsidTr="00F17931">
        <w:tc>
          <w:tcPr>
            <w:tcW w:w="605" w:type="dxa"/>
          </w:tcPr>
          <w:p w:rsidR="00D11353" w:rsidRPr="00D11353" w:rsidRDefault="00D11353" w:rsidP="00D11353">
            <w:pPr>
              <w:jc w:val="center"/>
              <w:rPr>
                <w:b/>
              </w:rPr>
            </w:pPr>
            <w:r w:rsidRPr="00D11353">
              <w:rPr>
                <w:b/>
              </w:rPr>
              <w:t>13.</w:t>
            </w:r>
          </w:p>
        </w:tc>
        <w:tc>
          <w:tcPr>
            <w:tcW w:w="4507" w:type="dxa"/>
          </w:tcPr>
          <w:p w:rsidR="00D11353" w:rsidRPr="00D11353" w:rsidRDefault="00D11353" w:rsidP="00D11353">
            <w:pPr>
              <w:rPr>
                <w:b/>
              </w:rPr>
            </w:pPr>
            <w:r w:rsidRPr="00D11353">
              <w:rPr>
                <w:b/>
              </w:rPr>
              <w:t>Ивелина Любомирова Ангелова</w:t>
            </w:r>
          </w:p>
        </w:tc>
        <w:tc>
          <w:tcPr>
            <w:tcW w:w="1659" w:type="dxa"/>
          </w:tcPr>
          <w:p w:rsidR="00D11353" w:rsidRPr="00D11353" w:rsidRDefault="00D11353" w:rsidP="00D11353">
            <w:pPr>
              <w:jc w:val="center"/>
              <w:rPr>
                <w:b/>
                <w:sz w:val="26"/>
                <w:szCs w:val="26"/>
              </w:rPr>
            </w:pPr>
            <w:r>
              <w:rPr>
                <w:b/>
                <w:sz w:val="26"/>
                <w:szCs w:val="26"/>
              </w:rPr>
              <w:t>+</w:t>
            </w:r>
          </w:p>
        </w:tc>
        <w:tc>
          <w:tcPr>
            <w:tcW w:w="1417" w:type="dxa"/>
          </w:tcPr>
          <w:p w:rsidR="00D11353" w:rsidRPr="00D11353" w:rsidRDefault="00D11353" w:rsidP="00D11353">
            <w:pPr>
              <w:jc w:val="center"/>
              <w:rPr>
                <w:b/>
                <w:sz w:val="26"/>
                <w:szCs w:val="26"/>
                <w:lang w:val="en-US"/>
              </w:rPr>
            </w:pPr>
          </w:p>
        </w:tc>
        <w:tc>
          <w:tcPr>
            <w:tcW w:w="1559" w:type="dxa"/>
          </w:tcPr>
          <w:p w:rsidR="00D11353" w:rsidRPr="00D11353" w:rsidRDefault="00D11353" w:rsidP="00D11353">
            <w:pPr>
              <w:jc w:val="center"/>
              <w:rPr>
                <w:b/>
                <w:sz w:val="26"/>
                <w:szCs w:val="26"/>
                <w:lang w:val="en-US"/>
              </w:rPr>
            </w:pPr>
          </w:p>
        </w:tc>
      </w:tr>
      <w:tr w:rsidR="00D11353" w:rsidRPr="00D11353" w:rsidTr="00F17931">
        <w:tc>
          <w:tcPr>
            <w:tcW w:w="605" w:type="dxa"/>
          </w:tcPr>
          <w:p w:rsidR="00D11353" w:rsidRPr="00D11353" w:rsidRDefault="00D11353" w:rsidP="00D11353">
            <w:pPr>
              <w:jc w:val="center"/>
              <w:rPr>
                <w:b/>
              </w:rPr>
            </w:pPr>
            <w:r w:rsidRPr="00D11353">
              <w:rPr>
                <w:b/>
              </w:rPr>
              <w:t>14.</w:t>
            </w:r>
          </w:p>
        </w:tc>
        <w:tc>
          <w:tcPr>
            <w:tcW w:w="4507" w:type="dxa"/>
          </w:tcPr>
          <w:p w:rsidR="00D11353" w:rsidRPr="00D11353" w:rsidRDefault="00D11353" w:rsidP="00D11353">
            <w:pPr>
              <w:rPr>
                <w:b/>
              </w:rPr>
            </w:pPr>
            <w:r w:rsidRPr="00D11353">
              <w:rPr>
                <w:b/>
              </w:rPr>
              <w:t>Калоян Руменов Монев</w:t>
            </w:r>
          </w:p>
        </w:tc>
        <w:tc>
          <w:tcPr>
            <w:tcW w:w="1659" w:type="dxa"/>
          </w:tcPr>
          <w:p w:rsidR="00D11353" w:rsidRPr="00D11353" w:rsidRDefault="00D11353" w:rsidP="00D11353">
            <w:pPr>
              <w:jc w:val="center"/>
              <w:rPr>
                <w:b/>
                <w:sz w:val="26"/>
                <w:szCs w:val="26"/>
                <w:lang w:val="en-US"/>
              </w:rPr>
            </w:pPr>
          </w:p>
        </w:tc>
        <w:tc>
          <w:tcPr>
            <w:tcW w:w="1417" w:type="dxa"/>
          </w:tcPr>
          <w:p w:rsidR="00D11353" w:rsidRPr="00D11353" w:rsidRDefault="00D11353" w:rsidP="00D11353">
            <w:pPr>
              <w:jc w:val="center"/>
              <w:rPr>
                <w:b/>
                <w:sz w:val="26"/>
                <w:szCs w:val="26"/>
              </w:rPr>
            </w:pPr>
            <w:r>
              <w:rPr>
                <w:b/>
                <w:sz w:val="26"/>
                <w:szCs w:val="26"/>
              </w:rPr>
              <w:t>+</w:t>
            </w:r>
          </w:p>
        </w:tc>
        <w:tc>
          <w:tcPr>
            <w:tcW w:w="1559" w:type="dxa"/>
          </w:tcPr>
          <w:p w:rsidR="00D11353" w:rsidRPr="00D11353" w:rsidRDefault="00D11353" w:rsidP="00D11353">
            <w:pPr>
              <w:jc w:val="center"/>
              <w:rPr>
                <w:b/>
                <w:sz w:val="26"/>
                <w:szCs w:val="26"/>
                <w:lang w:val="en-US"/>
              </w:rPr>
            </w:pPr>
          </w:p>
        </w:tc>
      </w:tr>
      <w:tr w:rsidR="00D11353" w:rsidRPr="00D11353" w:rsidTr="00F17931">
        <w:tc>
          <w:tcPr>
            <w:tcW w:w="605" w:type="dxa"/>
          </w:tcPr>
          <w:p w:rsidR="00D11353" w:rsidRPr="00D11353" w:rsidRDefault="00D11353" w:rsidP="00D11353">
            <w:pPr>
              <w:jc w:val="center"/>
              <w:rPr>
                <w:b/>
              </w:rPr>
            </w:pPr>
            <w:r w:rsidRPr="00D11353">
              <w:rPr>
                <w:b/>
              </w:rPr>
              <w:t>15.</w:t>
            </w:r>
          </w:p>
        </w:tc>
        <w:tc>
          <w:tcPr>
            <w:tcW w:w="4507" w:type="dxa"/>
          </w:tcPr>
          <w:p w:rsidR="00D11353" w:rsidRPr="00D11353" w:rsidRDefault="00D11353" w:rsidP="00D11353">
            <w:pPr>
              <w:rPr>
                <w:b/>
              </w:rPr>
            </w:pPr>
            <w:r w:rsidRPr="00D11353">
              <w:rPr>
                <w:b/>
              </w:rPr>
              <w:t>Левент Али Апти</w:t>
            </w:r>
          </w:p>
        </w:tc>
        <w:tc>
          <w:tcPr>
            <w:tcW w:w="1659" w:type="dxa"/>
          </w:tcPr>
          <w:p w:rsidR="00D11353" w:rsidRPr="00D11353" w:rsidRDefault="00D11353" w:rsidP="00D11353">
            <w:pPr>
              <w:jc w:val="center"/>
              <w:rPr>
                <w:b/>
                <w:sz w:val="26"/>
                <w:szCs w:val="26"/>
              </w:rPr>
            </w:pPr>
            <w:r>
              <w:rPr>
                <w:b/>
                <w:sz w:val="26"/>
                <w:szCs w:val="26"/>
              </w:rPr>
              <w:t>+</w:t>
            </w:r>
          </w:p>
        </w:tc>
        <w:tc>
          <w:tcPr>
            <w:tcW w:w="1417" w:type="dxa"/>
          </w:tcPr>
          <w:p w:rsidR="00D11353" w:rsidRPr="00D11353" w:rsidRDefault="00D11353" w:rsidP="00D11353">
            <w:pPr>
              <w:jc w:val="center"/>
              <w:rPr>
                <w:b/>
                <w:sz w:val="26"/>
                <w:szCs w:val="26"/>
                <w:lang w:val="en-US"/>
              </w:rPr>
            </w:pPr>
          </w:p>
        </w:tc>
        <w:tc>
          <w:tcPr>
            <w:tcW w:w="1559" w:type="dxa"/>
          </w:tcPr>
          <w:p w:rsidR="00D11353" w:rsidRPr="00D11353" w:rsidRDefault="00D11353" w:rsidP="00D11353">
            <w:pPr>
              <w:jc w:val="center"/>
              <w:rPr>
                <w:b/>
                <w:sz w:val="26"/>
                <w:szCs w:val="26"/>
                <w:lang w:val="en-US"/>
              </w:rPr>
            </w:pPr>
          </w:p>
        </w:tc>
      </w:tr>
      <w:tr w:rsidR="00D11353" w:rsidRPr="00D11353" w:rsidTr="00F17931">
        <w:tc>
          <w:tcPr>
            <w:tcW w:w="605" w:type="dxa"/>
          </w:tcPr>
          <w:p w:rsidR="00D11353" w:rsidRPr="00D11353" w:rsidRDefault="00D11353" w:rsidP="00D11353">
            <w:pPr>
              <w:jc w:val="center"/>
              <w:rPr>
                <w:b/>
              </w:rPr>
            </w:pPr>
            <w:r w:rsidRPr="00D11353">
              <w:rPr>
                <w:b/>
              </w:rPr>
              <w:t>16.</w:t>
            </w:r>
          </w:p>
        </w:tc>
        <w:tc>
          <w:tcPr>
            <w:tcW w:w="4507" w:type="dxa"/>
          </w:tcPr>
          <w:p w:rsidR="00D11353" w:rsidRPr="00D11353" w:rsidRDefault="00D11353" w:rsidP="00D11353">
            <w:pPr>
              <w:rPr>
                <w:b/>
              </w:rPr>
            </w:pPr>
            <w:r w:rsidRPr="00D11353">
              <w:rPr>
                <w:b/>
              </w:rPr>
              <w:t>Левент Ахмедов Мехмедов</w:t>
            </w:r>
          </w:p>
        </w:tc>
        <w:tc>
          <w:tcPr>
            <w:tcW w:w="1659" w:type="dxa"/>
          </w:tcPr>
          <w:p w:rsidR="00D11353" w:rsidRPr="00D11353" w:rsidRDefault="00D11353" w:rsidP="00D11353">
            <w:pPr>
              <w:jc w:val="center"/>
              <w:rPr>
                <w:b/>
                <w:sz w:val="26"/>
                <w:szCs w:val="26"/>
              </w:rPr>
            </w:pPr>
            <w:r>
              <w:rPr>
                <w:b/>
                <w:sz w:val="26"/>
                <w:szCs w:val="26"/>
              </w:rPr>
              <w:t>+</w:t>
            </w:r>
          </w:p>
        </w:tc>
        <w:tc>
          <w:tcPr>
            <w:tcW w:w="1417" w:type="dxa"/>
          </w:tcPr>
          <w:p w:rsidR="00D11353" w:rsidRPr="00D11353" w:rsidRDefault="00D11353" w:rsidP="00D11353">
            <w:pPr>
              <w:jc w:val="center"/>
              <w:rPr>
                <w:b/>
                <w:sz w:val="26"/>
                <w:szCs w:val="26"/>
              </w:rPr>
            </w:pPr>
          </w:p>
        </w:tc>
        <w:tc>
          <w:tcPr>
            <w:tcW w:w="1559" w:type="dxa"/>
          </w:tcPr>
          <w:p w:rsidR="00D11353" w:rsidRPr="00D11353" w:rsidRDefault="00D11353" w:rsidP="00D11353">
            <w:pPr>
              <w:jc w:val="center"/>
              <w:rPr>
                <w:b/>
                <w:sz w:val="26"/>
                <w:szCs w:val="26"/>
              </w:rPr>
            </w:pPr>
          </w:p>
        </w:tc>
      </w:tr>
      <w:tr w:rsidR="00D11353" w:rsidRPr="00D11353" w:rsidTr="00F17931">
        <w:trPr>
          <w:trHeight w:val="336"/>
        </w:trPr>
        <w:tc>
          <w:tcPr>
            <w:tcW w:w="605" w:type="dxa"/>
          </w:tcPr>
          <w:p w:rsidR="00D11353" w:rsidRPr="00D11353" w:rsidRDefault="00D11353" w:rsidP="00D11353">
            <w:pPr>
              <w:jc w:val="center"/>
              <w:rPr>
                <w:b/>
              </w:rPr>
            </w:pPr>
            <w:r w:rsidRPr="00D11353">
              <w:rPr>
                <w:b/>
              </w:rPr>
              <w:t>17.</w:t>
            </w:r>
          </w:p>
        </w:tc>
        <w:tc>
          <w:tcPr>
            <w:tcW w:w="4507" w:type="dxa"/>
          </w:tcPr>
          <w:p w:rsidR="00D11353" w:rsidRPr="00D11353" w:rsidRDefault="00D11353" w:rsidP="00D11353">
            <w:pPr>
              <w:rPr>
                <w:b/>
              </w:rPr>
            </w:pPr>
            <w:r w:rsidRPr="00D11353">
              <w:rPr>
                <w:b/>
              </w:rPr>
              <w:t>Милен Йоргов Минчев</w:t>
            </w:r>
          </w:p>
        </w:tc>
        <w:tc>
          <w:tcPr>
            <w:tcW w:w="1659" w:type="dxa"/>
          </w:tcPr>
          <w:p w:rsidR="00D11353" w:rsidRPr="00D11353" w:rsidRDefault="00D11353" w:rsidP="00D11353">
            <w:pPr>
              <w:jc w:val="center"/>
              <w:rPr>
                <w:b/>
                <w:sz w:val="26"/>
                <w:szCs w:val="26"/>
                <w:lang w:val="en-US"/>
              </w:rPr>
            </w:pPr>
          </w:p>
        </w:tc>
        <w:tc>
          <w:tcPr>
            <w:tcW w:w="1417" w:type="dxa"/>
          </w:tcPr>
          <w:p w:rsidR="00D11353" w:rsidRPr="00D11353" w:rsidRDefault="00D11353" w:rsidP="00D11353">
            <w:pPr>
              <w:jc w:val="center"/>
              <w:rPr>
                <w:b/>
                <w:sz w:val="26"/>
                <w:szCs w:val="26"/>
              </w:rPr>
            </w:pPr>
            <w:r>
              <w:rPr>
                <w:b/>
                <w:sz w:val="26"/>
                <w:szCs w:val="26"/>
              </w:rPr>
              <w:t>+</w:t>
            </w:r>
          </w:p>
        </w:tc>
        <w:tc>
          <w:tcPr>
            <w:tcW w:w="1559" w:type="dxa"/>
          </w:tcPr>
          <w:p w:rsidR="00D11353" w:rsidRPr="00D11353" w:rsidRDefault="00D11353" w:rsidP="00D11353">
            <w:pPr>
              <w:jc w:val="center"/>
              <w:rPr>
                <w:b/>
                <w:sz w:val="26"/>
                <w:szCs w:val="26"/>
                <w:lang w:val="en-US"/>
              </w:rPr>
            </w:pPr>
          </w:p>
        </w:tc>
      </w:tr>
      <w:tr w:rsidR="00D11353" w:rsidRPr="00D11353" w:rsidTr="00F17931">
        <w:tc>
          <w:tcPr>
            <w:tcW w:w="605" w:type="dxa"/>
          </w:tcPr>
          <w:p w:rsidR="00D11353" w:rsidRPr="00D11353" w:rsidRDefault="00D11353" w:rsidP="00D11353">
            <w:pPr>
              <w:jc w:val="center"/>
              <w:rPr>
                <w:b/>
              </w:rPr>
            </w:pPr>
            <w:r w:rsidRPr="00D11353">
              <w:rPr>
                <w:b/>
              </w:rPr>
              <w:t>18.</w:t>
            </w:r>
          </w:p>
        </w:tc>
        <w:tc>
          <w:tcPr>
            <w:tcW w:w="4507" w:type="dxa"/>
          </w:tcPr>
          <w:p w:rsidR="00D11353" w:rsidRPr="00D11353" w:rsidRDefault="00D11353" w:rsidP="00D11353">
            <w:pPr>
              <w:rPr>
                <w:b/>
              </w:rPr>
            </w:pPr>
            <w:r w:rsidRPr="00D11353">
              <w:rPr>
                <w:b/>
              </w:rPr>
              <w:t>Мирослав Тодоров Грънчаров</w:t>
            </w:r>
          </w:p>
        </w:tc>
        <w:tc>
          <w:tcPr>
            <w:tcW w:w="1659" w:type="dxa"/>
          </w:tcPr>
          <w:p w:rsidR="00D11353" w:rsidRPr="00D11353" w:rsidRDefault="00D11353" w:rsidP="00D11353">
            <w:pPr>
              <w:jc w:val="center"/>
              <w:rPr>
                <w:b/>
              </w:rPr>
            </w:pPr>
          </w:p>
        </w:tc>
        <w:tc>
          <w:tcPr>
            <w:tcW w:w="1417" w:type="dxa"/>
          </w:tcPr>
          <w:p w:rsidR="00D11353" w:rsidRPr="00D11353" w:rsidRDefault="00D11353" w:rsidP="00D11353">
            <w:pPr>
              <w:jc w:val="center"/>
              <w:rPr>
                <w:b/>
                <w:sz w:val="26"/>
                <w:szCs w:val="26"/>
              </w:rPr>
            </w:pPr>
            <w:r>
              <w:rPr>
                <w:b/>
                <w:sz w:val="26"/>
                <w:szCs w:val="26"/>
              </w:rPr>
              <w:t>+</w:t>
            </w:r>
          </w:p>
        </w:tc>
        <w:tc>
          <w:tcPr>
            <w:tcW w:w="1559" w:type="dxa"/>
          </w:tcPr>
          <w:p w:rsidR="00D11353" w:rsidRPr="00D11353" w:rsidRDefault="00D11353" w:rsidP="00D11353">
            <w:pPr>
              <w:jc w:val="center"/>
              <w:rPr>
                <w:b/>
                <w:sz w:val="26"/>
                <w:szCs w:val="26"/>
                <w:lang w:val="en-US"/>
              </w:rPr>
            </w:pPr>
          </w:p>
        </w:tc>
      </w:tr>
      <w:tr w:rsidR="00D11353" w:rsidRPr="00D11353" w:rsidTr="00F17931">
        <w:tc>
          <w:tcPr>
            <w:tcW w:w="605" w:type="dxa"/>
          </w:tcPr>
          <w:p w:rsidR="00D11353" w:rsidRPr="00D11353" w:rsidRDefault="00D11353" w:rsidP="00D11353">
            <w:pPr>
              <w:jc w:val="center"/>
              <w:rPr>
                <w:b/>
              </w:rPr>
            </w:pPr>
            <w:r w:rsidRPr="00D11353">
              <w:rPr>
                <w:b/>
              </w:rPr>
              <w:t>19.</w:t>
            </w:r>
          </w:p>
        </w:tc>
        <w:tc>
          <w:tcPr>
            <w:tcW w:w="4507" w:type="dxa"/>
          </w:tcPr>
          <w:p w:rsidR="00D11353" w:rsidRPr="00D11353" w:rsidRDefault="00D11353" w:rsidP="00D11353">
            <w:pPr>
              <w:rPr>
                <w:b/>
              </w:rPr>
            </w:pPr>
            <w:r w:rsidRPr="00D11353">
              <w:rPr>
                <w:b/>
              </w:rPr>
              <w:t>Митко Иванов Ханчев</w:t>
            </w:r>
          </w:p>
        </w:tc>
        <w:tc>
          <w:tcPr>
            <w:tcW w:w="1659" w:type="dxa"/>
          </w:tcPr>
          <w:p w:rsidR="00D11353" w:rsidRPr="00D11353" w:rsidRDefault="00D11353" w:rsidP="00D11353">
            <w:pPr>
              <w:jc w:val="center"/>
              <w:rPr>
                <w:b/>
                <w:sz w:val="26"/>
                <w:szCs w:val="26"/>
                <w:lang w:val="en-US"/>
              </w:rPr>
            </w:pPr>
          </w:p>
        </w:tc>
        <w:tc>
          <w:tcPr>
            <w:tcW w:w="1417" w:type="dxa"/>
          </w:tcPr>
          <w:p w:rsidR="00D11353" w:rsidRPr="00D11353" w:rsidRDefault="00D11353" w:rsidP="00D11353">
            <w:pPr>
              <w:jc w:val="center"/>
              <w:rPr>
                <w:b/>
                <w:sz w:val="26"/>
                <w:szCs w:val="26"/>
              </w:rPr>
            </w:pPr>
            <w:r>
              <w:rPr>
                <w:b/>
                <w:sz w:val="26"/>
                <w:szCs w:val="26"/>
              </w:rPr>
              <w:t>+</w:t>
            </w:r>
          </w:p>
        </w:tc>
        <w:tc>
          <w:tcPr>
            <w:tcW w:w="1559" w:type="dxa"/>
          </w:tcPr>
          <w:p w:rsidR="00D11353" w:rsidRPr="00D11353" w:rsidRDefault="00D11353" w:rsidP="00D11353">
            <w:pPr>
              <w:jc w:val="center"/>
              <w:rPr>
                <w:b/>
                <w:sz w:val="26"/>
                <w:szCs w:val="26"/>
                <w:lang w:val="en-US"/>
              </w:rPr>
            </w:pPr>
          </w:p>
        </w:tc>
      </w:tr>
      <w:tr w:rsidR="00D11353" w:rsidRPr="00D11353" w:rsidTr="00F17931">
        <w:tc>
          <w:tcPr>
            <w:tcW w:w="605" w:type="dxa"/>
          </w:tcPr>
          <w:p w:rsidR="00D11353" w:rsidRPr="00D11353" w:rsidRDefault="00D11353" w:rsidP="00D11353">
            <w:pPr>
              <w:jc w:val="center"/>
              <w:rPr>
                <w:b/>
              </w:rPr>
            </w:pPr>
            <w:r w:rsidRPr="00D11353">
              <w:rPr>
                <w:b/>
              </w:rPr>
              <w:t>20.</w:t>
            </w:r>
          </w:p>
        </w:tc>
        <w:tc>
          <w:tcPr>
            <w:tcW w:w="4507" w:type="dxa"/>
          </w:tcPr>
          <w:p w:rsidR="00D11353" w:rsidRPr="00D11353" w:rsidRDefault="00D11353" w:rsidP="00D11353">
            <w:pPr>
              <w:rPr>
                <w:b/>
                <w:lang w:val="en-US"/>
              </w:rPr>
            </w:pPr>
            <w:r w:rsidRPr="00D11353">
              <w:rPr>
                <w:b/>
              </w:rPr>
              <w:t>Михаил Парашкевов Тодоров</w:t>
            </w:r>
          </w:p>
        </w:tc>
        <w:tc>
          <w:tcPr>
            <w:tcW w:w="1659" w:type="dxa"/>
          </w:tcPr>
          <w:p w:rsidR="00D11353" w:rsidRPr="00D11353" w:rsidRDefault="00D11353" w:rsidP="00D11353">
            <w:pPr>
              <w:jc w:val="center"/>
              <w:rPr>
                <w:b/>
                <w:sz w:val="26"/>
                <w:szCs w:val="26"/>
              </w:rPr>
            </w:pPr>
            <w:r>
              <w:rPr>
                <w:b/>
                <w:sz w:val="26"/>
                <w:szCs w:val="26"/>
              </w:rPr>
              <w:t>+</w:t>
            </w:r>
          </w:p>
        </w:tc>
        <w:tc>
          <w:tcPr>
            <w:tcW w:w="1417" w:type="dxa"/>
          </w:tcPr>
          <w:p w:rsidR="00D11353" w:rsidRPr="00D11353" w:rsidRDefault="00D11353" w:rsidP="00D11353">
            <w:pPr>
              <w:jc w:val="center"/>
              <w:rPr>
                <w:b/>
                <w:sz w:val="26"/>
                <w:szCs w:val="26"/>
                <w:lang w:val="en-US"/>
              </w:rPr>
            </w:pPr>
          </w:p>
        </w:tc>
        <w:tc>
          <w:tcPr>
            <w:tcW w:w="1559" w:type="dxa"/>
          </w:tcPr>
          <w:p w:rsidR="00D11353" w:rsidRPr="00D11353" w:rsidRDefault="00D11353" w:rsidP="00D11353">
            <w:pPr>
              <w:jc w:val="center"/>
              <w:rPr>
                <w:b/>
                <w:sz w:val="26"/>
                <w:szCs w:val="26"/>
                <w:lang w:val="en-US"/>
              </w:rPr>
            </w:pPr>
          </w:p>
        </w:tc>
      </w:tr>
      <w:tr w:rsidR="00D11353" w:rsidRPr="00D11353" w:rsidTr="00F17931">
        <w:tc>
          <w:tcPr>
            <w:tcW w:w="605" w:type="dxa"/>
          </w:tcPr>
          <w:p w:rsidR="00D11353" w:rsidRPr="00D11353" w:rsidRDefault="00D11353" w:rsidP="00D11353">
            <w:pPr>
              <w:jc w:val="center"/>
              <w:rPr>
                <w:b/>
              </w:rPr>
            </w:pPr>
            <w:r w:rsidRPr="00D11353">
              <w:rPr>
                <w:b/>
              </w:rPr>
              <w:t>21.</w:t>
            </w:r>
          </w:p>
        </w:tc>
        <w:tc>
          <w:tcPr>
            <w:tcW w:w="4507" w:type="dxa"/>
          </w:tcPr>
          <w:p w:rsidR="00D11353" w:rsidRPr="00D11353" w:rsidRDefault="00D11353" w:rsidP="00D11353">
            <w:pPr>
              <w:rPr>
                <w:b/>
                <w:lang w:val="en-US"/>
              </w:rPr>
            </w:pPr>
            <w:r w:rsidRPr="00D11353">
              <w:rPr>
                <w:b/>
              </w:rPr>
              <w:t>Надежда Радославова Димитрова</w:t>
            </w:r>
          </w:p>
        </w:tc>
        <w:tc>
          <w:tcPr>
            <w:tcW w:w="1659" w:type="dxa"/>
          </w:tcPr>
          <w:p w:rsidR="00D11353" w:rsidRPr="00D11353" w:rsidRDefault="00D11353" w:rsidP="00D11353">
            <w:pPr>
              <w:jc w:val="center"/>
              <w:rPr>
                <w:b/>
                <w:sz w:val="26"/>
                <w:szCs w:val="26"/>
              </w:rPr>
            </w:pPr>
            <w:r>
              <w:rPr>
                <w:b/>
                <w:sz w:val="26"/>
                <w:szCs w:val="26"/>
              </w:rPr>
              <w:t>+</w:t>
            </w:r>
          </w:p>
        </w:tc>
        <w:tc>
          <w:tcPr>
            <w:tcW w:w="1417" w:type="dxa"/>
          </w:tcPr>
          <w:p w:rsidR="00D11353" w:rsidRPr="00D11353" w:rsidRDefault="00D11353" w:rsidP="00D11353">
            <w:pPr>
              <w:jc w:val="center"/>
              <w:rPr>
                <w:b/>
                <w:sz w:val="26"/>
                <w:szCs w:val="26"/>
                <w:lang w:val="en-US"/>
              </w:rPr>
            </w:pPr>
          </w:p>
        </w:tc>
        <w:tc>
          <w:tcPr>
            <w:tcW w:w="1559" w:type="dxa"/>
          </w:tcPr>
          <w:p w:rsidR="00D11353" w:rsidRPr="00D11353" w:rsidRDefault="00D11353" w:rsidP="00D11353">
            <w:pPr>
              <w:jc w:val="center"/>
              <w:rPr>
                <w:b/>
                <w:sz w:val="26"/>
                <w:szCs w:val="26"/>
                <w:lang w:val="en-US"/>
              </w:rPr>
            </w:pPr>
          </w:p>
        </w:tc>
      </w:tr>
      <w:tr w:rsidR="00D11353" w:rsidRPr="00D11353" w:rsidTr="00F17931">
        <w:tc>
          <w:tcPr>
            <w:tcW w:w="605" w:type="dxa"/>
          </w:tcPr>
          <w:p w:rsidR="00D11353" w:rsidRPr="00D11353" w:rsidRDefault="00D11353" w:rsidP="00D11353">
            <w:pPr>
              <w:jc w:val="center"/>
              <w:rPr>
                <w:b/>
              </w:rPr>
            </w:pPr>
            <w:r w:rsidRPr="00D11353">
              <w:rPr>
                <w:b/>
              </w:rPr>
              <w:t>22.</w:t>
            </w:r>
          </w:p>
        </w:tc>
        <w:tc>
          <w:tcPr>
            <w:tcW w:w="4507" w:type="dxa"/>
          </w:tcPr>
          <w:p w:rsidR="00D11353" w:rsidRPr="00D11353" w:rsidRDefault="00D11353" w:rsidP="00D11353">
            <w:pPr>
              <w:rPr>
                <w:b/>
              </w:rPr>
            </w:pPr>
            <w:r w:rsidRPr="00D11353">
              <w:rPr>
                <w:b/>
              </w:rPr>
              <w:t>Наско Стоилов Анастасов</w:t>
            </w:r>
          </w:p>
        </w:tc>
        <w:tc>
          <w:tcPr>
            <w:tcW w:w="1659" w:type="dxa"/>
          </w:tcPr>
          <w:p w:rsidR="00D11353" w:rsidRPr="00D11353" w:rsidRDefault="00D11353" w:rsidP="00D11353">
            <w:pPr>
              <w:jc w:val="center"/>
              <w:rPr>
                <w:b/>
                <w:sz w:val="26"/>
                <w:szCs w:val="26"/>
              </w:rPr>
            </w:pPr>
            <w:r>
              <w:rPr>
                <w:b/>
                <w:sz w:val="26"/>
                <w:szCs w:val="26"/>
              </w:rPr>
              <w:t>+</w:t>
            </w:r>
          </w:p>
        </w:tc>
        <w:tc>
          <w:tcPr>
            <w:tcW w:w="1417" w:type="dxa"/>
          </w:tcPr>
          <w:p w:rsidR="00D11353" w:rsidRPr="00D11353" w:rsidRDefault="00D11353" w:rsidP="00D11353">
            <w:pPr>
              <w:jc w:val="center"/>
              <w:rPr>
                <w:b/>
                <w:sz w:val="26"/>
                <w:szCs w:val="26"/>
              </w:rPr>
            </w:pPr>
          </w:p>
        </w:tc>
        <w:tc>
          <w:tcPr>
            <w:tcW w:w="1559" w:type="dxa"/>
          </w:tcPr>
          <w:p w:rsidR="00D11353" w:rsidRPr="00D11353" w:rsidRDefault="00D11353" w:rsidP="00D11353">
            <w:pPr>
              <w:jc w:val="center"/>
              <w:rPr>
                <w:b/>
                <w:sz w:val="26"/>
                <w:szCs w:val="26"/>
              </w:rPr>
            </w:pPr>
          </w:p>
        </w:tc>
      </w:tr>
      <w:tr w:rsidR="00D11353" w:rsidRPr="00D11353" w:rsidTr="00F17931">
        <w:tc>
          <w:tcPr>
            <w:tcW w:w="605" w:type="dxa"/>
          </w:tcPr>
          <w:p w:rsidR="00D11353" w:rsidRPr="00D11353" w:rsidRDefault="00D11353" w:rsidP="00D11353">
            <w:pPr>
              <w:jc w:val="center"/>
              <w:rPr>
                <w:b/>
              </w:rPr>
            </w:pPr>
            <w:r w:rsidRPr="00D11353">
              <w:rPr>
                <w:b/>
              </w:rPr>
              <w:t>23.</w:t>
            </w:r>
          </w:p>
        </w:tc>
        <w:tc>
          <w:tcPr>
            <w:tcW w:w="4507" w:type="dxa"/>
          </w:tcPr>
          <w:p w:rsidR="00D11353" w:rsidRPr="00D11353" w:rsidRDefault="00D11353" w:rsidP="00D11353">
            <w:pPr>
              <w:rPr>
                <w:b/>
              </w:rPr>
            </w:pPr>
            <w:r w:rsidRPr="00D11353">
              <w:rPr>
                <w:b/>
              </w:rPr>
              <w:t>Николай Пламенов Пенчев</w:t>
            </w:r>
          </w:p>
        </w:tc>
        <w:tc>
          <w:tcPr>
            <w:tcW w:w="1659" w:type="dxa"/>
          </w:tcPr>
          <w:p w:rsidR="00D11353" w:rsidRPr="00D11353" w:rsidRDefault="00D11353" w:rsidP="00D11353">
            <w:pPr>
              <w:jc w:val="center"/>
              <w:rPr>
                <w:b/>
                <w:sz w:val="26"/>
                <w:szCs w:val="26"/>
              </w:rPr>
            </w:pPr>
            <w:r>
              <w:rPr>
                <w:b/>
                <w:sz w:val="26"/>
                <w:szCs w:val="26"/>
              </w:rPr>
              <w:t>+</w:t>
            </w:r>
          </w:p>
        </w:tc>
        <w:tc>
          <w:tcPr>
            <w:tcW w:w="1417" w:type="dxa"/>
          </w:tcPr>
          <w:p w:rsidR="00D11353" w:rsidRPr="00D11353" w:rsidRDefault="00D11353" w:rsidP="00D11353">
            <w:pPr>
              <w:jc w:val="center"/>
              <w:rPr>
                <w:b/>
                <w:sz w:val="26"/>
                <w:szCs w:val="26"/>
              </w:rPr>
            </w:pPr>
          </w:p>
        </w:tc>
        <w:tc>
          <w:tcPr>
            <w:tcW w:w="1559" w:type="dxa"/>
          </w:tcPr>
          <w:p w:rsidR="00D11353" w:rsidRPr="00D11353" w:rsidRDefault="00D11353" w:rsidP="00D11353">
            <w:pPr>
              <w:jc w:val="center"/>
              <w:rPr>
                <w:b/>
                <w:sz w:val="26"/>
                <w:szCs w:val="26"/>
              </w:rPr>
            </w:pPr>
          </w:p>
        </w:tc>
      </w:tr>
      <w:tr w:rsidR="00D11353" w:rsidRPr="00D11353" w:rsidTr="00F17931">
        <w:tc>
          <w:tcPr>
            <w:tcW w:w="605" w:type="dxa"/>
          </w:tcPr>
          <w:p w:rsidR="00D11353" w:rsidRPr="00D11353" w:rsidRDefault="00D11353" w:rsidP="00D11353">
            <w:pPr>
              <w:jc w:val="center"/>
              <w:rPr>
                <w:b/>
              </w:rPr>
            </w:pPr>
            <w:r w:rsidRPr="00D11353">
              <w:rPr>
                <w:b/>
              </w:rPr>
              <w:t>24.</w:t>
            </w:r>
          </w:p>
        </w:tc>
        <w:tc>
          <w:tcPr>
            <w:tcW w:w="4507" w:type="dxa"/>
          </w:tcPr>
          <w:p w:rsidR="00D11353" w:rsidRPr="00D11353" w:rsidRDefault="00D11353" w:rsidP="00D11353">
            <w:pPr>
              <w:rPr>
                <w:b/>
              </w:rPr>
            </w:pPr>
            <w:r w:rsidRPr="00D11353">
              <w:rPr>
                <w:b/>
              </w:rPr>
              <w:t>Огнян Досев Обрешков</w:t>
            </w:r>
          </w:p>
        </w:tc>
        <w:tc>
          <w:tcPr>
            <w:tcW w:w="1659" w:type="dxa"/>
          </w:tcPr>
          <w:p w:rsidR="00D11353" w:rsidRPr="00D11353" w:rsidRDefault="00D11353" w:rsidP="00D11353">
            <w:pPr>
              <w:jc w:val="center"/>
              <w:rPr>
                <w:b/>
                <w:sz w:val="26"/>
                <w:szCs w:val="26"/>
              </w:rPr>
            </w:pPr>
          </w:p>
        </w:tc>
        <w:tc>
          <w:tcPr>
            <w:tcW w:w="1417" w:type="dxa"/>
          </w:tcPr>
          <w:p w:rsidR="00D11353" w:rsidRPr="00D11353" w:rsidRDefault="00D11353" w:rsidP="00D11353">
            <w:pPr>
              <w:jc w:val="center"/>
              <w:rPr>
                <w:b/>
                <w:sz w:val="26"/>
                <w:szCs w:val="26"/>
              </w:rPr>
            </w:pPr>
            <w:r>
              <w:rPr>
                <w:b/>
                <w:sz w:val="26"/>
                <w:szCs w:val="26"/>
              </w:rPr>
              <w:t>+</w:t>
            </w:r>
          </w:p>
        </w:tc>
        <w:tc>
          <w:tcPr>
            <w:tcW w:w="1559" w:type="dxa"/>
          </w:tcPr>
          <w:p w:rsidR="00D11353" w:rsidRPr="00D11353" w:rsidRDefault="00D11353" w:rsidP="00D11353">
            <w:pPr>
              <w:jc w:val="center"/>
              <w:rPr>
                <w:b/>
                <w:sz w:val="26"/>
                <w:szCs w:val="26"/>
                <w:lang w:val="en-US"/>
              </w:rPr>
            </w:pPr>
          </w:p>
        </w:tc>
      </w:tr>
      <w:tr w:rsidR="00D11353" w:rsidRPr="00D11353" w:rsidTr="00F17931">
        <w:tc>
          <w:tcPr>
            <w:tcW w:w="605" w:type="dxa"/>
          </w:tcPr>
          <w:p w:rsidR="00D11353" w:rsidRPr="00D11353" w:rsidRDefault="00D11353" w:rsidP="00D11353">
            <w:pPr>
              <w:jc w:val="center"/>
              <w:rPr>
                <w:b/>
              </w:rPr>
            </w:pPr>
            <w:r w:rsidRPr="00D11353">
              <w:rPr>
                <w:b/>
              </w:rPr>
              <w:t>25.</w:t>
            </w:r>
          </w:p>
        </w:tc>
        <w:tc>
          <w:tcPr>
            <w:tcW w:w="4507" w:type="dxa"/>
          </w:tcPr>
          <w:p w:rsidR="00D11353" w:rsidRPr="00D11353" w:rsidRDefault="00D11353" w:rsidP="00D11353">
            <w:pPr>
              <w:rPr>
                <w:b/>
              </w:rPr>
            </w:pPr>
            <w:r w:rsidRPr="00D11353">
              <w:rPr>
                <w:b/>
              </w:rPr>
              <w:t>Онур Сали Гьочгелди</w:t>
            </w:r>
          </w:p>
        </w:tc>
        <w:tc>
          <w:tcPr>
            <w:tcW w:w="1659" w:type="dxa"/>
          </w:tcPr>
          <w:p w:rsidR="00D11353" w:rsidRPr="00D11353" w:rsidRDefault="00D11353" w:rsidP="00D11353">
            <w:pPr>
              <w:jc w:val="center"/>
              <w:rPr>
                <w:b/>
                <w:sz w:val="26"/>
                <w:szCs w:val="26"/>
              </w:rPr>
            </w:pPr>
          </w:p>
        </w:tc>
        <w:tc>
          <w:tcPr>
            <w:tcW w:w="1417" w:type="dxa"/>
          </w:tcPr>
          <w:p w:rsidR="00D11353" w:rsidRPr="00D11353" w:rsidRDefault="00D11353" w:rsidP="00D11353">
            <w:pPr>
              <w:jc w:val="center"/>
              <w:rPr>
                <w:b/>
                <w:sz w:val="26"/>
                <w:szCs w:val="26"/>
              </w:rPr>
            </w:pPr>
            <w:r>
              <w:rPr>
                <w:b/>
                <w:sz w:val="26"/>
                <w:szCs w:val="26"/>
              </w:rPr>
              <w:t>+</w:t>
            </w:r>
          </w:p>
        </w:tc>
        <w:tc>
          <w:tcPr>
            <w:tcW w:w="1559" w:type="dxa"/>
          </w:tcPr>
          <w:p w:rsidR="00D11353" w:rsidRPr="00D11353" w:rsidRDefault="00D11353" w:rsidP="00D11353">
            <w:pPr>
              <w:jc w:val="center"/>
              <w:rPr>
                <w:b/>
                <w:sz w:val="26"/>
                <w:szCs w:val="26"/>
              </w:rPr>
            </w:pPr>
          </w:p>
        </w:tc>
      </w:tr>
      <w:tr w:rsidR="00D11353" w:rsidRPr="00D11353" w:rsidTr="00F17931">
        <w:tc>
          <w:tcPr>
            <w:tcW w:w="605" w:type="dxa"/>
          </w:tcPr>
          <w:p w:rsidR="00D11353" w:rsidRPr="00D11353" w:rsidRDefault="00D11353" w:rsidP="00D11353">
            <w:pPr>
              <w:jc w:val="center"/>
              <w:rPr>
                <w:b/>
              </w:rPr>
            </w:pPr>
            <w:r w:rsidRPr="00D11353">
              <w:rPr>
                <w:b/>
              </w:rPr>
              <w:t>26.</w:t>
            </w:r>
          </w:p>
        </w:tc>
        <w:tc>
          <w:tcPr>
            <w:tcW w:w="4507" w:type="dxa"/>
          </w:tcPr>
          <w:p w:rsidR="00D11353" w:rsidRPr="00D11353" w:rsidRDefault="00D11353" w:rsidP="00D11353">
            <w:pPr>
              <w:rPr>
                <w:b/>
              </w:rPr>
            </w:pPr>
            <w:r w:rsidRPr="00D11353">
              <w:rPr>
                <w:b/>
              </w:rPr>
              <w:t>Павлета Иванова Якимова</w:t>
            </w:r>
          </w:p>
        </w:tc>
        <w:tc>
          <w:tcPr>
            <w:tcW w:w="1659" w:type="dxa"/>
          </w:tcPr>
          <w:p w:rsidR="00D11353" w:rsidRPr="00D11353" w:rsidRDefault="00D11353" w:rsidP="00D11353">
            <w:pPr>
              <w:jc w:val="center"/>
              <w:rPr>
                <w:b/>
                <w:sz w:val="26"/>
                <w:szCs w:val="26"/>
              </w:rPr>
            </w:pPr>
          </w:p>
        </w:tc>
        <w:tc>
          <w:tcPr>
            <w:tcW w:w="1417" w:type="dxa"/>
          </w:tcPr>
          <w:p w:rsidR="00D11353" w:rsidRPr="00D11353" w:rsidRDefault="00D11353" w:rsidP="00D11353">
            <w:pPr>
              <w:jc w:val="center"/>
              <w:rPr>
                <w:b/>
                <w:sz w:val="26"/>
                <w:szCs w:val="26"/>
              </w:rPr>
            </w:pPr>
            <w:r>
              <w:rPr>
                <w:b/>
                <w:sz w:val="26"/>
                <w:szCs w:val="26"/>
              </w:rPr>
              <w:t>+</w:t>
            </w:r>
          </w:p>
        </w:tc>
        <w:tc>
          <w:tcPr>
            <w:tcW w:w="1559" w:type="dxa"/>
          </w:tcPr>
          <w:p w:rsidR="00D11353" w:rsidRPr="00D11353" w:rsidRDefault="00D11353" w:rsidP="00D11353">
            <w:pPr>
              <w:jc w:val="center"/>
              <w:rPr>
                <w:b/>
                <w:sz w:val="26"/>
                <w:szCs w:val="26"/>
              </w:rPr>
            </w:pPr>
          </w:p>
        </w:tc>
      </w:tr>
      <w:tr w:rsidR="00D11353" w:rsidRPr="00D11353" w:rsidTr="00F17931">
        <w:tc>
          <w:tcPr>
            <w:tcW w:w="605" w:type="dxa"/>
          </w:tcPr>
          <w:p w:rsidR="00D11353" w:rsidRPr="00D11353" w:rsidRDefault="00D11353" w:rsidP="00D11353">
            <w:pPr>
              <w:jc w:val="center"/>
              <w:rPr>
                <w:b/>
              </w:rPr>
            </w:pPr>
            <w:r w:rsidRPr="00D11353">
              <w:rPr>
                <w:b/>
              </w:rPr>
              <w:t>27.</w:t>
            </w:r>
          </w:p>
        </w:tc>
        <w:tc>
          <w:tcPr>
            <w:tcW w:w="4507" w:type="dxa"/>
          </w:tcPr>
          <w:p w:rsidR="00D11353" w:rsidRPr="00D11353" w:rsidRDefault="00D11353" w:rsidP="00D11353">
            <w:pPr>
              <w:rPr>
                <w:b/>
              </w:rPr>
            </w:pPr>
            <w:r w:rsidRPr="00D11353">
              <w:rPr>
                <w:b/>
              </w:rPr>
              <w:t>Петя Петрова Цанкова</w:t>
            </w:r>
          </w:p>
        </w:tc>
        <w:tc>
          <w:tcPr>
            <w:tcW w:w="1659" w:type="dxa"/>
          </w:tcPr>
          <w:p w:rsidR="00D11353" w:rsidRPr="00D11353" w:rsidRDefault="00D11353" w:rsidP="00D11353">
            <w:pPr>
              <w:jc w:val="center"/>
              <w:rPr>
                <w:b/>
                <w:sz w:val="26"/>
                <w:szCs w:val="26"/>
              </w:rPr>
            </w:pPr>
          </w:p>
        </w:tc>
        <w:tc>
          <w:tcPr>
            <w:tcW w:w="1417" w:type="dxa"/>
          </w:tcPr>
          <w:p w:rsidR="00D11353" w:rsidRPr="00D11353" w:rsidRDefault="00D11353" w:rsidP="00D11353">
            <w:pPr>
              <w:jc w:val="center"/>
              <w:rPr>
                <w:b/>
                <w:sz w:val="26"/>
                <w:szCs w:val="26"/>
              </w:rPr>
            </w:pPr>
            <w:r>
              <w:rPr>
                <w:b/>
                <w:sz w:val="26"/>
                <w:szCs w:val="26"/>
              </w:rPr>
              <w:t>+</w:t>
            </w:r>
          </w:p>
        </w:tc>
        <w:tc>
          <w:tcPr>
            <w:tcW w:w="1559" w:type="dxa"/>
          </w:tcPr>
          <w:p w:rsidR="00D11353" w:rsidRPr="00D11353" w:rsidRDefault="00D11353" w:rsidP="00D11353">
            <w:pPr>
              <w:jc w:val="center"/>
              <w:rPr>
                <w:b/>
                <w:sz w:val="26"/>
                <w:szCs w:val="26"/>
              </w:rPr>
            </w:pPr>
          </w:p>
        </w:tc>
      </w:tr>
      <w:tr w:rsidR="00D11353" w:rsidRPr="00D11353" w:rsidTr="00F17931">
        <w:tc>
          <w:tcPr>
            <w:tcW w:w="605" w:type="dxa"/>
          </w:tcPr>
          <w:p w:rsidR="00D11353" w:rsidRPr="00D11353" w:rsidRDefault="00D11353" w:rsidP="00D11353">
            <w:pPr>
              <w:jc w:val="center"/>
              <w:rPr>
                <w:b/>
              </w:rPr>
            </w:pPr>
            <w:r w:rsidRPr="00D11353">
              <w:rPr>
                <w:b/>
              </w:rPr>
              <w:t>28.</w:t>
            </w:r>
          </w:p>
        </w:tc>
        <w:tc>
          <w:tcPr>
            <w:tcW w:w="4507" w:type="dxa"/>
          </w:tcPr>
          <w:p w:rsidR="00D11353" w:rsidRPr="00D11353" w:rsidRDefault="00D11353" w:rsidP="00D11353">
            <w:pPr>
              <w:rPr>
                <w:b/>
              </w:rPr>
            </w:pPr>
            <w:r w:rsidRPr="00D11353">
              <w:rPr>
                <w:b/>
              </w:rPr>
              <w:t>Радиана Ангелова Димитрова</w:t>
            </w:r>
          </w:p>
        </w:tc>
        <w:tc>
          <w:tcPr>
            <w:tcW w:w="1659" w:type="dxa"/>
          </w:tcPr>
          <w:p w:rsidR="00D11353" w:rsidRPr="00D11353" w:rsidRDefault="00D11353" w:rsidP="00D11353">
            <w:pPr>
              <w:jc w:val="center"/>
              <w:rPr>
                <w:b/>
                <w:sz w:val="26"/>
                <w:szCs w:val="26"/>
              </w:rPr>
            </w:pPr>
            <w:r>
              <w:rPr>
                <w:b/>
                <w:sz w:val="26"/>
                <w:szCs w:val="26"/>
              </w:rPr>
              <w:t>+</w:t>
            </w:r>
          </w:p>
        </w:tc>
        <w:tc>
          <w:tcPr>
            <w:tcW w:w="1417" w:type="dxa"/>
          </w:tcPr>
          <w:p w:rsidR="00D11353" w:rsidRPr="00D11353" w:rsidRDefault="00D11353" w:rsidP="00D11353">
            <w:pPr>
              <w:jc w:val="center"/>
              <w:rPr>
                <w:b/>
                <w:sz w:val="26"/>
                <w:szCs w:val="26"/>
              </w:rPr>
            </w:pPr>
          </w:p>
        </w:tc>
        <w:tc>
          <w:tcPr>
            <w:tcW w:w="1559" w:type="dxa"/>
          </w:tcPr>
          <w:p w:rsidR="00D11353" w:rsidRPr="00D11353" w:rsidRDefault="00D11353" w:rsidP="00D11353">
            <w:pPr>
              <w:jc w:val="center"/>
              <w:rPr>
                <w:b/>
                <w:sz w:val="26"/>
                <w:szCs w:val="26"/>
              </w:rPr>
            </w:pPr>
          </w:p>
        </w:tc>
      </w:tr>
      <w:tr w:rsidR="00D11353" w:rsidRPr="00D11353" w:rsidTr="00F17931">
        <w:trPr>
          <w:trHeight w:val="350"/>
        </w:trPr>
        <w:tc>
          <w:tcPr>
            <w:tcW w:w="605" w:type="dxa"/>
          </w:tcPr>
          <w:p w:rsidR="00D11353" w:rsidRPr="00D11353" w:rsidRDefault="00D11353" w:rsidP="00D11353">
            <w:pPr>
              <w:jc w:val="center"/>
              <w:rPr>
                <w:b/>
              </w:rPr>
            </w:pPr>
            <w:r w:rsidRPr="00D11353">
              <w:rPr>
                <w:b/>
              </w:rPr>
              <w:t>29.</w:t>
            </w:r>
          </w:p>
        </w:tc>
        <w:tc>
          <w:tcPr>
            <w:tcW w:w="4507" w:type="dxa"/>
          </w:tcPr>
          <w:p w:rsidR="00D11353" w:rsidRPr="00D11353" w:rsidRDefault="00D11353" w:rsidP="00D11353">
            <w:pPr>
              <w:rPr>
                <w:b/>
                <w:lang w:val="en-US"/>
              </w:rPr>
            </w:pPr>
            <w:r w:rsidRPr="00D11353">
              <w:rPr>
                <w:b/>
              </w:rPr>
              <w:t>Руско Кулев Дянков</w:t>
            </w:r>
          </w:p>
        </w:tc>
        <w:tc>
          <w:tcPr>
            <w:tcW w:w="1659" w:type="dxa"/>
          </w:tcPr>
          <w:p w:rsidR="00D11353" w:rsidRPr="00D11353" w:rsidRDefault="00D11353" w:rsidP="00D11353">
            <w:pPr>
              <w:jc w:val="center"/>
              <w:rPr>
                <w:b/>
                <w:sz w:val="26"/>
                <w:szCs w:val="26"/>
                <w:lang w:val="en-US"/>
              </w:rPr>
            </w:pPr>
            <w:r w:rsidRPr="00D11353">
              <w:rPr>
                <w:b/>
              </w:rPr>
              <w:t>Отсъства</w:t>
            </w:r>
          </w:p>
        </w:tc>
        <w:tc>
          <w:tcPr>
            <w:tcW w:w="1417" w:type="dxa"/>
          </w:tcPr>
          <w:p w:rsidR="00D11353" w:rsidRPr="00D11353" w:rsidRDefault="00D11353" w:rsidP="00D11353">
            <w:pPr>
              <w:jc w:val="center"/>
              <w:rPr>
                <w:b/>
                <w:sz w:val="26"/>
                <w:szCs w:val="26"/>
                <w:lang w:val="en-US"/>
              </w:rPr>
            </w:pPr>
          </w:p>
        </w:tc>
        <w:tc>
          <w:tcPr>
            <w:tcW w:w="1559" w:type="dxa"/>
          </w:tcPr>
          <w:p w:rsidR="00D11353" w:rsidRPr="00D11353" w:rsidRDefault="00D11353" w:rsidP="00D11353">
            <w:pPr>
              <w:jc w:val="center"/>
              <w:rPr>
                <w:b/>
                <w:sz w:val="26"/>
                <w:szCs w:val="26"/>
                <w:lang w:val="en-US"/>
              </w:rPr>
            </w:pPr>
          </w:p>
        </w:tc>
      </w:tr>
      <w:tr w:rsidR="00D11353" w:rsidRPr="00D11353" w:rsidTr="00F17931">
        <w:trPr>
          <w:trHeight w:val="225"/>
        </w:trPr>
        <w:tc>
          <w:tcPr>
            <w:tcW w:w="605" w:type="dxa"/>
          </w:tcPr>
          <w:p w:rsidR="00D11353" w:rsidRPr="00D11353" w:rsidRDefault="00D11353" w:rsidP="00D11353">
            <w:pPr>
              <w:jc w:val="center"/>
              <w:rPr>
                <w:b/>
              </w:rPr>
            </w:pPr>
            <w:r w:rsidRPr="00D11353">
              <w:rPr>
                <w:b/>
              </w:rPr>
              <w:t>30.</w:t>
            </w:r>
          </w:p>
        </w:tc>
        <w:tc>
          <w:tcPr>
            <w:tcW w:w="4507" w:type="dxa"/>
          </w:tcPr>
          <w:p w:rsidR="00D11353" w:rsidRPr="00D11353" w:rsidRDefault="00D11353" w:rsidP="00D11353">
            <w:pPr>
              <w:rPr>
                <w:b/>
              </w:rPr>
            </w:pPr>
            <w:r w:rsidRPr="00D11353">
              <w:rPr>
                <w:b/>
              </w:rPr>
              <w:t>Станислава Веселинова Русева</w:t>
            </w:r>
          </w:p>
        </w:tc>
        <w:tc>
          <w:tcPr>
            <w:tcW w:w="1659" w:type="dxa"/>
          </w:tcPr>
          <w:p w:rsidR="00D11353" w:rsidRPr="00D11353" w:rsidRDefault="00D11353" w:rsidP="00D11353">
            <w:pPr>
              <w:jc w:val="center"/>
              <w:rPr>
                <w:b/>
                <w:sz w:val="26"/>
                <w:szCs w:val="26"/>
                <w:lang w:val="en-US"/>
              </w:rPr>
            </w:pPr>
            <w:r w:rsidRPr="00D11353">
              <w:rPr>
                <w:b/>
              </w:rPr>
              <w:t>Отсъства</w:t>
            </w:r>
          </w:p>
        </w:tc>
        <w:tc>
          <w:tcPr>
            <w:tcW w:w="1417" w:type="dxa"/>
          </w:tcPr>
          <w:p w:rsidR="00D11353" w:rsidRPr="00D11353" w:rsidRDefault="00D11353" w:rsidP="00D11353">
            <w:pPr>
              <w:jc w:val="center"/>
              <w:rPr>
                <w:b/>
                <w:sz w:val="26"/>
                <w:szCs w:val="26"/>
                <w:lang w:val="en-US"/>
              </w:rPr>
            </w:pPr>
          </w:p>
        </w:tc>
        <w:tc>
          <w:tcPr>
            <w:tcW w:w="1559" w:type="dxa"/>
          </w:tcPr>
          <w:p w:rsidR="00D11353" w:rsidRPr="00D11353" w:rsidRDefault="00D11353" w:rsidP="00D11353">
            <w:pPr>
              <w:jc w:val="center"/>
              <w:rPr>
                <w:b/>
                <w:sz w:val="26"/>
                <w:szCs w:val="26"/>
                <w:lang w:val="en-US"/>
              </w:rPr>
            </w:pPr>
          </w:p>
        </w:tc>
      </w:tr>
      <w:tr w:rsidR="00D11353" w:rsidRPr="00D11353" w:rsidTr="00F17931">
        <w:trPr>
          <w:trHeight w:val="262"/>
        </w:trPr>
        <w:tc>
          <w:tcPr>
            <w:tcW w:w="605" w:type="dxa"/>
          </w:tcPr>
          <w:p w:rsidR="00D11353" w:rsidRPr="00D11353" w:rsidRDefault="00D11353" w:rsidP="00D11353">
            <w:pPr>
              <w:jc w:val="center"/>
              <w:rPr>
                <w:b/>
              </w:rPr>
            </w:pPr>
            <w:r w:rsidRPr="00D11353">
              <w:rPr>
                <w:b/>
              </w:rPr>
              <w:t>31.</w:t>
            </w:r>
          </w:p>
        </w:tc>
        <w:tc>
          <w:tcPr>
            <w:tcW w:w="4507" w:type="dxa"/>
          </w:tcPr>
          <w:p w:rsidR="00D11353" w:rsidRPr="00D11353" w:rsidRDefault="00D11353" w:rsidP="00D11353">
            <w:pPr>
              <w:rPr>
                <w:b/>
                <w:lang w:val="en-US"/>
              </w:rPr>
            </w:pPr>
            <w:r w:rsidRPr="00D11353">
              <w:rPr>
                <w:b/>
              </w:rPr>
              <w:t>Стоян Димитров Ненчев</w:t>
            </w:r>
          </w:p>
        </w:tc>
        <w:tc>
          <w:tcPr>
            <w:tcW w:w="1659" w:type="dxa"/>
          </w:tcPr>
          <w:p w:rsidR="00D11353" w:rsidRPr="00D11353" w:rsidRDefault="00D11353" w:rsidP="00D11353">
            <w:pPr>
              <w:rPr>
                <w:b/>
              </w:rPr>
            </w:pPr>
            <w:r>
              <w:rPr>
                <w:b/>
                <w:sz w:val="26"/>
                <w:szCs w:val="26"/>
              </w:rPr>
              <w:t>+</w:t>
            </w:r>
          </w:p>
        </w:tc>
        <w:tc>
          <w:tcPr>
            <w:tcW w:w="1417" w:type="dxa"/>
          </w:tcPr>
          <w:p w:rsidR="00D11353" w:rsidRPr="00D11353" w:rsidRDefault="00D11353" w:rsidP="00D11353">
            <w:pPr>
              <w:rPr>
                <w:b/>
                <w:sz w:val="26"/>
                <w:szCs w:val="26"/>
              </w:rPr>
            </w:pPr>
          </w:p>
        </w:tc>
        <w:tc>
          <w:tcPr>
            <w:tcW w:w="1559" w:type="dxa"/>
          </w:tcPr>
          <w:p w:rsidR="00D11353" w:rsidRPr="00D11353" w:rsidRDefault="00D11353" w:rsidP="00D11353">
            <w:pPr>
              <w:rPr>
                <w:b/>
                <w:sz w:val="26"/>
                <w:szCs w:val="26"/>
              </w:rPr>
            </w:pPr>
          </w:p>
        </w:tc>
      </w:tr>
      <w:tr w:rsidR="00D11353" w:rsidRPr="00D11353" w:rsidTr="00F17931">
        <w:trPr>
          <w:trHeight w:val="214"/>
        </w:trPr>
        <w:tc>
          <w:tcPr>
            <w:tcW w:w="605" w:type="dxa"/>
          </w:tcPr>
          <w:p w:rsidR="00D11353" w:rsidRPr="00D11353" w:rsidRDefault="00D11353" w:rsidP="00D11353">
            <w:pPr>
              <w:jc w:val="center"/>
              <w:rPr>
                <w:b/>
              </w:rPr>
            </w:pPr>
            <w:r w:rsidRPr="00D11353">
              <w:rPr>
                <w:b/>
              </w:rPr>
              <w:t>32.</w:t>
            </w:r>
          </w:p>
        </w:tc>
        <w:tc>
          <w:tcPr>
            <w:tcW w:w="4507" w:type="dxa"/>
          </w:tcPr>
          <w:p w:rsidR="00D11353" w:rsidRPr="00D11353" w:rsidRDefault="00D11353" w:rsidP="00D11353">
            <w:pPr>
              <w:rPr>
                <w:b/>
              </w:rPr>
            </w:pPr>
            <w:r w:rsidRPr="00D11353">
              <w:rPr>
                <w:b/>
              </w:rPr>
              <w:t>Сузан Ремзи Сабри</w:t>
            </w:r>
          </w:p>
        </w:tc>
        <w:tc>
          <w:tcPr>
            <w:tcW w:w="1659" w:type="dxa"/>
          </w:tcPr>
          <w:p w:rsidR="00D11353" w:rsidRPr="00D11353" w:rsidRDefault="00D11353" w:rsidP="00D11353">
            <w:pPr>
              <w:rPr>
                <w:b/>
              </w:rPr>
            </w:pPr>
            <w:r>
              <w:rPr>
                <w:b/>
              </w:rPr>
              <w:t>+</w:t>
            </w:r>
          </w:p>
        </w:tc>
        <w:tc>
          <w:tcPr>
            <w:tcW w:w="1417" w:type="dxa"/>
          </w:tcPr>
          <w:p w:rsidR="00D11353" w:rsidRPr="00D11353" w:rsidRDefault="00D11353" w:rsidP="00D11353">
            <w:pPr>
              <w:rPr>
                <w:b/>
                <w:sz w:val="26"/>
                <w:szCs w:val="26"/>
              </w:rPr>
            </w:pPr>
          </w:p>
        </w:tc>
        <w:tc>
          <w:tcPr>
            <w:tcW w:w="1559" w:type="dxa"/>
          </w:tcPr>
          <w:p w:rsidR="00D11353" w:rsidRPr="00D11353" w:rsidRDefault="00D11353" w:rsidP="00D11353">
            <w:pPr>
              <w:rPr>
                <w:b/>
                <w:sz w:val="26"/>
                <w:szCs w:val="26"/>
              </w:rPr>
            </w:pPr>
          </w:p>
        </w:tc>
      </w:tr>
      <w:tr w:rsidR="00D11353" w:rsidRPr="00D11353" w:rsidTr="00F17931">
        <w:trPr>
          <w:trHeight w:val="351"/>
        </w:trPr>
        <w:tc>
          <w:tcPr>
            <w:tcW w:w="605" w:type="dxa"/>
          </w:tcPr>
          <w:p w:rsidR="00D11353" w:rsidRPr="00D11353" w:rsidRDefault="00D11353" w:rsidP="00D11353">
            <w:pPr>
              <w:jc w:val="center"/>
              <w:rPr>
                <w:b/>
              </w:rPr>
            </w:pPr>
            <w:r w:rsidRPr="00D11353">
              <w:rPr>
                <w:b/>
              </w:rPr>
              <w:t>33.</w:t>
            </w:r>
          </w:p>
        </w:tc>
        <w:tc>
          <w:tcPr>
            <w:tcW w:w="4507" w:type="dxa"/>
          </w:tcPr>
          <w:p w:rsidR="00D11353" w:rsidRPr="00D11353" w:rsidRDefault="00D11353" w:rsidP="00D11353">
            <w:pPr>
              <w:rPr>
                <w:b/>
              </w:rPr>
            </w:pPr>
            <w:r w:rsidRPr="00D11353">
              <w:rPr>
                <w:b/>
              </w:rPr>
              <w:t>Хубан Евгениев Соколов</w:t>
            </w:r>
          </w:p>
        </w:tc>
        <w:tc>
          <w:tcPr>
            <w:tcW w:w="1659" w:type="dxa"/>
          </w:tcPr>
          <w:p w:rsidR="00D11353" w:rsidRPr="00D11353" w:rsidRDefault="00D11353" w:rsidP="00D11353">
            <w:pPr>
              <w:jc w:val="center"/>
              <w:rPr>
                <w:b/>
                <w:sz w:val="26"/>
                <w:szCs w:val="26"/>
              </w:rPr>
            </w:pPr>
            <w:r w:rsidRPr="00D11353">
              <w:rPr>
                <w:b/>
              </w:rPr>
              <w:t>Отсъства</w:t>
            </w:r>
          </w:p>
        </w:tc>
        <w:tc>
          <w:tcPr>
            <w:tcW w:w="1417" w:type="dxa"/>
          </w:tcPr>
          <w:p w:rsidR="00D11353" w:rsidRPr="00D11353" w:rsidRDefault="00D11353" w:rsidP="00D11353">
            <w:pPr>
              <w:jc w:val="center"/>
              <w:rPr>
                <w:b/>
                <w:sz w:val="26"/>
                <w:szCs w:val="26"/>
              </w:rPr>
            </w:pPr>
          </w:p>
        </w:tc>
        <w:tc>
          <w:tcPr>
            <w:tcW w:w="1559" w:type="dxa"/>
          </w:tcPr>
          <w:p w:rsidR="00D11353" w:rsidRPr="00D11353" w:rsidRDefault="00D11353" w:rsidP="00D11353">
            <w:pPr>
              <w:jc w:val="center"/>
              <w:rPr>
                <w:b/>
                <w:sz w:val="26"/>
                <w:szCs w:val="26"/>
              </w:rPr>
            </w:pPr>
          </w:p>
        </w:tc>
      </w:tr>
    </w:tbl>
    <w:p w:rsidR="00D11353" w:rsidRPr="00D11353" w:rsidRDefault="00D11353" w:rsidP="00D11353">
      <w:pPr>
        <w:spacing w:after="0" w:line="240" w:lineRule="auto"/>
        <w:rPr>
          <w:rFonts w:ascii="Times New Roman" w:eastAsia="Calibri" w:hAnsi="Times New Roman" w:cs="Times New Roman"/>
        </w:rPr>
      </w:pPr>
    </w:p>
    <w:p w:rsidR="00D11353" w:rsidRPr="00D11353" w:rsidRDefault="00D11353" w:rsidP="00D11353">
      <w:pPr>
        <w:spacing w:after="0" w:line="240" w:lineRule="auto"/>
        <w:rPr>
          <w:rFonts w:ascii="Times New Roman" w:eastAsia="Calibri" w:hAnsi="Times New Roman" w:cs="Times New Roman"/>
        </w:rPr>
      </w:pPr>
    </w:p>
    <w:p w:rsidR="0032616F" w:rsidRPr="00183681" w:rsidRDefault="0032616F" w:rsidP="0032616F">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r w:rsidRPr="00183681">
        <w:rPr>
          <w:rFonts w:ascii="Times New Roman" w:eastAsia="Calibri" w:hAnsi="Times New Roman" w:cs="Times New Roman"/>
          <w:b/>
          <w:sz w:val="28"/>
          <w:szCs w:val="28"/>
          <w:lang w:eastAsia="bg-BG"/>
        </w:rPr>
        <w:t xml:space="preserve">Общинският съвет взе следното </w:t>
      </w:r>
    </w:p>
    <w:p w:rsidR="0032616F" w:rsidRPr="00183681" w:rsidRDefault="0032616F" w:rsidP="0032616F">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p>
    <w:p w:rsidR="0032616F" w:rsidRPr="00183681" w:rsidRDefault="0032616F" w:rsidP="0032616F">
      <w:pPr>
        <w:overflowPunct w:val="0"/>
        <w:autoSpaceDE w:val="0"/>
        <w:autoSpaceDN w:val="0"/>
        <w:adjustRightInd w:val="0"/>
        <w:spacing w:after="0" w:line="240" w:lineRule="auto"/>
        <w:textAlignment w:val="baseline"/>
        <w:outlineLvl w:val="0"/>
        <w:rPr>
          <w:rFonts w:ascii="Times New Roman" w:eastAsia="Calibri" w:hAnsi="Times New Roman" w:cs="Times New Roman"/>
          <w:b/>
          <w:sz w:val="28"/>
          <w:szCs w:val="28"/>
          <w:lang w:eastAsia="bg-BG"/>
        </w:rPr>
      </w:pPr>
      <w:r w:rsidRPr="00183681">
        <w:rPr>
          <w:rFonts w:ascii="Times New Roman" w:eastAsia="Calibri" w:hAnsi="Times New Roman" w:cs="Times New Roman"/>
          <w:b/>
          <w:sz w:val="28"/>
          <w:szCs w:val="28"/>
          <w:lang w:eastAsia="bg-BG"/>
        </w:rPr>
        <w:t xml:space="preserve">                                            Р Е Ш Е Н И Е</w:t>
      </w:r>
    </w:p>
    <w:p w:rsidR="0032616F" w:rsidRDefault="0032616F" w:rsidP="0032616F">
      <w:pPr>
        <w:overflowPunct w:val="0"/>
        <w:autoSpaceDE w:val="0"/>
        <w:autoSpaceDN w:val="0"/>
        <w:adjustRightInd w:val="0"/>
        <w:spacing w:after="0" w:line="240" w:lineRule="auto"/>
        <w:textAlignment w:val="baseline"/>
        <w:outlineLvl w:val="0"/>
        <w:rPr>
          <w:rFonts w:ascii="Times New Roman" w:eastAsia="Calibri" w:hAnsi="Times New Roman" w:cs="Times New Roman"/>
          <w:b/>
          <w:sz w:val="28"/>
          <w:szCs w:val="28"/>
          <w:lang w:val="en-US" w:eastAsia="bg-BG"/>
        </w:rPr>
      </w:pPr>
      <w:r w:rsidRPr="00183681">
        <w:rPr>
          <w:rFonts w:ascii="Times New Roman" w:eastAsia="Calibri" w:hAnsi="Times New Roman" w:cs="Times New Roman"/>
          <w:b/>
          <w:sz w:val="28"/>
          <w:szCs w:val="28"/>
          <w:lang w:eastAsia="bg-BG"/>
        </w:rPr>
        <w:t xml:space="preserve">                                                    № </w:t>
      </w:r>
      <w:r>
        <w:rPr>
          <w:rFonts w:ascii="Times New Roman" w:eastAsia="Calibri" w:hAnsi="Times New Roman" w:cs="Times New Roman"/>
          <w:b/>
          <w:sz w:val="28"/>
          <w:szCs w:val="28"/>
          <w:lang w:eastAsia="bg-BG"/>
        </w:rPr>
        <w:t>312</w:t>
      </w:r>
    </w:p>
    <w:p w:rsidR="0032616F" w:rsidRPr="006C7CE1" w:rsidRDefault="0032616F" w:rsidP="0032616F">
      <w:pPr>
        <w:overflowPunct w:val="0"/>
        <w:autoSpaceDE w:val="0"/>
        <w:autoSpaceDN w:val="0"/>
        <w:adjustRightInd w:val="0"/>
        <w:spacing w:after="0" w:line="240" w:lineRule="auto"/>
        <w:textAlignment w:val="baseline"/>
        <w:outlineLvl w:val="0"/>
        <w:rPr>
          <w:rFonts w:ascii="Times New Roman" w:eastAsia="Calibri" w:hAnsi="Times New Roman" w:cs="Times New Roman"/>
          <w:b/>
          <w:sz w:val="28"/>
          <w:szCs w:val="28"/>
          <w:lang w:val="en-US" w:eastAsia="bg-BG"/>
        </w:rPr>
      </w:pPr>
    </w:p>
    <w:p w:rsidR="0032616F" w:rsidRPr="00685B2B" w:rsidRDefault="0032616F" w:rsidP="0032616F">
      <w:pPr>
        <w:widowControl w:val="0"/>
        <w:autoSpaceDE w:val="0"/>
        <w:autoSpaceDN w:val="0"/>
        <w:spacing w:after="0" w:line="240" w:lineRule="auto"/>
        <w:ind w:firstLine="709"/>
        <w:jc w:val="both"/>
        <w:rPr>
          <w:rFonts w:ascii="Times New Roman" w:eastAsia="Times New Roman" w:hAnsi="Times New Roman" w:cs="Times New Roman"/>
          <w:b/>
          <w:sz w:val="28"/>
          <w:szCs w:val="28"/>
          <w:lang w:eastAsia="bg-BG" w:bidi="bg-BG"/>
        </w:rPr>
      </w:pPr>
      <w:r w:rsidRPr="00685B2B">
        <w:rPr>
          <w:rFonts w:ascii="Times New Roman" w:eastAsia="Times New Roman" w:hAnsi="Times New Roman" w:cs="Times New Roman"/>
          <w:b/>
          <w:sz w:val="28"/>
          <w:szCs w:val="28"/>
          <w:lang w:eastAsia="bg-BG" w:bidi="bg-BG"/>
        </w:rPr>
        <w:t>В съответствие с изискванията на Закона за водите, на територията на Област Разград е създадена Асоциация по В и К на обособена територия, която включва общините Разград, Кубрат, Завет, Лозница и Цар Калоян, обслужвана от „Водоснабдяване – Дунав“ ЕООД, гр. Разград.</w:t>
      </w:r>
    </w:p>
    <w:p w:rsidR="0032616F" w:rsidRPr="00685B2B" w:rsidRDefault="0032616F" w:rsidP="0032616F">
      <w:pPr>
        <w:widowControl w:val="0"/>
        <w:autoSpaceDE w:val="0"/>
        <w:autoSpaceDN w:val="0"/>
        <w:spacing w:after="0" w:line="240" w:lineRule="auto"/>
        <w:ind w:firstLine="709"/>
        <w:jc w:val="both"/>
        <w:rPr>
          <w:rFonts w:ascii="Times New Roman" w:eastAsia="Times New Roman" w:hAnsi="Times New Roman" w:cs="Times New Roman"/>
          <w:b/>
          <w:sz w:val="28"/>
          <w:szCs w:val="28"/>
          <w:lang w:eastAsia="bg-BG" w:bidi="bg-BG"/>
        </w:rPr>
      </w:pPr>
      <w:r w:rsidRPr="00685B2B">
        <w:rPr>
          <w:rFonts w:ascii="Times New Roman" w:eastAsia="Times New Roman" w:hAnsi="Times New Roman" w:cs="Times New Roman"/>
          <w:b/>
          <w:sz w:val="28"/>
          <w:szCs w:val="28"/>
          <w:lang w:eastAsia="bg-BG" w:bidi="bg-BG"/>
        </w:rPr>
        <w:t>С Решение № 744 по Протокол № 55 от проведено на 17.02.2015 г. заседание на Общински съвет Разград е прието позицията на представителя на Община Разград в заседанията на Общото събрание на Асоциацията по В и К да се определя за всяко отделно заседание, с изрично решение на Общински съвет Разград по отделните точки от дневния ред.</w:t>
      </w:r>
    </w:p>
    <w:p w:rsidR="0032616F" w:rsidRPr="00685B2B" w:rsidRDefault="0032616F" w:rsidP="0032616F">
      <w:pPr>
        <w:spacing w:after="0" w:line="240" w:lineRule="auto"/>
        <w:ind w:firstLine="709"/>
        <w:jc w:val="both"/>
        <w:rPr>
          <w:rFonts w:ascii="Times New Roman" w:eastAsia="Times New Roman" w:hAnsi="Times New Roman" w:cs="Times New Roman"/>
          <w:b/>
          <w:sz w:val="28"/>
          <w:szCs w:val="28"/>
        </w:rPr>
      </w:pPr>
      <w:r w:rsidRPr="00685B2B">
        <w:rPr>
          <w:rFonts w:ascii="Times New Roman" w:eastAsia="Times New Roman" w:hAnsi="Times New Roman" w:cs="Times New Roman"/>
          <w:b/>
          <w:sz w:val="28"/>
          <w:szCs w:val="28"/>
        </w:rPr>
        <w:t xml:space="preserve">На основание чл. 198в, ал. 6 от Закона за водите и чл. 10, ал. 1 и ал. 2 от Правилника за организацията и дейността на асоциациите по водоснабдяване и канализация,с писмо изх. № АВиК-Рз-Изх-2-1 от 22.05.2025 г., депозирано в деловодството на Община Разград с вх. № 06-00-75 от 22.05.2025 г., Областният управител на Област Разград в качеството си на Председател на Асоциацията по В и К ни уведомява, че </w:t>
      </w:r>
      <w:r w:rsidRPr="00685B2B">
        <w:rPr>
          <w:rFonts w:ascii="Times New Roman" w:eastAsia="Times New Roman" w:hAnsi="Times New Roman" w:cs="Times New Roman"/>
          <w:b/>
          <w:color w:val="000000"/>
          <w:sz w:val="28"/>
          <w:szCs w:val="28"/>
        </w:rPr>
        <w:t>на 26.06.2025 г. (четвъртък) от 11:00 часа</w:t>
      </w:r>
      <w:r w:rsidRPr="00685B2B">
        <w:rPr>
          <w:rFonts w:ascii="Times New Roman" w:eastAsia="Times New Roman" w:hAnsi="Times New Roman" w:cs="Times New Roman"/>
          <w:b/>
          <w:color w:val="000000"/>
          <w:sz w:val="28"/>
          <w:szCs w:val="28"/>
          <w:shd w:val="clear" w:color="auto" w:fill="FFFFFF"/>
        </w:rPr>
        <w:t>,</w:t>
      </w:r>
      <w:r w:rsidRPr="00685B2B">
        <w:rPr>
          <w:rFonts w:ascii="Times New Roman" w:eastAsia="Times New Roman" w:hAnsi="Times New Roman" w:cs="Times New Roman"/>
          <w:b/>
          <w:color w:val="000000"/>
          <w:sz w:val="28"/>
          <w:szCs w:val="28"/>
        </w:rPr>
        <w:t xml:space="preserve"> в зала </w:t>
      </w:r>
      <w:r w:rsidRPr="00685B2B">
        <w:rPr>
          <w:rFonts w:ascii="Times New Roman" w:eastAsia="Times New Roman" w:hAnsi="Times New Roman" w:cs="Times New Roman"/>
          <w:b/>
          <w:sz w:val="28"/>
          <w:szCs w:val="28"/>
        </w:rPr>
        <w:t>712 на Областна администрация Разград е свикал редовно заседание на Общото събрание на Асоциация по В и К на обособената територия, обслужвана от</w:t>
      </w:r>
      <w:r w:rsidRPr="00685B2B">
        <w:rPr>
          <w:rFonts w:ascii="Times New Roman" w:eastAsia="Times New Roman" w:hAnsi="Times New Roman" w:cs="Times New Roman"/>
          <w:b/>
          <w:sz w:val="28"/>
          <w:szCs w:val="28"/>
          <w:lang w:val="ru-RU"/>
        </w:rPr>
        <w:t xml:space="preserve"> „Водоснабдяване - Дунав” ЕООД, гр. Разград</w:t>
      </w:r>
      <w:r w:rsidRPr="00685B2B">
        <w:rPr>
          <w:rFonts w:ascii="Times New Roman" w:eastAsia="Times New Roman" w:hAnsi="Times New Roman" w:cs="Times New Roman"/>
          <w:b/>
          <w:sz w:val="28"/>
          <w:szCs w:val="28"/>
        </w:rPr>
        <w:t>, при следния дневен ред:</w:t>
      </w:r>
    </w:p>
    <w:p w:rsidR="0032616F" w:rsidRPr="00685B2B" w:rsidRDefault="0032616F" w:rsidP="0032616F">
      <w:pPr>
        <w:numPr>
          <w:ilvl w:val="0"/>
          <w:numId w:val="3"/>
        </w:numPr>
        <w:spacing w:after="0" w:line="240" w:lineRule="auto"/>
        <w:ind w:left="0" w:firstLine="709"/>
        <w:contextualSpacing/>
        <w:jc w:val="both"/>
        <w:rPr>
          <w:rFonts w:ascii="Times New Roman" w:eastAsia="Times New Roman" w:hAnsi="Times New Roman" w:cs="Times New Roman"/>
          <w:b/>
          <w:sz w:val="28"/>
          <w:szCs w:val="28"/>
        </w:rPr>
      </w:pPr>
      <w:r w:rsidRPr="00685B2B">
        <w:rPr>
          <w:rFonts w:ascii="Times New Roman" w:eastAsia="Times New Roman" w:hAnsi="Times New Roman" w:cs="Times New Roman"/>
          <w:b/>
          <w:sz w:val="28"/>
          <w:szCs w:val="28"/>
        </w:rPr>
        <w:t>Приемане на отчет за дейността на Асоциацията по В и К за 2024 г. по смисъла на чл. 198в, ал. 4, т. 10 от Закона за водите;</w:t>
      </w:r>
    </w:p>
    <w:p w:rsidR="0032616F" w:rsidRPr="00685B2B" w:rsidRDefault="0032616F" w:rsidP="0032616F">
      <w:pPr>
        <w:numPr>
          <w:ilvl w:val="0"/>
          <w:numId w:val="3"/>
        </w:numPr>
        <w:spacing w:after="0" w:line="240" w:lineRule="auto"/>
        <w:ind w:left="0" w:firstLine="709"/>
        <w:contextualSpacing/>
        <w:jc w:val="both"/>
        <w:rPr>
          <w:rFonts w:ascii="Times New Roman" w:eastAsia="Times New Roman" w:hAnsi="Times New Roman" w:cs="Times New Roman"/>
          <w:b/>
          <w:sz w:val="28"/>
          <w:szCs w:val="28"/>
        </w:rPr>
      </w:pPr>
      <w:r w:rsidRPr="00685B2B">
        <w:rPr>
          <w:rFonts w:ascii="Times New Roman" w:eastAsia="Times New Roman" w:hAnsi="Times New Roman" w:cs="Times New Roman"/>
          <w:b/>
          <w:sz w:val="28"/>
          <w:szCs w:val="28"/>
        </w:rPr>
        <w:t>Приемане на отчет за изпълнение на бюджета на Асоциацията по В и К за 2024 г. по смисъла на чл. 9, ал. 2 от  Правилника за организацията и дейността на асоциациите по водоснабдяване и канализация;</w:t>
      </w:r>
    </w:p>
    <w:p w:rsidR="0032616F" w:rsidRPr="00685B2B" w:rsidRDefault="0032616F" w:rsidP="0032616F">
      <w:pPr>
        <w:numPr>
          <w:ilvl w:val="0"/>
          <w:numId w:val="3"/>
        </w:numPr>
        <w:spacing w:after="0" w:line="240" w:lineRule="auto"/>
        <w:ind w:left="0" w:firstLine="709"/>
        <w:contextualSpacing/>
        <w:jc w:val="both"/>
        <w:rPr>
          <w:rFonts w:ascii="Times New Roman" w:eastAsia="Times New Roman" w:hAnsi="Times New Roman" w:cs="Times New Roman"/>
          <w:b/>
          <w:sz w:val="28"/>
          <w:szCs w:val="28"/>
        </w:rPr>
      </w:pPr>
      <w:r w:rsidRPr="00685B2B">
        <w:rPr>
          <w:rFonts w:ascii="Times New Roman" w:eastAsia="Times New Roman" w:hAnsi="Times New Roman" w:cs="Times New Roman"/>
          <w:b/>
          <w:sz w:val="28"/>
          <w:szCs w:val="28"/>
        </w:rPr>
        <w:t>Приемане на годишен финансов отчет на Асоциацията по В и К за 2024 г.;</w:t>
      </w:r>
    </w:p>
    <w:p w:rsidR="0032616F" w:rsidRPr="00685B2B" w:rsidRDefault="0032616F" w:rsidP="0032616F">
      <w:pPr>
        <w:numPr>
          <w:ilvl w:val="0"/>
          <w:numId w:val="3"/>
        </w:numPr>
        <w:spacing w:after="0" w:line="240" w:lineRule="auto"/>
        <w:ind w:left="0" w:firstLine="709"/>
        <w:contextualSpacing/>
        <w:jc w:val="both"/>
        <w:rPr>
          <w:rFonts w:ascii="Times New Roman" w:eastAsia="Times New Roman" w:hAnsi="Times New Roman" w:cs="Times New Roman"/>
          <w:b/>
          <w:sz w:val="28"/>
          <w:szCs w:val="28"/>
        </w:rPr>
      </w:pPr>
      <w:r w:rsidRPr="00685B2B">
        <w:rPr>
          <w:rFonts w:ascii="Times New Roman" w:eastAsia="Times New Roman" w:hAnsi="Times New Roman" w:cs="Times New Roman"/>
          <w:b/>
          <w:sz w:val="28"/>
          <w:szCs w:val="28"/>
        </w:rPr>
        <w:t>Приемане на бюджет на Асоциацията по В и К за 2025 г. по смисъла на чл. 198в, ал. 4, т. 9 от Закона за водите;</w:t>
      </w:r>
    </w:p>
    <w:p w:rsidR="0032616F" w:rsidRPr="00685B2B" w:rsidRDefault="0032616F" w:rsidP="0032616F">
      <w:pPr>
        <w:numPr>
          <w:ilvl w:val="0"/>
          <w:numId w:val="3"/>
        </w:numPr>
        <w:spacing w:after="0" w:line="240" w:lineRule="auto"/>
        <w:ind w:left="0" w:firstLine="709"/>
        <w:contextualSpacing/>
        <w:jc w:val="both"/>
        <w:rPr>
          <w:rFonts w:ascii="Times New Roman" w:eastAsia="Times New Roman" w:hAnsi="Times New Roman" w:cs="Times New Roman"/>
          <w:b/>
          <w:sz w:val="28"/>
          <w:szCs w:val="28"/>
        </w:rPr>
      </w:pPr>
      <w:r w:rsidRPr="00685B2B">
        <w:rPr>
          <w:rFonts w:ascii="Times New Roman" w:eastAsia="Times New Roman" w:hAnsi="Times New Roman" w:cs="Times New Roman"/>
          <w:b/>
          <w:sz w:val="28"/>
          <w:szCs w:val="28"/>
        </w:rPr>
        <w:t>Други</w:t>
      </w:r>
    </w:p>
    <w:p w:rsidR="0032616F" w:rsidRPr="00685B2B" w:rsidRDefault="0032616F" w:rsidP="0032616F">
      <w:pPr>
        <w:spacing w:after="0" w:line="240" w:lineRule="auto"/>
        <w:ind w:firstLine="709"/>
        <w:jc w:val="both"/>
        <w:rPr>
          <w:rFonts w:ascii="Times New Roman" w:eastAsia="Times New Roman" w:hAnsi="Times New Roman" w:cs="Times New Roman"/>
          <w:b/>
          <w:sz w:val="28"/>
          <w:szCs w:val="28"/>
        </w:rPr>
      </w:pPr>
    </w:p>
    <w:p w:rsidR="0032616F" w:rsidRPr="00685B2B" w:rsidRDefault="0032616F" w:rsidP="0032616F">
      <w:pPr>
        <w:spacing w:after="0" w:line="240" w:lineRule="auto"/>
        <w:ind w:firstLine="709"/>
        <w:jc w:val="both"/>
        <w:rPr>
          <w:rFonts w:ascii="Times New Roman" w:eastAsia="Times New Roman" w:hAnsi="Times New Roman" w:cs="Times New Roman"/>
          <w:b/>
          <w:color w:val="0D0D0D" w:themeColor="text1" w:themeTint="F2"/>
          <w:sz w:val="28"/>
          <w:szCs w:val="28"/>
        </w:rPr>
      </w:pPr>
      <w:r w:rsidRPr="00685B2B">
        <w:rPr>
          <w:rFonts w:ascii="Times New Roman" w:eastAsia="Times New Roman" w:hAnsi="Times New Roman" w:cs="Times New Roman"/>
          <w:b/>
          <w:color w:val="0D0D0D" w:themeColor="text1" w:themeTint="F2"/>
          <w:sz w:val="28"/>
          <w:szCs w:val="28"/>
        </w:rPr>
        <w:t>В случай на липса на кворум и при спазване на чл. 10, ал. 5, т. 6 от Правилника за организацията и дейността на асоциациите по водоснабдяване и канализация е определена резервна дата за провеждане на заседанието - 03.07.2025 г. (четвъртък) от 11:00 часа, без промяна на дневния ред, за която са валидни мандатите, предоставени на членовете на Асоциацията за първоначално определената дата.</w:t>
      </w:r>
    </w:p>
    <w:p w:rsidR="0032616F" w:rsidRPr="00685B2B" w:rsidRDefault="0032616F" w:rsidP="0032616F">
      <w:pPr>
        <w:spacing w:after="0" w:line="240" w:lineRule="auto"/>
        <w:ind w:firstLine="709"/>
        <w:jc w:val="both"/>
        <w:rPr>
          <w:rFonts w:ascii="Times New Roman" w:eastAsia="Times New Roman" w:hAnsi="Times New Roman" w:cs="Times New Roman"/>
          <w:b/>
          <w:sz w:val="28"/>
          <w:szCs w:val="28"/>
        </w:rPr>
      </w:pPr>
      <w:r w:rsidRPr="00685B2B">
        <w:rPr>
          <w:rFonts w:ascii="Times New Roman" w:eastAsia="Times New Roman" w:hAnsi="Times New Roman" w:cs="Times New Roman"/>
          <w:b/>
          <w:sz w:val="28"/>
          <w:szCs w:val="28"/>
        </w:rPr>
        <w:t xml:space="preserve">На основание чл. 8, ал. 2, във вр. с ал. 1 от Правилника за организацията и дейността на асоциациите по водоснабдяване и </w:t>
      </w:r>
      <w:r w:rsidRPr="00685B2B">
        <w:rPr>
          <w:rFonts w:ascii="Times New Roman" w:eastAsia="Times New Roman" w:hAnsi="Times New Roman" w:cs="Times New Roman"/>
          <w:b/>
          <w:sz w:val="28"/>
          <w:szCs w:val="28"/>
        </w:rPr>
        <w:lastRenderedPageBreak/>
        <w:t>канализация - разпределението на процентното съотношение на гласовете на членовете е както следва: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91"/>
        <w:gridCol w:w="1275"/>
      </w:tblGrid>
      <w:tr w:rsidR="0032616F" w:rsidRPr="00685B2B" w:rsidTr="00F17931">
        <w:trPr>
          <w:jc w:val="center"/>
        </w:trPr>
        <w:tc>
          <w:tcPr>
            <w:tcW w:w="6091" w:type="dxa"/>
            <w:shd w:val="clear" w:color="auto" w:fill="auto"/>
          </w:tcPr>
          <w:p w:rsidR="0032616F" w:rsidRPr="00685B2B" w:rsidRDefault="0032616F" w:rsidP="00F17931">
            <w:pPr>
              <w:spacing w:after="0" w:line="240" w:lineRule="auto"/>
              <w:rPr>
                <w:rFonts w:ascii="Times New Roman" w:eastAsia="Times New Roman" w:hAnsi="Times New Roman" w:cs="Times New Roman"/>
                <w:b/>
                <w:sz w:val="28"/>
                <w:szCs w:val="28"/>
              </w:rPr>
            </w:pPr>
            <w:r w:rsidRPr="00685B2B">
              <w:rPr>
                <w:rFonts w:ascii="Times New Roman" w:eastAsia="Times New Roman" w:hAnsi="Times New Roman" w:cs="Times New Roman"/>
                <w:b/>
                <w:sz w:val="28"/>
                <w:szCs w:val="28"/>
                <w:lang w:val="ru-RU"/>
              </w:rPr>
              <w:t>Областниятуправител, представляващдържавата</w:t>
            </w:r>
          </w:p>
        </w:tc>
        <w:tc>
          <w:tcPr>
            <w:tcW w:w="1275" w:type="dxa"/>
            <w:shd w:val="clear" w:color="auto" w:fill="auto"/>
          </w:tcPr>
          <w:p w:rsidR="0032616F" w:rsidRPr="00685B2B" w:rsidRDefault="0032616F" w:rsidP="00F17931">
            <w:pPr>
              <w:spacing w:after="0" w:line="240" w:lineRule="auto"/>
              <w:jc w:val="center"/>
              <w:rPr>
                <w:rFonts w:ascii="Times New Roman" w:eastAsia="Times New Roman" w:hAnsi="Times New Roman" w:cs="Times New Roman"/>
                <w:b/>
                <w:sz w:val="28"/>
                <w:szCs w:val="28"/>
              </w:rPr>
            </w:pPr>
            <w:r w:rsidRPr="00685B2B">
              <w:rPr>
                <w:rFonts w:ascii="Times New Roman" w:eastAsia="Times New Roman" w:hAnsi="Times New Roman" w:cs="Times New Roman"/>
                <w:b/>
                <w:sz w:val="28"/>
                <w:szCs w:val="28"/>
                <w:lang w:val="ru-RU"/>
              </w:rPr>
              <w:t>35,00 %</w:t>
            </w:r>
          </w:p>
        </w:tc>
      </w:tr>
      <w:tr w:rsidR="0032616F" w:rsidRPr="00685B2B" w:rsidTr="00F17931">
        <w:trPr>
          <w:jc w:val="center"/>
        </w:trPr>
        <w:tc>
          <w:tcPr>
            <w:tcW w:w="6091" w:type="dxa"/>
            <w:shd w:val="clear" w:color="auto" w:fill="auto"/>
          </w:tcPr>
          <w:p w:rsidR="0032616F" w:rsidRPr="00685B2B" w:rsidRDefault="0032616F" w:rsidP="00F17931">
            <w:pPr>
              <w:spacing w:after="0" w:line="240" w:lineRule="auto"/>
              <w:rPr>
                <w:rFonts w:ascii="Times New Roman" w:eastAsia="Times New Roman" w:hAnsi="Times New Roman" w:cs="Times New Roman"/>
                <w:b/>
                <w:sz w:val="28"/>
                <w:szCs w:val="28"/>
              </w:rPr>
            </w:pPr>
            <w:r w:rsidRPr="00685B2B">
              <w:rPr>
                <w:rFonts w:ascii="Times New Roman" w:eastAsia="Times New Roman" w:hAnsi="Times New Roman" w:cs="Times New Roman"/>
                <w:b/>
                <w:sz w:val="28"/>
                <w:szCs w:val="28"/>
                <w:lang w:val="ru-RU"/>
              </w:rPr>
              <w:t>Община Разград</w:t>
            </w:r>
          </w:p>
        </w:tc>
        <w:tc>
          <w:tcPr>
            <w:tcW w:w="1275" w:type="dxa"/>
            <w:shd w:val="clear" w:color="auto" w:fill="auto"/>
          </w:tcPr>
          <w:p w:rsidR="0032616F" w:rsidRPr="00685B2B" w:rsidRDefault="0032616F" w:rsidP="00F17931">
            <w:pPr>
              <w:spacing w:after="0" w:line="240" w:lineRule="auto"/>
              <w:jc w:val="center"/>
              <w:rPr>
                <w:rFonts w:ascii="Times New Roman" w:eastAsia="Times New Roman" w:hAnsi="Times New Roman" w:cs="Times New Roman"/>
                <w:b/>
                <w:sz w:val="28"/>
                <w:szCs w:val="28"/>
              </w:rPr>
            </w:pPr>
            <w:r w:rsidRPr="00685B2B">
              <w:rPr>
                <w:rFonts w:ascii="Times New Roman" w:eastAsia="Times New Roman" w:hAnsi="Times New Roman" w:cs="Times New Roman"/>
                <w:b/>
                <w:sz w:val="28"/>
                <w:szCs w:val="28"/>
              </w:rPr>
              <w:t>36,</w:t>
            </w:r>
            <w:r w:rsidRPr="00685B2B">
              <w:rPr>
                <w:rFonts w:ascii="Times New Roman" w:eastAsia="Times New Roman" w:hAnsi="Times New Roman" w:cs="Times New Roman"/>
                <w:b/>
                <w:sz w:val="28"/>
                <w:szCs w:val="28"/>
                <w:lang w:val="en-GB"/>
              </w:rPr>
              <w:t>41</w:t>
            </w:r>
            <w:r w:rsidRPr="00685B2B">
              <w:rPr>
                <w:rFonts w:ascii="Times New Roman" w:eastAsia="Times New Roman" w:hAnsi="Times New Roman" w:cs="Times New Roman"/>
                <w:b/>
                <w:sz w:val="28"/>
                <w:szCs w:val="28"/>
              </w:rPr>
              <w:t xml:space="preserve"> %</w:t>
            </w:r>
          </w:p>
        </w:tc>
      </w:tr>
      <w:tr w:rsidR="0032616F" w:rsidRPr="00685B2B" w:rsidTr="00F17931">
        <w:trPr>
          <w:jc w:val="center"/>
        </w:trPr>
        <w:tc>
          <w:tcPr>
            <w:tcW w:w="6091" w:type="dxa"/>
            <w:shd w:val="clear" w:color="auto" w:fill="auto"/>
          </w:tcPr>
          <w:p w:rsidR="0032616F" w:rsidRPr="00685B2B" w:rsidRDefault="0032616F" w:rsidP="00F17931">
            <w:pPr>
              <w:spacing w:after="0" w:line="240" w:lineRule="auto"/>
              <w:rPr>
                <w:rFonts w:ascii="Times New Roman" w:eastAsia="Times New Roman" w:hAnsi="Times New Roman" w:cs="Times New Roman"/>
                <w:b/>
                <w:sz w:val="28"/>
                <w:szCs w:val="28"/>
                <w:lang w:val="ru-RU"/>
              </w:rPr>
            </w:pPr>
            <w:r w:rsidRPr="00685B2B">
              <w:rPr>
                <w:rFonts w:ascii="Times New Roman" w:eastAsia="Times New Roman" w:hAnsi="Times New Roman" w:cs="Times New Roman"/>
                <w:b/>
                <w:sz w:val="28"/>
                <w:szCs w:val="28"/>
                <w:lang w:val="ru-RU"/>
              </w:rPr>
              <w:t>Община Кубрат</w:t>
            </w:r>
          </w:p>
        </w:tc>
        <w:tc>
          <w:tcPr>
            <w:tcW w:w="1275" w:type="dxa"/>
            <w:shd w:val="clear" w:color="auto" w:fill="auto"/>
          </w:tcPr>
          <w:p w:rsidR="0032616F" w:rsidRPr="00685B2B" w:rsidRDefault="0032616F" w:rsidP="00F17931">
            <w:pPr>
              <w:spacing w:after="0" w:line="240" w:lineRule="auto"/>
              <w:jc w:val="center"/>
              <w:rPr>
                <w:rFonts w:ascii="Times New Roman" w:eastAsia="Times New Roman" w:hAnsi="Times New Roman" w:cs="Times New Roman"/>
                <w:b/>
                <w:sz w:val="28"/>
                <w:szCs w:val="28"/>
                <w:lang w:val="ru-RU"/>
              </w:rPr>
            </w:pPr>
            <w:r w:rsidRPr="00685B2B">
              <w:rPr>
                <w:rFonts w:ascii="Times New Roman" w:eastAsia="Times New Roman" w:hAnsi="Times New Roman" w:cs="Times New Roman"/>
                <w:b/>
                <w:sz w:val="28"/>
                <w:szCs w:val="28"/>
                <w:lang w:val="ru-RU"/>
              </w:rPr>
              <w:t>11,</w:t>
            </w:r>
            <w:r w:rsidRPr="00685B2B">
              <w:rPr>
                <w:rFonts w:ascii="Times New Roman" w:eastAsia="Times New Roman" w:hAnsi="Times New Roman" w:cs="Times New Roman"/>
                <w:b/>
                <w:sz w:val="28"/>
                <w:szCs w:val="28"/>
                <w:lang w:val="en-GB"/>
              </w:rPr>
              <w:t>67</w:t>
            </w:r>
            <w:r w:rsidRPr="00685B2B">
              <w:rPr>
                <w:rFonts w:ascii="Times New Roman" w:eastAsia="Times New Roman" w:hAnsi="Times New Roman" w:cs="Times New Roman"/>
                <w:b/>
                <w:sz w:val="28"/>
                <w:szCs w:val="28"/>
                <w:lang w:val="ru-RU"/>
              </w:rPr>
              <w:t xml:space="preserve"> %</w:t>
            </w:r>
          </w:p>
        </w:tc>
      </w:tr>
      <w:tr w:rsidR="0032616F" w:rsidRPr="00685B2B" w:rsidTr="00F17931">
        <w:trPr>
          <w:jc w:val="center"/>
        </w:trPr>
        <w:tc>
          <w:tcPr>
            <w:tcW w:w="6091" w:type="dxa"/>
            <w:shd w:val="clear" w:color="auto" w:fill="auto"/>
          </w:tcPr>
          <w:p w:rsidR="0032616F" w:rsidRPr="00685B2B" w:rsidRDefault="0032616F" w:rsidP="00F17931">
            <w:pPr>
              <w:spacing w:after="0" w:line="240" w:lineRule="auto"/>
              <w:rPr>
                <w:rFonts w:ascii="Times New Roman" w:eastAsia="Times New Roman" w:hAnsi="Times New Roman" w:cs="Times New Roman"/>
                <w:b/>
                <w:sz w:val="28"/>
                <w:szCs w:val="28"/>
                <w:lang w:val="ru-RU"/>
              </w:rPr>
            </w:pPr>
            <w:r w:rsidRPr="00685B2B">
              <w:rPr>
                <w:rFonts w:ascii="Times New Roman" w:eastAsia="Times New Roman" w:hAnsi="Times New Roman" w:cs="Times New Roman"/>
                <w:b/>
                <w:sz w:val="28"/>
                <w:szCs w:val="28"/>
                <w:lang w:val="ru-RU"/>
              </w:rPr>
              <w:t>Община Завет</w:t>
            </w:r>
          </w:p>
        </w:tc>
        <w:tc>
          <w:tcPr>
            <w:tcW w:w="1275" w:type="dxa"/>
            <w:shd w:val="clear" w:color="auto" w:fill="auto"/>
          </w:tcPr>
          <w:p w:rsidR="0032616F" w:rsidRPr="00685B2B" w:rsidRDefault="0032616F" w:rsidP="00F17931">
            <w:pPr>
              <w:spacing w:after="0" w:line="240" w:lineRule="auto"/>
              <w:jc w:val="center"/>
              <w:rPr>
                <w:rFonts w:ascii="Times New Roman" w:eastAsia="Times New Roman" w:hAnsi="Times New Roman" w:cs="Times New Roman"/>
                <w:b/>
                <w:sz w:val="28"/>
                <w:szCs w:val="28"/>
                <w:lang w:val="ru-RU"/>
              </w:rPr>
            </w:pPr>
            <w:r w:rsidRPr="00685B2B">
              <w:rPr>
                <w:rFonts w:ascii="Times New Roman" w:eastAsia="Times New Roman" w:hAnsi="Times New Roman" w:cs="Times New Roman"/>
                <w:b/>
                <w:sz w:val="28"/>
                <w:szCs w:val="28"/>
                <w:lang w:val="ru-RU"/>
              </w:rPr>
              <w:t xml:space="preserve">  6,6</w:t>
            </w:r>
            <w:r w:rsidRPr="00685B2B">
              <w:rPr>
                <w:rFonts w:ascii="Times New Roman" w:eastAsia="Times New Roman" w:hAnsi="Times New Roman" w:cs="Times New Roman"/>
                <w:b/>
                <w:sz w:val="28"/>
                <w:szCs w:val="28"/>
                <w:lang w:val="en-GB"/>
              </w:rPr>
              <w:t>7</w:t>
            </w:r>
            <w:r w:rsidRPr="00685B2B">
              <w:rPr>
                <w:rFonts w:ascii="Times New Roman" w:eastAsia="Times New Roman" w:hAnsi="Times New Roman" w:cs="Times New Roman"/>
                <w:b/>
                <w:sz w:val="28"/>
                <w:szCs w:val="28"/>
                <w:lang w:val="ru-RU"/>
              </w:rPr>
              <w:t xml:space="preserve"> %</w:t>
            </w:r>
          </w:p>
        </w:tc>
      </w:tr>
      <w:tr w:rsidR="0032616F" w:rsidRPr="00685B2B" w:rsidTr="00F17931">
        <w:trPr>
          <w:jc w:val="center"/>
        </w:trPr>
        <w:tc>
          <w:tcPr>
            <w:tcW w:w="6091" w:type="dxa"/>
            <w:shd w:val="clear" w:color="auto" w:fill="auto"/>
          </w:tcPr>
          <w:p w:rsidR="0032616F" w:rsidRPr="00685B2B" w:rsidRDefault="0032616F" w:rsidP="00F17931">
            <w:pPr>
              <w:spacing w:after="0" w:line="240" w:lineRule="auto"/>
              <w:rPr>
                <w:rFonts w:ascii="Times New Roman" w:eastAsia="Times New Roman" w:hAnsi="Times New Roman" w:cs="Times New Roman"/>
                <w:b/>
                <w:sz w:val="28"/>
                <w:szCs w:val="28"/>
              </w:rPr>
            </w:pPr>
            <w:r w:rsidRPr="00685B2B">
              <w:rPr>
                <w:rFonts w:ascii="Times New Roman" w:eastAsia="Times New Roman" w:hAnsi="Times New Roman" w:cs="Times New Roman"/>
                <w:b/>
                <w:sz w:val="28"/>
                <w:szCs w:val="28"/>
                <w:lang w:val="ru-RU"/>
              </w:rPr>
              <w:t>Община Лозница</w:t>
            </w:r>
          </w:p>
        </w:tc>
        <w:tc>
          <w:tcPr>
            <w:tcW w:w="1275" w:type="dxa"/>
            <w:shd w:val="clear" w:color="auto" w:fill="auto"/>
          </w:tcPr>
          <w:p w:rsidR="0032616F" w:rsidRPr="00685B2B" w:rsidRDefault="0032616F" w:rsidP="00F17931">
            <w:pPr>
              <w:spacing w:after="0" w:line="240" w:lineRule="auto"/>
              <w:jc w:val="center"/>
              <w:rPr>
                <w:rFonts w:ascii="Times New Roman" w:eastAsia="Times New Roman" w:hAnsi="Times New Roman" w:cs="Times New Roman"/>
                <w:b/>
                <w:sz w:val="28"/>
                <w:szCs w:val="28"/>
              </w:rPr>
            </w:pPr>
            <w:r w:rsidRPr="00685B2B">
              <w:rPr>
                <w:rFonts w:ascii="Times New Roman" w:eastAsia="Times New Roman" w:hAnsi="Times New Roman" w:cs="Times New Roman"/>
                <w:b/>
                <w:sz w:val="28"/>
                <w:szCs w:val="28"/>
                <w:lang w:val="ru-RU"/>
              </w:rPr>
              <w:t xml:space="preserve">  6,</w:t>
            </w:r>
            <w:r w:rsidRPr="00685B2B">
              <w:rPr>
                <w:rFonts w:ascii="Times New Roman" w:eastAsia="Times New Roman" w:hAnsi="Times New Roman" w:cs="Times New Roman"/>
                <w:b/>
                <w:sz w:val="28"/>
                <w:szCs w:val="28"/>
                <w:lang w:val="en-GB"/>
              </w:rPr>
              <w:t>51</w:t>
            </w:r>
            <w:r w:rsidRPr="00685B2B">
              <w:rPr>
                <w:rFonts w:ascii="Times New Roman" w:eastAsia="Times New Roman" w:hAnsi="Times New Roman" w:cs="Times New Roman"/>
                <w:b/>
                <w:sz w:val="28"/>
                <w:szCs w:val="28"/>
                <w:lang w:val="ru-RU"/>
              </w:rPr>
              <w:t xml:space="preserve"> %</w:t>
            </w:r>
          </w:p>
        </w:tc>
      </w:tr>
      <w:tr w:rsidR="0032616F" w:rsidRPr="00685B2B" w:rsidTr="00F17931">
        <w:trPr>
          <w:jc w:val="center"/>
        </w:trPr>
        <w:tc>
          <w:tcPr>
            <w:tcW w:w="6091" w:type="dxa"/>
            <w:shd w:val="clear" w:color="auto" w:fill="auto"/>
          </w:tcPr>
          <w:p w:rsidR="0032616F" w:rsidRPr="00685B2B" w:rsidRDefault="0032616F" w:rsidP="00F17931">
            <w:pPr>
              <w:spacing w:after="0" w:line="240" w:lineRule="auto"/>
              <w:rPr>
                <w:rFonts w:ascii="Times New Roman" w:eastAsia="Times New Roman" w:hAnsi="Times New Roman" w:cs="Times New Roman"/>
                <w:b/>
                <w:sz w:val="28"/>
                <w:szCs w:val="28"/>
                <w:lang w:val="ru-RU"/>
              </w:rPr>
            </w:pPr>
            <w:r w:rsidRPr="00685B2B">
              <w:rPr>
                <w:rFonts w:ascii="Times New Roman" w:eastAsia="Times New Roman" w:hAnsi="Times New Roman" w:cs="Times New Roman"/>
                <w:b/>
                <w:sz w:val="28"/>
                <w:szCs w:val="28"/>
                <w:lang w:val="ru-RU"/>
              </w:rPr>
              <w:t>ОбшинаЦарКалоян</w:t>
            </w:r>
          </w:p>
        </w:tc>
        <w:tc>
          <w:tcPr>
            <w:tcW w:w="1275" w:type="dxa"/>
            <w:shd w:val="clear" w:color="auto" w:fill="auto"/>
          </w:tcPr>
          <w:p w:rsidR="0032616F" w:rsidRPr="00685B2B" w:rsidRDefault="0032616F" w:rsidP="00F17931">
            <w:pPr>
              <w:spacing w:after="0" w:line="240" w:lineRule="auto"/>
              <w:jc w:val="center"/>
              <w:rPr>
                <w:rFonts w:ascii="Times New Roman" w:eastAsia="Times New Roman" w:hAnsi="Times New Roman" w:cs="Times New Roman"/>
                <w:b/>
                <w:sz w:val="28"/>
                <w:szCs w:val="28"/>
                <w:lang w:val="ru-RU"/>
              </w:rPr>
            </w:pPr>
            <w:r w:rsidRPr="00685B2B">
              <w:rPr>
                <w:rFonts w:ascii="Times New Roman" w:eastAsia="Times New Roman" w:hAnsi="Times New Roman" w:cs="Times New Roman"/>
                <w:b/>
                <w:sz w:val="28"/>
                <w:szCs w:val="28"/>
                <w:lang w:val="ru-RU"/>
              </w:rPr>
              <w:t xml:space="preserve">  3,</w:t>
            </w:r>
            <w:r w:rsidRPr="00685B2B">
              <w:rPr>
                <w:rFonts w:ascii="Times New Roman" w:eastAsia="Times New Roman" w:hAnsi="Times New Roman" w:cs="Times New Roman"/>
                <w:b/>
                <w:sz w:val="28"/>
                <w:szCs w:val="28"/>
                <w:lang w:val="en-GB"/>
              </w:rPr>
              <w:t>74</w:t>
            </w:r>
            <w:r w:rsidRPr="00685B2B">
              <w:rPr>
                <w:rFonts w:ascii="Times New Roman" w:eastAsia="Times New Roman" w:hAnsi="Times New Roman" w:cs="Times New Roman"/>
                <w:b/>
                <w:sz w:val="28"/>
                <w:szCs w:val="28"/>
                <w:lang w:val="ru-RU"/>
              </w:rPr>
              <w:t xml:space="preserve"> %</w:t>
            </w:r>
          </w:p>
        </w:tc>
      </w:tr>
    </w:tbl>
    <w:p w:rsidR="0032616F" w:rsidRPr="00685B2B" w:rsidRDefault="0032616F" w:rsidP="0032616F">
      <w:pPr>
        <w:spacing w:after="0" w:line="240" w:lineRule="auto"/>
        <w:ind w:firstLine="708"/>
        <w:jc w:val="both"/>
        <w:rPr>
          <w:rFonts w:ascii="Times New Roman" w:eastAsia="Times New Roman" w:hAnsi="Times New Roman" w:cs="Times New Roman"/>
          <w:sz w:val="24"/>
          <w:szCs w:val="24"/>
          <w:lang w:val="ru-RU"/>
        </w:rPr>
      </w:pPr>
    </w:p>
    <w:p w:rsidR="0032616F" w:rsidRPr="00685B2B" w:rsidRDefault="0032616F" w:rsidP="0032616F">
      <w:pPr>
        <w:spacing w:after="0" w:line="240" w:lineRule="auto"/>
        <w:ind w:firstLine="709"/>
        <w:jc w:val="both"/>
        <w:rPr>
          <w:rFonts w:ascii="Times New Roman" w:eastAsia="Times New Roman" w:hAnsi="Times New Roman" w:cs="Times New Roman"/>
          <w:b/>
          <w:sz w:val="28"/>
          <w:szCs w:val="28"/>
          <w:lang w:val="ru-RU"/>
        </w:rPr>
      </w:pPr>
      <w:r w:rsidRPr="00685B2B">
        <w:rPr>
          <w:rFonts w:ascii="Times New Roman" w:eastAsia="Times New Roman" w:hAnsi="Times New Roman" w:cs="Times New Roman"/>
          <w:b/>
          <w:sz w:val="28"/>
          <w:szCs w:val="28"/>
          <w:lang w:val="ru-RU"/>
        </w:rPr>
        <w:t>На основание чл. 10, ал. 5, т. 5</w:t>
      </w:r>
      <w:r w:rsidRPr="00685B2B">
        <w:rPr>
          <w:rFonts w:ascii="Times New Roman" w:eastAsia="Times New Roman" w:hAnsi="Times New Roman" w:cs="Times New Roman"/>
          <w:b/>
          <w:sz w:val="28"/>
          <w:szCs w:val="28"/>
        </w:rPr>
        <w:t>,</w:t>
      </w:r>
      <w:r w:rsidRPr="00685B2B">
        <w:rPr>
          <w:rFonts w:ascii="Times New Roman" w:eastAsia="Times New Roman" w:hAnsi="Times New Roman" w:cs="Times New Roman"/>
          <w:b/>
          <w:sz w:val="28"/>
          <w:szCs w:val="28"/>
          <w:lang w:val="ru-RU"/>
        </w:rPr>
        <w:t xml:space="preserve"> предл. последно от </w:t>
      </w:r>
      <w:r w:rsidRPr="00685B2B">
        <w:rPr>
          <w:rFonts w:ascii="Times New Roman" w:eastAsia="Times New Roman" w:hAnsi="Times New Roman" w:cs="Times New Roman"/>
          <w:b/>
          <w:sz w:val="28"/>
          <w:szCs w:val="28"/>
        </w:rPr>
        <w:t>Правилника за организацията и дейността на асоциациите по водоснабдяване и канализация</w:t>
      </w:r>
      <w:r w:rsidRPr="00685B2B">
        <w:rPr>
          <w:rFonts w:ascii="Times New Roman" w:eastAsia="Times New Roman" w:hAnsi="Times New Roman" w:cs="Times New Roman"/>
          <w:b/>
          <w:sz w:val="28"/>
          <w:szCs w:val="28"/>
          <w:lang w:val="ru-RU"/>
        </w:rPr>
        <w:t xml:space="preserve"> са предоставени предложения за решения по т. 1, т. 2, т. 3 и т. 4 от дневнияред:   </w:t>
      </w:r>
    </w:p>
    <w:p w:rsidR="0032616F" w:rsidRPr="00685B2B" w:rsidRDefault="0032616F" w:rsidP="0032616F">
      <w:pPr>
        <w:spacing w:after="0" w:line="240" w:lineRule="auto"/>
        <w:ind w:firstLine="709"/>
        <w:jc w:val="both"/>
        <w:rPr>
          <w:rFonts w:ascii="Times New Roman" w:eastAsia="Times New Roman" w:hAnsi="Times New Roman" w:cs="Times New Roman"/>
          <w:b/>
          <w:i/>
          <w:sz w:val="28"/>
          <w:szCs w:val="28"/>
          <w:lang w:val="ru-RU"/>
        </w:rPr>
      </w:pPr>
    </w:p>
    <w:p w:rsidR="0032616F" w:rsidRPr="00685B2B" w:rsidRDefault="0032616F" w:rsidP="0032616F">
      <w:pPr>
        <w:spacing w:after="0" w:line="240" w:lineRule="auto"/>
        <w:ind w:firstLine="709"/>
        <w:jc w:val="both"/>
        <w:rPr>
          <w:rFonts w:ascii="Times New Roman" w:eastAsia="Times New Roman" w:hAnsi="Times New Roman" w:cs="Times New Roman"/>
          <w:b/>
          <w:i/>
          <w:sz w:val="28"/>
          <w:szCs w:val="28"/>
          <w:lang w:val="ru-RU"/>
        </w:rPr>
      </w:pPr>
      <w:r w:rsidRPr="00685B2B">
        <w:rPr>
          <w:rFonts w:ascii="Times New Roman" w:eastAsia="Times New Roman" w:hAnsi="Times New Roman" w:cs="Times New Roman"/>
          <w:b/>
          <w:i/>
          <w:sz w:val="28"/>
          <w:szCs w:val="28"/>
          <w:lang w:val="ru-RU"/>
        </w:rPr>
        <w:t xml:space="preserve">Решение 1 по т. 1: </w:t>
      </w:r>
      <w:r w:rsidRPr="00685B2B">
        <w:rPr>
          <w:rFonts w:ascii="Times New Roman" w:eastAsia="Times New Roman" w:hAnsi="Times New Roman" w:cs="Times New Roman"/>
          <w:b/>
          <w:i/>
          <w:sz w:val="28"/>
          <w:szCs w:val="28"/>
        </w:rPr>
        <w:t xml:space="preserve">На основание чл. 198в, ал. 4, т. 10 от Закона за водите, във връзка с чл. 9, ал. 2 от </w:t>
      </w:r>
      <w:r w:rsidRPr="00685B2B">
        <w:rPr>
          <w:rFonts w:ascii="Times New Roman" w:eastAsia="Times New Roman" w:hAnsi="Times New Roman" w:cs="Times New Roman"/>
          <w:b/>
          <w:i/>
          <w:sz w:val="28"/>
          <w:szCs w:val="28"/>
          <w:lang w:val="ru-RU"/>
        </w:rPr>
        <w:t>Правилника за организацията и дейността на асоциациите по водоснабдяване и канализация</w:t>
      </w:r>
      <w:r w:rsidRPr="00685B2B">
        <w:rPr>
          <w:rFonts w:ascii="Times New Roman" w:eastAsia="Times New Roman" w:hAnsi="Times New Roman" w:cs="Times New Roman"/>
          <w:b/>
          <w:i/>
          <w:sz w:val="28"/>
          <w:szCs w:val="28"/>
        </w:rPr>
        <w:t xml:space="preserve"> членовете на Общото събрание на Асоциация по В и К </w:t>
      </w:r>
      <w:r w:rsidRPr="00685B2B">
        <w:rPr>
          <w:rFonts w:ascii="Times New Roman" w:eastAsia="Times New Roman" w:hAnsi="Times New Roman" w:cs="Times New Roman"/>
          <w:b/>
          <w:i/>
          <w:sz w:val="28"/>
          <w:szCs w:val="28"/>
          <w:lang w:val="ru-RU"/>
        </w:rPr>
        <w:t>на</w:t>
      </w:r>
      <w:r w:rsidRPr="00685B2B">
        <w:rPr>
          <w:rFonts w:ascii="Times New Roman" w:eastAsia="Times New Roman" w:hAnsi="Times New Roman" w:cs="Times New Roman"/>
          <w:b/>
          <w:i/>
          <w:spacing w:val="-1"/>
          <w:sz w:val="28"/>
          <w:szCs w:val="28"/>
          <w:lang w:val="ru-RU"/>
        </w:rPr>
        <w:t>о</w:t>
      </w:r>
      <w:r w:rsidRPr="00685B2B">
        <w:rPr>
          <w:rFonts w:ascii="Times New Roman" w:eastAsia="Times New Roman" w:hAnsi="Times New Roman" w:cs="Times New Roman"/>
          <w:b/>
          <w:i/>
          <w:sz w:val="28"/>
          <w:szCs w:val="28"/>
          <w:lang w:val="ru-RU"/>
        </w:rPr>
        <w:t>б</w:t>
      </w:r>
      <w:r w:rsidRPr="00685B2B">
        <w:rPr>
          <w:rFonts w:ascii="Times New Roman" w:eastAsia="Times New Roman" w:hAnsi="Times New Roman" w:cs="Times New Roman"/>
          <w:b/>
          <w:i/>
          <w:spacing w:val="1"/>
          <w:sz w:val="28"/>
          <w:szCs w:val="28"/>
          <w:lang w:val="ru-RU"/>
        </w:rPr>
        <w:t>ос</w:t>
      </w:r>
      <w:r w:rsidRPr="00685B2B">
        <w:rPr>
          <w:rFonts w:ascii="Times New Roman" w:eastAsia="Times New Roman" w:hAnsi="Times New Roman" w:cs="Times New Roman"/>
          <w:b/>
          <w:i/>
          <w:spacing w:val="-1"/>
          <w:sz w:val="28"/>
          <w:szCs w:val="28"/>
          <w:lang w:val="ru-RU"/>
        </w:rPr>
        <w:t>о</w:t>
      </w:r>
      <w:r w:rsidRPr="00685B2B">
        <w:rPr>
          <w:rFonts w:ascii="Times New Roman" w:eastAsia="Times New Roman" w:hAnsi="Times New Roman" w:cs="Times New Roman"/>
          <w:b/>
          <w:i/>
          <w:sz w:val="28"/>
          <w:szCs w:val="28"/>
          <w:lang w:val="ru-RU"/>
        </w:rPr>
        <w:t>б</w:t>
      </w:r>
      <w:r w:rsidRPr="00685B2B">
        <w:rPr>
          <w:rFonts w:ascii="Times New Roman" w:eastAsia="Times New Roman" w:hAnsi="Times New Roman" w:cs="Times New Roman"/>
          <w:b/>
          <w:i/>
          <w:spacing w:val="-1"/>
          <w:sz w:val="28"/>
          <w:szCs w:val="28"/>
          <w:lang w:val="ru-RU"/>
        </w:rPr>
        <w:t>е</w:t>
      </w:r>
      <w:r w:rsidRPr="00685B2B">
        <w:rPr>
          <w:rFonts w:ascii="Times New Roman" w:eastAsia="Times New Roman" w:hAnsi="Times New Roman" w:cs="Times New Roman"/>
          <w:b/>
          <w:i/>
          <w:spacing w:val="3"/>
          <w:sz w:val="28"/>
          <w:szCs w:val="28"/>
          <w:lang w:val="ru-RU"/>
        </w:rPr>
        <w:t>н</w:t>
      </w:r>
      <w:r w:rsidRPr="00685B2B">
        <w:rPr>
          <w:rFonts w:ascii="Times New Roman" w:eastAsia="Times New Roman" w:hAnsi="Times New Roman" w:cs="Times New Roman"/>
          <w:b/>
          <w:i/>
          <w:spacing w:val="1"/>
          <w:sz w:val="28"/>
          <w:szCs w:val="28"/>
          <w:lang w:val="ru-RU"/>
        </w:rPr>
        <w:t>а</w:t>
      </w:r>
      <w:r w:rsidRPr="00685B2B">
        <w:rPr>
          <w:rFonts w:ascii="Times New Roman" w:eastAsia="Times New Roman" w:hAnsi="Times New Roman" w:cs="Times New Roman"/>
          <w:b/>
          <w:i/>
          <w:sz w:val="28"/>
          <w:szCs w:val="28"/>
          <w:lang w:val="ru-RU"/>
        </w:rPr>
        <w:t>тат</w:t>
      </w:r>
      <w:r w:rsidRPr="00685B2B">
        <w:rPr>
          <w:rFonts w:ascii="Times New Roman" w:eastAsia="Times New Roman" w:hAnsi="Times New Roman" w:cs="Times New Roman"/>
          <w:b/>
          <w:i/>
          <w:spacing w:val="-2"/>
          <w:sz w:val="28"/>
          <w:szCs w:val="28"/>
          <w:lang w:val="ru-RU"/>
        </w:rPr>
        <w:t>е</w:t>
      </w:r>
      <w:r w:rsidRPr="00685B2B">
        <w:rPr>
          <w:rFonts w:ascii="Times New Roman" w:eastAsia="Times New Roman" w:hAnsi="Times New Roman" w:cs="Times New Roman"/>
          <w:b/>
          <w:i/>
          <w:spacing w:val="1"/>
          <w:sz w:val="28"/>
          <w:szCs w:val="28"/>
          <w:lang w:val="ru-RU"/>
        </w:rPr>
        <w:t>р</w:t>
      </w:r>
      <w:r w:rsidRPr="00685B2B">
        <w:rPr>
          <w:rFonts w:ascii="Times New Roman" w:eastAsia="Times New Roman" w:hAnsi="Times New Roman" w:cs="Times New Roman"/>
          <w:b/>
          <w:i/>
          <w:spacing w:val="2"/>
          <w:sz w:val="28"/>
          <w:szCs w:val="28"/>
          <w:lang w:val="ru-RU"/>
        </w:rPr>
        <w:t>и</w:t>
      </w:r>
      <w:r w:rsidRPr="00685B2B">
        <w:rPr>
          <w:rFonts w:ascii="Times New Roman" w:eastAsia="Times New Roman" w:hAnsi="Times New Roman" w:cs="Times New Roman"/>
          <w:b/>
          <w:i/>
          <w:sz w:val="28"/>
          <w:szCs w:val="28"/>
          <w:lang w:val="ru-RU"/>
        </w:rPr>
        <w:t>т</w:t>
      </w:r>
      <w:r w:rsidRPr="00685B2B">
        <w:rPr>
          <w:rFonts w:ascii="Times New Roman" w:eastAsia="Times New Roman" w:hAnsi="Times New Roman" w:cs="Times New Roman"/>
          <w:b/>
          <w:i/>
          <w:spacing w:val="-1"/>
          <w:sz w:val="28"/>
          <w:szCs w:val="28"/>
          <w:lang w:val="ru-RU"/>
        </w:rPr>
        <w:t>о</w:t>
      </w:r>
      <w:r w:rsidRPr="00685B2B">
        <w:rPr>
          <w:rFonts w:ascii="Times New Roman" w:eastAsia="Times New Roman" w:hAnsi="Times New Roman" w:cs="Times New Roman"/>
          <w:b/>
          <w:i/>
          <w:spacing w:val="1"/>
          <w:sz w:val="28"/>
          <w:szCs w:val="28"/>
          <w:lang w:val="ru-RU"/>
        </w:rPr>
        <w:t>р</w:t>
      </w:r>
      <w:r w:rsidRPr="00685B2B">
        <w:rPr>
          <w:rFonts w:ascii="Times New Roman" w:eastAsia="Times New Roman" w:hAnsi="Times New Roman" w:cs="Times New Roman"/>
          <w:b/>
          <w:i/>
          <w:sz w:val="28"/>
          <w:szCs w:val="28"/>
          <w:lang w:val="ru-RU"/>
        </w:rPr>
        <w:t xml:space="preserve">ия, </w:t>
      </w:r>
      <w:r w:rsidRPr="00685B2B">
        <w:rPr>
          <w:rFonts w:ascii="Times New Roman" w:eastAsia="Times New Roman" w:hAnsi="Times New Roman" w:cs="Times New Roman"/>
          <w:b/>
          <w:i/>
          <w:spacing w:val="-1"/>
          <w:sz w:val="28"/>
          <w:szCs w:val="28"/>
          <w:lang w:val="ru-RU"/>
        </w:rPr>
        <w:t>о</w:t>
      </w:r>
      <w:r w:rsidRPr="00685B2B">
        <w:rPr>
          <w:rFonts w:ascii="Times New Roman" w:eastAsia="Times New Roman" w:hAnsi="Times New Roman" w:cs="Times New Roman"/>
          <w:b/>
          <w:i/>
          <w:sz w:val="28"/>
          <w:szCs w:val="28"/>
          <w:lang w:val="ru-RU"/>
        </w:rPr>
        <w:t>б</w:t>
      </w:r>
      <w:r w:rsidRPr="00685B2B">
        <w:rPr>
          <w:rFonts w:ascii="Times New Roman" w:eastAsia="Times New Roman" w:hAnsi="Times New Roman" w:cs="Times New Roman"/>
          <w:b/>
          <w:i/>
          <w:spacing w:val="-1"/>
          <w:sz w:val="28"/>
          <w:szCs w:val="28"/>
          <w:lang w:val="ru-RU"/>
        </w:rPr>
        <w:t>с</w:t>
      </w:r>
      <w:r w:rsidRPr="00685B2B">
        <w:rPr>
          <w:rFonts w:ascii="Times New Roman" w:eastAsia="Times New Roman" w:hAnsi="Times New Roman" w:cs="Times New Roman"/>
          <w:b/>
          <w:i/>
          <w:spacing w:val="1"/>
          <w:sz w:val="28"/>
          <w:szCs w:val="28"/>
          <w:lang w:val="ru-RU"/>
        </w:rPr>
        <w:t>л</w:t>
      </w:r>
      <w:r w:rsidRPr="00685B2B">
        <w:rPr>
          <w:rFonts w:ascii="Times New Roman" w:eastAsia="Times New Roman" w:hAnsi="Times New Roman" w:cs="Times New Roman"/>
          <w:b/>
          <w:i/>
          <w:sz w:val="28"/>
          <w:szCs w:val="28"/>
          <w:lang w:val="ru-RU"/>
        </w:rPr>
        <w:t>у</w:t>
      </w:r>
      <w:r w:rsidRPr="00685B2B">
        <w:rPr>
          <w:rFonts w:ascii="Times New Roman" w:eastAsia="Times New Roman" w:hAnsi="Times New Roman" w:cs="Times New Roman"/>
          <w:b/>
          <w:i/>
          <w:spacing w:val="1"/>
          <w:sz w:val="28"/>
          <w:szCs w:val="28"/>
          <w:lang w:val="ru-RU"/>
        </w:rPr>
        <w:t>ж</w:t>
      </w:r>
      <w:r w:rsidRPr="00685B2B">
        <w:rPr>
          <w:rFonts w:ascii="Times New Roman" w:eastAsia="Times New Roman" w:hAnsi="Times New Roman" w:cs="Times New Roman"/>
          <w:b/>
          <w:i/>
          <w:spacing w:val="-1"/>
          <w:sz w:val="28"/>
          <w:szCs w:val="28"/>
          <w:lang w:val="ru-RU"/>
        </w:rPr>
        <w:t>в</w:t>
      </w:r>
      <w:r w:rsidRPr="00685B2B">
        <w:rPr>
          <w:rFonts w:ascii="Times New Roman" w:eastAsia="Times New Roman" w:hAnsi="Times New Roman" w:cs="Times New Roman"/>
          <w:b/>
          <w:i/>
          <w:sz w:val="28"/>
          <w:szCs w:val="28"/>
          <w:lang w:val="ru-RU"/>
        </w:rPr>
        <w:t>ана</w:t>
      </w:r>
      <w:r w:rsidRPr="00685B2B">
        <w:rPr>
          <w:rFonts w:ascii="Times New Roman" w:eastAsia="Times New Roman" w:hAnsi="Times New Roman" w:cs="Times New Roman"/>
          <w:b/>
          <w:i/>
          <w:spacing w:val="1"/>
          <w:sz w:val="28"/>
          <w:szCs w:val="28"/>
          <w:lang w:val="ru-RU"/>
        </w:rPr>
        <w:t>о</w:t>
      </w:r>
      <w:r w:rsidRPr="00685B2B">
        <w:rPr>
          <w:rFonts w:ascii="Times New Roman" w:eastAsia="Times New Roman" w:hAnsi="Times New Roman" w:cs="Times New Roman"/>
          <w:b/>
          <w:i/>
          <w:sz w:val="28"/>
          <w:szCs w:val="28"/>
          <w:lang w:val="ru-RU"/>
        </w:rPr>
        <w:t>т „В</w:t>
      </w:r>
      <w:r w:rsidRPr="00685B2B">
        <w:rPr>
          <w:rFonts w:ascii="Times New Roman" w:eastAsia="Times New Roman" w:hAnsi="Times New Roman" w:cs="Times New Roman"/>
          <w:b/>
          <w:i/>
          <w:spacing w:val="-1"/>
          <w:sz w:val="28"/>
          <w:szCs w:val="28"/>
          <w:lang w:val="ru-RU"/>
        </w:rPr>
        <w:t>о</w:t>
      </w:r>
      <w:r w:rsidRPr="00685B2B">
        <w:rPr>
          <w:rFonts w:ascii="Times New Roman" w:eastAsia="Times New Roman" w:hAnsi="Times New Roman" w:cs="Times New Roman"/>
          <w:b/>
          <w:i/>
          <w:spacing w:val="3"/>
          <w:sz w:val="28"/>
          <w:szCs w:val="28"/>
          <w:lang w:val="ru-RU"/>
        </w:rPr>
        <w:t>д</w:t>
      </w:r>
      <w:r w:rsidRPr="00685B2B">
        <w:rPr>
          <w:rFonts w:ascii="Times New Roman" w:eastAsia="Times New Roman" w:hAnsi="Times New Roman" w:cs="Times New Roman"/>
          <w:b/>
          <w:i/>
          <w:spacing w:val="-1"/>
          <w:sz w:val="28"/>
          <w:szCs w:val="28"/>
          <w:lang w:val="ru-RU"/>
        </w:rPr>
        <w:t>ос</w:t>
      </w:r>
      <w:r w:rsidRPr="00685B2B">
        <w:rPr>
          <w:rFonts w:ascii="Times New Roman" w:eastAsia="Times New Roman" w:hAnsi="Times New Roman" w:cs="Times New Roman"/>
          <w:b/>
          <w:i/>
          <w:sz w:val="28"/>
          <w:szCs w:val="28"/>
          <w:lang w:val="ru-RU"/>
        </w:rPr>
        <w:t>наб</w:t>
      </w:r>
      <w:r w:rsidRPr="00685B2B">
        <w:rPr>
          <w:rFonts w:ascii="Times New Roman" w:eastAsia="Times New Roman" w:hAnsi="Times New Roman" w:cs="Times New Roman"/>
          <w:b/>
          <w:i/>
          <w:spacing w:val="1"/>
          <w:sz w:val="28"/>
          <w:szCs w:val="28"/>
          <w:lang w:val="ru-RU"/>
        </w:rPr>
        <w:t>д</w:t>
      </w:r>
      <w:r w:rsidRPr="00685B2B">
        <w:rPr>
          <w:rFonts w:ascii="Times New Roman" w:eastAsia="Times New Roman" w:hAnsi="Times New Roman" w:cs="Times New Roman"/>
          <w:b/>
          <w:i/>
          <w:spacing w:val="3"/>
          <w:sz w:val="28"/>
          <w:szCs w:val="28"/>
          <w:lang w:val="ru-RU"/>
        </w:rPr>
        <w:t>я</w:t>
      </w:r>
      <w:r w:rsidRPr="00685B2B">
        <w:rPr>
          <w:rFonts w:ascii="Times New Roman" w:eastAsia="Times New Roman" w:hAnsi="Times New Roman" w:cs="Times New Roman"/>
          <w:b/>
          <w:i/>
          <w:spacing w:val="-1"/>
          <w:sz w:val="28"/>
          <w:szCs w:val="28"/>
          <w:lang w:val="ru-RU"/>
        </w:rPr>
        <w:t>в</w:t>
      </w:r>
      <w:r w:rsidRPr="00685B2B">
        <w:rPr>
          <w:rFonts w:ascii="Times New Roman" w:eastAsia="Times New Roman" w:hAnsi="Times New Roman" w:cs="Times New Roman"/>
          <w:b/>
          <w:i/>
          <w:sz w:val="28"/>
          <w:szCs w:val="28"/>
          <w:lang w:val="ru-RU"/>
        </w:rPr>
        <w:t>а</w:t>
      </w:r>
      <w:r w:rsidRPr="00685B2B">
        <w:rPr>
          <w:rFonts w:ascii="Times New Roman" w:eastAsia="Times New Roman" w:hAnsi="Times New Roman" w:cs="Times New Roman"/>
          <w:b/>
          <w:i/>
          <w:spacing w:val="3"/>
          <w:sz w:val="28"/>
          <w:szCs w:val="28"/>
          <w:lang w:val="ru-RU"/>
        </w:rPr>
        <w:t>н</w:t>
      </w:r>
      <w:r w:rsidRPr="00685B2B">
        <w:rPr>
          <w:rFonts w:ascii="Times New Roman" w:eastAsia="Times New Roman" w:hAnsi="Times New Roman" w:cs="Times New Roman"/>
          <w:b/>
          <w:i/>
          <w:sz w:val="28"/>
          <w:szCs w:val="28"/>
          <w:lang w:val="ru-RU"/>
        </w:rPr>
        <w:t>е - Дунав“ ЕО</w:t>
      </w:r>
      <w:r w:rsidRPr="00685B2B">
        <w:rPr>
          <w:rFonts w:ascii="Times New Roman" w:eastAsia="Times New Roman" w:hAnsi="Times New Roman" w:cs="Times New Roman"/>
          <w:b/>
          <w:i/>
          <w:spacing w:val="-1"/>
          <w:sz w:val="28"/>
          <w:szCs w:val="28"/>
          <w:lang w:val="ru-RU"/>
        </w:rPr>
        <w:t>О</w:t>
      </w:r>
      <w:r w:rsidRPr="00685B2B">
        <w:rPr>
          <w:rFonts w:ascii="Times New Roman" w:eastAsia="Times New Roman" w:hAnsi="Times New Roman" w:cs="Times New Roman"/>
          <w:b/>
          <w:i/>
          <w:sz w:val="28"/>
          <w:szCs w:val="28"/>
          <w:lang w:val="ru-RU"/>
        </w:rPr>
        <w:t>Д,гр. Разград, приематгодишен отчет за дейността на Асоциация по В и К за 2024 г.;</w:t>
      </w:r>
    </w:p>
    <w:p w:rsidR="0032616F" w:rsidRPr="00685B2B" w:rsidRDefault="0032616F" w:rsidP="0032616F">
      <w:pPr>
        <w:spacing w:after="0" w:line="240" w:lineRule="auto"/>
        <w:ind w:firstLine="709"/>
        <w:jc w:val="both"/>
        <w:rPr>
          <w:rFonts w:ascii="Times New Roman" w:eastAsia="Times New Roman" w:hAnsi="Times New Roman" w:cs="Times New Roman"/>
          <w:b/>
          <w:i/>
          <w:sz w:val="28"/>
          <w:szCs w:val="28"/>
          <w:lang w:val="ru-RU"/>
        </w:rPr>
      </w:pPr>
    </w:p>
    <w:p w:rsidR="0032616F" w:rsidRPr="00685B2B" w:rsidRDefault="0032616F" w:rsidP="0032616F">
      <w:pPr>
        <w:spacing w:after="0" w:line="240" w:lineRule="auto"/>
        <w:ind w:firstLine="709"/>
        <w:jc w:val="both"/>
        <w:rPr>
          <w:rFonts w:ascii="Times New Roman" w:eastAsia="Times New Roman" w:hAnsi="Times New Roman" w:cs="Times New Roman"/>
          <w:b/>
          <w:i/>
          <w:sz w:val="28"/>
          <w:szCs w:val="28"/>
          <w:lang w:val="ru-RU"/>
        </w:rPr>
      </w:pPr>
      <w:r w:rsidRPr="00685B2B">
        <w:rPr>
          <w:rFonts w:ascii="Times New Roman" w:eastAsia="Times New Roman" w:hAnsi="Times New Roman" w:cs="Times New Roman"/>
          <w:b/>
          <w:i/>
          <w:sz w:val="28"/>
          <w:szCs w:val="28"/>
          <w:lang w:val="ru-RU"/>
        </w:rPr>
        <w:t xml:space="preserve">Решение 2 по т. 2: На основание чл. 9, ал. 2, въввръзка с чл. 26, ал. 3 от Правилника за организацията и дейността на асоциациите по водоснабдяване и канализация, </w:t>
      </w:r>
      <w:r w:rsidRPr="00685B2B">
        <w:rPr>
          <w:rFonts w:ascii="Times New Roman" w:eastAsia="Times New Roman" w:hAnsi="Times New Roman" w:cs="Times New Roman"/>
          <w:b/>
          <w:i/>
          <w:sz w:val="28"/>
          <w:szCs w:val="28"/>
        </w:rPr>
        <w:t xml:space="preserve">членовете на Общото събрание на Асоциация по В и К </w:t>
      </w:r>
      <w:r w:rsidRPr="00685B2B">
        <w:rPr>
          <w:rFonts w:ascii="Times New Roman" w:eastAsia="Times New Roman" w:hAnsi="Times New Roman" w:cs="Times New Roman"/>
          <w:b/>
          <w:i/>
          <w:sz w:val="28"/>
          <w:szCs w:val="28"/>
          <w:lang w:val="ru-RU"/>
        </w:rPr>
        <w:t>на</w:t>
      </w:r>
      <w:r w:rsidRPr="00685B2B">
        <w:rPr>
          <w:rFonts w:ascii="Times New Roman" w:eastAsia="Times New Roman" w:hAnsi="Times New Roman" w:cs="Times New Roman"/>
          <w:b/>
          <w:i/>
          <w:spacing w:val="-1"/>
          <w:sz w:val="28"/>
          <w:szCs w:val="28"/>
          <w:lang w:val="ru-RU"/>
        </w:rPr>
        <w:t>о</w:t>
      </w:r>
      <w:r w:rsidRPr="00685B2B">
        <w:rPr>
          <w:rFonts w:ascii="Times New Roman" w:eastAsia="Times New Roman" w:hAnsi="Times New Roman" w:cs="Times New Roman"/>
          <w:b/>
          <w:i/>
          <w:sz w:val="28"/>
          <w:szCs w:val="28"/>
          <w:lang w:val="ru-RU"/>
        </w:rPr>
        <w:t>б</w:t>
      </w:r>
      <w:r w:rsidRPr="00685B2B">
        <w:rPr>
          <w:rFonts w:ascii="Times New Roman" w:eastAsia="Times New Roman" w:hAnsi="Times New Roman" w:cs="Times New Roman"/>
          <w:b/>
          <w:i/>
          <w:spacing w:val="1"/>
          <w:sz w:val="28"/>
          <w:szCs w:val="28"/>
          <w:lang w:val="ru-RU"/>
        </w:rPr>
        <w:t>ос</w:t>
      </w:r>
      <w:r w:rsidRPr="00685B2B">
        <w:rPr>
          <w:rFonts w:ascii="Times New Roman" w:eastAsia="Times New Roman" w:hAnsi="Times New Roman" w:cs="Times New Roman"/>
          <w:b/>
          <w:i/>
          <w:spacing w:val="-1"/>
          <w:sz w:val="28"/>
          <w:szCs w:val="28"/>
          <w:lang w:val="ru-RU"/>
        </w:rPr>
        <w:t>о</w:t>
      </w:r>
      <w:r w:rsidRPr="00685B2B">
        <w:rPr>
          <w:rFonts w:ascii="Times New Roman" w:eastAsia="Times New Roman" w:hAnsi="Times New Roman" w:cs="Times New Roman"/>
          <w:b/>
          <w:i/>
          <w:sz w:val="28"/>
          <w:szCs w:val="28"/>
          <w:lang w:val="ru-RU"/>
        </w:rPr>
        <w:t>б</w:t>
      </w:r>
      <w:r w:rsidRPr="00685B2B">
        <w:rPr>
          <w:rFonts w:ascii="Times New Roman" w:eastAsia="Times New Roman" w:hAnsi="Times New Roman" w:cs="Times New Roman"/>
          <w:b/>
          <w:i/>
          <w:spacing w:val="-1"/>
          <w:sz w:val="28"/>
          <w:szCs w:val="28"/>
          <w:lang w:val="ru-RU"/>
        </w:rPr>
        <w:t>е</w:t>
      </w:r>
      <w:r w:rsidRPr="00685B2B">
        <w:rPr>
          <w:rFonts w:ascii="Times New Roman" w:eastAsia="Times New Roman" w:hAnsi="Times New Roman" w:cs="Times New Roman"/>
          <w:b/>
          <w:i/>
          <w:spacing w:val="3"/>
          <w:sz w:val="28"/>
          <w:szCs w:val="28"/>
          <w:lang w:val="ru-RU"/>
        </w:rPr>
        <w:t>н</w:t>
      </w:r>
      <w:r w:rsidRPr="00685B2B">
        <w:rPr>
          <w:rFonts w:ascii="Times New Roman" w:eastAsia="Times New Roman" w:hAnsi="Times New Roman" w:cs="Times New Roman"/>
          <w:b/>
          <w:i/>
          <w:spacing w:val="1"/>
          <w:sz w:val="28"/>
          <w:szCs w:val="28"/>
          <w:lang w:val="ru-RU"/>
        </w:rPr>
        <w:t>а</w:t>
      </w:r>
      <w:r w:rsidRPr="00685B2B">
        <w:rPr>
          <w:rFonts w:ascii="Times New Roman" w:eastAsia="Times New Roman" w:hAnsi="Times New Roman" w:cs="Times New Roman"/>
          <w:b/>
          <w:i/>
          <w:sz w:val="28"/>
          <w:szCs w:val="28"/>
          <w:lang w:val="ru-RU"/>
        </w:rPr>
        <w:t>тат</w:t>
      </w:r>
      <w:r w:rsidRPr="00685B2B">
        <w:rPr>
          <w:rFonts w:ascii="Times New Roman" w:eastAsia="Times New Roman" w:hAnsi="Times New Roman" w:cs="Times New Roman"/>
          <w:b/>
          <w:i/>
          <w:spacing w:val="-2"/>
          <w:sz w:val="28"/>
          <w:szCs w:val="28"/>
          <w:lang w:val="ru-RU"/>
        </w:rPr>
        <w:t>е</w:t>
      </w:r>
      <w:r w:rsidRPr="00685B2B">
        <w:rPr>
          <w:rFonts w:ascii="Times New Roman" w:eastAsia="Times New Roman" w:hAnsi="Times New Roman" w:cs="Times New Roman"/>
          <w:b/>
          <w:i/>
          <w:spacing w:val="1"/>
          <w:sz w:val="28"/>
          <w:szCs w:val="28"/>
          <w:lang w:val="ru-RU"/>
        </w:rPr>
        <w:t>р</w:t>
      </w:r>
      <w:r w:rsidRPr="00685B2B">
        <w:rPr>
          <w:rFonts w:ascii="Times New Roman" w:eastAsia="Times New Roman" w:hAnsi="Times New Roman" w:cs="Times New Roman"/>
          <w:b/>
          <w:i/>
          <w:spacing w:val="2"/>
          <w:sz w:val="28"/>
          <w:szCs w:val="28"/>
          <w:lang w:val="ru-RU"/>
        </w:rPr>
        <w:t>и</w:t>
      </w:r>
      <w:r w:rsidRPr="00685B2B">
        <w:rPr>
          <w:rFonts w:ascii="Times New Roman" w:eastAsia="Times New Roman" w:hAnsi="Times New Roman" w:cs="Times New Roman"/>
          <w:b/>
          <w:i/>
          <w:sz w:val="28"/>
          <w:szCs w:val="28"/>
          <w:lang w:val="ru-RU"/>
        </w:rPr>
        <w:t>т</w:t>
      </w:r>
      <w:r w:rsidRPr="00685B2B">
        <w:rPr>
          <w:rFonts w:ascii="Times New Roman" w:eastAsia="Times New Roman" w:hAnsi="Times New Roman" w:cs="Times New Roman"/>
          <w:b/>
          <w:i/>
          <w:spacing w:val="-1"/>
          <w:sz w:val="28"/>
          <w:szCs w:val="28"/>
          <w:lang w:val="ru-RU"/>
        </w:rPr>
        <w:t>о</w:t>
      </w:r>
      <w:r w:rsidRPr="00685B2B">
        <w:rPr>
          <w:rFonts w:ascii="Times New Roman" w:eastAsia="Times New Roman" w:hAnsi="Times New Roman" w:cs="Times New Roman"/>
          <w:b/>
          <w:i/>
          <w:spacing w:val="1"/>
          <w:sz w:val="28"/>
          <w:szCs w:val="28"/>
          <w:lang w:val="ru-RU"/>
        </w:rPr>
        <w:t>р</w:t>
      </w:r>
      <w:r w:rsidRPr="00685B2B">
        <w:rPr>
          <w:rFonts w:ascii="Times New Roman" w:eastAsia="Times New Roman" w:hAnsi="Times New Roman" w:cs="Times New Roman"/>
          <w:b/>
          <w:i/>
          <w:sz w:val="28"/>
          <w:szCs w:val="28"/>
          <w:lang w:val="ru-RU"/>
        </w:rPr>
        <w:t xml:space="preserve">ия, </w:t>
      </w:r>
      <w:r w:rsidRPr="00685B2B">
        <w:rPr>
          <w:rFonts w:ascii="Times New Roman" w:eastAsia="Times New Roman" w:hAnsi="Times New Roman" w:cs="Times New Roman"/>
          <w:b/>
          <w:i/>
          <w:spacing w:val="-1"/>
          <w:sz w:val="28"/>
          <w:szCs w:val="28"/>
          <w:lang w:val="ru-RU"/>
        </w:rPr>
        <w:t>о</w:t>
      </w:r>
      <w:r w:rsidRPr="00685B2B">
        <w:rPr>
          <w:rFonts w:ascii="Times New Roman" w:eastAsia="Times New Roman" w:hAnsi="Times New Roman" w:cs="Times New Roman"/>
          <w:b/>
          <w:i/>
          <w:sz w:val="28"/>
          <w:szCs w:val="28"/>
          <w:lang w:val="ru-RU"/>
        </w:rPr>
        <w:t>б</w:t>
      </w:r>
      <w:r w:rsidRPr="00685B2B">
        <w:rPr>
          <w:rFonts w:ascii="Times New Roman" w:eastAsia="Times New Roman" w:hAnsi="Times New Roman" w:cs="Times New Roman"/>
          <w:b/>
          <w:i/>
          <w:spacing w:val="-1"/>
          <w:sz w:val="28"/>
          <w:szCs w:val="28"/>
          <w:lang w:val="ru-RU"/>
        </w:rPr>
        <w:t>с</w:t>
      </w:r>
      <w:r w:rsidRPr="00685B2B">
        <w:rPr>
          <w:rFonts w:ascii="Times New Roman" w:eastAsia="Times New Roman" w:hAnsi="Times New Roman" w:cs="Times New Roman"/>
          <w:b/>
          <w:i/>
          <w:spacing w:val="1"/>
          <w:sz w:val="28"/>
          <w:szCs w:val="28"/>
          <w:lang w:val="ru-RU"/>
        </w:rPr>
        <w:t>л</w:t>
      </w:r>
      <w:r w:rsidRPr="00685B2B">
        <w:rPr>
          <w:rFonts w:ascii="Times New Roman" w:eastAsia="Times New Roman" w:hAnsi="Times New Roman" w:cs="Times New Roman"/>
          <w:b/>
          <w:i/>
          <w:sz w:val="28"/>
          <w:szCs w:val="28"/>
          <w:lang w:val="ru-RU"/>
        </w:rPr>
        <w:t>у</w:t>
      </w:r>
      <w:r w:rsidRPr="00685B2B">
        <w:rPr>
          <w:rFonts w:ascii="Times New Roman" w:eastAsia="Times New Roman" w:hAnsi="Times New Roman" w:cs="Times New Roman"/>
          <w:b/>
          <w:i/>
          <w:spacing w:val="1"/>
          <w:sz w:val="28"/>
          <w:szCs w:val="28"/>
          <w:lang w:val="ru-RU"/>
        </w:rPr>
        <w:t>ж</w:t>
      </w:r>
      <w:r w:rsidRPr="00685B2B">
        <w:rPr>
          <w:rFonts w:ascii="Times New Roman" w:eastAsia="Times New Roman" w:hAnsi="Times New Roman" w:cs="Times New Roman"/>
          <w:b/>
          <w:i/>
          <w:spacing w:val="-1"/>
          <w:sz w:val="28"/>
          <w:szCs w:val="28"/>
          <w:lang w:val="ru-RU"/>
        </w:rPr>
        <w:t>в</w:t>
      </w:r>
      <w:r w:rsidRPr="00685B2B">
        <w:rPr>
          <w:rFonts w:ascii="Times New Roman" w:eastAsia="Times New Roman" w:hAnsi="Times New Roman" w:cs="Times New Roman"/>
          <w:b/>
          <w:i/>
          <w:sz w:val="28"/>
          <w:szCs w:val="28"/>
          <w:lang w:val="ru-RU"/>
        </w:rPr>
        <w:t>ана</w:t>
      </w:r>
      <w:r w:rsidRPr="00685B2B">
        <w:rPr>
          <w:rFonts w:ascii="Times New Roman" w:eastAsia="Times New Roman" w:hAnsi="Times New Roman" w:cs="Times New Roman"/>
          <w:b/>
          <w:i/>
          <w:spacing w:val="1"/>
          <w:sz w:val="28"/>
          <w:szCs w:val="28"/>
          <w:lang w:val="ru-RU"/>
        </w:rPr>
        <w:t>о</w:t>
      </w:r>
      <w:r w:rsidRPr="00685B2B">
        <w:rPr>
          <w:rFonts w:ascii="Times New Roman" w:eastAsia="Times New Roman" w:hAnsi="Times New Roman" w:cs="Times New Roman"/>
          <w:b/>
          <w:i/>
          <w:sz w:val="28"/>
          <w:szCs w:val="28"/>
          <w:lang w:val="ru-RU"/>
        </w:rPr>
        <w:t>т „В</w:t>
      </w:r>
      <w:r w:rsidRPr="00685B2B">
        <w:rPr>
          <w:rFonts w:ascii="Times New Roman" w:eastAsia="Times New Roman" w:hAnsi="Times New Roman" w:cs="Times New Roman"/>
          <w:b/>
          <w:i/>
          <w:spacing w:val="-1"/>
          <w:sz w:val="28"/>
          <w:szCs w:val="28"/>
          <w:lang w:val="ru-RU"/>
        </w:rPr>
        <w:t>о</w:t>
      </w:r>
      <w:r w:rsidRPr="00685B2B">
        <w:rPr>
          <w:rFonts w:ascii="Times New Roman" w:eastAsia="Times New Roman" w:hAnsi="Times New Roman" w:cs="Times New Roman"/>
          <w:b/>
          <w:i/>
          <w:spacing w:val="3"/>
          <w:sz w:val="28"/>
          <w:szCs w:val="28"/>
          <w:lang w:val="ru-RU"/>
        </w:rPr>
        <w:t>д</w:t>
      </w:r>
      <w:r w:rsidRPr="00685B2B">
        <w:rPr>
          <w:rFonts w:ascii="Times New Roman" w:eastAsia="Times New Roman" w:hAnsi="Times New Roman" w:cs="Times New Roman"/>
          <w:b/>
          <w:i/>
          <w:spacing w:val="-1"/>
          <w:sz w:val="28"/>
          <w:szCs w:val="28"/>
          <w:lang w:val="ru-RU"/>
        </w:rPr>
        <w:t>ос</w:t>
      </w:r>
      <w:r w:rsidRPr="00685B2B">
        <w:rPr>
          <w:rFonts w:ascii="Times New Roman" w:eastAsia="Times New Roman" w:hAnsi="Times New Roman" w:cs="Times New Roman"/>
          <w:b/>
          <w:i/>
          <w:sz w:val="28"/>
          <w:szCs w:val="28"/>
          <w:lang w:val="ru-RU"/>
        </w:rPr>
        <w:t>наб</w:t>
      </w:r>
      <w:r w:rsidRPr="00685B2B">
        <w:rPr>
          <w:rFonts w:ascii="Times New Roman" w:eastAsia="Times New Roman" w:hAnsi="Times New Roman" w:cs="Times New Roman"/>
          <w:b/>
          <w:i/>
          <w:spacing w:val="1"/>
          <w:sz w:val="28"/>
          <w:szCs w:val="28"/>
          <w:lang w:val="ru-RU"/>
        </w:rPr>
        <w:t>д</w:t>
      </w:r>
      <w:r w:rsidRPr="00685B2B">
        <w:rPr>
          <w:rFonts w:ascii="Times New Roman" w:eastAsia="Times New Roman" w:hAnsi="Times New Roman" w:cs="Times New Roman"/>
          <w:b/>
          <w:i/>
          <w:spacing w:val="3"/>
          <w:sz w:val="28"/>
          <w:szCs w:val="28"/>
          <w:lang w:val="ru-RU"/>
        </w:rPr>
        <w:t>я</w:t>
      </w:r>
      <w:r w:rsidRPr="00685B2B">
        <w:rPr>
          <w:rFonts w:ascii="Times New Roman" w:eastAsia="Times New Roman" w:hAnsi="Times New Roman" w:cs="Times New Roman"/>
          <w:b/>
          <w:i/>
          <w:spacing w:val="-1"/>
          <w:sz w:val="28"/>
          <w:szCs w:val="28"/>
          <w:lang w:val="ru-RU"/>
        </w:rPr>
        <w:t>в</w:t>
      </w:r>
      <w:r w:rsidRPr="00685B2B">
        <w:rPr>
          <w:rFonts w:ascii="Times New Roman" w:eastAsia="Times New Roman" w:hAnsi="Times New Roman" w:cs="Times New Roman"/>
          <w:b/>
          <w:i/>
          <w:sz w:val="28"/>
          <w:szCs w:val="28"/>
          <w:lang w:val="ru-RU"/>
        </w:rPr>
        <w:t>а</w:t>
      </w:r>
      <w:r w:rsidRPr="00685B2B">
        <w:rPr>
          <w:rFonts w:ascii="Times New Roman" w:eastAsia="Times New Roman" w:hAnsi="Times New Roman" w:cs="Times New Roman"/>
          <w:b/>
          <w:i/>
          <w:spacing w:val="3"/>
          <w:sz w:val="28"/>
          <w:szCs w:val="28"/>
          <w:lang w:val="ru-RU"/>
        </w:rPr>
        <w:t>н</w:t>
      </w:r>
      <w:r w:rsidRPr="00685B2B">
        <w:rPr>
          <w:rFonts w:ascii="Times New Roman" w:eastAsia="Times New Roman" w:hAnsi="Times New Roman" w:cs="Times New Roman"/>
          <w:b/>
          <w:i/>
          <w:sz w:val="28"/>
          <w:szCs w:val="28"/>
          <w:lang w:val="ru-RU"/>
        </w:rPr>
        <w:t>е - Дунав“ ЕО</w:t>
      </w:r>
      <w:r w:rsidRPr="00685B2B">
        <w:rPr>
          <w:rFonts w:ascii="Times New Roman" w:eastAsia="Times New Roman" w:hAnsi="Times New Roman" w:cs="Times New Roman"/>
          <w:b/>
          <w:i/>
          <w:spacing w:val="-1"/>
          <w:sz w:val="28"/>
          <w:szCs w:val="28"/>
          <w:lang w:val="ru-RU"/>
        </w:rPr>
        <w:t>О</w:t>
      </w:r>
      <w:r w:rsidRPr="00685B2B">
        <w:rPr>
          <w:rFonts w:ascii="Times New Roman" w:eastAsia="Times New Roman" w:hAnsi="Times New Roman" w:cs="Times New Roman"/>
          <w:b/>
          <w:i/>
          <w:sz w:val="28"/>
          <w:szCs w:val="28"/>
          <w:lang w:val="ru-RU"/>
        </w:rPr>
        <w:t>Д,гр. Разград, приематгодишен отчет за изпълнение на бюджета на Асоциацията по В и К за 2024 г. и вземат решение за публикуване на същия на интернет страницата на Областна администрация Разград, раздел Асоциации по В и К;</w:t>
      </w:r>
    </w:p>
    <w:p w:rsidR="0032616F" w:rsidRPr="00685B2B" w:rsidRDefault="0032616F" w:rsidP="0032616F">
      <w:pPr>
        <w:spacing w:after="0" w:line="240" w:lineRule="auto"/>
        <w:ind w:firstLine="709"/>
        <w:jc w:val="both"/>
        <w:rPr>
          <w:rFonts w:ascii="Times New Roman" w:eastAsia="Times New Roman" w:hAnsi="Times New Roman" w:cs="Times New Roman"/>
          <w:b/>
          <w:i/>
          <w:sz w:val="28"/>
          <w:szCs w:val="28"/>
          <w:lang w:val="ru-RU"/>
        </w:rPr>
      </w:pPr>
    </w:p>
    <w:p w:rsidR="0032616F" w:rsidRPr="00685B2B" w:rsidRDefault="0032616F" w:rsidP="0032616F">
      <w:pPr>
        <w:spacing w:after="0" w:line="240" w:lineRule="auto"/>
        <w:ind w:firstLine="709"/>
        <w:jc w:val="both"/>
        <w:rPr>
          <w:rFonts w:ascii="Times New Roman" w:eastAsia="Times New Roman" w:hAnsi="Times New Roman" w:cs="Times New Roman"/>
          <w:b/>
          <w:i/>
          <w:sz w:val="28"/>
          <w:szCs w:val="28"/>
          <w:lang w:val="ru-RU"/>
        </w:rPr>
      </w:pPr>
      <w:r w:rsidRPr="00685B2B">
        <w:rPr>
          <w:rFonts w:ascii="Times New Roman" w:eastAsia="Times New Roman" w:hAnsi="Times New Roman" w:cs="Times New Roman"/>
          <w:b/>
          <w:i/>
          <w:sz w:val="28"/>
          <w:szCs w:val="28"/>
          <w:lang w:val="ru-RU"/>
        </w:rPr>
        <w:t xml:space="preserve">Решение 3 по т. 3: </w:t>
      </w:r>
      <w:r w:rsidRPr="00685B2B">
        <w:rPr>
          <w:rFonts w:ascii="Times New Roman" w:eastAsia="Times New Roman" w:hAnsi="Times New Roman" w:cs="Times New Roman"/>
          <w:b/>
          <w:i/>
          <w:sz w:val="28"/>
          <w:szCs w:val="28"/>
        </w:rPr>
        <w:t xml:space="preserve">Членовете на Общото събрание на Асоциация по В и К </w:t>
      </w:r>
      <w:r w:rsidRPr="00685B2B">
        <w:rPr>
          <w:rFonts w:ascii="Times New Roman" w:eastAsia="Times New Roman" w:hAnsi="Times New Roman" w:cs="Times New Roman"/>
          <w:b/>
          <w:i/>
          <w:sz w:val="28"/>
          <w:szCs w:val="28"/>
          <w:lang w:val="ru-RU"/>
        </w:rPr>
        <w:t>на</w:t>
      </w:r>
      <w:r w:rsidRPr="00685B2B">
        <w:rPr>
          <w:rFonts w:ascii="Times New Roman" w:eastAsia="Times New Roman" w:hAnsi="Times New Roman" w:cs="Times New Roman"/>
          <w:b/>
          <w:i/>
          <w:spacing w:val="-1"/>
          <w:sz w:val="28"/>
          <w:szCs w:val="28"/>
          <w:lang w:val="ru-RU"/>
        </w:rPr>
        <w:t>о</w:t>
      </w:r>
      <w:r w:rsidRPr="00685B2B">
        <w:rPr>
          <w:rFonts w:ascii="Times New Roman" w:eastAsia="Times New Roman" w:hAnsi="Times New Roman" w:cs="Times New Roman"/>
          <w:b/>
          <w:i/>
          <w:sz w:val="28"/>
          <w:szCs w:val="28"/>
          <w:lang w:val="ru-RU"/>
        </w:rPr>
        <w:t>б</w:t>
      </w:r>
      <w:r w:rsidRPr="00685B2B">
        <w:rPr>
          <w:rFonts w:ascii="Times New Roman" w:eastAsia="Times New Roman" w:hAnsi="Times New Roman" w:cs="Times New Roman"/>
          <w:b/>
          <w:i/>
          <w:spacing w:val="1"/>
          <w:sz w:val="28"/>
          <w:szCs w:val="28"/>
          <w:lang w:val="ru-RU"/>
        </w:rPr>
        <w:t>ос</w:t>
      </w:r>
      <w:r w:rsidRPr="00685B2B">
        <w:rPr>
          <w:rFonts w:ascii="Times New Roman" w:eastAsia="Times New Roman" w:hAnsi="Times New Roman" w:cs="Times New Roman"/>
          <w:b/>
          <w:i/>
          <w:spacing w:val="-1"/>
          <w:sz w:val="28"/>
          <w:szCs w:val="28"/>
          <w:lang w:val="ru-RU"/>
        </w:rPr>
        <w:t>о</w:t>
      </w:r>
      <w:r w:rsidRPr="00685B2B">
        <w:rPr>
          <w:rFonts w:ascii="Times New Roman" w:eastAsia="Times New Roman" w:hAnsi="Times New Roman" w:cs="Times New Roman"/>
          <w:b/>
          <w:i/>
          <w:sz w:val="28"/>
          <w:szCs w:val="28"/>
          <w:lang w:val="ru-RU"/>
        </w:rPr>
        <w:t>б</w:t>
      </w:r>
      <w:r w:rsidRPr="00685B2B">
        <w:rPr>
          <w:rFonts w:ascii="Times New Roman" w:eastAsia="Times New Roman" w:hAnsi="Times New Roman" w:cs="Times New Roman"/>
          <w:b/>
          <w:i/>
          <w:spacing w:val="-1"/>
          <w:sz w:val="28"/>
          <w:szCs w:val="28"/>
          <w:lang w:val="ru-RU"/>
        </w:rPr>
        <w:t>е</w:t>
      </w:r>
      <w:r w:rsidRPr="00685B2B">
        <w:rPr>
          <w:rFonts w:ascii="Times New Roman" w:eastAsia="Times New Roman" w:hAnsi="Times New Roman" w:cs="Times New Roman"/>
          <w:b/>
          <w:i/>
          <w:spacing w:val="3"/>
          <w:sz w:val="28"/>
          <w:szCs w:val="28"/>
          <w:lang w:val="ru-RU"/>
        </w:rPr>
        <w:t>н</w:t>
      </w:r>
      <w:r w:rsidRPr="00685B2B">
        <w:rPr>
          <w:rFonts w:ascii="Times New Roman" w:eastAsia="Times New Roman" w:hAnsi="Times New Roman" w:cs="Times New Roman"/>
          <w:b/>
          <w:i/>
          <w:spacing w:val="1"/>
          <w:sz w:val="28"/>
          <w:szCs w:val="28"/>
          <w:lang w:val="ru-RU"/>
        </w:rPr>
        <w:t>а</w:t>
      </w:r>
      <w:r w:rsidRPr="00685B2B">
        <w:rPr>
          <w:rFonts w:ascii="Times New Roman" w:eastAsia="Times New Roman" w:hAnsi="Times New Roman" w:cs="Times New Roman"/>
          <w:b/>
          <w:i/>
          <w:sz w:val="28"/>
          <w:szCs w:val="28"/>
          <w:lang w:val="ru-RU"/>
        </w:rPr>
        <w:t>тат</w:t>
      </w:r>
      <w:r w:rsidRPr="00685B2B">
        <w:rPr>
          <w:rFonts w:ascii="Times New Roman" w:eastAsia="Times New Roman" w:hAnsi="Times New Roman" w:cs="Times New Roman"/>
          <w:b/>
          <w:i/>
          <w:spacing w:val="-2"/>
          <w:sz w:val="28"/>
          <w:szCs w:val="28"/>
          <w:lang w:val="ru-RU"/>
        </w:rPr>
        <w:t>е</w:t>
      </w:r>
      <w:r w:rsidRPr="00685B2B">
        <w:rPr>
          <w:rFonts w:ascii="Times New Roman" w:eastAsia="Times New Roman" w:hAnsi="Times New Roman" w:cs="Times New Roman"/>
          <w:b/>
          <w:i/>
          <w:spacing w:val="1"/>
          <w:sz w:val="28"/>
          <w:szCs w:val="28"/>
          <w:lang w:val="ru-RU"/>
        </w:rPr>
        <w:t>р</w:t>
      </w:r>
      <w:r w:rsidRPr="00685B2B">
        <w:rPr>
          <w:rFonts w:ascii="Times New Roman" w:eastAsia="Times New Roman" w:hAnsi="Times New Roman" w:cs="Times New Roman"/>
          <w:b/>
          <w:i/>
          <w:spacing w:val="2"/>
          <w:sz w:val="28"/>
          <w:szCs w:val="28"/>
          <w:lang w:val="ru-RU"/>
        </w:rPr>
        <w:t>и</w:t>
      </w:r>
      <w:r w:rsidRPr="00685B2B">
        <w:rPr>
          <w:rFonts w:ascii="Times New Roman" w:eastAsia="Times New Roman" w:hAnsi="Times New Roman" w:cs="Times New Roman"/>
          <w:b/>
          <w:i/>
          <w:sz w:val="28"/>
          <w:szCs w:val="28"/>
          <w:lang w:val="ru-RU"/>
        </w:rPr>
        <w:t>т</w:t>
      </w:r>
      <w:r w:rsidRPr="00685B2B">
        <w:rPr>
          <w:rFonts w:ascii="Times New Roman" w:eastAsia="Times New Roman" w:hAnsi="Times New Roman" w:cs="Times New Roman"/>
          <w:b/>
          <w:i/>
          <w:spacing w:val="-1"/>
          <w:sz w:val="28"/>
          <w:szCs w:val="28"/>
          <w:lang w:val="ru-RU"/>
        </w:rPr>
        <w:t>о</w:t>
      </w:r>
      <w:r w:rsidRPr="00685B2B">
        <w:rPr>
          <w:rFonts w:ascii="Times New Roman" w:eastAsia="Times New Roman" w:hAnsi="Times New Roman" w:cs="Times New Roman"/>
          <w:b/>
          <w:i/>
          <w:spacing w:val="1"/>
          <w:sz w:val="28"/>
          <w:szCs w:val="28"/>
          <w:lang w:val="ru-RU"/>
        </w:rPr>
        <w:t>р</w:t>
      </w:r>
      <w:r w:rsidRPr="00685B2B">
        <w:rPr>
          <w:rFonts w:ascii="Times New Roman" w:eastAsia="Times New Roman" w:hAnsi="Times New Roman" w:cs="Times New Roman"/>
          <w:b/>
          <w:i/>
          <w:sz w:val="28"/>
          <w:szCs w:val="28"/>
          <w:lang w:val="ru-RU"/>
        </w:rPr>
        <w:t xml:space="preserve">ия, </w:t>
      </w:r>
      <w:r w:rsidRPr="00685B2B">
        <w:rPr>
          <w:rFonts w:ascii="Times New Roman" w:eastAsia="Times New Roman" w:hAnsi="Times New Roman" w:cs="Times New Roman"/>
          <w:b/>
          <w:i/>
          <w:spacing w:val="-1"/>
          <w:sz w:val="28"/>
          <w:szCs w:val="28"/>
          <w:lang w:val="ru-RU"/>
        </w:rPr>
        <w:t>о</w:t>
      </w:r>
      <w:r w:rsidRPr="00685B2B">
        <w:rPr>
          <w:rFonts w:ascii="Times New Roman" w:eastAsia="Times New Roman" w:hAnsi="Times New Roman" w:cs="Times New Roman"/>
          <w:b/>
          <w:i/>
          <w:sz w:val="28"/>
          <w:szCs w:val="28"/>
          <w:lang w:val="ru-RU"/>
        </w:rPr>
        <w:t>б</w:t>
      </w:r>
      <w:r w:rsidRPr="00685B2B">
        <w:rPr>
          <w:rFonts w:ascii="Times New Roman" w:eastAsia="Times New Roman" w:hAnsi="Times New Roman" w:cs="Times New Roman"/>
          <w:b/>
          <w:i/>
          <w:spacing w:val="-1"/>
          <w:sz w:val="28"/>
          <w:szCs w:val="28"/>
          <w:lang w:val="ru-RU"/>
        </w:rPr>
        <w:t>с</w:t>
      </w:r>
      <w:r w:rsidRPr="00685B2B">
        <w:rPr>
          <w:rFonts w:ascii="Times New Roman" w:eastAsia="Times New Roman" w:hAnsi="Times New Roman" w:cs="Times New Roman"/>
          <w:b/>
          <w:i/>
          <w:spacing w:val="1"/>
          <w:sz w:val="28"/>
          <w:szCs w:val="28"/>
          <w:lang w:val="ru-RU"/>
        </w:rPr>
        <w:t>л</w:t>
      </w:r>
      <w:r w:rsidRPr="00685B2B">
        <w:rPr>
          <w:rFonts w:ascii="Times New Roman" w:eastAsia="Times New Roman" w:hAnsi="Times New Roman" w:cs="Times New Roman"/>
          <w:b/>
          <w:i/>
          <w:sz w:val="28"/>
          <w:szCs w:val="28"/>
          <w:lang w:val="ru-RU"/>
        </w:rPr>
        <w:t>у</w:t>
      </w:r>
      <w:r w:rsidRPr="00685B2B">
        <w:rPr>
          <w:rFonts w:ascii="Times New Roman" w:eastAsia="Times New Roman" w:hAnsi="Times New Roman" w:cs="Times New Roman"/>
          <w:b/>
          <w:i/>
          <w:spacing w:val="1"/>
          <w:sz w:val="28"/>
          <w:szCs w:val="28"/>
          <w:lang w:val="ru-RU"/>
        </w:rPr>
        <w:t>ж</w:t>
      </w:r>
      <w:r w:rsidRPr="00685B2B">
        <w:rPr>
          <w:rFonts w:ascii="Times New Roman" w:eastAsia="Times New Roman" w:hAnsi="Times New Roman" w:cs="Times New Roman"/>
          <w:b/>
          <w:i/>
          <w:spacing w:val="-1"/>
          <w:sz w:val="28"/>
          <w:szCs w:val="28"/>
          <w:lang w:val="ru-RU"/>
        </w:rPr>
        <w:t>в</w:t>
      </w:r>
      <w:r w:rsidRPr="00685B2B">
        <w:rPr>
          <w:rFonts w:ascii="Times New Roman" w:eastAsia="Times New Roman" w:hAnsi="Times New Roman" w:cs="Times New Roman"/>
          <w:b/>
          <w:i/>
          <w:sz w:val="28"/>
          <w:szCs w:val="28"/>
          <w:lang w:val="ru-RU"/>
        </w:rPr>
        <w:t>ана</w:t>
      </w:r>
      <w:r w:rsidRPr="00685B2B">
        <w:rPr>
          <w:rFonts w:ascii="Times New Roman" w:eastAsia="Times New Roman" w:hAnsi="Times New Roman" w:cs="Times New Roman"/>
          <w:b/>
          <w:i/>
          <w:spacing w:val="1"/>
          <w:sz w:val="28"/>
          <w:szCs w:val="28"/>
          <w:lang w:val="ru-RU"/>
        </w:rPr>
        <w:t>о</w:t>
      </w:r>
      <w:r w:rsidRPr="00685B2B">
        <w:rPr>
          <w:rFonts w:ascii="Times New Roman" w:eastAsia="Times New Roman" w:hAnsi="Times New Roman" w:cs="Times New Roman"/>
          <w:b/>
          <w:i/>
          <w:sz w:val="28"/>
          <w:szCs w:val="28"/>
          <w:lang w:val="ru-RU"/>
        </w:rPr>
        <w:t>т „В</w:t>
      </w:r>
      <w:r w:rsidRPr="00685B2B">
        <w:rPr>
          <w:rFonts w:ascii="Times New Roman" w:eastAsia="Times New Roman" w:hAnsi="Times New Roman" w:cs="Times New Roman"/>
          <w:b/>
          <w:i/>
          <w:spacing w:val="-1"/>
          <w:sz w:val="28"/>
          <w:szCs w:val="28"/>
          <w:lang w:val="ru-RU"/>
        </w:rPr>
        <w:t>о</w:t>
      </w:r>
      <w:r w:rsidRPr="00685B2B">
        <w:rPr>
          <w:rFonts w:ascii="Times New Roman" w:eastAsia="Times New Roman" w:hAnsi="Times New Roman" w:cs="Times New Roman"/>
          <w:b/>
          <w:i/>
          <w:spacing w:val="3"/>
          <w:sz w:val="28"/>
          <w:szCs w:val="28"/>
          <w:lang w:val="ru-RU"/>
        </w:rPr>
        <w:t>д</w:t>
      </w:r>
      <w:r w:rsidRPr="00685B2B">
        <w:rPr>
          <w:rFonts w:ascii="Times New Roman" w:eastAsia="Times New Roman" w:hAnsi="Times New Roman" w:cs="Times New Roman"/>
          <w:b/>
          <w:i/>
          <w:spacing w:val="-1"/>
          <w:sz w:val="28"/>
          <w:szCs w:val="28"/>
          <w:lang w:val="ru-RU"/>
        </w:rPr>
        <w:t>ос</w:t>
      </w:r>
      <w:r w:rsidRPr="00685B2B">
        <w:rPr>
          <w:rFonts w:ascii="Times New Roman" w:eastAsia="Times New Roman" w:hAnsi="Times New Roman" w:cs="Times New Roman"/>
          <w:b/>
          <w:i/>
          <w:sz w:val="28"/>
          <w:szCs w:val="28"/>
          <w:lang w:val="ru-RU"/>
        </w:rPr>
        <w:t>наб</w:t>
      </w:r>
      <w:r w:rsidRPr="00685B2B">
        <w:rPr>
          <w:rFonts w:ascii="Times New Roman" w:eastAsia="Times New Roman" w:hAnsi="Times New Roman" w:cs="Times New Roman"/>
          <w:b/>
          <w:i/>
          <w:spacing w:val="1"/>
          <w:sz w:val="28"/>
          <w:szCs w:val="28"/>
          <w:lang w:val="ru-RU"/>
        </w:rPr>
        <w:t>д</w:t>
      </w:r>
      <w:r w:rsidRPr="00685B2B">
        <w:rPr>
          <w:rFonts w:ascii="Times New Roman" w:eastAsia="Times New Roman" w:hAnsi="Times New Roman" w:cs="Times New Roman"/>
          <w:b/>
          <w:i/>
          <w:spacing w:val="3"/>
          <w:sz w:val="28"/>
          <w:szCs w:val="28"/>
          <w:lang w:val="ru-RU"/>
        </w:rPr>
        <w:t>я</w:t>
      </w:r>
      <w:r w:rsidRPr="00685B2B">
        <w:rPr>
          <w:rFonts w:ascii="Times New Roman" w:eastAsia="Times New Roman" w:hAnsi="Times New Roman" w:cs="Times New Roman"/>
          <w:b/>
          <w:i/>
          <w:spacing w:val="-1"/>
          <w:sz w:val="28"/>
          <w:szCs w:val="28"/>
          <w:lang w:val="ru-RU"/>
        </w:rPr>
        <w:t>в</w:t>
      </w:r>
      <w:r w:rsidRPr="00685B2B">
        <w:rPr>
          <w:rFonts w:ascii="Times New Roman" w:eastAsia="Times New Roman" w:hAnsi="Times New Roman" w:cs="Times New Roman"/>
          <w:b/>
          <w:i/>
          <w:sz w:val="28"/>
          <w:szCs w:val="28"/>
          <w:lang w:val="ru-RU"/>
        </w:rPr>
        <w:t>а</w:t>
      </w:r>
      <w:r w:rsidRPr="00685B2B">
        <w:rPr>
          <w:rFonts w:ascii="Times New Roman" w:eastAsia="Times New Roman" w:hAnsi="Times New Roman" w:cs="Times New Roman"/>
          <w:b/>
          <w:i/>
          <w:spacing w:val="3"/>
          <w:sz w:val="28"/>
          <w:szCs w:val="28"/>
          <w:lang w:val="ru-RU"/>
        </w:rPr>
        <w:t>н</w:t>
      </w:r>
      <w:r w:rsidRPr="00685B2B">
        <w:rPr>
          <w:rFonts w:ascii="Times New Roman" w:eastAsia="Times New Roman" w:hAnsi="Times New Roman" w:cs="Times New Roman"/>
          <w:b/>
          <w:i/>
          <w:sz w:val="28"/>
          <w:szCs w:val="28"/>
          <w:lang w:val="ru-RU"/>
        </w:rPr>
        <w:t>е - Дунав“ ЕО</w:t>
      </w:r>
      <w:r w:rsidRPr="00685B2B">
        <w:rPr>
          <w:rFonts w:ascii="Times New Roman" w:eastAsia="Times New Roman" w:hAnsi="Times New Roman" w:cs="Times New Roman"/>
          <w:b/>
          <w:i/>
          <w:spacing w:val="-1"/>
          <w:sz w:val="28"/>
          <w:szCs w:val="28"/>
          <w:lang w:val="ru-RU"/>
        </w:rPr>
        <w:t>О</w:t>
      </w:r>
      <w:r w:rsidRPr="00685B2B">
        <w:rPr>
          <w:rFonts w:ascii="Times New Roman" w:eastAsia="Times New Roman" w:hAnsi="Times New Roman" w:cs="Times New Roman"/>
          <w:b/>
          <w:i/>
          <w:sz w:val="28"/>
          <w:szCs w:val="28"/>
          <w:lang w:val="ru-RU"/>
        </w:rPr>
        <w:t>Д,гр. Разград, приематГодишен финансов отчет за 2024 г.;</w:t>
      </w:r>
    </w:p>
    <w:p w:rsidR="0032616F" w:rsidRPr="00685B2B" w:rsidRDefault="0032616F" w:rsidP="0032616F">
      <w:pPr>
        <w:spacing w:after="0" w:line="240" w:lineRule="auto"/>
        <w:ind w:firstLine="709"/>
        <w:jc w:val="both"/>
        <w:rPr>
          <w:rFonts w:ascii="Times New Roman" w:eastAsia="Times New Roman" w:hAnsi="Times New Roman" w:cs="Times New Roman"/>
          <w:b/>
          <w:i/>
          <w:sz w:val="28"/>
          <w:szCs w:val="28"/>
          <w:lang w:val="ru-RU"/>
        </w:rPr>
      </w:pPr>
    </w:p>
    <w:p w:rsidR="0032616F" w:rsidRPr="00685B2B" w:rsidRDefault="0032616F" w:rsidP="0032616F">
      <w:pPr>
        <w:spacing w:after="0" w:line="240" w:lineRule="auto"/>
        <w:ind w:firstLine="709"/>
        <w:jc w:val="both"/>
        <w:rPr>
          <w:rFonts w:ascii="Times New Roman" w:eastAsia="Times New Roman" w:hAnsi="Times New Roman" w:cs="Times New Roman"/>
          <w:b/>
          <w:i/>
          <w:sz w:val="28"/>
          <w:szCs w:val="28"/>
          <w:lang w:val="ru-RU"/>
        </w:rPr>
      </w:pPr>
      <w:r w:rsidRPr="00685B2B">
        <w:rPr>
          <w:rFonts w:ascii="Times New Roman" w:eastAsia="Times New Roman" w:hAnsi="Times New Roman" w:cs="Times New Roman"/>
          <w:b/>
          <w:i/>
          <w:sz w:val="28"/>
          <w:szCs w:val="28"/>
          <w:lang w:val="ru-RU"/>
        </w:rPr>
        <w:t xml:space="preserve">Решение 4 по т. 4: </w:t>
      </w:r>
      <w:r w:rsidRPr="00685B2B">
        <w:rPr>
          <w:rFonts w:ascii="Times New Roman" w:eastAsia="Times New Roman" w:hAnsi="Times New Roman" w:cs="Times New Roman"/>
          <w:b/>
          <w:i/>
          <w:sz w:val="28"/>
          <w:szCs w:val="28"/>
        </w:rPr>
        <w:t xml:space="preserve">На основание чл. 198в, ал. 4, т. 9 от Закона за водите, членовете на Общото събрание на Асоциацията по В и К </w:t>
      </w:r>
      <w:r w:rsidRPr="00685B2B">
        <w:rPr>
          <w:rFonts w:ascii="Times New Roman" w:eastAsia="Times New Roman" w:hAnsi="Times New Roman" w:cs="Times New Roman"/>
          <w:b/>
          <w:i/>
          <w:sz w:val="28"/>
          <w:szCs w:val="28"/>
          <w:lang w:val="ru-RU"/>
        </w:rPr>
        <w:t>на</w:t>
      </w:r>
      <w:r w:rsidRPr="00685B2B">
        <w:rPr>
          <w:rFonts w:ascii="Times New Roman" w:eastAsia="Times New Roman" w:hAnsi="Times New Roman" w:cs="Times New Roman"/>
          <w:b/>
          <w:i/>
          <w:spacing w:val="-1"/>
          <w:sz w:val="28"/>
          <w:szCs w:val="28"/>
          <w:lang w:val="ru-RU"/>
        </w:rPr>
        <w:t>о</w:t>
      </w:r>
      <w:r w:rsidRPr="00685B2B">
        <w:rPr>
          <w:rFonts w:ascii="Times New Roman" w:eastAsia="Times New Roman" w:hAnsi="Times New Roman" w:cs="Times New Roman"/>
          <w:b/>
          <w:i/>
          <w:sz w:val="28"/>
          <w:szCs w:val="28"/>
          <w:lang w:val="ru-RU"/>
        </w:rPr>
        <w:t>б</w:t>
      </w:r>
      <w:r w:rsidRPr="00685B2B">
        <w:rPr>
          <w:rFonts w:ascii="Times New Roman" w:eastAsia="Times New Roman" w:hAnsi="Times New Roman" w:cs="Times New Roman"/>
          <w:b/>
          <w:i/>
          <w:spacing w:val="1"/>
          <w:sz w:val="28"/>
          <w:szCs w:val="28"/>
          <w:lang w:val="ru-RU"/>
        </w:rPr>
        <w:t>ос</w:t>
      </w:r>
      <w:r w:rsidRPr="00685B2B">
        <w:rPr>
          <w:rFonts w:ascii="Times New Roman" w:eastAsia="Times New Roman" w:hAnsi="Times New Roman" w:cs="Times New Roman"/>
          <w:b/>
          <w:i/>
          <w:spacing w:val="-1"/>
          <w:sz w:val="28"/>
          <w:szCs w:val="28"/>
          <w:lang w:val="ru-RU"/>
        </w:rPr>
        <w:t>о</w:t>
      </w:r>
      <w:r w:rsidRPr="00685B2B">
        <w:rPr>
          <w:rFonts w:ascii="Times New Roman" w:eastAsia="Times New Roman" w:hAnsi="Times New Roman" w:cs="Times New Roman"/>
          <w:b/>
          <w:i/>
          <w:sz w:val="28"/>
          <w:szCs w:val="28"/>
          <w:lang w:val="ru-RU"/>
        </w:rPr>
        <w:t>б</w:t>
      </w:r>
      <w:r w:rsidRPr="00685B2B">
        <w:rPr>
          <w:rFonts w:ascii="Times New Roman" w:eastAsia="Times New Roman" w:hAnsi="Times New Roman" w:cs="Times New Roman"/>
          <w:b/>
          <w:i/>
          <w:spacing w:val="-1"/>
          <w:sz w:val="28"/>
          <w:szCs w:val="28"/>
          <w:lang w:val="ru-RU"/>
        </w:rPr>
        <w:t>е</w:t>
      </w:r>
      <w:r w:rsidRPr="00685B2B">
        <w:rPr>
          <w:rFonts w:ascii="Times New Roman" w:eastAsia="Times New Roman" w:hAnsi="Times New Roman" w:cs="Times New Roman"/>
          <w:b/>
          <w:i/>
          <w:spacing w:val="3"/>
          <w:sz w:val="28"/>
          <w:szCs w:val="28"/>
          <w:lang w:val="ru-RU"/>
        </w:rPr>
        <w:t>н</w:t>
      </w:r>
      <w:r w:rsidRPr="00685B2B">
        <w:rPr>
          <w:rFonts w:ascii="Times New Roman" w:eastAsia="Times New Roman" w:hAnsi="Times New Roman" w:cs="Times New Roman"/>
          <w:b/>
          <w:i/>
          <w:spacing w:val="1"/>
          <w:sz w:val="28"/>
          <w:szCs w:val="28"/>
          <w:lang w:val="ru-RU"/>
        </w:rPr>
        <w:t>а</w:t>
      </w:r>
      <w:r w:rsidRPr="00685B2B">
        <w:rPr>
          <w:rFonts w:ascii="Times New Roman" w:eastAsia="Times New Roman" w:hAnsi="Times New Roman" w:cs="Times New Roman"/>
          <w:b/>
          <w:i/>
          <w:sz w:val="28"/>
          <w:szCs w:val="28"/>
          <w:lang w:val="ru-RU"/>
        </w:rPr>
        <w:t>тат</w:t>
      </w:r>
      <w:r w:rsidRPr="00685B2B">
        <w:rPr>
          <w:rFonts w:ascii="Times New Roman" w:eastAsia="Times New Roman" w:hAnsi="Times New Roman" w:cs="Times New Roman"/>
          <w:b/>
          <w:i/>
          <w:spacing w:val="-2"/>
          <w:sz w:val="28"/>
          <w:szCs w:val="28"/>
          <w:lang w:val="ru-RU"/>
        </w:rPr>
        <w:t>е</w:t>
      </w:r>
      <w:r w:rsidRPr="00685B2B">
        <w:rPr>
          <w:rFonts w:ascii="Times New Roman" w:eastAsia="Times New Roman" w:hAnsi="Times New Roman" w:cs="Times New Roman"/>
          <w:b/>
          <w:i/>
          <w:spacing w:val="1"/>
          <w:sz w:val="28"/>
          <w:szCs w:val="28"/>
          <w:lang w:val="ru-RU"/>
        </w:rPr>
        <w:t>р</w:t>
      </w:r>
      <w:r w:rsidRPr="00685B2B">
        <w:rPr>
          <w:rFonts w:ascii="Times New Roman" w:eastAsia="Times New Roman" w:hAnsi="Times New Roman" w:cs="Times New Roman"/>
          <w:b/>
          <w:i/>
          <w:spacing w:val="2"/>
          <w:sz w:val="28"/>
          <w:szCs w:val="28"/>
          <w:lang w:val="ru-RU"/>
        </w:rPr>
        <w:t>и</w:t>
      </w:r>
      <w:r w:rsidRPr="00685B2B">
        <w:rPr>
          <w:rFonts w:ascii="Times New Roman" w:eastAsia="Times New Roman" w:hAnsi="Times New Roman" w:cs="Times New Roman"/>
          <w:b/>
          <w:i/>
          <w:sz w:val="28"/>
          <w:szCs w:val="28"/>
          <w:lang w:val="ru-RU"/>
        </w:rPr>
        <w:t>т</w:t>
      </w:r>
      <w:r w:rsidRPr="00685B2B">
        <w:rPr>
          <w:rFonts w:ascii="Times New Roman" w:eastAsia="Times New Roman" w:hAnsi="Times New Roman" w:cs="Times New Roman"/>
          <w:b/>
          <w:i/>
          <w:spacing w:val="-1"/>
          <w:sz w:val="28"/>
          <w:szCs w:val="28"/>
          <w:lang w:val="ru-RU"/>
        </w:rPr>
        <w:t>о</w:t>
      </w:r>
      <w:r w:rsidRPr="00685B2B">
        <w:rPr>
          <w:rFonts w:ascii="Times New Roman" w:eastAsia="Times New Roman" w:hAnsi="Times New Roman" w:cs="Times New Roman"/>
          <w:b/>
          <w:i/>
          <w:spacing w:val="1"/>
          <w:sz w:val="28"/>
          <w:szCs w:val="28"/>
          <w:lang w:val="ru-RU"/>
        </w:rPr>
        <w:t>р</w:t>
      </w:r>
      <w:r w:rsidRPr="00685B2B">
        <w:rPr>
          <w:rFonts w:ascii="Times New Roman" w:eastAsia="Times New Roman" w:hAnsi="Times New Roman" w:cs="Times New Roman"/>
          <w:b/>
          <w:i/>
          <w:sz w:val="28"/>
          <w:szCs w:val="28"/>
          <w:lang w:val="ru-RU"/>
        </w:rPr>
        <w:t xml:space="preserve">ия, </w:t>
      </w:r>
      <w:r w:rsidRPr="00685B2B">
        <w:rPr>
          <w:rFonts w:ascii="Times New Roman" w:eastAsia="Times New Roman" w:hAnsi="Times New Roman" w:cs="Times New Roman"/>
          <w:b/>
          <w:i/>
          <w:spacing w:val="-1"/>
          <w:sz w:val="28"/>
          <w:szCs w:val="28"/>
          <w:lang w:val="ru-RU"/>
        </w:rPr>
        <w:t>о</w:t>
      </w:r>
      <w:r w:rsidRPr="00685B2B">
        <w:rPr>
          <w:rFonts w:ascii="Times New Roman" w:eastAsia="Times New Roman" w:hAnsi="Times New Roman" w:cs="Times New Roman"/>
          <w:b/>
          <w:i/>
          <w:sz w:val="28"/>
          <w:szCs w:val="28"/>
          <w:lang w:val="ru-RU"/>
        </w:rPr>
        <w:t>б</w:t>
      </w:r>
      <w:r w:rsidRPr="00685B2B">
        <w:rPr>
          <w:rFonts w:ascii="Times New Roman" w:eastAsia="Times New Roman" w:hAnsi="Times New Roman" w:cs="Times New Roman"/>
          <w:b/>
          <w:i/>
          <w:spacing w:val="-1"/>
          <w:sz w:val="28"/>
          <w:szCs w:val="28"/>
          <w:lang w:val="ru-RU"/>
        </w:rPr>
        <w:t>с</w:t>
      </w:r>
      <w:r w:rsidRPr="00685B2B">
        <w:rPr>
          <w:rFonts w:ascii="Times New Roman" w:eastAsia="Times New Roman" w:hAnsi="Times New Roman" w:cs="Times New Roman"/>
          <w:b/>
          <w:i/>
          <w:spacing w:val="1"/>
          <w:sz w:val="28"/>
          <w:szCs w:val="28"/>
          <w:lang w:val="ru-RU"/>
        </w:rPr>
        <w:t>л</w:t>
      </w:r>
      <w:r w:rsidRPr="00685B2B">
        <w:rPr>
          <w:rFonts w:ascii="Times New Roman" w:eastAsia="Times New Roman" w:hAnsi="Times New Roman" w:cs="Times New Roman"/>
          <w:b/>
          <w:i/>
          <w:sz w:val="28"/>
          <w:szCs w:val="28"/>
          <w:lang w:val="ru-RU"/>
        </w:rPr>
        <w:t>у</w:t>
      </w:r>
      <w:r w:rsidRPr="00685B2B">
        <w:rPr>
          <w:rFonts w:ascii="Times New Roman" w:eastAsia="Times New Roman" w:hAnsi="Times New Roman" w:cs="Times New Roman"/>
          <w:b/>
          <w:i/>
          <w:spacing w:val="1"/>
          <w:sz w:val="28"/>
          <w:szCs w:val="28"/>
          <w:lang w:val="ru-RU"/>
        </w:rPr>
        <w:t>ж</w:t>
      </w:r>
      <w:r w:rsidRPr="00685B2B">
        <w:rPr>
          <w:rFonts w:ascii="Times New Roman" w:eastAsia="Times New Roman" w:hAnsi="Times New Roman" w:cs="Times New Roman"/>
          <w:b/>
          <w:i/>
          <w:spacing w:val="-1"/>
          <w:sz w:val="28"/>
          <w:szCs w:val="28"/>
          <w:lang w:val="ru-RU"/>
        </w:rPr>
        <w:t>в</w:t>
      </w:r>
      <w:r w:rsidRPr="00685B2B">
        <w:rPr>
          <w:rFonts w:ascii="Times New Roman" w:eastAsia="Times New Roman" w:hAnsi="Times New Roman" w:cs="Times New Roman"/>
          <w:b/>
          <w:i/>
          <w:sz w:val="28"/>
          <w:szCs w:val="28"/>
          <w:lang w:val="ru-RU"/>
        </w:rPr>
        <w:t>ана</w:t>
      </w:r>
      <w:r w:rsidRPr="00685B2B">
        <w:rPr>
          <w:rFonts w:ascii="Times New Roman" w:eastAsia="Times New Roman" w:hAnsi="Times New Roman" w:cs="Times New Roman"/>
          <w:b/>
          <w:i/>
          <w:spacing w:val="1"/>
          <w:sz w:val="28"/>
          <w:szCs w:val="28"/>
          <w:lang w:val="ru-RU"/>
        </w:rPr>
        <w:t>о</w:t>
      </w:r>
      <w:r w:rsidRPr="00685B2B">
        <w:rPr>
          <w:rFonts w:ascii="Times New Roman" w:eastAsia="Times New Roman" w:hAnsi="Times New Roman" w:cs="Times New Roman"/>
          <w:b/>
          <w:i/>
          <w:sz w:val="28"/>
          <w:szCs w:val="28"/>
          <w:lang w:val="ru-RU"/>
        </w:rPr>
        <w:t>т „В</w:t>
      </w:r>
      <w:r w:rsidRPr="00685B2B">
        <w:rPr>
          <w:rFonts w:ascii="Times New Roman" w:eastAsia="Times New Roman" w:hAnsi="Times New Roman" w:cs="Times New Roman"/>
          <w:b/>
          <w:i/>
          <w:spacing w:val="-1"/>
          <w:sz w:val="28"/>
          <w:szCs w:val="28"/>
          <w:lang w:val="ru-RU"/>
        </w:rPr>
        <w:t>о</w:t>
      </w:r>
      <w:r w:rsidRPr="00685B2B">
        <w:rPr>
          <w:rFonts w:ascii="Times New Roman" w:eastAsia="Times New Roman" w:hAnsi="Times New Roman" w:cs="Times New Roman"/>
          <w:b/>
          <w:i/>
          <w:spacing w:val="3"/>
          <w:sz w:val="28"/>
          <w:szCs w:val="28"/>
          <w:lang w:val="ru-RU"/>
        </w:rPr>
        <w:t>д</w:t>
      </w:r>
      <w:r w:rsidRPr="00685B2B">
        <w:rPr>
          <w:rFonts w:ascii="Times New Roman" w:eastAsia="Times New Roman" w:hAnsi="Times New Roman" w:cs="Times New Roman"/>
          <w:b/>
          <w:i/>
          <w:spacing w:val="-1"/>
          <w:sz w:val="28"/>
          <w:szCs w:val="28"/>
          <w:lang w:val="ru-RU"/>
        </w:rPr>
        <w:t>ос</w:t>
      </w:r>
      <w:r w:rsidRPr="00685B2B">
        <w:rPr>
          <w:rFonts w:ascii="Times New Roman" w:eastAsia="Times New Roman" w:hAnsi="Times New Roman" w:cs="Times New Roman"/>
          <w:b/>
          <w:i/>
          <w:sz w:val="28"/>
          <w:szCs w:val="28"/>
          <w:lang w:val="ru-RU"/>
        </w:rPr>
        <w:t>наб</w:t>
      </w:r>
      <w:r w:rsidRPr="00685B2B">
        <w:rPr>
          <w:rFonts w:ascii="Times New Roman" w:eastAsia="Times New Roman" w:hAnsi="Times New Roman" w:cs="Times New Roman"/>
          <w:b/>
          <w:i/>
          <w:spacing w:val="1"/>
          <w:sz w:val="28"/>
          <w:szCs w:val="28"/>
          <w:lang w:val="ru-RU"/>
        </w:rPr>
        <w:t>д</w:t>
      </w:r>
      <w:r w:rsidRPr="00685B2B">
        <w:rPr>
          <w:rFonts w:ascii="Times New Roman" w:eastAsia="Times New Roman" w:hAnsi="Times New Roman" w:cs="Times New Roman"/>
          <w:b/>
          <w:i/>
          <w:spacing w:val="3"/>
          <w:sz w:val="28"/>
          <w:szCs w:val="28"/>
          <w:lang w:val="ru-RU"/>
        </w:rPr>
        <w:t>я</w:t>
      </w:r>
      <w:r w:rsidRPr="00685B2B">
        <w:rPr>
          <w:rFonts w:ascii="Times New Roman" w:eastAsia="Times New Roman" w:hAnsi="Times New Roman" w:cs="Times New Roman"/>
          <w:b/>
          <w:i/>
          <w:spacing w:val="-1"/>
          <w:sz w:val="28"/>
          <w:szCs w:val="28"/>
          <w:lang w:val="ru-RU"/>
        </w:rPr>
        <w:t>в</w:t>
      </w:r>
      <w:r w:rsidRPr="00685B2B">
        <w:rPr>
          <w:rFonts w:ascii="Times New Roman" w:eastAsia="Times New Roman" w:hAnsi="Times New Roman" w:cs="Times New Roman"/>
          <w:b/>
          <w:i/>
          <w:sz w:val="28"/>
          <w:szCs w:val="28"/>
          <w:lang w:val="ru-RU"/>
        </w:rPr>
        <w:t>а</w:t>
      </w:r>
      <w:r w:rsidRPr="00685B2B">
        <w:rPr>
          <w:rFonts w:ascii="Times New Roman" w:eastAsia="Times New Roman" w:hAnsi="Times New Roman" w:cs="Times New Roman"/>
          <w:b/>
          <w:i/>
          <w:spacing w:val="3"/>
          <w:sz w:val="28"/>
          <w:szCs w:val="28"/>
          <w:lang w:val="ru-RU"/>
        </w:rPr>
        <w:t>н</w:t>
      </w:r>
      <w:r w:rsidRPr="00685B2B">
        <w:rPr>
          <w:rFonts w:ascii="Times New Roman" w:eastAsia="Times New Roman" w:hAnsi="Times New Roman" w:cs="Times New Roman"/>
          <w:b/>
          <w:i/>
          <w:sz w:val="28"/>
          <w:szCs w:val="28"/>
          <w:lang w:val="ru-RU"/>
        </w:rPr>
        <w:t>е - Дунав“ ЕО</w:t>
      </w:r>
      <w:r w:rsidRPr="00685B2B">
        <w:rPr>
          <w:rFonts w:ascii="Times New Roman" w:eastAsia="Times New Roman" w:hAnsi="Times New Roman" w:cs="Times New Roman"/>
          <w:b/>
          <w:i/>
          <w:spacing w:val="-1"/>
          <w:sz w:val="28"/>
          <w:szCs w:val="28"/>
          <w:lang w:val="ru-RU"/>
        </w:rPr>
        <w:t>О</w:t>
      </w:r>
      <w:r w:rsidRPr="00685B2B">
        <w:rPr>
          <w:rFonts w:ascii="Times New Roman" w:eastAsia="Times New Roman" w:hAnsi="Times New Roman" w:cs="Times New Roman"/>
          <w:b/>
          <w:i/>
          <w:sz w:val="28"/>
          <w:szCs w:val="28"/>
          <w:lang w:val="ru-RU"/>
        </w:rPr>
        <w:t>Д,гр. Разград, приемат бюджета на Асоциацията за 2025 г.</w:t>
      </w:r>
    </w:p>
    <w:p w:rsidR="0032616F" w:rsidRPr="00685B2B" w:rsidRDefault="0032616F" w:rsidP="0032616F">
      <w:pPr>
        <w:spacing w:after="0" w:line="240" w:lineRule="auto"/>
        <w:ind w:firstLine="709"/>
        <w:jc w:val="both"/>
        <w:rPr>
          <w:rFonts w:ascii="Times New Roman" w:eastAsia="Times New Roman" w:hAnsi="Times New Roman" w:cs="Times New Roman"/>
          <w:b/>
          <w:sz w:val="28"/>
          <w:szCs w:val="28"/>
        </w:rPr>
      </w:pPr>
    </w:p>
    <w:p w:rsidR="0032616F" w:rsidRPr="00685B2B" w:rsidRDefault="0032616F" w:rsidP="0032616F">
      <w:pPr>
        <w:spacing w:after="0" w:line="240" w:lineRule="auto"/>
        <w:ind w:firstLine="709"/>
        <w:jc w:val="both"/>
        <w:rPr>
          <w:rFonts w:ascii="Times New Roman" w:eastAsia="Times New Roman" w:hAnsi="Times New Roman" w:cs="Times New Roman"/>
          <w:b/>
          <w:sz w:val="28"/>
          <w:szCs w:val="28"/>
        </w:rPr>
      </w:pPr>
      <w:r w:rsidRPr="00685B2B">
        <w:rPr>
          <w:rFonts w:ascii="Times New Roman" w:eastAsia="Times New Roman" w:hAnsi="Times New Roman" w:cs="Times New Roman"/>
          <w:b/>
          <w:sz w:val="28"/>
          <w:szCs w:val="28"/>
        </w:rPr>
        <w:t xml:space="preserve">Съгласно чл. 21 от ПОДАВиК бюджетът се приема на редовното заседание на общото събрание не по-късно от 60 дни след приемане на </w:t>
      </w:r>
      <w:r w:rsidRPr="00685B2B">
        <w:rPr>
          <w:rFonts w:ascii="Times New Roman" w:eastAsia="Times New Roman" w:hAnsi="Times New Roman" w:cs="Times New Roman"/>
          <w:b/>
          <w:sz w:val="28"/>
          <w:szCs w:val="28"/>
        </w:rPr>
        <w:lastRenderedPageBreak/>
        <w:t>постановлението за изпълнение на държавния бюджет за съответната година.</w:t>
      </w:r>
    </w:p>
    <w:p w:rsidR="0032616F" w:rsidRPr="00685B2B" w:rsidRDefault="0032616F" w:rsidP="0032616F">
      <w:pPr>
        <w:spacing w:after="0" w:line="240" w:lineRule="auto"/>
        <w:ind w:firstLine="709"/>
        <w:jc w:val="both"/>
        <w:rPr>
          <w:rFonts w:ascii="Times New Roman" w:eastAsia="Times New Roman" w:hAnsi="Times New Roman" w:cs="Times New Roman"/>
          <w:b/>
          <w:sz w:val="28"/>
          <w:szCs w:val="28"/>
        </w:rPr>
      </w:pPr>
      <w:r w:rsidRPr="00685B2B">
        <w:rPr>
          <w:rFonts w:ascii="Times New Roman" w:eastAsia="Times New Roman" w:hAnsi="Times New Roman" w:cs="Times New Roman"/>
          <w:b/>
          <w:sz w:val="28"/>
          <w:szCs w:val="28"/>
        </w:rPr>
        <w:t xml:space="preserve">С Решение № 1 от проведено на 27.12.2024 г. извънредно заседание на общото събрание е приет препоръчителния размер на вноската на държавата в бюджета на 2025г. да е в размер на 22500,22 лв. </w:t>
      </w:r>
      <w:r w:rsidRPr="00685B2B">
        <w:rPr>
          <w:rFonts w:ascii="Times New Roman" w:eastAsia="Times New Roman" w:hAnsi="Times New Roman" w:cs="Times New Roman"/>
          <w:b/>
          <w:sz w:val="28"/>
          <w:szCs w:val="28"/>
          <w:lang w:val="en-GB"/>
        </w:rPr>
        <w:t>(</w:t>
      </w:r>
      <w:r w:rsidRPr="00685B2B">
        <w:rPr>
          <w:rFonts w:ascii="Times New Roman" w:eastAsia="Times New Roman" w:hAnsi="Times New Roman" w:cs="Times New Roman"/>
          <w:b/>
          <w:sz w:val="28"/>
          <w:szCs w:val="28"/>
        </w:rPr>
        <w:t>двадесет и две хиляди и петстотин лева и двадесет и две стотинки</w:t>
      </w:r>
      <w:r w:rsidRPr="00685B2B">
        <w:rPr>
          <w:rFonts w:ascii="Times New Roman" w:eastAsia="Times New Roman" w:hAnsi="Times New Roman" w:cs="Times New Roman"/>
          <w:b/>
          <w:sz w:val="28"/>
          <w:szCs w:val="28"/>
          <w:lang w:val="en-GB"/>
        </w:rPr>
        <w:t>)</w:t>
      </w:r>
      <w:r w:rsidRPr="00685B2B">
        <w:rPr>
          <w:rFonts w:ascii="Times New Roman" w:eastAsia="Times New Roman" w:hAnsi="Times New Roman" w:cs="Times New Roman"/>
          <w:b/>
          <w:sz w:val="28"/>
          <w:szCs w:val="28"/>
        </w:rPr>
        <w:t xml:space="preserve">. Съгласно чл. 20, ал. 4 от ПОДАВиК размерът на общинските вноски се определя въз основа на препоръчителния размер на вноската на държавата и процентното съотношение на гласовете на членовете и в общото събрание. </w:t>
      </w:r>
    </w:p>
    <w:p w:rsidR="0032616F" w:rsidRPr="00685B2B" w:rsidRDefault="0032616F" w:rsidP="0032616F">
      <w:pPr>
        <w:spacing w:after="0" w:line="240" w:lineRule="auto"/>
        <w:ind w:firstLine="709"/>
        <w:jc w:val="both"/>
        <w:rPr>
          <w:rFonts w:ascii="Times New Roman" w:eastAsia="Times New Roman" w:hAnsi="Times New Roman" w:cs="Times New Roman"/>
          <w:b/>
          <w:i/>
          <w:sz w:val="28"/>
          <w:szCs w:val="28"/>
          <w:lang w:val="ru-RU"/>
        </w:rPr>
      </w:pPr>
    </w:p>
    <w:p w:rsidR="0032616F" w:rsidRPr="00685B2B" w:rsidRDefault="0032616F" w:rsidP="0032616F">
      <w:pPr>
        <w:spacing w:after="0" w:line="240" w:lineRule="auto"/>
        <w:ind w:firstLine="709"/>
        <w:jc w:val="both"/>
        <w:rPr>
          <w:rFonts w:ascii="Times New Roman" w:eastAsia="Times New Roman" w:hAnsi="Times New Roman" w:cs="Times New Roman"/>
          <w:b/>
          <w:sz w:val="28"/>
          <w:szCs w:val="28"/>
        </w:rPr>
      </w:pPr>
      <w:r w:rsidRPr="00685B2B">
        <w:rPr>
          <w:rFonts w:ascii="Times New Roman" w:eastAsia="Times New Roman" w:hAnsi="Times New Roman" w:cs="Times New Roman"/>
          <w:b/>
          <w:sz w:val="28"/>
          <w:szCs w:val="28"/>
          <w:lang w:val="ru-RU"/>
        </w:rPr>
        <w:t xml:space="preserve">На основание чл. 10, ал. 6 от </w:t>
      </w:r>
      <w:r w:rsidRPr="00685B2B">
        <w:rPr>
          <w:rFonts w:ascii="Times New Roman" w:eastAsia="Times New Roman" w:hAnsi="Times New Roman" w:cs="Times New Roman"/>
          <w:b/>
          <w:sz w:val="28"/>
          <w:szCs w:val="28"/>
        </w:rPr>
        <w:t xml:space="preserve">Правилника за организацията и дейността на асоциациите по водоснабдяване и канализация, </w:t>
      </w:r>
      <w:r w:rsidRPr="00685B2B">
        <w:rPr>
          <w:rFonts w:ascii="Times New Roman" w:eastAsia="Times New Roman" w:hAnsi="Times New Roman" w:cs="Times New Roman"/>
          <w:b/>
          <w:color w:val="000000"/>
          <w:sz w:val="28"/>
          <w:szCs w:val="28"/>
        </w:rPr>
        <w:t>писмените материали</w:t>
      </w:r>
      <w:r w:rsidRPr="00685B2B">
        <w:rPr>
          <w:rFonts w:ascii="Times New Roman" w:eastAsia="Times New Roman" w:hAnsi="Times New Roman" w:cs="Times New Roman"/>
          <w:b/>
          <w:sz w:val="28"/>
          <w:szCs w:val="28"/>
        </w:rPr>
        <w:t xml:space="preserve">, свързани с дневния ред на общото събрание – отчет за дейността на Асоциацията по В и К, ведно с отчет за изпълнение и обяснителна записка на бюджета за 2024 г., са изпратени па хартиен носител </w:t>
      </w:r>
      <w:r w:rsidRPr="00685B2B">
        <w:rPr>
          <w:rFonts w:ascii="Times New Roman" w:eastAsia="Times New Roman" w:hAnsi="Times New Roman" w:cs="Times New Roman"/>
          <w:b/>
          <w:sz w:val="28"/>
          <w:szCs w:val="28"/>
          <w:lang w:val="en-GB"/>
        </w:rPr>
        <w:t>(</w:t>
      </w:r>
      <w:r w:rsidRPr="00685B2B">
        <w:rPr>
          <w:rFonts w:ascii="Times New Roman" w:eastAsia="Times New Roman" w:hAnsi="Times New Roman" w:cs="Times New Roman"/>
          <w:b/>
          <w:sz w:val="28"/>
          <w:szCs w:val="28"/>
        </w:rPr>
        <w:t>съгласно чл. 16, т. 3 и чл. 26 от Правилника за организацията и дейността на асоциациите по водоснабдяване и канализация</w:t>
      </w:r>
      <w:r w:rsidRPr="00685B2B">
        <w:rPr>
          <w:rFonts w:ascii="Times New Roman" w:eastAsia="Times New Roman" w:hAnsi="Times New Roman" w:cs="Times New Roman"/>
          <w:b/>
          <w:sz w:val="28"/>
          <w:szCs w:val="28"/>
          <w:lang w:val="en-GB"/>
        </w:rPr>
        <w:t>)</w:t>
      </w:r>
      <w:r w:rsidRPr="00685B2B">
        <w:rPr>
          <w:rFonts w:ascii="Times New Roman" w:eastAsia="Times New Roman" w:hAnsi="Times New Roman" w:cs="Times New Roman"/>
          <w:b/>
          <w:sz w:val="28"/>
          <w:szCs w:val="28"/>
        </w:rPr>
        <w:t>.</w:t>
      </w:r>
    </w:p>
    <w:p w:rsidR="0032616F" w:rsidRPr="00685B2B" w:rsidRDefault="0032616F" w:rsidP="0032616F">
      <w:pPr>
        <w:spacing w:after="0" w:line="240" w:lineRule="auto"/>
        <w:ind w:firstLine="709"/>
        <w:jc w:val="both"/>
        <w:rPr>
          <w:rFonts w:ascii="Times New Roman" w:eastAsia="Times New Roman" w:hAnsi="Times New Roman" w:cs="Times New Roman"/>
          <w:b/>
          <w:sz w:val="28"/>
          <w:szCs w:val="28"/>
        </w:rPr>
      </w:pPr>
      <w:r w:rsidRPr="00685B2B">
        <w:rPr>
          <w:rFonts w:ascii="Times New Roman" w:eastAsia="Times New Roman" w:hAnsi="Times New Roman" w:cs="Times New Roman"/>
          <w:b/>
          <w:sz w:val="28"/>
          <w:szCs w:val="28"/>
        </w:rPr>
        <w:t>Годишния финансов отчет и проекта на бюджет за 2025 г., ведно с приложенията, са изпратени на електронната поща на Община Разград и са на разположение за запознаване на хартиен носител на адрес: гр. Разград, бул. “Бели Лом“ № 37А, етаж 8, стая 810 и публикувани на интернет страницата на Областна администрация Разград /Асоциации по В и К, при спазване ограниченията по смисъла  на Закона за защита на личните данни.</w:t>
      </w:r>
    </w:p>
    <w:p w:rsidR="0032616F" w:rsidRPr="00685B2B" w:rsidRDefault="0032616F" w:rsidP="0032616F">
      <w:pPr>
        <w:spacing w:after="0" w:line="240" w:lineRule="auto"/>
        <w:ind w:firstLine="709"/>
        <w:jc w:val="both"/>
        <w:rPr>
          <w:rFonts w:ascii="Times New Roman" w:eastAsia="Times New Roman" w:hAnsi="Times New Roman" w:cs="Times New Roman"/>
          <w:b/>
          <w:sz w:val="28"/>
          <w:szCs w:val="28"/>
          <w:lang w:val="en-US"/>
        </w:rPr>
      </w:pPr>
      <w:r w:rsidRPr="00685B2B">
        <w:rPr>
          <w:rFonts w:ascii="Times New Roman" w:eastAsia="Times New Roman" w:hAnsi="Times New Roman" w:cs="Times New Roman"/>
          <w:b/>
          <w:sz w:val="28"/>
          <w:szCs w:val="28"/>
        </w:rPr>
        <w:t xml:space="preserve">На основание чл. 11 от Правилника за организацията и дейността на асоциациите по водоснабдяване и канализация, всеки член на асоциацията има право да поиска включване на допълнителни въпроси за обсъждане в дневния ред, като следва същите да бъдат изпратени не по-късно от 21 дни преди деня на провеждане на общото събрание на адрес: гр. Разград, бул. “Бели Лом“ № 37А, етаж 8, стая 810 или на </w:t>
      </w:r>
      <w:r w:rsidRPr="00685B2B">
        <w:rPr>
          <w:rFonts w:ascii="Times New Roman" w:eastAsia="Times New Roman" w:hAnsi="Times New Roman" w:cs="Times New Roman"/>
          <w:b/>
          <w:sz w:val="28"/>
          <w:szCs w:val="28"/>
          <w:lang w:val="en-US"/>
        </w:rPr>
        <w:t>e mail:</w:t>
      </w:r>
      <w:hyperlink r:id="rId7" w:history="1">
        <w:r w:rsidRPr="00685B2B">
          <w:rPr>
            <w:rFonts w:ascii="Times New Roman" w:eastAsia="Times New Roman" w:hAnsi="Times New Roman" w:cs="Times New Roman"/>
            <w:b/>
            <w:color w:val="0000FF"/>
            <w:sz w:val="28"/>
            <w:szCs w:val="28"/>
            <w:u w:val="single"/>
            <w:lang w:val="en-US"/>
          </w:rPr>
          <w:t>rz.ViK_GS@rz-government.org</w:t>
        </w:r>
      </w:hyperlink>
      <w:r w:rsidRPr="00685B2B">
        <w:rPr>
          <w:rFonts w:ascii="Times New Roman" w:eastAsia="Times New Roman" w:hAnsi="Times New Roman" w:cs="Times New Roman"/>
          <w:b/>
          <w:sz w:val="28"/>
          <w:szCs w:val="28"/>
          <w:lang w:val="en-US"/>
        </w:rPr>
        <w:t>.</w:t>
      </w:r>
    </w:p>
    <w:p w:rsidR="0032616F" w:rsidRPr="00685B2B" w:rsidRDefault="0032616F" w:rsidP="0032616F">
      <w:pPr>
        <w:spacing w:after="0" w:line="240" w:lineRule="auto"/>
        <w:ind w:firstLine="709"/>
        <w:jc w:val="both"/>
        <w:rPr>
          <w:rFonts w:ascii="Times New Roman" w:eastAsia="Times New Roman" w:hAnsi="Times New Roman" w:cs="Times New Roman"/>
          <w:b/>
          <w:sz w:val="28"/>
          <w:szCs w:val="28"/>
        </w:rPr>
      </w:pPr>
      <w:r w:rsidRPr="00685B2B">
        <w:rPr>
          <w:rFonts w:ascii="Times New Roman" w:eastAsia="Times New Roman" w:hAnsi="Times New Roman" w:cs="Times New Roman"/>
          <w:b/>
          <w:sz w:val="28"/>
          <w:szCs w:val="28"/>
        </w:rPr>
        <w:t xml:space="preserve">На основание чл. 198е, ал. 3 от Закон за водите, представителят на общината в Асоциация по В и К е кметът на общината, а при невъзможност той да участва, общинският съвет определя друг представител като съгласува позицията и мандата за гласуване по точките от дневния ред, съгласно разпоредбите на чл. 198е, ал. 5 от Закона за водите и чл. 5, ал. 6 от Правилник за организацията и дейността на асоциациите по водоснабдяване и канализация. На основание чл. 14, ал. 4 от Правилника за организацията и дейността на асоциациите по водоснабдяване и канализация, когато при провеждане на гласуване, някой от представителите на общините от </w:t>
      </w:r>
      <w:r w:rsidRPr="00685B2B">
        <w:rPr>
          <w:rFonts w:ascii="Times New Roman" w:eastAsia="Times New Roman" w:hAnsi="Times New Roman" w:cs="Times New Roman"/>
          <w:b/>
          <w:sz w:val="28"/>
          <w:szCs w:val="28"/>
        </w:rPr>
        <w:lastRenderedPageBreak/>
        <w:t>съответната асоциация, имащи право на глас, упражни това право с „против“ или „въздържал се“, следва съответният представител да представи писмено становище за това решение, което се включа в протокола.</w:t>
      </w:r>
    </w:p>
    <w:p w:rsidR="0032616F" w:rsidRPr="00685B2B" w:rsidRDefault="0032616F" w:rsidP="0032616F">
      <w:pPr>
        <w:widowControl w:val="0"/>
        <w:autoSpaceDE w:val="0"/>
        <w:autoSpaceDN w:val="0"/>
        <w:spacing w:after="0" w:line="240" w:lineRule="auto"/>
        <w:ind w:firstLine="709"/>
        <w:jc w:val="both"/>
        <w:rPr>
          <w:rFonts w:ascii="Times New Roman" w:eastAsia="Times New Roman" w:hAnsi="Times New Roman" w:cs="Times New Roman"/>
          <w:b/>
          <w:sz w:val="28"/>
          <w:szCs w:val="28"/>
          <w:lang w:eastAsia="bg-BG" w:bidi="bg-BG"/>
        </w:rPr>
      </w:pPr>
    </w:p>
    <w:p w:rsidR="0032616F" w:rsidRPr="00FB75D2" w:rsidRDefault="0032616F" w:rsidP="0032616F">
      <w:pPr>
        <w:spacing w:after="0" w:line="240" w:lineRule="auto"/>
        <w:ind w:firstLine="709"/>
        <w:jc w:val="both"/>
        <w:rPr>
          <w:rFonts w:ascii="Times New Roman" w:hAnsi="Times New Roman" w:cs="Times New Roman"/>
          <w:b/>
          <w:iCs/>
          <w:sz w:val="28"/>
          <w:szCs w:val="28"/>
          <w:lang w:eastAsia="bg-BG"/>
        </w:rPr>
      </w:pPr>
      <w:r w:rsidRPr="00685B2B">
        <w:rPr>
          <w:rFonts w:ascii="Times New Roman" w:eastAsia="Times New Roman" w:hAnsi="Times New Roman" w:cs="Times New Roman"/>
          <w:b/>
          <w:sz w:val="28"/>
          <w:szCs w:val="28"/>
          <w:lang w:eastAsia="bg-BG" w:bidi="bg-BG"/>
        </w:rPr>
        <w:t xml:space="preserve">Предвид гореизложеното и на основание чл. 21, ал. 1, т. 23, ал. 2 и чл. 22, ал. 1 от Закона за местното самоуправление и местната администрация, чл. 198в, ал. 4 и чл. 198е, ал. 3 и ал. 5 от Закона за водите, чл. 5, ал. 6  от Правилника за организацията  и дейността на асоциациите по водоснабдяване и канализация и Решение № 744 по Протокол № 55 от проведено на 17.02.2015 г. заседание на Общински съвет Разград, </w:t>
      </w:r>
      <w:r w:rsidRPr="00FB75D2">
        <w:rPr>
          <w:rFonts w:ascii="Times New Roman" w:eastAsia="Times New Roman" w:hAnsi="Times New Roman" w:cs="Times New Roman"/>
          <w:b/>
          <w:sz w:val="28"/>
          <w:szCs w:val="28"/>
          <w:lang w:eastAsia="bg-BG" w:bidi="bg-BG"/>
        </w:rPr>
        <w:t xml:space="preserve">Общински съвет Разград, </w:t>
      </w:r>
      <w:r w:rsidRPr="00FB75D2">
        <w:rPr>
          <w:rFonts w:ascii="Times New Roman" w:hAnsi="Times New Roman" w:cs="Times New Roman"/>
          <w:b/>
          <w:iCs/>
          <w:sz w:val="28"/>
          <w:szCs w:val="28"/>
          <w:lang w:eastAsia="bg-BG"/>
        </w:rPr>
        <w:t>след поименно гласуване, с 18 гласа „ЗА“, „против“ – 10, „въздържал се“ –няма,</w:t>
      </w:r>
    </w:p>
    <w:p w:rsidR="0032616F" w:rsidRPr="00FE6484" w:rsidRDefault="0032616F" w:rsidP="0032616F">
      <w:pPr>
        <w:spacing w:after="0" w:line="240" w:lineRule="auto"/>
        <w:ind w:firstLine="709"/>
        <w:jc w:val="both"/>
        <w:rPr>
          <w:rFonts w:ascii="Times New Roman" w:hAnsi="Times New Roman"/>
          <w:b/>
          <w:iCs/>
          <w:sz w:val="28"/>
          <w:szCs w:val="28"/>
          <w:lang w:eastAsia="bg-BG"/>
        </w:rPr>
      </w:pPr>
    </w:p>
    <w:p w:rsidR="0032616F" w:rsidRPr="00FE6484" w:rsidRDefault="0032616F" w:rsidP="00AB4CC9">
      <w:pPr>
        <w:spacing w:after="0" w:line="240" w:lineRule="auto"/>
        <w:jc w:val="center"/>
        <w:rPr>
          <w:rFonts w:ascii="Times New Roman" w:eastAsia="Calibri" w:hAnsi="Times New Roman" w:cs="Times New Roman"/>
          <w:b/>
          <w:sz w:val="28"/>
          <w:szCs w:val="28"/>
        </w:rPr>
      </w:pPr>
      <w:r w:rsidRPr="00FE6484">
        <w:rPr>
          <w:rFonts w:ascii="Times New Roman" w:eastAsia="Calibri" w:hAnsi="Times New Roman" w:cs="Times New Roman"/>
          <w:b/>
          <w:sz w:val="28"/>
          <w:szCs w:val="28"/>
        </w:rPr>
        <w:t>Р Е Ш И:</w:t>
      </w:r>
    </w:p>
    <w:p w:rsidR="0032616F" w:rsidRPr="00685B2B" w:rsidRDefault="0032616F" w:rsidP="0032616F">
      <w:pPr>
        <w:widowControl w:val="0"/>
        <w:autoSpaceDE w:val="0"/>
        <w:autoSpaceDN w:val="0"/>
        <w:spacing w:after="0" w:line="240" w:lineRule="auto"/>
        <w:ind w:firstLine="709"/>
        <w:jc w:val="both"/>
        <w:rPr>
          <w:rFonts w:ascii="Times New Roman" w:eastAsia="Times New Roman" w:hAnsi="Times New Roman" w:cs="Times New Roman"/>
          <w:sz w:val="24"/>
          <w:szCs w:val="24"/>
          <w:lang w:eastAsia="bg-BG" w:bidi="bg-BG"/>
        </w:rPr>
      </w:pPr>
    </w:p>
    <w:p w:rsidR="0032616F" w:rsidRPr="00685B2B" w:rsidRDefault="0032616F" w:rsidP="0032616F">
      <w:pPr>
        <w:widowControl w:val="0"/>
        <w:autoSpaceDE w:val="0"/>
        <w:autoSpaceDN w:val="0"/>
        <w:spacing w:after="0" w:line="240" w:lineRule="auto"/>
        <w:ind w:firstLine="709"/>
        <w:jc w:val="both"/>
        <w:rPr>
          <w:rFonts w:ascii="Times New Roman" w:eastAsia="Times New Roman" w:hAnsi="Times New Roman" w:cs="Times New Roman"/>
          <w:b/>
          <w:sz w:val="28"/>
          <w:szCs w:val="28"/>
          <w:lang w:eastAsia="bg-BG" w:bidi="bg-BG"/>
        </w:rPr>
      </w:pPr>
      <w:r w:rsidRPr="00685B2B">
        <w:rPr>
          <w:rFonts w:ascii="Times New Roman" w:eastAsia="Times New Roman" w:hAnsi="Times New Roman" w:cs="Times New Roman"/>
          <w:b/>
          <w:sz w:val="28"/>
          <w:szCs w:val="28"/>
          <w:lang w:eastAsia="bg-BG" w:bidi="bg-BG"/>
        </w:rPr>
        <w:t xml:space="preserve">      І. Възлага на представителя на Община Разград в редовното заседание на Общото събрание на Асоциацията по В и К на обособената територия, обслужвана от  „Водоснабдяване-Дунав“ ЕООД, гр. Разград, което ще се проведе на 26.06.2025 г. (четвъртък) от 11:00 часа, да гласува по точки 1, 2, 3 и 4 от дневния ред,относно:</w:t>
      </w:r>
    </w:p>
    <w:p w:rsidR="0032616F" w:rsidRPr="00685B2B" w:rsidRDefault="0032616F" w:rsidP="0032616F">
      <w:pPr>
        <w:widowControl w:val="0"/>
        <w:autoSpaceDE w:val="0"/>
        <w:autoSpaceDN w:val="0"/>
        <w:spacing w:after="0" w:line="240" w:lineRule="auto"/>
        <w:ind w:firstLine="709"/>
        <w:jc w:val="both"/>
        <w:rPr>
          <w:rFonts w:ascii="Times New Roman" w:eastAsia="Times New Roman" w:hAnsi="Times New Roman" w:cs="Times New Roman"/>
          <w:b/>
          <w:sz w:val="28"/>
          <w:szCs w:val="28"/>
          <w:lang w:val="en-GB"/>
        </w:rPr>
      </w:pPr>
      <w:r w:rsidRPr="00685B2B">
        <w:rPr>
          <w:rFonts w:ascii="Times New Roman" w:eastAsia="Times New Roman" w:hAnsi="Times New Roman" w:cs="Times New Roman"/>
          <w:b/>
          <w:sz w:val="28"/>
          <w:szCs w:val="28"/>
        </w:rPr>
        <w:t>1. Приемане на отчет за дейността на Асоциацията по В и К за 2024 г. по смисъла на чл. 198в, ал. 4, т. 10 от Закона за водите</w:t>
      </w:r>
      <w:r w:rsidRPr="00685B2B">
        <w:rPr>
          <w:rFonts w:ascii="Times New Roman" w:eastAsia="Times New Roman" w:hAnsi="Times New Roman" w:cs="Times New Roman"/>
          <w:b/>
          <w:sz w:val="28"/>
          <w:szCs w:val="28"/>
          <w:lang w:val="en-GB"/>
        </w:rPr>
        <w:t>.</w:t>
      </w:r>
    </w:p>
    <w:p w:rsidR="0032616F" w:rsidRPr="00685B2B" w:rsidRDefault="0032616F" w:rsidP="0032616F">
      <w:pPr>
        <w:spacing w:after="0" w:line="240" w:lineRule="auto"/>
        <w:ind w:firstLine="709"/>
        <w:jc w:val="both"/>
        <w:rPr>
          <w:rFonts w:ascii="Times New Roman" w:eastAsia="Times New Roman" w:hAnsi="Times New Roman" w:cs="Times New Roman"/>
          <w:b/>
          <w:i/>
          <w:sz w:val="28"/>
          <w:szCs w:val="28"/>
          <w:lang w:val="ru-RU"/>
        </w:rPr>
      </w:pPr>
    </w:p>
    <w:p w:rsidR="0032616F" w:rsidRPr="00685B2B" w:rsidRDefault="0032616F" w:rsidP="0032616F">
      <w:pPr>
        <w:spacing w:after="0" w:line="240" w:lineRule="auto"/>
        <w:ind w:firstLine="709"/>
        <w:jc w:val="both"/>
        <w:rPr>
          <w:rFonts w:ascii="Times New Roman" w:eastAsia="Times New Roman" w:hAnsi="Times New Roman" w:cs="Times New Roman"/>
          <w:b/>
          <w:i/>
          <w:sz w:val="28"/>
          <w:szCs w:val="28"/>
          <w:lang w:val="ru-RU"/>
        </w:rPr>
      </w:pPr>
      <w:r w:rsidRPr="00685B2B">
        <w:rPr>
          <w:rFonts w:ascii="Times New Roman" w:eastAsia="Times New Roman" w:hAnsi="Times New Roman" w:cs="Times New Roman"/>
          <w:b/>
          <w:i/>
          <w:sz w:val="28"/>
          <w:szCs w:val="28"/>
          <w:lang w:val="ru-RU"/>
        </w:rPr>
        <w:t xml:space="preserve">Решение 1 по т. 1: </w:t>
      </w:r>
      <w:r w:rsidRPr="00685B2B">
        <w:rPr>
          <w:rFonts w:ascii="Times New Roman" w:eastAsia="Times New Roman" w:hAnsi="Times New Roman" w:cs="Times New Roman"/>
          <w:b/>
          <w:i/>
          <w:sz w:val="28"/>
          <w:szCs w:val="28"/>
        </w:rPr>
        <w:t xml:space="preserve">На основание чл. 198в, ал. 4, т. 10 от Закона за водите, във връзка с чл. 9, ал. 2 от </w:t>
      </w:r>
      <w:r w:rsidRPr="00685B2B">
        <w:rPr>
          <w:rFonts w:ascii="Times New Roman" w:eastAsia="Times New Roman" w:hAnsi="Times New Roman" w:cs="Times New Roman"/>
          <w:b/>
          <w:i/>
          <w:sz w:val="28"/>
          <w:szCs w:val="28"/>
          <w:lang w:val="ru-RU"/>
        </w:rPr>
        <w:t>Правилника за организацията и дейността на асоциациите по водоснабдяване и канализация</w:t>
      </w:r>
      <w:r w:rsidRPr="00685B2B">
        <w:rPr>
          <w:rFonts w:ascii="Times New Roman" w:eastAsia="Times New Roman" w:hAnsi="Times New Roman" w:cs="Times New Roman"/>
          <w:b/>
          <w:i/>
          <w:sz w:val="28"/>
          <w:szCs w:val="28"/>
        </w:rPr>
        <w:t xml:space="preserve"> членовете на Общото събрание на Асоциация по В и К </w:t>
      </w:r>
      <w:r w:rsidRPr="00685B2B">
        <w:rPr>
          <w:rFonts w:ascii="Times New Roman" w:eastAsia="Times New Roman" w:hAnsi="Times New Roman" w:cs="Times New Roman"/>
          <w:b/>
          <w:i/>
          <w:sz w:val="28"/>
          <w:szCs w:val="28"/>
          <w:lang w:val="ru-RU"/>
        </w:rPr>
        <w:t>на</w:t>
      </w:r>
      <w:r w:rsidRPr="00685B2B">
        <w:rPr>
          <w:rFonts w:ascii="Times New Roman" w:eastAsia="Times New Roman" w:hAnsi="Times New Roman" w:cs="Times New Roman"/>
          <w:b/>
          <w:i/>
          <w:spacing w:val="-1"/>
          <w:sz w:val="28"/>
          <w:szCs w:val="28"/>
          <w:lang w:val="ru-RU"/>
        </w:rPr>
        <w:t>о</w:t>
      </w:r>
      <w:r w:rsidRPr="00685B2B">
        <w:rPr>
          <w:rFonts w:ascii="Times New Roman" w:eastAsia="Times New Roman" w:hAnsi="Times New Roman" w:cs="Times New Roman"/>
          <w:b/>
          <w:i/>
          <w:sz w:val="28"/>
          <w:szCs w:val="28"/>
          <w:lang w:val="ru-RU"/>
        </w:rPr>
        <w:t>б</w:t>
      </w:r>
      <w:r w:rsidRPr="00685B2B">
        <w:rPr>
          <w:rFonts w:ascii="Times New Roman" w:eastAsia="Times New Roman" w:hAnsi="Times New Roman" w:cs="Times New Roman"/>
          <w:b/>
          <w:i/>
          <w:spacing w:val="1"/>
          <w:sz w:val="28"/>
          <w:szCs w:val="28"/>
          <w:lang w:val="ru-RU"/>
        </w:rPr>
        <w:t>ос</w:t>
      </w:r>
      <w:r w:rsidRPr="00685B2B">
        <w:rPr>
          <w:rFonts w:ascii="Times New Roman" w:eastAsia="Times New Roman" w:hAnsi="Times New Roman" w:cs="Times New Roman"/>
          <w:b/>
          <w:i/>
          <w:spacing w:val="-1"/>
          <w:sz w:val="28"/>
          <w:szCs w:val="28"/>
          <w:lang w:val="ru-RU"/>
        </w:rPr>
        <w:t>о</w:t>
      </w:r>
      <w:r w:rsidRPr="00685B2B">
        <w:rPr>
          <w:rFonts w:ascii="Times New Roman" w:eastAsia="Times New Roman" w:hAnsi="Times New Roman" w:cs="Times New Roman"/>
          <w:b/>
          <w:i/>
          <w:sz w:val="28"/>
          <w:szCs w:val="28"/>
          <w:lang w:val="ru-RU"/>
        </w:rPr>
        <w:t>б</w:t>
      </w:r>
      <w:r w:rsidRPr="00685B2B">
        <w:rPr>
          <w:rFonts w:ascii="Times New Roman" w:eastAsia="Times New Roman" w:hAnsi="Times New Roman" w:cs="Times New Roman"/>
          <w:b/>
          <w:i/>
          <w:spacing w:val="-1"/>
          <w:sz w:val="28"/>
          <w:szCs w:val="28"/>
          <w:lang w:val="ru-RU"/>
        </w:rPr>
        <w:t>е</w:t>
      </w:r>
      <w:r w:rsidRPr="00685B2B">
        <w:rPr>
          <w:rFonts w:ascii="Times New Roman" w:eastAsia="Times New Roman" w:hAnsi="Times New Roman" w:cs="Times New Roman"/>
          <w:b/>
          <w:i/>
          <w:spacing w:val="3"/>
          <w:sz w:val="28"/>
          <w:szCs w:val="28"/>
          <w:lang w:val="ru-RU"/>
        </w:rPr>
        <w:t>н</w:t>
      </w:r>
      <w:r w:rsidRPr="00685B2B">
        <w:rPr>
          <w:rFonts w:ascii="Times New Roman" w:eastAsia="Times New Roman" w:hAnsi="Times New Roman" w:cs="Times New Roman"/>
          <w:b/>
          <w:i/>
          <w:spacing w:val="1"/>
          <w:sz w:val="28"/>
          <w:szCs w:val="28"/>
          <w:lang w:val="ru-RU"/>
        </w:rPr>
        <w:t>а</w:t>
      </w:r>
      <w:r w:rsidRPr="00685B2B">
        <w:rPr>
          <w:rFonts w:ascii="Times New Roman" w:eastAsia="Times New Roman" w:hAnsi="Times New Roman" w:cs="Times New Roman"/>
          <w:b/>
          <w:i/>
          <w:sz w:val="28"/>
          <w:szCs w:val="28"/>
          <w:lang w:val="ru-RU"/>
        </w:rPr>
        <w:t>тат</w:t>
      </w:r>
      <w:r w:rsidRPr="00685B2B">
        <w:rPr>
          <w:rFonts w:ascii="Times New Roman" w:eastAsia="Times New Roman" w:hAnsi="Times New Roman" w:cs="Times New Roman"/>
          <w:b/>
          <w:i/>
          <w:spacing w:val="-2"/>
          <w:sz w:val="28"/>
          <w:szCs w:val="28"/>
          <w:lang w:val="ru-RU"/>
        </w:rPr>
        <w:t>е</w:t>
      </w:r>
      <w:r w:rsidRPr="00685B2B">
        <w:rPr>
          <w:rFonts w:ascii="Times New Roman" w:eastAsia="Times New Roman" w:hAnsi="Times New Roman" w:cs="Times New Roman"/>
          <w:b/>
          <w:i/>
          <w:spacing w:val="1"/>
          <w:sz w:val="28"/>
          <w:szCs w:val="28"/>
          <w:lang w:val="ru-RU"/>
        </w:rPr>
        <w:t>р</w:t>
      </w:r>
      <w:r w:rsidRPr="00685B2B">
        <w:rPr>
          <w:rFonts w:ascii="Times New Roman" w:eastAsia="Times New Roman" w:hAnsi="Times New Roman" w:cs="Times New Roman"/>
          <w:b/>
          <w:i/>
          <w:spacing w:val="2"/>
          <w:sz w:val="28"/>
          <w:szCs w:val="28"/>
          <w:lang w:val="ru-RU"/>
        </w:rPr>
        <w:t>и</w:t>
      </w:r>
      <w:r w:rsidRPr="00685B2B">
        <w:rPr>
          <w:rFonts w:ascii="Times New Roman" w:eastAsia="Times New Roman" w:hAnsi="Times New Roman" w:cs="Times New Roman"/>
          <w:b/>
          <w:i/>
          <w:sz w:val="28"/>
          <w:szCs w:val="28"/>
          <w:lang w:val="ru-RU"/>
        </w:rPr>
        <w:t>т</w:t>
      </w:r>
      <w:r w:rsidRPr="00685B2B">
        <w:rPr>
          <w:rFonts w:ascii="Times New Roman" w:eastAsia="Times New Roman" w:hAnsi="Times New Roman" w:cs="Times New Roman"/>
          <w:b/>
          <w:i/>
          <w:spacing w:val="-1"/>
          <w:sz w:val="28"/>
          <w:szCs w:val="28"/>
          <w:lang w:val="ru-RU"/>
        </w:rPr>
        <w:t>о</w:t>
      </w:r>
      <w:r w:rsidRPr="00685B2B">
        <w:rPr>
          <w:rFonts w:ascii="Times New Roman" w:eastAsia="Times New Roman" w:hAnsi="Times New Roman" w:cs="Times New Roman"/>
          <w:b/>
          <w:i/>
          <w:spacing w:val="1"/>
          <w:sz w:val="28"/>
          <w:szCs w:val="28"/>
          <w:lang w:val="ru-RU"/>
        </w:rPr>
        <w:t>р</w:t>
      </w:r>
      <w:r w:rsidRPr="00685B2B">
        <w:rPr>
          <w:rFonts w:ascii="Times New Roman" w:eastAsia="Times New Roman" w:hAnsi="Times New Roman" w:cs="Times New Roman"/>
          <w:b/>
          <w:i/>
          <w:sz w:val="28"/>
          <w:szCs w:val="28"/>
          <w:lang w:val="ru-RU"/>
        </w:rPr>
        <w:t xml:space="preserve">ия, </w:t>
      </w:r>
      <w:r w:rsidRPr="00685B2B">
        <w:rPr>
          <w:rFonts w:ascii="Times New Roman" w:eastAsia="Times New Roman" w:hAnsi="Times New Roman" w:cs="Times New Roman"/>
          <w:b/>
          <w:i/>
          <w:spacing w:val="-1"/>
          <w:sz w:val="28"/>
          <w:szCs w:val="28"/>
          <w:lang w:val="ru-RU"/>
        </w:rPr>
        <w:t>о</w:t>
      </w:r>
      <w:r w:rsidRPr="00685B2B">
        <w:rPr>
          <w:rFonts w:ascii="Times New Roman" w:eastAsia="Times New Roman" w:hAnsi="Times New Roman" w:cs="Times New Roman"/>
          <w:b/>
          <w:i/>
          <w:sz w:val="28"/>
          <w:szCs w:val="28"/>
          <w:lang w:val="ru-RU"/>
        </w:rPr>
        <w:t>б</w:t>
      </w:r>
      <w:r w:rsidRPr="00685B2B">
        <w:rPr>
          <w:rFonts w:ascii="Times New Roman" w:eastAsia="Times New Roman" w:hAnsi="Times New Roman" w:cs="Times New Roman"/>
          <w:b/>
          <w:i/>
          <w:spacing w:val="-1"/>
          <w:sz w:val="28"/>
          <w:szCs w:val="28"/>
          <w:lang w:val="ru-RU"/>
        </w:rPr>
        <w:t>с</w:t>
      </w:r>
      <w:r w:rsidRPr="00685B2B">
        <w:rPr>
          <w:rFonts w:ascii="Times New Roman" w:eastAsia="Times New Roman" w:hAnsi="Times New Roman" w:cs="Times New Roman"/>
          <w:b/>
          <w:i/>
          <w:spacing w:val="1"/>
          <w:sz w:val="28"/>
          <w:szCs w:val="28"/>
          <w:lang w:val="ru-RU"/>
        </w:rPr>
        <w:t>л</w:t>
      </w:r>
      <w:r w:rsidRPr="00685B2B">
        <w:rPr>
          <w:rFonts w:ascii="Times New Roman" w:eastAsia="Times New Roman" w:hAnsi="Times New Roman" w:cs="Times New Roman"/>
          <w:b/>
          <w:i/>
          <w:sz w:val="28"/>
          <w:szCs w:val="28"/>
          <w:lang w:val="ru-RU"/>
        </w:rPr>
        <w:t>у</w:t>
      </w:r>
      <w:r w:rsidRPr="00685B2B">
        <w:rPr>
          <w:rFonts w:ascii="Times New Roman" w:eastAsia="Times New Roman" w:hAnsi="Times New Roman" w:cs="Times New Roman"/>
          <w:b/>
          <w:i/>
          <w:spacing w:val="1"/>
          <w:sz w:val="28"/>
          <w:szCs w:val="28"/>
          <w:lang w:val="ru-RU"/>
        </w:rPr>
        <w:t>ж</w:t>
      </w:r>
      <w:r w:rsidRPr="00685B2B">
        <w:rPr>
          <w:rFonts w:ascii="Times New Roman" w:eastAsia="Times New Roman" w:hAnsi="Times New Roman" w:cs="Times New Roman"/>
          <w:b/>
          <w:i/>
          <w:spacing w:val="-1"/>
          <w:sz w:val="28"/>
          <w:szCs w:val="28"/>
          <w:lang w:val="ru-RU"/>
        </w:rPr>
        <w:t>в</w:t>
      </w:r>
      <w:r w:rsidRPr="00685B2B">
        <w:rPr>
          <w:rFonts w:ascii="Times New Roman" w:eastAsia="Times New Roman" w:hAnsi="Times New Roman" w:cs="Times New Roman"/>
          <w:b/>
          <w:i/>
          <w:sz w:val="28"/>
          <w:szCs w:val="28"/>
          <w:lang w:val="ru-RU"/>
        </w:rPr>
        <w:t>ана</w:t>
      </w:r>
      <w:r w:rsidRPr="00685B2B">
        <w:rPr>
          <w:rFonts w:ascii="Times New Roman" w:eastAsia="Times New Roman" w:hAnsi="Times New Roman" w:cs="Times New Roman"/>
          <w:b/>
          <w:i/>
          <w:spacing w:val="1"/>
          <w:sz w:val="28"/>
          <w:szCs w:val="28"/>
          <w:lang w:val="ru-RU"/>
        </w:rPr>
        <w:t>о</w:t>
      </w:r>
      <w:r w:rsidRPr="00685B2B">
        <w:rPr>
          <w:rFonts w:ascii="Times New Roman" w:eastAsia="Times New Roman" w:hAnsi="Times New Roman" w:cs="Times New Roman"/>
          <w:b/>
          <w:i/>
          <w:sz w:val="28"/>
          <w:szCs w:val="28"/>
          <w:lang w:val="ru-RU"/>
        </w:rPr>
        <w:t>т „В</w:t>
      </w:r>
      <w:r w:rsidRPr="00685B2B">
        <w:rPr>
          <w:rFonts w:ascii="Times New Roman" w:eastAsia="Times New Roman" w:hAnsi="Times New Roman" w:cs="Times New Roman"/>
          <w:b/>
          <w:i/>
          <w:spacing w:val="-1"/>
          <w:sz w:val="28"/>
          <w:szCs w:val="28"/>
          <w:lang w:val="ru-RU"/>
        </w:rPr>
        <w:t>о</w:t>
      </w:r>
      <w:r w:rsidRPr="00685B2B">
        <w:rPr>
          <w:rFonts w:ascii="Times New Roman" w:eastAsia="Times New Roman" w:hAnsi="Times New Roman" w:cs="Times New Roman"/>
          <w:b/>
          <w:i/>
          <w:spacing w:val="3"/>
          <w:sz w:val="28"/>
          <w:szCs w:val="28"/>
          <w:lang w:val="ru-RU"/>
        </w:rPr>
        <w:t>д</w:t>
      </w:r>
      <w:r w:rsidRPr="00685B2B">
        <w:rPr>
          <w:rFonts w:ascii="Times New Roman" w:eastAsia="Times New Roman" w:hAnsi="Times New Roman" w:cs="Times New Roman"/>
          <w:b/>
          <w:i/>
          <w:spacing w:val="-1"/>
          <w:sz w:val="28"/>
          <w:szCs w:val="28"/>
          <w:lang w:val="ru-RU"/>
        </w:rPr>
        <w:t>ос</w:t>
      </w:r>
      <w:r w:rsidRPr="00685B2B">
        <w:rPr>
          <w:rFonts w:ascii="Times New Roman" w:eastAsia="Times New Roman" w:hAnsi="Times New Roman" w:cs="Times New Roman"/>
          <w:b/>
          <w:i/>
          <w:sz w:val="28"/>
          <w:szCs w:val="28"/>
          <w:lang w:val="ru-RU"/>
        </w:rPr>
        <w:t>наб</w:t>
      </w:r>
      <w:r w:rsidRPr="00685B2B">
        <w:rPr>
          <w:rFonts w:ascii="Times New Roman" w:eastAsia="Times New Roman" w:hAnsi="Times New Roman" w:cs="Times New Roman"/>
          <w:b/>
          <w:i/>
          <w:spacing w:val="1"/>
          <w:sz w:val="28"/>
          <w:szCs w:val="28"/>
          <w:lang w:val="ru-RU"/>
        </w:rPr>
        <w:t>д</w:t>
      </w:r>
      <w:r w:rsidRPr="00685B2B">
        <w:rPr>
          <w:rFonts w:ascii="Times New Roman" w:eastAsia="Times New Roman" w:hAnsi="Times New Roman" w:cs="Times New Roman"/>
          <w:b/>
          <w:i/>
          <w:spacing w:val="3"/>
          <w:sz w:val="28"/>
          <w:szCs w:val="28"/>
          <w:lang w:val="ru-RU"/>
        </w:rPr>
        <w:t>я</w:t>
      </w:r>
      <w:r w:rsidRPr="00685B2B">
        <w:rPr>
          <w:rFonts w:ascii="Times New Roman" w:eastAsia="Times New Roman" w:hAnsi="Times New Roman" w:cs="Times New Roman"/>
          <w:b/>
          <w:i/>
          <w:spacing w:val="-1"/>
          <w:sz w:val="28"/>
          <w:szCs w:val="28"/>
          <w:lang w:val="ru-RU"/>
        </w:rPr>
        <w:t>в</w:t>
      </w:r>
      <w:r w:rsidRPr="00685B2B">
        <w:rPr>
          <w:rFonts w:ascii="Times New Roman" w:eastAsia="Times New Roman" w:hAnsi="Times New Roman" w:cs="Times New Roman"/>
          <w:b/>
          <w:i/>
          <w:sz w:val="28"/>
          <w:szCs w:val="28"/>
          <w:lang w:val="ru-RU"/>
        </w:rPr>
        <w:t>а</w:t>
      </w:r>
      <w:r w:rsidRPr="00685B2B">
        <w:rPr>
          <w:rFonts w:ascii="Times New Roman" w:eastAsia="Times New Roman" w:hAnsi="Times New Roman" w:cs="Times New Roman"/>
          <w:b/>
          <w:i/>
          <w:spacing w:val="3"/>
          <w:sz w:val="28"/>
          <w:szCs w:val="28"/>
          <w:lang w:val="ru-RU"/>
        </w:rPr>
        <w:t>н</w:t>
      </w:r>
      <w:r w:rsidRPr="00685B2B">
        <w:rPr>
          <w:rFonts w:ascii="Times New Roman" w:eastAsia="Times New Roman" w:hAnsi="Times New Roman" w:cs="Times New Roman"/>
          <w:b/>
          <w:i/>
          <w:sz w:val="28"/>
          <w:szCs w:val="28"/>
          <w:lang w:val="ru-RU"/>
        </w:rPr>
        <w:t>е - Дунав“ ЕО</w:t>
      </w:r>
      <w:r w:rsidRPr="00685B2B">
        <w:rPr>
          <w:rFonts w:ascii="Times New Roman" w:eastAsia="Times New Roman" w:hAnsi="Times New Roman" w:cs="Times New Roman"/>
          <w:b/>
          <w:i/>
          <w:spacing w:val="-1"/>
          <w:sz w:val="28"/>
          <w:szCs w:val="28"/>
          <w:lang w:val="ru-RU"/>
        </w:rPr>
        <w:t>О</w:t>
      </w:r>
      <w:r w:rsidRPr="00685B2B">
        <w:rPr>
          <w:rFonts w:ascii="Times New Roman" w:eastAsia="Times New Roman" w:hAnsi="Times New Roman" w:cs="Times New Roman"/>
          <w:b/>
          <w:i/>
          <w:sz w:val="28"/>
          <w:szCs w:val="28"/>
          <w:lang w:val="ru-RU"/>
        </w:rPr>
        <w:t>Д,гр. Разград, приематгодишен отчет за дейността на Асоциация по В и К за 2024 г.;</w:t>
      </w:r>
    </w:p>
    <w:p w:rsidR="0032616F" w:rsidRPr="00685B2B" w:rsidRDefault="0032616F" w:rsidP="0032616F">
      <w:pPr>
        <w:spacing w:after="0" w:line="240" w:lineRule="auto"/>
        <w:jc w:val="both"/>
        <w:rPr>
          <w:rFonts w:ascii="Times New Roman" w:eastAsia="Times New Roman" w:hAnsi="Times New Roman" w:cs="Times New Roman"/>
          <w:b/>
          <w:i/>
          <w:sz w:val="28"/>
          <w:szCs w:val="28"/>
          <w:lang w:val="ru-RU"/>
        </w:rPr>
      </w:pPr>
    </w:p>
    <w:p w:rsidR="0032616F" w:rsidRPr="00685B2B" w:rsidRDefault="0032616F" w:rsidP="0032616F">
      <w:pPr>
        <w:spacing w:after="0" w:line="240" w:lineRule="auto"/>
        <w:ind w:firstLine="709"/>
        <w:jc w:val="both"/>
        <w:rPr>
          <w:rFonts w:ascii="Times New Roman" w:eastAsia="Times New Roman" w:hAnsi="Times New Roman" w:cs="Times New Roman"/>
          <w:b/>
          <w:sz w:val="28"/>
          <w:szCs w:val="28"/>
        </w:rPr>
      </w:pPr>
    </w:p>
    <w:p w:rsidR="0032616F" w:rsidRPr="00685B2B" w:rsidRDefault="0032616F" w:rsidP="0032616F">
      <w:pPr>
        <w:widowControl w:val="0"/>
        <w:autoSpaceDE w:val="0"/>
        <w:autoSpaceDN w:val="0"/>
        <w:spacing w:after="0" w:line="240" w:lineRule="auto"/>
        <w:ind w:firstLine="709"/>
        <w:jc w:val="both"/>
        <w:rPr>
          <w:rFonts w:ascii="Times New Roman" w:eastAsia="Times New Roman" w:hAnsi="Times New Roman" w:cs="Times New Roman"/>
          <w:b/>
          <w:sz w:val="28"/>
          <w:szCs w:val="28"/>
          <w:lang w:eastAsia="bg-BG" w:bidi="bg-BG"/>
        </w:rPr>
      </w:pPr>
      <w:r w:rsidRPr="00685B2B">
        <w:rPr>
          <w:rFonts w:ascii="Times New Roman" w:eastAsia="Times New Roman" w:hAnsi="Times New Roman" w:cs="Times New Roman"/>
          <w:b/>
          <w:sz w:val="28"/>
          <w:szCs w:val="28"/>
          <w:lang w:eastAsia="bg-BG" w:bidi="bg-BG"/>
        </w:rPr>
        <w:t>Гласува: „ЗА“.</w:t>
      </w:r>
    </w:p>
    <w:p w:rsidR="0032616F" w:rsidRPr="00685B2B" w:rsidRDefault="0032616F" w:rsidP="0032616F">
      <w:pPr>
        <w:spacing w:after="0" w:line="240" w:lineRule="auto"/>
        <w:ind w:firstLine="709"/>
        <w:jc w:val="both"/>
        <w:rPr>
          <w:rFonts w:ascii="Times New Roman" w:eastAsia="Times New Roman" w:hAnsi="Times New Roman" w:cs="Times New Roman"/>
          <w:b/>
          <w:sz w:val="28"/>
          <w:szCs w:val="28"/>
        </w:rPr>
      </w:pPr>
    </w:p>
    <w:p w:rsidR="0032616F" w:rsidRPr="00685B2B" w:rsidRDefault="0032616F" w:rsidP="0032616F">
      <w:pPr>
        <w:spacing w:after="0" w:line="240" w:lineRule="auto"/>
        <w:ind w:firstLine="709"/>
        <w:jc w:val="both"/>
        <w:rPr>
          <w:rFonts w:ascii="Times New Roman" w:eastAsia="Times New Roman" w:hAnsi="Times New Roman" w:cs="Times New Roman"/>
          <w:b/>
          <w:sz w:val="28"/>
          <w:szCs w:val="28"/>
        </w:rPr>
      </w:pPr>
      <w:r w:rsidRPr="00685B2B">
        <w:rPr>
          <w:rFonts w:ascii="Times New Roman" w:eastAsia="Times New Roman" w:hAnsi="Times New Roman" w:cs="Times New Roman"/>
          <w:b/>
          <w:sz w:val="28"/>
          <w:szCs w:val="28"/>
        </w:rPr>
        <w:t>2. Приемане на отчет за изпълнение на бюджета на Асоциацията по В и К за 2024 г. по смисъла на чл. 9, ал. 2 от  Правилника за организацията и дейността на асоциациите по водоснабдяване и канализация.</w:t>
      </w:r>
    </w:p>
    <w:p w:rsidR="0032616F" w:rsidRPr="00685B2B" w:rsidRDefault="0032616F" w:rsidP="0032616F">
      <w:pPr>
        <w:spacing w:after="0" w:line="240" w:lineRule="auto"/>
        <w:ind w:firstLine="709"/>
        <w:jc w:val="both"/>
        <w:rPr>
          <w:rFonts w:ascii="Times New Roman" w:eastAsia="Times New Roman" w:hAnsi="Times New Roman" w:cs="Times New Roman"/>
          <w:b/>
          <w:sz w:val="28"/>
          <w:szCs w:val="28"/>
        </w:rPr>
      </w:pPr>
    </w:p>
    <w:p w:rsidR="0032616F" w:rsidRPr="00685B2B" w:rsidRDefault="0032616F" w:rsidP="0032616F">
      <w:pPr>
        <w:spacing w:after="0" w:line="240" w:lineRule="auto"/>
        <w:ind w:firstLine="709"/>
        <w:jc w:val="both"/>
        <w:rPr>
          <w:rFonts w:ascii="Times New Roman" w:eastAsia="Times New Roman" w:hAnsi="Times New Roman" w:cs="Times New Roman"/>
          <w:b/>
          <w:i/>
          <w:sz w:val="28"/>
          <w:szCs w:val="28"/>
          <w:lang w:val="ru-RU"/>
        </w:rPr>
      </w:pPr>
      <w:r w:rsidRPr="00685B2B">
        <w:rPr>
          <w:rFonts w:ascii="Times New Roman" w:eastAsia="Times New Roman" w:hAnsi="Times New Roman" w:cs="Times New Roman"/>
          <w:b/>
          <w:i/>
          <w:sz w:val="28"/>
          <w:szCs w:val="28"/>
          <w:lang w:val="ru-RU"/>
        </w:rPr>
        <w:t xml:space="preserve">Решение 2 по т. 2: На основание чл. 9, ал. 2, въввръзка с чл. 26, ал. 3 от Правилника за организацията и дейността на асоциациите по водоснабдяване и канализация, </w:t>
      </w:r>
      <w:r w:rsidRPr="00685B2B">
        <w:rPr>
          <w:rFonts w:ascii="Times New Roman" w:eastAsia="Times New Roman" w:hAnsi="Times New Roman" w:cs="Times New Roman"/>
          <w:b/>
          <w:i/>
          <w:sz w:val="28"/>
          <w:szCs w:val="28"/>
        </w:rPr>
        <w:t xml:space="preserve">членовете на Общото събрание на </w:t>
      </w:r>
      <w:r w:rsidRPr="00685B2B">
        <w:rPr>
          <w:rFonts w:ascii="Times New Roman" w:eastAsia="Times New Roman" w:hAnsi="Times New Roman" w:cs="Times New Roman"/>
          <w:b/>
          <w:i/>
          <w:sz w:val="28"/>
          <w:szCs w:val="28"/>
        </w:rPr>
        <w:lastRenderedPageBreak/>
        <w:t xml:space="preserve">Асоциация по В и К </w:t>
      </w:r>
      <w:r w:rsidRPr="00685B2B">
        <w:rPr>
          <w:rFonts w:ascii="Times New Roman" w:eastAsia="Times New Roman" w:hAnsi="Times New Roman" w:cs="Times New Roman"/>
          <w:b/>
          <w:i/>
          <w:sz w:val="28"/>
          <w:szCs w:val="28"/>
          <w:lang w:val="ru-RU"/>
        </w:rPr>
        <w:t>на</w:t>
      </w:r>
      <w:r w:rsidRPr="00685B2B">
        <w:rPr>
          <w:rFonts w:ascii="Times New Roman" w:eastAsia="Times New Roman" w:hAnsi="Times New Roman" w:cs="Times New Roman"/>
          <w:b/>
          <w:i/>
          <w:spacing w:val="-1"/>
          <w:sz w:val="28"/>
          <w:szCs w:val="28"/>
          <w:lang w:val="ru-RU"/>
        </w:rPr>
        <w:t>о</w:t>
      </w:r>
      <w:r w:rsidRPr="00685B2B">
        <w:rPr>
          <w:rFonts w:ascii="Times New Roman" w:eastAsia="Times New Roman" w:hAnsi="Times New Roman" w:cs="Times New Roman"/>
          <w:b/>
          <w:i/>
          <w:sz w:val="28"/>
          <w:szCs w:val="28"/>
          <w:lang w:val="ru-RU"/>
        </w:rPr>
        <w:t>б</w:t>
      </w:r>
      <w:r w:rsidRPr="00685B2B">
        <w:rPr>
          <w:rFonts w:ascii="Times New Roman" w:eastAsia="Times New Roman" w:hAnsi="Times New Roman" w:cs="Times New Roman"/>
          <w:b/>
          <w:i/>
          <w:spacing w:val="1"/>
          <w:sz w:val="28"/>
          <w:szCs w:val="28"/>
          <w:lang w:val="ru-RU"/>
        </w:rPr>
        <w:t>ос</w:t>
      </w:r>
      <w:r w:rsidRPr="00685B2B">
        <w:rPr>
          <w:rFonts w:ascii="Times New Roman" w:eastAsia="Times New Roman" w:hAnsi="Times New Roman" w:cs="Times New Roman"/>
          <w:b/>
          <w:i/>
          <w:spacing w:val="-1"/>
          <w:sz w:val="28"/>
          <w:szCs w:val="28"/>
          <w:lang w:val="ru-RU"/>
        </w:rPr>
        <w:t>о</w:t>
      </w:r>
      <w:r w:rsidRPr="00685B2B">
        <w:rPr>
          <w:rFonts w:ascii="Times New Roman" w:eastAsia="Times New Roman" w:hAnsi="Times New Roman" w:cs="Times New Roman"/>
          <w:b/>
          <w:i/>
          <w:sz w:val="28"/>
          <w:szCs w:val="28"/>
          <w:lang w:val="ru-RU"/>
        </w:rPr>
        <w:t>б</w:t>
      </w:r>
      <w:r w:rsidRPr="00685B2B">
        <w:rPr>
          <w:rFonts w:ascii="Times New Roman" w:eastAsia="Times New Roman" w:hAnsi="Times New Roman" w:cs="Times New Roman"/>
          <w:b/>
          <w:i/>
          <w:spacing w:val="-1"/>
          <w:sz w:val="28"/>
          <w:szCs w:val="28"/>
          <w:lang w:val="ru-RU"/>
        </w:rPr>
        <w:t>е</w:t>
      </w:r>
      <w:r w:rsidRPr="00685B2B">
        <w:rPr>
          <w:rFonts w:ascii="Times New Roman" w:eastAsia="Times New Roman" w:hAnsi="Times New Roman" w:cs="Times New Roman"/>
          <w:b/>
          <w:i/>
          <w:spacing w:val="3"/>
          <w:sz w:val="28"/>
          <w:szCs w:val="28"/>
          <w:lang w:val="ru-RU"/>
        </w:rPr>
        <w:t>н</w:t>
      </w:r>
      <w:r w:rsidRPr="00685B2B">
        <w:rPr>
          <w:rFonts w:ascii="Times New Roman" w:eastAsia="Times New Roman" w:hAnsi="Times New Roman" w:cs="Times New Roman"/>
          <w:b/>
          <w:i/>
          <w:spacing w:val="1"/>
          <w:sz w:val="28"/>
          <w:szCs w:val="28"/>
          <w:lang w:val="ru-RU"/>
        </w:rPr>
        <w:t>а</w:t>
      </w:r>
      <w:r w:rsidRPr="00685B2B">
        <w:rPr>
          <w:rFonts w:ascii="Times New Roman" w:eastAsia="Times New Roman" w:hAnsi="Times New Roman" w:cs="Times New Roman"/>
          <w:b/>
          <w:i/>
          <w:sz w:val="28"/>
          <w:szCs w:val="28"/>
          <w:lang w:val="ru-RU"/>
        </w:rPr>
        <w:t>тат</w:t>
      </w:r>
      <w:r w:rsidRPr="00685B2B">
        <w:rPr>
          <w:rFonts w:ascii="Times New Roman" w:eastAsia="Times New Roman" w:hAnsi="Times New Roman" w:cs="Times New Roman"/>
          <w:b/>
          <w:i/>
          <w:spacing w:val="-2"/>
          <w:sz w:val="28"/>
          <w:szCs w:val="28"/>
          <w:lang w:val="ru-RU"/>
        </w:rPr>
        <w:t>е</w:t>
      </w:r>
      <w:r w:rsidRPr="00685B2B">
        <w:rPr>
          <w:rFonts w:ascii="Times New Roman" w:eastAsia="Times New Roman" w:hAnsi="Times New Roman" w:cs="Times New Roman"/>
          <w:b/>
          <w:i/>
          <w:spacing w:val="1"/>
          <w:sz w:val="28"/>
          <w:szCs w:val="28"/>
          <w:lang w:val="ru-RU"/>
        </w:rPr>
        <w:t>р</w:t>
      </w:r>
      <w:r w:rsidRPr="00685B2B">
        <w:rPr>
          <w:rFonts w:ascii="Times New Roman" w:eastAsia="Times New Roman" w:hAnsi="Times New Roman" w:cs="Times New Roman"/>
          <w:b/>
          <w:i/>
          <w:spacing w:val="2"/>
          <w:sz w:val="28"/>
          <w:szCs w:val="28"/>
          <w:lang w:val="ru-RU"/>
        </w:rPr>
        <w:t>и</w:t>
      </w:r>
      <w:r w:rsidRPr="00685B2B">
        <w:rPr>
          <w:rFonts w:ascii="Times New Roman" w:eastAsia="Times New Roman" w:hAnsi="Times New Roman" w:cs="Times New Roman"/>
          <w:b/>
          <w:i/>
          <w:sz w:val="28"/>
          <w:szCs w:val="28"/>
          <w:lang w:val="ru-RU"/>
        </w:rPr>
        <w:t>т</w:t>
      </w:r>
      <w:r w:rsidRPr="00685B2B">
        <w:rPr>
          <w:rFonts w:ascii="Times New Roman" w:eastAsia="Times New Roman" w:hAnsi="Times New Roman" w:cs="Times New Roman"/>
          <w:b/>
          <w:i/>
          <w:spacing w:val="-1"/>
          <w:sz w:val="28"/>
          <w:szCs w:val="28"/>
          <w:lang w:val="ru-RU"/>
        </w:rPr>
        <w:t>о</w:t>
      </w:r>
      <w:r w:rsidRPr="00685B2B">
        <w:rPr>
          <w:rFonts w:ascii="Times New Roman" w:eastAsia="Times New Roman" w:hAnsi="Times New Roman" w:cs="Times New Roman"/>
          <w:b/>
          <w:i/>
          <w:spacing w:val="1"/>
          <w:sz w:val="28"/>
          <w:szCs w:val="28"/>
          <w:lang w:val="ru-RU"/>
        </w:rPr>
        <w:t>р</w:t>
      </w:r>
      <w:r w:rsidRPr="00685B2B">
        <w:rPr>
          <w:rFonts w:ascii="Times New Roman" w:eastAsia="Times New Roman" w:hAnsi="Times New Roman" w:cs="Times New Roman"/>
          <w:b/>
          <w:i/>
          <w:sz w:val="28"/>
          <w:szCs w:val="28"/>
          <w:lang w:val="ru-RU"/>
        </w:rPr>
        <w:t xml:space="preserve">ия, </w:t>
      </w:r>
      <w:r w:rsidRPr="00685B2B">
        <w:rPr>
          <w:rFonts w:ascii="Times New Roman" w:eastAsia="Times New Roman" w:hAnsi="Times New Roman" w:cs="Times New Roman"/>
          <w:b/>
          <w:i/>
          <w:spacing w:val="-1"/>
          <w:sz w:val="28"/>
          <w:szCs w:val="28"/>
          <w:lang w:val="ru-RU"/>
        </w:rPr>
        <w:t>о</w:t>
      </w:r>
      <w:r w:rsidRPr="00685B2B">
        <w:rPr>
          <w:rFonts w:ascii="Times New Roman" w:eastAsia="Times New Roman" w:hAnsi="Times New Roman" w:cs="Times New Roman"/>
          <w:b/>
          <w:i/>
          <w:sz w:val="28"/>
          <w:szCs w:val="28"/>
          <w:lang w:val="ru-RU"/>
        </w:rPr>
        <w:t>б</w:t>
      </w:r>
      <w:r w:rsidRPr="00685B2B">
        <w:rPr>
          <w:rFonts w:ascii="Times New Roman" w:eastAsia="Times New Roman" w:hAnsi="Times New Roman" w:cs="Times New Roman"/>
          <w:b/>
          <w:i/>
          <w:spacing w:val="-1"/>
          <w:sz w:val="28"/>
          <w:szCs w:val="28"/>
          <w:lang w:val="ru-RU"/>
        </w:rPr>
        <w:t>с</w:t>
      </w:r>
      <w:r w:rsidRPr="00685B2B">
        <w:rPr>
          <w:rFonts w:ascii="Times New Roman" w:eastAsia="Times New Roman" w:hAnsi="Times New Roman" w:cs="Times New Roman"/>
          <w:b/>
          <w:i/>
          <w:spacing w:val="1"/>
          <w:sz w:val="28"/>
          <w:szCs w:val="28"/>
          <w:lang w:val="ru-RU"/>
        </w:rPr>
        <w:t>л</w:t>
      </w:r>
      <w:r w:rsidRPr="00685B2B">
        <w:rPr>
          <w:rFonts w:ascii="Times New Roman" w:eastAsia="Times New Roman" w:hAnsi="Times New Roman" w:cs="Times New Roman"/>
          <w:b/>
          <w:i/>
          <w:sz w:val="28"/>
          <w:szCs w:val="28"/>
          <w:lang w:val="ru-RU"/>
        </w:rPr>
        <w:t>у</w:t>
      </w:r>
      <w:r w:rsidRPr="00685B2B">
        <w:rPr>
          <w:rFonts w:ascii="Times New Roman" w:eastAsia="Times New Roman" w:hAnsi="Times New Roman" w:cs="Times New Roman"/>
          <w:b/>
          <w:i/>
          <w:spacing w:val="1"/>
          <w:sz w:val="28"/>
          <w:szCs w:val="28"/>
          <w:lang w:val="ru-RU"/>
        </w:rPr>
        <w:t>ж</w:t>
      </w:r>
      <w:r w:rsidRPr="00685B2B">
        <w:rPr>
          <w:rFonts w:ascii="Times New Roman" w:eastAsia="Times New Roman" w:hAnsi="Times New Roman" w:cs="Times New Roman"/>
          <w:b/>
          <w:i/>
          <w:spacing w:val="-1"/>
          <w:sz w:val="28"/>
          <w:szCs w:val="28"/>
          <w:lang w:val="ru-RU"/>
        </w:rPr>
        <w:t>в</w:t>
      </w:r>
      <w:r w:rsidRPr="00685B2B">
        <w:rPr>
          <w:rFonts w:ascii="Times New Roman" w:eastAsia="Times New Roman" w:hAnsi="Times New Roman" w:cs="Times New Roman"/>
          <w:b/>
          <w:i/>
          <w:sz w:val="28"/>
          <w:szCs w:val="28"/>
          <w:lang w:val="ru-RU"/>
        </w:rPr>
        <w:t>ана</w:t>
      </w:r>
      <w:r w:rsidRPr="00685B2B">
        <w:rPr>
          <w:rFonts w:ascii="Times New Roman" w:eastAsia="Times New Roman" w:hAnsi="Times New Roman" w:cs="Times New Roman"/>
          <w:b/>
          <w:i/>
          <w:spacing w:val="1"/>
          <w:sz w:val="28"/>
          <w:szCs w:val="28"/>
          <w:lang w:val="ru-RU"/>
        </w:rPr>
        <w:t>о</w:t>
      </w:r>
      <w:r w:rsidRPr="00685B2B">
        <w:rPr>
          <w:rFonts w:ascii="Times New Roman" w:eastAsia="Times New Roman" w:hAnsi="Times New Roman" w:cs="Times New Roman"/>
          <w:b/>
          <w:i/>
          <w:sz w:val="28"/>
          <w:szCs w:val="28"/>
          <w:lang w:val="ru-RU"/>
        </w:rPr>
        <w:t>т „В</w:t>
      </w:r>
      <w:r w:rsidRPr="00685B2B">
        <w:rPr>
          <w:rFonts w:ascii="Times New Roman" w:eastAsia="Times New Roman" w:hAnsi="Times New Roman" w:cs="Times New Roman"/>
          <w:b/>
          <w:i/>
          <w:spacing w:val="-1"/>
          <w:sz w:val="28"/>
          <w:szCs w:val="28"/>
          <w:lang w:val="ru-RU"/>
        </w:rPr>
        <w:t>о</w:t>
      </w:r>
      <w:r w:rsidRPr="00685B2B">
        <w:rPr>
          <w:rFonts w:ascii="Times New Roman" w:eastAsia="Times New Roman" w:hAnsi="Times New Roman" w:cs="Times New Roman"/>
          <w:b/>
          <w:i/>
          <w:spacing w:val="3"/>
          <w:sz w:val="28"/>
          <w:szCs w:val="28"/>
          <w:lang w:val="ru-RU"/>
        </w:rPr>
        <w:t>д</w:t>
      </w:r>
      <w:r w:rsidRPr="00685B2B">
        <w:rPr>
          <w:rFonts w:ascii="Times New Roman" w:eastAsia="Times New Roman" w:hAnsi="Times New Roman" w:cs="Times New Roman"/>
          <w:b/>
          <w:i/>
          <w:spacing w:val="-1"/>
          <w:sz w:val="28"/>
          <w:szCs w:val="28"/>
          <w:lang w:val="ru-RU"/>
        </w:rPr>
        <w:t>ос</w:t>
      </w:r>
      <w:r w:rsidRPr="00685B2B">
        <w:rPr>
          <w:rFonts w:ascii="Times New Roman" w:eastAsia="Times New Roman" w:hAnsi="Times New Roman" w:cs="Times New Roman"/>
          <w:b/>
          <w:i/>
          <w:sz w:val="28"/>
          <w:szCs w:val="28"/>
          <w:lang w:val="ru-RU"/>
        </w:rPr>
        <w:t>наб</w:t>
      </w:r>
      <w:r w:rsidRPr="00685B2B">
        <w:rPr>
          <w:rFonts w:ascii="Times New Roman" w:eastAsia="Times New Roman" w:hAnsi="Times New Roman" w:cs="Times New Roman"/>
          <w:b/>
          <w:i/>
          <w:spacing w:val="1"/>
          <w:sz w:val="28"/>
          <w:szCs w:val="28"/>
          <w:lang w:val="ru-RU"/>
        </w:rPr>
        <w:t>д</w:t>
      </w:r>
      <w:r w:rsidRPr="00685B2B">
        <w:rPr>
          <w:rFonts w:ascii="Times New Roman" w:eastAsia="Times New Roman" w:hAnsi="Times New Roman" w:cs="Times New Roman"/>
          <w:b/>
          <w:i/>
          <w:spacing w:val="3"/>
          <w:sz w:val="28"/>
          <w:szCs w:val="28"/>
          <w:lang w:val="ru-RU"/>
        </w:rPr>
        <w:t>я</w:t>
      </w:r>
      <w:r w:rsidRPr="00685B2B">
        <w:rPr>
          <w:rFonts w:ascii="Times New Roman" w:eastAsia="Times New Roman" w:hAnsi="Times New Roman" w:cs="Times New Roman"/>
          <w:b/>
          <w:i/>
          <w:spacing w:val="-1"/>
          <w:sz w:val="28"/>
          <w:szCs w:val="28"/>
          <w:lang w:val="ru-RU"/>
        </w:rPr>
        <w:t>в</w:t>
      </w:r>
      <w:r w:rsidRPr="00685B2B">
        <w:rPr>
          <w:rFonts w:ascii="Times New Roman" w:eastAsia="Times New Roman" w:hAnsi="Times New Roman" w:cs="Times New Roman"/>
          <w:b/>
          <w:i/>
          <w:sz w:val="28"/>
          <w:szCs w:val="28"/>
          <w:lang w:val="ru-RU"/>
        </w:rPr>
        <w:t>а</w:t>
      </w:r>
      <w:r w:rsidRPr="00685B2B">
        <w:rPr>
          <w:rFonts w:ascii="Times New Roman" w:eastAsia="Times New Roman" w:hAnsi="Times New Roman" w:cs="Times New Roman"/>
          <w:b/>
          <w:i/>
          <w:spacing w:val="3"/>
          <w:sz w:val="28"/>
          <w:szCs w:val="28"/>
          <w:lang w:val="ru-RU"/>
        </w:rPr>
        <w:t>н</w:t>
      </w:r>
      <w:r w:rsidRPr="00685B2B">
        <w:rPr>
          <w:rFonts w:ascii="Times New Roman" w:eastAsia="Times New Roman" w:hAnsi="Times New Roman" w:cs="Times New Roman"/>
          <w:b/>
          <w:i/>
          <w:sz w:val="28"/>
          <w:szCs w:val="28"/>
          <w:lang w:val="ru-RU"/>
        </w:rPr>
        <w:t>е - Дунав“ ЕО</w:t>
      </w:r>
      <w:r w:rsidRPr="00685B2B">
        <w:rPr>
          <w:rFonts w:ascii="Times New Roman" w:eastAsia="Times New Roman" w:hAnsi="Times New Roman" w:cs="Times New Roman"/>
          <w:b/>
          <w:i/>
          <w:spacing w:val="-1"/>
          <w:sz w:val="28"/>
          <w:szCs w:val="28"/>
          <w:lang w:val="ru-RU"/>
        </w:rPr>
        <w:t>О</w:t>
      </w:r>
      <w:r w:rsidRPr="00685B2B">
        <w:rPr>
          <w:rFonts w:ascii="Times New Roman" w:eastAsia="Times New Roman" w:hAnsi="Times New Roman" w:cs="Times New Roman"/>
          <w:b/>
          <w:i/>
          <w:sz w:val="28"/>
          <w:szCs w:val="28"/>
          <w:lang w:val="ru-RU"/>
        </w:rPr>
        <w:t xml:space="preserve">Д,гр. Разград, приематгодишен отчет за </w:t>
      </w:r>
      <w:r w:rsidRPr="00685B2B">
        <w:rPr>
          <w:rFonts w:ascii="Times New Roman" w:eastAsia="Times New Roman" w:hAnsi="Times New Roman" w:cs="Times New Roman"/>
          <w:b/>
          <w:i/>
          <w:sz w:val="28"/>
          <w:szCs w:val="28"/>
        </w:rPr>
        <w:t>изпълнение на бюджета</w:t>
      </w:r>
      <w:r w:rsidRPr="00685B2B">
        <w:rPr>
          <w:rFonts w:ascii="Times New Roman" w:eastAsia="Times New Roman" w:hAnsi="Times New Roman" w:cs="Times New Roman"/>
          <w:b/>
          <w:i/>
          <w:sz w:val="28"/>
          <w:szCs w:val="28"/>
          <w:lang w:val="ru-RU"/>
        </w:rPr>
        <w:t>Асоциацията по В и К за 2024 г. и вземат решение за публикуване на същия на интернет страницата на Областна администрация Разград, раздел Асоциации по В и К;</w:t>
      </w:r>
    </w:p>
    <w:p w:rsidR="0032616F" w:rsidRPr="00685B2B" w:rsidRDefault="0032616F" w:rsidP="0032616F">
      <w:pPr>
        <w:spacing w:after="0" w:line="240" w:lineRule="auto"/>
        <w:ind w:firstLine="709"/>
        <w:jc w:val="both"/>
        <w:rPr>
          <w:rFonts w:ascii="Times New Roman" w:eastAsia="Times New Roman" w:hAnsi="Times New Roman" w:cs="Times New Roman"/>
          <w:b/>
          <w:i/>
          <w:sz w:val="28"/>
          <w:szCs w:val="28"/>
          <w:lang w:val="ru-RU"/>
        </w:rPr>
      </w:pPr>
    </w:p>
    <w:p w:rsidR="0032616F" w:rsidRPr="00685B2B" w:rsidRDefault="0032616F" w:rsidP="0032616F">
      <w:pPr>
        <w:widowControl w:val="0"/>
        <w:autoSpaceDE w:val="0"/>
        <w:autoSpaceDN w:val="0"/>
        <w:spacing w:after="0" w:line="240" w:lineRule="auto"/>
        <w:ind w:firstLine="709"/>
        <w:jc w:val="both"/>
        <w:rPr>
          <w:rFonts w:ascii="Times New Roman" w:eastAsia="Times New Roman" w:hAnsi="Times New Roman" w:cs="Times New Roman"/>
          <w:b/>
          <w:sz w:val="28"/>
          <w:szCs w:val="28"/>
          <w:lang w:eastAsia="bg-BG" w:bidi="bg-BG"/>
        </w:rPr>
      </w:pPr>
      <w:r w:rsidRPr="00685B2B">
        <w:rPr>
          <w:rFonts w:ascii="Times New Roman" w:eastAsia="Times New Roman" w:hAnsi="Times New Roman" w:cs="Times New Roman"/>
          <w:b/>
          <w:sz w:val="28"/>
          <w:szCs w:val="28"/>
          <w:lang w:eastAsia="bg-BG" w:bidi="bg-BG"/>
        </w:rPr>
        <w:t>Гласува: „ЗА“.</w:t>
      </w:r>
    </w:p>
    <w:p w:rsidR="0032616F" w:rsidRPr="00685B2B" w:rsidRDefault="0032616F" w:rsidP="0032616F">
      <w:pPr>
        <w:spacing w:after="0" w:line="240" w:lineRule="auto"/>
        <w:ind w:firstLine="709"/>
        <w:jc w:val="both"/>
        <w:rPr>
          <w:rFonts w:ascii="Times New Roman" w:eastAsia="Times New Roman" w:hAnsi="Times New Roman" w:cs="Times New Roman"/>
          <w:b/>
          <w:i/>
          <w:sz w:val="28"/>
          <w:szCs w:val="28"/>
          <w:lang w:val="ru-RU"/>
        </w:rPr>
      </w:pPr>
    </w:p>
    <w:p w:rsidR="0032616F" w:rsidRPr="00685B2B" w:rsidRDefault="0032616F" w:rsidP="0032616F">
      <w:pPr>
        <w:numPr>
          <w:ilvl w:val="0"/>
          <w:numId w:val="5"/>
        </w:numPr>
        <w:spacing w:after="0" w:line="240" w:lineRule="auto"/>
        <w:ind w:left="0" w:firstLine="709"/>
        <w:contextualSpacing/>
        <w:jc w:val="both"/>
        <w:rPr>
          <w:rFonts w:ascii="Times New Roman" w:eastAsia="Times New Roman" w:hAnsi="Times New Roman" w:cs="Times New Roman"/>
          <w:b/>
          <w:sz w:val="28"/>
          <w:szCs w:val="28"/>
        </w:rPr>
      </w:pPr>
      <w:r w:rsidRPr="00685B2B">
        <w:rPr>
          <w:rFonts w:ascii="Times New Roman" w:eastAsia="Times New Roman" w:hAnsi="Times New Roman" w:cs="Times New Roman"/>
          <w:b/>
          <w:sz w:val="28"/>
          <w:szCs w:val="28"/>
        </w:rPr>
        <w:t>Приемане на годишен финансов отчет на Асоциацията по В и К за 2024 г.;</w:t>
      </w:r>
    </w:p>
    <w:p w:rsidR="0032616F" w:rsidRPr="00685B2B" w:rsidRDefault="0032616F" w:rsidP="0032616F">
      <w:pPr>
        <w:spacing w:after="0" w:line="240" w:lineRule="auto"/>
        <w:ind w:firstLine="709"/>
        <w:jc w:val="both"/>
        <w:rPr>
          <w:rFonts w:ascii="Times New Roman" w:eastAsia="Times New Roman" w:hAnsi="Times New Roman" w:cs="Times New Roman"/>
          <w:b/>
          <w:sz w:val="28"/>
          <w:szCs w:val="28"/>
        </w:rPr>
      </w:pPr>
    </w:p>
    <w:p w:rsidR="0032616F" w:rsidRPr="00685B2B" w:rsidRDefault="0032616F" w:rsidP="0032616F">
      <w:pPr>
        <w:spacing w:after="0" w:line="240" w:lineRule="auto"/>
        <w:ind w:firstLine="709"/>
        <w:jc w:val="both"/>
        <w:rPr>
          <w:rFonts w:ascii="Times New Roman" w:eastAsia="Times New Roman" w:hAnsi="Times New Roman" w:cs="Times New Roman"/>
          <w:b/>
          <w:i/>
          <w:sz w:val="28"/>
          <w:szCs w:val="28"/>
          <w:lang w:val="ru-RU"/>
        </w:rPr>
      </w:pPr>
      <w:r w:rsidRPr="00685B2B">
        <w:rPr>
          <w:rFonts w:ascii="Times New Roman" w:eastAsia="Times New Roman" w:hAnsi="Times New Roman" w:cs="Times New Roman"/>
          <w:b/>
          <w:i/>
          <w:sz w:val="28"/>
          <w:szCs w:val="28"/>
          <w:lang w:val="ru-RU"/>
        </w:rPr>
        <w:t xml:space="preserve">Решение 3 по т. 3: </w:t>
      </w:r>
      <w:r w:rsidRPr="00685B2B">
        <w:rPr>
          <w:rFonts w:ascii="Times New Roman" w:eastAsia="Times New Roman" w:hAnsi="Times New Roman" w:cs="Times New Roman"/>
          <w:b/>
          <w:i/>
          <w:sz w:val="28"/>
          <w:szCs w:val="28"/>
        </w:rPr>
        <w:t xml:space="preserve">Членовете на Общото събрание на Асоциация по В и К </w:t>
      </w:r>
      <w:r w:rsidRPr="00685B2B">
        <w:rPr>
          <w:rFonts w:ascii="Times New Roman" w:eastAsia="Times New Roman" w:hAnsi="Times New Roman" w:cs="Times New Roman"/>
          <w:b/>
          <w:i/>
          <w:sz w:val="28"/>
          <w:szCs w:val="28"/>
          <w:lang w:val="ru-RU"/>
        </w:rPr>
        <w:t>на</w:t>
      </w:r>
      <w:r w:rsidRPr="00685B2B">
        <w:rPr>
          <w:rFonts w:ascii="Times New Roman" w:eastAsia="Times New Roman" w:hAnsi="Times New Roman" w:cs="Times New Roman"/>
          <w:b/>
          <w:i/>
          <w:spacing w:val="-1"/>
          <w:sz w:val="28"/>
          <w:szCs w:val="28"/>
          <w:lang w:val="ru-RU"/>
        </w:rPr>
        <w:t>о</w:t>
      </w:r>
      <w:r w:rsidRPr="00685B2B">
        <w:rPr>
          <w:rFonts w:ascii="Times New Roman" w:eastAsia="Times New Roman" w:hAnsi="Times New Roman" w:cs="Times New Roman"/>
          <w:b/>
          <w:i/>
          <w:sz w:val="28"/>
          <w:szCs w:val="28"/>
          <w:lang w:val="ru-RU"/>
        </w:rPr>
        <w:t>б</w:t>
      </w:r>
      <w:r w:rsidRPr="00685B2B">
        <w:rPr>
          <w:rFonts w:ascii="Times New Roman" w:eastAsia="Times New Roman" w:hAnsi="Times New Roman" w:cs="Times New Roman"/>
          <w:b/>
          <w:i/>
          <w:spacing w:val="1"/>
          <w:sz w:val="28"/>
          <w:szCs w:val="28"/>
          <w:lang w:val="ru-RU"/>
        </w:rPr>
        <w:t>ос</w:t>
      </w:r>
      <w:r w:rsidRPr="00685B2B">
        <w:rPr>
          <w:rFonts w:ascii="Times New Roman" w:eastAsia="Times New Roman" w:hAnsi="Times New Roman" w:cs="Times New Roman"/>
          <w:b/>
          <w:i/>
          <w:spacing w:val="-1"/>
          <w:sz w:val="28"/>
          <w:szCs w:val="28"/>
          <w:lang w:val="ru-RU"/>
        </w:rPr>
        <w:t>о</w:t>
      </w:r>
      <w:r w:rsidRPr="00685B2B">
        <w:rPr>
          <w:rFonts w:ascii="Times New Roman" w:eastAsia="Times New Roman" w:hAnsi="Times New Roman" w:cs="Times New Roman"/>
          <w:b/>
          <w:i/>
          <w:sz w:val="28"/>
          <w:szCs w:val="28"/>
          <w:lang w:val="ru-RU"/>
        </w:rPr>
        <w:t>б</w:t>
      </w:r>
      <w:r w:rsidRPr="00685B2B">
        <w:rPr>
          <w:rFonts w:ascii="Times New Roman" w:eastAsia="Times New Roman" w:hAnsi="Times New Roman" w:cs="Times New Roman"/>
          <w:b/>
          <w:i/>
          <w:spacing w:val="-1"/>
          <w:sz w:val="28"/>
          <w:szCs w:val="28"/>
          <w:lang w:val="ru-RU"/>
        </w:rPr>
        <w:t>е</w:t>
      </w:r>
      <w:r w:rsidRPr="00685B2B">
        <w:rPr>
          <w:rFonts w:ascii="Times New Roman" w:eastAsia="Times New Roman" w:hAnsi="Times New Roman" w:cs="Times New Roman"/>
          <w:b/>
          <w:i/>
          <w:spacing w:val="3"/>
          <w:sz w:val="28"/>
          <w:szCs w:val="28"/>
          <w:lang w:val="ru-RU"/>
        </w:rPr>
        <w:t>н</w:t>
      </w:r>
      <w:r w:rsidRPr="00685B2B">
        <w:rPr>
          <w:rFonts w:ascii="Times New Roman" w:eastAsia="Times New Roman" w:hAnsi="Times New Roman" w:cs="Times New Roman"/>
          <w:b/>
          <w:i/>
          <w:spacing w:val="1"/>
          <w:sz w:val="28"/>
          <w:szCs w:val="28"/>
          <w:lang w:val="ru-RU"/>
        </w:rPr>
        <w:t>а</w:t>
      </w:r>
      <w:r w:rsidRPr="00685B2B">
        <w:rPr>
          <w:rFonts w:ascii="Times New Roman" w:eastAsia="Times New Roman" w:hAnsi="Times New Roman" w:cs="Times New Roman"/>
          <w:b/>
          <w:i/>
          <w:sz w:val="28"/>
          <w:szCs w:val="28"/>
          <w:lang w:val="ru-RU"/>
        </w:rPr>
        <w:t>тат</w:t>
      </w:r>
      <w:r w:rsidRPr="00685B2B">
        <w:rPr>
          <w:rFonts w:ascii="Times New Roman" w:eastAsia="Times New Roman" w:hAnsi="Times New Roman" w:cs="Times New Roman"/>
          <w:b/>
          <w:i/>
          <w:spacing w:val="-2"/>
          <w:sz w:val="28"/>
          <w:szCs w:val="28"/>
          <w:lang w:val="ru-RU"/>
        </w:rPr>
        <w:t>е</w:t>
      </w:r>
      <w:r w:rsidRPr="00685B2B">
        <w:rPr>
          <w:rFonts w:ascii="Times New Roman" w:eastAsia="Times New Roman" w:hAnsi="Times New Roman" w:cs="Times New Roman"/>
          <w:b/>
          <w:i/>
          <w:spacing w:val="1"/>
          <w:sz w:val="28"/>
          <w:szCs w:val="28"/>
          <w:lang w:val="ru-RU"/>
        </w:rPr>
        <w:t>р</w:t>
      </w:r>
      <w:r w:rsidRPr="00685B2B">
        <w:rPr>
          <w:rFonts w:ascii="Times New Roman" w:eastAsia="Times New Roman" w:hAnsi="Times New Roman" w:cs="Times New Roman"/>
          <w:b/>
          <w:i/>
          <w:spacing w:val="2"/>
          <w:sz w:val="28"/>
          <w:szCs w:val="28"/>
          <w:lang w:val="ru-RU"/>
        </w:rPr>
        <w:t>и</w:t>
      </w:r>
      <w:r w:rsidRPr="00685B2B">
        <w:rPr>
          <w:rFonts w:ascii="Times New Roman" w:eastAsia="Times New Roman" w:hAnsi="Times New Roman" w:cs="Times New Roman"/>
          <w:b/>
          <w:i/>
          <w:sz w:val="28"/>
          <w:szCs w:val="28"/>
          <w:lang w:val="ru-RU"/>
        </w:rPr>
        <w:t>т</w:t>
      </w:r>
      <w:r w:rsidRPr="00685B2B">
        <w:rPr>
          <w:rFonts w:ascii="Times New Roman" w:eastAsia="Times New Roman" w:hAnsi="Times New Roman" w:cs="Times New Roman"/>
          <w:b/>
          <w:i/>
          <w:spacing w:val="-1"/>
          <w:sz w:val="28"/>
          <w:szCs w:val="28"/>
          <w:lang w:val="ru-RU"/>
        </w:rPr>
        <w:t>о</w:t>
      </w:r>
      <w:r w:rsidRPr="00685B2B">
        <w:rPr>
          <w:rFonts w:ascii="Times New Roman" w:eastAsia="Times New Roman" w:hAnsi="Times New Roman" w:cs="Times New Roman"/>
          <w:b/>
          <w:i/>
          <w:spacing w:val="1"/>
          <w:sz w:val="28"/>
          <w:szCs w:val="28"/>
          <w:lang w:val="ru-RU"/>
        </w:rPr>
        <w:t>р</w:t>
      </w:r>
      <w:r w:rsidRPr="00685B2B">
        <w:rPr>
          <w:rFonts w:ascii="Times New Roman" w:eastAsia="Times New Roman" w:hAnsi="Times New Roman" w:cs="Times New Roman"/>
          <w:b/>
          <w:i/>
          <w:sz w:val="28"/>
          <w:szCs w:val="28"/>
          <w:lang w:val="ru-RU"/>
        </w:rPr>
        <w:t xml:space="preserve">ия, </w:t>
      </w:r>
      <w:r w:rsidRPr="00685B2B">
        <w:rPr>
          <w:rFonts w:ascii="Times New Roman" w:eastAsia="Times New Roman" w:hAnsi="Times New Roman" w:cs="Times New Roman"/>
          <w:b/>
          <w:i/>
          <w:spacing w:val="-1"/>
          <w:sz w:val="28"/>
          <w:szCs w:val="28"/>
          <w:lang w:val="ru-RU"/>
        </w:rPr>
        <w:t>о</w:t>
      </w:r>
      <w:r w:rsidRPr="00685B2B">
        <w:rPr>
          <w:rFonts w:ascii="Times New Roman" w:eastAsia="Times New Roman" w:hAnsi="Times New Roman" w:cs="Times New Roman"/>
          <w:b/>
          <w:i/>
          <w:sz w:val="28"/>
          <w:szCs w:val="28"/>
          <w:lang w:val="ru-RU"/>
        </w:rPr>
        <w:t>б</w:t>
      </w:r>
      <w:r w:rsidRPr="00685B2B">
        <w:rPr>
          <w:rFonts w:ascii="Times New Roman" w:eastAsia="Times New Roman" w:hAnsi="Times New Roman" w:cs="Times New Roman"/>
          <w:b/>
          <w:i/>
          <w:spacing w:val="-1"/>
          <w:sz w:val="28"/>
          <w:szCs w:val="28"/>
          <w:lang w:val="ru-RU"/>
        </w:rPr>
        <w:t>с</w:t>
      </w:r>
      <w:r w:rsidRPr="00685B2B">
        <w:rPr>
          <w:rFonts w:ascii="Times New Roman" w:eastAsia="Times New Roman" w:hAnsi="Times New Roman" w:cs="Times New Roman"/>
          <w:b/>
          <w:i/>
          <w:spacing w:val="1"/>
          <w:sz w:val="28"/>
          <w:szCs w:val="28"/>
          <w:lang w:val="ru-RU"/>
        </w:rPr>
        <w:t>л</w:t>
      </w:r>
      <w:r w:rsidRPr="00685B2B">
        <w:rPr>
          <w:rFonts w:ascii="Times New Roman" w:eastAsia="Times New Roman" w:hAnsi="Times New Roman" w:cs="Times New Roman"/>
          <w:b/>
          <w:i/>
          <w:sz w:val="28"/>
          <w:szCs w:val="28"/>
          <w:lang w:val="ru-RU"/>
        </w:rPr>
        <w:t>у</w:t>
      </w:r>
      <w:r w:rsidRPr="00685B2B">
        <w:rPr>
          <w:rFonts w:ascii="Times New Roman" w:eastAsia="Times New Roman" w:hAnsi="Times New Roman" w:cs="Times New Roman"/>
          <w:b/>
          <w:i/>
          <w:spacing w:val="1"/>
          <w:sz w:val="28"/>
          <w:szCs w:val="28"/>
          <w:lang w:val="ru-RU"/>
        </w:rPr>
        <w:t>ж</w:t>
      </w:r>
      <w:r w:rsidRPr="00685B2B">
        <w:rPr>
          <w:rFonts w:ascii="Times New Roman" w:eastAsia="Times New Roman" w:hAnsi="Times New Roman" w:cs="Times New Roman"/>
          <w:b/>
          <w:i/>
          <w:spacing w:val="-1"/>
          <w:sz w:val="28"/>
          <w:szCs w:val="28"/>
          <w:lang w:val="ru-RU"/>
        </w:rPr>
        <w:t>в</w:t>
      </w:r>
      <w:r w:rsidRPr="00685B2B">
        <w:rPr>
          <w:rFonts w:ascii="Times New Roman" w:eastAsia="Times New Roman" w:hAnsi="Times New Roman" w:cs="Times New Roman"/>
          <w:b/>
          <w:i/>
          <w:sz w:val="28"/>
          <w:szCs w:val="28"/>
          <w:lang w:val="ru-RU"/>
        </w:rPr>
        <w:t>ана</w:t>
      </w:r>
      <w:r w:rsidRPr="00685B2B">
        <w:rPr>
          <w:rFonts w:ascii="Times New Roman" w:eastAsia="Times New Roman" w:hAnsi="Times New Roman" w:cs="Times New Roman"/>
          <w:b/>
          <w:i/>
          <w:spacing w:val="1"/>
          <w:sz w:val="28"/>
          <w:szCs w:val="28"/>
          <w:lang w:val="ru-RU"/>
        </w:rPr>
        <w:t>о</w:t>
      </w:r>
      <w:r w:rsidRPr="00685B2B">
        <w:rPr>
          <w:rFonts w:ascii="Times New Roman" w:eastAsia="Times New Roman" w:hAnsi="Times New Roman" w:cs="Times New Roman"/>
          <w:b/>
          <w:i/>
          <w:sz w:val="28"/>
          <w:szCs w:val="28"/>
          <w:lang w:val="ru-RU"/>
        </w:rPr>
        <w:t>т „В</w:t>
      </w:r>
      <w:r w:rsidRPr="00685B2B">
        <w:rPr>
          <w:rFonts w:ascii="Times New Roman" w:eastAsia="Times New Roman" w:hAnsi="Times New Roman" w:cs="Times New Roman"/>
          <w:b/>
          <w:i/>
          <w:spacing w:val="-1"/>
          <w:sz w:val="28"/>
          <w:szCs w:val="28"/>
          <w:lang w:val="ru-RU"/>
        </w:rPr>
        <w:t>о</w:t>
      </w:r>
      <w:r w:rsidRPr="00685B2B">
        <w:rPr>
          <w:rFonts w:ascii="Times New Roman" w:eastAsia="Times New Roman" w:hAnsi="Times New Roman" w:cs="Times New Roman"/>
          <w:b/>
          <w:i/>
          <w:spacing w:val="3"/>
          <w:sz w:val="28"/>
          <w:szCs w:val="28"/>
          <w:lang w:val="ru-RU"/>
        </w:rPr>
        <w:t>д</w:t>
      </w:r>
      <w:r w:rsidRPr="00685B2B">
        <w:rPr>
          <w:rFonts w:ascii="Times New Roman" w:eastAsia="Times New Roman" w:hAnsi="Times New Roman" w:cs="Times New Roman"/>
          <w:b/>
          <w:i/>
          <w:spacing w:val="-1"/>
          <w:sz w:val="28"/>
          <w:szCs w:val="28"/>
          <w:lang w:val="ru-RU"/>
        </w:rPr>
        <w:t>ос</w:t>
      </w:r>
      <w:r w:rsidRPr="00685B2B">
        <w:rPr>
          <w:rFonts w:ascii="Times New Roman" w:eastAsia="Times New Roman" w:hAnsi="Times New Roman" w:cs="Times New Roman"/>
          <w:b/>
          <w:i/>
          <w:sz w:val="28"/>
          <w:szCs w:val="28"/>
          <w:lang w:val="ru-RU"/>
        </w:rPr>
        <w:t>наб</w:t>
      </w:r>
      <w:r w:rsidRPr="00685B2B">
        <w:rPr>
          <w:rFonts w:ascii="Times New Roman" w:eastAsia="Times New Roman" w:hAnsi="Times New Roman" w:cs="Times New Roman"/>
          <w:b/>
          <w:i/>
          <w:spacing w:val="1"/>
          <w:sz w:val="28"/>
          <w:szCs w:val="28"/>
          <w:lang w:val="ru-RU"/>
        </w:rPr>
        <w:t>д</w:t>
      </w:r>
      <w:r w:rsidRPr="00685B2B">
        <w:rPr>
          <w:rFonts w:ascii="Times New Roman" w:eastAsia="Times New Roman" w:hAnsi="Times New Roman" w:cs="Times New Roman"/>
          <w:b/>
          <w:i/>
          <w:spacing w:val="3"/>
          <w:sz w:val="28"/>
          <w:szCs w:val="28"/>
          <w:lang w:val="ru-RU"/>
        </w:rPr>
        <w:t>я</w:t>
      </w:r>
      <w:r w:rsidRPr="00685B2B">
        <w:rPr>
          <w:rFonts w:ascii="Times New Roman" w:eastAsia="Times New Roman" w:hAnsi="Times New Roman" w:cs="Times New Roman"/>
          <w:b/>
          <w:i/>
          <w:spacing w:val="-1"/>
          <w:sz w:val="28"/>
          <w:szCs w:val="28"/>
          <w:lang w:val="ru-RU"/>
        </w:rPr>
        <w:t>в</w:t>
      </w:r>
      <w:r w:rsidRPr="00685B2B">
        <w:rPr>
          <w:rFonts w:ascii="Times New Roman" w:eastAsia="Times New Roman" w:hAnsi="Times New Roman" w:cs="Times New Roman"/>
          <w:b/>
          <w:i/>
          <w:sz w:val="28"/>
          <w:szCs w:val="28"/>
          <w:lang w:val="ru-RU"/>
        </w:rPr>
        <w:t>а</w:t>
      </w:r>
      <w:r w:rsidRPr="00685B2B">
        <w:rPr>
          <w:rFonts w:ascii="Times New Roman" w:eastAsia="Times New Roman" w:hAnsi="Times New Roman" w:cs="Times New Roman"/>
          <w:b/>
          <w:i/>
          <w:spacing w:val="3"/>
          <w:sz w:val="28"/>
          <w:szCs w:val="28"/>
          <w:lang w:val="ru-RU"/>
        </w:rPr>
        <w:t>н</w:t>
      </w:r>
      <w:r w:rsidRPr="00685B2B">
        <w:rPr>
          <w:rFonts w:ascii="Times New Roman" w:eastAsia="Times New Roman" w:hAnsi="Times New Roman" w:cs="Times New Roman"/>
          <w:b/>
          <w:i/>
          <w:sz w:val="28"/>
          <w:szCs w:val="28"/>
          <w:lang w:val="ru-RU"/>
        </w:rPr>
        <w:t>е - Дунав“ ЕО</w:t>
      </w:r>
      <w:r w:rsidRPr="00685B2B">
        <w:rPr>
          <w:rFonts w:ascii="Times New Roman" w:eastAsia="Times New Roman" w:hAnsi="Times New Roman" w:cs="Times New Roman"/>
          <w:b/>
          <w:i/>
          <w:spacing w:val="-1"/>
          <w:sz w:val="28"/>
          <w:szCs w:val="28"/>
          <w:lang w:val="ru-RU"/>
        </w:rPr>
        <w:t>О</w:t>
      </w:r>
      <w:r w:rsidRPr="00685B2B">
        <w:rPr>
          <w:rFonts w:ascii="Times New Roman" w:eastAsia="Times New Roman" w:hAnsi="Times New Roman" w:cs="Times New Roman"/>
          <w:b/>
          <w:i/>
          <w:sz w:val="28"/>
          <w:szCs w:val="28"/>
          <w:lang w:val="ru-RU"/>
        </w:rPr>
        <w:t>Д,гр. Разград, приематГодишен финансов отчет за 2024 г.;</w:t>
      </w:r>
    </w:p>
    <w:p w:rsidR="0032616F" w:rsidRPr="00685B2B" w:rsidRDefault="0032616F" w:rsidP="0032616F">
      <w:pPr>
        <w:widowControl w:val="0"/>
        <w:autoSpaceDE w:val="0"/>
        <w:autoSpaceDN w:val="0"/>
        <w:spacing w:after="0" w:line="240" w:lineRule="auto"/>
        <w:ind w:firstLine="709"/>
        <w:jc w:val="both"/>
        <w:rPr>
          <w:rFonts w:ascii="Times New Roman" w:eastAsia="Times New Roman" w:hAnsi="Times New Roman" w:cs="Times New Roman"/>
          <w:b/>
          <w:sz w:val="28"/>
          <w:szCs w:val="28"/>
          <w:lang w:eastAsia="bg-BG" w:bidi="bg-BG"/>
        </w:rPr>
      </w:pPr>
    </w:p>
    <w:p w:rsidR="0032616F" w:rsidRPr="00685B2B" w:rsidRDefault="0032616F" w:rsidP="0032616F">
      <w:pPr>
        <w:widowControl w:val="0"/>
        <w:autoSpaceDE w:val="0"/>
        <w:autoSpaceDN w:val="0"/>
        <w:spacing w:after="0" w:line="240" w:lineRule="auto"/>
        <w:ind w:firstLine="709"/>
        <w:jc w:val="both"/>
        <w:rPr>
          <w:rFonts w:ascii="Times New Roman" w:eastAsia="Times New Roman" w:hAnsi="Times New Roman" w:cs="Times New Roman"/>
          <w:b/>
          <w:sz w:val="28"/>
          <w:szCs w:val="28"/>
          <w:lang w:eastAsia="bg-BG" w:bidi="bg-BG"/>
        </w:rPr>
      </w:pPr>
      <w:r w:rsidRPr="00685B2B">
        <w:rPr>
          <w:rFonts w:ascii="Times New Roman" w:eastAsia="Times New Roman" w:hAnsi="Times New Roman" w:cs="Times New Roman"/>
          <w:b/>
          <w:sz w:val="28"/>
          <w:szCs w:val="28"/>
          <w:lang w:eastAsia="bg-BG" w:bidi="bg-BG"/>
        </w:rPr>
        <w:t>Гласува: „ЗА“.</w:t>
      </w:r>
    </w:p>
    <w:p w:rsidR="0032616F" w:rsidRPr="00685B2B" w:rsidRDefault="0032616F" w:rsidP="0032616F">
      <w:pPr>
        <w:widowControl w:val="0"/>
        <w:autoSpaceDE w:val="0"/>
        <w:autoSpaceDN w:val="0"/>
        <w:spacing w:after="0" w:line="240" w:lineRule="auto"/>
        <w:ind w:firstLine="709"/>
        <w:contextualSpacing/>
        <w:jc w:val="both"/>
        <w:rPr>
          <w:rFonts w:ascii="Times New Roman" w:eastAsia="Times New Roman" w:hAnsi="Times New Roman" w:cs="Times New Roman"/>
          <w:b/>
          <w:sz w:val="28"/>
          <w:szCs w:val="28"/>
          <w:lang w:eastAsia="bg-BG" w:bidi="bg-BG"/>
        </w:rPr>
      </w:pPr>
    </w:p>
    <w:p w:rsidR="0032616F" w:rsidRPr="00685B2B" w:rsidRDefault="0032616F" w:rsidP="0032616F">
      <w:pPr>
        <w:widowControl w:val="0"/>
        <w:numPr>
          <w:ilvl w:val="0"/>
          <w:numId w:val="5"/>
        </w:numPr>
        <w:autoSpaceDE w:val="0"/>
        <w:autoSpaceDN w:val="0"/>
        <w:spacing w:after="0" w:line="240" w:lineRule="auto"/>
        <w:ind w:left="0" w:firstLine="709"/>
        <w:contextualSpacing/>
        <w:jc w:val="both"/>
        <w:rPr>
          <w:rFonts w:ascii="Times New Roman" w:eastAsia="Times New Roman" w:hAnsi="Times New Roman" w:cs="Times New Roman"/>
          <w:b/>
          <w:sz w:val="28"/>
          <w:szCs w:val="28"/>
          <w:lang w:eastAsia="bg-BG" w:bidi="bg-BG"/>
        </w:rPr>
      </w:pPr>
      <w:r w:rsidRPr="00685B2B">
        <w:rPr>
          <w:rFonts w:ascii="Times New Roman" w:eastAsia="Times New Roman" w:hAnsi="Times New Roman" w:cs="Times New Roman"/>
          <w:b/>
          <w:sz w:val="28"/>
          <w:szCs w:val="28"/>
        </w:rPr>
        <w:t>Приемане на бюджет на Асоциацията по В и К за 2025 г. по смисъла на чл. 198в, ал. 4, т. 9 от Закона за водите.</w:t>
      </w:r>
    </w:p>
    <w:p w:rsidR="0032616F" w:rsidRPr="00685B2B" w:rsidRDefault="0032616F" w:rsidP="0032616F">
      <w:pPr>
        <w:widowControl w:val="0"/>
        <w:autoSpaceDE w:val="0"/>
        <w:autoSpaceDN w:val="0"/>
        <w:spacing w:after="0" w:line="240" w:lineRule="auto"/>
        <w:ind w:firstLine="709"/>
        <w:contextualSpacing/>
        <w:jc w:val="both"/>
        <w:rPr>
          <w:rFonts w:ascii="Times New Roman" w:eastAsia="Times New Roman" w:hAnsi="Times New Roman" w:cs="Times New Roman"/>
          <w:b/>
          <w:sz w:val="28"/>
          <w:szCs w:val="28"/>
        </w:rPr>
      </w:pPr>
    </w:p>
    <w:p w:rsidR="0032616F" w:rsidRPr="00685B2B" w:rsidRDefault="0032616F" w:rsidP="0032616F">
      <w:pPr>
        <w:spacing w:after="0" w:line="240" w:lineRule="auto"/>
        <w:ind w:firstLine="709"/>
        <w:jc w:val="both"/>
        <w:rPr>
          <w:rFonts w:ascii="Times New Roman" w:eastAsia="Times New Roman" w:hAnsi="Times New Roman" w:cs="Times New Roman"/>
          <w:b/>
          <w:i/>
          <w:sz w:val="28"/>
          <w:szCs w:val="28"/>
          <w:lang w:val="ru-RU"/>
        </w:rPr>
      </w:pPr>
      <w:r w:rsidRPr="00685B2B">
        <w:rPr>
          <w:rFonts w:ascii="Times New Roman" w:eastAsia="Times New Roman" w:hAnsi="Times New Roman" w:cs="Times New Roman"/>
          <w:b/>
          <w:i/>
          <w:sz w:val="28"/>
          <w:szCs w:val="28"/>
          <w:lang w:val="ru-RU"/>
        </w:rPr>
        <w:t xml:space="preserve">Решение 4 по т. 4: </w:t>
      </w:r>
      <w:r w:rsidRPr="00685B2B">
        <w:rPr>
          <w:rFonts w:ascii="Times New Roman" w:eastAsia="Times New Roman" w:hAnsi="Times New Roman" w:cs="Times New Roman"/>
          <w:b/>
          <w:i/>
          <w:sz w:val="28"/>
          <w:szCs w:val="28"/>
        </w:rPr>
        <w:t xml:space="preserve">На основание чл. 198в, ал. 4, т. 9 от Закона за водите, членовете на Общото събрание на Асоциацията по В и К </w:t>
      </w:r>
      <w:r w:rsidRPr="00685B2B">
        <w:rPr>
          <w:rFonts w:ascii="Times New Roman" w:eastAsia="Times New Roman" w:hAnsi="Times New Roman" w:cs="Times New Roman"/>
          <w:b/>
          <w:i/>
          <w:sz w:val="28"/>
          <w:szCs w:val="28"/>
          <w:lang w:val="ru-RU"/>
        </w:rPr>
        <w:t>на</w:t>
      </w:r>
      <w:r w:rsidRPr="00685B2B">
        <w:rPr>
          <w:rFonts w:ascii="Times New Roman" w:eastAsia="Times New Roman" w:hAnsi="Times New Roman" w:cs="Times New Roman"/>
          <w:b/>
          <w:i/>
          <w:spacing w:val="-1"/>
          <w:sz w:val="28"/>
          <w:szCs w:val="28"/>
          <w:lang w:val="ru-RU"/>
        </w:rPr>
        <w:t>о</w:t>
      </w:r>
      <w:r w:rsidRPr="00685B2B">
        <w:rPr>
          <w:rFonts w:ascii="Times New Roman" w:eastAsia="Times New Roman" w:hAnsi="Times New Roman" w:cs="Times New Roman"/>
          <w:b/>
          <w:i/>
          <w:sz w:val="28"/>
          <w:szCs w:val="28"/>
          <w:lang w:val="ru-RU"/>
        </w:rPr>
        <w:t>б</w:t>
      </w:r>
      <w:r w:rsidRPr="00685B2B">
        <w:rPr>
          <w:rFonts w:ascii="Times New Roman" w:eastAsia="Times New Roman" w:hAnsi="Times New Roman" w:cs="Times New Roman"/>
          <w:b/>
          <w:i/>
          <w:spacing w:val="1"/>
          <w:sz w:val="28"/>
          <w:szCs w:val="28"/>
          <w:lang w:val="ru-RU"/>
        </w:rPr>
        <w:t>ос</w:t>
      </w:r>
      <w:r w:rsidRPr="00685B2B">
        <w:rPr>
          <w:rFonts w:ascii="Times New Roman" w:eastAsia="Times New Roman" w:hAnsi="Times New Roman" w:cs="Times New Roman"/>
          <w:b/>
          <w:i/>
          <w:spacing w:val="-1"/>
          <w:sz w:val="28"/>
          <w:szCs w:val="28"/>
          <w:lang w:val="ru-RU"/>
        </w:rPr>
        <w:t>о</w:t>
      </w:r>
      <w:r w:rsidRPr="00685B2B">
        <w:rPr>
          <w:rFonts w:ascii="Times New Roman" w:eastAsia="Times New Roman" w:hAnsi="Times New Roman" w:cs="Times New Roman"/>
          <w:b/>
          <w:i/>
          <w:sz w:val="28"/>
          <w:szCs w:val="28"/>
          <w:lang w:val="ru-RU"/>
        </w:rPr>
        <w:t>б</w:t>
      </w:r>
      <w:r w:rsidRPr="00685B2B">
        <w:rPr>
          <w:rFonts w:ascii="Times New Roman" w:eastAsia="Times New Roman" w:hAnsi="Times New Roman" w:cs="Times New Roman"/>
          <w:b/>
          <w:i/>
          <w:spacing w:val="-1"/>
          <w:sz w:val="28"/>
          <w:szCs w:val="28"/>
          <w:lang w:val="ru-RU"/>
        </w:rPr>
        <w:t>е</w:t>
      </w:r>
      <w:r w:rsidRPr="00685B2B">
        <w:rPr>
          <w:rFonts w:ascii="Times New Roman" w:eastAsia="Times New Roman" w:hAnsi="Times New Roman" w:cs="Times New Roman"/>
          <w:b/>
          <w:i/>
          <w:spacing w:val="3"/>
          <w:sz w:val="28"/>
          <w:szCs w:val="28"/>
          <w:lang w:val="ru-RU"/>
        </w:rPr>
        <w:t>н</w:t>
      </w:r>
      <w:r w:rsidRPr="00685B2B">
        <w:rPr>
          <w:rFonts w:ascii="Times New Roman" w:eastAsia="Times New Roman" w:hAnsi="Times New Roman" w:cs="Times New Roman"/>
          <w:b/>
          <w:i/>
          <w:spacing w:val="1"/>
          <w:sz w:val="28"/>
          <w:szCs w:val="28"/>
          <w:lang w:val="ru-RU"/>
        </w:rPr>
        <w:t>а</w:t>
      </w:r>
      <w:r w:rsidRPr="00685B2B">
        <w:rPr>
          <w:rFonts w:ascii="Times New Roman" w:eastAsia="Times New Roman" w:hAnsi="Times New Roman" w:cs="Times New Roman"/>
          <w:b/>
          <w:i/>
          <w:sz w:val="28"/>
          <w:szCs w:val="28"/>
          <w:lang w:val="ru-RU"/>
        </w:rPr>
        <w:t>тат</w:t>
      </w:r>
      <w:r w:rsidRPr="00685B2B">
        <w:rPr>
          <w:rFonts w:ascii="Times New Roman" w:eastAsia="Times New Roman" w:hAnsi="Times New Roman" w:cs="Times New Roman"/>
          <w:b/>
          <w:i/>
          <w:spacing w:val="-2"/>
          <w:sz w:val="28"/>
          <w:szCs w:val="28"/>
          <w:lang w:val="ru-RU"/>
        </w:rPr>
        <w:t>е</w:t>
      </w:r>
      <w:r w:rsidRPr="00685B2B">
        <w:rPr>
          <w:rFonts w:ascii="Times New Roman" w:eastAsia="Times New Roman" w:hAnsi="Times New Roman" w:cs="Times New Roman"/>
          <w:b/>
          <w:i/>
          <w:spacing w:val="1"/>
          <w:sz w:val="28"/>
          <w:szCs w:val="28"/>
          <w:lang w:val="ru-RU"/>
        </w:rPr>
        <w:t>р</w:t>
      </w:r>
      <w:r w:rsidRPr="00685B2B">
        <w:rPr>
          <w:rFonts w:ascii="Times New Roman" w:eastAsia="Times New Roman" w:hAnsi="Times New Roman" w:cs="Times New Roman"/>
          <w:b/>
          <w:i/>
          <w:spacing w:val="2"/>
          <w:sz w:val="28"/>
          <w:szCs w:val="28"/>
          <w:lang w:val="ru-RU"/>
        </w:rPr>
        <w:t>и</w:t>
      </w:r>
      <w:r w:rsidRPr="00685B2B">
        <w:rPr>
          <w:rFonts w:ascii="Times New Roman" w:eastAsia="Times New Roman" w:hAnsi="Times New Roman" w:cs="Times New Roman"/>
          <w:b/>
          <w:i/>
          <w:sz w:val="28"/>
          <w:szCs w:val="28"/>
          <w:lang w:val="ru-RU"/>
        </w:rPr>
        <w:t>т</w:t>
      </w:r>
      <w:r w:rsidRPr="00685B2B">
        <w:rPr>
          <w:rFonts w:ascii="Times New Roman" w:eastAsia="Times New Roman" w:hAnsi="Times New Roman" w:cs="Times New Roman"/>
          <w:b/>
          <w:i/>
          <w:spacing w:val="-1"/>
          <w:sz w:val="28"/>
          <w:szCs w:val="28"/>
          <w:lang w:val="ru-RU"/>
        </w:rPr>
        <w:t>о</w:t>
      </w:r>
      <w:r w:rsidRPr="00685B2B">
        <w:rPr>
          <w:rFonts w:ascii="Times New Roman" w:eastAsia="Times New Roman" w:hAnsi="Times New Roman" w:cs="Times New Roman"/>
          <w:b/>
          <w:i/>
          <w:spacing w:val="1"/>
          <w:sz w:val="28"/>
          <w:szCs w:val="28"/>
          <w:lang w:val="ru-RU"/>
        </w:rPr>
        <w:t>р</w:t>
      </w:r>
      <w:r w:rsidRPr="00685B2B">
        <w:rPr>
          <w:rFonts w:ascii="Times New Roman" w:eastAsia="Times New Roman" w:hAnsi="Times New Roman" w:cs="Times New Roman"/>
          <w:b/>
          <w:i/>
          <w:sz w:val="28"/>
          <w:szCs w:val="28"/>
          <w:lang w:val="ru-RU"/>
        </w:rPr>
        <w:t xml:space="preserve">ия, </w:t>
      </w:r>
      <w:r w:rsidRPr="00685B2B">
        <w:rPr>
          <w:rFonts w:ascii="Times New Roman" w:eastAsia="Times New Roman" w:hAnsi="Times New Roman" w:cs="Times New Roman"/>
          <w:b/>
          <w:i/>
          <w:spacing w:val="-1"/>
          <w:sz w:val="28"/>
          <w:szCs w:val="28"/>
          <w:lang w:val="ru-RU"/>
        </w:rPr>
        <w:t>о</w:t>
      </w:r>
      <w:r w:rsidRPr="00685B2B">
        <w:rPr>
          <w:rFonts w:ascii="Times New Roman" w:eastAsia="Times New Roman" w:hAnsi="Times New Roman" w:cs="Times New Roman"/>
          <w:b/>
          <w:i/>
          <w:sz w:val="28"/>
          <w:szCs w:val="28"/>
          <w:lang w:val="ru-RU"/>
        </w:rPr>
        <w:t>б</w:t>
      </w:r>
      <w:r w:rsidRPr="00685B2B">
        <w:rPr>
          <w:rFonts w:ascii="Times New Roman" w:eastAsia="Times New Roman" w:hAnsi="Times New Roman" w:cs="Times New Roman"/>
          <w:b/>
          <w:i/>
          <w:spacing w:val="-1"/>
          <w:sz w:val="28"/>
          <w:szCs w:val="28"/>
          <w:lang w:val="ru-RU"/>
        </w:rPr>
        <w:t>с</w:t>
      </w:r>
      <w:r w:rsidRPr="00685B2B">
        <w:rPr>
          <w:rFonts w:ascii="Times New Roman" w:eastAsia="Times New Roman" w:hAnsi="Times New Roman" w:cs="Times New Roman"/>
          <w:b/>
          <w:i/>
          <w:spacing w:val="1"/>
          <w:sz w:val="28"/>
          <w:szCs w:val="28"/>
          <w:lang w:val="ru-RU"/>
        </w:rPr>
        <w:t>л</w:t>
      </w:r>
      <w:r w:rsidRPr="00685B2B">
        <w:rPr>
          <w:rFonts w:ascii="Times New Roman" w:eastAsia="Times New Roman" w:hAnsi="Times New Roman" w:cs="Times New Roman"/>
          <w:b/>
          <w:i/>
          <w:sz w:val="28"/>
          <w:szCs w:val="28"/>
          <w:lang w:val="ru-RU"/>
        </w:rPr>
        <w:t>у</w:t>
      </w:r>
      <w:r w:rsidRPr="00685B2B">
        <w:rPr>
          <w:rFonts w:ascii="Times New Roman" w:eastAsia="Times New Roman" w:hAnsi="Times New Roman" w:cs="Times New Roman"/>
          <w:b/>
          <w:i/>
          <w:spacing w:val="1"/>
          <w:sz w:val="28"/>
          <w:szCs w:val="28"/>
          <w:lang w:val="ru-RU"/>
        </w:rPr>
        <w:t>ж</w:t>
      </w:r>
      <w:r w:rsidRPr="00685B2B">
        <w:rPr>
          <w:rFonts w:ascii="Times New Roman" w:eastAsia="Times New Roman" w:hAnsi="Times New Roman" w:cs="Times New Roman"/>
          <w:b/>
          <w:i/>
          <w:spacing w:val="-1"/>
          <w:sz w:val="28"/>
          <w:szCs w:val="28"/>
          <w:lang w:val="ru-RU"/>
        </w:rPr>
        <w:t>в</w:t>
      </w:r>
      <w:r w:rsidRPr="00685B2B">
        <w:rPr>
          <w:rFonts w:ascii="Times New Roman" w:eastAsia="Times New Roman" w:hAnsi="Times New Roman" w:cs="Times New Roman"/>
          <w:b/>
          <w:i/>
          <w:sz w:val="28"/>
          <w:szCs w:val="28"/>
          <w:lang w:val="ru-RU"/>
        </w:rPr>
        <w:t>ана</w:t>
      </w:r>
      <w:r w:rsidRPr="00685B2B">
        <w:rPr>
          <w:rFonts w:ascii="Times New Roman" w:eastAsia="Times New Roman" w:hAnsi="Times New Roman" w:cs="Times New Roman"/>
          <w:b/>
          <w:i/>
          <w:spacing w:val="1"/>
          <w:sz w:val="28"/>
          <w:szCs w:val="28"/>
          <w:lang w:val="ru-RU"/>
        </w:rPr>
        <w:t>о</w:t>
      </w:r>
      <w:r w:rsidRPr="00685B2B">
        <w:rPr>
          <w:rFonts w:ascii="Times New Roman" w:eastAsia="Times New Roman" w:hAnsi="Times New Roman" w:cs="Times New Roman"/>
          <w:b/>
          <w:i/>
          <w:sz w:val="28"/>
          <w:szCs w:val="28"/>
          <w:lang w:val="ru-RU"/>
        </w:rPr>
        <w:t>т „В</w:t>
      </w:r>
      <w:r w:rsidRPr="00685B2B">
        <w:rPr>
          <w:rFonts w:ascii="Times New Roman" w:eastAsia="Times New Roman" w:hAnsi="Times New Roman" w:cs="Times New Roman"/>
          <w:b/>
          <w:i/>
          <w:spacing w:val="-1"/>
          <w:sz w:val="28"/>
          <w:szCs w:val="28"/>
          <w:lang w:val="ru-RU"/>
        </w:rPr>
        <w:t>о</w:t>
      </w:r>
      <w:r w:rsidRPr="00685B2B">
        <w:rPr>
          <w:rFonts w:ascii="Times New Roman" w:eastAsia="Times New Roman" w:hAnsi="Times New Roman" w:cs="Times New Roman"/>
          <w:b/>
          <w:i/>
          <w:spacing w:val="3"/>
          <w:sz w:val="28"/>
          <w:szCs w:val="28"/>
          <w:lang w:val="ru-RU"/>
        </w:rPr>
        <w:t>д</w:t>
      </w:r>
      <w:r w:rsidRPr="00685B2B">
        <w:rPr>
          <w:rFonts w:ascii="Times New Roman" w:eastAsia="Times New Roman" w:hAnsi="Times New Roman" w:cs="Times New Roman"/>
          <w:b/>
          <w:i/>
          <w:spacing w:val="-1"/>
          <w:sz w:val="28"/>
          <w:szCs w:val="28"/>
          <w:lang w:val="ru-RU"/>
        </w:rPr>
        <w:t>ос</w:t>
      </w:r>
      <w:r w:rsidRPr="00685B2B">
        <w:rPr>
          <w:rFonts w:ascii="Times New Roman" w:eastAsia="Times New Roman" w:hAnsi="Times New Roman" w:cs="Times New Roman"/>
          <w:b/>
          <w:i/>
          <w:sz w:val="28"/>
          <w:szCs w:val="28"/>
          <w:lang w:val="ru-RU"/>
        </w:rPr>
        <w:t>наб</w:t>
      </w:r>
      <w:r w:rsidRPr="00685B2B">
        <w:rPr>
          <w:rFonts w:ascii="Times New Roman" w:eastAsia="Times New Roman" w:hAnsi="Times New Roman" w:cs="Times New Roman"/>
          <w:b/>
          <w:i/>
          <w:spacing w:val="1"/>
          <w:sz w:val="28"/>
          <w:szCs w:val="28"/>
          <w:lang w:val="ru-RU"/>
        </w:rPr>
        <w:t>д</w:t>
      </w:r>
      <w:r w:rsidRPr="00685B2B">
        <w:rPr>
          <w:rFonts w:ascii="Times New Roman" w:eastAsia="Times New Roman" w:hAnsi="Times New Roman" w:cs="Times New Roman"/>
          <w:b/>
          <w:i/>
          <w:spacing w:val="3"/>
          <w:sz w:val="28"/>
          <w:szCs w:val="28"/>
          <w:lang w:val="ru-RU"/>
        </w:rPr>
        <w:t>я</w:t>
      </w:r>
      <w:r w:rsidRPr="00685B2B">
        <w:rPr>
          <w:rFonts w:ascii="Times New Roman" w:eastAsia="Times New Roman" w:hAnsi="Times New Roman" w:cs="Times New Roman"/>
          <w:b/>
          <w:i/>
          <w:spacing w:val="-1"/>
          <w:sz w:val="28"/>
          <w:szCs w:val="28"/>
          <w:lang w:val="ru-RU"/>
        </w:rPr>
        <w:t>в</w:t>
      </w:r>
      <w:r w:rsidRPr="00685B2B">
        <w:rPr>
          <w:rFonts w:ascii="Times New Roman" w:eastAsia="Times New Roman" w:hAnsi="Times New Roman" w:cs="Times New Roman"/>
          <w:b/>
          <w:i/>
          <w:sz w:val="28"/>
          <w:szCs w:val="28"/>
          <w:lang w:val="ru-RU"/>
        </w:rPr>
        <w:t>а</w:t>
      </w:r>
      <w:r w:rsidRPr="00685B2B">
        <w:rPr>
          <w:rFonts w:ascii="Times New Roman" w:eastAsia="Times New Roman" w:hAnsi="Times New Roman" w:cs="Times New Roman"/>
          <w:b/>
          <w:i/>
          <w:spacing w:val="3"/>
          <w:sz w:val="28"/>
          <w:szCs w:val="28"/>
          <w:lang w:val="ru-RU"/>
        </w:rPr>
        <w:t>н</w:t>
      </w:r>
      <w:r w:rsidRPr="00685B2B">
        <w:rPr>
          <w:rFonts w:ascii="Times New Roman" w:eastAsia="Times New Roman" w:hAnsi="Times New Roman" w:cs="Times New Roman"/>
          <w:b/>
          <w:i/>
          <w:sz w:val="28"/>
          <w:szCs w:val="28"/>
          <w:lang w:val="ru-RU"/>
        </w:rPr>
        <w:t>е - Дунав“ ЕО</w:t>
      </w:r>
      <w:r w:rsidRPr="00685B2B">
        <w:rPr>
          <w:rFonts w:ascii="Times New Roman" w:eastAsia="Times New Roman" w:hAnsi="Times New Roman" w:cs="Times New Roman"/>
          <w:b/>
          <w:i/>
          <w:spacing w:val="-1"/>
          <w:sz w:val="28"/>
          <w:szCs w:val="28"/>
          <w:lang w:val="ru-RU"/>
        </w:rPr>
        <w:t>О</w:t>
      </w:r>
      <w:r w:rsidRPr="00685B2B">
        <w:rPr>
          <w:rFonts w:ascii="Times New Roman" w:eastAsia="Times New Roman" w:hAnsi="Times New Roman" w:cs="Times New Roman"/>
          <w:b/>
          <w:i/>
          <w:sz w:val="28"/>
          <w:szCs w:val="28"/>
          <w:lang w:val="ru-RU"/>
        </w:rPr>
        <w:t>Д,гр. Разград, приемат бюджета на Асоциацията за 2025 г.</w:t>
      </w:r>
    </w:p>
    <w:p w:rsidR="0032616F" w:rsidRPr="00685B2B" w:rsidRDefault="0032616F" w:rsidP="0032616F">
      <w:pPr>
        <w:widowControl w:val="0"/>
        <w:autoSpaceDE w:val="0"/>
        <w:autoSpaceDN w:val="0"/>
        <w:spacing w:after="0" w:line="240" w:lineRule="auto"/>
        <w:ind w:firstLine="709"/>
        <w:jc w:val="both"/>
        <w:rPr>
          <w:rFonts w:ascii="Times New Roman" w:eastAsia="Times New Roman" w:hAnsi="Times New Roman" w:cs="Times New Roman"/>
          <w:b/>
          <w:sz w:val="28"/>
          <w:szCs w:val="28"/>
          <w:lang w:eastAsia="bg-BG" w:bidi="bg-BG"/>
        </w:rPr>
      </w:pPr>
    </w:p>
    <w:p w:rsidR="0032616F" w:rsidRPr="00685B2B" w:rsidRDefault="0032616F" w:rsidP="0032616F">
      <w:pPr>
        <w:widowControl w:val="0"/>
        <w:autoSpaceDE w:val="0"/>
        <w:autoSpaceDN w:val="0"/>
        <w:spacing w:after="0" w:line="240" w:lineRule="auto"/>
        <w:ind w:firstLine="709"/>
        <w:jc w:val="both"/>
        <w:rPr>
          <w:rFonts w:ascii="Times New Roman" w:eastAsia="Times New Roman" w:hAnsi="Times New Roman" w:cs="Times New Roman"/>
          <w:b/>
          <w:sz w:val="28"/>
          <w:szCs w:val="28"/>
          <w:lang w:eastAsia="bg-BG" w:bidi="bg-BG"/>
        </w:rPr>
      </w:pPr>
      <w:r w:rsidRPr="00685B2B">
        <w:rPr>
          <w:rFonts w:ascii="Times New Roman" w:eastAsia="Times New Roman" w:hAnsi="Times New Roman" w:cs="Times New Roman"/>
          <w:b/>
          <w:sz w:val="28"/>
          <w:szCs w:val="28"/>
          <w:lang w:eastAsia="bg-BG" w:bidi="bg-BG"/>
        </w:rPr>
        <w:t>Гласува: „ЗА“.</w:t>
      </w:r>
    </w:p>
    <w:p w:rsidR="0032616F" w:rsidRPr="00685B2B" w:rsidRDefault="0032616F" w:rsidP="0032616F">
      <w:pPr>
        <w:spacing w:after="0" w:line="240" w:lineRule="auto"/>
        <w:ind w:firstLine="709"/>
        <w:jc w:val="both"/>
        <w:rPr>
          <w:rFonts w:ascii="Times New Roman" w:hAnsi="Times New Roman" w:cs="Times New Roman"/>
          <w:b/>
          <w:sz w:val="28"/>
          <w:szCs w:val="28"/>
        </w:rPr>
      </w:pPr>
    </w:p>
    <w:p w:rsidR="0032616F" w:rsidRPr="00685B2B" w:rsidRDefault="0032616F" w:rsidP="0032616F">
      <w:pPr>
        <w:widowControl w:val="0"/>
        <w:autoSpaceDE w:val="0"/>
        <w:autoSpaceDN w:val="0"/>
        <w:spacing w:after="0" w:line="240" w:lineRule="auto"/>
        <w:ind w:firstLine="709"/>
        <w:jc w:val="both"/>
        <w:rPr>
          <w:rFonts w:ascii="Times New Roman" w:eastAsia="Times New Roman" w:hAnsi="Times New Roman" w:cs="Times New Roman"/>
          <w:b/>
          <w:sz w:val="28"/>
          <w:szCs w:val="28"/>
          <w:lang w:eastAsia="bg-BG" w:bidi="bg-BG"/>
        </w:rPr>
      </w:pPr>
      <w:r w:rsidRPr="00685B2B">
        <w:rPr>
          <w:rFonts w:ascii="Times New Roman" w:eastAsia="Times New Roman" w:hAnsi="Times New Roman" w:cs="Times New Roman"/>
          <w:b/>
          <w:sz w:val="28"/>
          <w:szCs w:val="28"/>
          <w:lang w:eastAsia="bg-BG" w:bidi="bg-BG"/>
        </w:rPr>
        <w:t>ІІ. Определя Галина Милкова Георгиева-Маринова за представител на Община Разград, който да участва в редовното заседание на Общото събрание на Асоциацията по В и К на обособената територия, обслужвана от  „Водоснабдяване-Дунав“ ЕООД, гр. Разград, което ще се проведе на 26.06.2025 г. (четвъртък) от 11:00 часа, при невъзможност кметът на Община Разград да участва в заседания на асоциацията по ВиК на обособената територия, обслужвана от „Водоснабдяване – Дунав“ ЕООД, гр. Разград, като представителят на общината следва да гласува в съответствие с правата регламентирани в т. I от настоящото решение.</w:t>
      </w:r>
    </w:p>
    <w:p w:rsidR="0032616F" w:rsidRPr="00685B2B" w:rsidRDefault="0032616F" w:rsidP="0032616F">
      <w:pPr>
        <w:widowControl w:val="0"/>
        <w:autoSpaceDE w:val="0"/>
        <w:autoSpaceDN w:val="0"/>
        <w:spacing w:after="0" w:line="240" w:lineRule="auto"/>
        <w:ind w:firstLine="709"/>
        <w:jc w:val="both"/>
        <w:rPr>
          <w:rFonts w:ascii="Times New Roman" w:eastAsia="Times New Roman" w:hAnsi="Times New Roman" w:cs="Times New Roman"/>
          <w:b/>
          <w:sz w:val="28"/>
          <w:szCs w:val="28"/>
          <w:lang w:eastAsia="bg-BG" w:bidi="bg-BG"/>
        </w:rPr>
      </w:pPr>
    </w:p>
    <w:p w:rsidR="0032616F" w:rsidRPr="00685B2B" w:rsidRDefault="0032616F" w:rsidP="0032616F">
      <w:pPr>
        <w:widowControl w:val="0"/>
        <w:autoSpaceDE w:val="0"/>
        <w:autoSpaceDN w:val="0"/>
        <w:spacing w:after="0" w:line="240" w:lineRule="auto"/>
        <w:ind w:firstLine="709"/>
        <w:jc w:val="both"/>
        <w:rPr>
          <w:rFonts w:ascii="Times New Roman" w:eastAsia="Times New Roman" w:hAnsi="Times New Roman" w:cs="Times New Roman"/>
          <w:b/>
          <w:sz w:val="28"/>
          <w:szCs w:val="28"/>
          <w:lang w:val="en-GB" w:eastAsia="bg-BG" w:bidi="bg-BG"/>
        </w:rPr>
      </w:pPr>
      <w:r w:rsidRPr="00685B2B">
        <w:rPr>
          <w:rFonts w:ascii="Times New Roman" w:eastAsia="Times New Roman" w:hAnsi="Times New Roman" w:cs="Times New Roman"/>
          <w:b/>
          <w:sz w:val="28"/>
          <w:szCs w:val="28"/>
          <w:lang w:eastAsia="bg-BG" w:bidi="bg-BG"/>
        </w:rPr>
        <w:t xml:space="preserve">III. В случай на липса на кворум определя Галина Милкова Георгиева-Маринова за представител на Община Разград, който да участва в редовното заседание на Общото събрание на Асоциацията по В и К на обособената територия, обслужвана от  „Водоснабдяване-Дунав“ ЕООД, гр. Разград, което ще се проведе на определената </w:t>
      </w:r>
      <w:r w:rsidRPr="00685B2B">
        <w:rPr>
          <w:rFonts w:ascii="Times New Roman" w:eastAsia="Times New Roman" w:hAnsi="Times New Roman" w:cs="Times New Roman"/>
          <w:b/>
          <w:sz w:val="28"/>
          <w:szCs w:val="28"/>
          <w:lang w:eastAsia="bg-BG" w:bidi="bg-BG"/>
        </w:rPr>
        <w:lastRenderedPageBreak/>
        <w:t xml:space="preserve">резервна дата 03.07.2025 г. </w:t>
      </w:r>
      <w:r w:rsidRPr="00685B2B">
        <w:rPr>
          <w:rFonts w:ascii="Times New Roman" w:eastAsia="Times New Roman" w:hAnsi="Times New Roman" w:cs="Times New Roman"/>
          <w:b/>
          <w:sz w:val="28"/>
          <w:szCs w:val="28"/>
          <w:lang w:val="en-GB" w:eastAsia="bg-BG" w:bidi="bg-BG"/>
        </w:rPr>
        <w:t>(</w:t>
      </w:r>
      <w:r w:rsidRPr="00685B2B">
        <w:rPr>
          <w:rFonts w:ascii="Times New Roman" w:eastAsia="Times New Roman" w:hAnsi="Times New Roman" w:cs="Times New Roman"/>
          <w:b/>
          <w:sz w:val="28"/>
          <w:szCs w:val="28"/>
          <w:lang w:eastAsia="bg-BG" w:bidi="bg-BG"/>
        </w:rPr>
        <w:t>четвъртък</w:t>
      </w:r>
      <w:r w:rsidRPr="00685B2B">
        <w:rPr>
          <w:rFonts w:ascii="Times New Roman" w:eastAsia="Times New Roman" w:hAnsi="Times New Roman" w:cs="Times New Roman"/>
          <w:b/>
          <w:sz w:val="28"/>
          <w:szCs w:val="28"/>
          <w:lang w:val="en-GB" w:eastAsia="bg-BG" w:bidi="bg-BG"/>
        </w:rPr>
        <w:t>)</w:t>
      </w:r>
      <w:r w:rsidRPr="00685B2B">
        <w:rPr>
          <w:rFonts w:ascii="Times New Roman" w:eastAsia="Times New Roman" w:hAnsi="Times New Roman" w:cs="Times New Roman"/>
          <w:b/>
          <w:sz w:val="28"/>
          <w:szCs w:val="28"/>
          <w:lang w:eastAsia="bg-BG" w:bidi="bg-BG"/>
        </w:rPr>
        <w:t xml:space="preserve"> от 11:00 часа, при невъзможност кметът на Община Разград да участва в заседания на асоциацията по ВиК на обособената територия, обслужвана от „Водоснабдяване – Дунав“ ЕООД, гр. Разград, като представителят на общината следва да гласува в съответствие с правата регламентирани в т. I от настоящото решение.</w:t>
      </w:r>
    </w:p>
    <w:p w:rsidR="0032616F" w:rsidRPr="00685B2B" w:rsidRDefault="0032616F" w:rsidP="0032616F">
      <w:pPr>
        <w:widowControl w:val="0"/>
        <w:autoSpaceDE w:val="0"/>
        <w:autoSpaceDN w:val="0"/>
        <w:spacing w:after="0" w:line="240" w:lineRule="auto"/>
        <w:ind w:firstLine="709"/>
        <w:jc w:val="both"/>
        <w:rPr>
          <w:rFonts w:ascii="Times New Roman" w:eastAsia="Times New Roman" w:hAnsi="Times New Roman" w:cs="Times New Roman"/>
          <w:b/>
          <w:sz w:val="28"/>
          <w:szCs w:val="28"/>
          <w:lang w:eastAsia="bg-BG" w:bidi="bg-BG"/>
        </w:rPr>
      </w:pPr>
    </w:p>
    <w:p w:rsidR="0032616F" w:rsidRPr="00685B2B" w:rsidRDefault="0032616F" w:rsidP="0032616F">
      <w:pPr>
        <w:widowControl w:val="0"/>
        <w:autoSpaceDE w:val="0"/>
        <w:autoSpaceDN w:val="0"/>
        <w:spacing w:after="0" w:line="240" w:lineRule="auto"/>
        <w:ind w:firstLine="709"/>
        <w:jc w:val="both"/>
        <w:rPr>
          <w:rFonts w:ascii="Times New Roman" w:eastAsia="Times New Roman" w:hAnsi="Times New Roman" w:cs="Times New Roman"/>
          <w:b/>
          <w:sz w:val="28"/>
          <w:szCs w:val="28"/>
          <w:lang w:eastAsia="bg-BG" w:bidi="bg-BG"/>
        </w:rPr>
      </w:pPr>
      <w:r w:rsidRPr="00685B2B">
        <w:rPr>
          <w:rFonts w:ascii="Times New Roman" w:eastAsia="Times New Roman" w:hAnsi="Times New Roman" w:cs="Times New Roman"/>
          <w:b/>
          <w:sz w:val="28"/>
          <w:szCs w:val="28"/>
          <w:lang w:eastAsia="bg-BG" w:bidi="bg-BG"/>
        </w:rPr>
        <w:t>IV. Задължава определеният представител на Община Разград Галина Милкова Георгиева-Маринова да информира Общински съвет Разград на следващото редовно заседание, за проведеното редовно заседание на Общото събрание на Асоциацията по В и К на обособената територия, обслужвана от  „Водоснабдяване-Дунав“ ЕООД, гр. Разград,и за приетите решения.</w:t>
      </w:r>
    </w:p>
    <w:p w:rsidR="0032616F" w:rsidRPr="00685B2B" w:rsidRDefault="0032616F" w:rsidP="0032616F">
      <w:pPr>
        <w:widowControl w:val="0"/>
        <w:autoSpaceDE w:val="0"/>
        <w:autoSpaceDN w:val="0"/>
        <w:spacing w:after="0" w:line="240" w:lineRule="auto"/>
        <w:ind w:firstLine="709"/>
        <w:jc w:val="both"/>
        <w:rPr>
          <w:rFonts w:ascii="Times New Roman" w:eastAsia="Times New Roman" w:hAnsi="Times New Roman" w:cs="Times New Roman"/>
          <w:b/>
          <w:sz w:val="28"/>
          <w:szCs w:val="28"/>
          <w:lang w:eastAsia="bg-BG" w:bidi="bg-BG"/>
        </w:rPr>
      </w:pPr>
    </w:p>
    <w:p w:rsidR="0032616F" w:rsidRPr="0032616F" w:rsidRDefault="0032616F" w:rsidP="0032616F">
      <w:pPr>
        <w:widowControl w:val="0"/>
        <w:autoSpaceDE w:val="0"/>
        <w:autoSpaceDN w:val="0"/>
        <w:spacing w:after="0" w:line="240" w:lineRule="auto"/>
        <w:ind w:firstLine="709"/>
        <w:jc w:val="both"/>
        <w:rPr>
          <w:rFonts w:ascii="Times New Roman" w:eastAsia="Times New Roman" w:hAnsi="Times New Roman" w:cs="Times New Roman"/>
          <w:sz w:val="28"/>
          <w:szCs w:val="28"/>
          <w:lang w:eastAsia="bg-BG" w:bidi="bg-BG"/>
        </w:rPr>
      </w:pPr>
      <w:r w:rsidRPr="0032616F">
        <w:rPr>
          <w:rFonts w:ascii="Times New Roman" w:eastAsia="Times New Roman" w:hAnsi="Times New Roman" w:cs="Times New Roman"/>
          <w:sz w:val="28"/>
          <w:szCs w:val="28"/>
          <w:lang w:eastAsia="bg-BG" w:bidi="bg-BG"/>
        </w:rPr>
        <w:t>Настоящото решение да бъде изпратено на Кмета на Община Разград и на Областния управител на Област Разград в 7-дневен срок от приемането му.</w:t>
      </w:r>
    </w:p>
    <w:p w:rsidR="0032616F" w:rsidRDefault="0032616F" w:rsidP="0032616F">
      <w:pPr>
        <w:overflowPunct w:val="0"/>
        <w:autoSpaceDE w:val="0"/>
        <w:autoSpaceDN w:val="0"/>
        <w:adjustRightInd w:val="0"/>
        <w:spacing w:after="0" w:line="240" w:lineRule="auto"/>
        <w:rPr>
          <w:rFonts w:ascii="ArialNEWrOMAN" w:eastAsia="Times New Roman" w:hAnsi="ArialNEWrOMAN" w:cs="Times New Roman"/>
          <w:b/>
          <w:sz w:val="24"/>
          <w:szCs w:val="24"/>
          <w:lang w:eastAsia="bg-BG"/>
        </w:rPr>
      </w:pPr>
    </w:p>
    <w:p w:rsidR="00D11353" w:rsidRDefault="00D11353" w:rsidP="00D11353">
      <w:pPr>
        <w:spacing w:after="0" w:line="240" w:lineRule="auto"/>
        <w:ind w:firstLine="709"/>
        <w:jc w:val="both"/>
        <w:rPr>
          <w:rFonts w:ascii="Times New Roman" w:hAnsi="Times New Roman" w:cs="Times New Roman"/>
          <w:sz w:val="28"/>
          <w:szCs w:val="28"/>
        </w:rPr>
      </w:pPr>
    </w:p>
    <w:p w:rsidR="009D59EC" w:rsidRDefault="009D59EC" w:rsidP="009D59EC">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CC152F" w:rsidRPr="00B33379" w:rsidRDefault="00CC152F" w:rsidP="00CC152F">
      <w:pPr>
        <w:spacing w:after="0" w:line="240" w:lineRule="auto"/>
        <w:jc w:val="center"/>
        <w:rPr>
          <w:rFonts w:ascii="ArialNEWrOMAN" w:eastAsia="Calibri" w:hAnsi="ArialNEWrOMAN" w:cs="Times New Roman"/>
          <w:b/>
          <w:sz w:val="28"/>
          <w:szCs w:val="28"/>
        </w:rPr>
      </w:pPr>
      <w:r w:rsidRPr="00B33379">
        <w:rPr>
          <w:rFonts w:ascii="ArialNEWrOMAN" w:eastAsia="Calibri" w:hAnsi="ArialNEWrOMAN" w:cs="Times New Roman"/>
          <w:b/>
          <w:sz w:val="28"/>
          <w:szCs w:val="28"/>
        </w:rPr>
        <w:t xml:space="preserve">С Т А Т И Я  </w:t>
      </w:r>
      <w:r>
        <w:rPr>
          <w:rFonts w:ascii="ArialNEWrOMAN" w:eastAsia="Calibri" w:hAnsi="ArialNEWrOMAN" w:cs="Times New Roman"/>
          <w:b/>
          <w:sz w:val="28"/>
          <w:szCs w:val="28"/>
        </w:rPr>
        <w:t>4</w:t>
      </w:r>
    </w:p>
    <w:p w:rsidR="00CC152F" w:rsidRDefault="00CC152F" w:rsidP="00CC152F">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CC152F" w:rsidRDefault="00CC152F" w:rsidP="00CC152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Галина Георгиева</w:t>
      </w:r>
      <w:r w:rsidRPr="00B33379">
        <w:rPr>
          <w:rFonts w:ascii="Times New Roman" w:eastAsia="Calibri" w:hAnsi="Times New Roman" w:cs="Times New Roman"/>
          <w:sz w:val="28"/>
          <w:szCs w:val="28"/>
        </w:rPr>
        <w:t xml:space="preserve"> – Председател на ОбС</w:t>
      </w:r>
    </w:p>
    <w:p w:rsidR="00CC152F" w:rsidRPr="00B33379" w:rsidRDefault="00CC152F" w:rsidP="00CC152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sz w:val="28"/>
          <w:szCs w:val="28"/>
        </w:rPr>
        <w:t>Докладна записка с вх.№</w:t>
      </w:r>
      <w:r>
        <w:rPr>
          <w:rFonts w:ascii="Times New Roman" w:eastAsia="Calibri" w:hAnsi="Times New Roman" w:cs="Times New Roman"/>
          <w:sz w:val="28"/>
          <w:szCs w:val="28"/>
        </w:rPr>
        <w:t>206</w:t>
      </w:r>
      <w:r w:rsidRPr="00B33379">
        <w:rPr>
          <w:rFonts w:ascii="Times New Roman" w:eastAsia="Calibri" w:hAnsi="Times New Roman" w:cs="Times New Roman"/>
          <w:sz w:val="28"/>
          <w:szCs w:val="28"/>
        </w:rPr>
        <w:t xml:space="preserve">. </w:t>
      </w:r>
    </w:p>
    <w:p w:rsidR="00CC152F" w:rsidRDefault="00CC152F" w:rsidP="00CC152F">
      <w:pPr>
        <w:spacing w:after="0" w:line="240" w:lineRule="auto"/>
        <w:ind w:firstLine="709"/>
        <w:jc w:val="both"/>
        <w:rPr>
          <w:rFonts w:ascii="Times New Roman" w:eastAsia="Times New Roman" w:hAnsi="Times New Roman"/>
          <w:sz w:val="28"/>
          <w:szCs w:val="28"/>
        </w:rPr>
      </w:pPr>
      <w:r w:rsidRPr="00B33379">
        <w:rPr>
          <w:rFonts w:ascii="Times New Roman" w:hAnsi="Times New Roman"/>
          <w:sz w:val="28"/>
          <w:szCs w:val="28"/>
        </w:rPr>
        <w:t xml:space="preserve">Докладна записка </w:t>
      </w:r>
      <w:r w:rsidRPr="00B33379">
        <w:rPr>
          <w:rFonts w:ascii="Times New Roman" w:eastAsia="Times New Roman" w:hAnsi="Times New Roman"/>
          <w:sz w:val="28"/>
          <w:szCs w:val="28"/>
        </w:rPr>
        <w:t xml:space="preserve">от </w:t>
      </w:r>
      <w:r>
        <w:rPr>
          <w:rFonts w:ascii="Times New Roman" w:eastAsia="Times New Roman" w:hAnsi="Times New Roman"/>
          <w:sz w:val="28"/>
          <w:szCs w:val="28"/>
        </w:rPr>
        <w:t>Добрин Младенов Добрев</w:t>
      </w:r>
      <w:r w:rsidRPr="00B33379">
        <w:rPr>
          <w:rFonts w:ascii="Times New Roman" w:eastAsia="Times New Roman" w:hAnsi="Times New Roman"/>
          <w:sz w:val="28"/>
          <w:szCs w:val="28"/>
        </w:rPr>
        <w:t xml:space="preserve"> – Кмет на Община Разград</w:t>
      </w:r>
    </w:p>
    <w:p w:rsidR="00CC152F" w:rsidRDefault="00CC152F" w:rsidP="00CC152F">
      <w:pPr>
        <w:spacing w:after="0" w:line="240" w:lineRule="auto"/>
        <w:ind w:firstLine="709"/>
        <w:jc w:val="both"/>
        <w:rPr>
          <w:rFonts w:ascii="Times New Roman" w:eastAsia="Times New Roman" w:hAnsi="Times New Roman"/>
          <w:b/>
          <w:sz w:val="28"/>
          <w:szCs w:val="28"/>
        </w:rPr>
      </w:pPr>
      <w:r w:rsidRPr="00B33379">
        <w:rPr>
          <w:rFonts w:ascii="Times New Roman" w:eastAsia="Times New Roman" w:hAnsi="Times New Roman"/>
          <w:b/>
          <w:sz w:val="28"/>
          <w:szCs w:val="28"/>
        </w:rPr>
        <w:t>Относно:</w:t>
      </w:r>
      <w:r w:rsidRPr="00CC152F">
        <w:rPr>
          <w:rFonts w:ascii="Times New Roman" w:eastAsia="Times New Roman" w:hAnsi="Times New Roman"/>
          <w:b/>
          <w:sz w:val="28"/>
          <w:szCs w:val="28"/>
        </w:rPr>
        <w:t>Определяне на представител на Община Разград в редовно годишно Общо събрание на акционерите на „Многопрофилна болница за активно лечение „Свети Иван Рилски“ – Разград“ АД, гр.Разград.</w:t>
      </w:r>
    </w:p>
    <w:p w:rsidR="00CC152F" w:rsidRPr="00CC152F" w:rsidRDefault="00CC152F" w:rsidP="00CC152F">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Заповядайте господин Добрев, да ни я представите. </w:t>
      </w:r>
    </w:p>
    <w:p w:rsidR="00CC152F" w:rsidRDefault="00CC152F" w:rsidP="00CC152F">
      <w:pPr>
        <w:spacing w:after="0" w:line="240" w:lineRule="auto"/>
        <w:ind w:firstLine="709"/>
        <w:jc w:val="both"/>
        <w:rPr>
          <w:rFonts w:ascii="Times New Roman" w:eastAsia="Times New Roman" w:hAnsi="Times New Roman"/>
          <w:b/>
          <w:sz w:val="28"/>
          <w:szCs w:val="28"/>
        </w:rPr>
      </w:pPr>
    </w:p>
    <w:p w:rsidR="00CC152F" w:rsidRDefault="00CC152F" w:rsidP="00CC152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н Добрин Добрев</w:t>
      </w:r>
      <w:r w:rsidRPr="00B33379">
        <w:rPr>
          <w:rFonts w:ascii="Times New Roman" w:eastAsia="Calibri" w:hAnsi="Times New Roman" w:cs="Times New Roman"/>
          <w:sz w:val="28"/>
          <w:szCs w:val="28"/>
        </w:rPr>
        <w:t xml:space="preserve"> – </w:t>
      </w:r>
      <w:r>
        <w:rPr>
          <w:rFonts w:ascii="Times New Roman" w:eastAsia="Calibri" w:hAnsi="Times New Roman" w:cs="Times New Roman"/>
          <w:sz w:val="28"/>
          <w:szCs w:val="28"/>
        </w:rPr>
        <w:t>Кмет на Община Разград</w:t>
      </w:r>
    </w:p>
    <w:p w:rsidR="00CC152F" w:rsidRPr="00CC152F" w:rsidRDefault="00CC152F" w:rsidP="00CC152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CC152F">
        <w:rPr>
          <w:rFonts w:ascii="Times New Roman" w:eastAsia="Calibri" w:hAnsi="Times New Roman" w:cs="Times New Roman"/>
          <w:sz w:val="28"/>
          <w:szCs w:val="28"/>
        </w:rPr>
        <w:t>Благодаря Ви, госпожо Георгиева.</w:t>
      </w:r>
    </w:p>
    <w:p w:rsidR="00CC152F" w:rsidRPr="00CC152F" w:rsidRDefault="00CC152F" w:rsidP="00CC152F">
      <w:pPr>
        <w:widowControl w:val="0"/>
        <w:spacing w:after="0" w:line="240" w:lineRule="auto"/>
        <w:ind w:firstLine="709"/>
        <w:jc w:val="both"/>
        <w:rPr>
          <w:rFonts w:ascii="Times New Roman" w:eastAsia="Courier New" w:hAnsi="Times New Roman" w:cs="Times New Roman"/>
          <w:bCs/>
          <w:sz w:val="28"/>
          <w:szCs w:val="28"/>
          <w:lang w:eastAsia="bg-BG"/>
        </w:rPr>
      </w:pPr>
      <w:r w:rsidRPr="00CC152F">
        <w:rPr>
          <w:rFonts w:ascii="Times New Roman" w:eastAsia="Courier New" w:hAnsi="Times New Roman" w:cs="Times New Roman"/>
          <w:bCs/>
          <w:sz w:val="28"/>
          <w:szCs w:val="28"/>
          <w:lang w:eastAsia="bg-BG"/>
        </w:rPr>
        <w:t xml:space="preserve">В деловодството на Община Разград е заведена покана от Изпълнителния директор на „Многопрофилна болница за активно лечение „Свети Иван Рилски“ – Разград“ АД, гр.Разград, с която акционерите на дружеството са уведомени на основание чл. 223 от Търговския закон и чл. 15, ал. 1 от Устава на дружеството, че Съветът на директорите на „МБАЛ „Св. Иван Рилски“ – Разград“ АД е свикал редовно годишно Общо събрание на акционерите, което ще се проведе на 26.06.2025 г. от 11:00 часа, в залата /библиотека/ на 3-ти етаж на административната сграда на лечебното заведение, в гр.Разград, ул. „Коста Петров“ № 2. </w:t>
      </w:r>
    </w:p>
    <w:p w:rsidR="00CC152F" w:rsidRPr="00CC152F" w:rsidRDefault="00CC152F" w:rsidP="00CC152F">
      <w:pPr>
        <w:widowControl w:val="0"/>
        <w:spacing w:after="0" w:line="240" w:lineRule="auto"/>
        <w:ind w:firstLine="709"/>
        <w:jc w:val="both"/>
        <w:rPr>
          <w:rFonts w:ascii="Times New Roman" w:eastAsia="Courier New" w:hAnsi="Times New Roman" w:cs="Times New Roman"/>
          <w:bCs/>
          <w:sz w:val="28"/>
          <w:szCs w:val="28"/>
          <w:lang w:eastAsia="bg-BG"/>
        </w:rPr>
      </w:pPr>
      <w:r w:rsidRPr="00CC152F">
        <w:rPr>
          <w:rFonts w:ascii="Times New Roman" w:eastAsia="Courier New" w:hAnsi="Times New Roman" w:cs="Times New Roman"/>
          <w:bCs/>
          <w:sz w:val="28"/>
          <w:szCs w:val="28"/>
          <w:lang w:eastAsia="bg-BG"/>
        </w:rPr>
        <w:lastRenderedPageBreak/>
        <w:t>Общински съвет Разград в качеството си на принципал следва да вземе решение за упълномощаване на представител на Община Разград за участие в редовното годишно Общо събрание.</w:t>
      </w:r>
    </w:p>
    <w:p w:rsidR="00CC152F" w:rsidRPr="00CC152F" w:rsidRDefault="00CC152F" w:rsidP="00CC152F">
      <w:pPr>
        <w:widowControl w:val="0"/>
        <w:spacing w:after="0" w:line="240" w:lineRule="auto"/>
        <w:ind w:firstLine="709"/>
        <w:jc w:val="both"/>
        <w:rPr>
          <w:rFonts w:ascii="Times New Roman" w:eastAsia="Courier New" w:hAnsi="Times New Roman" w:cs="Times New Roman"/>
          <w:bCs/>
          <w:sz w:val="28"/>
          <w:szCs w:val="28"/>
          <w:lang w:eastAsia="bg-BG"/>
        </w:rPr>
      </w:pPr>
      <w:r w:rsidRPr="00CC152F">
        <w:rPr>
          <w:rFonts w:ascii="Times New Roman" w:eastAsia="Courier New" w:hAnsi="Times New Roman" w:cs="Times New Roman"/>
          <w:bCs/>
          <w:sz w:val="28"/>
          <w:szCs w:val="28"/>
          <w:lang w:eastAsia="bg-BG"/>
        </w:rPr>
        <w:t>Като е определен следния дневен ред:</w:t>
      </w:r>
    </w:p>
    <w:p w:rsidR="00CC152F" w:rsidRPr="00CC152F" w:rsidRDefault="00CC152F" w:rsidP="00CC152F">
      <w:pPr>
        <w:widowControl w:val="0"/>
        <w:numPr>
          <w:ilvl w:val="0"/>
          <w:numId w:val="6"/>
        </w:numPr>
        <w:spacing w:after="0" w:line="240" w:lineRule="auto"/>
        <w:ind w:left="0" w:firstLine="709"/>
        <w:contextualSpacing/>
        <w:jc w:val="both"/>
        <w:rPr>
          <w:rFonts w:ascii="Times New Roman" w:eastAsia="Courier New" w:hAnsi="Times New Roman" w:cs="Times New Roman"/>
          <w:bCs/>
          <w:sz w:val="28"/>
          <w:szCs w:val="28"/>
          <w:lang w:eastAsia="bg-BG"/>
        </w:rPr>
      </w:pPr>
      <w:r w:rsidRPr="00CC152F">
        <w:rPr>
          <w:rFonts w:ascii="Times New Roman" w:eastAsia="Courier New" w:hAnsi="Times New Roman" w:cs="Times New Roman"/>
          <w:bCs/>
          <w:sz w:val="28"/>
          <w:szCs w:val="28"/>
          <w:lang w:eastAsia="bg-BG"/>
        </w:rPr>
        <w:t>Доклад на Съвета на директорите за дейността на дружеството през 2024 година.</w:t>
      </w:r>
    </w:p>
    <w:p w:rsidR="00CC152F" w:rsidRPr="00CC152F" w:rsidRDefault="00CC152F" w:rsidP="00CC152F">
      <w:pPr>
        <w:widowControl w:val="0"/>
        <w:numPr>
          <w:ilvl w:val="0"/>
          <w:numId w:val="6"/>
        </w:numPr>
        <w:spacing w:after="0" w:line="240" w:lineRule="auto"/>
        <w:ind w:left="0" w:firstLine="709"/>
        <w:contextualSpacing/>
        <w:jc w:val="both"/>
        <w:rPr>
          <w:rFonts w:ascii="Times New Roman" w:eastAsia="Courier New" w:hAnsi="Times New Roman" w:cs="Times New Roman"/>
          <w:bCs/>
          <w:sz w:val="28"/>
          <w:szCs w:val="28"/>
          <w:lang w:eastAsia="bg-BG"/>
        </w:rPr>
      </w:pPr>
      <w:r w:rsidRPr="00CC152F">
        <w:rPr>
          <w:rFonts w:ascii="Times New Roman" w:eastAsia="Courier New" w:hAnsi="Times New Roman" w:cs="Times New Roman"/>
          <w:bCs/>
          <w:sz w:val="28"/>
          <w:szCs w:val="28"/>
          <w:lang w:eastAsia="bg-BG"/>
        </w:rPr>
        <w:t>Одобряване на годишния финансов отчет на дружеството за 2024 година, заверен от регистриран одитор.</w:t>
      </w:r>
    </w:p>
    <w:p w:rsidR="00CC152F" w:rsidRPr="00CC152F" w:rsidRDefault="00CC152F" w:rsidP="00CC152F">
      <w:pPr>
        <w:widowControl w:val="0"/>
        <w:numPr>
          <w:ilvl w:val="0"/>
          <w:numId w:val="6"/>
        </w:numPr>
        <w:spacing w:after="0" w:line="240" w:lineRule="auto"/>
        <w:ind w:left="0" w:firstLine="709"/>
        <w:contextualSpacing/>
        <w:jc w:val="both"/>
        <w:rPr>
          <w:rFonts w:ascii="Times New Roman" w:eastAsia="Courier New" w:hAnsi="Times New Roman" w:cs="Times New Roman"/>
          <w:bCs/>
          <w:sz w:val="28"/>
          <w:szCs w:val="28"/>
          <w:lang w:val="en-GB" w:eastAsia="bg-BG"/>
        </w:rPr>
      </w:pPr>
      <w:r w:rsidRPr="00CC152F">
        <w:rPr>
          <w:rFonts w:ascii="Times New Roman" w:eastAsia="Courier New" w:hAnsi="Times New Roman" w:cs="Times New Roman"/>
          <w:bCs/>
          <w:sz w:val="28"/>
          <w:szCs w:val="28"/>
          <w:lang w:eastAsia="bg-BG"/>
        </w:rPr>
        <w:t>Освобождаване от отговорност на членовете на Съвета на директорите за дейността им през 2024 година.</w:t>
      </w:r>
    </w:p>
    <w:p w:rsidR="00CC152F" w:rsidRPr="00CC152F" w:rsidRDefault="00CC152F" w:rsidP="00CC152F">
      <w:pPr>
        <w:widowControl w:val="0"/>
        <w:numPr>
          <w:ilvl w:val="0"/>
          <w:numId w:val="6"/>
        </w:numPr>
        <w:spacing w:after="0" w:line="240" w:lineRule="auto"/>
        <w:ind w:left="0" w:firstLine="709"/>
        <w:contextualSpacing/>
        <w:jc w:val="both"/>
        <w:rPr>
          <w:rFonts w:ascii="Times New Roman" w:eastAsia="Courier New" w:hAnsi="Times New Roman" w:cs="Times New Roman"/>
          <w:bCs/>
          <w:sz w:val="28"/>
          <w:szCs w:val="28"/>
          <w:lang w:eastAsia="bg-BG"/>
        </w:rPr>
      </w:pPr>
      <w:r w:rsidRPr="00CC152F">
        <w:rPr>
          <w:rFonts w:ascii="Times New Roman" w:eastAsia="Courier New" w:hAnsi="Times New Roman" w:cs="Times New Roman"/>
          <w:bCs/>
          <w:sz w:val="28"/>
          <w:szCs w:val="28"/>
          <w:lang w:eastAsia="bg-BG"/>
        </w:rPr>
        <w:t>Избор на регистриран одитор за 2025 година.</w:t>
      </w:r>
    </w:p>
    <w:p w:rsidR="00CC152F" w:rsidRPr="00CC152F" w:rsidRDefault="00CC152F" w:rsidP="00CC152F">
      <w:pPr>
        <w:widowControl w:val="0"/>
        <w:numPr>
          <w:ilvl w:val="0"/>
          <w:numId w:val="6"/>
        </w:numPr>
        <w:spacing w:after="0" w:line="240" w:lineRule="auto"/>
        <w:ind w:left="0" w:firstLine="709"/>
        <w:contextualSpacing/>
        <w:jc w:val="both"/>
        <w:rPr>
          <w:rFonts w:ascii="Times New Roman" w:eastAsia="Courier New" w:hAnsi="Times New Roman" w:cs="Times New Roman"/>
          <w:bCs/>
          <w:sz w:val="28"/>
          <w:szCs w:val="28"/>
          <w:lang w:eastAsia="bg-BG"/>
        </w:rPr>
      </w:pPr>
      <w:r w:rsidRPr="00CC152F">
        <w:rPr>
          <w:rFonts w:ascii="Times New Roman" w:eastAsia="Courier New" w:hAnsi="Times New Roman" w:cs="Times New Roman"/>
          <w:bCs/>
          <w:sz w:val="28"/>
          <w:szCs w:val="28"/>
          <w:lang w:eastAsia="bg-BG"/>
        </w:rPr>
        <w:t>Одобряване на Бизнес програма на „МБАЛ „Св. Иван Рилски“ – Разград“ АД, за периода 2025 г.-2027 г.</w:t>
      </w:r>
    </w:p>
    <w:p w:rsidR="00CC152F" w:rsidRPr="00CC152F" w:rsidRDefault="00CC152F" w:rsidP="00CC152F">
      <w:pPr>
        <w:widowControl w:val="0"/>
        <w:numPr>
          <w:ilvl w:val="0"/>
          <w:numId w:val="6"/>
        </w:numPr>
        <w:spacing w:after="0" w:line="240" w:lineRule="auto"/>
        <w:ind w:left="0" w:firstLine="709"/>
        <w:contextualSpacing/>
        <w:jc w:val="both"/>
        <w:rPr>
          <w:rFonts w:ascii="Times New Roman" w:eastAsia="Courier New" w:hAnsi="Times New Roman" w:cs="Times New Roman"/>
          <w:bCs/>
          <w:sz w:val="28"/>
          <w:szCs w:val="28"/>
          <w:lang w:eastAsia="bg-BG"/>
        </w:rPr>
      </w:pPr>
      <w:r w:rsidRPr="00CC152F">
        <w:rPr>
          <w:rFonts w:ascii="Times New Roman" w:eastAsia="Courier New" w:hAnsi="Times New Roman" w:cs="Times New Roman"/>
          <w:bCs/>
          <w:sz w:val="28"/>
          <w:szCs w:val="28"/>
          <w:lang w:eastAsia="bg-BG"/>
        </w:rPr>
        <w:t>Покриване на част от загубите за изминали финансови години.</w:t>
      </w:r>
    </w:p>
    <w:p w:rsidR="00CC152F" w:rsidRDefault="00CC152F" w:rsidP="00CC152F">
      <w:pPr>
        <w:widowControl w:val="0"/>
        <w:numPr>
          <w:ilvl w:val="0"/>
          <w:numId w:val="6"/>
        </w:numPr>
        <w:spacing w:after="0" w:line="240" w:lineRule="auto"/>
        <w:ind w:left="0" w:firstLine="709"/>
        <w:contextualSpacing/>
        <w:jc w:val="both"/>
        <w:rPr>
          <w:rFonts w:ascii="Times New Roman" w:eastAsia="Courier New" w:hAnsi="Times New Roman" w:cs="Times New Roman"/>
          <w:bCs/>
          <w:sz w:val="28"/>
          <w:szCs w:val="28"/>
          <w:lang w:eastAsia="bg-BG"/>
        </w:rPr>
      </w:pPr>
      <w:r w:rsidRPr="00CC152F">
        <w:rPr>
          <w:rFonts w:ascii="Times New Roman" w:eastAsia="Courier New" w:hAnsi="Times New Roman" w:cs="Times New Roman"/>
          <w:bCs/>
          <w:sz w:val="28"/>
          <w:szCs w:val="28"/>
          <w:lang w:eastAsia="bg-BG"/>
        </w:rPr>
        <w:t>Промяна в капитала на дружеството.</w:t>
      </w:r>
    </w:p>
    <w:p w:rsidR="00CC152F" w:rsidRPr="00F84532" w:rsidRDefault="00CC152F" w:rsidP="00F84532">
      <w:pPr>
        <w:widowControl w:val="0"/>
        <w:numPr>
          <w:ilvl w:val="0"/>
          <w:numId w:val="6"/>
        </w:numPr>
        <w:spacing w:after="0" w:line="240" w:lineRule="auto"/>
        <w:ind w:left="0" w:firstLine="709"/>
        <w:contextualSpacing/>
        <w:jc w:val="both"/>
        <w:rPr>
          <w:rFonts w:ascii="Times New Roman" w:eastAsia="Courier New" w:hAnsi="Times New Roman" w:cs="Times New Roman"/>
          <w:bCs/>
          <w:sz w:val="28"/>
          <w:szCs w:val="28"/>
          <w:lang w:eastAsia="bg-BG"/>
        </w:rPr>
      </w:pPr>
      <w:r w:rsidRPr="00F84532">
        <w:rPr>
          <w:rFonts w:ascii="Times New Roman" w:eastAsia="Courier New" w:hAnsi="Times New Roman" w:cs="Times New Roman"/>
          <w:bCs/>
          <w:sz w:val="28"/>
          <w:szCs w:val="28"/>
          <w:lang w:eastAsia="bg-BG"/>
        </w:rPr>
        <w:t>Промяна в Устава на дружеството.</w:t>
      </w:r>
    </w:p>
    <w:p w:rsidR="009D59EC" w:rsidRPr="00CC152F" w:rsidRDefault="00CC152F" w:rsidP="00CC152F">
      <w:pPr>
        <w:spacing w:after="0" w:line="240" w:lineRule="auto"/>
        <w:ind w:firstLine="709"/>
        <w:jc w:val="both"/>
        <w:rPr>
          <w:rFonts w:ascii="Times New Roman" w:eastAsia="Courier New" w:hAnsi="Times New Roman" w:cs="Times New Roman"/>
          <w:bCs/>
          <w:sz w:val="28"/>
          <w:szCs w:val="28"/>
          <w:lang w:eastAsia="bg-BG"/>
        </w:rPr>
      </w:pPr>
      <w:r w:rsidRPr="00CC152F">
        <w:rPr>
          <w:rFonts w:ascii="Times New Roman" w:eastAsia="Courier New" w:hAnsi="Times New Roman" w:cs="Times New Roman"/>
          <w:bCs/>
          <w:sz w:val="28"/>
          <w:szCs w:val="28"/>
          <w:lang w:eastAsia="bg-BG"/>
        </w:rPr>
        <w:t xml:space="preserve">Предвид гореизложеното, ви моля да вземете решение, с което да упълномощите представител, който да представлява Община Разград в качеството си на акционер и да му дадете мандат как да гласува. Завърших. </w:t>
      </w:r>
    </w:p>
    <w:p w:rsidR="00CC152F" w:rsidRPr="00CC152F" w:rsidRDefault="00CC152F" w:rsidP="003D6CCF">
      <w:pPr>
        <w:spacing w:after="0" w:line="240" w:lineRule="auto"/>
        <w:ind w:firstLine="709"/>
        <w:jc w:val="both"/>
        <w:rPr>
          <w:rFonts w:ascii="Times New Roman" w:eastAsia="Times New Roman" w:hAnsi="Times New Roman"/>
          <w:sz w:val="28"/>
          <w:szCs w:val="28"/>
        </w:rPr>
      </w:pPr>
    </w:p>
    <w:p w:rsidR="00CC152F" w:rsidRDefault="00CC152F" w:rsidP="00CC152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Галина Георгиева</w:t>
      </w:r>
      <w:r w:rsidRPr="00B33379">
        <w:rPr>
          <w:rFonts w:ascii="Times New Roman" w:eastAsia="Calibri" w:hAnsi="Times New Roman" w:cs="Times New Roman"/>
          <w:sz w:val="28"/>
          <w:szCs w:val="28"/>
        </w:rPr>
        <w:t xml:space="preserve"> – Председател на ОбС</w:t>
      </w:r>
    </w:p>
    <w:p w:rsidR="00BF1FCF" w:rsidRDefault="00992FBD" w:rsidP="003D6CCF">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Благодаря Ви, господин Добрев.</w:t>
      </w:r>
    </w:p>
    <w:p w:rsidR="00992FBD" w:rsidRDefault="00992FBD" w:rsidP="003D6CCF">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Сега ще информирам общинските съветници за постоянните комисии, които са разгледали докладната записка: </w:t>
      </w:r>
      <w:r w:rsidRPr="00992FBD">
        <w:rPr>
          <w:rFonts w:ascii="Times New Roman" w:eastAsia="Times New Roman" w:hAnsi="Times New Roman"/>
          <w:sz w:val="28"/>
          <w:szCs w:val="28"/>
        </w:rPr>
        <w:t>ПК по социална политика, трудова заетост и здравеопазване</w:t>
      </w:r>
      <w:r>
        <w:rPr>
          <w:rFonts w:ascii="Times New Roman" w:eastAsia="Times New Roman" w:hAnsi="Times New Roman"/>
          <w:sz w:val="28"/>
          <w:szCs w:val="28"/>
        </w:rPr>
        <w:t xml:space="preserve">; </w:t>
      </w:r>
      <w:r w:rsidRPr="00992FBD">
        <w:rPr>
          <w:rFonts w:ascii="Times New Roman" w:eastAsia="Times New Roman" w:hAnsi="Times New Roman"/>
          <w:sz w:val="28"/>
          <w:szCs w:val="28"/>
        </w:rPr>
        <w:t>ПК по бюджет, финанси и икономическа политика</w:t>
      </w:r>
      <w:r>
        <w:rPr>
          <w:rFonts w:ascii="Times New Roman" w:eastAsia="Times New Roman" w:hAnsi="Times New Roman"/>
          <w:sz w:val="28"/>
          <w:szCs w:val="28"/>
        </w:rPr>
        <w:t xml:space="preserve">; и </w:t>
      </w:r>
      <w:r w:rsidRPr="00992FBD">
        <w:rPr>
          <w:rFonts w:ascii="Times New Roman" w:eastAsia="Times New Roman" w:hAnsi="Times New Roman"/>
          <w:sz w:val="28"/>
          <w:szCs w:val="28"/>
        </w:rPr>
        <w:t>ПК по законност, превенция на корупцията, контрол на решенията, предложения на гражданите и връзка с неправителствени организации</w:t>
      </w:r>
      <w:r>
        <w:rPr>
          <w:rFonts w:ascii="Times New Roman" w:eastAsia="Times New Roman" w:hAnsi="Times New Roman"/>
          <w:sz w:val="28"/>
          <w:szCs w:val="28"/>
        </w:rPr>
        <w:t>. Всички те вече оповестиха своите решения, включително и по настоящата докладна записка.</w:t>
      </w:r>
    </w:p>
    <w:p w:rsidR="00992FBD" w:rsidRDefault="00992FBD" w:rsidP="003D6CCF">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В режим на разисквания сме. Заповядайте уважаеми съветници, да направите предложения за упълномощен представител и за начин на гласуване по посочените точки от дневния ред. </w:t>
      </w:r>
    </w:p>
    <w:p w:rsidR="00992FBD" w:rsidRDefault="00992FBD" w:rsidP="003D6CCF">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Давам думата на госпожа Валентина Френкева за изказване. Заповядайте. </w:t>
      </w:r>
    </w:p>
    <w:p w:rsidR="00992FBD" w:rsidRDefault="00992FBD" w:rsidP="003D6CCF">
      <w:pPr>
        <w:spacing w:after="0" w:line="240" w:lineRule="auto"/>
        <w:ind w:firstLine="709"/>
        <w:jc w:val="both"/>
        <w:rPr>
          <w:rFonts w:ascii="Times New Roman" w:eastAsia="Times New Roman" w:hAnsi="Times New Roman"/>
          <w:sz w:val="28"/>
          <w:szCs w:val="28"/>
        </w:rPr>
      </w:pPr>
    </w:p>
    <w:p w:rsidR="00992FBD" w:rsidRDefault="00992FBD" w:rsidP="003D6CCF">
      <w:pPr>
        <w:spacing w:after="0" w:line="240" w:lineRule="auto"/>
        <w:ind w:firstLine="709"/>
        <w:jc w:val="both"/>
        <w:rPr>
          <w:rFonts w:ascii="Times New Roman" w:eastAsia="Times New Roman" w:hAnsi="Times New Roman"/>
          <w:sz w:val="28"/>
          <w:szCs w:val="28"/>
        </w:rPr>
      </w:pPr>
    </w:p>
    <w:p w:rsidR="00992FBD" w:rsidRDefault="00992FBD" w:rsidP="00992FB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Валентина Френкева</w:t>
      </w:r>
      <w:r w:rsidRPr="00B33379">
        <w:rPr>
          <w:rFonts w:ascii="Times New Roman" w:eastAsia="Calibri" w:hAnsi="Times New Roman" w:cs="Times New Roman"/>
          <w:sz w:val="28"/>
          <w:szCs w:val="28"/>
        </w:rPr>
        <w:t xml:space="preserve"> – </w:t>
      </w:r>
      <w:r>
        <w:rPr>
          <w:rFonts w:ascii="Times New Roman" w:eastAsia="Calibri" w:hAnsi="Times New Roman" w:cs="Times New Roman"/>
          <w:sz w:val="28"/>
          <w:szCs w:val="28"/>
        </w:rPr>
        <w:t>ПП „ГЕРБ“</w:t>
      </w:r>
    </w:p>
    <w:p w:rsidR="00992FBD" w:rsidRDefault="003D4BF9" w:rsidP="003D6CCF">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Благодаря Ви.</w:t>
      </w:r>
    </w:p>
    <w:p w:rsidR="003D4BF9" w:rsidRDefault="003D4BF9" w:rsidP="003D6CCF">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Уважаема госпожо председател,</w:t>
      </w:r>
    </w:p>
    <w:p w:rsidR="003D4BF9" w:rsidRDefault="003D4BF9" w:rsidP="003D6CCF">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Уважаеми колеги,</w:t>
      </w:r>
    </w:p>
    <w:p w:rsidR="003D4BF9" w:rsidRDefault="003D4BF9" w:rsidP="003D6CCF">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Имам предложение за госпожа Радиана Димитрова за представител на Община Разград в редовно годишно Общо събрание на акционерите на МБАЛ „Св. Иван Рил</w:t>
      </w:r>
      <w:r w:rsidR="00F84532">
        <w:rPr>
          <w:rFonts w:ascii="Times New Roman" w:eastAsia="Times New Roman" w:hAnsi="Times New Roman"/>
          <w:sz w:val="28"/>
          <w:szCs w:val="28"/>
        </w:rPr>
        <w:t>с</w:t>
      </w:r>
      <w:r>
        <w:rPr>
          <w:rFonts w:ascii="Times New Roman" w:eastAsia="Times New Roman" w:hAnsi="Times New Roman"/>
          <w:sz w:val="28"/>
          <w:szCs w:val="28"/>
        </w:rPr>
        <w:t>ки“ – Разград“ АД гр.Разград.</w:t>
      </w:r>
    </w:p>
    <w:p w:rsidR="003D4BF9" w:rsidRDefault="003D4BF9" w:rsidP="003D6CCF">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 Също съм подготвила в писмен вариант. Благодаря Ви.</w:t>
      </w:r>
    </w:p>
    <w:p w:rsidR="00992FBD" w:rsidRDefault="00992FBD" w:rsidP="003D4BF9">
      <w:pPr>
        <w:spacing w:after="0" w:line="240" w:lineRule="auto"/>
        <w:jc w:val="both"/>
        <w:rPr>
          <w:rFonts w:ascii="Times New Roman" w:eastAsia="Times New Roman" w:hAnsi="Times New Roman"/>
          <w:sz w:val="28"/>
          <w:szCs w:val="28"/>
        </w:rPr>
      </w:pPr>
    </w:p>
    <w:p w:rsidR="00992FBD" w:rsidRDefault="00992FBD" w:rsidP="00992FB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Галина Георгиева</w:t>
      </w:r>
      <w:r w:rsidRPr="00B33379">
        <w:rPr>
          <w:rFonts w:ascii="Times New Roman" w:eastAsia="Calibri" w:hAnsi="Times New Roman" w:cs="Times New Roman"/>
          <w:sz w:val="28"/>
          <w:szCs w:val="28"/>
        </w:rPr>
        <w:t xml:space="preserve"> – Председател на ОбС</w:t>
      </w:r>
    </w:p>
    <w:p w:rsidR="00992FBD" w:rsidRDefault="002606AB" w:rsidP="00323EB4">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И аз Ви благодаря.</w:t>
      </w:r>
    </w:p>
    <w:p w:rsidR="002606AB" w:rsidRDefault="002606AB" w:rsidP="00323EB4">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Сега за начина на гласуване, също очаквам предложения по посочените точки от дневния ред.</w:t>
      </w:r>
    </w:p>
    <w:p w:rsidR="002606AB" w:rsidRDefault="002606AB" w:rsidP="00323EB4">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Има няколко точки </w:t>
      </w:r>
      <w:r w:rsidR="00F84532">
        <w:rPr>
          <w:rFonts w:ascii="Times New Roman" w:eastAsia="Times New Roman" w:hAnsi="Times New Roman"/>
          <w:sz w:val="28"/>
          <w:szCs w:val="28"/>
        </w:rPr>
        <w:t>от</w:t>
      </w:r>
      <w:r>
        <w:rPr>
          <w:rFonts w:ascii="Times New Roman" w:eastAsia="Times New Roman" w:hAnsi="Times New Roman"/>
          <w:sz w:val="28"/>
          <w:szCs w:val="28"/>
        </w:rPr>
        <w:t xml:space="preserve"> дневния ред, по които трябва да се гласува. </w:t>
      </w:r>
    </w:p>
    <w:p w:rsidR="002606AB" w:rsidRDefault="002606AB" w:rsidP="00323EB4">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Заповядайте</w:t>
      </w:r>
      <w:r w:rsidR="00F84532">
        <w:rPr>
          <w:rFonts w:ascii="Times New Roman" w:eastAsia="Times New Roman" w:hAnsi="Times New Roman"/>
          <w:sz w:val="28"/>
          <w:szCs w:val="28"/>
        </w:rPr>
        <w:t>,</w:t>
      </w:r>
      <w:r>
        <w:rPr>
          <w:rFonts w:ascii="Times New Roman" w:eastAsia="Times New Roman" w:hAnsi="Times New Roman"/>
          <w:sz w:val="28"/>
          <w:szCs w:val="28"/>
        </w:rPr>
        <w:t xml:space="preserve"> господин Пенчев, имате думата за предложения. </w:t>
      </w:r>
    </w:p>
    <w:p w:rsidR="00992FBD" w:rsidRDefault="00992FBD" w:rsidP="00323EB4">
      <w:pPr>
        <w:spacing w:after="0" w:line="240" w:lineRule="auto"/>
        <w:jc w:val="both"/>
        <w:rPr>
          <w:rFonts w:ascii="Times New Roman" w:eastAsia="Times New Roman" w:hAnsi="Times New Roman"/>
          <w:sz w:val="28"/>
          <w:szCs w:val="28"/>
        </w:rPr>
      </w:pPr>
    </w:p>
    <w:p w:rsidR="00992FBD" w:rsidRDefault="00992FBD" w:rsidP="00323EB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sidR="002606AB">
        <w:rPr>
          <w:rFonts w:ascii="Times New Roman" w:eastAsia="Calibri" w:hAnsi="Times New Roman" w:cs="Times New Roman"/>
          <w:i/>
          <w:sz w:val="28"/>
          <w:szCs w:val="28"/>
        </w:rPr>
        <w:t>н Николай Пенчев</w:t>
      </w:r>
      <w:r w:rsidRPr="00B33379">
        <w:rPr>
          <w:rFonts w:ascii="Times New Roman" w:eastAsia="Calibri" w:hAnsi="Times New Roman" w:cs="Times New Roman"/>
          <w:sz w:val="28"/>
          <w:szCs w:val="28"/>
        </w:rPr>
        <w:t xml:space="preserve"> – </w:t>
      </w:r>
      <w:r>
        <w:rPr>
          <w:rFonts w:ascii="Times New Roman" w:eastAsia="Calibri" w:hAnsi="Times New Roman" w:cs="Times New Roman"/>
          <w:sz w:val="28"/>
          <w:szCs w:val="28"/>
        </w:rPr>
        <w:t>„БСП ЗА БЪЛГАРИЯ, ВМРО, БНД“</w:t>
      </w:r>
    </w:p>
    <w:p w:rsidR="00992FBD" w:rsidRDefault="002606AB" w:rsidP="00323EB4">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Благодаря Ви.</w:t>
      </w:r>
    </w:p>
    <w:p w:rsidR="002606AB" w:rsidRDefault="002606AB" w:rsidP="00323EB4">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Аз предлагам: по т.1., по т.2., по т.3., по т.4., по т.5., по т.6., по т.7. и по т.8., нашият представител да гласува „ЗА“. </w:t>
      </w:r>
    </w:p>
    <w:p w:rsidR="002606AB" w:rsidRDefault="002606AB" w:rsidP="00323EB4">
      <w:pPr>
        <w:spacing w:after="0" w:line="240" w:lineRule="auto"/>
        <w:ind w:firstLine="709"/>
        <w:jc w:val="both"/>
        <w:rPr>
          <w:rFonts w:ascii="Times New Roman" w:eastAsia="Times New Roman" w:hAnsi="Times New Roman"/>
          <w:sz w:val="28"/>
          <w:szCs w:val="28"/>
        </w:rPr>
      </w:pPr>
    </w:p>
    <w:p w:rsidR="002606AB" w:rsidRDefault="002606AB" w:rsidP="00323EB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Галина Георгиева</w:t>
      </w:r>
      <w:r w:rsidRPr="00B33379">
        <w:rPr>
          <w:rFonts w:ascii="Times New Roman" w:eastAsia="Calibri" w:hAnsi="Times New Roman" w:cs="Times New Roman"/>
          <w:sz w:val="28"/>
          <w:szCs w:val="28"/>
        </w:rPr>
        <w:t xml:space="preserve"> – Председател на ОбС</w:t>
      </w:r>
    </w:p>
    <w:p w:rsidR="002606AB" w:rsidRDefault="00F17931" w:rsidP="003D6CCF">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Благодаря Ви за предложението. Ако може и в писмен вид. </w:t>
      </w:r>
    </w:p>
    <w:p w:rsidR="00F17931" w:rsidRDefault="00F17931" w:rsidP="003D6CCF">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Има ли други предложения по представителя на Община Разград и начина на гласуване? Не виждам да има такива. </w:t>
      </w:r>
    </w:p>
    <w:p w:rsidR="00F17931" w:rsidRDefault="00F17931" w:rsidP="003D6CCF">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 такъв случай сега ще подложа на гласуване подред двете.</w:t>
      </w:r>
    </w:p>
    <w:p w:rsidR="00F17931" w:rsidRDefault="00F17931" w:rsidP="00F17931">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Първото, е на госпожа Френкева и касае: Предложение за госпожа Радиана Димитрова за представител на Община Разград в редовно годишно Общо събрание на акционерите на МБАЛ „Св. Иван Рил</w:t>
      </w:r>
      <w:r w:rsidR="00F84532">
        <w:rPr>
          <w:rFonts w:ascii="Times New Roman" w:eastAsia="Times New Roman" w:hAnsi="Times New Roman"/>
          <w:sz w:val="28"/>
          <w:szCs w:val="28"/>
        </w:rPr>
        <w:t>с</w:t>
      </w:r>
      <w:r>
        <w:rPr>
          <w:rFonts w:ascii="Times New Roman" w:eastAsia="Times New Roman" w:hAnsi="Times New Roman"/>
          <w:sz w:val="28"/>
          <w:szCs w:val="28"/>
        </w:rPr>
        <w:t xml:space="preserve">ки“ – Разград“ АД гр.Разград, което ще се проведе на 26.06.2025 г. Моля, по това предложение общинските съветници да гласуват. Режим на гласуване. </w:t>
      </w:r>
    </w:p>
    <w:p w:rsidR="00F17931" w:rsidRDefault="00F17931" w:rsidP="00F17931">
      <w:pPr>
        <w:spacing w:after="0" w:line="240" w:lineRule="auto"/>
        <w:ind w:firstLine="709"/>
        <w:jc w:val="both"/>
        <w:rPr>
          <w:rFonts w:ascii="Times New Roman" w:eastAsia="Times New Roman" w:hAnsi="Times New Roman"/>
          <w:sz w:val="28"/>
          <w:szCs w:val="28"/>
        </w:rPr>
      </w:pPr>
    </w:p>
    <w:p w:rsidR="00F17931" w:rsidRDefault="00F17931" w:rsidP="00F17931">
      <w:pPr>
        <w:spacing w:after="0" w:line="240" w:lineRule="auto"/>
        <w:ind w:firstLine="709"/>
        <w:jc w:val="both"/>
        <w:rPr>
          <w:rFonts w:ascii="Times New Roman" w:eastAsia="Times New Roman" w:hAnsi="Times New Roman"/>
          <w:sz w:val="28"/>
          <w:szCs w:val="28"/>
        </w:rPr>
      </w:pPr>
    </w:p>
    <w:p w:rsidR="00F17931" w:rsidRPr="00F17931" w:rsidRDefault="00F17931" w:rsidP="00F17931">
      <w:pPr>
        <w:spacing w:after="0" w:line="240" w:lineRule="auto"/>
        <w:jc w:val="center"/>
        <w:rPr>
          <w:rFonts w:ascii="Times New Roman" w:eastAsia="Times New Roman" w:hAnsi="Times New Roman" w:cs="Times New Roman"/>
          <w:b/>
          <w:bCs/>
          <w:color w:val="0D0D0D" w:themeColor="text1" w:themeTint="F2"/>
          <w:sz w:val="24"/>
          <w:szCs w:val="24"/>
          <w:lang w:val="ru-RU"/>
        </w:rPr>
      </w:pPr>
      <w:r w:rsidRPr="00F17931">
        <w:rPr>
          <w:rFonts w:ascii="Times New Roman" w:eastAsia="Times New Roman" w:hAnsi="Times New Roman" w:cs="Times New Roman"/>
          <w:b/>
          <w:bCs/>
          <w:color w:val="0D0D0D" w:themeColor="text1" w:themeTint="F2"/>
          <w:sz w:val="24"/>
          <w:szCs w:val="24"/>
          <w:lang w:val="ru-RU"/>
        </w:rPr>
        <w:t>С П И С Ъ К</w:t>
      </w:r>
    </w:p>
    <w:p w:rsidR="00F17931" w:rsidRPr="00F17931" w:rsidRDefault="00F17931" w:rsidP="00F17931">
      <w:pPr>
        <w:spacing w:after="0" w:line="240" w:lineRule="auto"/>
        <w:jc w:val="center"/>
        <w:rPr>
          <w:rFonts w:ascii="Times New Roman" w:eastAsia="Times New Roman" w:hAnsi="Times New Roman" w:cs="Times New Roman"/>
          <w:b/>
          <w:bCs/>
          <w:color w:val="0D0D0D" w:themeColor="text1" w:themeTint="F2"/>
          <w:sz w:val="24"/>
          <w:szCs w:val="24"/>
        </w:rPr>
      </w:pPr>
      <w:r w:rsidRPr="00F17931">
        <w:rPr>
          <w:rFonts w:ascii="Times New Roman" w:eastAsia="Times New Roman" w:hAnsi="Times New Roman" w:cs="Times New Roman"/>
          <w:b/>
          <w:bCs/>
          <w:color w:val="0D0D0D" w:themeColor="text1" w:themeTint="F2"/>
          <w:sz w:val="24"/>
          <w:szCs w:val="24"/>
        </w:rPr>
        <w:t>на общинските съветници от Общински съвет – Разград</w:t>
      </w:r>
    </w:p>
    <w:p w:rsidR="00F17931" w:rsidRPr="00F17931" w:rsidRDefault="00F17931" w:rsidP="00F17931">
      <w:pPr>
        <w:keepNext/>
        <w:spacing w:after="0" w:line="240" w:lineRule="auto"/>
        <w:jc w:val="center"/>
        <w:outlineLvl w:val="0"/>
        <w:rPr>
          <w:rFonts w:ascii="Times New Roman" w:eastAsia="Times New Roman" w:hAnsi="Times New Roman" w:cs="Times New Roman"/>
          <w:b/>
          <w:bCs/>
          <w:color w:val="0D0D0D" w:themeColor="text1" w:themeTint="F2"/>
          <w:sz w:val="24"/>
          <w:szCs w:val="24"/>
        </w:rPr>
      </w:pPr>
      <w:r w:rsidRPr="00F17931">
        <w:rPr>
          <w:rFonts w:ascii="Times New Roman" w:eastAsia="Times New Roman" w:hAnsi="Times New Roman" w:cs="Times New Roman"/>
          <w:b/>
          <w:bCs/>
          <w:color w:val="0D0D0D" w:themeColor="text1" w:themeTint="F2"/>
          <w:sz w:val="24"/>
          <w:szCs w:val="24"/>
        </w:rPr>
        <w:t>Мандат 2023 – 2027 година</w:t>
      </w:r>
    </w:p>
    <w:p w:rsidR="00F17931" w:rsidRPr="00F17931" w:rsidRDefault="00F17931" w:rsidP="00F17931">
      <w:pPr>
        <w:spacing w:after="0" w:line="240" w:lineRule="auto"/>
        <w:jc w:val="center"/>
        <w:rPr>
          <w:rFonts w:ascii="Times New Roman" w:eastAsia="Times New Roman" w:hAnsi="Times New Roman" w:cs="Times New Roman"/>
          <w:b/>
          <w:bCs/>
          <w:color w:val="0D0D0D" w:themeColor="text1" w:themeTint="F2"/>
          <w:sz w:val="24"/>
          <w:szCs w:val="24"/>
        </w:rPr>
      </w:pPr>
      <w:r w:rsidRPr="00F17931">
        <w:rPr>
          <w:rFonts w:ascii="Times New Roman" w:eastAsia="Times New Roman" w:hAnsi="Times New Roman" w:cs="Times New Roman"/>
          <w:b/>
          <w:bCs/>
          <w:color w:val="0D0D0D" w:themeColor="text1" w:themeTint="F2"/>
          <w:sz w:val="24"/>
          <w:szCs w:val="24"/>
        </w:rPr>
        <w:t>24.06.2025 г. – поименно гласуване</w:t>
      </w:r>
    </w:p>
    <w:p w:rsidR="00F17931" w:rsidRPr="00F17931" w:rsidRDefault="00F17931" w:rsidP="00F17931">
      <w:pPr>
        <w:overflowPunct w:val="0"/>
        <w:autoSpaceDE w:val="0"/>
        <w:autoSpaceDN w:val="0"/>
        <w:adjustRightInd w:val="0"/>
        <w:spacing w:after="0" w:line="240" w:lineRule="auto"/>
        <w:rPr>
          <w:rFonts w:ascii="Times New Roman" w:eastAsia="Times New Roman" w:hAnsi="Times New Roman" w:cs="Times New Roman"/>
          <w:b/>
          <w:bCs/>
          <w:sz w:val="24"/>
          <w:szCs w:val="24"/>
          <w:lang w:eastAsia="bg-BG"/>
        </w:rPr>
      </w:pPr>
    </w:p>
    <w:tbl>
      <w:tblPr>
        <w:tblStyle w:val="a4"/>
        <w:tblW w:w="9747" w:type="dxa"/>
        <w:tblLayout w:type="fixed"/>
        <w:tblLook w:val="04A0"/>
      </w:tblPr>
      <w:tblGrid>
        <w:gridCol w:w="605"/>
        <w:gridCol w:w="4507"/>
        <w:gridCol w:w="1659"/>
        <w:gridCol w:w="1417"/>
        <w:gridCol w:w="1559"/>
      </w:tblGrid>
      <w:tr w:rsidR="00F17931" w:rsidRPr="00F17931" w:rsidTr="00F17931">
        <w:trPr>
          <w:trHeight w:val="438"/>
        </w:trPr>
        <w:tc>
          <w:tcPr>
            <w:tcW w:w="605" w:type="dxa"/>
          </w:tcPr>
          <w:p w:rsidR="00F17931" w:rsidRPr="00F17931" w:rsidRDefault="00F17931" w:rsidP="00F17931">
            <w:pPr>
              <w:jc w:val="center"/>
              <w:rPr>
                <w:b/>
              </w:rPr>
            </w:pPr>
            <w:r w:rsidRPr="00F17931">
              <w:rPr>
                <w:b/>
              </w:rPr>
              <w:t xml:space="preserve">№ </w:t>
            </w:r>
          </w:p>
        </w:tc>
        <w:tc>
          <w:tcPr>
            <w:tcW w:w="4507" w:type="dxa"/>
          </w:tcPr>
          <w:p w:rsidR="00F17931" w:rsidRPr="00F17931" w:rsidRDefault="00F17931" w:rsidP="00F17931">
            <w:pPr>
              <w:jc w:val="center"/>
              <w:rPr>
                <w:b/>
              </w:rPr>
            </w:pPr>
            <w:r w:rsidRPr="00F17931">
              <w:rPr>
                <w:b/>
              </w:rPr>
              <w:t>Име, презиме, фамилия</w:t>
            </w:r>
          </w:p>
        </w:tc>
        <w:tc>
          <w:tcPr>
            <w:tcW w:w="1659" w:type="dxa"/>
          </w:tcPr>
          <w:p w:rsidR="00F17931" w:rsidRPr="00F17931" w:rsidRDefault="00F17931" w:rsidP="00F17931">
            <w:pPr>
              <w:jc w:val="center"/>
              <w:rPr>
                <w:b/>
              </w:rPr>
            </w:pPr>
            <w:r w:rsidRPr="00F17931">
              <w:rPr>
                <w:rFonts w:eastAsia="Times New Roman"/>
                <w:b/>
                <w:bCs/>
                <w:color w:val="0D0D0D" w:themeColor="text1" w:themeTint="F2"/>
              </w:rPr>
              <w:t>„ЗА”</w:t>
            </w:r>
          </w:p>
        </w:tc>
        <w:tc>
          <w:tcPr>
            <w:tcW w:w="1417" w:type="dxa"/>
          </w:tcPr>
          <w:p w:rsidR="00F17931" w:rsidRPr="00F17931" w:rsidRDefault="00F17931" w:rsidP="00F17931">
            <w:pPr>
              <w:jc w:val="center"/>
              <w:rPr>
                <w:b/>
              </w:rPr>
            </w:pPr>
            <w:r w:rsidRPr="00F17931">
              <w:rPr>
                <w:rFonts w:eastAsia="Times New Roman"/>
                <w:b/>
                <w:bCs/>
                <w:color w:val="0D0D0D" w:themeColor="text1" w:themeTint="F2"/>
              </w:rPr>
              <w:t>„против”</w:t>
            </w:r>
          </w:p>
        </w:tc>
        <w:tc>
          <w:tcPr>
            <w:tcW w:w="1559" w:type="dxa"/>
          </w:tcPr>
          <w:p w:rsidR="00F17931" w:rsidRPr="00F17931" w:rsidRDefault="00F17931" w:rsidP="00F17931">
            <w:pPr>
              <w:jc w:val="center"/>
              <w:rPr>
                <w:b/>
              </w:rPr>
            </w:pPr>
            <w:r w:rsidRPr="00F17931">
              <w:rPr>
                <w:rFonts w:eastAsia="Times New Roman"/>
                <w:b/>
                <w:bCs/>
                <w:color w:val="0D0D0D" w:themeColor="text1" w:themeTint="F2"/>
              </w:rPr>
              <w:t>„въздържал се”</w:t>
            </w:r>
          </w:p>
        </w:tc>
      </w:tr>
      <w:tr w:rsidR="00F17931" w:rsidRPr="00F17931" w:rsidTr="00F17931">
        <w:trPr>
          <w:trHeight w:val="262"/>
        </w:trPr>
        <w:tc>
          <w:tcPr>
            <w:tcW w:w="605" w:type="dxa"/>
          </w:tcPr>
          <w:p w:rsidR="00F17931" w:rsidRPr="00F17931" w:rsidRDefault="00F17931" w:rsidP="00F17931">
            <w:pPr>
              <w:jc w:val="center"/>
              <w:rPr>
                <w:b/>
              </w:rPr>
            </w:pPr>
            <w:r w:rsidRPr="00F17931">
              <w:rPr>
                <w:b/>
              </w:rPr>
              <w:t>1.</w:t>
            </w:r>
          </w:p>
        </w:tc>
        <w:tc>
          <w:tcPr>
            <w:tcW w:w="4507" w:type="dxa"/>
          </w:tcPr>
          <w:p w:rsidR="00F17931" w:rsidRPr="00F17931" w:rsidRDefault="00F17931" w:rsidP="00F17931">
            <w:pPr>
              <w:rPr>
                <w:b/>
              </w:rPr>
            </w:pPr>
            <w:r w:rsidRPr="00F17931">
              <w:rPr>
                <w:b/>
              </w:rPr>
              <w:t>Антон Руменов Монев</w:t>
            </w:r>
          </w:p>
        </w:tc>
        <w:tc>
          <w:tcPr>
            <w:tcW w:w="1659" w:type="dxa"/>
          </w:tcPr>
          <w:p w:rsidR="00F17931" w:rsidRPr="00F17931" w:rsidRDefault="00B26A90" w:rsidP="00F17931">
            <w:pPr>
              <w:jc w:val="center"/>
              <w:rPr>
                <w:b/>
                <w:sz w:val="26"/>
                <w:szCs w:val="26"/>
              </w:rPr>
            </w:pPr>
            <w:r>
              <w:rPr>
                <w:b/>
                <w:sz w:val="26"/>
                <w:szCs w:val="26"/>
              </w:rPr>
              <w:t>+</w:t>
            </w:r>
          </w:p>
        </w:tc>
        <w:tc>
          <w:tcPr>
            <w:tcW w:w="1417" w:type="dxa"/>
          </w:tcPr>
          <w:p w:rsidR="00F17931" w:rsidRPr="00F17931" w:rsidRDefault="00F17931" w:rsidP="00F17931">
            <w:pPr>
              <w:jc w:val="center"/>
              <w:rPr>
                <w:b/>
                <w:sz w:val="26"/>
                <w:szCs w:val="26"/>
              </w:rPr>
            </w:pPr>
          </w:p>
        </w:tc>
        <w:tc>
          <w:tcPr>
            <w:tcW w:w="1559" w:type="dxa"/>
          </w:tcPr>
          <w:p w:rsidR="00F17931" w:rsidRPr="00F17931" w:rsidRDefault="00F17931" w:rsidP="00F17931">
            <w:pPr>
              <w:jc w:val="center"/>
              <w:rPr>
                <w:b/>
                <w:sz w:val="26"/>
                <w:szCs w:val="26"/>
              </w:rPr>
            </w:pPr>
          </w:p>
        </w:tc>
      </w:tr>
      <w:tr w:rsidR="00F17931" w:rsidRPr="00F17931" w:rsidTr="00F17931">
        <w:trPr>
          <w:trHeight w:val="181"/>
        </w:trPr>
        <w:tc>
          <w:tcPr>
            <w:tcW w:w="605" w:type="dxa"/>
          </w:tcPr>
          <w:p w:rsidR="00F17931" w:rsidRPr="00F17931" w:rsidRDefault="00F17931" w:rsidP="00F17931">
            <w:pPr>
              <w:jc w:val="center"/>
              <w:rPr>
                <w:b/>
              </w:rPr>
            </w:pPr>
            <w:r w:rsidRPr="00F17931">
              <w:rPr>
                <w:b/>
              </w:rPr>
              <w:t>2.</w:t>
            </w:r>
          </w:p>
        </w:tc>
        <w:tc>
          <w:tcPr>
            <w:tcW w:w="4507" w:type="dxa"/>
          </w:tcPr>
          <w:p w:rsidR="00F17931" w:rsidRPr="00F17931" w:rsidRDefault="00F17931" w:rsidP="00F17931">
            <w:pPr>
              <w:rPr>
                <w:b/>
              </w:rPr>
            </w:pPr>
            <w:r w:rsidRPr="00F17931">
              <w:rPr>
                <w:b/>
              </w:rPr>
              <w:t>Антонела Веселинова Маринова</w:t>
            </w:r>
          </w:p>
        </w:tc>
        <w:tc>
          <w:tcPr>
            <w:tcW w:w="1659" w:type="dxa"/>
          </w:tcPr>
          <w:p w:rsidR="00F17931" w:rsidRPr="00F17931" w:rsidRDefault="00B26A90" w:rsidP="00F17931">
            <w:pPr>
              <w:jc w:val="center"/>
              <w:rPr>
                <w:b/>
                <w:sz w:val="26"/>
                <w:szCs w:val="26"/>
              </w:rPr>
            </w:pPr>
            <w:r>
              <w:rPr>
                <w:b/>
                <w:sz w:val="26"/>
                <w:szCs w:val="26"/>
              </w:rPr>
              <w:t>+</w:t>
            </w:r>
          </w:p>
        </w:tc>
        <w:tc>
          <w:tcPr>
            <w:tcW w:w="1417" w:type="dxa"/>
          </w:tcPr>
          <w:p w:rsidR="00F17931" w:rsidRPr="00F17931" w:rsidRDefault="00F17931" w:rsidP="00F17931">
            <w:pPr>
              <w:jc w:val="center"/>
              <w:rPr>
                <w:b/>
                <w:sz w:val="26"/>
                <w:szCs w:val="26"/>
              </w:rPr>
            </w:pPr>
          </w:p>
        </w:tc>
        <w:tc>
          <w:tcPr>
            <w:tcW w:w="1559" w:type="dxa"/>
          </w:tcPr>
          <w:p w:rsidR="00F17931" w:rsidRPr="00F17931" w:rsidRDefault="00F17931" w:rsidP="00F17931">
            <w:pPr>
              <w:jc w:val="center"/>
              <w:rPr>
                <w:b/>
                <w:sz w:val="26"/>
                <w:szCs w:val="26"/>
              </w:rPr>
            </w:pPr>
          </w:p>
        </w:tc>
      </w:tr>
      <w:tr w:rsidR="00F17931" w:rsidRPr="00F17931" w:rsidTr="00F17931">
        <w:tc>
          <w:tcPr>
            <w:tcW w:w="605" w:type="dxa"/>
          </w:tcPr>
          <w:p w:rsidR="00F17931" w:rsidRPr="00F17931" w:rsidRDefault="00F17931" w:rsidP="00F17931">
            <w:pPr>
              <w:jc w:val="center"/>
              <w:rPr>
                <w:b/>
              </w:rPr>
            </w:pPr>
            <w:r w:rsidRPr="00F17931">
              <w:rPr>
                <w:b/>
              </w:rPr>
              <w:t>2.</w:t>
            </w:r>
          </w:p>
        </w:tc>
        <w:tc>
          <w:tcPr>
            <w:tcW w:w="4507" w:type="dxa"/>
          </w:tcPr>
          <w:p w:rsidR="00F17931" w:rsidRPr="00F17931" w:rsidRDefault="00F17931" w:rsidP="00F17931">
            <w:pPr>
              <w:rPr>
                <w:b/>
              </w:rPr>
            </w:pPr>
            <w:r w:rsidRPr="00F17931">
              <w:rPr>
                <w:b/>
              </w:rPr>
              <w:t>Асение</w:t>
            </w:r>
            <w:r w:rsidR="00323EB4">
              <w:rPr>
                <w:b/>
                <w:lang w:val="en-US"/>
              </w:rPr>
              <w:t xml:space="preserve"> </w:t>
            </w:r>
            <w:r w:rsidRPr="00F17931">
              <w:rPr>
                <w:b/>
              </w:rPr>
              <w:t>Фахриева Касим</w:t>
            </w:r>
          </w:p>
        </w:tc>
        <w:tc>
          <w:tcPr>
            <w:tcW w:w="1659" w:type="dxa"/>
          </w:tcPr>
          <w:p w:rsidR="00F17931" w:rsidRPr="00F17931" w:rsidRDefault="00B26A90" w:rsidP="00F17931">
            <w:pPr>
              <w:jc w:val="center"/>
              <w:rPr>
                <w:b/>
                <w:sz w:val="26"/>
                <w:szCs w:val="26"/>
              </w:rPr>
            </w:pPr>
            <w:r>
              <w:rPr>
                <w:b/>
                <w:sz w:val="26"/>
                <w:szCs w:val="26"/>
              </w:rPr>
              <w:t>+</w:t>
            </w:r>
          </w:p>
        </w:tc>
        <w:tc>
          <w:tcPr>
            <w:tcW w:w="1417" w:type="dxa"/>
          </w:tcPr>
          <w:p w:rsidR="00F17931" w:rsidRPr="00F17931" w:rsidRDefault="00F17931" w:rsidP="00F17931">
            <w:pPr>
              <w:jc w:val="center"/>
              <w:rPr>
                <w:b/>
                <w:sz w:val="26"/>
                <w:szCs w:val="26"/>
              </w:rPr>
            </w:pPr>
          </w:p>
        </w:tc>
        <w:tc>
          <w:tcPr>
            <w:tcW w:w="1559" w:type="dxa"/>
          </w:tcPr>
          <w:p w:rsidR="00F17931" w:rsidRPr="00F17931" w:rsidRDefault="00F17931" w:rsidP="00F17931">
            <w:pPr>
              <w:jc w:val="center"/>
              <w:rPr>
                <w:b/>
                <w:sz w:val="26"/>
                <w:szCs w:val="26"/>
              </w:rPr>
            </w:pPr>
          </w:p>
        </w:tc>
      </w:tr>
      <w:tr w:rsidR="00F17931" w:rsidRPr="00F17931" w:rsidTr="00F17931">
        <w:tc>
          <w:tcPr>
            <w:tcW w:w="605" w:type="dxa"/>
          </w:tcPr>
          <w:p w:rsidR="00F17931" w:rsidRPr="00F17931" w:rsidRDefault="00F17931" w:rsidP="00F17931">
            <w:pPr>
              <w:jc w:val="center"/>
              <w:rPr>
                <w:b/>
              </w:rPr>
            </w:pPr>
            <w:r w:rsidRPr="00F17931">
              <w:rPr>
                <w:b/>
              </w:rPr>
              <w:t>4.</w:t>
            </w:r>
          </w:p>
        </w:tc>
        <w:tc>
          <w:tcPr>
            <w:tcW w:w="4507" w:type="dxa"/>
          </w:tcPr>
          <w:p w:rsidR="00F17931" w:rsidRPr="00F17931" w:rsidRDefault="00F17931" w:rsidP="00F17931">
            <w:pPr>
              <w:rPr>
                <w:b/>
              </w:rPr>
            </w:pPr>
            <w:r w:rsidRPr="00F17931">
              <w:rPr>
                <w:b/>
              </w:rPr>
              <w:t>Атанас Станчев Станчев</w:t>
            </w:r>
          </w:p>
        </w:tc>
        <w:tc>
          <w:tcPr>
            <w:tcW w:w="1659" w:type="dxa"/>
          </w:tcPr>
          <w:p w:rsidR="00F17931" w:rsidRPr="00F17931" w:rsidRDefault="00B26A90" w:rsidP="00F17931">
            <w:pPr>
              <w:jc w:val="center"/>
              <w:rPr>
                <w:b/>
                <w:sz w:val="26"/>
                <w:szCs w:val="26"/>
              </w:rPr>
            </w:pPr>
            <w:r>
              <w:rPr>
                <w:b/>
                <w:sz w:val="26"/>
                <w:szCs w:val="26"/>
              </w:rPr>
              <w:t>+</w:t>
            </w:r>
          </w:p>
        </w:tc>
        <w:tc>
          <w:tcPr>
            <w:tcW w:w="1417" w:type="dxa"/>
          </w:tcPr>
          <w:p w:rsidR="00F17931" w:rsidRPr="00F17931" w:rsidRDefault="00F17931" w:rsidP="00F17931">
            <w:pPr>
              <w:jc w:val="center"/>
              <w:rPr>
                <w:b/>
                <w:sz w:val="26"/>
                <w:szCs w:val="26"/>
              </w:rPr>
            </w:pPr>
          </w:p>
        </w:tc>
        <w:tc>
          <w:tcPr>
            <w:tcW w:w="1559" w:type="dxa"/>
          </w:tcPr>
          <w:p w:rsidR="00F17931" w:rsidRPr="00F17931" w:rsidRDefault="00F17931" w:rsidP="00F17931">
            <w:pPr>
              <w:jc w:val="center"/>
              <w:rPr>
                <w:b/>
                <w:sz w:val="26"/>
                <w:szCs w:val="26"/>
              </w:rPr>
            </w:pPr>
          </w:p>
        </w:tc>
      </w:tr>
      <w:tr w:rsidR="00F17931" w:rsidRPr="00F17931" w:rsidTr="00F17931">
        <w:tc>
          <w:tcPr>
            <w:tcW w:w="605" w:type="dxa"/>
          </w:tcPr>
          <w:p w:rsidR="00F17931" w:rsidRPr="00F17931" w:rsidRDefault="00F17931" w:rsidP="00F17931">
            <w:pPr>
              <w:jc w:val="center"/>
              <w:rPr>
                <w:b/>
              </w:rPr>
            </w:pPr>
            <w:r w:rsidRPr="00F17931">
              <w:rPr>
                <w:b/>
              </w:rPr>
              <w:t>5.</w:t>
            </w:r>
          </w:p>
        </w:tc>
        <w:tc>
          <w:tcPr>
            <w:tcW w:w="4507" w:type="dxa"/>
          </w:tcPr>
          <w:p w:rsidR="00F17931" w:rsidRPr="00F17931" w:rsidRDefault="00F17931" w:rsidP="00F17931">
            <w:pPr>
              <w:rPr>
                <w:b/>
              </w:rPr>
            </w:pPr>
            <w:r w:rsidRPr="00F17931">
              <w:rPr>
                <w:b/>
              </w:rPr>
              <w:t>Биляна Николаева Асенова</w:t>
            </w:r>
          </w:p>
        </w:tc>
        <w:tc>
          <w:tcPr>
            <w:tcW w:w="1659" w:type="dxa"/>
          </w:tcPr>
          <w:p w:rsidR="00F17931" w:rsidRPr="00F17931" w:rsidRDefault="00F17931" w:rsidP="00F17931">
            <w:pPr>
              <w:jc w:val="center"/>
              <w:rPr>
                <w:b/>
                <w:sz w:val="26"/>
                <w:szCs w:val="26"/>
              </w:rPr>
            </w:pPr>
            <w:r w:rsidRPr="00F17931">
              <w:rPr>
                <w:b/>
              </w:rPr>
              <w:t>Отсъства</w:t>
            </w:r>
          </w:p>
        </w:tc>
        <w:tc>
          <w:tcPr>
            <w:tcW w:w="1417" w:type="dxa"/>
          </w:tcPr>
          <w:p w:rsidR="00F17931" w:rsidRPr="00F17931" w:rsidRDefault="00F17931" w:rsidP="00F17931">
            <w:pPr>
              <w:jc w:val="center"/>
              <w:rPr>
                <w:b/>
                <w:sz w:val="26"/>
                <w:szCs w:val="26"/>
              </w:rPr>
            </w:pPr>
          </w:p>
        </w:tc>
        <w:tc>
          <w:tcPr>
            <w:tcW w:w="1559" w:type="dxa"/>
          </w:tcPr>
          <w:p w:rsidR="00F17931" w:rsidRPr="00F17931" w:rsidRDefault="00F17931" w:rsidP="00F17931">
            <w:pPr>
              <w:jc w:val="center"/>
              <w:rPr>
                <w:b/>
                <w:sz w:val="26"/>
                <w:szCs w:val="26"/>
              </w:rPr>
            </w:pPr>
          </w:p>
        </w:tc>
      </w:tr>
      <w:tr w:rsidR="00F17931" w:rsidRPr="00F17931" w:rsidTr="00F17931">
        <w:tc>
          <w:tcPr>
            <w:tcW w:w="605" w:type="dxa"/>
          </w:tcPr>
          <w:p w:rsidR="00F17931" w:rsidRPr="00F17931" w:rsidRDefault="00F17931" w:rsidP="00F17931">
            <w:pPr>
              <w:jc w:val="center"/>
              <w:rPr>
                <w:b/>
              </w:rPr>
            </w:pPr>
            <w:r w:rsidRPr="00F17931">
              <w:rPr>
                <w:b/>
              </w:rPr>
              <w:t>6.</w:t>
            </w:r>
          </w:p>
        </w:tc>
        <w:tc>
          <w:tcPr>
            <w:tcW w:w="4507" w:type="dxa"/>
          </w:tcPr>
          <w:p w:rsidR="00F17931" w:rsidRPr="00F17931" w:rsidRDefault="00F17931" w:rsidP="00F17931">
            <w:pPr>
              <w:rPr>
                <w:b/>
              </w:rPr>
            </w:pPr>
            <w:r w:rsidRPr="00F17931">
              <w:rPr>
                <w:b/>
              </w:rPr>
              <w:t>Божидар Вълчев Божков</w:t>
            </w:r>
          </w:p>
        </w:tc>
        <w:tc>
          <w:tcPr>
            <w:tcW w:w="1659" w:type="dxa"/>
          </w:tcPr>
          <w:p w:rsidR="00F17931" w:rsidRPr="00B26A90" w:rsidRDefault="00B26A90" w:rsidP="00F17931">
            <w:pPr>
              <w:jc w:val="center"/>
              <w:rPr>
                <w:b/>
              </w:rPr>
            </w:pPr>
            <w:r>
              <w:rPr>
                <w:b/>
              </w:rPr>
              <w:t>Не участва</w:t>
            </w:r>
          </w:p>
        </w:tc>
        <w:tc>
          <w:tcPr>
            <w:tcW w:w="1417" w:type="dxa"/>
          </w:tcPr>
          <w:p w:rsidR="00F17931" w:rsidRPr="00F17931" w:rsidRDefault="00F17931" w:rsidP="00F17931">
            <w:pPr>
              <w:jc w:val="center"/>
              <w:rPr>
                <w:b/>
                <w:sz w:val="26"/>
                <w:szCs w:val="26"/>
              </w:rPr>
            </w:pPr>
          </w:p>
        </w:tc>
        <w:tc>
          <w:tcPr>
            <w:tcW w:w="1559" w:type="dxa"/>
          </w:tcPr>
          <w:p w:rsidR="00F17931" w:rsidRPr="00F17931" w:rsidRDefault="00F17931" w:rsidP="00F17931">
            <w:pPr>
              <w:jc w:val="center"/>
              <w:rPr>
                <w:b/>
                <w:sz w:val="26"/>
                <w:szCs w:val="26"/>
              </w:rPr>
            </w:pPr>
          </w:p>
        </w:tc>
      </w:tr>
      <w:tr w:rsidR="00F17931" w:rsidRPr="00F17931" w:rsidTr="00F17931">
        <w:tc>
          <w:tcPr>
            <w:tcW w:w="605" w:type="dxa"/>
          </w:tcPr>
          <w:p w:rsidR="00F17931" w:rsidRPr="00F17931" w:rsidRDefault="00F17931" w:rsidP="00F17931">
            <w:pPr>
              <w:jc w:val="center"/>
              <w:rPr>
                <w:b/>
              </w:rPr>
            </w:pPr>
            <w:r w:rsidRPr="00F17931">
              <w:rPr>
                <w:b/>
              </w:rPr>
              <w:t>7.</w:t>
            </w:r>
          </w:p>
        </w:tc>
        <w:tc>
          <w:tcPr>
            <w:tcW w:w="4507" w:type="dxa"/>
          </w:tcPr>
          <w:p w:rsidR="00F17931" w:rsidRPr="00F17931" w:rsidRDefault="00F17931" w:rsidP="00F17931">
            <w:pPr>
              <w:rPr>
                <w:b/>
              </w:rPr>
            </w:pPr>
            <w:r w:rsidRPr="00F17931">
              <w:rPr>
                <w:b/>
              </w:rPr>
              <w:t>Валентин Стефанов Василев</w:t>
            </w:r>
          </w:p>
        </w:tc>
        <w:tc>
          <w:tcPr>
            <w:tcW w:w="1659" w:type="dxa"/>
          </w:tcPr>
          <w:p w:rsidR="00F17931" w:rsidRPr="00F17931" w:rsidRDefault="00F17931" w:rsidP="00F17931">
            <w:pPr>
              <w:jc w:val="center"/>
              <w:rPr>
                <w:b/>
                <w:sz w:val="26"/>
                <w:szCs w:val="26"/>
                <w:lang w:val="en-US"/>
              </w:rPr>
            </w:pPr>
          </w:p>
        </w:tc>
        <w:tc>
          <w:tcPr>
            <w:tcW w:w="1417" w:type="dxa"/>
          </w:tcPr>
          <w:p w:rsidR="00F17931" w:rsidRPr="00F17931" w:rsidRDefault="00F17931" w:rsidP="00F17931">
            <w:pPr>
              <w:jc w:val="center"/>
              <w:rPr>
                <w:b/>
                <w:sz w:val="26"/>
                <w:szCs w:val="26"/>
                <w:lang w:val="en-US"/>
              </w:rPr>
            </w:pPr>
          </w:p>
        </w:tc>
        <w:tc>
          <w:tcPr>
            <w:tcW w:w="1559" w:type="dxa"/>
          </w:tcPr>
          <w:p w:rsidR="00F17931" w:rsidRPr="00B26A90" w:rsidRDefault="00B26A90" w:rsidP="00F17931">
            <w:pPr>
              <w:jc w:val="center"/>
              <w:rPr>
                <w:b/>
                <w:sz w:val="26"/>
                <w:szCs w:val="26"/>
              </w:rPr>
            </w:pPr>
            <w:r>
              <w:rPr>
                <w:b/>
                <w:sz w:val="26"/>
                <w:szCs w:val="26"/>
              </w:rPr>
              <w:t>+</w:t>
            </w:r>
          </w:p>
        </w:tc>
      </w:tr>
      <w:tr w:rsidR="00F17931" w:rsidRPr="00F17931" w:rsidTr="00F17931">
        <w:tc>
          <w:tcPr>
            <w:tcW w:w="605" w:type="dxa"/>
          </w:tcPr>
          <w:p w:rsidR="00F17931" w:rsidRPr="00F17931" w:rsidRDefault="00F17931" w:rsidP="00F17931">
            <w:pPr>
              <w:jc w:val="center"/>
              <w:rPr>
                <w:b/>
              </w:rPr>
            </w:pPr>
            <w:r w:rsidRPr="00F17931">
              <w:rPr>
                <w:b/>
              </w:rPr>
              <w:t>8.</w:t>
            </w:r>
          </w:p>
        </w:tc>
        <w:tc>
          <w:tcPr>
            <w:tcW w:w="4507" w:type="dxa"/>
          </w:tcPr>
          <w:p w:rsidR="00F17931" w:rsidRPr="00F17931" w:rsidRDefault="00F17931" w:rsidP="00F17931">
            <w:pPr>
              <w:rPr>
                <w:b/>
              </w:rPr>
            </w:pPr>
            <w:r w:rsidRPr="00F17931">
              <w:rPr>
                <w:b/>
              </w:rPr>
              <w:t>Валентина Маркова Френкева-Белчева</w:t>
            </w:r>
          </w:p>
        </w:tc>
        <w:tc>
          <w:tcPr>
            <w:tcW w:w="1659" w:type="dxa"/>
          </w:tcPr>
          <w:p w:rsidR="00F17931" w:rsidRPr="00F17931" w:rsidRDefault="00B26A90" w:rsidP="00F17931">
            <w:pPr>
              <w:jc w:val="center"/>
              <w:rPr>
                <w:b/>
                <w:sz w:val="26"/>
                <w:szCs w:val="26"/>
              </w:rPr>
            </w:pPr>
            <w:r>
              <w:rPr>
                <w:b/>
                <w:sz w:val="26"/>
                <w:szCs w:val="26"/>
              </w:rPr>
              <w:t>+</w:t>
            </w:r>
          </w:p>
        </w:tc>
        <w:tc>
          <w:tcPr>
            <w:tcW w:w="1417" w:type="dxa"/>
          </w:tcPr>
          <w:p w:rsidR="00F17931" w:rsidRPr="00F17931" w:rsidRDefault="00F17931" w:rsidP="00F17931">
            <w:pPr>
              <w:jc w:val="center"/>
              <w:rPr>
                <w:b/>
                <w:sz w:val="26"/>
                <w:szCs w:val="26"/>
              </w:rPr>
            </w:pPr>
          </w:p>
        </w:tc>
        <w:tc>
          <w:tcPr>
            <w:tcW w:w="1559" w:type="dxa"/>
          </w:tcPr>
          <w:p w:rsidR="00F17931" w:rsidRPr="00F17931" w:rsidRDefault="00F17931" w:rsidP="00F17931">
            <w:pPr>
              <w:jc w:val="center"/>
              <w:rPr>
                <w:b/>
                <w:sz w:val="26"/>
                <w:szCs w:val="26"/>
              </w:rPr>
            </w:pPr>
          </w:p>
        </w:tc>
      </w:tr>
      <w:tr w:rsidR="00F17931" w:rsidRPr="00F17931" w:rsidTr="00F17931">
        <w:tc>
          <w:tcPr>
            <w:tcW w:w="605" w:type="dxa"/>
          </w:tcPr>
          <w:p w:rsidR="00F17931" w:rsidRPr="00F17931" w:rsidRDefault="00F17931" w:rsidP="00F17931">
            <w:pPr>
              <w:jc w:val="center"/>
              <w:rPr>
                <w:b/>
              </w:rPr>
            </w:pPr>
            <w:r w:rsidRPr="00F17931">
              <w:rPr>
                <w:b/>
              </w:rPr>
              <w:t>9.</w:t>
            </w:r>
          </w:p>
        </w:tc>
        <w:tc>
          <w:tcPr>
            <w:tcW w:w="4507" w:type="dxa"/>
          </w:tcPr>
          <w:p w:rsidR="00F17931" w:rsidRPr="00F17931" w:rsidRDefault="00F17931" w:rsidP="00F17931">
            <w:pPr>
              <w:rPr>
                <w:b/>
              </w:rPr>
            </w:pPr>
            <w:r w:rsidRPr="00F17931">
              <w:rPr>
                <w:b/>
              </w:rPr>
              <w:t>Галина Милкова Георгиева-Маринова</w:t>
            </w:r>
          </w:p>
        </w:tc>
        <w:tc>
          <w:tcPr>
            <w:tcW w:w="1659" w:type="dxa"/>
          </w:tcPr>
          <w:p w:rsidR="00F17931" w:rsidRPr="00B26A90" w:rsidRDefault="00B26A90" w:rsidP="00F17931">
            <w:pPr>
              <w:jc w:val="center"/>
              <w:rPr>
                <w:b/>
                <w:sz w:val="26"/>
                <w:szCs w:val="26"/>
              </w:rPr>
            </w:pPr>
            <w:r>
              <w:rPr>
                <w:b/>
                <w:sz w:val="26"/>
                <w:szCs w:val="26"/>
              </w:rPr>
              <w:t>+</w:t>
            </w:r>
          </w:p>
        </w:tc>
        <w:tc>
          <w:tcPr>
            <w:tcW w:w="1417" w:type="dxa"/>
          </w:tcPr>
          <w:p w:rsidR="00F17931" w:rsidRPr="00F17931" w:rsidRDefault="00F17931" w:rsidP="00F17931">
            <w:pPr>
              <w:jc w:val="center"/>
              <w:rPr>
                <w:b/>
                <w:sz w:val="26"/>
                <w:szCs w:val="26"/>
                <w:lang w:val="en-US"/>
              </w:rPr>
            </w:pPr>
          </w:p>
        </w:tc>
        <w:tc>
          <w:tcPr>
            <w:tcW w:w="1559" w:type="dxa"/>
          </w:tcPr>
          <w:p w:rsidR="00F17931" w:rsidRPr="00F17931" w:rsidRDefault="00F17931" w:rsidP="00F17931">
            <w:pPr>
              <w:jc w:val="center"/>
              <w:rPr>
                <w:b/>
                <w:sz w:val="26"/>
                <w:szCs w:val="26"/>
                <w:lang w:val="en-US"/>
              </w:rPr>
            </w:pPr>
          </w:p>
        </w:tc>
      </w:tr>
      <w:tr w:rsidR="00F17931" w:rsidRPr="00F17931" w:rsidTr="00F17931">
        <w:tc>
          <w:tcPr>
            <w:tcW w:w="605" w:type="dxa"/>
          </w:tcPr>
          <w:p w:rsidR="00F17931" w:rsidRPr="00F17931" w:rsidRDefault="00F17931" w:rsidP="00F17931">
            <w:pPr>
              <w:jc w:val="center"/>
              <w:rPr>
                <w:b/>
              </w:rPr>
            </w:pPr>
            <w:r w:rsidRPr="00F17931">
              <w:rPr>
                <w:b/>
              </w:rPr>
              <w:t>10.</w:t>
            </w:r>
          </w:p>
        </w:tc>
        <w:tc>
          <w:tcPr>
            <w:tcW w:w="4507" w:type="dxa"/>
          </w:tcPr>
          <w:p w:rsidR="00F17931" w:rsidRPr="00F17931" w:rsidRDefault="00F17931" w:rsidP="00F17931">
            <w:pPr>
              <w:rPr>
                <w:b/>
              </w:rPr>
            </w:pPr>
            <w:r w:rsidRPr="00F17931">
              <w:rPr>
                <w:b/>
              </w:rPr>
              <w:t>Елис Салиева Фейзиева</w:t>
            </w:r>
          </w:p>
        </w:tc>
        <w:tc>
          <w:tcPr>
            <w:tcW w:w="1659" w:type="dxa"/>
          </w:tcPr>
          <w:p w:rsidR="00F17931" w:rsidRPr="00F17931" w:rsidRDefault="00B26A90" w:rsidP="00F17931">
            <w:pPr>
              <w:jc w:val="center"/>
              <w:rPr>
                <w:b/>
                <w:sz w:val="26"/>
                <w:szCs w:val="26"/>
              </w:rPr>
            </w:pPr>
            <w:r>
              <w:rPr>
                <w:b/>
                <w:sz w:val="26"/>
                <w:szCs w:val="26"/>
              </w:rPr>
              <w:t>+</w:t>
            </w:r>
          </w:p>
        </w:tc>
        <w:tc>
          <w:tcPr>
            <w:tcW w:w="1417" w:type="dxa"/>
          </w:tcPr>
          <w:p w:rsidR="00F17931" w:rsidRPr="00F17931" w:rsidRDefault="00F17931" w:rsidP="00F17931">
            <w:pPr>
              <w:jc w:val="center"/>
              <w:rPr>
                <w:b/>
                <w:sz w:val="26"/>
                <w:szCs w:val="26"/>
              </w:rPr>
            </w:pPr>
          </w:p>
        </w:tc>
        <w:tc>
          <w:tcPr>
            <w:tcW w:w="1559" w:type="dxa"/>
          </w:tcPr>
          <w:p w:rsidR="00F17931" w:rsidRPr="00F17931" w:rsidRDefault="00F17931" w:rsidP="00F17931">
            <w:pPr>
              <w:jc w:val="center"/>
              <w:rPr>
                <w:b/>
                <w:sz w:val="26"/>
                <w:szCs w:val="26"/>
              </w:rPr>
            </w:pPr>
          </w:p>
        </w:tc>
      </w:tr>
      <w:tr w:rsidR="00F17931" w:rsidRPr="00F17931" w:rsidTr="00F17931">
        <w:tc>
          <w:tcPr>
            <w:tcW w:w="605" w:type="dxa"/>
          </w:tcPr>
          <w:p w:rsidR="00F17931" w:rsidRPr="00F17931" w:rsidRDefault="00F17931" w:rsidP="00F17931">
            <w:pPr>
              <w:jc w:val="center"/>
              <w:rPr>
                <w:b/>
              </w:rPr>
            </w:pPr>
            <w:r w:rsidRPr="00F17931">
              <w:rPr>
                <w:b/>
              </w:rPr>
              <w:t>11.</w:t>
            </w:r>
          </w:p>
        </w:tc>
        <w:tc>
          <w:tcPr>
            <w:tcW w:w="4507" w:type="dxa"/>
          </w:tcPr>
          <w:p w:rsidR="00F17931" w:rsidRPr="00F17931" w:rsidRDefault="00F17931" w:rsidP="00F17931">
            <w:pPr>
              <w:rPr>
                <w:b/>
              </w:rPr>
            </w:pPr>
            <w:r w:rsidRPr="00F17931">
              <w:rPr>
                <w:b/>
              </w:rPr>
              <w:t>Зафер Ахмед Хюсеин</w:t>
            </w:r>
          </w:p>
        </w:tc>
        <w:tc>
          <w:tcPr>
            <w:tcW w:w="1659" w:type="dxa"/>
          </w:tcPr>
          <w:p w:rsidR="00F17931" w:rsidRPr="00F17931" w:rsidRDefault="00B26A90" w:rsidP="00F17931">
            <w:pPr>
              <w:jc w:val="center"/>
              <w:rPr>
                <w:b/>
                <w:sz w:val="26"/>
                <w:szCs w:val="26"/>
              </w:rPr>
            </w:pPr>
            <w:r>
              <w:rPr>
                <w:b/>
                <w:sz w:val="26"/>
                <w:szCs w:val="26"/>
              </w:rPr>
              <w:t>+</w:t>
            </w:r>
          </w:p>
        </w:tc>
        <w:tc>
          <w:tcPr>
            <w:tcW w:w="1417" w:type="dxa"/>
          </w:tcPr>
          <w:p w:rsidR="00F17931" w:rsidRPr="00F17931" w:rsidRDefault="00F17931" w:rsidP="00F17931">
            <w:pPr>
              <w:jc w:val="center"/>
              <w:rPr>
                <w:b/>
                <w:sz w:val="26"/>
                <w:szCs w:val="26"/>
              </w:rPr>
            </w:pPr>
          </w:p>
        </w:tc>
        <w:tc>
          <w:tcPr>
            <w:tcW w:w="1559" w:type="dxa"/>
          </w:tcPr>
          <w:p w:rsidR="00F17931" w:rsidRPr="00F17931" w:rsidRDefault="00F17931" w:rsidP="00F17931">
            <w:pPr>
              <w:jc w:val="center"/>
              <w:rPr>
                <w:b/>
                <w:sz w:val="26"/>
                <w:szCs w:val="26"/>
              </w:rPr>
            </w:pPr>
          </w:p>
        </w:tc>
      </w:tr>
      <w:tr w:rsidR="00F17931" w:rsidRPr="00F17931" w:rsidTr="00F17931">
        <w:tc>
          <w:tcPr>
            <w:tcW w:w="605" w:type="dxa"/>
          </w:tcPr>
          <w:p w:rsidR="00F17931" w:rsidRPr="00F17931" w:rsidRDefault="00F17931" w:rsidP="00F17931">
            <w:pPr>
              <w:jc w:val="center"/>
              <w:rPr>
                <w:b/>
              </w:rPr>
            </w:pPr>
            <w:r w:rsidRPr="00F17931">
              <w:rPr>
                <w:b/>
              </w:rPr>
              <w:lastRenderedPageBreak/>
              <w:t>12.</w:t>
            </w:r>
          </w:p>
        </w:tc>
        <w:tc>
          <w:tcPr>
            <w:tcW w:w="4507" w:type="dxa"/>
          </w:tcPr>
          <w:p w:rsidR="00F17931" w:rsidRPr="00F17931" w:rsidRDefault="00F17931" w:rsidP="00F17931">
            <w:pPr>
              <w:rPr>
                <w:b/>
              </w:rPr>
            </w:pPr>
            <w:r w:rsidRPr="00F17931">
              <w:rPr>
                <w:b/>
              </w:rPr>
              <w:t>Ивайло Иванов Хъневски</w:t>
            </w:r>
          </w:p>
        </w:tc>
        <w:tc>
          <w:tcPr>
            <w:tcW w:w="1659" w:type="dxa"/>
          </w:tcPr>
          <w:p w:rsidR="00F17931" w:rsidRPr="00F17931" w:rsidRDefault="00B26A90" w:rsidP="00F17931">
            <w:pPr>
              <w:jc w:val="center"/>
              <w:rPr>
                <w:b/>
              </w:rPr>
            </w:pPr>
            <w:r>
              <w:rPr>
                <w:b/>
              </w:rPr>
              <w:t>+</w:t>
            </w:r>
          </w:p>
        </w:tc>
        <w:tc>
          <w:tcPr>
            <w:tcW w:w="1417" w:type="dxa"/>
          </w:tcPr>
          <w:p w:rsidR="00F17931" w:rsidRPr="00F17931" w:rsidRDefault="00F17931" w:rsidP="00F17931">
            <w:pPr>
              <w:jc w:val="center"/>
              <w:rPr>
                <w:b/>
                <w:sz w:val="26"/>
                <w:szCs w:val="26"/>
              </w:rPr>
            </w:pPr>
          </w:p>
        </w:tc>
        <w:tc>
          <w:tcPr>
            <w:tcW w:w="1559" w:type="dxa"/>
          </w:tcPr>
          <w:p w:rsidR="00F17931" w:rsidRPr="00F17931" w:rsidRDefault="00F17931" w:rsidP="00F17931">
            <w:pPr>
              <w:jc w:val="center"/>
              <w:rPr>
                <w:b/>
                <w:sz w:val="26"/>
                <w:szCs w:val="26"/>
              </w:rPr>
            </w:pPr>
          </w:p>
        </w:tc>
      </w:tr>
      <w:tr w:rsidR="00F17931" w:rsidRPr="00F17931" w:rsidTr="00F17931">
        <w:tc>
          <w:tcPr>
            <w:tcW w:w="605" w:type="dxa"/>
          </w:tcPr>
          <w:p w:rsidR="00F17931" w:rsidRPr="00F17931" w:rsidRDefault="00F17931" w:rsidP="00F17931">
            <w:pPr>
              <w:jc w:val="center"/>
              <w:rPr>
                <w:b/>
              </w:rPr>
            </w:pPr>
            <w:r w:rsidRPr="00F17931">
              <w:rPr>
                <w:b/>
              </w:rPr>
              <w:t>13.</w:t>
            </w:r>
          </w:p>
        </w:tc>
        <w:tc>
          <w:tcPr>
            <w:tcW w:w="4507" w:type="dxa"/>
          </w:tcPr>
          <w:p w:rsidR="00F17931" w:rsidRPr="00F17931" w:rsidRDefault="00F17931" w:rsidP="00F17931">
            <w:pPr>
              <w:rPr>
                <w:b/>
              </w:rPr>
            </w:pPr>
            <w:r w:rsidRPr="00F17931">
              <w:rPr>
                <w:b/>
              </w:rPr>
              <w:t>Ивелина Любомирова Ангелова</w:t>
            </w:r>
          </w:p>
        </w:tc>
        <w:tc>
          <w:tcPr>
            <w:tcW w:w="1659" w:type="dxa"/>
          </w:tcPr>
          <w:p w:rsidR="00F17931" w:rsidRPr="00B26A90" w:rsidRDefault="00B26A90" w:rsidP="00F17931">
            <w:pPr>
              <w:jc w:val="center"/>
              <w:rPr>
                <w:b/>
                <w:sz w:val="26"/>
                <w:szCs w:val="26"/>
              </w:rPr>
            </w:pPr>
            <w:r>
              <w:rPr>
                <w:b/>
                <w:sz w:val="26"/>
                <w:szCs w:val="26"/>
              </w:rPr>
              <w:t>+</w:t>
            </w:r>
          </w:p>
        </w:tc>
        <w:tc>
          <w:tcPr>
            <w:tcW w:w="1417" w:type="dxa"/>
          </w:tcPr>
          <w:p w:rsidR="00F17931" w:rsidRPr="00F17931" w:rsidRDefault="00F17931" w:rsidP="00F17931">
            <w:pPr>
              <w:jc w:val="center"/>
              <w:rPr>
                <w:b/>
                <w:sz w:val="26"/>
                <w:szCs w:val="26"/>
                <w:lang w:val="en-US"/>
              </w:rPr>
            </w:pPr>
          </w:p>
        </w:tc>
        <w:tc>
          <w:tcPr>
            <w:tcW w:w="1559" w:type="dxa"/>
          </w:tcPr>
          <w:p w:rsidR="00F17931" w:rsidRPr="00F17931" w:rsidRDefault="00F17931" w:rsidP="00F17931">
            <w:pPr>
              <w:jc w:val="center"/>
              <w:rPr>
                <w:b/>
                <w:sz w:val="26"/>
                <w:szCs w:val="26"/>
                <w:lang w:val="en-US"/>
              </w:rPr>
            </w:pPr>
          </w:p>
        </w:tc>
      </w:tr>
      <w:tr w:rsidR="00F17931" w:rsidRPr="00F17931" w:rsidTr="00F17931">
        <w:tc>
          <w:tcPr>
            <w:tcW w:w="605" w:type="dxa"/>
          </w:tcPr>
          <w:p w:rsidR="00F17931" w:rsidRPr="00F17931" w:rsidRDefault="00F17931" w:rsidP="00F17931">
            <w:pPr>
              <w:jc w:val="center"/>
              <w:rPr>
                <w:b/>
              </w:rPr>
            </w:pPr>
            <w:r w:rsidRPr="00F17931">
              <w:rPr>
                <w:b/>
              </w:rPr>
              <w:t>14.</w:t>
            </w:r>
          </w:p>
        </w:tc>
        <w:tc>
          <w:tcPr>
            <w:tcW w:w="4507" w:type="dxa"/>
          </w:tcPr>
          <w:p w:rsidR="00F17931" w:rsidRPr="00F17931" w:rsidRDefault="00F17931" w:rsidP="00F17931">
            <w:pPr>
              <w:rPr>
                <w:b/>
              </w:rPr>
            </w:pPr>
            <w:r w:rsidRPr="00F17931">
              <w:rPr>
                <w:b/>
              </w:rPr>
              <w:t>Калоян Руменов Монев</w:t>
            </w:r>
          </w:p>
        </w:tc>
        <w:tc>
          <w:tcPr>
            <w:tcW w:w="1659" w:type="dxa"/>
          </w:tcPr>
          <w:p w:rsidR="00F17931" w:rsidRPr="00F17931" w:rsidRDefault="00B26A90" w:rsidP="00F17931">
            <w:pPr>
              <w:jc w:val="center"/>
              <w:rPr>
                <w:b/>
                <w:sz w:val="26"/>
                <w:szCs w:val="26"/>
                <w:lang w:val="en-US"/>
              </w:rPr>
            </w:pPr>
            <w:r>
              <w:rPr>
                <w:b/>
              </w:rPr>
              <w:t>Не участва</w:t>
            </w:r>
          </w:p>
        </w:tc>
        <w:tc>
          <w:tcPr>
            <w:tcW w:w="1417" w:type="dxa"/>
          </w:tcPr>
          <w:p w:rsidR="00F17931" w:rsidRPr="00F17931" w:rsidRDefault="00F17931" w:rsidP="00F17931">
            <w:pPr>
              <w:jc w:val="center"/>
              <w:rPr>
                <w:b/>
                <w:sz w:val="26"/>
                <w:szCs w:val="26"/>
                <w:lang w:val="en-US"/>
              </w:rPr>
            </w:pPr>
          </w:p>
        </w:tc>
        <w:tc>
          <w:tcPr>
            <w:tcW w:w="1559" w:type="dxa"/>
          </w:tcPr>
          <w:p w:rsidR="00F17931" w:rsidRPr="00F17931" w:rsidRDefault="00F17931" w:rsidP="00F17931">
            <w:pPr>
              <w:jc w:val="center"/>
              <w:rPr>
                <w:b/>
                <w:sz w:val="26"/>
                <w:szCs w:val="26"/>
                <w:lang w:val="en-US"/>
              </w:rPr>
            </w:pPr>
          </w:p>
        </w:tc>
      </w:tr>
      <w:tr w:rsidR="00F17931" w:rsidRPr="00F17931" w:rsidTr="00F17931">
        <w:tc>
          <w:tcPr>
            <w:tcW w:w="605" w:type="dxa"/>
          </w:tcPr>
          <w:p w:rsidR="00F17931" w:rsidRPr="00F17931" w:rsidRDefault="00F17931" w:rsidP="00F17931">
            <w:pPr>
              <w:jc w:val="center"/>
              <w:rPr>
                <w:b/>
              </w:rPr>
            </w:pPr>
            <w:r w:rsidRPr="00F17931">
              <w:rPr>
                <w:b/>
              </w:rPr>
              <w:t>15.</w:t>
            </w:r>
          </w:p>
        </w:tc>
        <w:tc>
          <w:tcPr>
            <w:tcW w:w="4507" w:type="dxa"/>
          </w:tcPr>
          <w:p w:rsidR="00F17931" w:rsidRPr="00F17931" w:rsidRDefault="00F17931" w:rsidP="00F17931">
            <w:pPr>
              <w:rPr>
                <w:b/>
              </w:rPr>
            </w:pPr>
            <w:r w:rsidRPr="00F17931">
              <w:rPr>
                <w:b/>
              </w:rPr>
              <w:t>Левент Али Апти</w:t>
            </w:r>
          </w:p>
        </w:tc>
        <w:tc>
          <w:tcPr>
            <w:tcW w:w="1659" w:type="dxa"/>
          </w:tcPr>
          <w:p w:rsidR="00F17931" w:rsidRPr="00B26A90" w:rsidRDefault="00B26A90" w:rsidP="00F17931">
            <w:pPr>
              <w:jc w:val="center"/>
              <w:rPr>
                <w:b/>
                <w:sz w:val="26"/>
                <w:szCs w:val="26"/>
              </w:rPr>
            </w:pPr>
            <w:r>
              <w:rPr>
                <w:b/>
                <w:sz w:val="26"/>
                <w:szCs w:val="26"/>
              </w:rPr>
              <w:t>+</w:t>
            </w:r>
          </w:p>
        </w:tc>
        <w:tc>
          <w:tcPr>
            <w:tcW w:w="1417" w:type="dxa"/>
          </w:tcPr>
          <w:p w:rsidR="00F17931" w:rsidRPr="00F17931" w:rsidRDefault="00F17931" w:rsidP="00F17931">
            <w:pPr>
              <w:jc w:val="center"/>
              <w:rPr>
                <w:b/>
                <w:sz w:val="26"/>
                <w:szCs w:val="26"/>
                <w:lang w:val="en-US"/>
              </w:rPr>
            </w:pPr>
          </w:p>
        </w:tc>
        <w:tc>
          <w:tcPr>
            <w:tcW w:w="1559" w:type="dxa"/>
          </w:tcPr>
          <w:p w:rsidR="00F17931" w:rsidRPr="00F17931" w:rsidRDefault="00F17931" w:rsidP="00F17931">
            <w:pPr>
              <w:jc w:val="center"/>
              <w:rPr>
                <w:b/>
                <w:sz w:val="26"/>
                <w:szCs w:val="26"/>
                <w:lang w:val="en-US"/>
              </w:rPr>
            </w:pPr>
          </w:p>
        </w:tc>
      </w:tr>
      <w:tr w:rsidR="00F17931" w:rsidRPr="00F17931" w:rsidTr="00F17931">
        <w:tc>
          <w:tcPr>
            <w:tcW w:w="605" w:type="dxa"/>
          </w:tcPr>
          <w:p w:rsidR="00F17931" w:rsidRPr="00F17931" w:rsidRDefault="00F17931" w:rsidP="00F17931">
            <w:pPr>
              <w:jc w:val="center"/>
              <w:rPr>
                <w:b/>
              </w:rPr>
            </w:pPr>
            <w:r w:rsidRPr="00F17931">
              <w:rPr>
                <w:b/>
              </w:rPr>
              <w:t>16.</w:t>
            </w:r>
          </w:p>
        </w:tc>
        <w:tc>
          <w:tcPr>
            <w:tcW w:w="4507" w:type="dxa"/>
          </w:tcPr>
          <w:p w:rsidR="00F17931" w:rsidRPr="00F17931" w:rsidRDefault="00F17931" w:rsidP="00F17931">
            <w:pPr>
              <w:rPr>
                <w:b/>
              </w:rPr>
            </w:pPr>
            <w:r w:rsidRPr="00F17931">
              <w:rPr>
                <w:b/>
              </w:rPr>
              <w:t>Левент Ахмедов Мехмедов</w:t>
            </w:r>
          </w:p>
        </w:tc>
        <w:tc>
          <w:tcPr>
            <w:tcW w:w="1659" w:type="dxa"/>
          </w:tcPr>
          <w:p w:rsidR="00F17931" w:rsidRPr="00F17931" w:rsidRDefault="00B26A90" w:rsidP="00F17931">
            <w:pPr>
              <w:jc w:val="center"/>
              <w:rPr>
                <w:b/>
                <w:sz w:val="26"/>
                <w:szCs w:val="26"/>
              </w:rPr>
            </w:pPr>
            <w:r>
              <w:rPr>
                <w:b/>
                <w:sz w:val="26"/>
                <w:szCs w:val="26"/>
              </w:rPr>
              <w:t>+</w:t>
            </w:r>
          </w:p>
        </w:tc>
        <w:tc>
          <w:tcPr>
            <w:tcW w:w="1417" w:type="dxa"/>
          </w:tcPr>
          <w:p w:rsidR="00F17931" w:rsidRPr="00F17931" w:rsidRDefault="00F17931" w:rsidP="00F17931">
            <w:pPr>
              <w:jc w:val="center"/>
              <w:rPr>
                <w:b/>
                <w:sz w:val="26"/>
                <w:szCs w:val="26"/>
              </w:rPr>
            </w:pPr>
          </w:p>
        </w:tc>
        <w:tc>
          <w:tcPr>
            <w:tcW w:w="1559" w:type="dxa"/>
          </w:tcPr>
          <w:p w:rsidR="00F17931" w:rsidRPr="00F17931" w:rsidRDefault="00F17931" w:rsidP="00F17931">
            <w:pPr>
              <w:jc w:val="center"/>
              <w:rPr>
                <w:b/>
                <w:sz w:val="26"/>
                <w:szCs w:val="26"/>
              </w:rPr>
            </w:pPr>
          </w:p>
        </w:tc>
      </w:tr>
      <w:tr w:rsidR="00F17931" w:rsidRPr="00F17931" w:rsidTr="00F17931">
        <w:trPr>
          <w:trHeight w:val="336"/>
        </w:trPr>
        <w:tc>
          <w:tcPr>
            <w:tcW w:w="605" w:type="dxa"/>
          </w:tcPr>
          <w:p w:rsidR="00F17931" w:rsidRPr="00F17931" w:rsidRDefault="00F17931" w:rsidP="00F17931">
            <w:pPr>
              <w:jc w:val="center"/>
              <w:rPr>
                <w:b/>
              </w:rPr>
            </w:pPr>
            <w:r w:rsidRPr="00F17931">
              <w:rPr>
                <w:b/>
              </w:rPr>
              <w:t>17.</w:t>
            </w:r>
          </w:p>
        </w:tc>
        <w:tc>
          <w:tcPr>
            <w:tcW w:w="4507" w:type="dxa"/>
          </w:tcPr>
          <w:p w:rsidR="00F17931" w:rsidRPr="00F17931" w:rsidRDefault="00F17931" w:rsidP="00F17931">
            <w:pPr>
              <w:rPr>
                <w:b/>
              </w:rPr>
            </w:pPr>
            <w:r w:rsidRPr="00F17931">
              <w:rPr>
                <w:b/>
              </w:rPr>
              <w:t>Милен Йоргов Минчев</w:t>
            </w:r>
          </w:p>
        </w:tc>
        <w:tc>
          <w:tcPr>
            <w:tcW w:w="1659" w:type="dxa"/>
          </w:tcPr>
          <w:p w:rsidR="00F17931" w:rsidRPr="00F17931" w:rsidRDefault="00B26A90" w:rsidP="00F17931">
            <w:pPr>
              <w:jc w:val="center"/>
              <w:rPr>
                <w:b/>
                <w:sz w:val="26"/>
                <w:szCs w:val="26"/>
                <w:lang w:val="en-US"/>
              </w:rPr>
            </w:pPr>
            <w:r>
              <w:rPr>
                <w:b/>
              </w:rPr>
              <w:t>Не участва</w:t>
            </w:r>
          </w:p>
        </w:tc>
        <w:tc>
          <w:tcPr>
            <w:tcW w:w="1417" w:type="dxa"/>
          </w:tcPr>
          <w:p w:rsidR="00F17931" w:rsidRPr="00F17931" w:rsidRDefault="00F17931" w:rsidP="00F17931">
            <w:pPr>
              <w:jc w:val="center"/>
              <w:rPr>
                <w:b/>
                <w:sz w:val="26"/>
                <w:szCs w:val="26"/>
                <w:lang w:val="en-US"/>
              </w:rPr>
            </w:pPr>
          </w:p>
        </w:tc>
        <w:tc>
          <w:tcPr>
            <w:tcW w:w="1559" w:type="dxa"/>
          </w:tcPr>
          <w:p w:rsidR="00F17931" w:rsidRPr="00F17931" w:rsidRDefault="00F17931" w:rsidP="00F17931">
            <w:pPr>
              <w:jc w:val="center"/>
              <w:rPr>
                <w:b/>
                <w:sz w:val="26"/>
                <w:szCs w:val="26"/>
                <w:lang w:val="en-US"/>
              </w:rPr>
            </w:pPr>
          </w:p>
        </w:tc>
      </w:tr>
      <w:tr w:rsidR="00F17931" w:rsidRPr="00F17931" w:rsidTr="00F17931">
        <w:tc>
          <w:tcPr>
            <w:tcW w:w="605" w:type="dxa"/>
          </w:tcPr>
          <w:p w:rsidR="00F17931" w:rsidRPr="00F17931" w:rsidRDefault="00F17931" w:rsidP="00F17931">
            <w:pPr>
              <w:jc w:val="center"/>
              <w:rPr>
                <w:b/>
              </w:rPr>
            </w:pPr>
            <w:r w:rsidRPr="00F17931">
              <w:rPr>
                <w:b/>
              </w:rPr>
              <w:t>18.</w:t>
            </w:r>
          </w:p>
        </w:tc>
        <w:tc>
          <w:tcPr>
            <w:tcW w:w="4507" w:type="dxa"/>
          </w:tcPr>
          <w:p w:rsidR="00F17931" w:rsidRPr="00F17931" w:rsidRDefault="00F17931" w:rsidP="00F17931">
            <w:pPr>
              <w:rPr>
                <w:b/>
              </w:rPr>
            </w:pPr>
            <w:r w:rsidRPr="00F17931">
              <w:rPr>
                <w:b/>
              </w:rPr>
              <w:t>Мирослав Тодоров Грънчаров</w:t>
            </w:r>
          </w:p>
        </w:tc>
        <w:tc>
          <w:tcPr>
            <w:tcW w:w="1659" w:type="dxa"/>
          </w:tcPr>
          <w:p w:rsidR="00F17931" w:rsidRPr="00F17931" w:rsidRDefault="00F17931" w:rsidP="00F17931">
            <w:pPr>
              <w:jc w:val="center"/>
              <w:rPr>
                <w:b/>
              </w:rPr>
            </w:pPr>
          </w:p>
        </w:tc>
        <w:tc>
          <w:tcPr>
            <w:tcW w:w="1417" w:type="dxa"/>
          </w:tcPr>
          <w:p w:rsidR="00F17931" w:rsidRPr="00B26A90" w:rsidRDefault="00B26A90" w:rsidP="00F17931">
            <w:pPr>
              <w:jc w:val="center"/>
              <w:rPr>
                <w:b/>
                <w:sz w:val="26"/>
                <w:szCs w:val="26"/>
              </w:rPr>
            </w:pPr>
            <w:r>
              <w:rPr>
                <w:b/>
                <w:sz w:val="26"/>
                <w:szCs w:val="26"/>
              </w:rPr>
              <w:t>+</w:t>
            </w:r>
          </w:p>
        </w:tc>
        <w:tc>
          <w:tcPr>
            <w:tcW w:w="1559" w:type="dxa"/>
          </w:tcPr>
          <w:p w:rsidR="00F17931" w:rsidRPr="00F17931" w:rsidRDefault="00F17931" w:rsidP="00F17931">
            <w:pPr>
              <w:jc w:val="center"/>
              <w:rPr>
                <w:b/>
                <w:sz w:val="26"/>
                <w:szCs w:val="26"/>
                <w:lang w:val="en-US"/>
              </w:rPr>
            </w:pPr>
          </w:p>
        </w:tc>
      </w:tr>
      <w:tr w:rsidR="00F17931" w:rsidRPr="00F17931" w:rsidTr="00F17931">
        <w:tc>
          <w:tcPr>
            <w:tcW w:w="605" w:type="dxa"/>
          </w:tcPr>
          <w:p w:rsidR="00F17931" w:rsidRPr="00F17931" w:rsidRDefault="00F17931" w:rsidP="00F17931">
            <w:pPr>
              <w:jc w:val="center"/>
              <w:rPr>
                <w:b/>
              </w:rPr>
            </w:pPr>
            <w:r w:rsidRPr="00F17931">
              <w:rPr>
                <w:b/>
              </w:rPr>
              <w:t>19.</w:t>
            </w:r>
          </w:p>
        </w:tc>
        <w:tc>
          <w:tcPr>
            <w:tcW w:w="4507" w:type="dxa"/>
          </w:tcPr>
          <w:p w:rsidR="00F17931" w:rsidRPr="00F17931" w:rsidRDefault="00F17931" w:rsidP="00F17931">
            <w:pPr>
              <w:rPr>
                <w:b/>
              </w:rPr>
            </w:pPr>
            <w:r w:rsidRPr="00F17931">
              <w:rPr>
                <w:b/>
              </w:rPr>
              <w:t>Митко Иванов Ханчев</w:t>
            </w:r>
          </w:p>
        </w:tc>
        <w:tc>
          <w:tcPr>
            <w:tcW w:w="1659" w:type="dxa"/>
          </w:tcPr>
          <w:p w:rsidR="00F17931" w:rsidRPr="00F17931" w:rsidRDefault="00B26A90" w:rsidP="00F17931">
            <w:pPr>
              <w:jc w:val="center"/>
              <w:rPr>
                <w:b/>
                <w:sz w:val="26"/>
                <w:szCs w:val="26"/>
                <w:lang w:val="en-US"/>
              </w:rPr>
            </w:pPr>
            <w:r>
              <w:rPr>
                <w:b/>
              </w:rPr>
              <w:t>Не участва</w:t>
            </w:r>
          </w:p>
        </w:tc>
        <w:tc>
          <w:tcPr>
            <w:tcW w:w="1417" w:type="dxa"/>
          </w:tcPr>
          <w:p w:rsidR="00F17931" w:rsidRPr="00F17931" w:rsidRDefault="00F17931" w:rsidP="00F17931">
            <w:pPr>
              <w:jc w:val="center"/>
              <w:rPr>
                <w:b/>
                <w:sz w:val="26"/>
                <w:szCs w:val="26"/>
              </w:rPr>
            </w:pPr>
          </w:p>
        </w:tc>
        <w:tc>
          <w:tcPr>
            <w:tcW w:w="1559" w:type="dxa"/>
          </w:tcPr>
          <w:p w:rsidR="00F17931" w:rsidRPr="00F17931" w:rsidRDefault="00F17931" w:rsidP="00F17931">
            <w:pPr>
              <w:jc w:val="center"/>
              <w:rPr>
                <w:b/>
                <w:sz w:val="26"/>
                <w:szCs w:val="26"/>
                <w:lang w:val="en-US"/>
              </w:rPr>
            </w:pPr>
          </w:p>
        </w:tc>
      </w:tr>
      <w:tr w:rsidR="00F17931" w:rsidRPr="00F17931" w:rsidTr="00F17931">
        <w:tc>
          <w:tcPr>
            <w:tcW w:w="605" w:type="dxa"/>
          </w:tcPr>
          <w:p w:rsidR="00F17931" w:rsidRPr="00F17931" w:rsidRDefault="00F17931" w:rsidP="00F17931">
            <w:pPr>
              <w:jc w:val="center"/>
              <w:rPr>
                <w:b/>
              </w:rPr>
            </w:pPr>
            <w:r w:rsidRPr="00F17931">
              <w:rPr>
                <w:b/>
              </w:rPr>
              <w:t>20.</w:t>
            </w:r>
          </w:p>
        </w:tc>
        <w:tc>
          <w:tcPr>
            <w:tcW w:w="4507" w:type="dxa"/>
          </w:tcPr>
          <w:p w:rsidR="00F17931" w:rsidRPr="00F17931" w:rsidRDefault="00F17931" w:rsidP="00F17931">
            <w:pPr>
              <w:rPr>
                <w:b/>
                <w:lang w:val="en-US"/>
              </w:rPr>
            </w:pPr>
            <w:r w:rsidRPr="00F17931">
              <w:rPr>
                <w:b/>
              </w:rPr>
              <w:t>Михаил Парашкевов Тодоров</w:t>
            </w:r>
          </w:p>
        </w:tc>
        <w:tc>
          <w:tcPr>
            <w:tcW w:w="1659" w:type="dxa"/>
          </w:tcPr>
          <w:p w:rsidR="00F17931" w:rsidRPr="00B26A90" w:rsidRDefault="00B26A90" w:rsidP="00F17931">
            <w:pPr>
              <w:jc w:val="center"/>
              <w:rPr>
                <w:b/>
                <w:sz w:val="26"/>
                <w:szCs w:val="26"/>
              </w:rPr>
            </w:pPr>
            <w:r>
              <w:rPr>
                <w:b/>
                <w:sz w:val="26"/>
                <w:szCs w:val="26"/>
              </w:rPr>
              <w:t>+</w:t>
            </w:r>
          </w:p>
        </w:tc>
        <w:tc>
          <w:tcPr>
            <w:tcW w:w="1417" w:type="dxa"/>
          </w:tcPr>
          <w:p w:rsidR="00F17931" w:rsidRPr="00F17931" w:rsidRDefault="00F17931" w:rsidP="00F17931">
            <w:pPr>
              <w:jc w:val="center"/>
              <w:rPr>
                <w:b/>
                <w:sz w:val="26"/>
                <w:szCs w:val="26"/>
                <w:lang w:val="en-US"/>
              </w:rPr>
            </w:pPr>
          </w:p>
        </w:tc>
        <w:tc>
          <w:tcPr>
            <w:tcW w:w="1559" w:type="dxa"/>
          </w:tcPr>
          <w:p w:rsidR="00F17931" w:rsidRPr="00F17931" w:rsidRDefault="00F17931" w:rsidP="00F17931">
            <w:pPr>
              <w:jc w:val="center"/>
              <w:rPr>
                <w:b/>
                <w:sz w:val="26"/>
                <w:szCs w:val="26"/>
                <w:lang w:val="en-US"/>
              </w:rPr>
            </w:pPr>
          </w:p>
        </w:tc>
      </w:tr>
      <w:tr w:rsidR="00F17931" w:rsidRPr="00F17931" w:rsidTr="00F17931">
        <w:tc>
          <w:tcPr>
            <w:tcW w:w="605" w:type="dxa"/>
          </w:tcPr>
          <w:p w:rsidR="00F17931" w:rsidRPr="00F17931" w:rsidRDefault="00F17931" w:rsidP="00F17931">
            <w:pPr>
              <w:jc w:val="center"/>
              <w:rPr>
                <w:b/>
              </w:rPr>
            </w:pPr>
            <w:r w:rsidRPr="00F17931">
              <w:rPr>
                <w:b/>
              </w:rPr>
              <w:t>21.</w:t>
            </w:r>
          </w:p>
        </w:tc>
        <w:tc>
          <w:tcPr>
            <w:tcW w:w="4507" w:type="dxa"/>
          </w:tcPr>
          <w:p w:rsidR="00F17931" w:rsidRPr="00F17931" w:rsidRDefault="00F17931" w:rsidP="00F17931">
            <w:pPr>
              <w:rPr>
                <w:b/>
                <w:lang w:val="en-US"/>
              </w:rPr>
            </w:pPr>
            <w:r w:rsidRPr="00F17931">
              <w:rPr>
                <w:b/>
              </w:rPr>
              <w:t>Надежда Радославова Димитрова</w:t>
            </w:r>
          </w:p>
        </w:tc>
        <w:tc>
          <w:tcPr>
            <w:tcW w:w="1659" w:type="dxa"/>
          </w:tcPr>
          <w:p w:rsidR="00F17931" w:rsidRPr="00F17931" w:rsidRDefault="00B26A90" w:rsidP="00F17931">
            <w:pPr>
              <w:jc w:val="center"/>
              <w:rPr>
                <w:b/>
                <w:sz w:val="26"/>
                <w:szCs w:val="26"/>
              </w:rPr>
            </w:pPr>
            <w:r>
              <w:rPr>
                <w:b/>
                <w:sz w:val="26"/>
                <w:szCs w:val="26"/>
              </w:rPr>
              <w:t>+</w:t>
            </w:r>
          </w:p>
        </w:tc>
        <w:tc>
          <w:tcPr>
            <w:tcW w:w="1417" w:type="dxa"/>
          </w:tcPr>
          <w:p w:rsidR="00F17931" w:rsidRPr="00F17931" w:rsidRDefault="00F17931" w:rsidP="00F17931">
            <w:pPr>
              <w:jc w:val="center"/>
              <w:rPr>
                <w:b/>
                <w:sz w:val="26"/>
                <w:szCs w:val="26"/>
                <w:lang w:val="en-US"/>
              </w:rPr>
            </w:pPr>
          </w:p>
        </w:tc>
        <w:tc>
          <w:tcPr>
            <w:tcW w:w="1559" w:type="dxa"/>
          </w:tcPr>
          <w:p w:rsidR="00F17931" w:rsidRPr="00F17931" w:rsidRDefault="00F17931" w:rsidP="00F17931">
            <w:pPr>
              <w:jc w:val="center"/>
              <w:rPr>
                <w:b/>
                <w:sz w:val="26"/>
                <w:szCs w:val="26"/>
                <w:lang w:val="en-US"/>
              </w:rPr>
            </w:pPr>
          </w:p>
        </w:tc>
      </w:tr>
      <w:tr w:rsidR="00F17931" w:rsidRPr="00F17931" w:rsidTr="00F17931">
        <w:tc>
          <w:tcPr>
            <w:tcW w:w="605" w:type="dxa"/>
          </w:tcPr>
          <w:p w:rsidR="00F17931" w:rsidRPr="00F17931" w:rsidRDefault="00F17931" w:rsidP="00F17931">
            <w:pPr>
              <w:jc w:val="center"/>
              <w:rPr>
                <w:b/>
              </w:rPr>
            </w:pPr>
            <w:r w:rsidRPr="00F17931">
              <w:rPr>
                <w:b/>
              </w:rPr>
              <w:t>22.</w:t>
            </w:r>
          </w:p>
        </w:tc>
        <w:tc>
          <w:tcPr>
            <w:tcW w:w="4507" w:type="dxa"/>
          </w:tcPr>
          <w:p w:rsidR="00F17931" w:rsidRPr="00F17931" w:rsidRDefault="00F17931" w:rsidP="00F17931">
            <w:pPr>
              <w:rPr>
                <w:b/>
              </w:rPr>
            </w:pPr>
            <w:r w:rsidRPr="00F17931">
              <w:rPr>
                <w:b/>
              </w:rPr>
              <w:t>Наско Стоилов Анастасов</w:t>
            </w:r>
          </w:p>
        </w:tc>
        <w:tc>
          <w:tcPr>
            <w:tcW w:w="1659" w:type="dxa"/>
          </w:tcPr>
          <w:p w:rsidR="00F17931" w:rsidRPr="00F17931" w:rsidRDefault="00B26A90" w:rsidP="00F17931">
            <w:pPr>
              <w:jc w:val="center"/>
              <w:rPr>
                <w:b/>
                <w:sz w:val="26"/>
                <w:szCs w:val="26"/>
              </w:rPr>
            </w:pPr>
            <w:r>
              <w:rPr>
                <w:b/>
                <w:sz w:val="26"/>
                <w:szCs w:val="26"/>
              </w:rPr>
              <w:t>+</w:t>
            </w:r>
          </w:p>
        </w:tc>
        <w:tc>
          <w:tcPr>
            <w:tcW w:w="1417" w:type="dxa"/>
          </w:tcPr>
          <w:p w:rsidR="00F17931" w:rsidRPr="00F17931" w:rsidRDefault="00F17931" w:rsidP="00F17931">
            <w:pPr>
              <w:jc w:val="center"/>
              <w:rPr>
                <w:b/>
                <w:sz w:val="26"/>
                <w:szCs w:val="26"/>
              </w:rPr>
            </w:pPr>
          </w:p>
        </w:tc>
        <w:tc>
          <w:tcPr>
            <w:tcW w:w="1559" w:type="dxa"/>
          </w:tcPr>
          <w:p w:rsidR="00F17931" w:rsidRPr="00F17931" w:rsidRDefault="00F17931" w:rsidP="00F17931">
            <w:pPr>
              <w:jc w:val="center"/>
              <w:rPr>
                <w:b/>
                <w:sz w:val="26"/>
                <w:szCs w:val="26"/>
              </w:rPr>
            </w:pPr>
          </w:p>
        </w:tc>
      </w:tr>
      <w:tr w:rsidR="00F17931" w:rsidRPr="00F17931" w:rsidTr="00F17931">
        <w:tc>
          <w:tcPr>
            <w:tcW w:w="605" w:type="dxa"/>
          </w:tcPr>
          <w:p w:rsidR="00F17931" w:rsidRPr="00F17931" w:rsidRDefault="00F17931" w:rsidP="00F17931">
            <w:pPr>
              <w:jc w:val="center"/>
              <w:rPr>
                <w:b/>
              </w:rPr>
            </w:pPr>
            <w:r w:rsidRPr="00F17931">
              <w:rPr>
                <w:b/>
              </w:rPr>
              <w:t>23.</w:t>
            </w:r>
          </w:p>
        </w:tc>
        <w:tc>
          <w:tcPr>
            <w:tcW w:w="4507" w:type="dxa"/>
          </w:tcPr>
          <w:p w:rsidR="00F17931" w:rsidRPr="00F17931" w:rsidRDefault="00F17931" w:rsidP="00F17931">
            <w:pPr>
              <w:rPr>
                <w:b/>
              </w:rPr>
            </w:pPr>
            <w:r w:rsidRPr="00F17931">
              <w:rPr>
                <w:b/>
              </w:rPr>
              <w:t>Николай Пламенов Пенчев</w:t>
            </w:r>
          </w:p>
        </w:tc>
        <w:tc>
          <w:tcPr>
            <w:tcW w:w="1659" w:type="dxa"/>
          </w:tcPr>
          <w:p w:rsidR="00F17931" w:rsidRPr="00F17931" w:rsidRDefault="00B26A90" w:rsidP="00F17931">
            <w:pPr>
              <w:jc w:val="center"/>
              <w:rPr>
                <w:b/>
                <w:sz w:val="26"/>
                <w:szCs w:val="26"/>
              </w:rPr>
            </w:pPr>
            <w:r>
              <w:rPr>
                <w:b/>
                <w:sz w:val="26"/>
                <w:szCs w:val="26"/>
              </w:rPr>
              <w:t>+</w:t>
            </w:r>
          </w:p>
        </w:tc>
        <w:tc>
          <w:tcPr>
            <w:tcW w:w="1417" w:type="dxa"/>
          </w:tcPr>
          <w:p w:rsidR="00F17931" w:rsidRPr="00F17931" w:rsidRDefault="00F17931" w:rsidP="00F17931">
            <w:pPr>
              <w:jc w:val="center"/>
              <w:rPr>
                <w:b/>
                <w:sz w:val="26"/>
                <w:szCs w:val="26"/>
              </w:rPr>
            </w:pPr>
          </w:p>
        </w:tc>
        <w:tc>
          <w:tcPr>
            <w:tcW w:w="1559" w:type="dxa"/>
          </w:tcPr>
          <w:p w:rsidR="00F17931" w:rsidRPr="00F17931" w:rsidRDefault="00F17931" w:rsidP="00F17931">
            <w:pPr>
              <w:jc w:val="center"/>
              <w:rPr>
                <w:b/>
                <w:sz w:val="26"/>
                <w:szCs w:val="26"/>
              </w:rPr>
            </w:pPr>
          </w:p>
        </w:tc>
      </w:tr>
      <w:tr w:rsidR="00F17931" w:rsidRPr="00F17931" w:rsidTr="00F17931">
        <w:tc>
          <w:tcPr>
            <w:tcW w:w="605" w:type="dxa"/>
          </w:tcPr>
          <w:p w:rsidR="00F17931" w:rsidRPr="00F17931" w:rsidRDefault="00F17931" w:rsidP="00F17931">
            <w:pPr>
              <w:jc w:val="center"/>
              <w:rPr>
                <w:b/>
              </w:rPr>
            </w:pPr>
            <w:r w:rsidRPr="00F17931">
              <w:rPr>
                <w:b/>
              </w:rPr>
              <w:t>24.</w:t>
            </w:r>
          </w:p>
        </w:tc>
        <w:tc>
          <w:tcPr>
            <w:tcW w:w="4507" w:type="dxa"/>
          </w:tcPr>
          <w:p w:rsidR="00F17931" w:rsidRPr="00F17931" w:rsidRDefault="00F17931" w:rsidP="00F17931">
            <w:pPr>
              <w:rPr>
                <w:b/>
              </w:rPr>
            </w:pPr>
            <w:r w:rsidRPr="00F17931">
              <w:rPr>
                <w:b/>
              </w:rPr>
              <w:t>Огнян Досев Обрешков</w:t>
            </w:r>
          </w:p>
        </w:tc>
        <w:tc>
          <w:tcPr>
            <w:tcW w:w="1659" w:type="dxa"/>
          </w:tcPr>
          <w:p w:rsidR="00F17931" w:rsidRPr="00F17931" w:rsidRDefault="00F17931" w:rsidP="00F17931">
            <w:pPr>
              <w:jc w:val="center"/>
              <w:rPr>
                <w:b/>
                <w:sz w:val="26"/>
                <w:szCs w:val="26"/>
              </w:rPr>
            </w:pPr>
          </w:p>
        </w:tc>
        <w:tc>
          <w:tcPr>
            <w:tcW w:w="1417" w:type="dxa"/>
          </w:tcPr>
          <w:p w:rsidR="00F17931" w:rsidRPr="00B26A90" w:rsidRDefault="00B26A90" w:rsidP="00F17931">
            <w:pPr>
              <w:jc w:val="center"/>
              <w:rPr>
                <w:b/>
                <w:sz w:val="26"/>
                <w:szCs w:val="26"/>
              </w:rPr>
            </w:pPr>
            <w:r>
              <w:rPr>
                <w:b/>
                <w:sz w:val="26"/>
                <w:szCs w:val="26"/>
              </w:rPr>
              <w:t>+</w:t>
            </w:r>
          </w:p>
        </w:tc>
        <w:tc>
          <w:tcPr>
            <w:tcW w:w="1559" w:type="dxa"/>
          </w:tcPr>
          <w:p w:rsidR="00F17931" w:rsidRPr="00F17931" w:rsidRDefault="00F17931" w:rsidP="00F17931">
            <w:pPr>
              <w:jc w:val="center"/>
              <w:rPr>
                <w:b/>
                <w:sz w:val="26"/>
                <w:szCs w:val="26"/>
                <w:lang w:val="en-US"/>
              </w:rPr>
            </w:pPr>
          </w:p>
        </w:tc>
      </w:tr>
      <w:tr w:rsidR="00F17931" w:rsidRPr="00F17931" w:rsidTr="00F17931">
        <w:tc>
          <w:tcPr>
            <w:tcW w:w="605" w:type="dxa"/>
          </w:tcPr>
          <w:p w:rsidR="00F17931" w:rsidRPr="00F17931" w:rsidRDefault="00F17931" w:rsidP="00F17931">
            <w:pPr>
              <w:jc w:val="center"/>
              <w:rPr>
                <w:b/>
              </w:rPr>
            </w:pPr>
            <w:r w:rsidRPr="00F17931">
              <w:rPr>
                <w:b/>
              </w:rPr>
              <w:t>25.</w:t>
            </w:r>
          </w:p>
        </w:tc>
        <w:tc>
          <w:tcPr>
            <w:tcW w:w="4507" w:type="dxa"/>
          </w:tcPr>
          <w:p w:rsidR="00F17931" w:rsidRPr="00F17931" w:rsidRDefault="00F17931" w:rsidP="00F17931">
            <w:pPr>
              <w:rPr>
                <w:b/>
              </w:rPr>
            </w:pPr>
            <w:r w:rsidRPr="00F17931">
              <w:rPr>
                <w:b/>
              </w:rPr>
              <w:t>Онур Сали Гьочгелди</w:t>
            </w:r>
          </w:p>
        </w:tc>
        <w:tc>
          <w:tcPr>
            <w:tcW w:w="1659" w:type="dxa"/>
          </w:tcPr>
          <w:p w:rsidR="00F17931" w:rsidRPr="00F17931" w:rsidRDefault="00F17931" w:rsidP="00F17931">
            <w:pPr>
              <w:jc w:val="center"/>
              <w:rPr>
                <w:b/>
                <w:sz w:val="26"/>
                <w:szCs w:val="26"/>
              </w:rPr>
            </w:pPr>
          </w:p>
        </w:tc>
        <w:tc>
          <w:tcPr>
            <w:tcW w:w="1417" w:type="dxa"/>
          </w:tcPr>
          <w:p w:rsidR="00F17931" w:rsidRPr="00F17931" w:rsidRDefault="00F17931" w:rsidP="00F17931">
            <w:pPr>
              <w:jc w:val="center"/>
              <w:rPr>
                <w:b/>
                <w:sz w:val="26"/>
                <w:szCs w:val="26"/>
              </w:rPr>
            </w:pPr>
          </w:p>
        </w:tc>
        <w:tc>
          <w:tcPr>
            <w:tcW w:w="1559" w:type="dxa"/>
          </w:tcPr>
          <w:p w:rsidR="00F17931" w:rsidRPr="00F17931" w:rsidRDefault="00B26A90" w:rsidP="00F17931">
            <w:pPr>
              <w:jc w:val="center"/>
              <w:rPr>
                <w:b/>
                <w:sz w:val="26"/>
                <w:szCs w:val="26"/>
              </w:rPr>
            </w:pPr>
            <w:r>
              <w:rPr>
                <w:b/>
                <w:sz w:val="26"/>
                <w:szCs w:val="26"/>
              </w:rPr>
              <w:t>+</w:t>
            </w:r>
          </w:p>
        </w:tc>
      </w:tr>
      <w:tr w:rsidR="00F17931" w:rsidRPr="00F17931" w:rsidTr="00F17931">
        <w:tc>
          <w:tcPr>
            <w:tcW w:w="605" w:type="dxa"/>
          </w:tcPr>
          <w:p w:rsidR="00F17931" w:rsidRPr="00F17931" w:rsidRDefault="00F17931" w:rsidP="00F17931">
            <w:pPr>
              <w:jc w:val="center"/>
              <w:rPr>
                <w:b/>
              </w:rPr>
            </w:pPr>
            <w:r w:rsidRPr="00F17931">
              <w:rPr>
                <w:b/>
              </w:rPr>
              <w:t>26.</w:t>
            </w:r>
          </w:p>
        </w:tc>
        <w:tc>
          <w:tcPr>
            <w:tcW w:w="4507" w:type="dxa"/>
          </w:tcPr>
          <w:p w:rsidR="00F17931" w:rsidRPr="00F17931" w:rsidRDefault="00F17931" w:rsidP="00F17931">
            <w:pPr>
              <w:rPr>
                <w:b/>
              </w:rPr>
            </w:pPr>
            <w:r w:rsidRPr="00F17931">
              <w:rPr>
                <w:b/>
              </w:rPr>
              <w:t>Павлета Иванова Якимова</w:t>
            </w:r>
          </w:p>
        </w:tc>
        <w:tc>
          <w:tcPr>
            <w:tcW w:w="1659" w:type="dxa"/>
          </w:tcPr>
          <w:p w:rsidR="00F17931" w:rsidRPr="00F17931" w:rsidRDefault="00B26A90" w:rsidP="00F17931">
            <w:pPr>
              <w:jc w:val="center"/>
              <w:rPr>
                <w:b/>
                <w:sz w:val="26"/>
                <w:szCs w:val="26"/>
              </w:rPr>
            </w:pPr>
            <w:r>
              <w:rPr>
                <w:b/>
              </w:rPr>
              <w:t>Не участва</w:t>
            </w:r>
          </w:p>
        </w:tc>
        <w:tc>
          <w:tcPr>
            <w:tcW w:w="1417" w:type="dxa"/>
          </w:tcPr>
          <w:p w:rsidR="00F17931" w:rsidRPr="00F17931" w:rsidRDefault="00F17931" w:rsidP="00F17931">
            <w:pPr>
              <w:jc w:val="center"/>
              <w:rPr>
                <w:b/>
                <w:sz w:val="26"/>
                <w:szCs w:val="26"/>
              </w:rPr>
            </w:pPr>
          </w:p>
        </w:tc>
        <w:tc>
          <w:tcPr>
            <w:tcW w:w="1559" w:type="dxa"/>
          </w:tcPr>
          <w:p w:rsidR="00F17931" w:rsidRPr="00F17931" w:rsidRDefault="00F17931" w:rsidP="00F17931">
            <w:pPr>
              <w:jc w:val="center"/>
              <w:rPr>
                <w:b/>
                <w:sz w:val="26"/>
                <w:szCs w:val="26"/>
              </w:rPr>
            </w:pPr>
          </w:p>
        </w:tc>
      </w:tr>
      <w:tr w:rsidR="00F17931" w:rsidRPr="00F17931" w:rsidTr="00F17931">
        <w:tc>
          <w:tcPr>
            <w:tcW w:w="605" w:type="dxa"/>
          </w:tcPr>
          <w:p w:rsidR="00F17931" w:rsidRPr="00F17931" w:rsidRDefault="00F17931" w:rsidP="00F17931">
            <w:pPr>
              <w:jc w:val="center"/>
              <w:rPr>
                <w:b/>
              </w:rPr>
            </w:pPr>
            <w:r w:rsidRPr="00F17931">
              <w:rPr>
                <w:b/>
              </w:rPr>
              <w:t>27.</w:t>
            </w:r>
          </w:p>
        </w:tc>
        <w:tc>
          <w:tcPr>
            <w:tcW w:w="4507" w:type="dxa"/>
          </w:tcPr>
          <w:p w:rsidR="00F17931" w:rsidRPr="00F17931" w:rsidRDefault="00F17931" w:rsidP="00F17931">
            <w:pPr>
              <w:rPr>
                <w:b/>
              </w:rPr>
            </w:pPr>
            <w:r w:rsidRPr="00F17931">
              <w:rPr>
                <w:b/>
              </w:rPr>
              <w:t>Петя Петрова Цанкова</w:t>
            </w:r>
          </w:p>
        </w:tc>
        <w:tc>
          <w:tcPr>
            <w:tcW w:w="1659" w:type="dxa"/>
          </w:tcPr>
          <w:p w:rsidR="00F17931" w:rsidRPr="00F17931" w:rsidRDefault="00B26A90" w:rsidP="00F17931">
            <w:pPr>
              <w:jc w:val="center"/>
              <w:rPr>
                <w:b/>
                <w:sz w:val="26"/>
                <w:szCs w:val="26"/>
              </w:rPr>
            </w:pPr>
            <w:r>
              <w:rPr>
                <w:b/>
              </w:rPr>
              <w:t>Не участва</w:t>
            </w:r>
          </w:p>
        </w:tc>
        <w:tc>
          <w:tcPr>
            <w:tcW w:w="1417" w:type="dxa"/>
          </w:tcPr>
          <w:p w:rsidR="00F17931" w:rsidRPr="00F17931" w:rsidRDefault="00F17931" w:rsidP="00F17931">
            <w:pPr>
              <w:jc w:val="center"/>
              <w:rPr>
                <w:b/>
                <w:sz w:val="26"/>
                <w:szCs w:val="26"/>
              </w:rPr>
            </w:pPr>
          </w:p>
        </w:tc>
        <w:tc>
          <w:tcPr>
            <w:tcW w:w="1559" w:type="dxa"/>
          </w:tcPr>
          <w:p w:rsidR="00F17931" w:rsidRPr="00F17931" w:rsidRDefault="00F17931" w:rsidP="00F17931">
            <w:pPr>
              <w:jc w:val="center"/>
              <w:rPr>
                <w:b/>
                <w:sz w:val="26"/>
                <w:szCs w:val="26"/>
              </w:rPr>
            </w:pPr>
          </w:p>
        </w:tc>
      </w:tr>
      <w:tr w:rsidR="00F17931" w:rsidRPr="00F17931" w:rsidTr="00F17931">
        <w:tc>
          <w:tcPr>
            <w:tcW w:w="605" w:type="dxa"/>
          </w:tcPr>
          <w:p w:rsidR="00F17931" w:rsidRPr="00F17931" w:rsidRDefault="00F17931" w:rsidP="00F17931">
            <w:pPr>
              <w:jc w:val="center"/>
              <w:rPr>
                <w:b/>
              </w:rPr>
            </w:pPr>
            <w:r w:rsidRPr="00F17931">
              <w:rPr>
                <w:b/>
              </w:rPr>
              <w:t>28.</w:t>
            </w:r>
          </w:p>
        </w:tc>
        <w:tc>
          <w:tcPr>
            <w:tcW w:w="4507" w:type="dxa"/>
          </w:tcPr>
          <w:p w:rsidR="00F17931" w:rsidRPr="00F17931" w:rsidRDefault="00F17931" w:rsidP="00F17931">
            <w:pPr>
              <w:rPr>
                <w:b/>
              </w:rPr>
            </w:pPr>
            <w:r w:rsidRPr="00F17931">
              <w:rPr>
                <w:b/>
              </w:rPr>
              <w:t>Радиана Ангелова Димитрова</w:t>
            </w:r>
          </w:p>
        </w:tc>
        <w:tc>
          <w:tcPr>
            <w:tcW w:w="1659" w:type="dxa"/>
          </w:tcPr>
          <w:p w:rsidR="00F17931" w:rsidRPr="00F17931" w:rsidRDefault="00B26A90" w:rsidP="00F17931">
            <w:pPr>
              <w:jc w:val="center"/>
              <w:rPr>
                <w:b/>
                <w:sz w:val="26"/>
                <w:szCs w:val="26"/>
              </w:rPr>
            </w:pPr>
            <w:r>
              <w:rPr>
                <w:b/>
                <w:sz w:val="26"/>
                <w:szCs w:val="26"/>
              </w:rPr>
              <w:t>+</w:t>
            </w:r>
          </w:p>
        </w:tc>
        <w:tc>
          <w:tcPr>
            <w:tcW w:w="1417" w:type="dxa"/>
          </w:tcPr>
          <w:p w:rsidR="00F17931" w:rsidRPr="00F17931" w:rsidRDefault="00F17931" w:rsidP="00F17931">
            <w:pPr>
              <w:jc w:val="center"/>
              <w:rPr>
                <w:b/>
                <w:sz w:val="26"/>
                <w:szCs w:val="26"/>
              </w:rPr>
            </w:pPr>
          </w:p>
        </w:tc>
        <w:tc>
          <w:tcPr>
            <w:tcW w:w="1559" w:type="dxa"/>
          </w:tcPr>
          <w:p w:rsidR="00F17931" w:rsidRPr="00F17931" w:rsidRDefault="00F17931" w:rsidP="00F17931">
            <w:pPr>
              <w:jc w:val="center"/>
              <w:rPr>
                <w:b/>
                <w:sz w:val="26"/>
                <w:szCs w:val="26"/>
              </w:rPr>
            </w:pPr>
          </w:p>
        </w:tc>
      </w:tr>
      <w:tr w:rsidR="00F17931" w:rsidRPr="00F17931" w:rsidTr="00F17931">
        <w:trPr>
          <w:trHeight w:val="350"/>
        </w:trPr>
        <w:tc>
          <w:tcPr>
            <w:tcW w:w="605" w:type="dxa"/>
          </w:tcPr>
          <w:p w:rsidR="00F17931" w:rsidRPr="00F17931" w:rsidRDefault="00F17931" w:rsidP="00F17931">
            <w:pPr>
              <w:jc w:val="center"/>
              <w:rPr>
                <w:b/>
              </w:rPr>
            </w:pPr>
            <w:r w:rsidRPr="00F17931">
              <w:rPr>
                <w:b/>
              </w:rPr>
              <w:t>29.</w:t>
            </w:r>
          </w:p>
        </w:tc>
        <w:tc>
          <w:tcPr>
            <w:tcW w:w="4507" w:type="dxa"/>
          </w:tcPr>
          <w:p w:rsidR="00F17931" w:rsidRPr="00F17931" w:rsidRDefault="00F17931" w:rsidP="00F17931">
            <w:pPr>
              <w:rPr>
                <w:b/>
                <w:lang w:val="en-US"/>
              </w:rPr>
            </w:pPr>
            <w:r w:rsidRPr="00F17931">
              <w:rPr>
                <w:b/>
              </w:rPr>
              <w:t>Руско Кулев Дянков</w:t>
            </w:r>
          </w:p>
        </w:tc>
        <w:tc>
          <w:tcPr>
            <w:tcW w:w="1659" w:type="dxa"/>
          </w:tcPr>
          <w:p w:rsidR="00F17931" w:rsidRPr="00F17931" w:rsidRDefault="00F17931" w:rsidP="00F17931">
            <w:pPr>
              <w:jc w:val="center"/>
              <w:rPr>
                <w:b/>
                <w:sz w:val="26"/>
                <w:szCs w:val="26"/>
                <w:lang w:val="en-US"/>
              </w:rPr>
            </w:pPr>
            <w:r w:rsidRPr="00F17931">
              <w:rPr>
                <w:b/>
              </w:rPr>
              <w:t>Отсъства</w:t>
            </w:r>
          </w:p>
        </w:tc>
        <w:tc>
          <w:tcPr>
            <w:tcW w:w="1417" w:type="dxa"/>
          </w:tcPr>
          <w:p w:rsidR="00F17931" w:rsidRPr="00F17931" w:rsidRDefault="00F17931" w:rsidP="00F17931">
            <w:pPr>
              <w:jc w:val="center"/>
              <w:rPr>
                <w:b/>
                <w:sz w:val="26"/>
                <w:szCs w:val="26"/>
                <w:lang w:val="en-US"/>
              </w:rPr>
            </w:pPr>
          </w:p>
        </w:tc>
        <w:tc>
          <w:tcPr>
            <w:tcW w:w="1559" w:type="dxa"/>
          </w:tcPr>
          <w:p w:rsidR="00F17931" w:rsidRPr="00F17931" w:rsidRDefault="00F17931" w:rsidP="00F17931">
            <w:pPr>
              <w:jc w:val="center"/>
              <w:rPr>
                <w:b/>
                <w:sz w:val="26"/>
                <w:szCs w:val="26"/>
                <w:lang w:val="en-US"/>
              </w:rPr>
            </w:pPr>
          </w:p>
        </w:tc>
      </w:tr>
      <w:tr w:rsidR="00F17931" w:rsidRPr="00F17931" w:rsidTr="00F17931">
        <w:trPr>
          <w:trHeight w:val="225"/>
        </w:trPr>
        <w:tc>
          <w:tcPr>
            <w:tcW w:w="605" w:type="dxa"/>
          </w:tcPr>
          <w:p w:rsidR="00F17931" w:rsidRPr="00F17931" w:rsidRDefault="00F17931" w:rsidP="00F17931">
            <w:pPr>
              <w:jc w:val="center"/>
              <w:rPr>
                <w:b/>
              </w:rPr>
            </w:pPr>
            <w:r w:rsidRPr="00F17931">
              <w:rPr>
                <w:b/>
              </w:rPr>
              <w:t>30.</w:t>
            </w:r>
          </w:p>
        </w:tc>
        <w:tc>
          <w:tcPr>
            <w:tcW w:w="4507" w:type="dxa"/>
          </w:tcPr>
          <w:p w:rsidR="00F17931" w:rsidRPr="00F17931" w:rsidRDefault="00F17931" w:rsidP="00F17931">
            <w:pPr>
              <w:rPr>
                <w:b/>
              </w:rPr>
            </w:pPr>
            <w:r w:rsidRPr="00F17931">
              <w:rPr>
                <w:b/>
              </w:rPr>
              <w:t>Станислава Веселинова Русева</w:t>
            </w:r>
          </w:p>
        </w:tc>
        <w:tc>
          <w:tcPr>
            <w:tcW w:w="1659" w:type="dxa"/>
          </w:tcPr>
          <w:p w:rsidR="00F17931" w:rsidRPr="00F17931" w:rsidRDefault="00F17931" w:rsidP="00F17931">
            <w:pPr>
              <w:jc w:val="center"/>
              <w:rPr>
                <w:b/>
                <w:sz w:val="26"/>
                <w:szCs w:val="26"/>
                <w:lang w:val="en-US"/>
              </w:rPr>
            </w:pPr>
            <w:r w:rsidRPr="00F17931">
              <w:rPr>
                <w:b/>
              </w:rPr>
              <w:t>Отсъства</w:t>
            </w:r>
          </w:p>
        </w:tc>
        <w:tc>
          <w:tcPr>
            <w:tcW w:w="1417" w:type="dxa"/>
          </w:tcPr>
          <w:p w:rsidR="00F17931" w:rsidRPr="00F17931" w:rsidRDefault="00F17931" w:rsidP="00F17931">
            <w:pPr>
              <w:jc w:val="center"/>
              <w:rPr>
                <w:b/>
                <w:sz w:val="26"/>
                <w:szCs w:val="26"/>
                <w:lang w:val="en-US"/>
              </w:rPr>
            </w:pPr>
          </w:p>
        </w:tc>
        <w:tc>
          <w:tcPr>
            <w:tcW w:w="1559" w:type="dxa"/>
          </w:tcPr>
          <w:p w:rsidR="00F17931" w:rsidRPr="00F17931" w:rsidRDefault="00F17931" w:rsidP="00F17931">
            <w:pPr>
              <w:jc w:val="center"/>
              <w:rPr>
                <w:b/>
                <w:sz w:val="26"/>
                <w:szCs w:val="26"/>
                <w:lang w:val="en-US"/>
              </w:rPr>
            </w:pPr>
          </w:p>
        </w:tc>
      </w:tr>
      <w:tr w:rsidR="00F17931" w:rsidRPr="00F17931" w:rsidTr="00F17931">
        <w:trPr>
          <w:trHeight w:val="262"/>
        </w:trPr>
        <w:tc>
          <w:tcPr>
            <w:tcW w:w="605" w:type="dxa"/>
          </w:tcPr>
          <w:p w:rsidR="00F17931" w:rsidRPr="00F17931" w:rsidRDefault="00F17931" w:rsidP="00F17931">
            <w:pPr>
              <w:jc w:val="center"/>
              <w:rPr>
                <w:b/>
              </w:rPr>
            </w:pPr>
            <w:r w:rsidRPr="00F17931">
              <w:rPr>
                <w:b/>
              </w:rPr>
              <w:t>31.</w:t>
            </w:r>
          </w:p>
        </w:tc>
        <w:tc>
          <w:tcPr>
            <w:tcW w:w="4507" w:type="dxa"/>
          </w:tcPr>
          <w:p w:rsidR="00F17931" w:rsidRPr="00F17931" w:rsidRDefault="00F17931" w:rsidP="00F17931">
            <w:pPr>
              <w:rPr>
                <w:b/>
                <w:lang w:val="en-US"/>
              </w:rPr>
            </w:pPr>
            <w:r w:rsidRPr="00F17931">
              <w:rPr>
                <w:b/>
              </w:rPr>
              <w:t>Стоян Димитров Ненчев</w:t>
            </w:r>
          </w:p>
        </w:tc>
        <w:tc>
          <w:tcPr>
            <w:tcW w:w="1659" w:type="dxa"/>
          </w:tcPr>
          <w:p w:rsidR="00F17931" w:rsidRPr="00F17931" w:rsidRDefault="00B26A90" w:rsidP="00F17931">
            <w:pPr>
              <w:rPr>
                <w:b/>
              </w:rPr>
            </w:pPr>
            <w:r>
              <w:rPr>
                <w:b/>
                <w:sz w:val="26"/>
                <w:szCs w:val="26"/>
              </w:rPr>
              <w:t>+</w:t>
            </w:r>
          </w:p>
        </w:tc>
        <w:tc>
          <w:tcPr>
            <w:tcW w:w="1417" w:type="dxa"/>
          </w:tcPr>
          <w:p w:rsidR="00F17931" w:rsidRPr="00F17931" w:rsidRDefault="00F17931" w:rsidP="00F17931">
            <w:pPr>
              <w:rPr>
                <w:b/>
                <w:sz w:val="26"/>
                <w:szCs w:val="26"/>
              </w:rPr>
            </w:pPr>
          </w:p>
        </w:tc>
        <w:tc>
          <w:tcPr>
            <w:tcW w:w="1559" w:type="dxa"/>
          </w:tcPr>
          <w:p w:rsidR="00F17931" w:rsidRPr="00F17931" w:rsidRDefault="00F17931" w:rsidP="00F17931">
            <w:pPr>
              <w:rPr>
                <w:b/>
                <w:sz w:val="26"/>
                <w:szCs w:val="26"/>
              </w:rPr>
            </w:pPr>
          </w:p>
        </w:tc>
      </w:tr>
      <w:tr w:rsidR="00F17931" w:rsidRPr="00F17931" w:rsidTr="00F17931">
        <w:trPr>
          <w:trHeight w:val="214"/>
        </w:trPr>
        <w:tc>
          <w:tcPr>
            <w:tcW w:w="605" w:type="dxa"/>
          </w:tcPr>
          <w:p w:rsidR="00F17931" w:rsidRPr="00F17931" w:rsidRDefault="00F17931" w:rsidP="00F17931">
            <w:pPr>
              <w:jc w:val="center"/>
              <w:rPr>
                <w:b/>
              </w:rPr>
            </w:pPr>
            <w:r w:rsidRPr="00F17931">
              <w:rPr>
                <w:b/>
              </w:rPr>
              <w:t>32.</w:t>
            </w:r>
          </w:p>
        </w:tc>
        <w:tc>
          <w:tcPr>
            <w:tcW w:w="4507" w:type="dxa"/>
          </w:tcPr>
          <w:p w:rsidR="00F17931" w:rsidRPr="00F17931" w:rsidRDefault="00F17931" w:rsidP="00F17931">
            <w:pPr>
              <w:rPr>
                <w:b/>
              </w:rPr>
            </w:pPr>
            <w:r w:rsidRPr="00F17931">
              <w:rPr>
                <w:b/>
              </w:rPr>
              <w:t>Сузан Ремзи Сабри</w:t>
            </w:r>
          </w:p>
        </w:tc>
        <w:tc>
          <w:tcPr>
            <w:tcW w:w="1659" w:type="dxa"/>
          </w:tcPr>
          <w:p w:rsidR="00F17931" w:rsidRPr="00F17931" w:rsidRDefault="00B26A90" w:rsidP="00F17931">
            <w:pPr>
              <w:rPr>
                <w:b/>
              </w:rPr>
            </w:pPr>
            <w:r>
              <w:rPr>
                <w:b/>
              </w:rPr>
              <w:t>+</w:t>
            </w:r>
          </w:p>
        </w:tc>
        <w:tc>
          <w:tcPr>
            <w:tcW w:w="1417" w:type="dxa"/>
          </w:tcPr>
          <w:p w:rsidR="00F17931" w:rsidRPr="00F17931" w:rsidRDefault="00F17931" w:rsidP="00F17931">
            <w:pPr>
              <w:rPr>
                <w:b/>
                <w:sz w:val="26"/>
                <w:szCs w:val="26"/>
              </w:rPr>
            </w:pPr>
          </w:p>
        </w:tc>
        <w:tc>
          <w:tcPr>
            <w:tcW w:w="1559" w:type="dxa"/>
          </w:tcPr>
          <w:p w:rsidR="00F17931" w:rsidRPr="00F17931" w:rsidRDefault="00F17931" w:rsidP="00F17931">
            <w:pPr>
              <w:rPr>
                <w:b/>
                <w:sz w:val="26"/>
                <w:szCs w:val="26"/>
              </w:rPr>
            </w:pPr>
          </w:p>
        </w:tc>
      </w:tr>
      <w:tr w:rsidR="00F17931" w:rsidRPr="00F17931" w:rsidTr="00F17931">
        <w:trPr>
          <w:trHeight w:val="351"/>
        </w:trPr>
        <w:tc>
          <w:tcPr>
            <w:tcW w:w="605" w:type="dxa"/>
          </w:tcPr>
          <w:p w:rsidR="00F17931" w:rsidRPr="00F17931" w:rsidRDefault="00F17931" w:rsidP="00F17931">
            <w:pPr>
              <w:jc w:val="center"/>
              <w:rPr>
                <w:b/>
              </w:rPr>
            </w:pPr>
            <w:r w:rsidRPr="00F17931">
              <w:rPr>
                <w:b/>
              </w:rPr>
              <w:t>33.</w:t>
            </w:r>
          </w:p>
        </w:tc>
        <w:tc>
          <w:tcPr>
            <w:tcW w:w="4507" w:type="dxa"/>
          </w:tcPr>
          <w:p w:rsidR="00F17931" w:rsidRPr="00F17931" w:rsidRDefault="00F17931" w:rsidP="00F17931">
            <w:pPr>
              <w:rPr>
                <w:b/>
              </w:rPr>
            </w:pPr>
            <w:r w:rsidRPr="00F17931">
              <w:rPr>
                <w:b/>
              </w:rPr>
              <w:t>Хубан Евгениев Соколов</w:t>
            </w:r>
          </w:p>
        </w:tc>
        <w:tc>
          <w:tcPr>
            <w:tcW w:w="1659" w:type="dxa"/>
          </w:tcPr>
          <w:p w:rsidR="00F17931" w:rsidRPr="00F17931" w:rsidRDefault="00F17931" w:rsidP="00F17931">
            <w:pPr>
              <w:jc w:val="center"/>
              <w:rPr>
                <w:b/>
                <w:sz w:val="26"/>
                <w:szCs w:val="26"/>
              </w:rPr>
            </w:pPr>
            <w:r w:rsidRPr="00F17931">
              <w:rPr>
                <w:b/>
              </w:rPr>
              <w:t>Отсъства</w:t>
            </w:r>
          </w:p>
        </w:tc>
        <w:tc>
          <w:tcPr>
            <w:tcW w:w="1417" w:type="dxa"/>
          </w:tcPr>
          <w:p w:rsidR="00F17931" w:rsidRPr="00F17931" w:rsidRDefault="00F17931" w:rsidP="00F17931">
            <w:pPr>
              <w:jc w:val="center"/>
              <w:rPr>
                <w:b/>
                <w:sz w:val="26"/>
                <w:szCs w:val="26"/>
              </w:rPr>
            </w:pPr>
          </w:p>
        </w:tc>
        <w:tc>
          <w:tcPr>
            <w:tcW w:w="1559" w:type="dxa"/>
          </w:tcPr>
          <w:p w:rsidR="00F17931" w:rsidRPr="00F17931" w:rsidRDefault="00F17931" w:rsidP="00F17931">
            <w:pPr>
              <w:jc w:val="center"/>
              <w:rPr>
                <w:b/>
                <w:sz w:val="26"/>
                <w:szCs w:val="26"/>
              </w:rPr>
            </w:pPr>
          </w:p>
        </w:tc>
      </w:tr>
    </w:tbl>
    <w:p w:rsidR="00F17931" w:rsidRPr="00F17931" w:rsidRDefault="00F17931" w:rsidP="00F17931">
      <w:pPr>
        <w:spacing w:after="0" w:line="240" w:lineRule="auto"/>
        <w:rPr>
          <w:rFonts w:ascii="Times New Roman" w:eastAsia="Calibri" w:hAnsi="Times New Roman" w:cs="Times New Roman"/>
        </w:rPr>
      </w:pPr>
    </w:p>
    <w:p w:rsidR="00F17931" w:rsidRPr="00F17931" w:rsidRDefault="00F17931" w:rsidP="00F17931">
      <w:pPr>
        <w:spacing w:after="0" w:line="240" w:lineRule="auto"/>
        <w:rPr>
          <w:rFonts w:ascii="Times New Roman" w:eastAsia="Calibri" w:hAnsi="Times New Roman" w:cs="Times New Roman"/>
        </w:rPr>
      </w:pPr>
    </w:p>
    <w:p w:rsidR="00F17931" w:rsidRDefault="00F17931" w:rsidP="00F17931">
      <w:pPr>
        <w:overflowPunct w:val="0"/>
        <w:autoSpaceDE w:val="0"/>
        <w:autoSpaceDN w:val="0"/>
        <w:adjustRightInd w:val="0"/>
        <w:spacing w:after="0" w:line="240" w:lineRule="auto"/>
        <w:ind w:firstLine="709"/>
        <w:jc w:val="both"/>
        <w:textAlignment w:val="baseline"/>
        <w:rPr>
          <w:rFonts w:ascii="ArialNEWrOMAN" w:eastAsia="Calibri" w:hAnsi="ArialNEWrOMAN" w:cs="Times New Roman"/>
          <w:b/>
          <w:color w:val="0D0D0D"/>
          <w:sz w:val="28"/>
          <w:szCs w:val="28"/>
          <w:lang w:eastAsia="bg-BG"/>
        </w:rPr>
      </w:pPr>
      <w:r w:rsidRPr="006E75AB">
        <w:rPr>
          <w:rFonts w:ascii="ArialNEWrOMAN" w:eastAsia="Calibri" w:hAnsi="ArialNEWrOMAN" w:cs="Times New Roman"/>
          <w:b/>
          <w:color w:val="0D0D0D"/>
          <w:sz w:val="28"/>
          <w:szCs w:val="28"/>
          <w:lang w:eastAsia="bg-BG"/>
        </w:rPr>
        <w:t>С</w:t>
      </w:r>
      <w:r>
        <w:rPr>
          <w:rFonts w:ascii="ArialNEWrOMAN" w:eastAsia="Calibri" w:hAnsi="ArialNEWrOMAN" w:cs="Times New Roman"/>
          <w:b/>
          <w:color w:val="0D0D0D"/>
          <w:sz w:val="28"/>
          <w:szCs w:val="28"/>
          <w:lang w:eastAsia="bg-BG"/>
        </w:rPr>
        <w:t>лед проведено поименно гласуване, с 19</w:t>
      </w:r>
      <w:r w:rsidRPr="006E75AB">
        <w:rPr>
          <w:rFonts w:ascii="ArialNEWrOMAN" w:eastAsia="Calibri" w:hAnsi="ArialNEWrOMAN" w:cs="Times New Roman"/>
          <w:b/>
          <w:color w:val="0D0D0D"/>
          <w:sz w:val="28"/>
          <w:szCs w:val="28"/>
          <w:lang w:eastAsia="bg-BG"/>
        </w:rPr>
        <w:t xml:space="preserve"> гласа - “ЗА“, „против“- </w:t>
      </w:r>
      <w:r>
        <w:rPr>
          <w:rFonts w:ascii="ArialNEWrOMAN" w:eastAsia="Calibri" w:hAnsi="ArialNEWrOMAN" w:cs="Times New Roman"/>
          <w:b/>
          <w:color w:val="0D0D0D"/>
          <w:sz w:val="28"/>
          <w:szCs w:val="28"/>
          <w:lang w:eastAsia="bg-BG"/>
        </w:rPr>
        <w:t>2</w:t>
      </w:r>
      <w:r w:rsidRPr="006E75AB">
        <w:rPr>
          <w:rFonts w:ascii="ArialNEWrOMAN" w:eastAsia="Calibri" w:hAnsi="ArialNEWrOMAN" w:cs="Times New Roman"/>
          <w:b/>
          <w:color w:val="0D0D0D"/>
          <w:sz w:val="28"/>
          <w:szCs w:val="28"/>
          <w:lang w:eastAsia="bg-BG"/>
        </w:rPr>
        <w:t>, „въздържали се“-</w:t>
      </w:r>
      <w:r>
        <w:rPr>
          <w:rFonts w:ascii="ArialNEWrOMAN" w:eastAsia="Calibri" w:hAnsi="ArialNEWrOMAN" w:cs="Times New Roman"/>
          <w:b/>
          <w:color w:val="0D0D0D"/>
          <w:sz w:val="28"/>
          <w:szCs w:val="28"/>
          <w:lang w:eastAsia="bg-BG"/>
        </w:rPr>
        <w:t xml:space="preserve"> 2</w:t>
      </w:r>
      <w:r w:rsidRPr="006E75AB">
        <w:rPr>
          <w:rFonts w:ascii="ArialNEWrOMAN" w:eastAsia="Calibri" w:hAnsi="ArialNEWrOMAN" w:cs="Times New Roman"/>
          <w:b/>
          <w:color w:val="0D0D0D"/>
          <w:sz w:val="28"/>
          <w:szCs w:val="28"/>
          <w:lang w:eastAsia="bg-BG"/>
        </w:rPr>
        <w:t xml:space="preserve">, </w:t>
      </w:r>
      <w:r>
        <w:rPr>
          <w:rFonts w:ascii="ArialNEWrOMAN" w:eastAsia="Calibri" w:hAnsi="ArialNEWrOMAN" w:cs="Times New Roman"/>
          <w:b/>
          <w:color w:val="0D0D0D"/>
          <w:sz w:val="28"/>
          <w:szCs w:val="28"/>
          <w:lang w:eastAsia="bg-BG"/>
        </w:rPr>
        <w:t xml:space="preserve">предложението на общинския съветник Валентина Френкева се приема. </w:t>
      </w:r>
    </w:p>
    <w:p w:rsidR="00F17931" w:rsidRDefault="00F17931" w:rsidP="00F17931">
      <w:pPr>
        <w:spacing w:after="0" w:line="240" w:lineRule="auto"/>
        <w:ind w:firstLine="709"/>
        <w:jc w:val="both"/>
        <w:rPr>
          <w:rFonts w:ascii="Times New Roman" w:eastAsia="Times New Roman" w:hAnsi="Times New Roman"/>
          <w:sz w:val="28"/>
          <w:szCs w:val="28"/>
        </w:rPr>
      </w:pPr>
    </w:p>
    <w:p w:rsidR="00F17931" w:rsidRDefault="00F17931" w:rsidP="003D6CCF">
      <w:pPr>
        <w:spacing w:after="0" w:line="240" w:lineRule="auto"/>
        <w:ind w:firstLine="709"/>
        <w:jc w:val="both"/>
        <w:rPr>
          <w:rFonts w:ascii="Times New Roman" w:eastAsia="Times New Roman" w:hAnsi="Times New Roman"/>
          <w:sz w:val="28"/>
          <w:szCs w:val="28"/>
        </w:rPr>
      </w:pPr>
    </w:p>
    <w:p w:rsidR="00F17931" w:rsidRDefault="00F17931" w:rsidP="00F17931">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Сега по предложението на господин Николай Пенчев: по т.1., по т.2., по т.3., по т.4., по т.5., по т.6., по т.7. и по т.8., представит</w:t>
      </w:r>
      <w:r w:rsidR="00C64C8E">
        <w:rPr>
          <w:rFonts w:ascii="Times New Roman" w:eastAsia="Times New Roman" w:hAnsi="Times New Roman"/>
          <w:sz w:val="28"/>
          <w:szCs w:val="28"/>
        </w:rPr>
        <w:t>елят</w:t>
      </w:r>
      <w:r>
        <w:rPr>
          <w:rFonts w:ascii="Times New Roman" w:eastAsia="Times New Roman" w:hAnsi="Times New Roman"/>
          <w:sz w:val="28"/>
          <w:szCs w:val="28"/>
        </w:rPr>
        <w:t xml:space="preserve"> на Община Разград да гласува със „ЗА“. </w:t>
      </w:r>
    </w:p>
    <w:p w:rsidR="00F17931" w:rsidRDefault="00F17931" w:rsidP="00F17931">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Моля, режим на гласуване по това предложение. </w:t>
      </w:r>
    </w:p>
    <w:p w:rsidR="00F17931" w:rsidRDefault="00F17931" w:rsidP="00F17931">
      <w:pPr>
        <w:spacing w:after="0" w:line="240" w:lineRule="auto"/>
        <w:ind w:firstLine="709"/>
        <w:jc w:val="both"/>
        <w:rPr>
          <w:rFonts w:ascii="Times New Roman" w:eastAsia="Times New Roman" w:hAnsi="Times New Roman"/>
          <w:sz w:val="28"/>
          <w:szCs w:val="28"/>
        </w:rPr>
      </w:pPr>
    </w:p>
    <w:p w:rsidR="00F17931" w:rsidRDefault="00F17931" w:rsidP="00F17931">
      <w:pPr>
        <w:spacing w:after="0" w:line="240" w:lineRule="auto"/>
        <w:ind w:firstLine="709"/>
        <w:jc w:val="both"/>
        <w:rPr>
          <w:rFonts w:ascii="Times New Roman" w:eastAsia="Times New Roman" w:hAnsi="Times New Roman"/>
          <w:sz w:val="28"/>
          <w:szCs w:val="28"/>
        </w:rPr>
      </w:pPr>
    </w:p>
    <w:p w:rsidR="00F17931" w:rsidRDefault="00F17931" w:rsidP="00F17931">
      <w:pPr>
        <w:spacing w:after="0" w:line="240" w:lineRule="auto"/>
        <w:ind w:firstLine="709"/>
        <w:jc w:val="both"/>
        <w:rPr>
          <w:rFonts w:ascii="Times New Roman" w:eastAsia="Times New Roman" w:hAnsi="Times New Roman"/>
          <w:sz w:val="28"/>
          <w:szCs w:val="28"/>
        </w:rPr>
      </w:pPr>
    </w:p>
    <w:p w:rsidR="00F17931" w:rsidRPr="00F17931" w:rsidRDefault="00F17931" w:rsidP="00F17931">
      <w:pPr>
        <w:spacing w:after="0" w:line="240" w:lineRule="auto"/>
        <w:jc w:val="center"/>
        <w:rPr>
          <w:rFonts w:ascii="Times New Roman" w:eastAsia="Times New Roman" w:hAnsi="Times New Roman" w:cs="Times New Roman"/>
          <w:b/>
          <w:bCs/>
          <w:color w:val="0D0D0D" w:themeColor="text1" w:themeTint="F2"/>
          <w:sz w:val="24"/>
          <w:szCs w:val="24"/>
          <w:lang w:val="ru-RU"/>
        </w:rPr>
      </w:pPr>
      <w:r w:rsidRPr="00F17931">
        <w:rPr>
          <w:rFonts w:ascii="Times New Roman" w:eastAsia="Times New Roman" w:hAnsi="Times New Roman" w:cs="Times New Roman"/>
          <w:b/>
          <w:bCs/>
          <w:color w:val="0D0D0D" w:themeColor="text1" w:themeTint="F2"/>
          <w:sz w:val="24"/>
          <w:szCs w:val="24"/>
          <w:lang w:val="ru-RU"/>
        </w:rPr>
        <w:t>С П И С Ъ К</w:t>
      </w:r>
    </w:p>
    <w:p w:rsidR="00F17931" w:rsidRPr="00F17931" w:rsidRDefault="00F17931" w:rsidP="00F17931">
      <w:pPr>
        <w:spacing w:after="0" w:line="240" w:lineRule="auto"/>
        <w:jc w:val="center"/>
        <w:rPr>
          <w:rFonts w:ascii="Times New Roman" w:eastAsia="Times New Roman" w:hAnsi="Times New Roman" w:cs="Times New Roman"/>
          <w:b/>
          <w:bCs/>
          <w:color w:val="0D0D0D" w:themeColor="text1" w:themeTint="F2"/>
          <w:sz w:val="24"/>
          <w:szCs w:val="24"/>
        </w:rPr>
      </w:pPr>
      <w:r w:rsidRPr="00F17931">
        <w:rPr>
          <w:rFonts w:ascii="Times New Roman" w:eastAsia="Times New Roman" w:hAnsi="Times New Roman" w:cs="Times New Roman"/>
          <w:b/>
          <w:bCs/>
          <w:color w:val="0D0D0D" w:themeColor="text1" w:themeTint="F2"/>
          <w:sz w:val="24"/>
          <w:szCs w:val="24"/>
        </w:rPr>
        <w:t>на общинските съветници от Общински съвет – Разград</w:t>
      </w:r>
    </w:p>
    <w:p w:rsidR="00F17931" w:rsidRPr="00F17931" w:rsidRDefault="00F17931" w:rsidP="00F17931">
      <w:pPr>
        <w:keepNext/>
        <w:spacing w:after="0" w:line="240" w:lineRule="auto"/>
        <w:jc w:val="center"/>
        <w:outlineLvl w:val="0"/>
        <w:rPr>
          <w:rFonts w:ascii="Times New Roman" w:eastAsia="Times New Roman" w:hAnsi="Times New Roman" w:cs="Times New Roman"/>
          <w:b/>
          <w:bCs/>
          <w:color w:val="0D0D0D" w:themeColor="text1" w:themeTint="F2"/>
          <w:sz w:val="24"/>
          <w:szCs w:val="24"/>
        </w:rPr>
      </w:pPr>
      <w:r w:rsidRPr="00F17931">
        <w:rPr>
          <w:rFonts w:ascii="Times New Roman" w:eastAsia="Times New Roman" w:hAnsi="Times New Roman" w:cs="Times New Roman"/>
          <w:b/>
          <w:bCs/>
          <w:color w:val="0D0D0D" w:themeColor="text1" w:themeTint="F2"/>
          <w:sz w:val="24"/>
          <w:szCs w:val="24"/>
        </w:rPr>
        <w:t>Мандат 2023 – 2027 година</w:t>
      </w:r>
    </w:p>
    <w:p w:rsidR="00F17931" w:rsidRPr="00F17931" w:rsidRDefault="00F17931" w:rsidP="00F17931">
      <w:pPr>
        <w:spacing w:after="0" w:line="240" w:lineRule="auto"/>
        <w:jc w:val="center"/>
        <w:rPr>
          <w:rFonts w:ascii="Times New Roman" w:eastAsia="Times New Roman" w:hAnsi="Times New Roman" w:cs="Times New Roman"/>
          <w:b/>
          <w:bCs/>
          <w:color w:val="0D0D0D" w:themeColor="text1" w:themeTint="F2"/>
          <w:sz w:val="24"/>
          <w:szCs w:val="24"/>
        </w:rPr>
      </w:pPr>
      <w:r w:rsidRPr="00F17931">
        <w:rPr>
          <w:rFonts w:ascii="Times New Roman" w:eastAsia="Times New Roman" w:hAnsi="Times New Roman" w:cs="Times New Roman"/>
          <w:b/>
          <w:bCs/>
          <w:color w:val="0D0D0D" w:themeColor="text1" w:themeTint="F2"/>
          <w:sz w:val="24"/>
          <w:szCs w:val="24"/>
        </w:rPr>
        <w:t>24.06.2025 г. – поименно гласуване</w:t>
      </w:r>
    </w:p>
    <w:p w:rsidR="00F17931" w:rsidRPr="00F17931" w:rsidRDefault="00F17931" w:rsidP="00F17931">
      <w:pPr>
        <w:overflowPunct w:val="0"/>
        <w:autoSpaceDE w:val="0"/>
        <w:autoSpaceDN w:val="0"/>
        <w:adjustRightInd w:val="0"/>
        <w:spacing w:after="0" w:line="240" w:lineRule="auto"/>
        <w:rPr>
          <w:rFonts w:ascii="Times New Roman" w:eastAsia="Times New Roman" w:hAnsi="Times New Roman" w:cs="Times New Roman"/>
          <w:b/>
          <w:bCs/>
          <w:sz w:val="24"/>
          <w:szCs w:val="24"/>
          <w:lang w:eastAsia="bg-BG"/>
        </w:rPr>
      </w:pPr>
    </w:p>
    <w:tbl>
      <w:tblPr>
        <w:tblStyle w:val="a4"/>
        <w:tblW w:w="9747" w:type="dxa"/>
        <w:tblLayout w:type="fixed"/>
        <w:tblLook w:val="04A0"/>
      </w:tblPr>
      <w:tblGrid>
        <w:gridCol w:w="605"/>
        <w:gridCol w:w="4507"/>
        <w:gridCol w:w="1659"/>
        <w:gridCol w:w="1417"/>
        <w:gridCol w:w="1559"/>
      </w:tblGrid>
      <w:tr w:rsidR="00F17931" w:rsidRPr="00F17931" w:rsidTr="00F17931">
        <w:trPr>
          <w:trHeight w:val="438"/>
        </w:trPr>
        <w:tc>
          <w:tcPr>
            <w:tcW w:w="605" w:type="dxa"/>
          </w:tcPr>
          <w:p w:rsidR="00F17931" w:rsidRPr="00F17931" w:rsidRDefault="00F17931" w:rsidP="00F17931">
            <w:pPr>
              <w:jc w:val="center"/>
              <w:rPr>
                <w:b/>
              </w:rPr>
            </w:pPr>
            <w:r w:rsidRPr="00F17931">
              <w:rPr>
                <w:b/>
              </w:rPr>
              <w:t xml:space="preserve">№ </w:t>
            </w:r>
          </w:p>
        </w:tc>
        <w:tc>
          <w:tcPr>
            <w:tcW w:w="4507" w:type="dxa"/>
          </w:tcPr>
          <w:p w:rsidR="00F17931" w:rsidRPr="00F17931" w:rsidRDefault="00F17931" w:rsidP="00F17931">
            <w:pPr>
              <w:jc w:val="center"/>
              <w:rPr>
                <w:b/>
              </w:rPr>
            </w:pPr>
            <w:r w:rsidRPr="00F17931">
              <w:rPr>
                <w:b/>
              </w:rPr>
              <w:t>Име, презиме, фамилия</w:t>
            </w:r>
          </w:p>
        </w:tc>
        <w:tc>
          <w:tcPr>
            <w:tcW w:w="1659" w:type="dxa"/>
          </w:tcPr>
          <w:p w:rsidR="00F17931" w:rsidRPr="00F17931" w:rsidRDefault="00F17931" w:rsidP="00F17931">
            <w:pPr>
              <w:jc w:val="center"/>
              <w:rPr>
                <w:b/>
              </w:rPr>
            </w:pPr>
            <w:r w:rsidRPr="00F17931">
              <w:rPr>
                <w:rFonts w:eastAsia="Times New Roman"/>
                <w:b/>
                <w:bCs/>
                <w:color w:val="0D0D0D" w:themeColor="text1" w:themeTint="F2"/>
              </w:rPr>
              <w:t>„ЗА”</w:t>
            </w:r>
          </w:p>
        </w:tc>
        <w:tc>
          <w:tcPr>
            <w:tcW w:w="1417" w:type="dxa"/>
          </w:tcPr>
          <w:p w:rsidR="00F17931" w:rsidRPr="00F17931" w:rsidRDefault="00F17931" w:rsidP="00F17931">
            <w:pPr>
              <w:jc w:val="center"/>
              <w:rPr>
                <w:b/>
              </w:rPr>
            </w:pPr>
            <w:r w:rsidRPr="00F17931">
              <w:rPr>
                <w:rFonts w:eastAsia="Times New Roman"/>
                <w:b/>
                <w:bCs/>
                <w:color w:val="0D0D0D" w:themeColor="text1" w:themeTint="F2"/>
              </w:rPr>
              <w:t>„против”</w:t>
            </w:r>
          </w:p>
        </w:tc>
        <w:tc>
          <w:tcPr>
            <w:tcW w:w="1559" w:type="dxa"/>
          </w:tcPr>
          <w:p w:rsidR="00F17931" w:rsidRPr="00F17931" w:rsidRDefault="00F17931" w:rsidP="00F17931">
            <w:pPr>
              <w:jc w:val="center"/>
              <w:rPr>
                <w:b/>
              </w:rPr>
            </w:pPr>
            <w:r w:rsidRPr="00F17931">
              <w:rPr>
                <w:rFonts w:eastAsia="Times New Roman"/>
                <w:b/>
                <w:bCs/>
                <w:color w:val="0D0D0D" w:themeColor="text1" w:themeTint="F2"/>
              </w:rPr>
              <w:t>„въздържал се”</w:t>
            </w:r>
          </w:p>
        </w:tc>
      </w:tr>
      <w:tr w:rsidR="00F17931" w:rsidRPr="00F17931" w:rsidTr="00F17931">
        <w:trPr>
          <w:trHeight w:val="262"/>
        </w:trPr>
        <w:tc>
          <w:tcPr>
            <w:tcW w:w="605" w:type="dxa"/>
          </w:tcPr>
          <w:p w:rsidR="00F17931" w:rsidRPr="00F17931" w:rsidRDefault="00F17931" w:rsidP="00F17931">
            <w:pPr>
              <w:jc w:val="center"/>
              <w:rPr>
                <w:b/>
              </w:rPr>
            </w:pPr>
            <w:r w:rsidRPr="00F17931">
              <w:rPr>
                <w:b/>
              </w:rPr>
              <w:t>1.</w:t>
            </w:r>
          </w:p>
        </w:tc>
        <w:tc>
          <w:tcPr>
            <w:tcW w:w="4507" w:type="dxa"/>
          </w:tcPr>
          <w:p w:rsidR="00F17931" w:rsidRPr="00F17931" w:rsidRDefault="00F17931" w:rsidP="00F17931">
            <w:pPr>
              <w:rPr>
                <w:b/>
              </w:rPr>
            </w:pPr>
            <w:r w:rsidRPr="00F17931">
              <w:rPr>
                <w:b/>
              </w:rPr>
              <w:t>Антон Руменов Монев</w:t>
            </w:r>
          </w:p>
        </w:tc>
        <w:tc>
          <w:tcPr>
            <w:tcW w:w="1659" w:type="dxa"/>
          </w:tcPr>
          <w:p w:rsidR="00F17931" w:rsidRPr="00F17931" w:rsidRDefault="00F17931" w:rsidP="00F17931">
            <w:pPr>
              <w:jc w:val="center"/>
              <w:rPr>
                <w:b/>
                <w:sz w:val="26"/>
                <w:szCs w:val="26"/>
              </w:rPr>
            </w:pPr>
          </w:p>
        </w:tc>
        <w:tc>
          <w:tcPr>
            <w:tcW w:w="1417" w:type="dxa"/>
          </w:tcPr>
          <w:p w:rsidR="00F17931" w:rsidRPr="00F17931" w:rsidRDefault="00B26A90" w:rsidP="00F17931">
            <w:pPr>
              <w:jc w:val="center"/>
              <w:rPr>
                <w:b/>
                <w:sz w:val="26"/>
                <w:szCs w:val="26"/>
              </w:rPr>
            </w:pPr>
            <w:r>
              <w:rPr>
                <w:b/>
                <w:sz w:val="26"/>
                <w:szCs w:val="26"/>
              </w:rPr>
              <w:t>+</w:t>
            </w:r>
          </w:p>
        </w:tc>
        <w:tc>
          <w:tcPr>
            <w:tcW w:w="1559" w:type="dxa"/>
          </w:tcPr>
          <w:p w:rsidR="00F17931" w:rsidRPr="00F17931" w:rsidRDefault="00F17931" w:rsidP="00F17931">
            <w:pPr>
              <w:jc w:val="center"/>
              <w:rPr>
                <w:b/>
                <w:sz w:val="26"/>
                <w:szCs w:val="26"/>
              </w:rPr>
            </w:pPr>
          </w:p>
        </w:tc>
      </w:tr>
      <w:tr w:rsidR="00F17931" w:rsidRPr="00F17931" w:rsidTr="00F17931">
        <w:trPr>
          <w:trHeight w:val="181"/>
        </w:trPr>
        <w:tc>
          <w:tcPr>
            <w:tcW w:w="605" w:type="dxa"/>
          </w:tcPr>
          <w:p w:rsidR="00F17931" w:rsidRPr="00F17931" w:rsidRDefault="00F17931" w:rsidP="00F17931">
            <w:pPr>
              <w:jc w:val="center"/>
              <w:rPr>
                <w:b/>
              </w:rPr>
            </w:pPr>
            <w:r w:rsidRPr="00F17931">
              <w:rPr>
                <w:b/>
              </w:rPr>
              <w:t>2.</w:t>
            </w:r>
          </w:p>
        </w:tc>
        <w:tc>
          <w:tcPr>
            <w:tcW w:w="4507" w:type="dxa"/>
          </w:tcPr>
          <w:p w:rsidR="00F17931" w:rsidRPr="00F17931" w:rsidRDefault="00F17931" w:rsidP="00F17931">
            <w:pPr>
              <w:rPr>
                <w:b/>
              </w:rPr>
            </w:pPr>
            <w:r w:rsidRPr="00F17931">
              <w:rPr>
                <w:b/>
              </w:rPr>
              <w:t>Антонела Веселинова Маринова</w:t>
            </w:r>
          </w:p>
        </w:tc>
        <w:tc>
          <w:tcPr>
            <w:tcW w:w="1659" w:type="dxa"/>
          </w:tcPr>
          <w:p w:rsidR="00F17931" w:rsidRPr="00F17931" w:rsidRDefault="00F17931" w:rsidP="00F17931">
            <w:pPr>
              <w:jc w:val="center"/>
              <w:rPr>
                <w:b/>
                <w:sz w:val="26"/>
                <w:szCs w:val="26"/>
              </w:rPr>
            </w:pPr>
          </w:p>
        </w:tc>
        <w:tc>
          <w:tcPr>
            <w:tcW w:w="1417" w:type="dxa"/>
          </w:tcPr>
          <w:p w:rsidR="00F17931" w:rsidRPr="00F17931" w:rsidRDefault="00F17931" w:rsidP="00F17931">
            <w:pPr>
              <w:jc w:val="center"/>
              <w:rPr>
                <w:b/>
                <w:sz w:val="26"/>
                <w:szCs w:val="26"/>
              </w:rPr>
            </w:pPr>
          </w:p>
        </w:tc>
        <w:tc>
          <w:tcPr>
            <w:tcW w:w="1559" w:type="dxa"/>
          </w:tcPr>
          <w:p w:rsidR="00F17931" w:rsidRPr="00F17931" w:rsidRDefault="00B26A90" w:rsidP="00F17931">
            <w:pPr>
              <w:jc w:val="center"/>
              <w:rPr>
                <w:b/>
                <w:sz w:val="26"/>
                <w:szCs w:val="26"/>
              </w:rPr>
            </w:pPr>
            <w:r>
              <w:rPr>
                <w:b/>
                <w:sz w:val="26"/>
                <w:szCs w:val="26"/>
              </w:rPr>
              <w:t>+</w:t>
            </w:r>
          </w:p>
        </w:tc>
      </w:tr>
      <w:tr w:rsidR="00F17931" w:rsidRPr="00F17931" w:rsidTr="00F17931">
        <w:tc>
          <w:tcPr>
            <w:tcW w:w="605" w:type="dxa"/>
          </w:tcPr>
          <w:p w:rsidR="00F17931" w:rsidRPr="00F17931" w:rsidRDefault="00F17931" w:rsidP="00F17931">
            <w:pPr>
              <w:jc w:val="center"/>
              <w:rPr>
                <w:b/>
              </w:rPr>
            </w:pPr>
            <w:r w:rsidRPr="00F17931">
              <w:rPr>
                <w:b/>
              </w:rPr>
              <w:lastRenderedPageBreak/>
              <w:t>2.</w:t>
            </w:r>
          </w:p>
        </w:tc>
        <w:tc>
          <w:tcPr>
            <w:tcW w:w="4507" w:type="dxa"/>
          </w:tcPr>
          <w:p w:rsidR="00F17931" w:rsidRPr="00F17931" w:rsidRDefault="00F17931" w:rsidP="00F17931">
            <w:pPr>
              <w:rPr>
                <w:b/>
              </w:rPr>
            </w:pPr>
            <w:r w:rsidRPr="00F17931">
              <w:rPr>
                <w:b/>
              </w:rPr>
              <w:t>Асение</w:t>
            </w:r>
            <w:r w:rsidR="00323EB4">
              <w:rPr>
                <w:b/>
                <w:lang w:val="en-US"/>
              </w:rPr>
              <w:t xml:space="preserve"> </w:t>
            </w:r>
            <w:r w:rsidRPr="00F17931">
              <w:rPr>
                <w:b/>
              </w:rPr>
              <w:t>Фахриева Касим</w:t>
            </w:r>
          </w:p>
        </w:tc>
        <w:tc>
          <w:tcPr>
            <w:tcW w:w="1659" w:type="dxa"/>
          </w:tcPr>
          <w:p w:rsidR="00F17931" w:rsidRPr="00F17931" w:rsidRDefault="00B26A90" w:rsidP="00F17931">
            <w:pPr>
              <w:jc w:val="center"/>
              <w:rPr>
                <w:b/>
                <w:sz w:val="26"/>
                <w:szCs w:val="26"/>
              </w:rPr>
            </w:pPr>
            <w:r>
              <w:rPr>
                <w:b/>
                <w:sz w:val="26"/>
                <w:szCs w:val="26"/>
              </w:rPr>
              <w:t>+</w:t>
            </w:r>
          </w:p>
        </w:tc>
        <w:tc>
          <w:tcPr>
            <w:tcW w:w="1417" w:type="dxa"/>
          </w:tcPr>
          <w:p w:rsidR="00F17931" w:rsidRPr="00F17931" w:rsidRDefault="00F17931" w:rsidP="00F17931">
            <w:pPr>
              <w:jc w:val="center"/>
              <w:rPr>
                <w:b/>
                <w:sz w:val="26"/>
                <w:szCs w:val="26"/>
              </w:rPr>
            </w:pPr>
          </w:p>
        </w:tc>
        <w:tc>
          <w:tcPr>
            <w:tcW w:w="1559" w:type="dxa"/>
          </w:tcPr>
          <w:p w:rsidR="00F17931" w:rsidRPr="00F17931" w:rsidRDefault="00F17931" w:rsidP="00F17931">
            <w:pPr>
              <w:jc w:val="center"/>
              <w:rPr>
                <w:b/>
                <w:sz w:val="26"/>
                <w:szCs w:val="26"/>
              </w:rPr>
            </w:pPr>
          </w:p>
        </w:tc>
      </w:tr>
      <w:tr w:rsidR="00F17931" w:rsidRPr="00F17931" w:rsidTr="00F17931">
        <w:tc>
          <w:tcPr>
            <w:tcW w:w="605" w:type="dxa"/>
          </w:tcPr>
          <w:p w:rsidR="00F17931" w:rsidRPr="00F17931" w:rsidRDefault="00F17931" w:rsidP="00F17931">
            <w:pPr>
              <w:jc w:val="center"/>
              <w:rPr>
                <w:b/>
              </w:rPr>
            </w:pPr>
            <w:r w:rsidRPr="00F17931">
              <w:rPr>
                <w:b/>
              </w:rPr>
              <w:t>4.</w:t>
            </w:r>
          </w:p>
        </w:tc>
        <w:tc>
          <w:tcPr>
            <w:tcW w:w="4507" w:type="dxa"/>
          </w:tcPr>
          <w:p w:rsidR="00F17931" w:rsidRPr="00F17931" w:rsidRDefault="00F17931" w:rsidP="00F17931">
            <w:pPr>
              <w:rPr>
                <w:b/>
              </w:rPr>
            </w:pPr>
            <w:r w:rsidRPr="00F17931">
              <w:rPr>
                <w:b/>
              </w:rPr>
              <w:t>Атанас Станчев Станчев</w:t>
            </w:r>
          </w:p>
        </w:tc>
        <w:tc>
          <w:tcPr>
            <w:tcW w:w="1659" w:type="dxa"/>
          </w:tcPr>
          <w:p w:rsidR="00F17931" w:rsidRPr="00F17931" w:rsidRDefault="00B26A90" w:rsidP="00F17931">
            <w:pPr>
              <w:jc w:val="center"/>
              <w:rPr>
                <w:b/>
                <w:sz w:val="26"/>
                <w:szCs w:val="26"/>
              </w:rPr>
            </w:pPr>
            <w:r>
              <w:rPr>
                <w:b/>
                <w:sz w:val="26"/>
                <w:szCs w:val="26"/>
              </w:rPr>
              <w:t>+</w:t>
            </w:r>
          </w:p>
        </w:tc>
        <w:tc>
          <w:tcPr>
            <w:tcW w:w="1417" w:type="dxa"/>
          </w:tcPr>
          <w:p w:rsidR="00F17931" w:rsidRPr="00F17931" w:rsidRDefault="00F17931" w:rsidP="00F17931">
            <w:pPr>
              <w:jc w:val="center"/>
              <w:rPr>
                <w:b/>
                <w:sz w:val="26"/>
                <w:szCs w:val="26"/>
              </w:rPr>
            </w:pPr>
          </w:p>
        </w:tc>
        <w:tc>
          <w:tcPr>
            <w:tcW w:w="1559" w:type="dxa"/>
          </w:tcPr>
          <w:p w:rsidR="00F17931" w:rsidRPr="00F17931" w:rsidRDefault="00F17931" w:rsidP="00F17931">
            <w:pPr>
              <w:jc w:val="center"/>
              <w:rPr>
                <w:b/>
                <w:sz w:val="26"/>
                <w:szCs w:val="26"/>
              </w:rPr>
            </w:pPr>
          </w:p>
        </w:tc>
      </w:tr>
      <w:tr w:rsidR="00F17931" w:rsidRPr="00F17931" w:rsidTr="00F17931">
        <w:tc>
          <w:tcPr>
            <w:tcW w:w="605" w:type="dxa"/>
          </w:tcPr>
          <w:p w:rsidR="00F17931" w:rsidRPr="00F17931" w:rsidRDefault="00F17931" w:rsidP="00F17931">
            <w:pPr>
              <w:jc w:val="center"/>
              <w:rPr>
                <w:b/>
              </w:rPr>
            </w:pPr>
            <w:r w:rsidRPr="00F17931">
              <w:rPr>
                <w:b/>
              </w:rPr>
              <w:t>5.</w:t>
            </w:r>
          </w:p>
        </w:tc>
        <w:tc>
          <w:tcPr>
            <w:tcW w:w="4507" w:type="dxa"/>
          </w:tcPr>
          <w:p w:rsidR="00F17931" w:rsidRPr="00F17931" w:rsidRDefault="00F17931" w:rsidP="00F17931">
            <w:pPr>
              <w:rPr>
                <w:b/>
              </w:rPr>
            </w:pPr>
            <w:r w:rsidRPr="00F17931">
              <w:rPr>
                <w:b/>
              </w:rPr>
              <w:t>Биляна Николаева Асенова</w:t>
            </w:r>
          </w:p>
        </w:tc>
        <w:tc>
          <w:tcPr>
            <w:tcW w:w="1659" w:type="dxa"/>
          </w:tcPr>
          <w:p w:rsidR="00F17931" w:rsidRPr="00F17931" w:rsidRDefault="00F17931" w:rsidP="00F17931">
            <w:pPr>
              <w:jc w:val="center"/>
              <w:rPr>
                <w:b/>
                <w:sz w:val="26"/>
                <w:szCs w:val="26"/>
              </w:rPr>
            </w:pPr>
            <w:r w:rsidRPr="00F17931">
              <w:rPr>
                <w:b/>
              </w:rPr>
              <w:t>Отсъства</w:t>
            </w:r>
          </w:p>
        </w:tc>
        <w:tc>
          <w:tcPr>
            <w:tcW w:w="1417" w:type="dxa"/>
          </w:tcPr>
          <w:p w:rsidR="00F17931" w:rsidRPr="00F17931" w:rsidRDefault="00F17931" w:rsidP="00F17931">
            <w:pPr>
              <w:jc w:val="center"/>
              <w:rPr>
                <w:b/>
                <w:sz w:val="26"/>
                <w:szCs w:val="26"/>
              </w:rPr>
            </w:pPr>
          </w:p>
        </w:tc>
        <w:tc>
          <w:tcPr>
            <w:tcW w:w="1559" w:type="dxa"/>
          </w:tcPr>
          <w:p w:rsidR="00F17931" w:rsidRPr="00F17931" w:rsidRDefault="00F17931" w:rsidP="00F17931">
            <w:pPr>
              <w:jc w:val="center"/>
              <w:rPr>
                <w:b/>
                <w:sz w:val="26"/>
                <w:szCs w:val="26"/>
              </w:rPr>
            </w:pPr>
          </w:p>
        </w:tc>
      </w:tr>
      <w:tr w:rsidR="00F17931" w:rsidRPr="00F17931" w:rsidTr="00F17931">
        <w:tc>
          <w:tcPr>
            <w:tcW w:w="605" w:type="dxa"/>
          </w:tcPr>
          <w:p w:rsidR="00F17931" w:rsidRPr="00F17931" w:rsidRDefault="00F17931" w:rsidP="00F17931">
            <w:pPr>
              <w:jc w:val="center"/>
              <w:rPr>
                <w:b/>
              </w:rPr>
            </w:pPr>
            <w:r w:rsidRPr="00F17931">
              <w:rPr>
                <w:b/>
              </w:rPr>
              <w:t>6.</w:t>
            </w:r>
          </w:p>
        </w:tc>
        <w:tc>
          <w:tcPr>
            <w:tcW w:w="4507" w:type="dxa"/>
          </w:tcPr>
          <w:p w:rsidR="00F17931" w:rsidRPr="00F17931" w:rsidRDefault="00F17931" w:rsidP="00F17931">
            <w:pPr>
              <w:rPr>
                <w:b/>
              </w:rPr>
            </w:pPr>
            <w:r w:rsidRPr="00F17931">
              <w:rPr>
                <w:b/>
              </w:rPr>
              <w:t>Божидар Вълчев Божков</w:t>
            </w:r>
          </w:p>
        </w:tc>
        <w:tc>
          <w:tcPr>
            <w:tcW w:w="1659" w:type="dxa"/>
          </w:tcPr>
          <w:p w:rsidR="00F17931" w:rsidRPr="00F17931" w:rsidRDefault="00B26A90" w:rsidP="00F17931">
            <w:pPr>
              <w:jc w:val="center"/>
              <w:rPr>
                <w:b/>
                <w:sz w:val="26"/>
                <w:szCs w:val="26"/>
              </w:rPr>
            </w:pPr>
            <w:r>
              <w:rPr>
                <w:b/>
              </w:rPr>
              <w:t>Не участва</w:t>
            </w:r>
          </w:p>
        </w:tc>
        <w:tc>
          <w:tcPr>
            <w:tcW w:w="1417" w:type="dxa"/>
          </w:tcPr>
          <w:p w:rsidR="00F17931" w:rsidRPr="00F17931" w:rsidRDefault="00F17931" w:rsidP="00F17931">
            <w:pPr>
              <w:jc w:val="center"/>
              <w:rPr>
                <w:b/>
                <w:sz w:val="26"/>
                <w:szCs w:val="26"/>
              </w:rPr>
            </w:pPr>
          </w:p>
        </w:tc>
        <w:tc>
          <w:tcPr>
            <w:tcW w:w="1559" w:type="dxa"/>
          </w:tcPr>
          <w:p w:rsidR="00F17931" w:rsidRPr="00F17931" w:rsidRDefault="00F17931" w:rsidP="00F17931">
            <w:pPr>
              <w:jc w:val="center"/>
              <w:rPr>
                <w:b/>
                <w:sz w:val="26"/>
                <w:szCs w:val="26"/>
              </w:rPr>
            </w:pPr>
          </w:p>
        </w:tc>
      </w:tr>
      <w:tr w:rsidR="00F17931" w:rsidRPr="00F17931" w:rsidTr="00F17931">
        <w:tc>
          <w:tcPr>
            <w:tcW w:w="605" w:type="dxa"/>
          </w:tcPr>
          <w:p w:rsidR="00F17931" w:rsidRPr="00F17931" w:rsidRDefault="00F17931" w:rsidP="00F17931">
            <w:pPr>
              <w:jc w:val="center"/>
              <w:rPr>
                <w:b/>
              </w:rPr>
            </w:pPr>
            <w:r w:rsidRPr="00F17931">
              <w:rPr>
                <w:b/>
              </w:rPr>
              <w:t>7.</w:t>
            </w:r>
          </w:p>
        </w:tc>
        <w:tc>
          <w:tcPr>
            <w:tcW w:w="4507" w:type="dxa"/>
          </w:tcPr>
          <w:p w:rsidR="00F17931" w:rsidRPr="00F17931" w:rsidRDefault="00F17931" w:rsidP="00F17931">
            <w:pPr>
              <w:rPr>
                <w:b/>
              </w:rPr>
            </w:pPr>
            <w:r w:rsidRPr="00F17931">
              <w:rPr>
                <w:b/>
              </w:rPr>
              <w:t>Валентин Стефанов Василев</w:t>
            </w:r>
          </w:p>
        </w:tc>
        <w:tc>
          <w:tcPr>
            <w:tcW w:w="1659" w:type="dxa"/>
          </w:tcPr>
          <w:p w:rsidR="00F17931" w:rsidRPr="00F17931" w:rsidRDefault="00F17931" w:rsidP="00F17931">
            <w:pPr>
              <w:jc w:val="center"/>
              <w:rPr>
                <w:b/>
                <w:sz w:val="26"/>
                <w:szCs w:val="26"/>
                <w:lang w:val="en-US"/>
              </w:rPr>
            </w:pPr>
          </w:p>
        </w:tc>
        <w:tc>
          <w:tcPr>
            <w:tcW w:w="1417" w:type="dxa"/>
          </w:tcPr>
          <w:p w:rsidR="00F17931" w:rsidRPr="00F17931" w:rsidRDefault="00F17931" w:rsidP="00F17931">
            <w:pPr>
              <w:jc w:val="center"/>
              <w:rPr>
                <w:b/>
                <w:sz w:val="26"/>
                <w:szCs w:val="26"/>
                <w:lang w:val="en-US"/>
              </w:rPr>
            </w:pPr>
          </w:p>
        </w:tc>
        <w:tc>
          <w:tcPr>
            <w:tcW w:w="1559" w:type="dxa"/>
          </w:tcPr>
          <w:p w:rsidR="00F17931" w:rsidRPr="00B26A90" w:rsidRDefault="00B26A90" w:rsidP="00F17931">
            <w:pPr>
              <w:jc w:val="center"/>
              <w:rPr>
                <w:b/>
                <w:sz w:val="26"/>
                <w:szCs w:val="26"/>
              </w:rPr>
            </w:pPr>
            <w:r>
              <w:rPr>
                <w:b/>
                <w:sz w:val="26"/>
                <w:szCs w:val="26"/>
              </w:rPr>
              <w:t>+</w:t>
            </w:r>
          </w:p>
        </w:tc>
      </w:tr>
      <w:tr w:rsidR="00F17931" w:rsidRPr="00F17931" w:rsidTr="00F17931">
        <w:tc>
          <w:tcPr>
            <w:tcW w:w="605" w:type="dxa"/>
          </w:tcPr>
          <w:p w:rsidR="00F17931" w:rsidRPr="00F17931" w:rsidRDefault="00F17931" w:rsidP="00F17931">
            <w:pPr>
              <w:jc w:val="center"/>
              <w:rPr>
                <w:b/>
              </w:rPr>
            </w:pPr>
            <w:r w:rsidRPr="00F17931">
              <w:rPr>
                <w:b/>
              </w:rPr>
              <w:t>8.</w:t>
            </w:r>
          </w:p>
        </w:tc>
        <w:tc>
          <w:tcPr>
            <w:tcW w:w="4507" w:type="dxa"/>
          </w:tcPr>
          <w:p w:rsidR="00F17931" w:rsidRPr="00F17931" w:rsidRDefault="00F17931" w:rsidP="00F17931">
            <w:pPr>
              <w:rPr>
                <w:b/>
              </w:rPr>
            </w:pPr>
            <w:r w:rsidRPr="00F17931">
              <w:rPr>
                <w:b/>
              </w:rPr>
              <w:t>Валентина Маркова Френкева-Белчева</w:t>
            </w:r>
          </w:p>
        </w:tc>
        <w:tc>
          <w:tcPr>
            <w:tcW w:w="1659" w:type="dxa"/>
          </w:tcPr>
          <w:p w:rsidR="00F17931" w:rsidRPr="00F17931" w:rsidRDefault="00B26A90" w:rsidP="00F17931">
            <w:pPr>
              <w:jc w:val="center"/>
              <w:rPr>
                <w:b/>
                <w:sz w:val="26"/>
                <w:szCs w:val="26"/>
              </w:rPr>
            </w:pPr>
            <w:r>
              <w:rPr>
                <w:b/>
                <w:sz w:val="26"/>
                <w:szCs w:val="26"/>
              </w:rPr>
              <w:t>+</w:t>
            </w:r>
          </w:p>
        </w:tc>
        <w:tc>
          <w:tcPr>
            <w:tcW w:w="1417" w:type="dxa"/>
          </w:tcPr>
          <w:p w:rsidR="00F17931" w:rsidRPr="00F17931" w:rsidRDefault="00F17931" w:rsidP="00F17931">
            <w:pPr>
              <w:jc w:val="center"/>
              <w:rPr>
                <w:b/>
                <w:sz w:val="26"/>
                <w:szCs w:val="26"/>
              </w:rPr>
            </w:pPr>
          </w:p>
        </w:tc>
        <w:tc>
          <w:tcPr>
            <w:tcW w:w="1559" w:type="dxa"/>
          </w:tcPr>
          <w:p w:rsidR="00F17931" w:rsidRPr="00F17931" w:rsidRDefault="00F17931" w:rsidP="00F17931">
            <w:pPr>
              <w:jc w:val="center"/>
              <w:rPr>
                <w:b/>
                <w:sz w:val="26"/>
                <w:szCs w:val="26"/>
              </w:rPr>
            </w:pPr>
          </w:p>
        </w:tc>
      </w:tr>
      <w:tr w:rsidR="00F17931" w:rsidRPr="00F17931" w:rsidTr="00F17931">
        <w:tc>
          <w:tcPr>
            <w:tcW w:w="605" w:type="dxa"/>
          </w:tcPr>
          <w:p w:rsidR="00F17931" w:rsidRPr="00F17931" w:rsidRDefault="00F17931" w:rsidP="00F17931">
            <w:pPr>
              <w:jc w:val="center"/>
              <w:rPr>
                <w:b/>
              </w:rPr>
            </w:pPr>
            <w:r w:rsidRPr="00F17931">
              <w:rPr>
                <w:b/>
              </w:rPr>
              <w:t>9.</w:t>
            </w:r>
          </w:p>
        </w:tc>
        <w:tc>
          <w:tcPr>
            <w:tcW w:w="4507" w:type="dxa"/>
          </w:tcPr>
          <w:p w:rsidR="00F17931" w:rsidRPr="00F17931" w:rsidRDefault="00F17931" w:rsidP="00F17931">
            <w:pPr>
              <w:rPr>
                <w:b/>
              </w:rPr>
            </w:pPr>
            <w:r w:rsidRPr="00F17931">
              <w:rPr>
                <w:b/>
              </w:rPr>
              <w:t>Галина Милкова Георгиева-Маринова</w:t>
            </w:r>
          </w:p>
        </w:tc>
        <w:tc>
          <w:tcPr>
            <w:tcW w:w="1659" w:type="dxa"/>
          </w:tcPr>
          <w:p w:rsidR="00F17931" w:rsidRPr="00B26A90" w:rsidRDefault="00B26A90" w:rsidP="00F17931">
            <w:pPr>
              <w:jc w:val="center"/>
              <w:rPr>
                <w:b/>
                <w:sz w:val="26"/>
                <w:szCs w:val="26"/>
              </w:rPr>
            </w:pPr>
            <w:r>
              <w:rPr>
                <w:b/>
                <w:sz w:val="26"/>
                <w:szCs w:val="26"/>
              </w:rPr>
              <w:t>+</w:t>
            </w:r>
          </w:p>
        </w:tc>
        <w:tc>
          <w:tcPr>
            <w:tcW w:w="1417" w:type="dxa"/>
          </w:tcPr>
          <w:p w:rsidR="00F17931" w:rsidRPr="00F17931" w:rsidRDefault="00F17931" w:rsidP="00F17931">
            <w:pPr>
              <w:jc w:val="center"/>
              <w:rPr>
                <w:b/>
                <w:sz w:val="26"/>
                <w:szCs w:val="26"/>
                <w:lang w:val="en-US"/>
              </w:rPr>
            </w:pPr>
          </w:p>
        </w:tc>
        <w:tc>
          <w:tcPr>
            <w:tcW w:w="1559" w:type="dxa"/>
          </w:tcPr>
          <w:p w:rsidR="00F17931" w:rsidRPr="00F17931" w:rsidRDefault="00F17931" w:rsidP="00F17931">
            <w:pPr>
              <w:jc w:val="center"/>
              <w:rPr>
                <w:b/>
                <w:sz w:val="26"/>
                <w:szCs w:val="26"/>
                <w:lang w:val="en-US"/>
              </w:rPr>
            </w:pPr>
          </w:p>
        </w:tc>
      </w:tr>
      <w:tr w:rsidR="00F17931" w:rsidRPr="00F17931" w:rsidTr="00F17931">
        <w:tc>
          <w:tcPr>
            <w:tcW w:w="605" w:type="dxa"/>
          </w:tcPr>
          <w:p w:rsidR="00F17931" w:rsidRPr="00F17931" w:rsidRDefault="00F17931" w:rsidP="00F17931">
            <w:pPr>
              <w:jc w:val="center"/>
              <w:rPr>
                <w:b/>
              </w:rPr>
            </w:pPr>
            <w:r w:rsidRPr="00F17931">
              <w:rPr>
                <w:b/>
              </w:rPr>
              <w:t>10.</w:t>
            </w:r>
          </w:p>
        </w:tc>
        <w:tc>
          <w:tcPr>
            <w:tcW w:w="4507" w:type="dxa"/>
          </w:tcPr>
          <w:p w:rsidR="00F17931" w:rsidRPr="00F17931" w:rsidRDefault="00F17931" w:rsidP="00F17931">
            <w:pPr>
              <w:rPr>
                <w:b/>
              </w:rPr>
            </w:pPr>
            <w:r w:rsidRPr="00F17931">
              <w:rPr>
                <w:b/>
              </w:rPr>
              <w:t>Елис Салиева Фейзиева</w:t>
            </w:r>
          </w:p>
        </w:tc>
        <w:tc>
          <w:tcPr>
            <w:tcW w:w="1659" w:type="dxa"/>
          </w:tcPr>
          <w:p w:rsidR="00F17931" w:rsidRPr="00F17931" w:rsidRDefault="00B26A90" w:rsidP="00F17931">
            <w:pPr>
              <w:jc w:val="center"/>
              <w:rPr>
                <w:b/>
                <w:sz w:val="26"/>
                <w:szCs w:val="26"/>
              </w:rPr>
            </w:pPr>
            <w:r>
              <w:rPr>
                <w:b/>
                <w:sz w:val="26"/>
                <w:szCs w:val="26"/>
              </w:rPr>
              <w:t>+</w:t>
            </w:r>
          </w:p>
        </w:tc>
        <w:tc>
          <w:tcPr>
            <w:tcW w:w="1417" w:type="dxa"/>
          </w:tcPr>
          <w:p w:rsidR="00F17931" w:rsidRPr="00F17931" w:rsidRDefault="00F17931" w:rsidP="00F17931">
            <w:pPr>
              <w:jc w:val="center"/>
              <w:rPr>
                <w:b/>
                <w:sz w:val="26"/>
                <w:szCs w:val="26"/>
              </w:rPr>
            </w:pPr>
          </w:p>
        </w:tc>
        <w:tc>
          <w:tcPr>
            <w:tcW w:w="1559" w:type="dxa"/>
          </w:tcPr>
          <w:p w:rsidR="00F17931" w:rsidRPr="00F17931" w:rsidRDefault="00F17931" w:rsidP="00F17931">
            <w:pPr>
              <w:jc w:val="center"/>
              <w:rPr>
                <w:b/>
                <w:sz w:val="26"/>
                <w:szCs w:val="26"/>
              </w:rPr>
            </w:pPr>
          </w:p>
        </w:tc>
      </w:tr>
      <w:tr w:rsidR="00F17931" w:rsidRPr="00F17931" w:rsidTr="00F17931">
        <w:tc>
          <w:tcPr>
            <w:tcW w:w="605" w:type="dxa"/>
          </w:tcPr>
          <w:p w:rsidR="00F17931" w:rsidRPr="00F17931" w:rsidRDefault="00F17931" w:rsidP="00F17931">
            <w:pPr>
              <w:jc w:val="center"/>
              <w:rPr>
                <w:b/>
              </w:rPr>
            </w:pPr>
            <w:r w:rsidRPr="00F17931">
              <w:rPr>
                <w:b/>
              </w:rPr>
              <w:t>11.</w:t>
            </w:r>
          </w:p>
        </w:tc>
        <w:tc>
          <w:tcPr>
            <w:tcW w:w="4507" w:type="dxa"/>
          </w:tcPr>
          <w:p w:rsidR="00F17931" w:rsidRPr="00F17931" w:rsidRDefault="00F17931" w:rsidP="00F17931">
            <w:pPr>
              <w:rPr>
                <w:b/>
              </w:rPr>
            </w:pPr>
            <w:r w:rsidRPr="00F17931">
              <w:rPr>
                <w:b/>
              </w:rPr>
              <w:t>Зафер Ахмед Хюсеин</w:t>
            </w:r>
          </w:p>
        </w:tc>
        <w:tc>
          <w:tcPr>
            <w:tcW w:w="1659" w:type="dxa"/>
          </w:tcPr>
          <w:p w:rsidR="00F17931" w:rsidRPr="00F17931" w:rsidRDefault="00B26A90" w:rsidP="00F17931">
            <w:pPr>
              <w:jc w:val="center"/>
              <w:rPr>
                <w:b/>
                <w:sz w:val="26"/>
                <w:szCs w:val="26"/>
              </w:rPr>
            </w:pPr>
            <w:r>
              <w:rPr>
                <w:b/>
                <w:sz w:val="26"/>
                <w:szCs w:val="26"/>
              </w:rPr>
              <w:t>+</w:t>
            </w:r>
          </w:p>
        </w:tc>
        <w:tc>
          <w:tcPr>
            <w:tcW w:w="1417" w:type="dxa"/>
          </w:tcPr>
          <w:p w:rsidR="00F17931" w:rsidRPr="00F17931" w:rsidRDefault="00F17931" w:rsidP="00F17931">
            <w:pPr>
              <w:jc w:val="center"/>
              <w:rPr>
                <w:b/>
                <w:sz w:val="26"/>
                <w:szCs w:val="26"/>
              </w:rPr>
            </w:pPr>
          </w:p>
        </w:tc>
        <w:tc>
          <w:tcPr>
            <w:tcW w:w="1559" w:type="dxa"/>
          </w:tcPr>
          <w:p w:rsidR="00F17931" w:rsidRPr="00F17931" w:rsidRDefault="00F17931" w:rsidP="00F17931">
            <w:pPr>
              <w:jc w:val="center"/>
              <w:rPr>
                <w:b/>
                <w:sz w:val="26"/>
                <w:szCs w:val="26"/>
              </w:rPr>
            </w:pPr>
          </w:p>
        </w:tc>
      </w:tr>
      <w:tr w:rsidR="00F17931" w:rsidRPr="00F17931" w:rsidTr="00F17931">
        <w:tc>
          <w:tcPr>
            <w:tcW w:w="605" w:type="dxa"/>
          </w:tcPr>
          <w:p w:rsidR="00F17931" w:rsidRPr="00F17931" w:rsidRDefault="00F17931" w:rsidP="00F17931">
            <w:pPr>
              <w:jc w:val="center"/>
              <w:rPr>
                <w:b/>
              </w:rPr>
            </w:pPr>
            <w:r w:rsidRPr="00F17931">
              <w:rPr>
                <w:b/>
              </w:rPr>
              <w:t>12.</w:t>
            </w:r>
          </w:p>
        </w:tc>
        <w:tc>
          <w:tcPr>
            <w:tcW w:w="4507" w:type="dxa"/>
          </w:tcPr>
          <w:p w:rsidR="00F17931" w:rsidRPr="00F17931" w:rsidRDefault="00F17931" w:rsidP="00F17931">
            <w:pPr>
              <w:rPr>
                <w:b/>
              </w:rPr>
            </w:pPr>
            <w:r w:rsidRPr="00F17931">
              <w:rPr>
                <w:b/>
              </w:rPr>
              <w:t>Ивайло Иванов Хъневски</w:t>
            </w:r>
          </w:p>
        </w:tc>
        <w:tc>
          <w:tcPr>
            <w:tcW w:w="1659" w:type="dxa"/>
          </w:tcPr>
          <w:p w:rsidR="00F17931" w:rsidRPr="00F17931" w:rsidRDefault="00B26A90" w:rsidP="00F17931">
            <w:pPr>
              <w:jc w:val="center"/>
              <w:rPr>
                <w:b/>
              </w:rPr>
            </w:pPr>
            <w:r>
              <w:rPr>
                <w:b/>
              </w:rPr>
              <w:t>+</w:t>
            </w:r>
          </w:p>
        </w:tc>
        <w:tc>
          <w:tcPr>
            <w:tcW w:w="1417" w:type="dxa"/>
          </w:tcPr>
          <w:p w:rsidR="00F17931" w:rsidRPr="00F17931" w:rsidRDefault="00F17931" w:rsidP="00F17931">
            <w:pPr>
              <w:jc w:val="center"/>
              <w:rPr>
                <w:b/>
                <w:sz w:val="26"/>
                <w:szCs w:val="26"/>
              </w:rPr>
            </w:pPr>
          </w:p>
        </w:tc>
        <w:tc>
          <w:tcPr>
            <w:tcW w:w="1559" w:type="dxa"/>
          </w:tcPr>
          <w:p w:rsidR="00F17931" w:rsidRPr="00F17931" w:rsidRDefault="00F17931" w:rsidP="00F17931">
            <w:pPr>
              <w:jc w:val="center"/>
              <w:rPr>
                <w:b/>
                <w:sz w:val="26"/>
                <w:szCs w:val="26"/>
              </w:rPr>
            </w:pPr>
          </w:p>
        </w:tc>
      </w:tr>
      <w:tr w:rsidR="00F17931" w:rsidRPr="00F17931" w:rsidTr="00F17931">
        <w:tc>
          <w:tcPr>
            <w:tcW w:w="605" w:type="dxa"/>
          </w:tcPr>
          <w:p w:rsidR="00F17931" w:rsidRPr="00F17931" w:rsidRDefault="00F17931" w:rsidP="00F17931">
            <w:pPr>
              <w:jc w:val="center"/>
              <w:rPr>
                <w:b/>
              </w:rPr>
            </w:pPr>
            <w:r w:rsidRPr="00F17931">
              <w:rPr>
                <w:b/>
              </w:rPr>
              <w:t>13.</w:t>
            </w:r>
          </w:p>
        </w:tc>
        <w:tc>
          <w:tcPr>
            <w:tcW w:w="4507" w:type="dxa"/>
          </w:tcPr>
          <w:p w:rsidR="00F17931" w:rsidRPr="00F17931" w:rsidRDefault="00F17931" w:rsidP="00F17931">
            <w:pPr>
              <w:rPr>
                <w:b/>
              </w:rPr>
            </w:pPr>
            <w:r w:rsidRPr="00F17931">
              <w:rPr>
                <w:b/>
              </w:rPr>
              <w:t>Ивелина Любомирова Ангелова</w:t>
            </w:r>
          </w:p>
        </w:tc>
        <w:tc>
          <w:tcPr>
            <w:tcW w:w="1659" w:type="dxa"/>
          </w:tcPr>
          <w:p w:rsidR="00F17931" w:rsidRPr="00B26A90" w:rsidRDefault="00B26A90" w:rsidP="00F17931">
            <w:pPr>
              <w:jc w:val="center"/>
              <w:rPr>
                <w:b/>
                <w:sz w:val="26"/>
                <w:szCs w:val="26"/>
              </w:rPr>
            </w:pPr>
            <w:r>
              <w:rPr>
                <w:b/>
                <w:sz w:val="26"/>
                <w:szCs w:val="26"/>
              </w:rPr>
              <w:t>+</w:t>
            </w:r>
          </w:p>
        </w:tc>
        <w:tc>
          <w:tcPr>
            <w:tcW w:w="1417" w:type="dxa"/>
          </w:tcPr>
          <w:p w:rsidR="00F17931" w:rsidRPr="00F17931" w:rsidRDefault="00F17931" w:rsidP="00F17931">
            <w:pPr>
              <w:jc w:val="center"/>
              <w:rPr>
                <w:b/>
                <w:sz w:val="26"/>
                <w:szCs w:val="26"/>
                <w:lang w:val="en-US"/>
              </w:rPr>
            </w:pPr>
          </w:p>
        </w:tc>
        <w:tc>
          <w:tcPr>
            <w:tcW w:w="1559" w:type="dxa"/>
          </w:tcPr>
          <w:p w:rsidR="00F17931" w:rsidRPr="00F17931" w:rsidRDefault="00F17931" w:rsidP="00F17931">
            <w:pPr>
              <w:jc w:val="center"/>
              <w:rPr>
                <w:b/>
                <w:sz w:val="26"/>
                <w:szCs w:val="26"/>
                <w:lang w:val="en-US"/>
              </w:rPr>
            </w:pPr>
          </w:p>
        </w:tc>
      </w:tr>
      <w:tr w:rsidR="00F17931" w:rsidRPr="00F17931" w:rsidTr="00F17931">
        <w:tc>
          <w:tcPr>
            <w:tcW w:w="605" w:type="dxa"/>
          </w:tcPr>
          <w:p w:rsidR="00F17931" w:rsidRPr="00F17931" w:rsidRDefault="00F17931" w:rsidP="00F17931">
            <w:pPr>
              <w:jc w:val="center"/>
              <w:rPr>
                <w:b/>
              </w:rPr>
            </w:pPr>
            <w:r w:rsidRPr="00F17931">
              <w:rPr>
                <w:b/>
              </w:rPr>
              <w:t>14.</w:t>
            </w:r>
          </w:p>
        </w:tc>
        <w:tc>
          <w:tcPr>
            <w:tcW w:w="4507" w:type="dxa"/>
          </w:tcPr>
          <w:p w:rsidR="00F17931" w:rsidRPr="00F17931" w:rsidRDefault="00F17931" w:rsidP="00F17931">
            <w:pPr>
              <w:rPr>
                <w:b/>
              </w:rPr>
            </w:pPr>
            <w:r w:rsidRPr="00F17931">
              <w:rPr>
                <w:b/>
              </w:rPr>
              <w:t>Калоян Руменов Монев</w:t>
            </w:r>
          </w:p>
        </w:tc>
        <w:tc>
          <w:tcPr>
            <w:tcW w:w="1659" w:type="dxa"/>
          </w:tcPr>
          <w:p w:rsidR="00F17931" w:rsidRPr="00F17931" w:rsidRDefault="00F17931" w:rsidP="00F17931">
            <w:pPr>
              <w:jc w:val="center"/>
              <w:rPr>
                <w:b/>
                <w:sz w:val="26"/>
                <w:szCs w:val="26"/>
                <w:lang w:val="en-US"/>
              </w:rPr>
            </w:pPr>
          </w:p>
        </w:tc>
        <w:tc>
          <w:tcPr>
            <w:tcW w:w="1417" w:type="dxa"/>
          </w:tcPr>
          <w:p w:rsidR="00F17931" w:rsidRPr="00B26A90" w:rsidRDefault="00B26A90" w:rsidP="00F17931">
            <w:pPr>
              <w:jc w:val="center"/>
              <w:rPr>
                <w:b/>
                <w:sz w:val="26"/>
                <w:szCs w:val="26"/>
              </w:rPr>
            </w:pPr>
            <w:r>
              <w:rPr>
                <w:b/>
                <w:sz w:val="26"/>
                <w:szCs w:val="26"/>
              </w:rPr>
              <w:t>+</w:t>
            </w:r>
          </w:p>
        </w:tc>
        <w:tc>
          <w:tcPr>
            <w:tcW w:w="1559" w:type="dxa"/>
          </w:tcPr>
          <w:p w:rsidR="00F17931" w:rsidRPr="00F17931" w:rsidRDefault="00F17931" w:rsidP="00F17931">
            <w:pPr>
              <w:jc w:val="center"/>
              <w:rPr>
                <w:b/>
                <w:sz w:val="26"/>
                <w:szCs w:val="26"/>
                <w:lang w:val="en-US"/>
              </w:rPr>
            </w:pPr>
          </w:p>
        </w:tc>
      </w:tr>
      <w:tr w:rsidR="00F17931" w:rsidRPr="00F17931" w:rsidTr="00F17931">
        <w:tc>
          <w:tcPr>
            <w:tcW w:w="605" w:type="dxa"/>
          </w:tcPr>
          <w:p w:rsidR="00F17931" w:rsidRPr="00F17931" w:rsidRDefault="00F17931" w:rsidP="00F17931">
            <w:pPr>
              <w:jc w:val="center"/>
              <w:rPr>
                <w:b/>
              </w:rPr>
            </w:pPr>
            <w:r w:rsidRPr="00F17931">
              <w:rPr>
                <w:b/>
              </w:rPr>
              <w:t>15.</w:t>
            </w:r>
          </w:p>
        </w:tc>
        <w:tc>
          <w:tcPr>
            <w:tcW w:w="4507" w:type="dxa"/>
          </w:tcPr>
          <w:p w:rsidR="00F17931" w:rsidRPr="00F17931" w:rsidRDefault="00F17931" w:rsidP="00F17931">
            <w:pPr>
              <w:rPr>
                <w:b/>
              </w:rPr>
            </w:pPr>
            <w:r w:rsidRPr="00F17931">
              <w:rPr>
                <w:b/>
              </w:rPr>
              <w:t>Левент Али Апти</w:t>
            </w:r>
          </w:p>
        </w:tc>
        <w:tc>
          <w:tcPr>
            <w:tcW w:w="1659" w:type="dxa"/>
          </w:tcPr>
          <w:p w:rsidR="00F17931" w:rsidRPr="00B26A90" w:rsidRDefault="00B26A90" w:rsidP="00F17931">
            <w:pPr>
              <w:jc w:val="center"/>
              <w:rPr>
                <w:b/>
                <w:sz w:val="26"/>
                <w:szCs w:val="26"/>
              </w:rPr>
            </w:pPr>
            <w:r>
              <w:rPr>
                <w:b/>
                <w:sz w:val="26"/>
                <w:szCs w:val="26"/>
              </w:rPr>
              <w:t>+</w:t>
            </w:r>
          </w:p>
        </w:tc>
        <w:tc>
          <w:tcPr>
            <w:tcW w:w="1417" w:type="dxa"/>
          </w:tcPr>
          <w:p w:rsidR="00F17931" w:rsidRPr="00F17931" w:rsidRDefault="00F17931" w:rsidP="00F17931">
            <w:pPr>
              <w:jc w:val="center"/>
              <w:rPr>
                <w:b/>
                <w:sz w:val="26"/>
                <w:szCs w:val="26"/>
                <w:lang w:val="en-US"/>
              </w:rPr>
            </w:pPr>
          </w:p>
        </w:tc>
        <w:tc>
          <w:tcPr>
            <w:tcW w:w="1559" w:type="dxa"/>
          </w:tcPr>
          <w:p w:rsidR="00F17931" w:rsidRPr="00F17931" w:rsidRDefault="00F17931" w:rsidP="00F17931">
            <w:pPr>
              <w:jc w:val="center"/>
              <w:rPr>
                <w:b/>
                <w:sz w:val="26"/>
                <w:szCs w:val="26"/>
                <w:lang w:val="en-US"/>
              </w:rPr>
            </w:pPr>
          </w:p>
        </w:tc>
      </w:tr>
      <w:tr w:rsidR="00F17931" w:rsidRPr="00F17931" w:rsidTr="00F17931">
        <w:tc>
          <w:tcPr>
            <w:tcW w:w="605" w:type="dxa"/>
          </w:tcPr>
          <w:p w:rsidR="00F17931" w:rsidRPr="00F17931" w:rsidRDefault="00F17931" w:rsidP="00F17931">
            <w:pPr>
              <w:jc w:val="center"/>
              <w:rPr>
                <w:b/>
              </w:rPr>
            </w:pPr>
            <w:r w:rsidRPr="00F17931">
              <w:rPr>
                <w:b/>
              </w:rPr>
              <w:t>16.</w:t>
            </w:r>
          </w:p>
        </w:tc>
        <w:tc>
          <w:tcPr>
            <w:tcW w:w="4507" w:type="dxa"/>
          </w:tcPr>
          <w:p w:rsidR="00F17931" w:rsidRPr="00F17931" w:rsidRDefault="00F17931" w:rsidP="00F17931">
            <w:pPr>
              <w:rPr>
                <w:b/>
              </w:rPr>
            </w:pPr>
            <w:r w:rsidRPr="00F17931">
              <w:rPr>
                <w:b/>
              </w:rPr>
              <w:t>Левент Ахмедов Мехмедов</w:t>
            </w:r>
          </w:p>
        </w:tc>
        <w:tc>
          <w:tcPr>
            <w:tcW w:w="1659" w:type="dxa"/>
          </w:tcPr>
          <w:p w:rsidR="00F17931" w:rsidRPr="00F17931" w:rsidRDefault="00B26A90" w:rsidP="00F17931">
            <w:pPr>
              <w:jc w:val="center"/>
              <w:rPr>
                <w:b/>
                <w:sz w:val="26"/>
                <w:szCs w:val="26"/>
              </w:rPr>
            </w:pPr>
            <w:r>
              <w:rPr>
                <w:b/>
                <w:sz w:val="26"/>
                <w:szCs w:val="26"/>
              </w:rPr>
              <w:t>+</w:t>
            </w:r>
          </w:p>
        </w:tc>
        <w:tc>
          <w:tcPr>
            <w:tcW w:w="1417" w:type="dxa"/>
          </w:tcPr>
          <w:p w:rsidR="00F17931" w:rsidRPr="00F17931" w:rsidRDefault="00F17931" w:rsidP="00F17931">
            <w:pPr>
              <w:jc w:val="center"/>
              <w:rPr>
                <w:b/>
                <w:sz w:val="26"/>
                <w:szCs w:val="26"/>
              </w:rPr>
            </w:pPr>
          </w:p>
        </w:tc>
        <w:tc>
          <w:tcPr>
            <w:tcW w:w="1559" w:type="dxa"/>
          </w:tcPr>
          <w:p w:rsidR="00F17931" w:rsidRPr="00F17931" w:rsidRDefault="00F17931" w:rsidP="00F17931">
            <w:pPr>
              <w:jc w:val="center"/>
              <w:rPr>
                <w:b/>
                <w:sz w:val="26"/>
                <w:szCs w:val="26"/>
              </w:rPr>
            </w:pPr>
          </w:p>
        </w:tc>
      </w:tr>
      <w:tr w:rsidR="00F17931" w:rsidRPr="00F17931" w:rsidTr="00F17931">
        <w:trPr>
          <w:trHeight w:val="336"/>
        </w:trPr>
        <w:tc>
          <w:tcPr>
            <w:tcW w:w="605" w:type="dxa"/>
          </w:tcPr>
          <w:p w:rsidR="00F17931" w:rsidRPr="00F17931" w:rsidRDefault="00F17931" w:rsidP="00F17931">
            <w:pPr>
              <w:jc w:val="center"/>
              <w:rPr>
                <w:b/>
              </w:rPr>
            </w:pPr>
            <w:r w:rsidRPr="00F17931">
              <w:rPr>
                <w:b/>
              </w:rPr>
              <w:t>17.</w:t>
            </w:r>
          </w:p>
        </w:tc>
        <w:tc>
          <w:tcPr>
            <w:tcW w:w="4507" w:type="dxa"/>
          </w:tcPr>
          <w:p w:rsidR="00F17931" w:rsidRPr="00F17931" w:rsidRDefault="00F17931" w:rsidP="00F17931">
            <w:pPr>
              <w:rPr>
                <w:b/>
              </w:rPr>
            </w:pPr>
            <w:r w:rsidRPr="00F17931">
              <w:rPr>
                <w:b/>
              </w:rPr>
              <w:t>Милен Йоргов Минчев</w:t>
            </w:r>
          </w:p>
        </w:tc>
        <w:tc>
          <w:tcPr>
            <w:tcW w:w="1659" w:type="dxa"/>
          </w:tcPr>
          <w:p w:rsidR="00F17931" w:rsidRPr="00F17931" w:rsidRDefault="00B26A90" w:rsidP="00F17931">
            <w:pPr>
              <w:jc w:val="center"/>
              <w:rPr>
                <w:b/>
                <w:sz w:val="26"/>
                <w:szCs w:val="26"/>
                <w:lang w:val="en-US"/>
              </w:rPr>
            </w:pPr>
            <w:r>
              <w:rPr>
                <w:b/>
              </w:rPr>
              <w:t>Не участва</w:t>
            </w:r>
          </w:p>
        </w:tc>
        <w:tc>
          <w:tcPr>
            <w:tcW w:w="1417" w:type="dxa"/>
          </w:tcPr>
          <w:p w:rsidR="00F17931" w:rsidRPr="00F17931" w:rsidRDefault="00F17931" w:rsidP="00F17931">
            <w:pPr>
              <w:jc w:val="center"/>
              <w:rPr>
                <w:b/>
                <w:sz w:val="26"/>
                <w:szCs w:val="26"/>
                <w:lang w:val="en-US"/>
              </w:rPr>
            </w:pPr>
          </w:p>
        </w:tc>
        <w:tc>
          <w:tcPr>
            <w:tcW w:w="1559" w:type="dxa"/>
          </w:tcPr>
          <w:p w:rsidR="00F17931" w:rsidRPr="00F17931" w:rsidRDefault="00F17931" w:rsidP="00F17931">
            <w:pPr>
              <w:jc w:val="center"/>
              <w:rPr>
                <w:b/>
                <w:sz w:val="26"/>
                <w:szCs w:val="26"/>
                <w:lang w:val="en-US"/>
              </w:rPr>
            </w:pPr>
          </w:p>
        </w:tc>
      </w:tr>
      <w:tr w:rsidR="00F17931" w:rsidRPr="00F17931" w:rsidTr="00F17931">
        <w:tc>
          <w:tcPr>
            <w:tcW w:w="605" w:type="dxa"/>
          </w:tcPr>
          <w:p w:rsidR="00F17931" w:rsidRPr="00F17931" w:rsidRDefault="00F17931" w:rsidP="00F17931">
            <w:pPr>
              <w:jc w:val="center"/>
              <w:rPr>
                <w:b/>
              </w:rPr>
            </w:pPr>
            <w:r w:rsidRPr="00F17931">
              <w:rPr>
                <w:b/>
              </w:rPr>
              <w:t>18.</w:t>
            </w:r>
          </w:p>
        </w:tc>
        <w:tc>
          <w:tcPr>
            <w:tcW w:w="4507" w:type="dxa"/>
          </w:tcPr>
          <w:p w:rsidR="00F17931" w:rsidRPr="00F17931" w:rsidRDefault="00F17931" w:rsidP="00F17931">
            <w:pPr>
              <w:rPr>
                <w:b/>
              </w:rPr>
            </w:pPr>
            <w:r w:rsidRPr="00F17931">
              <w:rPr>
                <w:b/>
              </w:rPr>
              <w:t>Мирослав Тодоров Грънчаров</w:t>
            </w:r>
          </w:p>
        </w:tc>
        <w:tc>
          <w:tcPr>
            <w:tcW w:w="1659" w:type="dxa"/>
          </w:tcPr>
          <w:p w:rsidR="00F17931" w:rsidRPr="00F17931" w:rsidRDefault="00F17931" w:rsidP="00F17931">
            <w:pPr>
              <w:jc w:val="center"/>
              <w:rPr>
                <w:b/>
              </w:rPr>
            </w:pPr>
          </w:p>
        </w:tc>
        <w:tc>
          <w:tcPr>
            <w:tcW w:w="1417" w:type="dxa"/>
          </w:tcPr>
          <w:p w:rsidR="00F17931" w:rsidRPr="00B26A90" w:rsidRDefault="00B26A90" w:rsidP="00F17931">
            <w:pPr>
              <w:jc w:val="center"/>
              <w:rPr>
                <w:b/>
                <w:sz w:val="26"/>
                <w:szCs w:val="26"/>
              </w:rPr>
            </w:pPr>
            <w:r>
              <w:rPr>
                <w:b/>
                <w:sz w:val="26"/>
                <w:szCs w:val="26"/>
              </w:rPr>
              <w:t>+</w:t>
            </w:r>
          </w:p>
        </w:tc>
        <w:tc>
          <w:tcPr>
            <w:tcW w:w="1559" w:type="dxa"/>
          </w:tcPr>
          <w:p w:rsidR="00F17931" w:rsidRPr="00F17931" w:rsidRDefault="00F17931" w:rsidP="00F17931">
            <w:pPr>
              <w:jc w:val="center"/>
              <w:rPr>
                <w:b/>
                <w:sz w:val="26"/>
                <w:szCs w:val="26"/>
                <w:lang w:val="en-US"/>
              </w:rPr>
            </w:pPr>
          </w:p>
        </w:tc>
      </w:tr>
      <w:tr w:rsidR="00F17931" w:rsidRPr="00F17931" w:rsidTr="00F17931">
        <w:tc>
          <w:tcPr>
            <w:tcW w:w="605" w:type="dxa"/>
          </w:tcPr>
          <w:p w:rsidR="00F17931" w:rsidRPr="00F17931" w:rsidRDefault="00F17931" w:rsidP="00F17931">
            <w:pPr>
              <w:jc w:val="center"/>
              <w:rPr>
                <w:b/>
              </w:rPr>
            </w:pPr>
            <w:r w:rsidRPr="00F17931">
              <w:rPr>
                <w:b/>
              </w:rPr>
              <w:t>19.</w:t>
            </w:r>
          </w:p>
        </w:tc>
        <w:tc>
          <w:tcPr>
            <w:tcW w:w="4507" w:type="dxa"/>
          </w:tcPr>
          <w:p w:rsidR="00F17931" w:rsidRPr="00F17931" w:rsidRDefault="00F17931" w:rsidP="00F17931">
            <w:pPr>
              <w:rPr>
                <w:b/>
              </w:rPr>
            </w:pPr>
            <w:r w:rsidRPr="00F17931">
              <w:rPr>
                <w:b/>
              </w:rPr>
              <w:t>Митко Иванов Ханчев</w:t>
            </w:r>
          </w:p>
        </w:tc>
        <w:tc>
          <w:tcPr>
            <w:tcW w:w="1659" w:type="dxa"/>
          </w:tcPr>
          <w:p w:rsidR="00F17931" w:rsidRPr="00F17931" w:rsidRDefault="00B26A90" w:rsidP="00F17931">
            <w:pPr>
              <w:jc w:val="center"/>
              <w:rPr>
                <w:b/>
                <w:sz w:val="26"/>
                <w:szCs w:val="26"/>
                <w:lang w:val="en-US"/>
              </w:rPr>
            </w:pPr>
            <w:r>
              <w:rPr>
                <w:b/>
              </w:rPr>
              <w:t>Не участва</w:t>
            </w:r>
          </w:p>
        </w:tc>
        <w:tc>
          <w:tcPr>
            <w:tcW w:w="1417" w:type="dxa"/>
          </w:tcPr>
          <w:p w:rsidR="00F17931" w:rsidRPr="00F17931" w:rsidRDefault="00F17931" w:rsidP="00F17931">
            <w:pPr>
              <w:jc w:val="center"/>
              <w:rPr>
                <w:b/>
                <w:sz w:val="26"/>
                <w:szCs w:val="26"/>
              </w:rPr>
            </w:pPr>
          </w:p>
        </w:tc>
        <w:tc>
          <w:tcPr>
            <w:tcW w:w="1559" w:type="dxa"/>
          </w:tcPr>
          <w:p w:rsidR="00F17931" w:rsidRPr="00F17931" w:rsidRDefault="00F17931" w:rsidP="00F17931">
            <w:pPr>
              <w:jc w:val="center"/>
              <w:rPr>
                <w:b/>
                <w:sz w:val="26"/>
                <w:szCs w:val="26"/>
                <w:lang w:val="en-US"/>
              </w:rPr>
            </w:pPr>
          </w:p>
        </w:tc>
      </w:tr>
      <w:tr w:rsidR="00F17931" w:rsidRPr="00F17931" w:rsidTr="00F17931">
        <w:tc>
          <w:tcPr>
            <w:tcW w:w="605" w:type="dxa"/>
          </w:tcPr>
          <w:p w:rsidR="00F17931" w:rsidRPr="00F17931" w:rsidRDefault="00F17931" w:rsidP="00F17931">
            <w:pPr>
              <w:jc w:val="center"/>
              <w:rPr>
                <w:b/>
              </w:rPr>
            </w:pPr>
            <w:r w:rsidRPr="00F17931">
              <w:rPr>
                <w:b/>
              </w:rPr>
              <w:t>20.</w:t>
            </w:r>
          </w:p>
        </w:tc>
        <w:tc>
          <w:tcPr>
            <w:tcW w:w="4507" w:type="dxa"/>
          </w:tcPr>
          <w:p w:rsidR="00F17931" w:rsidRPr="00F17931" w:rsidRDefault="00F17931" w:rsidP="00F17931">
            <w:pPr>
              <w:rPr>
                <w:b/>
                <w:lang w:val="en-US"/>
              </w:rPr>
            </w:pPr>
            <w:r w:rsidRPr="00F17931">
              <w:rPr>
                <w:b/>
              </w:rPr>
              <w:t>Михаил Парашкевов Тодоров</w:t>
            </w:r>
          </w:p>
        </w:tc>
        <w:tc>
          <w:tcPr>
            <w:tcW w:w="1659" w:type="dxa"/>
          </w:tcPr>
          <w:p w:rsidR="00F17931" w:rsidRPr="00B26A90" w:rsidRDefault="00B26A90" w:rsidP="00F17931">
            <w:pPr>
              <w:jc w:val="center"/>
              <w:rPr>
                <w:b/>
                <w:sz w:val="26"/>
                <w:szCs w:val="26"/>
              </w:rPr>
            </w:pPr>
            <w:r>
              <w:rPr>
                <w:b/>
                <w:sz w:val="26"/>
                <w:szCs w:val="26"/>
              </w:rPr>
              <w:t>+</w:t>
            </w:r>
          </w:p>
        </w:tc>
        <w:tc>
          <w:tcPr>
            <w:tcW w:w="1417" w:type="dxa"/>
          </w:tcPr>
          <w:p w:rsidR="00F17931" w:rsidRPr="00F17931" w:rsidRDefault="00F17931" w:rsidP="00F17931">
            <w:pPr>
              <w:jc w:val="center"/>
              <w:rPr>
                <w:b/>
                <w:sz w:val="26"/>
                <w:szCs w:val="26"/>
                <w:lang w:val="en-US"/>
              </w:rPr>
            </w:pPr>
          </w:p>
        </w:tc>
        <w:tc>
          <w:tcPr>
            <w:tcW w:w="1559" w:type="dxa"/>
          </w:tcPr>
          <w:p w:rsidR="00F17931" w:rsidRPr="00F17931" w:rsidRDefault="00F17931" w:rsidP="00F17931">
            <w:pPr>
              <w:jc w:val="center"/>
              <w:rPr>
                <w:b/>
                <w:sz w:val="26"/>
                <w:szCs w:val="26"/>
                <w:lang w:val="en-US"/>
              </w:rPr>
            </w:pPr>
          </w:p>
        </w:tc>
      </w:tr>
      <w:tr w:rsidR="00F17931" w:rsidRPr="00F17931" w:rsidTr="00F17931">
        <w:tc>
          <w:tcPr>
            <w:tcW w:w="605" w:type="dxa"/>
          </w:tcPr>
          <w:p w:rsidR="00F17931" w:rsidRPr="00F17931" w:rsidRDefault="00F17931" w:rsidP="00F17931">
            <w:pPr>
              <w:jc w:val="center"/>
              <w:rPr>
                <w:b/>
              </w:rPr>
            </w:pPr>
            <w:r w:rsidRPr="00F17931">
              <w:rPr>
                <w:b/>
              </w:rPr>
              <w:t>21.</w:t>
            </w:r>
          </w:p>
        </w:tc>
        <w:tc>
          <w:tcPr>
            <w:tcW w:w="4507" w:type="dxa"/>
          </w:tcPr>
          <w:p w:rsidR="00F17931" w:rsidRPr="00F17931" w:rsidRDefault="00F17931" w:rsidP="00F17931">
            <w:pPr>
              <w:rPr>
                <w:b/>
                <w:lang w:val="en-US"/>
              </w:rPr>
            </w:pPr>
            <w:r w:rsidRPr="00F17931">
              <w:rPr>
                <w:b/>
              </w:rPr>
              <w:t>Надежда Радославова Димитрова</w:t>
            </w:r>
          </w:p>
        </w:tc>
        <w:tc>
          <w:tcPr>
            <w:tcW w:w="1659" w:type="dxa"/>
          </w:tcPr>
          <w:p w:rsidR="00F17931" w:rsidRPr="00F17931" w:rsidRDefault="00B26A90" w:rsidP="00F17931">
            <w:pPr>
              <w:jc w:val="center"/>
              <w:rPr>
                <w:b/>
                <w:sz w:val="26"/>
                <w:szCs w:val="26"/>
              </w:rPr>
            </w:pPr>
            <w:r>
              <w:rPr>
                <w:b/>
                <w:sz w:val="26"/>
                <w:szCs w:val="26"/>
              </w:rPr>
              <w:t>+</w:t>
            </w:r>
          </w:p>
        </w:tc>
        <w:tc>
          <w:tcPr>
            <w:tcW w:w="1417" w:type="dxa"/>
          </w:tcPr>
          <w:p w:rsidR="00F17931" w:rsidRPr="00F17931" w:rsidRDefault="00F17931" w:rsidP="00F17931">
            <w:pPr>
              <w:jc w:val="center"/>
              <w:rPr>
                <w:b/>
                <w:sz w:val="26"/>
                <w:szCs w:val="26"/>
                <w:lang w:val="en-US"/>
              </w:rPr>
            </w:pPr>
          </w:p>
        </w:tc>
        <w:tc>
          <w:tcPr>
            <w:tcW w:w="1559" w:type="dxa"/>
          </w:tcPr>
          <w:p w:rsidR="00F17931" w:rsidRPr="00F17931" w:rsidRDefault="00F17931" w:rsidP="00F17931">
            <w:pPr>
              <w:jc w:val="center"/>
              <w:rPr>
                <w:b/>
                <w:sz w:val="26"/>
                <w:szCs w:val="26"/>
                <w:lang w:val="en-US"/>
              </w:rPr>
            </w:pPr>
          </w:p>
        </w:tc>
      </w:tr>
      <w:tr w:rsidR="00F17931" w:rsidRPr="00F17931" w:rsidTr="00F17931">
        <w:tc>
          <w:tcPr>
            <w:tcW w:w="605" w:type="dxa"/>
          </w:tcPr>
          <w:p w:rsidR="00F17931" w:rsidRPr="00F17931" w:rsidRDefault="00F17931" w:rsidP="00F17931">
            <w:pPr>
              <w:jc w:val="center"/>
              <w:rPr>
                <w:b/>
              </w:rPr>
            </w:pPr>
            <w:r w:rsidRPr="00F17931">
              <w:rPr>
                <w:b/>
              </w:rPr>
              <w:t>22.</w:t>
            </w:r>
          </w:p>
        </w:tc>
        <w:tc>
          <w:tcPr>
            <w:tcW w:w="4507" w:type="dxa"/>
          </w:tcPr>
          <w:p w:rsidR="00F17931" w:rsidRPr="00F17931" w:rsidRDefault="00F17931" w:rsidP="00F17931">
            <w:pPr>
              <w:rPr>
                <w:b/>
              </w:rPr>
            </w:pPr>
            <w:r w:rsidRPr="00F17931">
              <w:rPr>
                <w:b/>
              </w:rPr>
              <w:t>Наско Стоилов Анастасов</w:t>
            </w:r>
          </w:p>
        </w:tc>
        <w:tc>
          <w:tcPr>
            <w:tcW w:w="1659" w:type="dxa"/>
          </w:tcPr>
          <w:p w:rsidR="00F17931" w:rsidRPr="00F17931" w:rsidRDefault="00B26A90" w:rsidP="00F17931">
            <w:pPr>
              <w:jc w:val="center"/>
              <w:rPr>
                <w:b/>
                <w:sz w:val="26"/>
                <w:szCs w:val="26"/>
              </w:rPr>
            </w:pPr>
            <w:r>
              <w:rPr>
                <w:b/>
                <w:sz w:val="26"/>
                <w:szCs w:val="26"/>
              </w:rPr>
              <w:t>+</w:t>
            </w:r>
          </w:p>
        </w:tc>
        <w:tc>
          <w:tcPr>
            <w:tcW w:w="1417" w:type="dxa"/>
          </w:tcPr>
          <w:p w:rsidR="00F17931" w:rsidRPr="00F17931" w:rsidRDefault="00F17931" w:rsidP="00F17931">
            <w:pPr>
              <w:jc w:val="center"/>
              <w:rPr>
                <w:b/>
                <w:sz w:val="26"/>
                <w:szCs w:val="26"/>
              </w:rPr>
            </w:pPr>
          </w:p>
        </w:tc>
        <w:tc>
          <w:tcPr>
            <w:tcW w:w="1559" w:type="dxa"/>
          </w:tcPr>
          <w:p w:rsidR="00F17931" w:rsidRPr="00F17931" w:rsidRDefault="00F17931" w:rsidP="00F17931">
            <w:pPr>
              <w:jc w:val="center"/>
              <w:rPr>
                <w:b/>
                <w:sz w:val="26"/>
                <w:szCs w:val="26"/>
              </w:rPr>
            </w:pPr>
          </w:p>
        </w:tc>
      </w:tr>
      <w:tr w:rsidR="00F17931" w:rsidRPr="00F17931" w:rsidTr="00F17931">
        <w:tc>
          <w:tcPr>
            <w:tcW w:w="605" w:type="dxa"/>
          </w:tcPr>
          <w:p w:rsidR="00F17931" w:rsidRPr="00F17931" w:rsidRDefault="00F17931" w:rsidP="00F17931">
            <w:pPr>
              <w:jc w:val="center"/>
              <w:rPr>
                <w:b/>
              </w:rPr>
            </w:pPr>
            <w:r w:rsidRPr="00F17931">
              <w:rPr>
                <w:b/>
              </w:rPr>
              <w:t>23.</w:t>
            </w:r>
          </w:p>
        </w:tc>
        <w:tc>
          <w:tcPr>
            <w:tcW w:w="4507" w:type="dxa"/>
          </w:tcPr>
          <w:p w:rsidR="00F17931" w:rsidRPr="00F17931" w:rsidRDefault="00F17931" w:rsidP="00F17931">
            <w:pPr>
              <w:rPr>
                <w:b/>
              </w:rPr>
            </w:pPr>
            <w:r w:rsidRPr="00F17931">
              <w:rPr>
                <w:b/>
              </w:rPr>
              <w:t>Николай Пламенов Пенчев</w:t>
            </w:r>
          </w:p>
        </w:tc>
        <w:tc>
          <w:tcPr>
            <w:tcW w:w="1659" w:type="dxa"/>
          </w:tcPr>
          <w:p w:rsidR="00F17931" w:rsidRPr="00F17931" w:rsidRDefault="00B26A90" w:rsidP="00F17931">
            <w:pPr>
              <w:jc w:val="center"/>
              <w:rPr>
                <w:b/>
                <w:sz w:val="26"/>
                <w:szCs w:val="26"/>
              </w:rPr>
            </w:pPr>
            <w:r>
              <w:rPr>
                <w:b/>
                <w:sz w:val="26"/>
                <w:szCs w:val="26"/>
              </w:rPr>
              <w:t>+</w:t>
            </w:r>
          </w:p>
        </w:tc>
        <w:tc>
          <w:tcPr>
            <w:tcW w:w="1417" w:type="dxa"/>
          </w:tcPr>
          <w:p w:rsidR="00F17931" w:rsidRPr="00F17931" w:rsidRDefault="00F17931" w:rsidP="00F17931">
            <w:pPr>
              <w:jc w:val="center"/>
              <w:rPr>
                <w:b/>
                <w:sz w:val="26"/>
                <w:szCs w:val="26"/>
              </w:rPr>
            </w:pPr>
          </w:p>
        </w:tc>
        <w:tc>
          <w:tcPr>
            <w:tcW w:w="1559" w:type="dxa"/>
          </w:tcPr>
          <w:p w:rsidR="00F17931" w:rsidRPr="00F17931" w:rsidRDefault="00F17931" w:rsidP="00F17931">
            <w:pPr>
              <w:jc w:val="center"/>
              <w:rPr>
                <w:b/>
                <w:sz w:val="26"/>
                <w:szCs w:val="26"/>
              </w:rPr>
            </w:pPr>
          </w:p>
        </w:tc>
      </w:tr>
      <w:tr w:rsidR="00F17931" w:rsidRPr="00F17931" w:rsidTr="00F17931">
        <w:tc>
          <w:tcPr>
            <w:tcW w:w="605" w:type="dxa"/>
          </w:tcPr>
          <w:p w:rsidR="00F17931" w:rsidRPr="00F17931" w:rsidRDefault="00F17931" w:rsidP="00F17931">
            <w:pPr>
              <w:jc w:val="center"/>
              <w:rPr>
                <w:b/>
              </w:rPr>
            </w:pPr>
            <w:r w:rsidRPr="00F17931">
              <w:rPr>
                <w:b/>
              </w:rPr>
              <w:t>24.</w:t>
            </w:r>
          </w:p>
        </w:tc>
        <w:tc>
          <w:tcPr>
            <w:tcW w:w="4507" w:type="dxa"/>
          </w:tcPr>
          <w:p w:rsidR="00F17931" w:rsidRPr="00F17931" w:rsidRDefault="00F17931" w:rsidP="00F17931">
            <w:pPr>
              <w:rPr>
                <w:b/>
              </w:rPr>
            </w:pPr>
            <w:r w:rsidRPr="00F17931">
              <w:rPr>
                <w:b/>
              </w:rPr>
              <w:t>Огнян Досев Обрешков</w:t>
            </w:r>
          </w:p>
        </w:tc>
        <w:tc>
          <w:tcPr>
            <w:tcW w:w="1659" w:type="dxa"/>
          </w:tcPr>
          <w:p w:rsidR="00F17931" w:rsidRPr="00F17931" w:rsidRDefault="00F17931" w:rsidP="00F17931">
            <w:pPr>
              <w:jc w:val="center"/>
              <w:rPr>
                <w:b/>
                <w:sz w:val="26"/>
                <w:szCs w:val="26"/>
              </w:rPr>
            </w:pPr>
          </w:p>
        </w:tc>
        <w:tc>
          <w:tcPr>
            <w:tcW w:w="1417" w:type="dxa"/>
          </w:tcPr>
          <w:p w:rsidR="00F17931" w:rsidRPr="00B26A90" w:rsidRDefault="00B26A90" w:rsidP="00F17931">
            <w:pPr>
              <w:jc w:val="center"/>
              <w:rPr>
                <w:b/>
                <w:sz w:val="26"/>
                <w:szCs w:val="26"/>
              </w:rPr>
            </w:pPr>
            <w:r>
              <w:rPr>
                <w:b/>
                <w:sz w:val="26"/>
                <w:szCs w:val="26"/>
              </w:rPr>
              <w:t>+</w:t>
            </w:r>
          </w:p>
        </w:tc>
        <w:tc>
          <w:tcPr>
            <w:tcW w:w="1559" w:type="dxa"/>
          </w:tcPr>
          <w:p w:rsidR="00F17931" w:rsidRPr="00F17931" w:rsidRDefault="00F17931" w:rsidP="00F17931">
            <w:pPr>
              <w:jc w:val="center"/>
              <w:rPr>
                <w:b/>
                <w:sz w:val="26"/>
                <w:szCs w:val="26"/>
                <w:lang w:val="en-US"/>
              </w:rPr>
            </w:pPr>
          </w:p>
        </w:tc>
      </w:tr>
      <w:tr w:rsidR="00F17931" w:rsidRPr="00F17931" w:rsidTr="00F17931">
        <w:tc>
          <w:tcPr>
            <w:tcW w:w="605" w:type="dxa"/>
          </w:tcPr>
          <w:p w:rsidR="00F17931" w:rsidRPr="00F17931" w:rsidRDefault="00F17931" w:rsidP="00F17931">
            <w:pPr>
              <w:jc w:val="center"/>
              <w:rPr>
                <w:b/>
              </w:rPr>
            </w:pPr>
            <w:r w:rsidRPr="00F17931">
              <w:rPr>
                <w:b/>
              </w:rPr>
              <w:t>25.</w:t>
            </w:r>
          </w:p>
        </w:tc>
        <w:tc>
          <w:tcPr>
            <w:tcW w:w="4507" w:type="dxa"/>
          </w:tcPr>
          <w:p w:rsidR="00F17931" w:rsidRPr="00F17931" w:rsidRDefault="00F17931" w:rsidP="00F17931">
            <w:pPr>
              <w:rPr>
                <w:b/>
              </w:rPr>
            </w:pPr>
            <w:r w:rsidRPr="00F17931">
              <w:rPr>
                <w:b/>
              </w:rPr>
              <w:t>Онур Сали Гьочгелди</w:t>
            </w:r>
          </w:p>
        </w:tc>
        <w:tc>
          <w:tcPr>
            <w:tcW w:w="1659" w:type="dxa"/>
          </w:tcPr>
          <w:p w:rsidR="00F17931" w:rsidRPr="00F17931" w:rsidRDefault="00B26A90" w:rsidP="00F17931">
            <w:pPr>
              <w:jc w:val="center"/>
              <w:rPr>
                <w:b/>
                <w:sz w:val="26"/>
                <w:szCs w:val="26"/>
              </w:rPr>
            </w:pPr>
            <w:r>
              <w:rPr>
                <w:b/>
              </w:rPr>
              <w:t>Не участва</w:t>
            </w:r>
          </w:p>
        </w:tc>
        <w:tc>
          <w:tcPr>
            <w:tcW w:w="1417" w:type="dxa"/>
          </w:tcPr>
          <w:p w:rsidR="00F17931" w:rsidRPr="00F17931" w:rsidRDefault="00F17931" w:rsidP="00F17931">
            <w:pPr>
              <w:jc w:val="center"/>
              <w:rPr>
                <w:b/>
                <w:sz w:val="26"/>
                <w:szCs w:val="26"/>
              </w:rPr>
            </w:pPr>
          </w:p>
        </w:tc>
        <w:tc>
          <w:tcPr>
            <w:tcW w:w="1559" w:type="dxa"/>
          </w:tcPr>
          <w:p w:rsidR="00F17931" w:rsidRPr="00F17931" w:rsidRDefault="00F17931" w:rsidP="00F17931">
            <w:pPr>
              <w:jc w:val="center"/>
              <w:rPr>
                <w:b/>
                <w:sz w:val="26"/>
                <w:szCs w:val="26"/>
              </w:rPr>
            </w:pPr>
          </w:p>
        </w:tc>
      </w:tr>
      <w:tr w:rsidR="00F17931" w:rsidRPr="00F17931" w:rsidTr="00F17931">
        <w:tc>
          <w:tcPr>
            <w:tcW w:w="605" w:type="dxa"/>
          </w:tcPr>
          <w:p w:rsidR="00F17931" w:rsidRPr="00F17931" w:rsidRDefault="00F17931" w:rsidP="00F17931">
            <w:pPr>
              <w:jc w:val="center"/>
              <w:rPr>
                <w:b/>
              </w:rPr>
            </w:pPr>
            <w:r w:rsidRPr="00F17931">
              <w:rPr>
                <w:b/>
              </w:rPr>
              <w:t>26.</w:t>
            </w:r>
          </w:p>
        </w:tc>
        <w:tc>
          <w:tcPr>
            <w:tcW w:w="4507" w:type="dxa"/>
          </w:tcPr>
          <w:p w:rsidR="00F17931" w:rsidRPr="00F17931" w:rsidRDefault="00F17931" w:rsidP="00F17931">
            <w:pPr>
              <w:rPr>
                <w:b/>
              </w:rPr>
            </w:pPr>
            <w:r w:rsidRPr="00F17931">
              <w:rPr>
                <w:b/>
              </w:rPr>
              <w:t>Павлета Иванова Якимова</w:t>
            </w:r>
          </w:p>
        </w:tc>
        <w:tc>
          <w:tcPr>
            <w:tcW w:w="1659" w:type="dxa"/>
          </w:tcPr>
          <w:p w:rsidR="00F17931" w:rsidRPr="00F17931" w:rsidRDefault="00B26A90" w:rsidP="00F17931">
            <w:pPr>
              <w:jc w:val="center"/>
              <w:rPr>
                <w:b/>
                <w:sz w:val="26"/>
                <w:szCs w:val="26"/>
              </w:rPr>
            </w:pPr>
            <w:r>
              <w:rPr>
                <w:b/>
              </w:rPr>
              <w:t>Не участва</w:t>
            </w:r>
          </w:p>
        </w:tc>
        <w:tc>
          <w:tcPr>
            <w:tcW w:w="1417" w:type="dxa"/>
          </w:tcPr>
          <w:p w:rsidR="00F17931" w:rsidRPr="00F17931" w:rsidRDefault="00F17931" w:rsidP="00F17931">
            <w:pPr>
              <w:jc w:val="center"/>
              <w:rPr>
                <w:b/>
                <w:sz w:val="26"/>
                <w:szCs w:val="26"/>
              </w:rPr>
            </w:pPr>
          </w:p>
        </w:tc>
        <w:tc>
          <w:tcPr>
            <w:tcW w:w="1559" w:type="dxa"/>
          </w:tcPr>
          <w:p w:rsidR="00F17931" w:rsidRPr="00F17931" w:rsidRDefault="00F17931" w:rsidP="00F17931">
            <w:pPr>
              <w:jc w:val="center"/>
              <w:rPr>
                <w:b/>
                <w:sz w:val="26"/>
                <w:szCs w:val="26"/>
              </w:rPr>
            </w:pPr>
          </w:p>
        </w:tc>
      </w:tr>
      <w:tr w:rsidR="00F17931" w:rsidRPr="00F17931" w:rsidTr="00F17931">
        <w:tc>
          <w:tcPr>
            <w:tcW w:w="605" w:type="dxa"/>
          </w:tcPr>
          <w:p w:rsidR="00F17931" w:rsidRPr="00F17931" w:rsidRDefault="00F17931" w:rsidP="00F17931">
            <w:pPr>
              <w:jc w:val="center"/>
              <w:rPr>
                <w:b/>
              </w:rPr>
            </w:pPr>
            <w:r w:rsidRPr="00F17931">
              <w:rPr>
                <w:b/>
              </w:rPr>
              <w:t>27.</w:t>
            </w:r>
          </w:p>
        </w:tc>
        <w:tc>
          <w:tcPr>
            <w:tcW w:w="4507" w:type="dxa"/>
          </w:tcPr>
          <w:p w:rsidR="00F17931" w:rsidRPr="00F17931" w:rsidRDefault="00F17931" w:rsidP="00F17931">
            <w:pPr>
              <w:rPr>
                <w:b/>
              </w:rPr>
            </w:pPr>
            <w:r w:rsidRPr="00F17931">
              <w:rPr>
                <w:b/>
              </w:rPr>
              <w:t>Петя Петрова Цанкова</w:t>
            </w:r>
          </w:p>
        </w:tc>
        <w:tc>
          <w:tcPr>
            <w:tcW w:w="1659" w:type="dxa"/>
          </w:tcPr>
          <w:p w:rsidR="00F17931" w:rsidRPr="00F17931" w:rsidRDefault="00F17931" w:rsidP="00F17931">
            <w:pPr>
              <w:jc w:val="center"/>
              <w:rPr>
                <w:b/>
                <w:sz w:val="26"/>
                <w:szCs w:val="26"/>
              </w:rPr>
            </w:pPr>
          </w:p>
        </w:tc>
        <w:tc>
          <w:tcPr>
            <w:tcW w:w="1417" w:type="dxa"/>
          </w:tcPr>
          <w:p w:rsidR="00F17931" w:rsidRPr="00F17931" w:rsidRDefault="00F17931" w:rsidP="00F17931">
            <w:pPr>
              <w:jc w:val="center"/>
              <w:rPr>
                <w:b/>
                <w:sz w:val="26"/>
                <w:szCs w:val="26"/>
              </w:rPr>
            </w:pPr>
          </w:p>
        </w:tc>
        <w:tc>
          <w:tcPr>
            <w:tcW w:w="1559" w:type="dxa"/>
          </w:tcPr>
          <w:p w:rsidR="00F17931" w:rsidRPr="00F17931" w:rsidRDefault="00B26A90" w:rsidP="00F17931">
            <w:pPr>
              <w:jc w:val="center"/>
              <w:rPr>
                <w:b/>
                <w:sz w:val="26"/>
                <w:szCs w:val="26"/>
              </w:rPr>
            </w:pPr>
            <w:r>
              <w:rPr>
                <w:b/>
                <w:sz w:val="26"/>
                <w:szCs w:val="26"/>
              </w:rPr>
              <w:t>+</w:t>
            </w:r>
          </w:p>
        </w:tc>
      </w:tr>
      <w:tr w:rsidR="00F17931" w:rsidRPr="00F17931" w:rsidTr="00F17931">
        <w:tc>
          <w:tcPr>
            <w:tcW w:w="605" w:type="dxa"/>
          </w:tcPr>
          <w:p w:rsidR="00F17931" w:rsidRPr="00F17931" w:rsidRDefault="00F17931" w:rsidP="00F17931">
            <w:pPr>
              <w:jc w:val="center"/>
              <w:rPr>
                <w:b/>
              </w:rPr>
            </w:pPr>
            <w:r w:rsidRPr="00F17931">
              <w:rPr>
                <w:b/>
              </w:rPr>
              <w:t>28.</w:t>
            </w:r>
          </w:p>
        </w:tc>
        <w:tc>
          <w:tcPr>
            <w:tcW w:w="4507" w:type="dxa"/>
          </w:tcPr>
          <w:p w:rsidR="00F17931" w:rsidRPr="00F17931" w:rsidRDefault="00F17931" w:rsidP="00F17931">
            <w:pPr>
              <w:rPr>
                <w:b/>
              </w:rPr>
            </w:pPr>
            <w:r w:rsidRPr="00F17931">
              <w:rPr>
                <w:b/>
              </w:rPr>
              <w:t>Радиана Ангелова Димитрова</w:t>
            </w:r>
          </w:p>
        </w:tc>
        <w:tc>
          <w:tcPr>
            <w:tcW w:w="1659" w:type="dxa"/>
          </w:tcPr>
          <w:p w:rsidR="00F17931" w:rsidRPr="00F17931" w:rsidRDefault="00B26A90" w:rsidP="00F17931">
            <w:pPr>
              <w:jc w:val="center"/>
              <w:rPr>
                <w:b/>
                <w:sz w:val="26"/>
                <w:szCs w:val="26"/>
              </w:rPr>
            </w:pPr>
            <w:r>
              <w:rPr>
                <w:b/>
                <w:sz w:val="26"/>
                <w:szCs w:val="26"/>
              </w:rPr>
              <w:t>+</w:t>
            </w:r>
          </w:p>
        </w:tc>
        <w:tc>
          <w:tcPr>
            <w:tcW w:w="1417" w:type="dxa"/>
          </w:tcPr>
          <w:p w:rsidR="00F17931" w:rsidRPr="00F17931" w:rsidRDefault="00F17931" w:rsidP="00F17931">
            <w:pPr>
              <w:jc w:val="center"/>
              <w:rPr>
                <w:b/>
                <w:sz w:val="26"/>
                <w:szCs w:val="26"/>
              </w:rPr>
            </w:pPr>
          </w:p>
        </w:tc>
        <w:tc>
          <w:tcPr>
            <w:tcW w:w="1559" w:type="dxa"/>
          </w:tcPr>
          <w:p w:rsidR="00F17931" w:rsidRPr="00F17931" w:rsidRDefault="00F17931" w:rsidP="00F17931">
            <w:pPr>
              <w:jc w:val="center"/>
              <w:rPr>
                <w:b/>
                <w:sz w:val="26"/>
                <w:szCs w:val="26"/>
              </w:rPr>
            </w:pPr>
          </w:p>
        </w:tc>
      </w:tr>
      <w:tr w:rsidR="00F17931" w:rsidRPr="00F17931" w:rsidTr="00F17931">
        <w:trPr>
          <w:trHeight w:val="350"/>
        </w:trPr>
        <w:tc>
          <w:tcPr>
            <w:tcW w:w="605" w:type="dxa"/>
          </w:tcPr>
          <w:p w:rsidR="00F17931" w:rsidRPr="00F17931" w:rsidRDefault="00F17931" w:rsidP="00F17931">
            <w:pPr>
              <w:jc w:val="center"/>
              <w:rPr>
                <w:b/>
              </w:rPr>
            </w:pPr>
            <w:r w:rsidRPr="00F17931">
              <w:rPr>
                <w:b/>
              </w:rPr>
              <w:t>29.</w:t>
            </w:r>
          </w:p>
        </w:tc>
        <w:tc>
          <w:tcPr>
            <w:tcW w:w="4507" w:type="dxa"/>
          </w:tcPr>
          <w:p w:rsidR="00F17931" w:rsidRPr="00F17931" w:rsidRDefault="00F17931" w:rsidP="00F17931">
            <w:pPr>
              <w:rPr>
                <w:b/>
                <w:lang w:val="en-US"/>
              </w:rPr>
            </w:pPr>
            <w:r w:rsidRPr="00F17931">
              <w:rPr>
                <w:b/>
              </w:rPr>
              <w:t>Руско Кулев Дянков</w:t>
            </w:r>
          </w:p>
        </w:tc>
        <w:tc>
          <w:tcPr>
            <w:tcW w:w="1659" w:type="dxa"/>
          </w:tcPr>
          <w:p w:rsidR="00F17931" w:rsidRPr="00F17931" w:rsidRDefault="00F17931" w:rsidP="00F17931">
            <w:pPr>
              <w:jc w:val="center"/>
              <w:rPr>
                <w:b/>
                <w:sz w:val="26"/>
                <w:szCs w:val="26"/>
                <w:lang w:val="en-US"/>
              </w:rPr>
            </w:pPr>
            <w:r w:rsidRPr="00F17931">
              <w:rPr>
                <w:b/>
              </w:rPr>
              <w:t>Отсъства</w:t>
            </w:r>
          </w:p>
        </w:tc>
        <w:tc>
          <w:tcPr>
            <w:tcW w:w="1417" w:type="dxa"/>
          </w:tcPr>
          <w:p w:rsidR="00F17931" w:rsidRPr="00F17931" w:rsidRDefault="00F17931" w:rsidP="00F17931">
            <w:pPr>
              <w:jc w:val="center"/>
              <w:rPr>
                <w:b/>
                <w:sz w:val="26"/>
                <w:szCs w:val="26"/>
                <w:lang w:val="en-US"/>
              </w:rPr>
            </w:pPr>
          </w:p>
        </w:tc>
        <w:tc>
          <w:tcPr>
            <w:tcW w:w="1559" w:type="dxa"/>
          </w:tcPr>
          <w:p w:rsidR="00F17931" w:rsidRPr="00F17931" w:rsidRDefault="00F17931" w:rsidP="00F17931">
            <w:pPr>
              <w:jc w:val="center"/>
              <w:rPr>
                <w:b/>
                <w:sz w:val="26"/>
                <w:szCs w:val="26"/>
                <w:lang w:val="en-US"/>
              </w:rPr>
            </w:pPr>
          </w:p>
        </w:tc>
      </w:tr>
      <w:tr w:rsidR="00F17931" w:rsidRPr="00F17931" w:rsidTr="00F17931">
        <w:trPr>
          <w:trHeight w:val="225"/>
        </w:trPr>
        <w:tc>
          <w:tcPr>
            <w:tcW w:w="605" w:type="dxa"/>
          </w:tcPr>
          <w:p w:rsidR="00F17931" w:rsidRPr="00F17931" w:rsidRDefault="00F17931" w:rsidP="00F17931">
            <w:pPr>
              <w:jc w:val="center"/>
              <w:rPr>
                <w:b/>
              </w:rPr>
            </w:pPr>
            <w:r w:rsidRPr="00F17931">
              <w:rPr>
                <w:b/>
              </w:rPr>
              <w:t>30.</w:t>
            </w:r>
          </w:p>
        </w:tc>
        <w:tc>
          <w:tcPr>
            <w:tcW w:w="4507" w:type="dxa"/>
          </w:tcPr>
          <w:p w:rsidR="00F17931" w:rsidRPr="00F17931" w:rsidRDefault="00F17931" w:rsidP="00F17931">
            <w:pPr>
              <w:rPr>
                <w:b/>
              </w:rPr>
            </w:pPr>
            <w:r w:rsidRPr="00F17931">
              <w:rPr>
                <w:b/>
              </w:rPr>
              <w:t>Станислава Веселинова Русева</w:t>
            </w:r>
          </w:p>
        </w:tc>
        <w:tc>
          <w:tcPr>
            <w:tcW w:w="1659" w:type="dxa"/>
          </w:tcPr>
          <w:p w:rsidR="00F17931" w:rsidRPr="00F17931" w:rsidRDefault="00F17931" w:rsidP="00F17931">
            <w:pPr>
              <w:jc w:val="center"/>
              <w:rPr>
                <w:b/>
                <w:sz w:val="26"/>
                <w:szCs w:val="26"/>
                <w:lang w:val="en-US"/>
              </w:rPr>
            </w:pPr>
            <w:r w:rsidRPr="00F17931">
              <w:rPr>
                <w:b/>
              </w:rPr>
              <w:t>Отсъства</w:t>
            </w:r>
          </w:p>
        </w:tc>
        <w:tc>
          <w:tcPr>
            <w:tcW w:w="1417" w:type="dxa"/>
          </w:tcPr>
          <w:p w:rsidR="00F17931" w:rsidRPr="00F17931" w:rsidRDefault="00F17931" w:rsidP="00F17931">
            <w:pPr>
              <w:jc w:val="center"/>
              <w:rPr>
                <w:b/>
                <w:sz w:val="26"/>
                <w:szCs w:val="26"/>
                <w:lang w:val="en-US"/>
              </w:rPr>
            </w:pPr>
          </w:p>
        </w:tc>
        <w:tc>
          <w:tcPr>
            <w:tcW w:w="1559" w:type="dxa"/>
          </w:tcPr>
          <w:p w:rsidR="00F17931" w:rsidRPr="00F17931" w:rsidRDefault="00F17931" w:rsidP="00F17931">
            <w:pPr>
              <w:jc w:val="center"/>
              <w:rPr>
                <w:b/>
                <w:sz w:val="26"/>
                <w:szCs w:val="26"/>
                <w:lang w:val="en-US"/>
              </w:rPr>
            </w:pPr>
          </w:p>
        </w:tc>
      </w:tr>
      <w:tr w:rsidR="00F17931" w:rsidRPr="00F17931" w:rsidTr="00F17931">
        <w:trPr>
          <w:trHeight w:val="262"/>
        </w:trPr>
        <w:tc>
          <w:tcPr>
            <w:tcW w:w="605" w:type="dxa"/>
          </w:tcPr>
          <w:p w:rsidR="00F17931" w:rsidRPr="00F17931" w:rsidRDefault="00F17931" w:rsidP="00F17931">
            <w:pPr>
              <w:jc w:val="center"/>
              <w:rPr>
                <w:b/>
              </w:rPr>
            </w:pPr>
            <w:r w:rsidRPr="00F17931">
              <w:rPr>
                <w:b/>
              </w:rPr>
              <w:t>31.</w:t>
            </w:r>
          </w:p>
        </w:tc>
        <w:tc>
          <w:tcPr>
            <w:tcW w:w="4507" w:type="dxa"/>
          </w:tcPr>
          <w:p w:rsidR="00F17931" w:rsidRPr="00F17931" w:rsidRDefault="00F17931" w:rsidP="00F17931">
            <w:pPr>
              <w:rPr>
                <w:b/>
                <w:lang w:val="en-US"/>
              </w:rPr>
            </w:pPr>
            <w:r w:rsidRPr="00F17931">
              <w:rPr>
                <w:b/>
              </w:rPr>
              <w:t>Стоян Димитров Ненчев</w:t>
            </w:r>
          </w:p>
        </w:tc>
        <w:tc>
          <w:tcPr>
            <w:tcW w:w="1659" w:type="dxa"/>
          </w:tcPr>
          <w:p w:rsidR="00F17931" w:rsidRPr="00F17931" w:rsidRDefault="00B26A90" w:rsidP="00F17931">
            <w:pPr>
              <w:rPr>
                <w:b/>
              </w:rPr>
            </w:pPr>
            <w:r>
              <w:rPr>
                <w:b/>
                <w:sz w:val="26"/>
                <w:szCs w:val="26"/>
              </w:rPr>
              <w:t>+</w:t>
            </w:r>
          </w:p>
        </w:tc>
        <w:tc>
          <w:tcPr>
            <w:tcW w:w="1417" w:type="dxa"/>
          </w:tcPr>
          <w:p w:rsidR="00F17931" w:rsidRPr="00F17931" w:rsidRDefault="00F17931" w:rsidP="00F17931">
            <w:pPr>
              <w:rPr>
                <w:b/>
                <w:sz w:val="26"/>
                <w:szCs w:val="26"/>
              </w:rPr>
            </w:pPr>
          </w:p>
        </w:tc>
        <w:tc>
          <w:tcPr>
            <w:tcW w:w="1559" w:type="dxa"/>
          </w:tcPr>
          <w:p w:rsidR="00F17931" w:rsidRPr="00F17931" w:rsidRDefault="00F17931" w:rsidP="00F17931">
            <w:pPr>
              <w:rPr>
                <w:b/>
                <w:sz w:val="26"/>
                <w:szCs w:val="26"/>
              </w:rPr>
            </w:pPr>
          </w:p>
        </w:tc>
      </w:tr>
      <w:tr w:rsidR="00F17931" w:rsidRPr="00F17931" w:rsidTr="00F17931">
        <w:trPr>
          <w:trHeight w:val="214"/>
        </w:trPr>
        <w:tc>
          <w:tcPr>
            <w:tcW w:w="605" w:type="dxa"/>
          </w:tcPr>
          <w:p w:rsidR="00F17931" w:rsidRPr="00F17931" w:rsidRDefault="00F17931" w:rsidP="00F17931">
            <w:pPr>
              <w:jc w:val="center"/>
              <w:rPr>
                <w:b/>
              </w:rPr>
            </w:pPr>
            <w:r w:rsidRPr="00F17931">
              <w:rPr>
                <w:b/>
              </w:rPr>
              <w:t>32.</w:t>
            </w:r>
          </w:p>
        </w:tc>
        <w:tc>
          <w:tcPr>
            <w:tcW w:w="4507" w:type="dxa"/>
          </w:tcPr>
          <w:p w:rsidR="00F17931" w:rsidRPr="00F17931" w:rsidRDefault="00F17931" w:rsidP="00F17931">
            <w:pPr>
              <w:rPr>
                <w:b/>
              </w:rPr>
            </w:pPr>
            <w:r w:rsidRPr="00F17931">
              <w:rPr>
                <w:b/>
              </w:rPr>
              <w:t>Сузан Ремзи Сабри</w:t>
            </w:r>
          </w:p>
        </w:tc>
        <w:tc>
          <w:tcPr>
            <w:tcW w:w="1659" w:type="dxa"/>
          </w:tcPr>
          <w:p w:rsidR="00F17931" w:rsidRPr="00F17931" w:rsidRDefault="00B26A90" w:rsidP="00F17931">
            <w:pPr>
              <w:rPr>
                <w:b/>
              </w:rPr>
            </w:pPr>
            <w:r>
              <w:rPr>
                <w:b/>
              </w:rPr>
              <w:t>+</w:t>
            </w:r>
          </w:p>
        </w:tc>
        <w:tc>
          <w:tcPr>
            <w:tcW w:w="1417" w:type="dxa"/>
          </w:tcPr>
          <w:p w:rsidR="00F17931" w:rsidRPr="00F17931" w:rsidRDefault="00F17931" w:rsidP="00F17931">
            <w:pPr>
              <w:rPr>
                <w:b/>
                <w:sz w:val="26"/>
                <w:szCs w:val="26"/>
              </w:rPr>
            </w:pPr>
          </w:p>
        </w:tc>
        <w:tc>
          <w:tcPr>
            <w:tcW w:w="1559" w:type="dxa"/>
          </w:tcPr>
          <w:p w:rsidR="00F17931" w:rsidRPr="00F17931" w:rsidRDefault="00F17931" w:rsidP="00F17931">
            <w:pPr>
              <w:rPr>
                <w:b/>
                <w:sz w:val="26"/>
                <w:szCs w:val="26"/>
              </w:rPr>
            </w:pPr>
          </w:p>
        </w:tc>
      </w:tr>
      <w:tr w:rsidR="00F17931" w:rsidRPr="00F17931" w:rsidTr="00F17931">
        <w:trPr>
          <w:trHeight w:val="351"/>
        </w:trPr>
        <w:tc>
          <w:tcPr>
            <w:tcW w:w="605" w:type="dxa"/>
          </w:tcPr>
          <w:p w:rsidR="00F17931" w:rsidRPr="00F17931" w:rsidRDefault="00F17931" w:rsidP="00F17931">
            <w:pPr>
              <w:jc w:val="center"/>
              <w:rPr>
                <w:b/>
              </w:rPr>
            </w:pPr>
            <w:r w:rsidRPr="00F17931">
              <w:rPr>
                <w:b/>
              </w:rPr>
              <w:t>33.</w:t>
            </w:r>
          </w:p>
        </w:tc>
        <w:tc>
          <w:tcPr>
            <w:tcW w:w="4507" w:type="dxa"/>
          </w:tcPr>
          <w:p w:rsidR="00F17931" w:rsidRPr="00F17931" w:rsidRDefault="00F17931" w:rsidP="00F17931">
            <w:pPr>
              <w:rPr>
                <w:b/>
              </w:rPr>
            </w:pPr>
            <w:r w:rsidRPr="00F17931">
              <w:rPr>
                <w:b/>
              </w:rPr>
              <w:t>Хубан Евгениев Соколов</w:t>
            </w:r>
          </w:p>
        </w:tc>
        <w:tc>
          <w:tcPr>
            <w:tcW w:w="1659" w:type="dxa"/>
          </w:tcPr>
          <w:p w:rsidR="00F17931" w:rsidRPr="00F17931" w:rsidRDefault="00F17931" w:rsidP="00F17931">
            <w:pPr>
              <w:jc w:val="center"/>
              <w:rPr>
                <w:b/>
                <w:sz w:val="26"/>
                <w:szCs w:val="26"/>
              </w:rPr>
            </w:pPr>
            <w:r w:rsidRPr="00F17931">
              <w:rPr>
                <w:b/>
              </w:rPr>
              <w:t>Отсъства</w:t>
            </w:r>
          </w:p>
        </w:tc>
        <w:tc>
          <w:tcPr>
            <w:tcW w:w="1417" w:type="dxa"/>
          </w:tcPr>
          <w:p w:rsidR="00F17931" w:rsidRPr="00F17931" w:rsidRDefault="00F17931" w:rsidP="00F17931">
            <w:pPr>
              <w:jc w:val="center"/>
              <w:rPr>
                <w:b/>
                <w:sz w:val="26"/>
                <w:szCs w:val="26"/>
              </w:rPr>
            </w:pPr>
          </w:p>
        </w:tc>
        <w:tc>
          <w:tcPr>
            <w:tcW w:w="1559" w:type="dxa"/>
          </w:tcPr>
          <w:p w:rsidR="00F17931" w:rsidRPr="00F17931" w:rsidRDefault="00F17931" w:rsidP="00F17931">
            <w:pPr>
              <w:jc w:val="center"/>
              <w:rPr>
                <w:b/>
                <w:sz w:val="26"/>
                <w:szCs w:val="26"/>
              </w:rPr>
            </w:pPr>
          </w:p>
        </w:tc>
      </w:tr>
    </w:tbl>
    <w:p w:rsidR="00F17931" w:rsidRPr="00F17931" w:rsidRDefault="00F17931" w:rsidP="00F17931">
      <w:pPr>
        <w:spacing w:after="0" w:line="240" w:lineRule="auto"/>
        <w:rPr>
          <w:rFonts w:ascii="Times New Roman" w:eastAsia="Calibri" w:hAnsi="Times New Roman" w:cs="Times New Roman"/>
        </w:rPr>
      </w:pPr>
    </w:p>
    <w:p w:rsidR="00F17931" w:rsidRPr="00F17931" w:rsidRDefault="00F17931" w:rsidP="00F17931">
      <w:pPr>
        <w:spacing w:after="0" w:line="240" w:lineRule="auto"/>
        <w:rPr>
          <w:rFonts w:ascii="Times New Roman" w:eastAsia="Calibri" w:hAnsi="Times New Roman" w:cs="Times New Roman"/>
        </w:rPr>
      </w:pPr>
    </w:p>
    <w:p w:rsidR="00F17931" w:rsidRDefault="00F17931" w:rsidP="00F17931">
      <w:pPr>
        <w:overflowPunct w:val="0"/>
        <w:autoSpaceDE w:val="0"/>
        <w:autoSpaceDN w:val="0"/>
        <w:adjustRightInd w:val="0"/>
        <w:spacing w:after="0" w:line="240" w:lineRule="auto"/>
        <w:ind w:firstLine="709"/>
        <w:jc w:val="both"/>
        <w:textAlignment w:val="baseline"/>
        <w:rPr>
          <w:rFonts w:ascii="ArialNEWrOMAN" w:eastAsia="Calibri" w:hAnsi="ArialNEWrOMAN" w:cs="Times New Roman"/>
          <w:b/>
          <w:color w:val="0D0D0D"/>
          <w:sz w:val="28"/>
          <w:szCs w:val="28"/>
          <w:lang w:eastAsia="bg-BG"/>
        </w:rPr>
      </w:pPr>
      <w:r w:rsidRPr="006E75AB">
        <w:rPr>
          <w:rFonts w:ascii="ArialNEWrOMAN" w:eastAsia="Calibri" w:hAnsi="ArialNEWrOMAN" w:cs="Times New Roman"/>
          <w:b/>
          <w:color w:val="0D0D0D"/>
          <w:sz w:val="28"/>
          <w:szCs w:val="28"/>
          <w:lang w:eastAsia="bg-BG"/>
        </w:rPr>
        <w:t>С</w:t>
      </w:r>
      <w:r>
        <w:rPr>
          <w:rFonts w:ascii="ArialNEWrOMAN" w:eastAsia="Calibri" w:hAnsi="ArialNEWrOMAN" w:cs="Times New Roman"/>
          <w:b/>
          <w:color w:val="0D0D0D"/>
          <w:sz w:val="28"/>
          <w:szCs w:val="28"/>
          <w:lang w:eastAsia="bg-BG"/>
        </w:rPr>
        <w:t>лед проведено поименно гласуване, със 17</w:t>
      </w:r>
      <w:r w:rsidRPr="006E75AB">
        <w:rPr>
          <w:rFonts w:ascii="ArialNEWrOMAN" w:eastAsia="Calibri" w:hAnsi="ArialNEWrOMAN" w:cs="Times New Roman"/>
          <w:b/>
          <w:color w:val="0D0D0D"/>
          <w:sz w:val="28"/>
          <w:szCs w:val="28"/>
          <w:lang w:eastAsia="bg-BG"/>
        </w:rPr>
        <w:t xml:space="preserve"> гласа - “ЗА“, „против“- </w:t>
      </w:r>
      <w:r>
        <w:rPr>
          <w:rFonts w:ascii="ArialNEWrOMAN" w:eastAsia="Calibri" w:hAnsi="ArialNEWrOMAN" w:cs="Times New Roman"/>
          <w:b/>
          <w:color w:val="0D0D0D"/>
          <w:sz w:val="28"/>
          <w:szCs w:val="28"/>
          <w:lang w:eastAsia="bg-BG"/>
        </w:rPr>
        <w:t>4</w:t>
      </w:r>
      <w:r w:rsidRPr="006E75AB">
        <w:rPr>
          <w:rFonts w:ascii="ArialNEWrOMAN" w:eastAsia="Calibri" w:hAnsi="ArialNEWrOMAN" w:cs="Times New Roman"/>
          <w:b/>
          <w:color w:val="0D0D0D"/>
          <w:sz w:val="28"/>
          <w:szCs w:val="28"/>
          <w:lang w:eastAsia="bg-BG"/>
        </w:rPr>
        <w:t>, „въздържали се“-</w:t>
      </w:r>
      <w:r>
        <w:rPr>
          <w:rFonts w:ascii="ArialNEWrOMAN" w:eastAsia="Calibri" w:hAnsi="ArialNEWrOMAN" w:cs="Times New Roman"/>
          <w:b/>
          <w:color w:val="0D0D0D"/>
          <w:sz w:val="28"/>
          <w:szCs w:val="28"/>
          <w:lang w:eastAsia="bg-BG"/>
        </w:rPr>
        <w:t xml:space="preserve"> 3</w:t>
      </w:r>
      <w:r w:rsidRPr="006E75AB">
        <w:rPr>
          <w:rFonts w:ascii="ArialNEWrOMAN" w:eastAsia="Calibri" w:hAnsi="ArialNEWrOMAN" w:cs="Times New Roman"/>
          <w:b/>
          <w:color w:val="0D0D0D"/>
          <w:sz w:val="28"/>
          <w:szCs w:val="28"/>
          <w:lang w:eastAsia="bg-BG"/>
        </w:rPr>
        <w:t xml:space="preserve">, </w:t>
      </w:r>
      <w:r>
        <w:rPr>
          <w:rFonts w:ascii="ArialNEWrOMAN" w:eastAsia="Calibri" w:hAnsi="ArialNEWrOMAN" w:cs="Times New Roman"/>
          <w:b/>
          <w:color w:val="0D0D0D"/>
          <w:sz w:val="28"/>
          <w:szCs w:val="28"/>
          <w:lang w:eastAsia="bg-BG"/>
        </w:rPr>
        <w:t xml:space="preserve">предложението на общинския съветник Николай Пенчев се приема. </w:t>
      </w:r>
    </w:p>
    <w:p w:rsidR="00F17931" w:rsidRDefault="00F17931" w:rsidP="00F17931">
      <w:pPr>
        <w:spacing w:after="0" w:line="240" w:lineRule="auto"/>
        <w:ind w:firstLine="709"/>
        <w:jc w:val="both"/>
        <w:rPr>
          <w:rFonts w:ascii="Times New Roman" w:eastAsia="Times New Roman" w:hAnsi="Times New Roman"/>
          <w:sz w:val="28"/>
          <w:szCs w:val="28"/>
        </w:rPr>
      </w:pPr>
    </w:p>
    <w:p w:rsidR="00F17931" w:rsidRDefault="00F17931" w:rsidP="00F17931">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Сега ще подложа на гласуване докладната записка в цялост, включително с направените предложения за госпожа Радиана Димитрова и </w:t>
      </w:r>
      <w:r w:rsidR="00C64C8E">
        <w:rPr>
          <w:rFonts w:ascii="Times New Roman" w:eastAsia="Times New Roman" w:hAnsi="Times New Roman"/>
          <w:sz w:val="28"/>
          <w:szCs w:val="28"/>
        </w:rPr>
        <w:t>за</w:t>
      </w:r>
      <w:r>
        <w:rPr>
          <w:rFonts w:ascii="Times New Roman" w:eastAsia="Times New Roman" w:hAnsi="Times New Roman"/>
          <w:sz w:val="28"/>
          <w:szCs w:val="28"/>
        </w:rPr>
        <w:t xml:space="preserve"> начина на гласуване на Общото събрание. Моля, общинските съветници да гласуват по докладна записка с вх.№206.</w:t>
      </w:r>
    </w:p>
    <w:p w:rsidR="00F17931" w:rsidRDefault="00F17931" w:rsidP="00F17931">
      <w:pPr>
        <w:spacing w:after="0" w:line="240" w:lineRule="auto"/>
        <w:ind w:firstLine="709"/>
        <w:jc w:val="both"/>
        <w:rPr>
          <w:rFonts w:ascii="Times New Roman" w:eastAsia="Times New Roman" w:hAnsi="Times New Roman"/>
          <w:sz w:val="28"/>
          <w:szCs w:val="28"/>
          <w:lang w:val="en-US"/>
        </w:rPr>
      </w:pPr>
    </w:p>
    <w:p w:rsidR="00AB4CC9" w:rsidRDefault="00AB4CC9" w:rsidP="00F17931">
      <w:pPr>
        <w:spacing w:after="0" w:line="240" w:lineRule="auto"/>
        <w:ind w:firstLine="709"/>
        <w:jc w:val="both"/>
        <w:rPr>
          <w:rFonts w:ascii="Times New Roman" w:eastAsia="Times New Roman" w:hAnsi="Times New Roman"/>
          <w:sz w:val="28"/>
          <w:szCs w:val="28"/>
          <w:lang w:val="en-US"/>
        </w:rPr>
      </w:pPr>
    </w:p>
    <w:p w:rsidR="00AB4CC9" w:rsidRPr="00AB4CC9" w:rsidRDefault="00AB4CC9" w:rsidP="00F17931">
      <w:pPr>
        <w:spacing w:after="0" w:line="240" w:lineRule="auto"/>
        <w:ind w:firstLine="709"/>
        <w:jc w:val="both"/>
        <w:rPr>
          <w:rFonts w:ascii="Times New Roman" w:eastAsia="Times New Roman" w:hAnsi="Times New Roman"/>
          <w:sz w:val="28"/>
          <w:szCs w:val="28"/>
          <w:lang w:val="en-US"/>
        </w:rPr>
      </w:pPr>
    </w:p>
    <w:p w:rsidR="00F17931" w:rsidRPr="00F17931" w:rsidRDefault="00F17931" w:rsidP="00F17931">
      <w:pPr>
        <w:spacing w:after="0" w:line="240" w:lineRule="auto"/>
        <w:jc w:val="center"/>
        <w:rPr>
          <w:rFonts w:ascii="Times New Roman" w:eastAsia="Times New Roman" w:hAnsi="Times New Roman" w:cs="Times New Roman"/>
          <w:b/>
          <w:bCs/>
          <w:color w:val="0D0D0D" w:themeColor="text1" w:themeTint="F2"/>
          <w:sz w:val="24"/>
          <w:szCs w:val="24"/>
          <w:lang w:val="ru-RU"/>
        </w:rPr>
      </w:pPr>
      <w:r w:rsidRPr="00F17931">
        <w:rPr>
          <w:rFonts w:ascii="Times New Roman" w:eastAsia="Times New Roman" w:hAnsi="Times New Roman" w:cs="Times New Roman"/>
          <w:b/>
          <w:bCs/>
          <w:color w:val="0D0D0D" w:themeColor="text1" w:themeTint="F2"/>
          <w:sz w:val="24"/>
          <w:szCs w:val="24"/>
          <w:lang w:val="ru-RU"/>
        </w:rPr>
        <w:t>С П И С Ъ К</w:t>
      </w:r>
    </w:p>
    <w:p w:rsidR="00F17931" w:rsidRPr="00F17931" w:rsidRDefault="00F17931" w:rsidP="00F17931">
      <w:pPr>
        <w:spacing w:after="0" w:line="240" w:lineRule="auto"/>
        <w:jc w:val="center"/>
        <w:rPr>
          <w:rFonts w:ascii="Times New Roman" w:eastAsia="Times New Roman" w:hAnsi="Times New Roman" w:cs="Times New Roman"/>
          <w:b/>
          <w:bCs/>
          <w:color w:val="0D0D0D" w:themeColor="text1" w:themeTint="F2"/>
          <w:sz w:val="24"/>
          <w:szCs w:val="24"/>
        </w:rPr>
      </w:pPr>
      <w:r w:rsidRPr="00F17931">
        <w:rPr>
          <w:rFonts w:ascii="Times New Roman" w:eastAsia="Times New Roman" w:hAnsi="Times New Roman" w:cs="Times New Roman"/>
          <w:b/>
          <w:bCs/>
          <w:color w:val="0D0D0D" w:themeColor="text1" w:themeTint="F2"/>
          <w:sz w:val="24"/>
          <w:szCs w:val="24"/>
        </w:rPr>
        <w:t>на общинските съветници от Общински съвет – Разград</w:t>
      </w:r>
    </w:p>
    <w:p w:rsidR="00F17931" w:rsidRPr="00F17931" w:rsidRDefault="00F17931" w:rsidP="00F17931">
      <w:pPr>
        <w:keepNext/>
        <w:spacing w:after="0" w:line="240" w:lineRule="auto"/>
        <w:jc w:val="center"/>
        <w:outlineLvl w:val="0"/>
        <w:rPr>
          <w:rFonts w:ascii="Times New Roman" w:eastAsia="Times New Roman" w:hAnsi="Times New Roman" w:cs="Times New Roman"/>
          <w:b/>
          <w:bCs/>
          <w:color w:val="0D0D0D" w:themeColor="text1" w:themeTint="F2"/>
          <w:sz w:val="24"/>
          <w:szCs w:val="24"/>
        </w:rPr>
      </w:pPr>
      <w:r w:rsidRPr="00F17931">
        <w:rPr>
          <w:rFonts w:ascii="Times New Roman" w:eastAsia="Times New Roman" w:hAnsi="Times New Roman" w:cs="Times New Roman"/>
          <w:b/>
          <w:bCs/>
          <w:color w:val="0D0D0D" w:themeColor="text1" w:themeTint="F2"/>
          <w:sz w:val="24"/>
          <w:szCs w:val="24"/>
        </w:rPr>
        <w:t>Мандат 2023 – 2027 година</w:t>
      </w:r>
    </w:p>
    <w:p w:rsidR="00F17931" w:rsidRPr="00F17931" w:rsidRDefault="00F17931" w:rsidP="00F17931">
      <w:pPr>
        <w:spacing w:after="0" w:line="240" w:lineRule="auto"/>
        <w:jc w:val="center"/>
        <w:rPr>
          <w:rFonts w:ascii="Times New Roman" w:eastAsia="Times New Roman" w:hAnsi="Times New Roman" w:cs="Times New Roman"/>
          <w:b/>
          <w:bCs/>
          <w:color w:val="0D0D0D" w:themeColor="text1" w:themeTint="F2"/>
          <w:sz w:val="24"/>
          <w:szCs w:val="24"/>
        </w:rPr>
      </w:pPr>
      <w:r w:rsidRPr="00F17931">
        <w:rPr>
          <w:rFonts w:ascii="Times New Roman" w:eastAsia="Times New Roman" w:hAnsi="Times New Roman" w:cs="Times New Roman"/>
          <w:b/>
          <w:bCs/>
          <w:color w:val="0D0D0D" w:themeColor="text1" w:themeTint="F2"/>
          <w:sz w:val="24"/>
          <w:szCs w:val="24"/>
        </w:rPr>
        <w:t>24.06.2025 г. – поименно гласуване</w:t>
      </w:r>
    </w:p>
    <w:p w:rsidR="00F17931" w:rsidRPr="00F17931" w:rsidRDefault="00F17931" w:rsidP="00F17931">
      <w:pPr>
        <w:overflowPunct w:val="0"/>
        <w:autoSpaceDE w:val="0"/>
        <w:autoSpaceDN w:val="0"/>
        <w:adjustRightInd w:val="0"/>
        <w:spacing w:after="0" w:line="240" w:lineRule="auto"/>
        <w:rPr>
          <w:rFonts w:ascii="Times New Roman" w:eastAsia="Times New Roman" w:hAnsi="Times New Roman" w:cs="Times New Roman"/>
          <w:b/>
          <w:bCs/>
          <w:sz w:val="24"/>
          <w:szCs w:val="24"/>
          <w:lang w:eastAsia="bg-BG"/>
        </w:rPr>
      </w:pPr>
    </w:p>
    <w:tbl>
      <w:tblPr>
        <w:tblStyle w:val="a4"/>
        <w:tblW w:w="9747" w:type="dxa"/>
        <w:tblLayout w:type="fixed"/>
        <w:tblLook w:val="04A0"/>
      </w:tblPr>
      <w:tblGrid>
        <w:gridCol w:w="605"/>
        <w:gridCol w:w="4507"/>
        <w:gridCol w:w="1659"/>
        <w:gridCol w:w="1417"/>
        <w:gridCol w:w="1559"/>
      </w:tblGrid>
      <w:tr w:rsidR="00F17931" w:rsidRPr="00F17931" w:rsidTr="00F17931">
        <w:trPr>
          <w:trHeight w:val="438"/>
        </w:trPr>
        <w:tc>
          <w:tcPr>
            <w:tcW w:w="605" w:type="dxa"/>
          </w:tcPr>
          <w:p w:rsidR="00F17931" w:rsidRPr="00F17931" w:rsidRDefault="00F17931" w:rsidP="00F17931">
            <w:pPr>
              <w:jc w:val="center"/>
              <w:rPr>
                <w:b/>
              </w:rPr>
            </w:pPr>
            <w:r w:rsidRPr="00F17931">
              <w:rPr>
                <w:b/>
              </w:rPr>
              <w:t xml:space="preserve">№ </w:t>
            </w:r>
          </w:p>
        </w:tc>
        <w:tc>
          <w:tcPr>
            <w:tcW w:w="4507" w:type="dxa"/>
          </w:tcPr>
          <w:p w:rsidR="00F17931" w:rsidRPr="00F17931" w:rsidRDefault="00F17931" w:rsidP="00F17931">
            <w:pPr>
              <w:jc w:val="center"/>
              <w:rPr>
                <w:b/>
              </w:rPr>
            </w:pPr>
            <w:r w:rsidRPr="00F17931">
              <w:rPr>
                <w:b/>
              </w:rPr>
              <w:t>Име, презиме, фамилия</w:t>
            </w:r>
          </w:p>
        </w:tc>
        <w:tc>
          <w:tcPr>
            <w:tcW w:w="1659" w:type="dxa"/>
          </w:tcPr>
          <w:p w:rsidR="00F17931" w:rsidRPr="00F17931" w:rsidRDefault="00F17931" w:rsidP="00F17931">
            <w:pPr>
              <w:jc w:val="center"/>
              <w:rPr>
                <w:b/>
              </w:rPr>
            </w:pPr>
            <w:r w:rsidRPr="00F17931">
              <w:rPr>
                <w:rFonts w:eastAsia="Times New Roman"/>
                <w:b/>
                <w:bCs/>
                <w:color w:val="0D0D0D" w:themeColor="text1" w:themeTint="F2"/>
              </w:rPr>
              <w:t>„ЗА”</w:t>
            </w:r>
          </w:p>
        </w:tc>
        <w:tc>
          <w:tcPr>
            <w:tcW w:w="1417" w:type="dxa"/>
          </w:tcPr>
          <w:p w:rsidR="00F17931" w:rsidRPr="00F17931" w:rsidRDefault="00F17931" w:rsidP="00F17931">
            <w:pPr>
              <w:jc w:val="center"/>
              <w:rPr>
                <w:b/>
              </w:rPr>
            </w:pPr>
            <w:r w:rsidRPr="00F17931">
              <w:rPr>
                <w:rFonts w:eastAsia="Times New Roman"/>
                <w:b/>
                <w:bCs/>
                <w:color w:val="0D0D0D" w:themeColor="text1" w:themeTint="F2"/>
              </w:rPr>
              <w:t>„против”</w:t>
            </w:r>
          </w:p>
        </w:tc>
        <w:tc>
          <w:tcPr>
            <w:tcW w:w="1559" w:type="dxa"/>
          </w:tcPr>
          <w:p w:rsidR="00F17931" w:rsidRPr="00F17931" w:rsidRDefault="00F17931" w:rsidP="00F17931">
            <w:pPr>
              <w:jc w:val="center"/>
              <w:rPr>
                <w:b/>
              </w:rPr>
            </w:pPr>
            <w:r w:rsidRPr="00F17931">
              <w:rPr>
                <w:rFonts w:eastAsia="Times New Roman"/>
                <w:b/>
                <w:bCs/>
                <w:color w:val="0D0D0D" w:themeColor="text1" w:themeTint="F2"/>
              </w:rPr>
              <w:t>„въздържал се”</w:t>
            </w:r>
          </w:p>
        </w:tc>
      </w:tr>
      <w:tr w:rsidR="00F17931" w:rsidRPr="00F17931" w:rsidTr="00F17931">
        <w:trPr>
          <w:trHeight w:val="262"/>
        </w:trPr>
        <w:tc>
          <w:tcPr>
            <w:tcW w:w="605" w:type="dxa"/>
          </w:tcPr>
          <w:p w:rsidR="00F17931" w:rsidRPr="00F17931" w:rsidRDefault="00F17931" w:rsidP="00F17931">
            <w:pPr>
              <w:jc w:val="center"/>
              <w:rPr>
                <w:b/>
              </w:rPr>
            </w:pPr>
            <w:r w:rsidRPr="00F17931">
              <w:rPr>
                <w:b/>
              </w:rPr>
              <w:t>1.</w:t>
            </w:r>
          </w:p>
        </w:tc>
        <w:tc>
          <w:tcPr>
            <w:tcW w:w="4507" w:type="dxa"/>
          </w:tcPr>
          <w:p w:rsidR="00F17931" w:rsidRPr="00F17931" w:rsidRDefault="00F17931" w:rsidP="00F17931">
            <w:pPr>
              <w:rPr>
                <w:b/>
              </w:rPr>
            </w:pPr>
            <w:r w:rsidRPr="00F17931">
              <w:rPr>
                <w:b/>
              </w:rPr>
              <w:t>Антон Руменов Монев</w:t>
            </w:r>
          </w:p>
        </w:tc>
        <w:tc>
          <w:tcPr>
            <w:tcW w:w="1659" w:type="dxa"/>
          </w:tcPr>
          <w:p w:rsidR="00F17931" w:rsidRPr="00F17931" w:rsidRDefault="00B26A90" w:rsidP="00F17931">
            <w:pPr>
              <w:jc w:val="center"/>
              <w:rPr>
                <w:b/>
                <w:sz w:val="26"/>
                <w:szCs w:val="26"/>
              </w:rPr>
            </w:pPr>
            <w:r>
              <w:rPr>
                <w:b/>
              </w:rPr>
              <w:t>Не участва</w:t>
            </w:r>
          </w:p>
        </w:tc>
        <w:tc>
          <w:tcPr>
            <w:tcW w:w="1417" w:type="dxa"/>
          </w:tcPr>
          <w:p w:rsidR="00F17931" w:rsidRPr="00F17931" w:rsidRDefault="00F17931" w:rsidP="00F17931">
            <w:pPr>
              <w:jc w:val="center"/>
              <w:rPr>
                <w:b/>
                <w:sz w:val="26"/>
                <w:szCs w:val="26"/>
              </w:rPr>
            </w:pPr>
          </w:p>
        </w:tc>
        <w:tc>
          <w:tcPr>
            <w:tcW w:w="1559" w:type="dxa"/>
          </w:tcPr>
          <w:p w:rsidR="00F17931" w:rsidRPr="00F17931" w:rsidRDefault="00F17931" w:rsidP="00F17931">
            <w:pPr>
              <w:jc w:val="center"/>
              <w:rPr>
                <w:b/>
                <w:sz w:val="26"/>
                <w:szCs w:val="26"/>
              </w:rPr>
            </w:pPr>
          </w:p>
        </w:tc>
      </w:tr>
      <w:tr w:rsidR="00F17931" w:rsidRPr="00F17931" w:rsidTr="00F17931">
        <w:trPr>
          <w:trHeight w:val="181"/>
        </w:trPr>
        <w:tc>
          <w:tcPr>
            <w:tcW w:w="605" w:type="dxa"/>
          </w:tcPr>
          <w:p w:rsidR="00F17931" w:rsidRPr="00F17931" w:rsidRDefault="00F17931" w:rsidP="00F17931">
            <w:pPr>
              <w:jc w:val="center"/>
              <w:rPr>
                <w:b/>
              </w:rPr>
            </w:pPr>
            <w:r w:rsidRPr="00F17931">
              <w:rPr>
                <w:b/>
              </w:rPr>
              <w:t>2.</w:t>
            </w:r>
          </w:p>
        </w:tc>
        <w:tc>
          <w:tcPr>
            <w:tcW w:w="4507" w:type="dxa"/>
          </w:tcPr>
          <w:p w:rsidR="00F17931" w:rsidRPr="00F17931" w:rsidRDefault="00F17931" w:rsidP="00F17931">
            <w:pPr>
              <w:rPr>
                <w:b/>
              </w:rPr>
            </w:pPr>
            <w:r w:rsidRPr="00F17931">
              <w:rPr>
                <w:b/>
              </w:rPr>
              <w:t>Антонела Веселинова Маринова</w:t>
            </w:r>
          </w:p>
        </w:tc>
        <w:tc>
          <w:tcPr>
            <w:tcW w:w="1659" w:type="dxa"/>
          </w:tcPr>
          <w:p w:rsidR="00F17931" w:rsidRPr="00F17931" w:rsidRDefault="00B26A90" w:rsidP="00F17931">
            <w:pPr>
              <w:jc w:val="center"/>
              <w:rPr>
                <w:b/>
                <w:sz w:val="26"/>
                <w:szCs w:val="26"/>
              </w:rPr>
            </w:pPr>
            <w:r>
              <w:rPr>
                <w:b/>
              </w:rPr>
              <w:t>Не участва</w:t>
            </w:r>
          </w:p>
        </w:tc>
        <w:tc>
          <w:tcPr>
            <w:tcW w:w="1417" w:type="dxa"/>
          </w:tcPr>
          <w:p w:rsidR="00F17931" w:rsidRPr="00F17931" w:rsidRDefault="00F17931" w:rsidP="00F17931">
            <w:pPr>
              <w:jc w:val="center"/>
              <w:rPr>
                <w:b/>
                <w:sz w:val="26"/>
                <w:szCs w:val="26"/>
              </w:rPr>
            </w:pPr>
          </w:p>
        </w:tc>
        <w:tc>
          <w:tcPr>
            <w:tcW w:w="1559" w:type="dxa"/>
          </w:tcPr>
          <w:p w:rsidR="00F17931" w:rsidRPr="00F17931" w:rsidRDefault="00F17931" w:rsidP="00F17931">
            <w:pPr>
              <w:jc w:val="center"/>
              <w:rPr>
                <w:b/>
                <w:sz w:val="26"/>
                <w:szCs w:val="26"/>
              </w:rPr>
            </w:pPr>
          </w:p>
        </w:tc>
      </w:tr>
      <w:tr w:rsidR="00F17931" w:rsidRPr="00F17931" w:rsidTr="00F17931">
        <w:tc>
          <w:tcPr>
            <w:tcW w:w="605" w:type="dxa"/>
          </w:tcPr>
          <w:p w:rsidR="00F17931" w:rsidRPr="00F17931" w:rsidRDefault="00F17931" w:rsidP="00F17931">
            <w:pPr>
              <w:jc w:val="center"/>
              <w:rPr>
                <w:b/>
              </w:rPr>
            </w:pPr>
            <w:r w:rsidRPr="00F17931">
              <w:rPr>
                <w:b/>
              </w:rPr>
              <w:t>2.</w:t>
            </w:r>
          </w:p>
        </w:tc>
        <w:tc>
          <w:tcPr>
            <w:tcW w:w="4507" w:type="dxa"/>
          </w:tcPr>
          <w:p w:rsidR="00F17931" w:rsidRPr="00F17931" w:rsidRDefault="00F17931" w:rsidP="00F17931">
            <w:pPr>
              <w:rPr>
                <w:b/>
              </w:rPr>
            </w:pPr>
            <w:r w:rsidRPr="00F17931">
              <w:rPr>
                <w:b/>
              </w:rPr>
              <w:t>АсениеФахриева Касим</w:t>
            </w:r>
          </w:p>
        </w:tc>
        <w:tc>
          <w:tcPr>
            <w:tcW w:w="1659" w:type="dxa"/>
          </w:tcPr>
          <w:p w:rsidR="00F17931" w:rsidRPr="00F17931" w:rsidRDefault="00B26A90" w:rsidP="00F17931">
            <w:pPr>
              <w:jc w:val="center"/>
              <w:rPr>
                <w:b/>
                <w:sz w:val="26"/>
                <w:szCs w:val="26"/>
              </w:rPr>
            </w:pPr>
            <w:r>
              <w:rPr>
                <w:b/>
                <w:sz w:val="26"/>
                <w:szCs w:val="26"/>
              </w:rPr>
              <w:t>+</w:t>
            </w:r>
          </w:p>
        </w:tc>
        <w:tc>
          <w:tcPr>
            <w:tcW w:w="1417" w:type="dxa"/>
          </w:tcPr>
          <w:p w:rsidR="00F17931" w:rsidRPr="00F17931" w:rsidRDefault="00F17931" w:rsidP="00F17931">
            <w:pPr>
              <w:jc w:val="center"/>
              <w:rPr>
                <w:b/>
                <w:sz w:val="26"/>
                <w:szCs w:val="26"/>
              </w:rPr>
            </w:pPr>
          </w:p>
        </w:tc>
        <w:tc>
          <w:tcPr>
            <w:tcW w:w="1559" w:type="dxa"/>
          </w:tcPr>
          <w:p w:rsidR="00F17931" w:rsidRPr="00F17931" w:rsidRDefault="00F17931" w:rsidP="00F17931">
            <w:pPr>
              <w:jc w:val="center"/>
              <w:rPr>
                <w:b/>
                <w:sz w:val="26"/>
                <w:szCs w:val="26"/>
              </w:rPr>
            </w:pPr>
          </w:p>
        </w:tc>
      </w:tr>
      <w:tr w:rsidR="00F17931" w:rsidRPr="00F17931" w:rsidTr="00F17931">
        <w:tc>
          <w:tcPr>
            <w:tcW w:w="605" w:type="dxa"/>
          </w:tcPr>
          <w:p w:rsidR="00F17931" w:rsidRPr="00F17931" w:rsidRDefault="00F17931" w:rsidP="00F17931">
            <w:pPr>
              <w:jc w:val="center"/>
              <w:rPr>
                <w:b/>
              </w:rPr>
            </w:pPr>
            <w:r w:rsidRPr="00F17931">
              <w:rPr>
                <w:b/>
              </w:rPr>
              <w:t>4.</w:t>
            </w:r>
          </w:p>
        </w:tc>
        <w:tc>
          <w:tcPr>
            <w:tcW w:w="4507" w:type="dxa"/>
          </w:tcPr>
          <w:p w:rsidR="00F17931" w:rsidRPr="00F17931" w:rsidRDefault="00F17931" w:rsidP="00F17931">
            <w:pPr>
              <w:rPr>
                <w:b/>
              </w:rPr>
            </w:pPr>
            <w:r w:rsidRPr="00F17931">
              <w:rPr>
                <w:b/>
              </w:rPr>
              <w:t>Атанас Станчев Станчев</w:t>
            </w:r>
          </w:p>
        </w:tc>
        <w:tc>
          <w:tcPr>
            <w:tcW w:w="1659" w:type="dxa"/>
          </w:tcPr>
          <w:p w:rsidR="00F17931" w:rsidRPr="00F17931" w:rsidRDefault="00B26A90" w:rsidP="00F17931">
            <w:pPr>
              <w:jc w:val="center"/>
              <w:rPr>
                <w:b/>
                <w:sz w:val="26"/>
                <w:szCs w:val="26"/>
              </w:rPr>
            </w:pPr>
            <w:r>
              <w:rPr>
                <w:b/>
                <w:sz w:val="26"/>
                <w:szCs w:val="26"/>
              </w:rPr>
              <w:t>+</w:t>
            </w:r>
          </w:p>
        </w:tc>
        <w:tc>
          <w:tcPr>
            <w:tcW w:w="1417" w:type="dxa"/>
          </w:tcPr>
          <w:p w:rsidR="00F17931" w:rsidRPr="00F17931" w:rsidRDefault="00F17931" w:rsidP="00F17931">
            <w:pPr>
              <w:jc w:val="center"/>
              <w:rPr>
                <w:b/>
                <w:sz w:val="26"/>
                <w:szCs w:val="26"/>
              </w:rPr>
            </w:pPr>
          </w:p>
        </w:tc>
        <w:tc>
          <w:tcPr>
            <w:tcW w:w="1559" w:type="dxa"/>
          </w:tcPr>
          <w:p w:rsidR="00F17931" w:rsidRPr="00F17931" w:rsidRDefault="00F17931" w:rsidP="00F17931">
            <w:pPr>
              <w:jc w:val="center"/>
              <w:rPr>
                <w:b/>
                <w:sz w:val="26"/>
                <w:szCs w:val="26"/>
              </w:rPr>
            </w:pPr>
          </w:p>
        </w:tc>
      </w:tr>
      <w:tr w:rsidR="00F17931" w:rsidRPr="00F17931" w:rsidTr="00F17931">
        <w:tc>
          <w:tcPr>
            <w:tcW w:w="605" w:type="dxa"/>
          </w:tcPr>
          <w:p w:rsidR="00F17931" w:rsidRPr="00F17931" w:rsidRDefault="00F17931" w:rsidP="00F17931">
            <w:pPr>
              <w:jc w:val="center"/>
              <w:rPr>
                <w:b/>
              </w:rPr>
            </w:pPr>
            <w:r w:rsidRPr="00F17931">
              <w:rPr>
                <w:b/>
              </w:rPr>
              <w:t>5.</w:t>
            </w:r>
          </w:p>
        </w:tc>
        <w:tc>
          <w:tcPr>
            <w:tcW w:w="4507" w:type="dxa"/>
          </w:tcPr>
          <w:p w:rsidR="00F17931" w:rsidRPr="00F17931" w:rsidRDefault="00F17931" w:rsidP="00F17931">
            <w:pPr>
              <w:rPr>
                <w:b/>
              </w:rPr>
            </w:pPr>
            <w:r w:rsidRPr="00F17931">
              <w:rPr>
                <w:b/>
              </w:rPr>
              <w:t>Биляна Николаева Асенова</w:t>
            </w:r>
          </w:p>
        </w:tc>
        <w:tc>
          <w:tcPr>
            <w:tcW w:w="1659" w:type="dxa"/>
          </w:tcPr>
          <w:p w:rsidR="00F17931" w:rsidRPr="00F17931" w:rsidRDefault="00F17931" w:rsidP="00F17931">
            <w:pPr>
              <w:jc w:val="center"/>
              <w:rPr>
                <w:b/>
                <w:sz w:val="26"/>
                <w:szCs w:val="26"/>
              </w:rPr>
            </w:pPr>
            <w:r w:rsidRPr="00F17931">
              <w:rPr>
                <w:b/>
              </w:rPr>
              <w:t>Отсъства</w:t>
            </w:r>
          </w:p>
        </w:tc>
        <w:tc>
          <w:tcPr>
            <w:tcW w:w="1417" w:type="dxa"/>
          </w:tcPr>
          <w:p w:rsidR="00F17931" w:rsidRPr="00F17931" w:rsidRDefault="00F17931" w:rsidP="00F17931">
            <w:pPr>
              <w:jc w:val="center"/>
              <w:rPr>
                <w:b/>
                <w:sz w:val="26"/>
                <w:szCs w:val="26"/>
              </w:rPr>
            </w:pPr>
          </w:p>
        </w:tc>
        <w:tc>
          <w:tcPr>
            <w:tcW w:w="1559" w:type="dxa"/>
          </w:tcPr>
          <w:p w:rsidR="00F17931" w:rsidRPr="00F17931" w:rsidRDefault="00F17931" w:rsidP="00F17931">
            <w:pPr>
              <w:jc w:val="center"/>
              <w:rPr>
                <w:b/>
                <w:sz w:val="26"/>
                <w:szCs w:val="26"/>
              </w:rPr>
            </w:pPr>
          </w:p>
        </w:tc>
      </w:tr>
      <w:tr w:rsidR="00F17931" w:rsidRPr="00F17931" w:rsidTr="00F17931">
        <w:tc>
          <w:tcPr>
            <w:tcW w:w="605" w:type="dxa"/>
          </w:tcPr>
          <w:p w:rsidR="00F17931" w:rsidRPr="00F17931" w:rsidRDefault="00F17931" w:rsidP="00F17931">
            <w:pPr>
              <w:jc w:val="center"/>
              <w:rPr>
                <w:b/>
              </w:rPr>
            </w:pPr>
            <w:r w:rsidRPr="00F17931">
              <w:rPr>
                <w:b/>
              </w:rPr>
              <w:t>6.</w:t>
            </w:r>
          </w:p>
        </w:tc>
        <w:tc>
          <w:tcPr>
            <w:tcW w:w="4507" w:type="dxa"/>
          </w:tcPr>
          <w:p w:rsidR="00F17931" w:rsidRPr="00F17931" w:rsidRDefault="00F17931" w:rsidP="00F17931">
            <w:pPr>
              <w:rPr>
                <w:b/>
              </w:rPr>
            </w:pPr>
            <w:r w:rsidRPr="00F17931">
              <w:rPr>
                <w:b/>
              </w:rPr>
              <w:t>Божидар Вълчев Божков</w:t>
            </w:r>
          </w:p>
        </w:tc>
        <w:tc>
          <w:tcPr>
            <w:tcW w:w="1659" w:type="dxa"/>
          </w:tcPr>
          <w:p w:rsidR="00F17931" w:rsidRPr="00F17931" w:rsidRDefault="00B26A90" w:rsidP="00F17931">
            <w:pPr>
              <w:jc w:val="center"/>
              <w:rPr>
                <w:b/>
                <w:sz w:val="26"/>
                <w:szCs w:val="26"/>
              </w:rPr>
            </w:pPr>
            <w:r>
              <w:rPr>
                <w:b/>
              </w:rPr>
              <w:t>Не участва</w:t>
            </w:r>
          </w:p>
        </w:tc>
        <w:tc>
          <w:tcPr>
            <w:tcW w:w="1417" w:type="dxa"/>
          </w:tcPr>
          <w:p w:rsidR="00F17931" w:rsidRPr="00F17931" w:rsidRDefault="00F17931" w:rsidP="00F17931">
            <w:pPr>
              <w:jc w:val="center"/>
              <w:rPr>
                <w:b/>
                <w:sz w:val="26"/>
                <w:szCs w:val="26"/>
              </w:rPr>
            </w:pPr>
          </w:p>
        </w:tc>
        <w:tc>
          <w:tcPr>
            <w:tcW w:w="1559" w:type="dxa"/>
          </w:tcPr>
          <w:p w:rsidR="00F17931" w:rsidRPr="00F17931" w:rsidRDefault="00F17931" w:rsidP="00F17931">
            <w:pPr>
              <w:jc w:val="center"/>
              <w:rPr>
                <w:b/>
                <w:sz w:val="26"/>
                <w:szCs w:val="26"/>
              </w:rPr>
            </w:pPr>
          </w:p>
        </w:tc>
      </w:tr>
      <w:tr w:rsidR="00F17931" w:rsidRPr="00F17931" w:rsidTr="00F17931">
        <w:tc>
          <w:tcPr>
            <w:tcW w:w="605" w:type="dxa"/>
          </w:tcPr>
          <w:p w:rsidR="00F17931" w:rsidRPr="00F17931" w:rsidRDefault="00F17931" w:rsidP="00F17931">
            <w:pPr>
              <w:jc w:val="center"/>
              <w:rPr>
                <w:b/>
              </w:rPr>
            </w:pPr>
            <w:r w:rsidRPr="00F17931">
              <w:rPr>
                <w:b/>
              </w:rPr>
              <w:t>7.</w:t>
            </w:r>
          </w:p>
        </w:tc>
        <w:tc>
          <w:tcPr>
            <w:tcW w:w="4507" w:type="dxa"/>
          </w:tcPr>
          <w:p w:rsidR="00F17931" w:rsidRPr="00F17931" w:rsidRDefault="00F17931" w:rsidP="00F17931">
            <w:pPr>
              <w:rPr>
                <w:b/>
              </w:rPr>
            </w:pPr>
            <w:r w:rsidRPr="00F17931">
              <w:rPr>
                <w:b/>
              </w:rPr>
              <w:t>Валентин Стефанов Василев</w:t>
            </w:r>
          </w:p>
        </w:tc>
        <w:tc>
          <w:tcPr>
            <w:tcW w:w="1659" w:type="dxa"/>
          </w:tcPr>
          <w:p w:rsidR="00F17931" w:rsidRPr="00F17931" w:rsidRDefault="00F17931" w:rsidP="00F17931">
            <w:pPr>
              <w:jc w:val="center"/>
              <w:rPr>
                <w:b/>
                <w:sz w:val="26"/>
                <w:szCs w:val="26"/>
                <w:lang w:val="en-US"/>
              </w:rPr>
            </w:pPr>
          </w:p>
        </w:tc>
        <w:tc>
          <w:tcPr>
            <w:tcW w:w="1417" w:type="dxa"/>
          </w:tcPr>
          <w:p w:rsidR="00F17931" w:rsidRPr="00F17931" w:rsidRDefault="00F17931" w:rsidP="00F17931">
            <w:pPr>
              <w:jc w:val="center"/>
              <w:rPr>
                <w:b/>
                <w:sz w:val="26"/>
                <w:szCs w:val="26"/>
                <w:lang w:val="en-US"/>
              </w:rPr>
            </w:pPr>
          </w:p>
        </w:tc>
        <w:tc>
          <w:tcPr>
            <w:tcW w:w="1559" w:type="dxa"/>
          </w:tcPr>
          <w:p w:rsidR="00F17931" w:rsidRPr="00B26A90" w:rsidRDefault="00B26A90" w:rsidP="00F17931">
            <w:pPr>
              <w:jc w:val="center"/>
              <w:rPr>
                <w:b/>
                <w:sz w:val="26"/>
                <w:szCs w:val="26"/>
              </w:rPr>
            </w:pPr>
            <w:r>
              <w:rPr>
                <w:b/>
                <w:sz w:val="26"/>
                <w:szCs w:val="26"/>
              </w:rPr>
              <w:t>+</w:t>
            </w:r>
          </w:p>
        </w:tc>
      </w:tr>
      <w:tr w:rsidR="00F17931" w:rsidRPr="00F17931" w:rsidTr="00F17931">
        <w:tc>
          <w:tcPr>
            <w:tcW w:w="605" w:type="dxa"/>
          </w:tcPr>
          <w:p w:rsidR="00F17931" w:rsidRPr="00F17931" w:rsidRDefault="00F17931" w:rsidP="00F17931">
            <w:pPr>
              <w:jc w:val="center"/>
              <w:rPr>
                <w:b/>
              </w:rPr>
            </w:pPr>
            <w:r w:rsidRPr="00F17931">
              <w:rPr>
                <w:b/>
              </w:rPr>
              <w:t>8.</w:t>
            </w:r>
          </w:p>
        </w:tc>
        <w:tc>
          <w:tcPr>
            <w:tcW w:w="4507" w:type="dxa"/>
          </w:tcPr>
          <w:p w:rsidR="00F17931" w:rsidRPr="00F17931" w:rsidRDefault="00F17931" w:rsidP="00F17931">
            <w:pPr>
              <w:rPr>
                <w:b/>
              </w:rPr>
            </w:pPr>
            <w:r w:rsidRPr="00F17931">
              <w:rPr>
                <w:b/>
              </w:rPr>
              <w:t>Валентина Маркова Френкева-Белчева</w:t>
            </w:r>
          </w:p>
        </w:tc>
        <w:tc>
          <w:tcPr>
            <w:tcW w:w="1659" w:type="dxa"/>
          </w:tcPr>
          <w:p w:rsidR="00F17931" w:rsidRPr="00F17931" w:rsidRDefault="00B26A90" w:rsidP="00F17931">
            <w:pPr>
              <w:jc w:val="center"/>
              <w:rPr>
                <w:b/>
                <w:sz w:val="26"/>
                <w:szCs w:val="26"/>
              </w:rPr>
            </w:pPr>
            <w:r>
              <w:rPr>
                <w:b/>
                <w:sz w:val="26"/>
                <w:szCs w:val="26"/>
              </w:rPr>
              <w:t>+</w:t>
            </w:r>
          </w:p>
        </w:tc>
        <w:tc>
          <w:tcPr>
            <w:tcW w:w="1417" w:type="dxa"/>
          </w:tcPr>
          <w:p w:rsidR="00F17931" w:rsidRPr="00F17931" w:rsidRDefault="00F17931" w:rsidP="00F17931">
            <w:pPr>
              <w:jc w:val="center"/>
              <w:rPr>
                <w:b/>
                <w:sz w:val="26"/>
                <w:szCs w:val="26"/>
              </w:rPr>
            </w:pPr>
          </w:p>
        </w:tc>
        <w:tc>
          <w:tcPr>
            <w:tcW w:w="1559" w:type="dxa"/>
          </w:tcPr>
          <w:p w:rsidR="00F17931" w:rsidRPr="00F17931" w:rsidRDefault="00F17931" w:rsidP="00F17931">
            <w:pPr>
              <w:jc w:val="center"/>
              <w:rPr>
                <w:b/>
                <w:sz w:val="26"/>
                <w:szCs w:val="26"/>
              </w:rPr>
            </w:pPr>
          </w:p>
        </w:tc>
      </w:tr>
      <w:tr w:rsidR="00F17931" w:rsidRPr="00F17931" w:rsidTr="00F17931">
        <w:tc>
          <w:tcPr>
            <w:tcW w:w="605" w:type="dxa"/>
          </w:tcPr>
          <w:p w:rsidR="00F17931" w:rsidRPr="00F17931" w:rsidRDefault="00F17931" w:rsidP="00F17931">
            <w:pPr>
              <w:jc w:val="center"/>
              <w:rPr>
                <w:b/>
              </w:rPr>
            </w:pPr>
            <w:r w:rsidRPr="00F17931">
              <w:rPr>
                <w:b/>
              </w:rPr>
              <w:t>9.</w:t>
            </w:r>
          </w:p>
        </w:tc>
        <w:tc>
          <w:tcPr>
            <w:tcW w:w="4507" w:type="dxa"/>
          </w:tcPr>
          <w:p w:rsidR="00F17931" w:rsidRPr="00F17931" w:rsidRDefault="00F17931" w:rsidP="00F17931">
            <w:pPr>
              <w:rPr>
                <w:b/>
              </w:rPr>
            </w:pPr>
            <w:r w:rsidRPr="00F17931">
              <w:rPr>
                <w:b/>
              </w:rPr>
              <w:t>Галина Милкова Георгиева-Маринова</w:t>
            </w:r>
          </w:p>
        </w:tc>
        <w:tc>
          <w:tcPr>
            <w:tcW w:w="1659" w:type="dxa"/>
          </w:tcPr>
          <w:p w:rsidR="00F17931" w:rsidRPr="00B26A90" w:rsidRDefault="00B26A90" w:rsidP="00F17931">
            <w:pPr>
              <w:jc w:val="center"/>
              <w:rPr>
                <w:b/>
                <w:sz w:val="26"/>
                <w:szCs w:val="26"/>
              </w:rPr>
            </w:pPr>
            <w:r>
              <w:rPr>
                <w:b/>
                <w:sz w:val="26"/>
                <w:szCs w:val="26"/>
              </w:rPr>
              <w:t>+</w:t>
            </w:r>
          </w:p>
        </w:tc>
        <w:tc>
          <w:tcPr>
            <w:tcW w:w="1417" w:type="dxa"/>
          </w:tcPr>
          <w:p w:rsidR="00F17931" w:rsidRPr="00F17931" w:rsidRDefault="00F17931" w:rsidP="00F17931">
            <w:pPr>
              <w:jc w:val="center"/>
              <w:rPr>
                <w:b/>
                <w:sz w:val="26"/>
                <w:szCs w:val="26"/>
                <w:lang w:val="en-US"/>
              </w:rPr>
            </w:pPr>
          </w:p>
        </w:tc>
        <w:tc>
          <w:tcPr>
            <w:tcW w:w="1559" w:type="dxa"/>
          </w:tcPr>
          <w:p w:rsidR="00F17931" w:rsidRPr="00F17931" w:rsidRDefault="00F17931" w:rsidP="00F17931">
            <w:pPr>
              <w:jc w:val="center"/>
              <w:rPr>
                <w:b/>
                <w:sz w:val="26"/>
                <w:szCs w:val="26"/>
                <w:lang w:val="en-US"/>
              </w:rPr>
            </w:pPr>
          </w:p>
        </w:tc>
      </w:tr>
      <w:tr w:rsidR="00F17931" w:rsidRPr="00F17931" w:rsidTr="00F17931">
        <w:tc>
          <w:tcPr>
            <w:tcW w:w="605" w:type="dxa"/>
          </w:tcPr>
          <w:p w:rsidR="00F17931" w:rsidRPr="00F17931" w:rsidRDefault="00F17931" w:rsidP="00F17931">
            <w:pPr>
              <w:jc w:val="center"/>
              <w:rPr>
                <w:b/>
              </w:rPr>
            </w:pPr>
            <w:r w:rsidRPr="00F17931">
              <w:rPr>
                <w:b/>
              </w:rPr>
              <w:t>10.</w:t>
            </w:r>
          </w:p>
        </w:tc>
        <w:tc>
          <w:tcPr>
            <w:tcW w:w="4507" w:type="dxa"/>
          </w:tcPr>
          <w:p w:rsidR="00F17931" w:rsidRPr="00F17931" w:rsidRDefault="00F17931" w:rsidP="00F17931">
            <w:pPr>
              <w:rPr>
                <w:b/>
              </w:rPr>
            </w:pPr>
            <w:r w:rsidRPr="00F17931">
              <w:rPr>
                <w:b/>
              </w:rPr>
              <w:t>Елис Салиева Фейзиева</w:t>
            </w:r>
          </w:p>
        </w:tc>
        <w:tc>
          <w:tcPr>
            <w:tcW w:w="1659" w:type="dxa"/>
          </w:tcPr>
          <w:p w:rsidR="00F17931" w:rsidRPr="00F17931" w:rsidRDefault="00B26A90" w:rsidP="00F17931">
            <w:pPr>
              <w:jc w:val="center"/>
              <w:rPr>
                <w:b/>
                <w:sz w:val="26"/>
                <w:szCs w:val="26"/>
              </w:rPr>
            </w:pPr>
            <w:r>
              <w:rPr>
                <w:b/>
                <w:sz w:val="26"/>
                <w:szCs w:val="26"/>
              </w:rPr>
              <w:t>+</w:t>
            </w:r>
          </w:p>
        </w:tc>
        <w:tc>
          <w:tcPr>
            <w:tcW w:w="1417" w:type="dxa"/>
          </w:tcPr>
          <w:p w:rsidR="00F17931" w:rsidRPr="00F17931" w:rsidRDefault="00F17931" w:rsidP="00F17931">
            <w:pPr>
              <w:jc w:val="center"/>
              <w:rPr>
                <w:b/>
                <w:sz w:val="26"/>
                <w:szCs w:val="26"/>
              </w:rPr>
            </w:pPr>
          </w:p>
        </w:tc>
        <w:tc>
          <w:tcPr>
            <w:tcW w:w="1559" w:type="dxa"/>
          </w:tcPr>
          <w:p w:rsidR="00F17931" w:rsidRPr="00F17931" w:rsidRDefault="00F17931" w:rsidP="00F17931">
            <w:pPr>
              <w:jc w:val="center"/>
              <w:rPr>
                <w:b/>
                <w:sz w:val="26"/>
                <w:szCs w:val="26"/>
              </w:rPr>
            </w:pPr>
          </w:p>
        </w:tc>
      </w:tr>
      <w:tr w:rsidR="00F17931" w:rsidRPr="00F17931" w:rsidTr="00F17931">
        <w:tc>
          <w:tcPr>
            <w:tcW w:w="605" w:type="dxa"/>
          </w:tcPr>
          <w:p w:rsidR="00F17931" w:rsidRPr="00F17931" w:rsidRDefault="00F17931" w:rsidP="00F17931">
            <w:pPr>
              <w:jc w:val="center"/>
              <w:rPr>
                <w:b/>
              </w:rPr>
            </w:pPr>
            <w:r w:rsidRPr="00F17931">
              <w:rPr>
                <w:b/>
              </w:rPr>
              <w:t>11.</w:t>
            </w:r>
          </w:p>
        </w:tc>
        <w:tc>
          <w:tcPr>
            <w:tcW w:w="4507" w:type="dxa"/>
          </w:tcPr>
          <w:p w:rsidR="00F17931" w:rsidRPr="00F17931" w:rsidRDefault="00F17931" w:rsidP="00F17931">
            <w:pPr>
              <w:rPr>
                <w:b/>
              </w:rPr>
            </w:pPr>
            <w:r w:rsidRPr="00F17931">
              <w:rPr>
                <w:b/>
              </w:rPr>
              <w:t>Зафер Ахмед Хюсеин</w:t>
            </w:r>
          </w:p>
        </w:tc>
        <w:tc>
          <w:tcPr>
            <w:tcW w:w="1659" w:type="dxa"/>
          </w:tcPr>
          <w:p w:rsidR="00F17931" w:rsidRPr="00F17931" w:rsidRDefault="00B26A90" w:rsidP="00F17931">
            <w:pPr>
              <w:jc w:val="center"/>
              <w:rPr>
                <w:b/>
                <w:sz w:val="26"/>
                <w:szCs w:val="26"/>
              </w:rPr>
            </w:pPr>
            <w:r>
              <w:rPr>
                <w:b/>
                <w:sz w:val="26"/>
                <w:szCs w:val="26"/>
              </w:rPr>
              <w:t>+</w:t>
            </w:r>
          </w:p>
        </w:tc>
        <w:tc>
          <w:tcPr>
            <w:tcW w:w="1417" w:type="dxa"/>
          </w:tcPr>
          <w:p w:rsidR="00F17931" w:rsidRPr="00F17931" w:rsidRDefault="00F17931" w:rsidP="00F17931">
            <w:pPr>
              <w:jc w:val="center"/>
              <w:rPr>
                <w:b/>
                <w:sz w:val="26"/>
                <w:szCs w:val="26"/>
              </w:rPr>
            </w:pPr>
          </w:p>
        </w:tc>
        <w:tc>
          <w:tcPr>
            <w:tcW w:w="1559" w:type="dxa"/>
          </w:tcPr>
          <w:p w:rsidR="00F17931" w:rsidRPr="00F17931" w:rsidRDefault="00F17931" w:rsidP="00F17931">
            <w:pPr>
              <w:jc w:val="center"/>
              <w:rPr>
                <w:b/>
                <w:sz w:val="26"/>
                <w:szCs w:val="26"/>
              </w:rPr>
            </w:pPr>
          </w:p>
        </w:tc>
      </w:tr>
      <w:tr w:rsidR="00F17931" w:rsidRPr="00F17931" w:rsidTr="00F17931">
        <w:tc>
          <w:tcPr>
            <w:tcW w:w="605" w:type="dxa"/>
          </w:tcPr>
          <w:p w:rsidR="00F17931" w:rsidRPr="00F17931" w:rsidRDefault="00F17931" w:rsidP="00F17931">
            <w:pPr>
              <w:jc w:val="center"/>
              <w:rPr>
                <w:b/>
              </w:rPr>
            </w:pPr>
            <w:r w:rsidRPr="00F17931">
              <w:rPr>
                <w:b/>
              </w:rPr>
              <w:t>12.</w:t>
            </w:r>
          </w:p>
        </w:tc>
        <w:tc>
          <w:tcPr>
            <w:tcW w:w="4507" w:type="dxa"/>
          </w:tcPr>
          <w:p w:rsidR="00F17931" w:rsidRPr="00F17931" w:rsidRDefault="00F17931" w:rsidP="00F17931">
            <w:pPr>
              <w:rPr>
                <w:b/>
              </w:rPr>
            </w:pPr>
            <w:r w:rsidRPr="00F17931">
              <w:rPr>
                <w:b/>
              </w:rPr>
              <w:t>Ивайло Иванов Хъневски</w:t>
            </w:r>
          </w:p>
        </w:tc>
        <w:tc>
          <w:tcPr>
            <w:tcW w:w="1659" w:type="dxa"/>
          </w:tcPr>
          <w:p w:rsidR="00F17931" w:rsidRPr="00F17931" w:rsidRDefault="00B26A90" w:rsidP="00F17931">
            <w:pPr>
              <w:jc w:val="center"/>
              <w:rPr>
                <w:b/>
              </w:rPr>
            </w:pPr>
            <w:r>
              <w:rPr>
                <w:b/>
              </w:rPr>
              <w:t>+</w:t>
            </w:r>
          </w:p>
        </w:tc>
        <w:tc>
          <w:tcPr>
            <w:tcW w:w="1417" w:type="dxa"/>
          </w:tcPr>
          <w:p w:rsidR="00F17931" w:rsidRPr="00F17931" w:rsidRDefault="00F17931" w:rsidP="00F17931">
            <w:pPr>
              <w:jc w:val="center"/>
              <w:rPr>
                <w:b/>
                <w:sz w:val="26"/>
                <w:szCs w:val="26"/>
              </w:rPr>
            </w:pPr>
          </w:p>
        </w:tc>
        <w:tc>
          <w:tcPr>
            <w:tcW w:w="1559" w:type="dxa"/>
          </w:tcPr>
          <w:p w:rsidR="00F17931" w:rsidRPr="00F17931" w:rsidRDefault="00F17931" w:rsidP="00F17931">
            <w:pPr>
              <w:jc w:val="center"/>
              <w:rPr>
                <w:b/>
                <w:sz w:val="26"/>
                <w:szCs w:val="26"/>
              </w:rPr>
            </w:pPr>
          </w:p>
        </w:tc>
      </w:tr>
      <w:tr w:rsidR="00F17931" w:rsidRPr="00F17931" w:rsidTr="00F17931">
        <w:tc>
          <w:tcPr>
            <w:tcW w:w="605" w:type="dxa"/>
          </w:tcPr>
          <w:p w:rsidR="00F17931" w:rsidRPr="00F17931" w:rsidRDefault="00F17931" w:rsidP="00F17931">
            <w:pPr>
              <w:jc w:val="center"/>
              <w:rPr>
                <w:b/>
              </w:rPr>
            </w:pPr>
            <w:r w:rsidRPr="00F17931">
              <w:rPr>
                <w:b/>
              </w:rPr>
              <w:t>13.</w:t>
            </w:r>
          </w:p>
        </w:tc>
        <w:tc>
          <w:tcPr>
            <w:tcW w:w="4507" w:type="dxa"/>
          </w:tcPr>
          <w:p w:rsidR="00F17931" w:rsidRPr="00F17931" w:rsidRDefault="00F17931" w:rsidP="00F17931">
            <w:pPr>
              <w:rPr>
                <w:b/>
              </w:rPr>
            </w:pPr>
            <w:r w:rsidRPr="00F17931">
              <w:rPr>
                <w:b/>
              </w:rPr>
              <w:t>Ивелина Любомирова Ангелова</w:t>
            </w:r>
          </w:p>
        </w:tc>
        <w:tc>
          <w:tcPr>
            <w:tcW w:w="1659" w:type="dxa"/>
          </w:tcPr>
          <w:p w:rsidR="00F17931" w:rsidRPr="00B26A90" w:rsidRDefault="00B26A90" w:rsidP="00F17931">
            <w:pPr>
              <w:jc w:val="center"/>
              <w:rPr>
                <w:b/>
                <w:sz w:val="26"/>
                <w:szCs w:val="26"/>
              </w:rPr>
            </w:pPr>
            <w:r>
              <w:rPr>
                <w:b/>
                <w:sz w:val="26"/>
                <w:szCs w:val="26"/>
              </w:rPr>
              <w:t>+</w:t>
            </w:r>
          </w:p>
        </w:tc>
        <w:tc>
          <w:tcPr>
            <w:tcW w:w="1417" w:type="dxa"/>
          </w:tcPr>
          <w:p w:rsidR="00F17931" w:rsidRPr="00F17931" w:rsidRDefault="00F17931" w:rsidP="00F17931">
            <w:pPr>
              <w:jc w:val="center"/>
              <w:rPr>
                <w:b/>
                <w:sz w:val="26"/>
                <w:szCs w:val="26"/>
                <w:lang w:val="en-US"/>
              </w:rPr>
            </w:pPr>
          </w:p>
        </w:tc>
        <w:tc>
          <w:tcPr>
            <w:tcW w:w="1559" w:type="dxa"/>
          </w:tcPr>
          <w:p w:rsidR="00F17931" w:rsidRPr="00F17931" w:rsidRDefault="00F17931" w:rsidP="00F17931">
            <w:pPr>
              <w:jc w:val="center"/>
              <w:rPr>
                <w:b/>
                <w:sz w:val="26"/>
                <w:szCs w:val="26"/>
                <w:lang w:val="en-US"/>
              </w:rPr>
            </w:pPr>
          </w:p>
        </w:tc>
      </w:tr>
      <w:tr w:rsidR="00F17931" w:rsidRPr="00F17931" w:rsidTr="00F17931">
        <w:tc>
          <w:tcPr>
            <w:tcW w:w="605" w:type="dxa"/>
          </w:tcPr>
          <w:p w:rsidR="00F17931" w:rsidRPr="00F17931" w:rsidRDefault="00F17931" w:rsidP="00F17931">
            <w:pPr>
              <w:jc w:val="center"/>
              <w:rPr>
                <w:b/>
              </w:rPr>
            </w:pPr>
            <w:r w:rsidRPr="00F17931">
              <w:rPr>
                <w:b/>
              </w:rPr>
              <w:t>14.</w:t>
            </w:r>
          </w:p>
        </w:tc>
        <w:tc>
          <w:tcPr>
            <w:tcW w:w="4507" w:type="dxa"/>
          </w:tcPr>
          <w:p w:rsidR="00F17931" w:rsidRPr="00F17931" w:rsidRDefault="00F17931" w:rsidP="00F17931">
            <w:pPr>
              <w:rPr>
                <w:b/>
              </w:rPr>
            </w:pPr>
            <w:r w:rsidRPr="00F17931">
              <w:rPr>
                <w:b/>
              </w:rPr>
              <w:t>Калоян Руменов Монев</w:t>
            </w:r>
          </w:p>
        </w:tc>
        <w:tc>
          <w:tcPr>
            <w:tcW w:w="1659" w:type="dxa"/>
          </w:tcPr>
          <w:p w:rsidR="00F17931" w:rsidRPr="00F17931" w:rsidRDefault="00F17931" w:rsidP="00F17931">
            <w:pPr>
              <w:jc w:val="center"/>
              <w:rPr>
                <w:b/>
                <w:sz w:val="26"/>
                <w:szCs w:val="26"/>
                <w:lang w:val="en-US"/>
              </w:rPr>
            </w:pPr>
          </w:p>
        </w:tc>
        <w:tc>
          <w:tcPr>
            <w:tcW w:w="1417" w:type="dxa"/>
          </w:tcPr>
          <w:p w:rsidR="00F17931" w:rsidRPr="00F17931" w:rsidRDefault="00F17931" w:rsidP="00F17931">
            <w:pPr>
              <w:jc w:val="center"/>
              <w:rPr>
                <w:b/>
                <w:sz w:val="26"/>
                <w:szCs w:val="26"/>
                <w:lang w:val="en-US"/>
              </w:rPr>
            </w:pPr>
          </w:p>
        </w:tc>
        <w:tc>
          <w:tcPr>
            <w:tcW w:w="1559" w:type="dxa"/>
          </w:tcPr>
          <w:p w:rsidR="00F17931" w:rsidRPr="00B26A90" w:rsidRDefault="00B26A90" w:rsidP="00F17931">
            <w:pPr>
              <w:jc w:val="center"/>
              <w:rPr>
                <w:b/>
                <w:sz w:val="26"/>
                <w:szCs w:val="26"/>
              </w:rPr>
            </w:pPr>
            <w:r>
              <w:rPr>
                <w:b/>
                <w:sz w:val="26"/>
                <w:szCs w:val="26"/>
              </w:rPr>
              <w:t>+</w:t>
            </w:r>
          </w:p>
        </w:tc>
      </w:tr>
      <w:tr w:rsidR="00F17931" w:rsidRPr="00F17931" w:rsidTr="00F17931">
        <w:tc>
          <w:tcPr>
            <w:tcW w:w="605" w:type="dxa"/>
          </w:tcPr>
          <w:p w:rsidR="00F17931" w:rsidRPr="00F17931" w:rsidRDefault="00F17931" w:rsidP="00F17931">
            <w:pPr>
              <w:jc w:val="center"/>
              <w:rPr>
                <w:b/>
              </w:rPr>
            </w:pPr>
            <w:r w:rsidRPr="00F17931">
              <w:rPr>
                <w:b/>
              </w:rPr>
              <w:t>15.</w:t>
            </w:r>
          </w:p>
        </w:tc>
        <w:tc>
          <w:tcPr>
            <w:tcW w:w="4507" w:type="dxa"/>
          </w:tcPr>
          <w:p w:rsidR="00F17931" w:rsidRPr="00F17931" w:rsidRDefault="00F17931" w:rsidP="00F17931">
            <w:pPr>
              <w:rPr>
                <w:b/>
              </w:rPr>
            </w:pPr>
            <w:r w:rsidRPr="00F17931">
              <w:rPr>
                <w:b/>
              </w:rPr>
              <w:t>Левент Али Апти</w:t>
            </w:r>
          </w:p>
        </w:tc>
        <w:tc>
          <w:tcPr>
            <w:tcW w:w="1659" w:type="dxa"/>
          </w:tcPr>
          <w:p w:rsidR="00F17931" w:rsidRPr="00B26A90" w:rsidRDefault="00B26A90" w:rsidP="00F17931">
            <w:pPr>
              <w:jc w:val="center"/>
              <w:rPr>
                <w:b/>
                <w:sz w:val="26"/>
                <w:szCs w:val="26"/>
              </w:rPr>
            </w:pPr>
            <w:r>
              <w:rPr>
                <w:b/>
                <w:sz w:val="26"/>
                <w:szCs w:val="26"/>
              </w:rPr>
              <w:t>+</w:t>
            </w:r>
          </w:p>
        </w:tc>
        <w:tc>
          <w:tcPr>
            <w:tcW w:w="1417" w:type="dxa"/>
          </w:tcPr>
          <w:p w:rsidR="00F17931" w:rsidRPr="00F17931" w:rsidRDefault="00F17931" w:rsidP="00F17931">
            <w:pPr>
              <w:jc w:val="center"/>
              <w:rPr>
                <w:b/>
                <w:sz w:val="26"/>
                <w:szCs w:val="26"/>
                <w:lang w:val="en-US"/>
              </w:rPr>
            </w:pPr>
          </w:p>
        </w:tc>
        <w:tc>
          <w:tcPr>
            <w:tcW w:w="1559" w:type="dxa"/>
          </w:tcPr>
          <w:p w:rsidR="00F17931" w:rsidRPr="00F17931" w:rsidRDefault="00F17931" w:rsidP="00F17931">
            <w:pPr>
              <w:jc w:val="center"/>
              <w:rPr>
                <w:b/>
                <w:sz w:val="26"/>
                <w:szCs w:val="26"/>
                <w:lang w:val="en-US"/>
              </w:rPr>
            </w:pPr>
          </w:p>
        </w:tc>
      </w:tr>
      <w:tr w:rsidR="00F17931" w:rsidRPr="00F17931" w:rsidTr="00F17931">
        <w:tc>
          <w:tcPr>
            <w:tcW w:w="605" w:type="dxa"/>
          </w:tcPr>
          <w:p w:rsidR="00F17931" w:rsidRPr="00F17931" w:rsidRDefault="00F17931" w:rsidP="00F17931">
            <w:pPr>
              <w:jc w:val="center"/>
              <w:rPr>
                <w:b/>
              </w:rPr>
            </w:pPr>
            <w:r w:rsidRPr="00F17931">
              <w:rPr>
                <w:b/>
              </w:rPr>
              <w:t>16.</w:t>
            </w:r>
          </w:p>
        </w:tc>
        <w:tc>
          <w:tcPr>
            <w:tcW w:w="4507" w:type="dxa"/>
          </w:tcPr>
          <w:p w:rsidR="00F17931" w:rsidRPr="00F17931" w:rsidRDefault="00F17931" w:rsidP="00F17931">
            <w:pPr>
              <w:rPr>
                <w:b/>
              </w:rPr>
            </w:pPr>
            <w:r w:rsidRPr="00F17931">
              <w:rPr>
                <w:b/>
              </w:rPr>
              <w:t>Левент Ахмедов Мехмедов</w:t>
            </w:r>
          </w:p>
        </w:tc>
        <w:tc>
          <w:tcPr>
            <w:tcW w:w="1659" w:type="dxa"/>
          </w:tcPr>
          <w:p w:rsidR="00F17931" w:rsidRPr="00F17931" w:rsidRDefault="00B26A90" w:rsidP="00F17931">
            <w:pPr>
              <w:jc w:val="center"/>
              <w:rPr>
                <w:b/>
                <w:sz w:val="26"/>
                <w:szCs w:val="26"/>
              </w:rPr>
            </w:pPr>
            <w:r>
              <w:rPr>
                <w:b/>
                <w:sz w:val="26"/>
                <w:szCs w:val="26"/>
              </w:rPr>
              <w:t>+</w:t>
            </w:r>
          </w:p>
        </w:tc>
        <w:tc>
          <w:tcPr>
            <w:tcW w:w="1417" w:type="dxa"/>
          </w:tcPr>
          <w:p w:rsidR="00F17931" w:rsidRPr="00F17931" w:rsidRDefault="00F17931" w:rsidP="00F17931">
            <w:pPr>
              <w:jc w:val="center"/>
              <w:rPr>
                <w:b/>
                <w:sz w:val="26"/>
                <w:szCs w:val="26"/>
              </w:rPr>
            </w:pPr>
          </w:p>
        </w:tc>
        <w:tc>
          <w:tcPr>
            <w:tcW w:w="1559" w:type="dxa"/>
          </w:tcPr>
          <w:p w:rsidR="00F17931" w:rsidRPr="00F17931" w:rsidRDefault="00F17931" w:rsidP="00F17931">
            <w:pPr>
              <w:jc w:val="center"/>
              <w:rPr>
                <w:b/>
                <w:sz w:val="26"/>
                <w:szCs w:val="26"/>
              </w:rPr>
            </w:pPr>
          </w:p>
        </w:tc>
      </w:tr>
      <w:tr w:rsidR="00F17931" w:rsidRPr="00F17931" w:rsidTr="00F17931">
        <w:trPr>
          <w:trHeight w:val="336"/>
        </w:trPr>
        <w:tc>
          <w:tcPr>
            <w:tcW w:w="605" w:type="dxa"/>
          </w:tcPr>
          <w:p w:rsidR="00F17931" w:rsidRPr="00F17931" w:rsidRDefault="00F17931" w:rsidP="00F17931">
            <w:pPr>
              <w:jc w:val="center"/>
              <w:rPr>
                <w:b/>
              </w:rPr>
            </w:pPr>
            <w:r w:rsidRPr="00F17931">
              <w:rPr>
                <w:b/>
              </w:rPr>
              <w:t>17.</w:t>
            </w:r>
          </w:p>
        </w:tc>
        <w:tc>
          <w:tcPr>
            <w:tcW w:w="4507" w:type="dxa"/>
          </w:tcPr>
          <w:p w:rsidR="00F17931" w:rsidRPr="00F17931" w:rsidRDefault="00F17931" w:rsidP="00F17931">
            <w:pPr>
              <w:rPr>
                <w:b/>
              </w:rPr>
            </w:pPr>
            <w:r w:rsidRPr="00F17931">
              <w:rPr>
                <w:b/>
              </w:rPr>
              <w:t>Милен Йоргов Минчев</w:t>
            </w:r>
          </w:p>
        </w:tc>
        <w:tc>
          <w:tcPr>
            <w:tcW w:w="1659" w:type="dxa"/>
          </w:tcPr>
          <w:p w:rsidR="00F17931" w:rsidRPr="00F17931" w:rsidRDefault="00F17931" w:rsidP="00F17931">
            <w:pPr>
              <w:jc w:val="center"/>
              <w:rPr>
                <w:b/>
                <w:sz w:val="26"/>
                <w:szCs w:val="26"/>
                <w:lang w:val="en-US"/>
              </w:rPr>
            </w:pPr>
          </w:p>
        </w:tc>
        <w:tc>
          <w:tcPr>
            <w:tcW w:w="1417" w:type="dxa"/>
          </w:tcPr>
          <w:p w:rsidR="00F17931" w:rsidRPr="00B26A90" w:rsidRDefault="00B26A90" w:rsidP="00F17931">
            <w:pPr>
              <w:jc w:val="center"/>
              <w:rPr>
                <w:b/>
                <w:sz w:val="26"/>
                <w:szCs w:val="26"/>
              </w:rPr>
            </w:pPr>
            <w:r>
              <w:rPr>
                <w:b/>
                <w:sz w:val="26"/>
                <w:szCs w:val="26"/>
              </w:rPr>
              <w:t>+</w:t>
            </w:r>
          </w:p>
        </w:tc>
        <w:tc>
          <w:tcPr>
            <w:tcW w:w="1559" w:type="dxa"/>
          </w:tcPr>
          <w:p w:rsidR="00F17931" w:rsidRPr="00F17931" w:rsidRDefault="00F17931" w:rsidP="00F17931">
            <w:pPr>
              <w:jc w:val="center"/>
              <w:rPr>
                <w:b/>
                <w:sz w:val="26"/>
                <w:szCs w:val="26"/>
                <w:lang w:val="en-US"/>
              </w:rPr>
            </w:pPr>
          </w:p>
        </w:tc>
      </w:tr>
      <w:tr w:rsidR="00F17931" w:rsidRPr="00F17931" w:rsidTr="00F17931">
        <w:tc>
          <w:tcPr>
            <w:tcW w:w="605" w:type="dxa"/>
          </w:tcPr>
          <w:p w:rsidR="00F17931" w:rsidRPr="00F17931" w:rsidRDefault="00F17931" w:rsidP="00F17931">
            <w:pPr>
              <w:jc w:val="center"/>
              <w:rPr>
                <w:b/>
              </w:rPr>
            </w:pPr>
            <w:r w:rsidRPr="00F17931">
              <w:rPr>
                <w:b/>
              </w:rPr>
              <w:t>18.</w:t>
            </w:r>
          </w:p>
        </w:tc>
        <w:tc>
          <w:tcPr>
            <w:tcW w:w="4507" w:type="dxa"/>
          </w:tcPr>
          <w:p w:rsidR="00F17931" w:rsidRPr="00F17931" w:rsidRDefault="00F17931" w:rsidP="00F17931">
            <w:pPr>
              <w:rPr>
                <w:b/>
              </w:rPr>
            </w:pPr>
            <w:r w:rsidRPr="00F17931">
              <w:rPr>
                <w:b/>
              </w:rPr>
              <w:t>Мирослав Тодоров Грънчаров</w:t>
            </w:r>
          </w:p>
        </w:tc>
        <w:tc>
          <w:tcPr>
            <w:tcW w:w="1659" w:type="dxa"/>
          </w:tcPr>
          <w:p w:rsidR="00F17931" w:rsidRPr="00F17931" w:rsidRDefault="00B26A90" w:rsidP="00F17931">
            <w:pPr>
              <w:jc w:val="center"/>
              <w:rPr>
                <w:b/>
              </w:rPr>
            </w:pPr>
            <w:r>
              <w:rPr>
                <w:b/>
              </w:rPr>
              <w:t>Не участва</w:t>
            </w:r>
          </w:p>
        </w:tc>
        <w:tc>
          <w:tcPr>
            <w:tcW w:w="1417" w:type="dxa"/>
          </w:tcPr>
          <w:p w:rsidR="00F17931" w:rsidRPr="00F17931" w:rsidRDefault="00F17931" w:rsidP="00F17931">
            <w:pPr>
              <w:jc w:val="center"/>
              <w:rPr>
                <w:b/>
                <w:sz w:val="26"/>
                <w:szCs w:val="26"/>
                <w:lang w:val="en-US"/>
              </w:rPr>
            </w:pPr>
          </w:p>
        </w:tc>
        <w:tc>
          <w:tcPr>
            <w:tcW w:w="1559" w:type="dxa"/>
          </w:tcPr>
          <w:p w:rsidR="00F17931" w:rsidRPr="00F17931" w:rsidRDefault="00F17931" w:rsidP="00F17931">
            <w:pPr>
              <w:jc w:val="center"/>
              <w:rPr>
                <w:b/>
                <w:sz w:val="26"/>
                <w:szCs w:val="26"/>
                <w:lang w:val="en-US"/>
              </w:rPr>
            </w:pPr>
          </w:p>
        </w:tc>
      </w:tr>
      <w:tr w:rsidR="00F17931" w:rsidRPr="00F17931" w:rsidTr="00F17931">
        <w:tc>
          <w:tcPr>
            <w:tcW w:w="605" w:type="dxa"/>
          </w:tcPr>
          <w:p w:rsidR="00F17931" w:rsidRPr="00F17931" w:rsidRDefault="00F17931" w:rsidP="00F17931">
            <w:pPr>
              <w:jc w:val="center"/>
              <w:rPr>
                <w:b/>
              </w:rPr>
            </w:pPr>
            <w:r w:rsidRPr="00F17931">
              <w:rPr>
                <w:b/>
              </w:rPr>
              <w:t>19.</w:t>
            </w:r>
          </w:p>
        </w:tc>
        <w:tc>
          <w:tcPr>
            <w:tcW w:w="4507" w:type="dxa"/>
          </w:tcPr>
          <w:p w:rsidR="00F17931" w:rsidRPr="00F17931" w:rsidRDefault="00F17931" w:rsidP="00F17931">
            <w:pPr>
              <w:rPr>
                <w:b/>
              </w:rPr>
            </w:pPr>
            <w:r w:rsidRPr="00F17931">
              <w:rPr>
                <w:b/>
              </w:rPr>
              <w:t>Митко Иванов Ханчев</w:t>
            </w:r>
          </w:p>
        </w:tc>
        <w:tc>
          <w:tcPr>
            <w:tcW w:w="1659" w:type="dxa"/>
          </w:tcPr>
          <w:p w:rsidR="00F17931" w:rsidRPr="00F17931" w:rsidRDefault="00B26A90" w:rsidP="00F17931">
            <w:pPr>
              <w:jc w:val="center"/>
              <w:rPr>
                <w:b/>
                <w:sz w:val="26"/>
                <w:szCs w:val="26"/>
                <w:lang w:val="en-US"/>
              </w:rPr>
            </w:pPr>
            <w:r>
              <w:rPr>
                <w:b/>
              </w:rPr>
              <w:t>Не участва</w:t>
            </w:r>
          </w:p>
        </w:tc>
        <w:tc>
          <w:tcPr>
            <w:tcW w:w="1417" w:type="dxa"/>
          </w:tcPr>
          <w:p w:rsidR="00F17931" w:rsidRPr="00F17931" w:rsidRDefault="00F17931" w:rsidP="00F17931">
            <w:pPr>
              <w:jc w:val="center"/>
              <w:rPr>
                <w:b/>
                <w:sz w:val="26"/>
                <w:szCs w:val="26"/>
              </w:rPr>
            </w:pPr>
          </w:p>
        </w:tc>
        <w:tc>
          <w:tcPr>
            <w:tcW w:w="1559" w:type="dxa"/>
          </w:tcPr>
          <w:p w:rsidR="00F17931" w:rsidRPr="00F17931" w:rsidRDefault="00F17931" w:rsidP="00F17931">
            <w:pPr>
              <w:jc w:val="center"/>
              <w:rPr>
                <w:b/>
                <w:sz w:val="26"/>
                <w:szCs w:val="26"/>
                <w:lang w:val="en-US"/>
              </w:rPr>
            </w:pPr>
          </w:p>
        </w:tc>
      </w:tr>
      <w:tr w:rsidR="00F17931" w:rsidRPr="00F17931" w:rsidTr="00F17931">
        <w:tc>
          <w:tcPr>
            <w:tcW w:w="605" w:type="dxa"/>
          </w:tcPr>
          <w:p w:rsidR="00F17931" w:rsidRPr="00F17931" w:rsidRDefault="00F17931" w:rsidP="00F17931">
            <w:pPr>
              <w:jc w:val="center"/>
              <w:rPr>
                <w:b/>
              </w:rPr>
            </w:pPr>
            <w:r w:rsidRPr="00F17931">
              <w:rPr>
                <w:b/>
              </w:rPr>
              <w:t>20.</w:t>
            </w:r>
          </w:p>
        </w:tc>
        <w:tc>
          <w:tcPr>
            <w:tcW w:w="4507" w:type="dxa"/>
          </w:tcPr>
          <w:p w:rsidR="00F17931" w:rsidRPr="00F17931" w:rsidRDefault="00F17931" w:rsidP="00F17931">
            <w:pPr>
              <w:rPr>
                <w:b/>
                <w:lang w:val="en-US"/>
              </w:rPr>
            </w:pPr>
            <w:r w:rsidRPr="00F17931">
              <w:rPr>
                <w:b/>
              </w:rPr>
              <w:t>Михаил Парашкевов Тодоров</w:t>
            </w:r>
          </w:p>
        </w:tc>
        <w:tc>
          <w:tcPr>
            <w:tcW w:w="1659" w:type="dxa"/>
          </w:tcPr>
          <w:p w:rsidR="00F17931" w:rsidRPr="00B26A90" w:rsidRDefault="00B26A90" w:rsidP="00F17931">
            <w:pPr>
              <w:jc w:val="center"/>
              <w:rPr>
                <w:b/>
                <w:sz w:val="26"/>
                <w:szCs w:val="26"/>
              </w:rPr>
            </w:pPr>
            <w:r>
              <w:rPr>
                <w:b/>
                <w:sz w:val="26"/>
                <w:szCs w:val="26"/>
              </w:rPr>
              <w:t>+</w:t>
            </w:r>
          </w:p>
        </w:tc>
        <w:tc>
          <w:tcPr>
            <w:tcW w:w="1417" w:type="dxa"/>
          </w:tcPr>
          <w:p w:rsidR="00F17931" w:rsidRPr="00F17931" w:rsidRDefault="00F17931" w:rsidP="00F17931">
            <w:pPr>
              <w:jc w:val="center"/>
              <w:rPr>
                <w:b/>
                <w:sz w:val="26"/>
                <w:szCs w:val="26"/>
                <w:lang w:val="en-US"/>
              </w:rPr>
            </w:pPr>
          </w:p>
        </w:tc>
        <w:tc>
          <w:tcPr>
            <w:tcW w:w="1559" w:type="dxa"/>
          </w:tcPr>
          <w:p w:rsidR="00F17931" w:rsidRPr="00F17931" w:rsidRDefault="00F17931" w:rsidP="00F17931">
            <w:pPr>
              <w:jc w:val="center"/>
              <w:rPr>
                <w:b/>
                <w:sz w:val="26"/>
                <w:szCs w:val="26"/>
                <w:lang w:val="en-US"/>
              </w:rPr>
            </w:pPr>
          </w:p>
        </w:tc>
      </w:tr>
      <w:tr w:rsidR="00F17931" w:rsidRPr="00F17931" w:rsidTr="00F17931">
        <w:tc>
          <w:tcPr>
            <w:tcW w:w="605" w:type="dxa"/>
          </w:tcPr>
          <w:p w:rsidR="00F17931" w:rsidRPr="00F17931" w:rsidRDefault="00F17931" w:rsidP="00F17931">
            <w:pPr>
              <w:jc w:val="center"/>
              <w:rPr>
                <w:b/>
              </w:rPr>
            </w:pPr>
            <w:r w:rsidRPr="00F17931">
              <w:rPr>
                <w:b/>
              </w:rPr>
              <w:t>21.</w:t>
            </w:r>
          </w:p>
        </w:tc>
        <w:tc>
          <w:tcPr>
            <w:tcW w:w="4507" w:type="dxa"/>
          </w:tcPr>
          <w:p w:rsidR="00F17931" w:rsidRPr="00F17931" w:rsidRDefault="00F17931" w:rsidP="00F17931">
            <w:pPr>
              <w:rPr>
                <w:b/>
                <w:lang w:val="en-US"/>
              </w:rPr>
            </w:pPr>
            <w:r w:rsidRPr="00F17931">
              <w:rPr>
                <w:b/>
              </w:rPr>
              <w:t>Надежда Радославова Димитрова</w:t>
            </w:r>
          </w:p>
        </w:tc>
        <w:tc>
          <w:tcPr>
            <w:tcW w:w="1659" w:type="dxa"/>
          </w:tcPr>
          <w:p w:rsidR="00F17931" w:rsidRPr="00F17931" w:rsidRDefault="00B26A90" w:rsidP="00F17931">
            <w:pPr>
              <w:jc w:val="center"/>
              <w:rPr>
                <w:b/>
                <w:sz w:val="26"/>
                <w:szCs w:val="26"/>
              </w:rPr>
            </w:pPr>
            <w:r>
              <w:rPr>
                <w:b/>
                <w:sz w:val="26"/>
                <w:szCs w:val="26"/>
              </w:rPr>
              <w:t>+</w:t>
            </w:r>
          </w:p>
        </w:tc>
        <w:tc>
          <w:tcPr>
            <w:tcW w:w="1417" w:type="dxa"/>
          </w:tcPr>
          <w:p w:rsidR="00F17931" w:rsidRPr="00F17931" w:rsidRDefault="00F17931" w:rsidP="00F17931">
            <w:pPr>
              <w:jc w:val="center"/>
              <w:rPr>
                <w:b/>
                <w:sz w:val="26"/>
                <w:szCs w:val="26"/>
                <w:lang w:val="en-US"/>
              </w:rPr>
            </w:pPr>
          </w:p>
        </w:tc>
        <w:tc>
          <w:tcPr>
            <w:tcW w:w="1559" w:type="dxa"/>
          </w:tcPr>
          <w:p w:rsidR="00F17931" w:rsidRPr="00F17931" w:rsidRDefault="00F17931" w:rsidP="00F17931">
            <w:pPr>
              <w:jc w:val="center"/>
              <w:rPr>
                <w:b/>
                <w:sz w:val="26"/>
                <w:szCs w:val="26"/>
                <w:lang w:val="en-US"/>
              </w:rPr>
            </w:pPr>
          </w:p>
        </w:tc>
      </w:tr>
      <w:tr w:rsidR="00F17931" w:rsidRPr="00F17931" w:rsidTr="00F17931">
        <w:tc>
          <w:tcPr>
            <w:tcW w:w="605" w:type="dxa"/>
          </w:tcPr>
          <w:p w:rsidR="00F17931" w:rsidRPr="00F17931" w:rsidRDefault="00F17931" w:rsidP="00F17931">
            <w:pPr>
              <w:jc w:val="center"/>
              <w:rPr>
                <w:b/>
              </w:rPr>
            </w:pPr>
            <w:r w:rsidRPr="00F17931">
              <w:rPr>
                <w:b/>
              </w:rPr>
              <w:t>22.</w:t>
            </w:r>
          </w:p>
        </w:tc>
        <w:tc>
          <w:tcPr>
            <w:tcW w:w="4507" w:type="dxa"/>
          </w:tcPr>
          <w:p w:rsidR="00F17931" w:rsidRPr="00F17931" w:rsidRDefault="00F17931" w:rsidP="00F17931">
            <w:pPr>
              <w:rPr>
                <w:b/>
              </w:rPr>
            </w:pPr>
            <w:r w:rsidRPr="00F17931">
              <w:rPr>
                <w:b/>
              </w:rPr>
              <w:t>Наско Стоилов Анастасов</w:t>
            </w:r>
          </w:p>
        </w:tc>
        <w:tc>
          <w:tcPr>
            <w:tcW w:w="1659" w:type="dxa"/>
          </w:tcPr>
          <w:p w:rsidR="00F17931" w:rsidRPr="00F17931" w:rsidRDefault="00B26A90" w:rsidP="00F17931">
            <w:pPr>
              <w:jc w:val="center"/>
              <w:rPr>
                <w:b/>
                <w:sz w:val="26"/>
                <w:szCs w:val="26"/>
              </w:rPr>
            </w:pPr>
            <w:r>
              <w:rPr>
                <w:b/>
                <w:sz w:val="26"/>
                <w:szCs w:val="26"/>
              </w:rPr>
              <w:t>+</w:t>
            </w:r>
          </w:p>
        </w:tc>
        <w:tc>
          <w:tcPr>
            <w:tcW w:w="1417" w:type="dxa"/>
          </w:tcPr>
          <w:p w:rsidR="00F17931" w:rsidRPr="00F17931" w:rsidRDefault="00F17931" w:rsidP="00F17931">
            <w:pPr>
              <w:jc w:val="center"/>
              <w:rPr>
                <w:b/>
                <w:sz w:val="26"/>
                <w:szCs w:val="26"/>
              </w:rPr>
            </w:pPr>
          </w:p>
        </w:tc>
        <w:tc>
          <w:tcPr>
            <w:tcW w:w="1559" w:type="dxa"/>
          </w:tcPr>
          <w:p w:rsidR="00F17931" w:rsidRPr="00F17931" w:rsidRDefault="00F17931" w:rsidP="00F17931">
            <w:pPr>
              <w:jc w:val="center"/>
              <w:rPr>
                <w:b/>
                <w:sz w:val="26"/>
                <w:szCs w:val="26"/>
              </w:rPr>
            </w:pPr>
          </w:p>
        </w:tc>
      </w:tr>
      <w:tr w:rsidR="00F17931" w:rsidRPr="00F17931" w:rsidTr="00F17931">
        <w:tc>
          <w:tcPr>
            <w:tcW w:w="605" w:type="dxa"/>
          </w:tcPr>
          <w:p w:rsidR="00F17931" w:rsidRPr="00F17931" w:rsidRDefault="00F17931" w:rsidP="00F17931">
            <w:pPr>
              <w:jc w:val="center"/>
              <w:rPr>
                <w:b/>
              </w:rPr>
            </w:pPr>
            <w:r w:rsidRPr="00F17931">
              <w:rPr>
                <w:b/>
              </w:rPr>
              <w:t>23.</w:t>
            </w:r>
          </w:p>
        </w:tc>
        <w:tc>
          <w:tcPr>
            <w:tcW w:w="4507" w:type="dxa"/>
          </w:tcPr>
          <w:p w:rsidR="00F17931" w:rsidRPr="00F17931" w:rsidRDefault="00F17931" w:rsidP="00F17931">
            <w:pPr>
              <w:rPr>
                <w:b/>
              </w:rPr>
            </w:pPr>
            <w:r w:rsidRPr="00F17931">
              <w:rPr>
                <w:b/>
              </w:rPr>
              <w:t>Николай Пламенов Пенчев</w:t>
            </w:r>
          </w:p>
        </w:tc>
        <w:tc>
          <w:tcPr>
            <w:tcW w:w="1659" w:type="dxa"/>
          </w:tcPr>
          <w:p w:rsidR="00F17931" w:rsidRPr="00F17931" w:rsidRDefault="00B26A90" w:rsidP="00F17931">
            <w:pPr>
              <w:jc w:val="center"/>
              <w:rPr>
                <w:b/>
                <w:sz w:val="26"/>
                <w:szCs w:val="26"/>
              </w:rPr>
            </w:pPr>
            <w:r>
              <w:rPr>
                <w:b/>
                <w:sz w:val="26"/>
                <w:szCs w:val="26"/>
              </w:rPr>
              <w:t>+</w:t>
            </w:r>
          </w:p>
        </w:tc>
        <w:tc>
          <w:tcPr>
            <w:tcW w:w="1417" w:type="dxa"/>
          </w:tcPr>
          <w:p w:rsidR="00F17931" w:rsidRPr="00F17931" w:rsidRDefault="00F17931" w:rsidP="00F17931">
            <w:pPr>
              <w:jc w:val="center"/>
              <w:rPr>
                <w:b/>
                <w:sz w:val="26"/>
                <w:szCs w:val="26"/>
              </w:rPr>
            </w:pPr>
          </w:p>
        </w:tc>
        <w:tc>
          <w:tcPr>
            <w:tcW w:w="1559" w:type="dxa"/>
          </w:tcPr>
          <w:p w:rsidR="00F17931" w:rsidRPr="00F17931" w:rsidRDefault="00F17931" w:rsidP="00F17931">
            <w:pPr>
              <w:jc w:val="center"/>
              <w:rPr>
                <w:b/>
                <w:sz w:val="26"/>
                <w:szCs w:val="26"/>
              </w:rPr>
            </w:pPr>
          </w:p>
        </w:tc>
      </w:tr>
      <w:tr w:rsidR="00F17931" w:rsidRPr="00F17931" w:rsidTr="00F17931">
        <w:tc>
          <w:tcPr>
            <w:tcW w:w="605" w:type="dxa"/>
          </w:tcPr>
          <w:p w:rsidR="00F17931" w:rsidRPr="00F17931" w:rsidRDefault="00F17931" w:rsidP="00F17931">
            <w:pPr>
              <w:jc w:val="center"/>
              <w:rPr>
                <w:b/>
              </w:rPr>
            </w:pPr>
            <w:r w:rsidRPr="00F17931">
              <w:rPr>
                <w:b/>
              </w:rPr>
              <w:t>24.</w:t>
            </w:r>
          </w:p>
        </w:tc>
        <w:tc>
          <w:tcPr>
            <w:tcW w:w="4507" w:type="dxa"/>
          </w:tcPr>
          <w:p w:rsidR="00F17931" w:rsidRPr="00F17931" w:rsidRDefault="00F17931" w:rsidP="00F17931">
            <w:pPr>
              <w:rPr>
                <w:b/>
              </w:rPr>
            </w:pPr>
            <w:r w:rsidRPr="00F17931">
              <w:rPr>
                <w:b/>
              </w:rPr>
              <w:t>Огнян Досев Обрешков</w:t>
            </w:r>
          </w:p>
        </w:tc>
        <w:tc>
          <w:tcPr>
            <w:tcW w:w="1659" w:type="dxa"/>
          </w:tcPr>
          <w:p w:rsidR="00F17931" w:rsidRPr="00F17931" w:rsidRDefault="00F17931" w:rsidP="00F17931">
            <w:pPr>
              <w:jc w:val="center"/>
              <w:rPr>
                <w:b/>
                <w:sz w:val="26"/>
                <w:szCs w:val="26"/>
              </w:rPr>
            </w:pPr>
          </w:p>
        </w:tc>
        <w:tc>
          <w:tcPr>
            <w:tcW w:w="1417" w:type="dxa"/>
          </w:tcPr>
          <w:p w:rsidR="00F17931" w:rsidRPr="00B26A90" w:rsidRDefault="00B26A90" w:rsidP="00F17931">
            <w:pPr>
              <w:jc w:val="center"/>
              <w:rPr>
                <w:b/>
                <w:sz w:val="26"/>
                <w:szCs w:val="26"/>
              </w:rPr>
            </w:pPr>
            <w:r>
              <w:rPr>
                <w:b/>
                <w:sz w:val="26"/>
                <w:szCs w:val="26"/>
              </w:rPr>
              <w:t>+</w:t>
            </w:r>
          </w:p>
        </w:tc>
        <w:tc>
          <w:tcPr>
            <w:tcW w:w="1559" w:type="dxa"/>
          </w:tcPr>
          <w:p w:rsidR="00F17931" w:rsidRPr="00F17931" w:rsidRDefault="00F17931" w:rsidP="00F17931">
            <w:pPr>
              <w:jc w:val="center"/>
              <w:rPr>
                <w:b/>
                <w:sz w:val="26"/>
                <w:szCs w:val="26"/>
                <w:lang w:val="en-US"/>
              </w:rPr>
            </w:pPr>
          </w:p>
        </w:tc>
      </w:tr>
      <w:tr w:rsidR="00F17931" w:rsidRPr="00F17931" w:rsidTr="00F17931">
        <w:tc>
          <w:tcPr>
            <w:tcW w:w="605" w:type="dxa"/>
          </w:tcPr>
          <w:p w:rsidR="00F17931" w:rsidRPr="00F17931" w:rsidRDefault="00F17931" w:rsidP="00F17931">
            <w:pPr>
              <w:jc w:val="center"/>
              <w:rPr>
                <w:b/>
              </w:rPr>
            </w:pPr>
            <w:r w:rsidRPr="00F17931">
              <w:rPr>
                <w:b/>
              </w:rPr>
              <w:t>25.</w:t>
            </w:r>
          </w:p>
        </w:tc>
        <w:tc>
          <w:tcPr>
            <w:tcW w:w="4507" w:type="dxa"/>
          </w:tcPr>
          <w:p w:rsidR="00F17931" w:rsidRPr="00F17931" w:rsidRDefault="00F17931" w:rsidP="00F17931">
            <w:pPr>
              <w:rPr>
                <w:b/>
              </w:rPr>
            </w:pPr>
            <w:r w:rsidRPr="00F17931">
              <w:rPr>
                <w:b/>
              </w:rPr>
              <w:t>Онур Сали Гьочгелди</w:t>
            </w:r>
          </w:p>
        </w:tc>
        <w:tc>
          <w:tcPr>
            <w:tcW w:w="1659" w:type="dxa"/>
          </w:tcPr>
          <w:p w:rsidR="00F17931" w:rsidRPr="00F17931" w:rsidRDefault="00B26A90" w:rsidP="00F17931">
            <w:pPr>
              <w:jc w:val="center"/>
              <w:rPr>
                <w:b/>
                <w:sz w:val="26"/>
                <w:szCs w:val="26"/>
              </w:rPr>
            </w:pPr>
            <w:r>
              <w:rPr>
                <w:b/>
              </w:rPr>
              <w:t>Не участва</w:t>
            </w:r>
          </w:p>
        </w:tc>
        <w:tc>
          <w:tcPr>
            <w:tcW w:w="1417" w:type="dxa"/>
          </w:tcPr>
          <w:p w:rsidR="00F17931" w:rsidRPr="00F17931" w:rsidRDefault="00F17931" w:rsidP="00F17931">
            <w:pPr>
              <w:jc w:val="center"/>
              <w:rPr>
                <w:b/>
                <w:sz w:val="26"/>
                <w:szCs w:val="26"/>
              </w:rPr>
            </w:pPr>
          </w:p>
        </w:tc>
        <w:tc>
          <w:tcPr>
            <w:tcW w:w="1559" w:type="dxa"/>
          </w:tcPr>
          <w:p w:rsidR="00F17931" w:rsidRPr="00F17931" w:rsidRDefault="00F17931" w:rsidP="00F17931">
            <w:pPr>
              <w:jc w:val="center"/>
              <w:rPr>
                <w:b/>
                <w:sz w:val="26"/>
                <w:szCs w:val="26"/>
              </w:rPr>
            </w:pPr>
          </w:p>
        </w:tc>
      </w:tr>
      <w:tr w:rsidR="00F17931" w:rsidRPr="00F17931" w:rsidTr="00F17931">
        <w:tc>
          <w:tcPr>
            <w:tcW w:w="605" w:type="dxa"/>
          </w:tcPr>
          <w:p w:rsidR="00F17931" w:rsidRPr="00F17931" w:rsidRDefault="00F17931" w:rsidP="00F17931">
            <w:pPr>
              <w:jc w:val="center"/>
              <w:rPr>
                <w:b/>
              </w:rPr>
            </w:pPr>
            <w:r w:rsidRPr="00F17931">
              <w:rPr>
                <w:b/>
              </w:rPr>
              <w:t>26.</w:t>
            </w:r>
          </w:p>
        </w:tc>
        <w:tc>
          <w:tcPr>
            <w:tcW w:w="4507" w:type="dxa"/>
          </w:tcPr>
          <w:p w:rsidR="00F17931" w:rsidRPr="00F17931" w:rsidRDefault="00F17931" w:rsidP="00F17931">
            <w:pPr>
              <w:rPr>
                <w:b/>
              </w:rPr>
            </w:pPr>
            <w:r w:rsidRPr="00F17931">
              <w:rPr>
                <w:b/>
              </w:rPr>
              <w:t>Павлета Иванова Якимова</w:t>
            </w:r>
          </w:p>
        </w:tc>
        <w:tc>
          <w:tcPr>
            <w:tcW w:w="1659" w:type="dxa"/>
          </w:tcPr>
          <w:p w:rsidR="00F17931" w:rsidRPr="00F17931" w:rsidRDefault="00B26A90" w:rsidP="00F17931">
            <w:pPr>
              <w:jc w:val="center"/>
              <w:rPr>
                <w:b/>
                <w:sz w:val="26"/>
                <w:szCs w:val="26"/>
              </w:rPr>
            </w:pPr>
            <w:r>
              <w:rPr>
                <w:b/>
              </w:rPr>
              <w:t>Не участва</w:t>
            </w:r>
          </w:p>
        </w:tc>
        <w:tc>
          <w:tcPr>
            <w:tcW w:w="1417" w:type="dxa"/>
          </w:tcPr>
          <w:p w:rsidR="00F17931" w:rsidRPr="00F17931" w:rsidRDefault="00F17931" w:rsidP="00F17931">
            <w:pPr>
              <w:jc w:val="center"/>
              <w:rPr>
                <w:b/>
                <w:sz w:val="26"/>
                <w:szCs w:val="26"/>
              </w:rPr>
            </w:pPr>
          </w:p>
        </w:tc>
        <w:tc>
          <w:tcPr>
            <w:tcW w:w="1559" w:type="dxa"/>
          </w:tcPr>
          <w:p w:rsidR="00F17931" w:rsidRPr="00F17931" w:rsidRDefault="00F17931" w:rsidP="00F17931">
            <w:pPr>
              <w:jc w:val="center"/>
              <w:rPr>
                <w:b/>
                <w:sz w:val="26"/>
                <w:szCs w:val="26"/>
              </w:rPr>
            </w:pPr>
          </w:p>
        </w:tc>
      </w:tr>
      <w:tr w:rsidR="00F17931" w:rsidRPr="00F17931" w:rsidTr="00F17931">
        <w:tc>
          <w:tcPr>
            <w:tcW w:w="605" w:type="dxa"/>
          </w:tcPr>
          <w:p w:rsidR="00F17931" w:rsidRPr="00F17931" w:rsidRDefault="00F17931" w:rsidP="00F17931">
            <w:pPr>
              <w:jc w:val="center"/>
              <w:rPr>
                <w:b/>
              </w:rPr>
            </w:pPr>
            <w:r w:rsidRPr="00F17931">
              <w:rPr>
                <w:b/>
              </w:rPr>
              <w:t>27.</w:t>
            </w:r>
          </w:p>
        </w:tc>
        <w:tc>
          <w:tcPr>
            <w:tcW w:w="4507" w:type="dxa"/>
          </w:tcPr>
          <w:p w:rsidR="00F17931" w:rsidRPr="00F17931" w:rsidRDefault="00F17931" w:rsidP="00F17931">
            <w:pPr>
              <w:rPr>
                <w:b/>
              </w:rPr>
            </w:pPr>
            <w:r w:rsidRPr="00F17931">
              <w:rPr>
                <w:b/>
              </w:rPr>
              <w:t>Петя Петрова Цанкова</w:t>
            </w:r>
          </w:p>
        </w:tc>
        <w:tc>
          <w:tcPr>
            <w:tcW w:w="1659" w:type="dxa"/>
          </w:tcPr>
          <w:p w:rsidR="00F17931" w:rsidRPr="00F17931" w:rsidRDefault="00B26A90" w:rsidP="00F17931">
            <w:pPr>
              <w:jc w:val="center"/>
              <w:rPr>
                <w:b/>
                <w:sz w:val="26"/>
                <w:szCs w:val="26"/>
              </w:rPr>
            </w:pPr>
            <w:r>
              <w:rPr>
                <w:b/>
              </w:rPr>
              <w:t>Не участва</w:t>
            </w:r>
          </w:p>
        </w:tc>
        <w:tc>
          <w:tcPr>
            <w:tcW w:w="1417" w:type="dxa"/>
          </w:tcPr>
          <w:p w:rsidR="00F17931" w:rsidRPr="00F17931" w:rsidRDefault="00F17931" w:rsidP="00F17931">
            <w:pPr>
              <w:jc w:val="center"/>
              <w:rPr>
                <w:b/>
                <w:sz w:val="26"/>
                <w:szCs w:val="26"/>
              </w:rPr>
            </w:pPr>
          </w:p>
        </w:tc>
        <w:tc>
          <w:tcPr>
            <w:tcW w:w="1559" w:type="dxa"/>
          </w:tcPr>
          <w:p w:rsidR="00F17931" w:rsidRPr="00F17931" w:rsidRDefault="00F17931" w:rsidP="00F17931">
            <w:pPr>
              <w:jc w:val="center"/>
              <w:rPr>
                <w:b/>
                <w:sz w:val="26"/>
                <w:szCs w:val="26"/>
              </w:rPr>
            </w:pPr>
          </w:p>
        </w:tc>
      </w:tr>
      <w:tr w:rsidR="00F17931" w:rsidRPr="00F17931" w:rsidTr="00F17931">
        <w:tc>
          <w:tcPr>
            <w:tcW w:w="605" w:type="dxa"/>
          </w:tcPr>
          <w:p w:rsidR="00F17931" w:rsidRPr="00F17931" w:rsidRDefault="00F17931" w:rsidP="00F17931">
            <w:pPr>
              <w:jc w:val="center"/>
              <w:rPr>
                <w:b/>
              </w:rPr>
            </w:pPr>
            <w:r w:rsidRPr="00F17931">
              <w:rPr>
                <w:b/>
              </w:rPr>
              <w:t>28.</w:t>
            </w:r>
          </w:p>
        </w:tc>
        <w:tc>
          <w:tcPr>
            <w:tcW w:w="4507" w:type="dxa"/>
          </w:tcPr>
          <w:p w:rsidR="00F17931" w:rsidRPr="00F17931" w:rsidRDefault="00F17931" w:rsidP="00F17931">
            <w:pPr>
              <w:rPr>
                <w:b/>
              </w:rPr>
            </w:pPr>
            <w:r w:rsidRPr="00F17931">
              <w:rPr>
                <w:b/>
              </w:rPr>
              <w:t>Радиана Ангелова Димитрова</w:t>
            </w:r>
          </w:p>
        </w:tc>
        <w:tc>
          <w:tcPr>
            <w:tcW w:w="1659" w:type="dxa"/>
          </w:tcPr>
          <w:p w:rsidR="00F17931" w:rsidRPr="00F17931" w:rsidRDefault="00B26A90" w:rsidP="00F17931">
            <w:pPr>
              <w:jc w:val="center"/>
              <w:rPr>
                <w:b/>
                <w:sz w:val="26"/>
                <w:szCs w:val="26"/>
              </w:rPr>
            </w:pPr>
            <w:r>
              <w:rPr>
                <w:b/>
              </w:rPr>
              <w:t>Не участва</w:t>
            </w:r>
          </w:p>
        </w:tc>
        <w:tc>
          <w:tcPr>
            <w:tcW w:w="1417" w:type="dxa"/>
          </w:tcPr>
          <w:p w:rsidR="00F17931" w:rsidRPr="00F17931" w:rsidRDefault="00F17931" w:rsidP="00F17931">
            <w:pPr>
              <w:jc w:val="center"/>
              <w:rPr>
                <w:b/>
                <w:sz w:val="26"/>
                <w:szCs w:val="26"/>
              </w:rPr>
            </w:pPr>
          </w:p>
        </w:tc>
        <w:tc>
          <w:tcPr>
            <w:tcW w:w="1559" w:type="dxa"/>
          </w:tcPr>
          <w:p w:rsidR="00F17931" w:rsidRPr="00F17931" w:rsidRDefault="00F17931" w:rsidP="00F17931">
            <w:pPr>
              <w:jc w:val="center"/>
              <w:rPr>
                <w:b/>
                <w:sz w:val="26"/>
                <w:szCs w:val="26"/>
              </w:rPr>
            </w:pPr>
          </w:p>
        </w:tc>
      </w:tr>
      <w:tr w:rsidR="00F17931" w:rsidRPr="00F17931" w:rsidTr="00F17931">
        <w:trPr>
          <w:trHeight w:val="350"/>
        </w:trPr>
        <w:tc>
          <w:tcPr>
            <w:tcW w:w="605" w:type="dxa"/>
          </w:tcPr>
          <w:p w:rsidR="00F17931" w:rsidRPr="00F17931" w:rsidRDefault="00F17931" w:rsidP="00F17931">
            <w:pPr>
              <w:jc w:val="center"/>
              <w:rPr>
                <w:b/>
              </w:rPr>
            </w:pPr>
            <w:r w:rsidRPr="00F17931">
              <w:rPr>
                <w:b/>
              </w:rPr>
              <w:t>29.</w:t>
            </w:r>
          </w:p>
        </w:tc>
        <w:tc>
          <w:tcPr>
            <w:tcW w:w="4507" w:type="dxa"/>
          </w:tcPr>
          <w:p w:rsidR="00F17931" w:rsidRPr="00F17931" w:rsidRDefault="00F17931" w:rsidP="00F17931">
            <w:pPr>
              <w:rPr>
                <w:b/>
                <w:lang w:val="en-US"/>
              </w:rPr>
            </w:pPr>
            <w:r w:rsidRPr="00F17931">
              <w:rPr>
                <w:b/>
              </w:rPr>
              <w:t>Руско Кулев Дянков</w:t>
            </w:r>
          </w:p>
        </w:tc>
        <w:tc>
          <w:tcPr>
            <w:tcW w:w="1659" w:type="dxa"/>
          </w:tcPr>
          <w:p w:rsidR="00F17931" w:rsidRPr="00F17931" w:rsidRDefault="00F17931" w:rsidP="00F17931">
            <w:pPr>
              <w:jc w:val="center"/>
              <w:rPr>
                <w:b/>
                <w:sz w:val="26"/>
                <w:szCs w:val="26"/>
                <w:lang w:val="en-US"/>
              </w:rPr>
            </w:pPr>
            <w:r w:rsidRPr="00F17931">
              <w:rPr>
                <w:b/>
              </w:rPr>
              <w:t>Отсъства</w:t>
            </w:r>
          </w:p>
        </w:tc>
        <w:tc>
          <w:tcPr>
            <w:tcW w:w="1417" w:type="dxa"/>
          </w:tcPr>
          <w:p w:rsidR="00F17931" w:rsidRPr="00F17931" w:rsidRDefault="00F17931" w:rsidP="00F17931">
            <w:pPr>
              <w:jc w:val="center"/>
              <w:rPr>
                <w:b/>
                <w:sz w:val="26"/>
                <w:szCs w:val="26"/>
                <w:lang w:val="en-US"/>
              </w:rPr>
            </w:pPr>
          </w:p>
        </w:tc>
        <w:tc>
          <w:tcPr>
            <w:tcW w:w="1559" w:type="dxa"/>
          </w:tcPr>
          <w:p w:rsidR="00F17931" w:rsidRPr="00F17931" w:rsidRDefault="00F17931" w:rsidP="00F17931">
            <w:pPr>
              <w:jc w:val="center"/>
              <w:rPr>
                <w:b/>
                <w:sz w:val="26"/>
                <w:szCs w:val="26"/>
                <w:lang w:val="en-US"/>
              </w:rPr>
            </w:pPr>
          </w:p>
        </w:tc>
      </w:tr>
      <w:tr w:rsidR="00F17931" w:rsidRPr="00F17931" w:rsidTr="00F17931">
        <w:trPr>
          <w:trHeight w:val="225"/>
        </w:trPr>
        <w:tc>
          <w:tcPr>
            <w:tcW w:w="605" w:type="dxa"/>
          </w:tcPr>
          <w:p w:rsidR="00F17931" w:rsidRPr="00F17931" w:rsidRDefault="00F17931" w:rsidP="00F17931">
            <w:pPr>
              <w:jc w:val="center"/>
              <w:rPr>
                <w:b/>
              </w:rPr>
            </w:pPr>
            <w:r w:rsidRPr="00F17931">
              <w:rPr>
                <w:b/>
              </w:rPr>
              <w:t>30.</w:t>
            </w:r>
          </w:p>
        </w:tc>
        <w:tc>
          <w:tcPr>
            <w:tcW w:w="4507" w:type="dxa"/>
          </w:tcPr>
          <w:p w:rsidR="00F17931" w:rsidRPr="00F17931" w:rsidRDefault="00F17931" w:rsidP="00F17931">
            <w:pPr>
              <w:rPr>
                <w:b/>
              </w:rPr>
            </w:pPr>
            <w:r w:rsidRPr="00F17931">
              <w:rPr>
                <w:b/>
              </w:rPr>
              <w:t>Станислава Веселинова Русева</w:t>
            </w:r>
          </w:p>
        </w:tc>
        <w:tc>
          <w:tcPr>
            <w:tcW w:w="1659" w:type="dxa"/>
          </w:tcPr>
          <w:p w:rsidR="00F17931" w:rsidRPr="00F17931" w:rsidRDefault="00F17931" w:rsidP="00F17931">
            <w:pPr>
              <w:jc w:val="center"/>
              <w:rPr>
                <w:b/>
                <w:sz w:val="26"/>
                <w:szCs w:val="26"/>
                <w:lang w:val="en-US"/>
              </w:rPr>
            </w:pPr>
            <w:r w:rsidRPr="00F17931">
              <w:rPr>
                <w:b/>
              </w:rPr>
              <w:t>Отсъства</w:t>
            </w:r>
          </w:p>
        </w:tc>
        <w:tc>
          <w:tcPr>
            <w:tcW w:w="1417" w:type="dxa"/>
          </w:tcPr>
          <w:p w:rsidR="00F17931" w:rsidRPr="00F17931" w:rsidRDefault="00F17931" w:rsidP="00F17931">
            <w:pPr>
              <w:jc w:val="center"/>
              <w:rPr>
                <w:b/>
                <w:sz w:val="26"/>
                <w:szCs w:val="26"/>
                <w:lang w:val="en-US"/>
              </w:rPr>
            </w:pPr>
          </w:p>
        </w:tc>
        <w:tc>
          <w:tcPr>
            <w:tcW w:w="1559" w:type="dxa"/>
          </w:tcPr>
          <w:p w:rsidR="00F17931" w:rsidRPr="00F17931" w:rsidRDefault="00F17931" w:rsidP="00F17931">
            <w:pPr>
              <w:jc w:val="center"/>
              <w:rPr>
                <w:b/>
                <w:sz w:val="26"/>
                <w:szCs w:val="26"/>
                <w:lang w:val="en-US"/>
              </w:rPr>
            </w:pPr>
          </w:p>
        </w:tc>
      </w:tr>
      <w:tr w:rsidR="00F17931" w:rsidRPr="00F17931" w:rsidTr="00F17931">
        <w:trPr>
          <w:trHeight w:val="262"/>
        </w:trPr>
        <w:tc>
          <w:tcPr>
            <w:tcW w:w="605" w:type="dxa"/>
          </w:tcPr>
          <w:p w:rsidR="00F17931" w:rsidRPr="00F17931" w:rsidRDefault="00F17931" w:rsidP="00F17931">
            <w:pPr>
              <w:jc w:val="center"/>
              <w:rPr>
                <w:b/>
              </w:rPr>
            </w:pPr>
            <w:r w:rsidRPr="00F17931">
              <w:rPr>
                <w:b/>
              </w:rPr>
              <w:t>31.</w:t>
            </w:r>
          </w:p>
        </w:tc>
        <w:tc>
          <w:tcPr>
            <w:tcW w:w="4507" w:type="dxa"/>
          </w:tcPr>
          <w:p w:rsidR="00F17931" w:rsidRPr="00F17931" w:rsidRDefault="00F17931" w:rsidP="00F17931">
            <w:pPr>
              <w:rPr>
                <w:b/>
                <w:lang w:val="en-US"/>
              </w:rPr>
            </w:pPr>
            <w:r w:rsidRPr="00F17931">
              <w:rPr>
                <w:b/>
              </w:rPr>
              <w:t>Стоян Димитров Ненчев</w:t>
            </w:r>
          </w:p>
        </w:tc>
        <w:tc>
          <w:tcPr>
            <w:tcW w:w="1659" w:type="dxa"/>
          </w:tcPr>
          <w:p w:rsidR="00F17931" w:rsidRPr="00F17931" w:rsidRDefault="00501429" w:rsidP="00F17931">
            <w:pPr>
              <w:rPr>
                <w:b/>
              </w:rPr>
            </w:pPr>
            <w:r>
              <w:rPr>
                <w:b/>
                <w:sz w:val="26"/>
                <w:szCs w:val="26"/>
              </w:rPr>
              <w:t>+</w:t>
            </w:r>
          </w:p>
        </w:tc>
        <w:tc>
          <w:tcPr>
            <w:tcW w:w="1417" w:type="dxa"/>
          </w:tcPr>
          <w:p w:rsidR="00F17931" w:rsidRPr="00F17931" w:rsidRDefault="00F17931" w:rsidP="00F17931">
            <w:pPr>
              <w:rPr>
                <w:b/>
                <w:sz w:val="26"/>
                <w:szCs w:val="26"/>
              </w:rPr>
            </w:pPr>
          </w:p>
        </w:tc>
        <w:tc>
          <w:tcPr>
            <w:tcW w:w="1559" w:type="dxa"/>
          </w:tcPr>
          <w:p w:rsidR="00F17931" w:rsidRPr="00F17931" w:rsidRDefault="00F17931" w:rsidP="00F17931">
            <w:pPr>
              <w:rPr>
                <w:b/>
                <w:sz w:val="26"/>
                <w:szCs w:val="26"/>
              </w:rPr>
            </w:pPr>
          </w:p>
        </w:tc>
      </w:tr>
      <w:tr w:rsidR="00F17931" w:rsidRPr="00F17931" w:rsidTr="00F17931">
        <w:trPr>
          <w:trHeight w:val="214"/>
        </w:trPr>
        <w:tc>
          <w:tcPr>
            <w:tcW w:w="605" w:type="dxa"/>
          </w:tcPr>
          <w:p w:rsidR="00F17931" w:rsidRPr="00F17931" w:rsidRDefault="00F17931" w:rsidP="00F17931">
            <w:pPr>
              <w:jc w:val="center"/>
              <w:rPr>
                <w:b/>
              </w:rPr>
            </w:pPr>
            <w:r w:rsidRPr="00F17931">
              <w:rPr>
                <w:b/>
              </w:rPr>
              <w:t>32.</w:t>
            </w:r>
          </w:p>
        </w:tc>
        <w:tc>
          <w:tcPr>
            <w:tcW w:w="4507" w:type="dxa"/>
          </w:tcPr>
          <w:p w:rsidR="00F17931" w:rsidRPr="00F17931" w:rsidRDefault="00F17931" w:rsidP="00F17931">
            <w:pPr>
              <w:rPr>
                <w:b/>
              </w:rPr>
            </w:pPr>
            <w:r w:rsidRPr="00F17931">
              <w:rPr>
                <w:b/>
              </w:rPr>
              <w:t>Сузан Ремзи Сабри</w:t>
            </w:r>
          </w:p>
        </w:tc>
        <w:tc>
          <w:tcPr>
            <w:tcW w:w="1659" w:type="dxa"/>
          </w:tcPr>
          <w:p w:rsidR="00F17931" w:rsidRPr="00F17931" w:rsidRDefault="00501429" w:rsidP="00F17931">
            <w:pPr>
              <w:rPr>
                <w:b/>
              </w:rPr>
            </w:pPr>
            <w:r>
              <w:rPr>
                <w:b/>
              </w:rPr>
              <w:t>+</w:t>
            </w:r>
          </w:p>
        </w:tc>
        <w:tc>
          <w:tcPr>
            <w:tcW w:w="1417" w:type="dxa"/>
          </w:tcPr>
          <w:p w:rsidR="00F17931" w:rsidRPr="00F17931" w:rsidRDefault="00F17931" w:rsidP="00F17931">
            <w:pPr>
              <w:rPr>
                <w:b/>
                <w:sz w:val="26"/>
                <w:szCs w:val="26"/>
              </w:rPr>
            </w:pPr>
          </w:p>
        </w:tc>
        <w:tc>
          <w:tcPr>
            <w:tcW w:w="1559" w:type="dxa"/>
          </w:tcPr>
          <w:p w:rsidR="00F17931" w:rsidRPr="00F17931" w:rsidRDefault="00F17931" w:rsidP="00F17931">
            <w:pPr>
              <w:rPr>
                <w:b/>
                <w:sz w:val="26"/>
                <w:szCs w:val="26"/>
              </w:rPr>
            </w:pPr>
          </w:p>
        </w:tc>
      </w:tr>
      <w:tr w:rsidR="00F17931" w:rsidRPr="00F17931" w:rsidTr="00F17931">
        <w:trPr>
          <w:trHeight w:val="351"/>
        </w:trPr>
        <w:tc>
          <w:tcPr>
            <w:tcW w:w="605" w:type="dxa"/>
          </w:tcPr>
          <w:p w:rsidR="00F17931" w:rsidRPr="00F17931" w:rsidRDefault="00F17931" w:rsidP="00F17931">
            <w:pPr>
              <w:jc w:val="center"/>
              <w:rPr>
                <w:b/>
              </w:rPr>
            </w:pPr>
            <w:r w:rsidRPr="00F17931">
              <w:rPr>
                <w:b/>
              </w:rPr>
              <w:t>33.</w:t>
            </w:r>
          </w:p>
        </w:tc>
        <w:tc>
          <w:tcPr>
            <w:tcW w:w="4507" w:type="dxa"/>
          </w:tcPr>
          <w:p w:rsidR="00F17931" w:rsidRPr="00F17931" w:rsidRDefault="00F17931" w:rsidP="00F17931">
            <w:pPr>
              <w:rPr>
                <w:b/>
              </w:rPr>
            </w:pPr>
            <w:r w:rsidRPr="00F17931">
              <w:rPr>
                <w:b/>
              </w:rPr>
              <w:t>Хубан Евгениев Соколов</w:t>
            </w:r>
          </w:p>
        </w:tc>
        <w:tc>
          <w:tcPr>
            <w:tcW w:w="1659" w:type="dxa"/>
          </w:tcPr>
          <w:p w:rsidR="00F17931" w:rsidRPr="00F17931" w:rsidRDefault="00F17931" w:rsidP="00F17931">
            <w:pPr>
              <w:jc w:val="center"/>
              <w:rPr>
                <w:b/>
                <w:sz w:val="26"/>
                <w:szCs w:val="26"/>
              </w:rPr>
            </w:pPr>
            <w:r w:rsidRPr="00F17931">
              <w:rPr>
                <w:b/>
              </w:rPr>
              <w:t>Отсъства</w:t>
            </w:r>
          </w:p>
        </w:tc>
        <w:tc>
          <w:tcPr>
            <w:tcW w:w="1417" w:type="dxa"/>
          </w:tcPr>
          <w:p w:rsidR="00F17931" w:rsidRPr="00F17931" w:rsidRDefault="00F17931" w:rsidP="00F17931">
            <w:pPr>
              <w:jc w:val="center"/>
              <w:rPr>
                <w:b/>
                <w:sz w:val="26"/>
                <w:szCs w:val="26"/>
              </w:rPr>
            </w:pPr>
          </w:p>
        </w:tc>
        <w:tc>
          <w:tcPr>
            <w:tcW w:w="1559" w:type="dxa"/>
          </w:tcPr>
          <w:p w:rsidR="00F17931" w:rsidRPr="00F17931" w:rsidRDefault="00F17931" w:rsidP="00F17931">
            <w:pPr>
              <w:jc w:val="center"/>
              <w:rPr>
                <w:b/>
                <w:sz w:val="26"/>
                <w:szCs w:val="26"/>
              </w:rPr>
            </w:pPr>
          </w:p>
        </w:tc>
      </w:tr>
    </w:tbl>
    <w:p w:rsidR="00F17931" w:rsidRPr="00F17931" w:rsidRDefault="00F17931" w:rsidP="00F17931">
      <w:pPr>
        <w:spacing w:after="0" w:line="240" w:lineRule="auto"/>
        <w:rPr>
          <w:rFonts w:ascii="Times New Roman" w:eastAsia="Calibri" w:hAnsi="Times New Roman" w:cs="Times New Roman"/>
        </w:rPr>
      </w:pPr>
    </w:p>
    <w:p w:rsidR="00F17931" w:rsidRPr="00F17931" w:rsidRDefault="00F17931" w:rsidP="00F17931">
      <w:pPr>
        <w:spacing w:after="0" w:line="240" w:lineRule="auto"/>
        <w:rPr>
          <w:rFonts w:ascii="Times New Roman" w:eastAsia="Calibri" w:hAnsi="Times New Roman" w:cs="Times New Roman"/>
        </w:rPr>
      </w:pPr>
    </w:p>
    <w:p w:rsidR="00DB7EEA" w:rsidRDefault="00DB7EEA" w:rsidP="00DB7EE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н Наско Анастасов</w:t>
      </w:r>
      <w:r w:rsidRPr="00B33379">
        <w:rPr>
          <w:rFonts w:ascii="Times New Roman" w:eastAsia="Calibri" w:hAnsi="Times New Roman" w:cs="Times New Roman"/>
          <w:sz w:val="28"/>
          <w:szCs w:val="28"/>
        </w:rPr>
        <w:t xml:space="preserve"> – </w:t>
      </w:r>
      <w:r>
        <w:rPr>
          <w:rFonts w:ascii="Times New Roman" w:eastAsia="Calibri" w:hAnsi="Times New Roman" w:cs="Times New Roman"/>
          <w:sz w:val="28"/>
          <w:szCs w:val="28"/>
        </w:rPr>
        <w:t>Дежурен секретар</w:t>
      </w:r>
    </w:p>
    <w:p w:rsidR="00F17931" w:rsidRDefault="00DB7EEA" w:rsidP="00F17931">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Гласували общо 20 общински съветници, „ЗА“ – 1</w:t>
      </w:r>
      <w:r w:rsidR="00B26A90">
        <w:rPr>
          <w:rFonts w:ascii="Times New Roman" w:eastAsia="Times New Roman" w:hAnsi="Times New Roman"/>
          <w:sz w:val="28"/>
          <w:szCs w:val="28"/>
        </w:rPr>
        <w:t>6</w:t>
      </w:r>
      <w:r>
        <w:rPr>
          <w:rFonts w:ascii="Times New Roman" w:eastAsia="Times New Roman" w:hAnsi="Times New Roman"/>
          <w:sz w:val="28"/>
          <w:szCs w:val="28"/>
        </w:rPr>
        <w:t xml:space="preserve">, „против“ – 2, „въздържали се“ – 2. </w:t>
      </w:r>
    </w:p>
    <w:p w:rsidR="00DB7EEA" w:rsidRDefault="00DB7EEA" w:rsidP="00F17931">
      <w:pPr>
        <w:spacing w:after="0" w:line="240" w:lineRule="auto"/>
        <w:ind w:firstLine="709"/>
        <w:jc w:val="both"/>
        <w:rPr>
          <w:rFonts w:ascii="Times New Roman" w:eastAsia="Times New Roman" w:hAnsi="Times New Roman"/>
          <w:sz w:val="28"/>
          <w:szCs w:val="28"/>
        </w:rPr>
      </w:pPr>
    </w:p>
    <w:p w:rsidR="00F17931" w:rsidRDefault="00B26A90" w:rsidP="00F17931">
      <w:pPr>
        <w:spacing w:after="0" w:line="240" w:lineRule="auto"/>
        <w:ind w:firstLine="709"/>
        <w:jc w:val="both"/>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Галина Георгиева</w:t>
      </w:r>
      <w:r w:rsidRPr="00B33379">
        <w:rPr>
          <w:rFonts w:ascii="Times New Roman" w:eastAsia="Calibri" w:hAnsi="Times New Roman" w:cs="Times New Roman"/>
          <w:sz w:val="28"/>
          <w:szCs w:val="28"/>
        </w:rPr>
        <w:t xml:space="preserve"> – Председател на ОбС</w:t>
      </w:r>
    </w:p>
    <w:p w:rsidR="00F17931" w:rsidRDefault="00B26A90" w:rsidP="00B26A90">
      <w:pPr>
        <w:spacing w:after="0" w:line="240" w:lineRule="auto"/>
        <w:ind w:firstLine="709"/>
        <w:jc w:val="both"/>
        <w:rPr>
          <w:rFonts w:ascii="Times New Roman" w:eastAsia="Times New Roman" w:hAnsi="Times New Roman"/>
          <w:sz w:val="28"/>
          <w:szCs w:val="28"/>
        </w:rPr>
      </w:pPr>
      <w:r>
        <w:rPr>
          <w:rFonts w:ascii="Times New Roman" w:eastAsia="Calibri" w:hAnsi="Times New Roman" w:cs="Times New Roman"/>
          <w:sz w:val="28"/>
          <w:szCs w:val="28"/>
        </w:rPr>
        <w:t xml:space="preserve">С 16 гласа „ЗА“, </w:t>
      </w:r>
      <w:r>
        <w:rPr>
          <w:rFonts w:ascii="Times New Roman" w:eastAsia="Times New Roman" w:hAnsi="Times New Roman"/>
          <w:sz w:val="28"/>
          <w:szCs w:val="28"/>
        </w:rPr>
        <w:t xml:space="preserve">„против“ – 2, „въздържали се“ – 2, докладната записка в цялост не се приема. </w:t>
      </w:r>
    </w:p>
    <w:p w:rsidR="00F17931" w:rsidRDefault="00F17931" w:rsidP="003D6CCF">
      <w:pPr>
        <w:spacing w:after="0" w:line="240" w:lineRule="auto"/>
        <w:ind w:firstLine="709"/>
        <w:jc w:val="both"/>
        <w:rPr>
          <w:rFonts w:ascii="Times New Roman" w:eastAsia="Times New Roman" w:hAnsi="Times New Roman"/>
          <w:sz w:val="28"/>
          <w:szCs w:val="28"/>
        </w:rPr>
      </w:pPr>
    </w:p>
    <w:p w:rsidR="00F17931" w:rsidRDefault="00F17931" w:rsidP="00F17931">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н Михаил Тодоров</w:t>
      </w:r>
      <w:r w:rsidRPr="00B33379">
        <w:rPr>
          <w:rFonts w:ascii="Times New Roman" w:eastAsia="Calibri" w:hAnsi="Times New Roman" w:cs="Times New Roman"/>
          <w:sz w:val="28"/>
          <w:szCs w:val="28"/>
        </w:rPr>
        <w:t xml:space="preserve"> – </w:t>
      </w:r>
      <w:r>
        <w:rPr>
          <w:rFonts w:ascii="Times New Roman" w:eastAsia="Calibri" w:hAnsi="Times New Roman" w:cs="Times New Roman"/>
          <w:sz w:val="28"/>
          <w:szCs w:val="28"/>
        </w:rPr>
        <w:t>ПП „ГЕРБ“</w:t>
      </w:r>
    </w:p>
    <w:p w:rsidR="00F17931" w:rsidRDefault="00B26A90" w:rsidP="003D6CCF">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Процедура. </w:t>
      </w:r>
    </w:p>
    <w:p w:rsidR="00F17931" w:rsidRDefault="00F17931" w:rsidP="003D6CCF">
      <w:pPr>
        <w:spacing w:after="0" w:line="240" w:lineRule="auto"/>
        <w:ind w:firstLine="709"/>
        <w:jc w:val="both"/>
        <w:rPr>
          <w:rFonts w:ascii="Times New Roman" w:eastAsia="Times New Roman" w:hAnsi="Times New Roman"/>
          <w:sz w:val="28"/>
          <w:szCs w:val="28"/>
        </w:rPr>
      </w:pPr>
    </w:p>
    <w:p w:rsidR="00F17931" w:rsidRDefault="00F17931" w:rsidP="00F17931">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Галина Георгиева</w:t>
      </w:r>
      <w:r w:rsidRPr="00B33379">
        <w:rPr>
          <w:rFonts w:ascii="Times New Roman" w:eastAsia="Calibri" w:hAnsi="Times New Roman" w:cs="Times New Roman"/>
          <w:sz w:val="28"/>
          <w:szCs w:val="28"/>
        </w:rPr>
        <w:t xml:space="preserve"> – Председател на ОбС</w:t>
      </w:r>
    </w:p>
    <w:p w:rsidR="00F17931" w:rsidRDefault="00B26A90" w:rsidP="003D6CCF">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Да. </w:t>
      </w:r>
    </w:p>
    <w:p w:rsidR="00B26A90" w:rsidRDefault="00B26A90" w:rsidP="003D6CCF">
      <w:pPr>
        <w:spacing w:after="0" w:line="240" w:lineRule="auto"/>
        <w:ind w:firstLine="709"/>
        <w:jc w:val="both"/>
        <w:rPr>
          <w:rFonts w:ascii="Times New Roman" w:eastAsia="Times New Roman" w:hAnsi="Times New Roman"/>
          <w:sz w:val="28"/>
          <w:szCs w:val="28"/>
        </w:rPr>
      </w:pPr>
    </w:p>
    <w:p w:rsidR="00B26A90" w:rsidRDefault="00B26A90" w:rsidP="00B26A9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н Михаил Тодоров</w:t>
      </w:r>
      <w:r w:rsidRPr="00B33379">
        <w:rPr>
          <w:rFonts w:ascii="Times New Roman" w:eastAsia="Calibri" w:hAnsi="Times New Roman" w:cs="Times New Roman"/>
          <w:sz w:val="28"/>
          <w:szCs w:val="28"/>
        </w:rPr>
        <w:t xml:space="preserve"> – </w:t>
      </w:r>
      <w:r>
        <w:rPr>
          <w:rFonts w:ascii="Times New Roman" w:eastAsia="Calibri" w:hAnsi="Times New Roman" w:cs="Times New Roman"/>
          <w:sz w:val="28"/>
          <w:szCs w:val="28"/>
        </w:rPr>
        <w:t>ПП „ГЕРБ“</w:t>
      </w:r>
    </w:p>
    <w:p w:rsidR="00B26A90" w:rsidRDefault="00B26A90" w:rsidP="00B26A9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Процедура по прегласуване, госпожо председател.</w:t>
      </w:r>
    </w:p>
    <w:p w:rsidR="00B26A90" w:rsidRDefault="00B26A90" w:rsidP="00B26A9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B26A90" w:rsidRDefault="00B26A90" w:rsidP="00B26A9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Галина Георгиева</w:t>
      </w:r>
      <w:r w:rsidRPr="00B33379">
        <w:rPr>
          <w:rFonts w:ascii="Times New Roman" w:eastAsia="Calibri" w:hAnsi="Times New Roman" w:cs="Times New Roman"/>
          <w:sz w:val="28"/>
          <w:szCs w:val="28"/>
        </w:rPr>
        <w:t xml:space="preserve"> – Председател на ОбС</w:t>
      </w:r>
    </w:p>
    <w:p w:rsidR="00B26A90" w:rsidRDefault="00B26A90" w:rsidP="00B26A9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Благодаря Ви.</w:t>
      </w:r>
    </w:p>
    <w:p w:rsidR="00B26A90" w:rsidRDefault="00B26A90" w:rsidP="00B26A9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Постъпило е формално предложение за прегласуване на докладната записка в цялост. Говорим за тази с вх.№206. Моля, общинските съветници отново да гласуват по нея. Режим на гласуване. </w:t>
      </w:r>
    </w:p>
    <w:p w:rsidR="00B26A90" w:rsidRDefault="00B26A90" w:rsidP="00B26A9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B26A90" w:rsidRDefault="00B26A90" w:rsidP="00B26A9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B26A90" w:rsidRPr="00B26A90" w:rsidRDefault="00B26A90" w:rsidP="00B26A90">
      <w:pPr>
        <w:spacing w:after="0" w:line="240" w:lineRule="auto"/>
        <w:jc w:val="center"/>
        <w:rPr>
          <w:rFonts w:ascii="Times New Roman" w:eastAsia="Times New Roman" w:hAnsi="Times New Roman" w:cs="Times New Roman"/>
          <w:b/>
          <w:bCs/>
          <w:color w:val="0D0D0D" w:themeColor="text1" w:themeTint="F2"/>
          <w:sz w:val="24"/>
          <w:szCs w:val="24"/>
          <w:lang w:val="ru-RU"/>
        </w:rPr>
      </w:pPr>
      <w:r w:rsidRPr="00B26A90">
        <w:rPr>
          <w:rFonts w:ascii="Times New Roman" w:eastAsia="Times New Roman" w:hAnsi="Times New Roman" w:cs="Times New Roman"/>
          <w:b/>
          <w:bCs/>
          <w:color w:val="0D0D0D" w:themeColor="text1" w:themeTint="F2"/>
          <w:sz w:val="24"/>
          <w:szCs w:val="24"/>
          <w:lang w:val="ru-RU"/>
        </w:rPr>
        <w:t>С П И С Ъ К</w:t>
      </w:r>
    </w:p>
    <w:p w:rsidR="00B26A90" w:rsidRPr="00B26A90" w:rsidRDefault="00B26A90" w:rsidP="00B26A90">
      <w:pPr>
        <w:spacing w:after="0" w:line="240" w:lineRule="auto"/>
        <w:jc w:val="center"/>
        <w:rPr>
          <w:rFonts w:ascii="Times New Roman" w:eastAsia="Times New Roman" w:hAnsi="Times New Roman" w:cs="Times New Roman"/>
          <w:b/>
          <w:bCs/>
          <w:color w:val="0D0D0D" w:themeColor="text1" w:themeTint="F2"/>
          <w:sz w:val="24"/>
          <w:szCs w:val="24"/>
        </w:rPr>
      </w:pPr>
      <w:r w:rsidRPr="00B26A90">
        <w:rPr>
          <w:rFonts w:ascii="Times New Roman" w:eastAsia="Times New Roman" w:hAnsi="Times New Roman" w:cs="Times New Roman"/>
          <w:b/>
          <w:bCs/>
          <w:color w:val="0D0D0D" w:themeColor="text1" w:themeTint="F2"/>
          <w:sz w:val="24"/>
          <w:szCs w:val="24"/>
        </w:rPr>
        <w:t>на общинските съветници от Общински съвет – Разград</w:t>
      </w:r>
    </w:p>
    <w:p w:rsidR="00B26A90" w:rsidRPr="00B26A90" w:rsidRDefault="00B26A90" w:rsidP="00B26A90">
      <w:pPr>
        <w:keepNext/>
        <w:spacing w:after="0" w:line="240" w:lineRule="auto"/>
        <w:jc w:val="center"/>
        <w:outlineLvl w:val="0"/>
        <w:rPr>
          <w:rFonts w:ascii="Times New Roman" w:eastAsia="Times New Roman" w:hAnsi="Times New Roman" w:cs="Times New Roman"/>
          <w:b/>
          <w:bCs/>
          <w:color w:val="0D0D0D" w:themeColor="text1" w:themeTint="F2"/>
          <w:sz w:val="24"/>
          <w:szCs w:val="24"/>
        </w:rPr>
      </w:pPr>
      <w:r w:rsidRPr="00B26A90">
        <w:rPr>
          <w:rFonts w:ascii="Times New Roman" w:eastAsia="Times New Roman" w:hAnsi="Times New Roman" w:cs="Times New Roman"/>
          <w:b/>
          <w:bCs/>
          <w:color w:val="0D0D0D" w:themeColor="text1" w:themeTint="F2"/>
          <w:sz w:val="24"/>
          <w:szCs w:val="24"/>
        </w:rPr>
        <w:t>Мандат 2023 – 2027 година</w:t>
      </w:r>
    </w:p>
    <w:p w:rsidR="00B26A90" w:rsidRPr="00B26A90" w:rsidRDefault="00B26A90" w:rsidP="00B26A90">
      <w:pPr>
        <w:spacing w:after="0" w:line="240" w:lineRule="auto"/>
        <w:jc w:val="center"/>
        <w:rPr>
          <w:rFonts w:ascii="Times New Roman" w:eastAsia="Times New Roman" w:hAnsi="Times New Roman" w:cs="Times New Roman"/>
          <w:b/>
          <w:bCs/>
          <w:color w:val="0D0D0D" w:themeColor="text1" w:themeTint="F2"/>
          <w:sz w:val="24"/>
          <w:szCs w:val="24"/>
        </w:rPr>
      </w:pPr>
      <w:r w:rsidRPr="00B26A90">
        <w:rPr>
          <w:rFonts w:ascii="Times New Roman" w:eastAsia="Times New Roman" w:hAnsi="Times New Roman" w:cs="Times New Roman"/>
          <w:b/>
          <w:bCs/>
          <w:color w:val="0D0D0D" w:themeColor="text1" w:themeTint="F2"/>
          <w:sz w:val="24"/>
          <w:szCs w:val="24"/>
        </w:rPr>
        <w:t>24.06.2025 г. – поименно гласуване</w:t>
      </w:r>
    </w:p>
    <w:p w:rsidR="00B26A90" w:rsidRPr="00B26A90" w:rsidRDefault="00B26A90" w:rsidP="00B26A90">
      <w:pPr>
        <w:overflowPunct w:val="0"/>
        <w:autoSpaceDE w:val="0"/>
        <w:autoSpaceDN w:val="0"/>
        <w:adjustRightInd w:val="0"/>
        <w:spacing w:after="0" w:line="240" w:lineRule="auto"/>
        <w:rPr>
          <w:rFonts w:ascii="Times New Roman" w:eastAsia="Times New Roman" w:hAnsi="Times New Roman" w:cs="Times New Roman"/>
          <w:b/>
          <w:bCs/>
          <w:sz w:val="24"/>
          <w:szCs w:val="24"/>
          <w:lang w:eastAsia="bg-BG"/>
        </w:rPr>
      </w:pPr>
    </w:p>
    <w:tbl>
      <w:tblPr>
        <w:tblStyle w:val="a4"/>
        <w:tblW w:w="9747" w:type="dxa"/>
        <w:tblLayout w:type="fixed"/>
        <w:tblLook w:val="04A0"/>
      </w:tblPr>
      <w:tblGrid>
        <w:gridCol w:w="605"/>
        <w:gridCol w:w="4507"/>
        <w:gridCol w:w="1659"/>
        <w:gridCol w:w="1417"/>
        <w:gridCol w:w="1559"/>
      </w:tblGrid>
      <w:tr w:rsidR="00B26A90" w:rsidRPr="00B26A90" w:rsidTr="00FC1E14">
        <w:trPr>
          <w:trHeight w:val="438"/>
        </w:trPr>
        <w:tc>
          <w:tcPr>
            <w:tcW w:w="605" w:type="dxa"/>
          </w:tcPr>
          <w:p w:rsidR="00B26A90" w:rsidRPr="00B26A90" w:rsidRDefault="00B26A90" w:rsidP="00B26A90">
            <w:pPr>
              <w:jc w:val="center"/>
              <w:rPr>
                <w:b/>
              </w:rPr>
            </w:pPr>
            <w:r w:rsidRPr="00B26A90">
              <w:rPr>
                <w:b/>
              </w:rPr>
              <w:t xml:space="preserve">№ </w:t>
            </w:r>
          </w:p>
        </w:tc>
        <w:tc>
          <w:tcPr>
            <w:tcW w:w="4507" w:type="dxa"/>
          </w:tcPr>
          <w:p w:rsidR="00B26A90" w:rsidRPr="00B26A90" w:rsidRDefault="00B26A90" w:rsidP="00B26A90">
            <w:pPr>
              <w:jc w:val="center"/>
              <w:rPr>
                <w:b/>
              </w:rPr>
            </w:pPr>
            <w:r w:rsidRPr="00B26A90">
              <w:rPr>
                <w:b/>
              </w:rPr>
              <w:t>Име, презиме, фамилия</w:t>
            </w:r>
          </w:p>
        </w:tc>
        <w:tc>
          <w:tcPr>
            <w:tcW w:w="1659" w:type="dxa"/>
          </w:tcPr>
          <w:p w:rsidR="00B26A90" w:rsidRPr="00B26A90" w:rsidRDefault="00B26A90" w:rsidP="00B26A90">
            <w:pPr>
              <w:jc w:val="center"/>
              <w:rPr>
                <w:b/>
              </w:rPr>
            </w:pPr>
            <w:r w:rsidRPr="00B26A90">
              <w:rPr>
                <w:rFonts w:eastAsia="Times New Roman"/>
                <w:b/>
                <w:bCs/>
                <w:color w:val="0D0D0D" w:themeColor="text1" w:themeTint="F2"/>
              </w:rPr>
              <w:t>„ЗА”</w:t>
            </w:r>
          </w:p>
        </w:tc>
        <w:tc>
          <w:tcPr>
            <w:tcW w:w="1417" w:type="dxa"/>
          </w:tcPr>
          <w:p w:rsidR="00B26A90" w:rsidRPr="00B26A90" w:rsidRDefault="00B26A90" w:rsidP="00B26A90">
            <w:pPr>
              <w:jc w:val="center"/>
              <w:rPr>
                <w:b/>
              </w:rPr>
            </w:pPr>
            <w:r w:rsidRPr="00B26A90">
              <w:rPr>
                <w:rFonts w:eastAsia="Times New Roman"/>
                <w:b/>
                <w:bCs/>
                <w:color w:val="0D0D0D" w:themeColor="text1" w:themeTint="F2"/>
              </w:rPr>
              <w:t>„против”</w:t>
            </w:r>
          </w:p>
        </w:tc>
        <w:tc>
          <w:tcPr>
            <w:tcW w:w="1559" w:type="dxa"/>
          </w:tcPr>
          <w:p w:rsidR="00B26A90" w:rsidRPr="00B26A90" w:rsidRDefault="00B26A90" w:rsidP="00B26A90">
            <w:pPr>
              <w:jc w:val="center"/>
              <w:rPr>
                <w:b/>
              </w:rPr>
            </w:pPr>
            <w:r w:rsidRPr="00B26A90">
              <w:rPr>
                <w:rFonts w:eastAsia="Times New Roman"/>
                <w:b/>
                <w:bCs/>
                <w:color w:val="0D0D0D" w:themeColor="text1" w:themeTint="F2"/>
              </w:rPr>
              <w:t>„въздържал се”</w:t>
            </w:r>
          </w:p>
        </w:tc>
      </w:tr>
      <w:tr w:rsidR="00B26A90" w:rsidRPr="00B26A90" w:rsidTr="00FC1E14">
        <w:trPr>
          <w:trHeight w:val="262"/>
        </w:trPr>
        <w:tc>
          <w:tcPr>
            <w:tcW w:w="605" w:type="dxa"/>
          </w:tcPr>
          <w:p w:rsidR="00B26A90" w:rsidRPr="00B26A90" w:rsidRDefault="00B26A90" w:rsidP="00B26A90">
            <w:pPr>
              <w:jc w:val="center"/>
              <w:rPr>
                <w:b/>
              </w:rPr>
            </w:pPr>
            <w:r w:rsidRPr="00B26A90">
              <w:rPr>
                <w:b/>
              </w:rPr>
              <w:t>1.</w:t>
            </w:r>
          </w:p>
        </w:tc>
        <w:tc>
          <w:tcPr>
            <w:tcW w:w="4507" w:type="dxa"/>
          </w:tcPr>
          <w:p w:rsidR="00B26A90" w:rsidRPr="00B26A90" w:rsidRDefault="00B26A90" w:rsidP="00B26A90">
            <w:pPr>
              <w:rPr>
                <w:b/>
              </w:rPr>
            </w:pPr>
            <w:r w:rsidRPr="00B26A90">
              <w:rPr>
                <w:b/>
              </w:rPr>
              <w:t>Антон Руменов Монев</w:t>
            </w:r>
          </w:p>
        </w:tc>
        <w:tc>
          <w:tcPr>
            <w:tcW w:w="1659" w:type="dxa"/>
          </w:tcPr>
          <w:p w:rsidR="00B26A90" w:rsidRPr="00B26A90" w:rsidRDefault="00B26A90" w:rsidP="00B26A90">
            <w:pPr>
              <w:jc w:val="center"/>
              <w:rPr>
                <w:b/>
                <w:sz w:val="26"/>
                <w:szCs w:val="26"/>
              </w:rPr>
            </w:pPr>
          </w:p>
        </w:tc>
        <w:tc>
          <w:tcPr>
            <w:tcW w:w="1417" w:type="dxa"/>
          </w:tcPr>
          <w:p w:rsidR="00B26A90" w:rsidRPr="00B26A90" w:rsidRDefault="00B26A90" w:rsidP="00B26A90">
            <w:pPr>
              <w:jc w:val="center"/>
              <w:rPr>
                <w:b/>
                <w:sz w:val="26"/>
                <w:szCs w:val="26"/>
              </w:rPr>
            </w:pPr>
          </w:p>
        </w:tc>
        <w:tc>
          <w:tcPr>
            <w:tcW w:w="1559" w:type="dxa"/>
          </w:tcPr>
          <w:p w:rsidR="00B26A90" w:rsidRPr="00B26A90" w:rsidRDefault="00501429" w:rsidP="00B26A90">
            <w:pPr>
              <w:jc w:val="center"/>
              <w:rPr>
                <w:b/>
                <w:sz w:val="26"/>
                <w:szCs w:val="26"/>
              </w:rPr>
            </w:pPr>
            <w:r>
              <w:rPr>
                <w:b/>
                <w:sz w:val="26"/>
                <w:szCs w:val="26"/>
              </w:rPr>
              <w:t>+</w:t>
            </w:r>
          </w:p>
        </w:tc>
      </w:tr>
      <w:tr w:rsidR="00B26A90" w:rsidRPr="00B26A90" w:rsidTr="00FC1E14">
        <w:trPr>
          <w:trHeight w:val="181"/>
        </w:trPr>
        <w:tc>
          <w:tcPr>
            <w:tcW w:w="605" w:type="dxa"/>
          </w:tcPr>
          <w:p w:rsidR="00B26A90" w:rsidRPr="00B26A90" w:rsidRDefault="00B26A90" w:rsidP="00B26A90">
            <w:pPr>
              <w:jc w:val="center"/>
              <w:rPr>
                <w:b/>
              </w:rPr>
            </w:pPr>
            <w:r w:rsidRPr="00B26A90">
              <w:rPr>
                <w:b/>
              </w:rPr>
              <w:t>2.</w:t>
            </w:r>
          </w:p>
        </w:tc>
        <w:tc>
          <w:tcPr>
            <w:tcW w:w="4507" w:type="dxa"/>
          </w:tcPr>
          <w:p w:rsidR="00B26A90" w:rsidRPr="00B26A90" w:rsidRDefault="00B26A90" w:rsidP="00B26A90">
            <w:pPr>
              <w:rPr>
                <w:b/>
              </w:rPr>
            </w:pPr>
            <w:r w:rsidRPr="00B26A90">
              <w:rPr>
                <w:b/>
              </w:rPr>
              <w:t>Антонела Веселинова Маринова</w:t>
            </w:r>
          </w:p>
        </w:tc>
        <w:tc>
          <w:tcPr>
            <w:tcW w:w="1659" w:type="dxa"/>
          </w:tcPr>
          <w:p w:rsidR="00B26A90" w:rsidRPr="00B26A90" w:rsidRDefault="00501429" w:rsidP="00B26A90">
            <w:pPr>
              <w:jc w:val="center"/>
              <w:rPr>
                <w:b/>
                <w:sz w:val="26"/>
                <w:szCs w:val="26"/>
              </w:rPr>
            </w:pPr>
            <w:r>
              <w:rPr>
                <w:b/>
              </w:rPr>
              <w:t>Не участва</w:t>
            </w:r>
          </w:p>
        </w:tc>
        <w:tc>
          <w:tcPr>
            <w:tcW w:w="1417" w:type="dxa"/>
          </w:tcPr>
          <w:p w:rsidR="00B26A90" w:rsidRPr="00B26A90" w:rsidRDefault="00B26A90" w:rsidP="00B26A90">
            <w:pPr>
              <w:jc w:val="center"/>
              <w:rPr>
                <w:b/>
                <w:sz w:val="26"/>
                <w:szCs w:val="26"/>
              </w:rPr>
            </w:pPr>
          </w:p>
        </w:tc>
        <w:tc>
          <w:tcPr>
            <w:tcW w:w="1559" w:type="dxa"/>
          </w:tcPr>
          <w:p w:rsidR="00B26A90" w:rsidRPr="00B26A90" w:rsidRDefault="00B26A90" w:rsidP="00B26A90">
            <w:pPr>
              <w:jc w:val="center"/>
              <w:rPr>
                <w:b/>
                <w:sz w:val="26"/>
                <w:szCs w:val="26"/>
              </w:rPr>
            </w:pPr>
          </w:p>
        </w:tc>
      </w:tr>
      <w:tr w:rsidR="00B26A90" w:rsidRPr="00B26A90" w:rsidTr="00FC1E14">
        <w:tc>
          <w:tcPr>
            <w:tcW w:w="605" w:type="dxa"/>
          </w:tcPr>
          <w:p w:rsidR="00B26A90" w:rsidRPr="00B26A90" w:rsidRDefault="00B26A90" w:rsidP="00B26A90">
            <w:pPr>
              <w:jc w:val="center"/>
              <w:rPr>
                <w:b/>
              </w:rPr>
            </w:pPr>
            <w:r w:rsidRPr="00B26A90">
              <w:rPr>
                <w:b/>
              </w:rPr>
              <w:t>2.</w:t>
            </w:r>
          </w:p>
        </w:tc>
        <w:tc>
          <w:tcPr>
            <w:tcW w:w="4507" w:type="dxa"/>
          </w:tcPr>
          <w:p w:rsidR="00B26A90" w:rsidRPr="00B26A90" w:rsidRDefault="00B26A90" w:rsidP="00B26A90">
            <w:pPr>
              <w:rPr>
                <w:b/>
              </w:rPr>
            </w:pPr>
            <w:r w:rsidRPr="00B26A90">
              <w:rPr>
                <w:b/>
              </w:rPr>
              <w:t>АсениеФахриева Касим</w:t>
            </w:r>
          </w:p>
        </w:tc>
        <w:tc>
          <w:tcPr>
            <w:tcW w:w="1659" w:type="dxa"/>
          </w:tcPr>
          <w:p w:rsidR="00B26A90" w:rsidRPr="00B26A90" w:rsidRDefault="00501429" w:rsidP="00B26A90">
            <w:pPr>
              <w:jc w:val="center"/>
              <w:rPr>
                <w:b/>
                <w:sz w:val="26"/>
                <w:szCs w:val="26"/>
              </w:rPr>
            </w:pPr>
            <w:r>
              <w:rPr>
                <w:b/>
                <w:sz w:val="26"/>
                <w:szCs w:val="26"/>
              </w:rPr>
              <w:t>+</w:t>
            </w:r>
          </w:p>
        </w:tc>
        <w:tc>
          <w:tcPr>
            <w:tcW w:w="1417" w:type="dxa"/>
          </w:tcPr>
          <w:p w:rsidR="00B26A90" w:rsidRPr="00B26A90" w:rsidRDefault="00B26A90" w:rsidP="00B26A90">
            <w:pPr>
              <w:jc w:val="center"/>
              <w:rPr>
                <w:b/>
                <w:sz w:val="26"/>
                <w:szCs w:val="26"/>
              </w:rPr>
            </w:pPr>
          </w:p>
        </w:tc>
        <w:tc>
          <w:tcPr>
            <w:tcW w:w="1559" w:type="dxa"/>
          </w:tcPr>
          <w:p w:rsidR="00B26A90" w:rsidRPr="00B26A90" w:rsidRDefault="00B26A90" w:rsidP="00B26A90">
            <w:pPr>
              <w:jc w:val="center"/>
              <w:rPr>
                <w:b/>
                <w:sz w:val="26"/>
                <w:szCs w:val="26"/>
              </w:rPr>
            </w:pPr>
          </w:p>
        </w:tc>
      </w:tr>
      <w:tr w:rsidR="00B26A90" w:rsidRPr="00B26A90" w:rsidTr="00FC1E14">
        <w:tc>
          <w:tcPr>
            <w:tcW w:w="605" w:type="dxa"/>
          </w:tcPr>
          <w:p w:rsidR="00B26A90" w:rsidRPr="00B26A90" w:rsidRDefault="00B26A90" w:rsidP="00B26A90">
            <w:pPr>
              <w:jc w:val="center"/>
              <w:rPr>
                <w:b/>
              </w:rPr>
            </w:pPr>
            <w:r w:rsidRPr="00B26A90">
              <w:rPr>
                <w:b/>
              </w:rPr>
              <w:t>4.</w:t>
            </w:r>
          </w:p>
        </w:tc>
        <w:tc>
          <w:tcPr>
            <w:tcW w:w="4507" w:type="dxa"/>
          </w:tcPr>
          <w:p w:rsidR="00B26A90" w:rsidRPr="00B26A90" w:rsidRDefault="00B26A90" w:rsidP="00B26A90">
            <w:pPr>
              <w:rPr>
                <w:b/>
              </w:rPr>
            </w:pPr>
            <w:r w:rsidRPr="00B26A90">
              <w:rPr>
                <w:b/>
              </w:rPr>
              <w:t>Атанас Станчев Станчев</w:t>
            </w:r>
          </w:p>
        </w:tc>
        <w:tc>
          <w:tcPr>
            <w:tcW w:w="1659" w:type="dxa"/>
          </w:tcPr>
          <w:p w:rsidR="00B26A90" w:rsidRPr="00B26A90" w:rsidRDefault="00501429" w:rsidP="00B26A90">
            <w:pPr>
              <w:jc w:val="center"/>
              <w:rPr>
                <w:b/>
                <w:sz w:val="26"/>
                <w:szCs w:val="26"/>
              </w:rPr>
            </w:pPr>
            <w:r>
              <w:rPr>
                <w:b/>
                <w:sz w:val="26"/>
                <w:szCs w:val="26"/>
              </w:rPr>
              <w:t>+</w:t>
            </w:r>
          </w:p>
        </w:tc>
        <w:tc>
          <w:tcPr>
            <w:tcW w:w="1417" w:type="dxa"/>
          </w:tcPr>
          <w:p w:rsidR="00B26A90" w:rsidRPr="00B26A90" w:rsidRDefault="00B26A90" w:rsidP="00B26A90">
            <w:pPr>
              <w:jc w:val="center"/>
              <w:rPr>
                <w:b/>
                <w:sz w:val="26"/>
                <w:szCs w:val="26"/>
              </w:rPr>
            </w:pPr>
          </w:p>
        </w:tc>
        <w:tc>
          <w:tcPr>
            <w:tcW w:w="1559" w:type="dxa"/>
          </w:tcPr>
          <w:p w:rsidR="00B26A90" w:rsidRPr="00B26A90" w:rsidRDefault="00B26A90" w:rsidP="00B26A90">
            <w:pPr>
              <w:jc w:val="center"/>
              <w:rPr>
                <w:b/>
                <w:sz w:val="26"/>
                <w:szCs w:val="26"/>
              </w:rPr>
            </w:pPr>
          </w:p>
        </w:tc>
      </w:tr>
      <w:tr w:rsidR="00B26A90" w:rsidRPr="00B26A90" w:rsidTr="00FC1E14">
        <w:tc>
          <w:tcPr>
            <w:tcW w:w="605" w:type="dxa"/>
          </w:tcPr>
          <w:p w:rsidR="00B26A90" w:rsidRPr="00B26A90" w:rsidRDefault="00B26A90" w:rsidP="00B26A90">
            <w:pPr>
              <w:jc w:val="center"/>
              <w:rPr>
                <w:b/>
              </w:rPr>
            </w:pPr>
            <w:r w:rsidRPr="00B26A90">
              <w:rPr>
                <w:b/>
              </w:rPr>
              <w:t>5.</w:t>
            </w:r>
          </w:p>
        </w:tc>
        <w:tc>
          <w:tcPr>
            <w:tcW w:w="4507" w:type="dxa"/>
          </w:tcPr>
          <w:p w:rsidR="00B26A90" w:rsidRPr="00B26A90" w:rsidRDefault="00B26A90" w:rsidP="00B26A90">
            <w:pPr>
              <w:rPr>
                <w:b/>
              </w:rPr>
            </w:pPr>
            <w:r w:rsidRPr="00B26A90">
              <w:rPr>
                <w:b/>
              </w:rPr>
              <w:t>Биляна Николаева Асенова</w:t>
            </w:r>
          </w:p>
        </w:tc>
        <w:tc>
          <w:tcPr>
            <w:tcW w:w="1659" w:type="dxa"/>
          </w:tcPr>
          <w:p w:rsidR="00B26A90" w:rsidRPr="00B26A90" w:rsidRDefault="00B26A90" w:rsidP="00B26A90">
            <w:pPr>
              <w:jc w:val="center"/>
              <w:rPr>
                <w:b/>
                <w:sz w:val="26"/>
                <w:szCs w:val="26"/>
              </w:rPr>
            </w:pPr>
            <w:r w:rsidRPr="00B26A90">
              <w:rPr>
                <w:b/>
              </w:rPr>
              <w:t>Отсъства</w:t>
            </w:r>
          </w:p>
        </w:tc>
        <w:tc>
          <w:tcPr>
            <w:tcW w:w="1417" w:type="dxa"/>
          </w:tcPr>
          <w:p w:rsidR="00B26A90" w:rsidRPr="00B26A90" w:rsidRDefault="00B26A90" w:rsidP="00B26A90">
            <w:pPr>
              <w:jc w:val="center"/>
              <w:rPr>
                <w:b/>
                <w:sz w:val="26"/>
                <w:szCs w:val="26"/>
              </w:rPr>
            </w:pPr>
          </w:p>
        </w:tc>
        <w:tc>
          <w:tcPr>
            <w:tcW w:w="1559" w:type="dxa"/>
          </w:tcPr>
          <w:p w:rsidR="00B26A90" w:rsidRPr="00B26A90" w:rsidRDefault="00B26A90" w:rsidP="00B26A90">
            <w:pPr>
              <w:jc w:val="center"/>
              <w:rPr>
                <w:b/>
                <w:sz w:val="26"/>
                <w:szCs w:val="26"/>
              </w:rPr>
            </w:pPr>
          </w:p>
        </w:tc>
      </w:tr>
      <w:tr w:rsidR="00B26A90" w:rsidRPr="00B26A90" w:rsidTr="00FC1E14">
        <w:tc>
          <w:tcPr>
            <w:tcW w:w="605" w:type="dxa"/>
          </w:tcPr>
          <w:p w:rsidR="00B26A90" w:rsidRPr="00B26A90" w:rsidRDefault="00B26A90" w:rsidP="00B26A90">
            <w:pPr>
              <w:jc w:val="center"/>
              <w:rPr>
                <w:b/>
              </w:rPr>
            </w:pPr>
            <w:r w:rsidRPr="00B26A90">
              <w:rPr>
                <w:b/>
              </w:rPr>
              <w:t>6.</w:t>
            </w:r>
          </w:p>
        </w:tc>
        <w:tc>
          <w:tcPr>
            <w:tcW w:w="4507" w:type="dxa"/>
          </w:tcPr>
          <w:p w:rsidR="00B26A90" w:rsidRPr="00B26A90" w:rsidRDefault="00B26A90" w:rsidP="00B26A90">
            <w:pPr>
              <w:rPr>
                <w:b/>
              </w:rPr>
            </w:pPr>
            <w:r w:rsidRPr="00B26A90">
              <w:rPr>
                <w:b/>
              </w:rPr>
              <w:t>Божидар Вълчев Божков</w:t>
            </w:r>
          </w:p>
        </w:tc>
        <w:tc>
          <w:tcPr>
            <w:tcW w:w="1659" w:type="dxa"/>
          </w:tcPr>
          <w:p w:rsidR="00B26A90" w:rsidRPr="00B26A90" w:rsidRDefault="00B26A90" w:rsidP="00B26A90">
            <w:pPr>
              <w:jc w:val="center"/>
              <w:rPr>
                <w:b/>
                <w:sz w:val="26"/>
                <w:szCs w:val="26"/>
              </w:rPr>
            </w:pPr>
          </w:p>
        </w:tc>
        <w:tc>
          <w:tcPr>
            <w:tcW w:w="1417" w:type="dxa"/>
          </w:tcPr>
          <w:p w:rsidR="00B26A90" w:rsidRPr="00B26A90" w:rsidRDefault="00501429" w:rsidP="00B26A90">
            <w:pPr>
              <w:jc w:val="center"/>
              <w:rPr>
                <w:b/>
                <w:sz w:val="26"/>
                <w:szCs w:val="26"/>
              </w:rPr>
            </w:pPr>
            <w:r>
              <w:rPr>
                <w:b/>
                <w:sz w:val="26"/>
                <w:szCs w:val="26"/>
              </w:rPr>
              <w:t>+</w:t>
            </w:r>
          </w:p>
        </w:tc>
        <w:tc>
          <w:tcPr>
            <w:tcW w:w="1559" w:type="dxa"/>
          </w:tcPr>
          <w:p w:rsidR="00B26A90" w:rsidRPr="00B26A90" w:rsidRDefault="00B26A90" w:rsidP="00B26A90">
            <w:pPr>
              <w:jc w:val="center"/>
              <w:rPr>
                <w:b/>
                <w:sz w:val="26"/>
                <w:szCs w:val="26"/>
              </w:rPr>
            </w:pPr>
          </w:p>
        </w:tc>
      </w:tr>
      <w:tr w:rsidR="00B26A90" w:rsidRPr="00B26A90" w:rsidTr="00FC1E14">
        <w:tc>
          <w:tcPr>
            <w:tcW w:w="605" w:type="dxa"/>
          </w:tcPr>
          <w:p w:rsidR="00B26A90" w:rsidRPr="00B26A90" w:rsidRDefault="00B26A90" w:rsidP="00B26A90">
            <w:pPr>
              <w:jc w:val="center"/>
              <w:rPr>
                <w:b/>
              </w:rPr>
            </w:pPr>
            <w:r w:rsidRPr="00B26A90">
              <w:rPr>
                <w:b/>
              </w:rPr>
              <w:t>7.</w:t>
            </w:r>
          </w:p>
        </w:tc>
        <w:tc>
          <w:tcPr>
            <w:tcW w:w="4507" w:type="dxa"/>
          </w:tcPr>
          <w:p w:rsidR="00B26A90" w:rsidRPr="00B26A90" w:rsidRDefault="00B26A90" w:rsidP="00B26A90">
            <w:pPr>
              <w:rPr>
                <w:b/>
              </w:rPr>
            </w:pPr>
            <w:r w:rsidRPr="00B26A90">
              <w:rPr>
                <w:b/>
              </w:rPr>
              <w:t>Валентин Стефанов Василев</w:t>
            </w:r>
          </w:p>
        </w:tc>
        <w:tc>
          <w:tcPr>
            <w:tcW w:w="1659" w:type="dxa"/>
          </w:tcPr>
          <w:p w:rsidR="00B26A90" w:rsidRPr="00B26A90" w:rsidRDefault="00B26A90" w:rsidP="00B26A90">
            <w:pPr>
              <w:jc w:val="center"/>
              <w:rPr>
                <w:b/>
                <w:sz w:val="26"/>
                <w:szCs w:val="26"/>
                <w:lang w:val="en-US"/>
              </w:rPr>
            </w:pPr>
          </w:p>
        </w:tc>
        <w:tc>
          <w:tcPr>
            <w:tcW w:w="1417" w:type="dxa"/>
          </w:tcPr>
          <w:p w:rsidR="00B26A90" w:rsidRPr="00B26A90" w:rsidRDefault="00B26A90" w:rsidP="00B26A90">
            <w:pPr>
              <w:jc w:val="center"/>
              <w:rPr>
                <w:b/>
                <w:sz w:val="26"/>
                <w:szCs w:val="26"/>
                <w:lang w:val="en-US"/>
              </w:rPr>
            </w:pPr>
          </w:p>
        </w:tc>
        <w:tc>
          <w:tcPr>
            <w:tcW w:w="1559" w:type="dxa"/>
          </w:tcPr>
          <w:p w:rsidR="00B26A90" w:rsidRPr="00B26A90" w:rsidRDefault="00501429" w:rsidP="00B26A90">
            <w:pPr>
              <w:jc w:val="center"/>
              <w:rPr>
                <w:b/>
                <w:sz w:val="26"/>
                <w:szCs w:val="26"/>
              </w:rPr>
            </w:pPr>
            <w:r>
              <w:rPr>
                <w:b/>
                <w:sz w:val="26"/>
                <w:szCs w:val="26"/>
              </w:rPr>
              <w:t>+</w:t>
            </w:r>
          </w:p>
        </w:tc>
      </w:tr>
      <w:tr w:rsidR="00B26A90" w:rsidRPr="00B26A90" w:rsidTr="00FC1E14">
        <w:tc>
          <w:tcPr>
            <w:tcW w:w="605" w:type="dxa"/>
          </w:tcPr>
          <w:p w:rsidR="00B26A90" w:rsidRPr="00B26A90" w:rsidRDefault="00B26A90" w:rsidP="00B26A90">
            <w:pPr>
              <w:jc w:val="center"/>
              <w:rPr>
                <w:b/>
              </w:rPr>
            </w:pPr>
            <w:r w:rsidRPr="00B26A90">
              <w:rPr>
                <w:b/>
              </w:rPr>
              <w:t>8.</w:t>
            </w:r>
          </w:p>
        </w:tc>
        <w:tc>
          <w:tcPr>
            <w:tcW w:w="4507" w:type="dxa"/>
          </w:tcPr>
          <w:p w:rsidR="00B26A90" w:rsidRPr="00B26A90" w:rsidRDefault="00B26A90" w:rsidP="00B26A90">
            <w:pPr>
              <w:rPr>
                <w:b/>
              </w:rPr>
            </w:pPr>
            <w:r w:rsidRPr="00B26A90">
              <w:rPr>
                <w:b/>
              </w:rPr>
              <w:t>Валентина Маркова Френкева-Белчева</w:t>
            </w:r>
          </w:p>
        </w:tc>
        <w:tc>
          <w:tcPr>
            <w:tcW w:w="1659" w:type="dxa"/>
          </w:tcPr>
          <w:p w:rsidR="00B26A90" w:rsidRPr="00B26A90" w:rsidRDefault="00501429" w:rsidP="00B26A90">
            <w:pPr>
              <w:jc w:val="center"/>
              <w:rPr>
                <w:b/>
                <w:sz w:val="26"/>
                <w:szCs w:val="26"/>
              </w:rPr>
            </w:pPr>
            <w:r>
              <w:rPr>
                <w:b/>
                <w:sz w:val="26"/>
                <w:szCs w:val="26"/>
              </w:rPr>
              <w:t>+</w:t>
            </w:r>
          </w:p>
        </w:tc>
        <w:tc>
          <w:tcPr>
            <w:tcW w:w="1417" w:type="dxa"/>
          </w:tcPr>
          <w:p w:rsidR="00B26A90" w:rsidRPr="00B26A90" w:rsidRDefault="00B26A90" w:rsidP="00B26A90">
            <w:pPr>
              <w:jc w:val="center"/>
              <w:rPr>
                <w:b/>
                <w:sz w:val="26"/>
                <w:szCs w:val="26"/>
              </w:rPr>
            </w:pPr>
          </w:p>
        </w:tc>
        <w:tc>
          <w:tcPr>
            <w:tcW w:w="1559" w:type="dxa"/>
          </w:tcPr>
          <w:p w:rsidR="00B26A90" w:rsidRPr="00B26A90" w:rsidRDefault="00B26A90" w:rsidP="00B26A90">
            <w:pPr>
              <w:jc w:val="center"/>
              <w:rPr>
                <w:b/>
                <w:sz w:val="26"/>
                <w:szCs w:val="26"/>
              </w:rPr>
            </w:pPr>
          </w:p>
        </w:tc>
      </w:tr>
      <w:tr w:rsidR="00B26A90" w:rsidRPr="00B26A90" w:rsidTr="00FC1E14">
        <w:tc>
          <w:tcPr>
            <w:tcW w:w="605" w:type="dxa"/>
          </w:tcPr>
          <w:p w:rsidR="00B26A90" w:rsidRPr="00B26A90" w:rsidRDefault="00B26A90" w:rsidP="00B26A90">
            <w:pPr>
              <w:jc w:val="center"/>
              <w:rPr>
                <w:b/>
              </w:rPr>
            </w:pPr>
            <w:r w:rsidRPr="00B26A90">
              <w:rPr>
                <w:b/>
              </w:rPr>
              <w:t>9.</w:t>
            </w:r>
          </w:p>
        </w:tc>
        <w:tc>
          <w:tcPr>
            <w:tcW w:w="4507" w:type="dxa"/>
          </w:tcPr>
          <w:p w:rsidR="00B26A90" w:rsidRPr="00B26A90" w:rsidRDefault="00B26A90" w:rsidP="00B26A90">
            <w:pPr>
              <w:rPr>
                <w:b/>
              </w:rPr>
            </w:pPr>
            <w:r w:rsidRPr="00B26A90">
              <w:rPr>
                <w:b/>
              </w:rPr>
              <w:t>Галина Милкова Георгиева-Маринова</w:t>
            </w:r>
          </w:p>
        </w:tc>
        <w:tc>
          <w:tcPr>
            <w:tcW w:w="1659" w:type="dxa"/>
          </w:tcPr>
          <w:p w:rsidR="00B26A90" w:rsidRPr="00B26A90" w:rsidRDefault="00501429" w:rsidP="00B26A90">
            <w:pPr>
              <w:jc w:val="center"/>
              <w:rPr>
                <w:b/>
                <w:sz w:val="26"/>
                <w:szCs w:val="26"/>
              </w:rPr>
            </w:pPr>
            <w:r>
              <w:rPr>
                <w:b/>
                <w:sz w:val="26"/>
                <w:szCs w:val="26"/>
              </w:rPr>
              <w:t>+</w:t>
            </w:r>
          </w:p>
        </w:tc>
        <w:tc>
          <w:tcPr>
            <w:tcW w:w="1417" w:type="dxa"/>
          </w:tcPr>
          <w:p w:rsidR="00B26A90" w:rsidRPr="00B26A90" w:rsidRDefault="00B26A90" w:rsidP="00B26A90">
            <w:pPr>
              <w:jc w:val="center"/>
              <w:rPr>
                <w:b/>
                <w:sz w:val="26"/>
                <w:szCs w:val="26"/>
                <w:lang w:val="en-US"/>
              </w:rPr>
            </w:pPr>
          </w:p>
        </w:tc>
        <w:tc>
          <w:tcPr>
            <w:tcW w:w="1559" w:type="dxa"/>
          </w:tcPr>
          <w:p w:rsidR="00B26A90" w:rsidRPr="00B26A90" w:rsidRDefault="00B26A90" w:rsidP="00B26A90">
            <w:pPr>
              <w:jc w:val="center"/>
              <w:rPr>
                <w:b/>
                <w:sz w:val="26"/>
                <w:szCs w:val="26"/>
                <w:lang w:val="en-US"/>
              </w:rPr>
            </w:pPr>
          </w:p>
        </w:tc>
      </w:tr>
      <w:tr w:rsidR="00B26A90" w:rsidRPr="00B26A90" w:rsidTr="00FC1E14">
        <w:tc>
          <w:tcPr>
            <w:tcW w:w="605" w:type="dxa"/>
          </w:tcPr>
          <w:p w:rsidR="00B26A90" w:rsidRPr="00B26A90" w:rsidRDefault="00B26A90" w:rsidP="00B26A90">
            <w:pPr>
              <w:jc w:val="center"/>
              <w:rPr>
                <w:b/>
              </w:rPr>
            </w:pPr>
            <w:r w:rsidRPr="00B26A90">
              <w:rPr>
                <w:b/>
              </w:rPr>
              <w:t>10.</w:t>
            </w:r>
          </w:p>
        </w:tc>
        <w:tc>
          <w:tcPr>
            <w:tcW w:w="4507" w:type="dxa"/>
          </w:tcPr>
          <w:p w:rsidR="00B26A90" w:rsidRPr="00B26A90" w:rsidRDefault="00B26A90" w:rsidP="00B26A90">
            <w:pPr>
              <w:rPr>
                <w:b/>
              </w:rPr>
            </w:pPr>
            <w:r w:rsidRPr="00B26A90">
              <w:rPr>
                <w:b/>
              </w:rPr>
              <w:t>Елис Салиева Фейзиева</w:t>
            </w:r>
          </w:p>
        </w:tc>
        <w:tc>
          <w:tcPr>
            <w:tcW w:w="1659" w:type="dxa"/>
          </w:tcPr>
          <w:p w:rsidR="00B26A90" w:rsidRPr="00B26A90" w:rsidRDefault="00501429" w:rsidP="00B26A90">
            <w:pPr>
              <w:jc w:val="center"/>
              <w:rPr>
                <w:b/>
                <w:sz w:val="26"/>
                <w:szCs w:val="26"/>
              </w:rPr>
            </w:pPr>
            <w:r>
              <w:rPr>
                <w:b/>
                <w:sz w:val="26"/>
                <w:szCs w:val="26"/>
              </w:rPr>
              <w:t>+</w:t>
            </w:r>
          </w:p>
        </w:tc>
        <w:tc>
          <w:tcPr>
            <w:tcW w:w="1417" w:type="dxa"/>
          </w:tcPr>
          <w:p w:rsidR="00B26A90" w:rsidRPr="00B26A90" w:rsidRDefault="00B26A90" w:rsidP="00B26A90">
            <w:pPr>
              <w:jc w:val="center"/>
              <w:rPr>
                <w:b/>
                <w:sz w:val="26"/>
                <w:szCs w:val="26"/>
              </w:rPr>
            </w:pPr>
          </w:p>
        </w:tc>
        <w:tc>
          <w:tcPr>
            <w:tcW w:w="1559" w:type="dxa"/>
          </w:tcPr>
          <w:p w:rsidR="00B26A90" w:rsidRPr="00B26A90" w:rsidRDefault="00B26A90" w:rsidP="00B26A90">
            <w:pPr>
              <w:jc w:val="center"/>
              <w:rPr>
                <w:b/>
                <w:sz w:val="26"/>
                <w:szCs w:val="26"/>
              </w:rPr>
            </w:pPr>
          </w:p>
        </w:tc>
      </w:tr>
      <w:tr w:rsidR="00B26A90" w:rsidRPr="00B26A90" w:rsidTr="00FC1E14">
        <w:tc>
          <w:tcPr>
            <w:tcW w:w="605" w:type="dxa"/>
          </w:tcPr>
          <w:p w:rsidR="00B26A90" w:rsidRPr="00B26A90" w:rsidRDefault="00B26A90" w:rsidP="00B26A90">
            <w:pPr>
              <w:jc w:val="center"/>
              <w:rPr>
                <w:b/>
              </w:rPr>
            </w:pPr>
            <w:r w:rsidRPr="00B26A90">
              <w:rPr>
                <w:b/>
              </w:rPr>
              <w:t>11.</w:t>
            </w:r>
          </w:p>
        </w:tc>
        <w:tc>
          <w:tcPr>
            <w:tcW w:w="4507" w:type="dxa"/>
          </w:tcPr>
          <w:p w:rsidR="00B26A90" w:rsidRPr="00B26A90" w:rsidRDefault="00B26A90" w:rsidP="00B26A90">
            <w:pPr>
              <w:rPr>
                <w:b/>
              </w:rPr>
            </w:pPr>
            <w:r w:rsidRPr="00B26A90">
              <w:rPr>
                <w:b/>
              </w:rPr>
              <w:t>Зафер Ахмед Хюсеин</w:t>
            </w:r>
          </w:p>
        </w:tc>
        <w:tc>
          <w:tcPr>
            <w:tcW w:w="1659" w:type="dxa"/>
          </w:tcPr>
          <w:p w:rsidR="00B26A90" w:rsidRPr="00B26A90" w:rsidRDefault="00501429" w:rsidP="00B26A90">
            <w:pPr>
              <w:jc w:val="center"/>
              <w:rPr>
                <w:b/>
                <w:sz w:val="26"/>
                <w:szCs w:val="26"/>
              </w:rPr>
            </w:pPr>
            <w:r>
              <w:rPr>
                <w:b/>
                <w:sz w:val="26"/>
                <w:szCs w:val="26"/>
              </w:rPr>
              <w:t>+</w:t>
            </w:r>
          </w:p>
        </w:tc>
        <w:tc>
          <w:tcPr>
            <w:tcW w:w="1417" w:type="dxa"/>
          </w:tcPr>
          <w:p w:rsidR="00B26A90" w:rsidRPr="00B26A90" w:rsidRDefault="00B26A90" w:rsidP="00B26A90">
            <w:pPr>
              <w:jc w:val="center"/>
              <w:rPr>
                <w:b/>
                <w:sz w:val="26"/>
                <w:szCs w:val="26"/>
              </w:rPr>
            </w:pPr>
          </w:p>
        </w:tc>
        <w:tc>
          <w:tcPr>
            <w:tcW w:w="1559" w:type="dxa"/>
          </w:tcPr>
          <w:p w:rsidR="00B26A90" w:rsidRPr="00B26A90" w:rsidRDefault="00B26A90" w:rsidP="00B26A90">
            <w:pPr>
              <w:jc w:val="center"/>
              <w:rPr>
                <w:b/>
                <w:sz w:val="26"/>
                <w:szCs w:val="26"/>
              </w:rPr>
            </w:pPr>
          </w:p>
        </w:tc>
      </w:tr>
      <w:tr w:rsidR="00B26A90" w:rsidRPr="00B26A90" w:rsidTr="00FC1E14">
        <w:tc>
          <w:tcPr>
            <w:tcW w:w="605" w:type="dxa"/>
          </w:tcPr>
          <w:p w:rsidR="00B26A90" w:rsidRPr="00B26A90" w:rsidRDefault="00B26A90" w:rsidP="00B26A90">
            <w:pPr>
              <w:jc w:val="center"/>
              <w:rPr>
                <w:b/>
              </w:rPr>
            </w:pPr>
            <w:r w:rsidRPr="00B26A90">
              <w:rPr>
                <w:b/>
              </w:rPr>
              <w:t>12.</w:t>
            </w:r>
          </w:p>
        </w:tc>
        <w:tc>
          <w:tcPr>
            <w:tcW w:w="4507" w:type="dxa"/>
          </w:tcPr>
          <w:p w:rsidR="00B26A90" w:rsidRPr="00B26A90" w:rsidRDefault="00B26A90" w:rsidP="00B26A90">
            <w:pPr>
              <w:rPr>
                <w:b/>
              </w:rPr>
            </w:pPr>
            <w:r w:rsidRPr="00B26A90">
              <w:rPr>
                <w:b/>
              </w:rPr>
              <w:t>Ивайло Иванов Хъневски</w:t>
            </w:r>
          </w:p>
        </w:tc>
        <w:tc>
          <w:tcPr>
            <w:tcW w:w="1659" w:type="dxa"/>
          </w:tcPr>
          <w:p w:rsidR="00B26A90" w:rsidRPr="00B26A90" w:rsidRDefault="00501429" w:rsidP="00B26A90">
            <w:pPr>
              <w:jc w:val="center"/>
              <w:rPr>
                <w:b/>
              </w:rPr>
            </w:pPr>
            <w:r>
              <w:rPr>
                <w:b/>
              </w:rPr>
              <w:t>+</w:t>
            </w:r>
          </w:p>
        </w:tc>
        <w:tc>
          <w:tcPr>
            <w:tcW w:w="1417" w:type="dxa"/>
          </w:tcPr>
          <w:p w:rsidR="00B26A90" w:rsidRPr="00B26A90" w:rsidRDefault="00B26A90" w:rsidP="00B26A90">
            <w:pPr>
              <w:jc w:val="center"/>
              <w:rPr>
                <w:b/>
                <w:sz w:val="26"/>
                <w:szCs w:val="26"/>
              </w:rPr>
            </w:pPr>
          </w:p>
        </w:tc>
        <w:tc>
          <w:tcPr>
            <w:tcW w:w="1559" w:type="dxa"/>
          </w:tcPr>
          <w:p w:rsidR="00B26A90" w:rsidRPr="00B26A90" w:rsidRDefault="00B26A90" w:rsidP="00B26A90">
            <w:pPr>
              <w:jc w:val="center"/>
              <w:rPr>
                <w:b/>
                <w:sz w:val="26"/>
                <w:szCs w:val="26"/>
              </w:rPr>
            </w:pPr>
          </w:p>
        </w:tc>
      </w:tr>
      <w:tr w:rsidR="00B26A90" w:rsidRPr="00B26A90" w:rsidTr="00FC1E14">
        <w:tc>
          <w:tcPr>
            <w:tcW w:w="605" w:type="dxa"/>
          </w:tcPr>
          <w:p w:rsidR="00B26A90" w:rsidRPr="00B26A90" w:rsidRDefault="00B26A90" w:rsidP="00B26A90">
            <w:pPr>
              <w:jc w:val="center"/>
              <w:rPr>
                <w:b/>
              </w:rPr>
            </w:pPr>
            <w:r w:rsidRPr="00B26A90">
              <w:rPr>
                <w:b/>
              </w:rPr>
              <w:t>13.</w:t>
            </w:r>
          </w:p>
        </w:tc>
        <w:tc>
          <w:tcPr>
            <w:tcW w:w="4507" w:type="dxa"/>
          </w:tcPr>
          <w:p w:rsidR="00B26A90" w:rsidRPr="00B26A90" w:rsidRDefault="00B26A90" w:rsidP="00B26A90">
            <w:pPr>
              <w:rPr>
                <w:b/>
              </w:rPr>
            </w:pPr>
            <w:r w:rsidRPr="00B26A90">
              <w:rPr>
                <w:b/>
              </w:rPr>
              <w:t>Ивелина Любомирова Ангелова</w:t>
            </w:r>
          </w:p>
        </w:tc>
        <w:tc>
          <w:tcPr>
            <w:tcW w:w="1659" w:type="dxa"/>
          </w:tcPr>
          <w:p w:rsidR="00B26A90" w:rsidRPr="00B26A90" w:rsidRDefault="00501429" w:rsidP="00B26A90">
            <w:pPr>
              <w:jc w:val="center"/>
              <w:rPr>
                <w:b/>
                <w:sz w:val="26"/>
                <w:szCs w:val="26"/>
              </w:rPr>
            </w:pPr>
            <w:r>
              <w:rPr>
                <w:b/>
                <w:sz w:val="26"/>
                <w:szCs w:val="26"/>
              </w:rPr>
              <w:t>+</w:t>
            </w:r>
          </w:p>
        </w:tc>
        <w:tc>
          <w:tcPr>
            <w:tcW w:w="1417" w:type="dxa"/>
          </w:tcPr>
          <w:p w:rsidR="00B26A90" w:rsidRPr="00B26A90" w:rsidRDefault="00B26A90" w:rsidP="00B26A90">
            <w:pPr>
              <w:jc w:val="center"/>
              <w:rPr>
                <w:b/>
                <w:sz w:val="26"/>
                <w:szCs w:val="26"/>
                <w:lang w:val="en-US"/>
              </w:rPr>
            </w:pPr>
          </w:p>
        </w:tc>
        <w:tc>
          <w:tcPr>
            <w:tcW w:w="1559" w:type="dxa"/>
          </w:tcPr>
          <w:p w:rsidR="00B26A90" w:rsidRPr="00B26A90" w:rsidRDefault="00B26A90" w:rsidP="00B26A90">
            <w:pPr>
              <w:jc w:val="center"/>
              <w:rPr>
                <w:b/>
                <w:sz w:val="26"/>
                <w:szCs w:val="26"/>
                <w:lang w:val="en-US"/>
              </w:rPr>
            </w:pPr>
          </w:p>
        </w:tc>
      </w:tr>
      <w:tr w:rsidR="00B26A90" w:rsidRPr="00B26A90" w:rsidTr="00FC1E14">
        <w:tc>
          <w:tcPr>
            <w:tcW w:w="605" w:type="dxa"/>
          </w:tcPr>
          <w:p w:rsidR="00B26A90" w:rsidRPr="00B26A90" w:rsidRDefault="00B26A90" w:rsidP="00B26A90">
            <w:pPr>
              <w:jc w:val="center"/>
              <w:rPr>
                <w:b/>
              </w:rPr>
            </w:pPr>
            <w:r w:rsidRPr="00B26A90">
              <w:rPr>
                <w:b/>
              </w:rPr>
              <w:t>14.</w:t>
            </w:r>
          </w:p>
        </w:tc>
        <w:tc>
          <w:tcPr>
            <w:tcW w:w="4507" w:type="dxa"/>
          </w:tcPr>
          <w:p w:rsidR="00B26A90" w:rsidRPr="00B26A90" w:rsidRDefault="00B26A90" w:rsidP="00B26A90">
            <w:pPr>
              <w:rPr>
                <w:b/>
              </w:rPr>
            </w:pPr>
            <w:r w:rsidRPr="00B26A90">
              <w:rPr>
                <w:b/>
              </w:rPr>
              <w:t>Калоян Руменов Монев</w:t>
            </w:r>
          </w:p>
        </w:tc>
        <w:tc>
          <w:tcPr>
            <w:tcW w:w="1659" w:type="dxa"/>
          </w:tcPr>
          <w:p w:rsidR="00B26A90" w:rsidRPr="00B26A90" w:rsidRDefault="00B26A90" w:rsidP="00B26A90">
            <w:pPr>
              <w:jc w:val="center"/>
              <w:rPr>
                <w:b/>
                <w:sz w:val="26"/>
                <w:szCs w:val="26"/>
                <w:lang w:val="en-US"/>
              </w:rPr>
            </w:pPr>
          </w:p>
        </w:tc>
        <w:tc>
          <w:tcPr>
            <w:tcW w:w="1417" w:type="dxa"/>
          </w:tcPr>
          <w:p w:rsidR="00B26A90" w:rsidRPr="00B26A90" w:rsidRDefault="00B26A90" w:rsidP="00B26A90">
            <w:pPr>
              <w:jc w:val="center"/>
              <w:rPr>
                <w:b/>
                <w:sz w:val="26"/>
                <w:szCs w:val="26"/>
                <w:lang w:val="en-US"/>
              </w:rPr>
            </w:pPr>
          </w:p>
        </w:tc>
        <w:tc>
          <w:tcPr>
            <w:tcW w:w="1559" w:type="dxa"/>
          </w:tcPr>
          <w:p w:rsidR="00B26A90" w:rsidRPr="00B26A90" w:rsidRDefault="00501429" w:rsidP="00B26A90">
            <w:pPr>
              <w:jc w:val="center"/>
              <w:rPr>
                <w:b/>
                <w:sz w:val="26"/>
                <w:szCs w:val="26"/>
              </w:rPr>
            </w:pPr>
            <w:r>
              <w:rPr>
                <w:b/>
                <w:sz w:val="26"/>
                <w:szCs w:val="26"/>
              </w:rPr>
              <w:t>+</w:t>
            </w:r>
          </w:p>
        </w:tc>
      </w:tr>
      <w:tr w:rsidR="00B26A90" w:rsidRPr="00B26A90" w:rsidTr="00FC1E14">
        <w:tc>
          <w:tcPr>
            <w:tcW w:w="605" w:type="dxa"/>
          </w:tcPr>
          <w:p w:rsidR="00B26A90" w:rsidRPr="00B26A90" w:rsidRDefault="00B26A90" w:rsidP="00B26A90">
            <w:pPr>
              <w:jc w:val="center"/>
              <w:rPr>
                <w:b/>
              </w:rPr>
            </w:pPr>
            <w:r w:rsidRPr="00B26A90">
              <w:rPr>
                <w:b/>
              </w:rPr>
              <w:lastRenderedPageBreak/>
              <w:t>15.</w:t>
            </w:r>
          </w:p>
        </w:tc>
        <w:tc>
          <w:tcPr>
            <w:tcW w:w="4507" w:type="dxa"/>
          </w:tcPr>
          <w:p w:rsidR="00B26A90" w:rsidRPr="00B26A90" w:rsidRDefault="00B26A90" w:rsidP="00B26A90">
            <w:pPr>
              <w:rPr>
                <w:b/>
              </w:rPr>
            </w:pPr>
            <w:r w:rsidRPr="00B26A90">
              <w:rPr>
                <w:b/>
              </w:rPr>
              <w:t>Левент Али Апти</w:t>
            </w:r>
          </w:p>
        </w:tc>
        <w:tc>
          <w:tcPr>
            <w:tcW w:w="1659" w:type="dxa"/>
          </w:tcPr>
          <w:p w:rsidR="00B26A90" w:rsidRPr="00B26A90" w:rsidRDefault="00501429" w:rsidP="00B26A90">
            <w:pPr>
              <w:jc w:val="center"/>
              <w:rPr>
                <w:b/>
                <w:sz w:val="26"/>
                <w:szCs w:val="26"/>
              </w:rPr>
            </w:pPr>
            <w:r>
              <w:rPr>
                <w:b/>
                <w:sz w:val="26"/>
                <w:szCs w:val="26"/>
              </w:rPr>
              <w:t>+</w:t>
            </w:r>
          </w:p>
        </w:tc>
        <w:tc>
          <w:tcPr>
            <w:tcW w:w="1417" w:type="dxa"/>
          </w:tcPr>
          <w:p w:rsidR="00B26A90" w:rsidRPr="00B26A90" w:rsidRDefault="00B26A90" w:rsidP="00B26A90">
            <w:pPr>
              <w:jc w:val="center"/>
              <w:rPr>
                <w:b/>
                <w:sz w:val="26"/>
                <w:szCs w:val="26"/>
                <w:lang w:val="en-US"/>
              </w:rPr>
            </w:pPr>
          </w:p>
        </w:tc>
        <w:tc>
          <w:tcPr>
            <w:tcW w:w="1559" w:type="dxa"/>
          </w:tcPr>
          <w:p w:rsidR="00B26A90" w:rsidRPr="00B26A90" w:rsidRDefault="00B26A90" w:rsidP="00B26A90">
            <w:pPr>
              <w:jc w:val="center"/>
              <w:rPr>
                <w:b/>
                <w:sz w:val="26"/>
                <w:szCs w:val="26"/>
                <w:lang w:val="en-US"/>
              </w:rPr>
            </w:pPr>
          </w:p>
        </w:tc>
      </w:tr>
      <w:tr w:rsidR="00B26A90" w:rsidRPr="00B26A90" w:rsidTr="00FC1E14">
        <w:tc>
          <w:tcPr>
            <w:tcW w:w="605" w:type="dxa"/>
          </w:tcPr>
          <w:p w:rsidR="00B26A90" w:rsidRPr="00B26A90" w:rsidRDefault="00B26A90" w:rsidP="00B26A90">
            <w:pPr>
              <w:jc w:val="center"/>
              <w:rPr>
                <w:b/>
              </w:rPr>
            </w:pPr>
            <w:r w:rsidRPr="00B26A90">
              <w:rPr>
                <w:b/>
              </w:rPr>
              <w:t>16.</w:t>
            </w:r>
          </w:p>
        </w:tc>
        <w:tc>
          <w:tcPr>
            <w:tcW w:w="4507" w:type="dxa"/>
          </w:tcPr>
          <w:p w:rsidR="00B26A90" w:rsidRPr="00B26A90" w:rsidRDefault="00B26A90" w:rsidP="00B26A90">
            <w:pPr>
              <w:rPr>
                <w:b/>
              </w:rPr>
            </w:pPr>
            <w:r w:rsidRPr="00B26A90">
              <w:rPr>
                <w:b/>
              </w:rPr>
              <w:t>Левент Ахмедов Мехмедов</w:t>
            </w:r>
          </w:p>
        </w:tc>
        <w:tc>
          <w:tcPr>
            <w:tcW w:w="1659" w:type="dxa"/>
          </w:tcPr>
          <w:p w:rsidR="00B26A90" w:rsidRPr="00B26A90" w:rsidRDefault="00501429" w:rsidP="00B26A90">
            <w:pPr>
              <w:jc w:val="center"/>
              <w:rPr>
                <w:b/>
                <w:sz w:val="26"/>
                <w:szCs w:val="26"/>
              </w:rPr>
            </w:pPr>
            <w:r>
              <w:rPr>
                <w:b/>
                <w:sz w:val="26"/>
                <w:szCs w:val="26"/>
              </w:rPr>
              <w:t>+</w:t>
            </w:r>
          </w:p>
        </w:tc>
        <w:tc>
          <w:tcPr>
            <w:tcW w:w="1417" w:type="dxa"/>
          </w:tcPr>
          <w:p w:rsidR="00B26A90" w:rsidRPr="00B26A90" w:rsidRDefault="00B26A90" w:rsidP="00B26A90">
            <w:pPr>
              <w:jc w:val="center"/>
              <w:rPr>
                <w:b/>
                <w:sz w:val="26"/>
                <w:szCs w:val="26"/>
              </w:rPr>
            </w:pPr>
          </w:p>
        </w:tc>
        <w:tc>
          <w:tcPr>
            <w:tcW w:w="1559" w:type="dxa"/>
          </w:tcPr>
          <w:p w:rsidR="00B26A90" w:rsidRPr="00B26A90" w:rsidRDefault="00B26A90" w:rsidP="00B26A90">
            <w:pPr>
              <w:jc w:val="center"/>
              <w:rPr>
                <w:b/>
                <w:sz w:val="26"/>
                <w:szCs w:val="26"/>
              </w:rPr>
            </w:pPr>
          </w:p>
        </w:tc>
      </w:tr>
      <w:tr w:rsidR="00B26A90" w:rsidRPr="00B26A90" w:rsidTr="00FC1E14">
        <w:trPr>
          <w:trHeight w:val="336"/>
        </w:trPr>
        <w:tc>
          <w:tcPr>
            <w:tcW w:w="605" w:type="dxa"/>
          </w:tcPr>
          <w:p w:rsidR="00B26A90" w:rsidRPr="00B26A90" w:rsidRDefault="00B26A90" w:rsidP="00B26A90">
            <w:pPr>
              <w:jc w:val="center"/>
              <w:rPr>
                <w:b/>
              </w:rPr>
            </w:pPr>
            <w:r w:rsidRPr="00B26A90">
              <w:rPr>
                <w:b/>
              </w:rPr>
              <w:t>17.</w:t>
            </w:r>
          </w:p>
        </w:tc>
        <w:tc>
          <w:tcPr>
            <w:tcW w:w="4507" w:type="dxa"/>
          </w:tcPr>
          <w:p w:rsidR="00B26A90" w:rsidRPr="00B26A90" w:rsidRDefault="00B26A90" w:rsidP="00B26A90">
            <w:pPr>
              <w:rPr>
                <w:b/>
              </w:rPr>
            </w:pPr>
            <w:r w:rsidRPr="00B26A90">
              <w:rPr>
                <w:b/>
              </w:rPr>
              <w:t>Милен Йоргов Минчев</w:t>
            </w:r>
          </w:p>
        </w:tc>
        <w:tc>
          <w:tcPr>
            <w:tcW w:w="1659" w:type="dxa"/>
          </w:tcPr>
          <w:p w:rsidR="00B26A90" w:rsidRPr="00B26A90" w:rsidRDefault="00B26A90" w:rsidP="00B26A90">
            <w:pPr>
              <w:jc w:val="center"/>
              <w:rPr>
                <w:b/>
                <w:sz w:val="26"/>
                <w:szCs w:val="26"/>
                <w:lang w:val="en-US"/>
              </w:rPr>
            </w:pPr>
          </w:p>
        </w:tc>
        <w:tc>
          <w:tcPr>
            <w:tcW w:w="1417" w:type="dxa"/>
          </w:tcPr>
          <w:p w:rsidR="00B26A90" w:rsidRPr="00B26A90" w:rsidRDefault="00501429" w:rsidP="00B26A90">
            <w:pPr>
              <w:jc w:val="center"/>
              <w:rPr>
                <w:b/>
                <w:sz w:val="26"/>
                <w:szCs w:val="26"/>
              </w:rPr>
            </w:pPr>
            <w:r>
              <w:rPr>
                <w:b/>
                <w:sz w:val="26"/>
                <w:szCs w:val="26"/>
              </w:rPr>
              <w:t>+</w:t>
            </w:r>
          </w:p>
        </w:tc>
        <w:tc>
          <w:tcPr>
            <w:tcW w:w="1559" w:type="dxa"/>
          </w:tcPr>
          <w:p w:rsidR="00B26A90" w:rsidRPr="00B26A90" w:rsidRDefault="00B26A90" w:rsidP="00B26A90">
            <w:pPr>
              <w:jc w:val="center"/>
              <w:rPr>
                <w:b/>
                <w:sz w:val="26"/>
                <w:szCs w:val="26"/>
                <w:lang w:val="en-US"/>
              </w:rPr>
            </w:pPr>
          </w:p>
        </w:tc>
      </w:tr>
      <w:tr w:rsidR="00B26A90" w:rsidRPr="00B26A90" w:rsidTr="00FC1E14">
        <w:tc>
          <w:tcPr>
            <w:tcW w:w="605" w:type="dxa"/>
          </w:tcPr>
          <w:p w:rsidR="00B26A90" w:rsidRPr="00B26A90" w:rsidRDefault="00B26A90" w:rsidP="00B26A90">
            <w:pPr>
              <w:jc w:val="center"/>
              <w:rPr>
                <w:b/>
              </w:rPr>
            </w:pPr>
            <w:r w:rsidRPr="00B26A90">
              <w:rPr>
                <w:b/>
              </w:rPr>
              <w:t>18.</w:t>
            </w:r>
          </w:p>
        </w:tc>
        <w:tc>
          <w:tcPr>
            <w:tcW w:w="4507" w:type="dxa"/>
          </w:tcPr>
          <w:p w:rsidR="00B26A90" w:rsidRPr="00B26A90" w:rsidRDefault="00B26A90" w:rsidP="00B26A90">
            <w:pPr>
              <w:rPr>
                <w:b/>
              </w:rPr>
            </w:pPr>
            <w:r w:rsidRPr="00B26A90">
              <w:rPr>
                <w:b/>
              </w:rPr>
              <w:t>Мирослав Тодоров Грънчаров</w:t>
            </w:r>
          </w:p>
        </w:tc>
        <w:tc>
          <w:tcPr>
            <w:tcW w:w="1659" w:type="dxa"/>
          </w:tcPr>
          <w:p w:rsidR="00B26A90" w:rsidRPr="00B26A90" w:rsidRDefault="00B26A90" w:rsidP="00B26A90">
            <w:pPr>
              <w:jc w:val="center"/>
              <w:rPr>
                <w:b/>
              </w:rPr>
            </w:pPr>
          </w:p>
        </w:tc>
        <w:tc>
          <w:tcPr>
            <w:tcW w:w="1417" w:type="dxa"/>
          </w:tcPr>
          <w:p w:rsidR="00B26A90" w:rsidRPr="00B26A90" w:rsidRDefault="00501429" w:rsidP="00B26A90">
            <w:pPr>
              <w:jc w:val="center"/>
              <w:rPr>
                <w:b/>
                <w:sz w:val="26"/>
                <w:szCs w:val="26"/>
              </w:rPr>
            </w:pPr>
            <w:r>
              <w:rPr>
                <w:b/>
                <w:sz w:val="26"/>
                <w:szCs w:val="26"/>
              </w:rPr>
              <w:t>+</w:t>
            </w:r>
          </w:p>
        </w:tc>
        <w:tc>
          <w:tcPr>
            <w:tcW w:w="1559" w:type="dxa"/>
          </w:tcPr>
          <w:p w:rsidR="00B26A90" w:rsidRPr="00B26A90" w:rsidRDefault="00B26A90" w:rsidP="00B26A90">
            <w:pPr>
              <w:jc w:val="center"/>
              <w:rPr>
                <w:b/>
                <w:sz w:val="26"/>
                <w:szCs w:val="26"/>
                <w:lang w:val="en-US"/>
              </w:rPr>
            </w:pPr>
          </w:p>
        </w:tc>
      </w:tr>
      <w:tr w:rsidR="00B26A90" w:rsidRPr="00B26A90" w:rsidTr="00FC1E14">
        <w:tc>
          <w:tcPr>
            <w:tcW w:w="605" w:type="dxa"/>
          </w:tcPr>
          <w:p w:rsidR="00B26A90" w:rsidRPr="00B26A90" w:rsidRDefault="00B26A90" w:rsidP="00B26A90">
            <w:pPr>
              <w:jc w:val="center"/>
              <w:rPr>
                <w:b/>
              </w:rPr>
            </w:pPr>
            <w:r w:rsidRPr="00B26A90">
              <w:rPr>
                <w:b/>
              </w:rPr>
              <w:t>19.</w:t>
            </w:r>
          </w:p>
        </w:tc>
        <w:tc>
          <w:tcPr>
            <w:tcW w:w="4507" w:type="dxa"/>
          </w:tcPr>
          <w:p w:rsidR="00B26A90" w:rsidRPr="00B26A90" w:rsidRDefault="00B26A90" w:rsidP="00B26A90">
            <w:pPr>
              <w:rPr>
                <w:b/>
              </w:rPr>
            </w:pPr>
            <w:r w:rsidRPr="00B26A90">
              <w:rPr>
                <w:b/>
              </w:rPr>
              <w:t>Митко Иванов Ханчев</w:t>
            </w:r>
          </w:p>
        </w:tc>
        <w:tc>
          <w:tcPr>
            <w:tcW w:w="1659" w:type="dxa"/>
          </w:tcPr>
          <w:p w:rsidR="00B26A90" w:rsidRPr="00B26A90" w:rsidRDefault="00501429" w:rsidP="00B26A90">
            <w:pPr>
              <w:jc w:val="center"/>
              <w:rPr>
                <w:b/>
                <w:sz w:val="26"/>
                <w:szCs w:val="26"/>
                <w:lang w:val="en-US"/>
              </w:rPr>
            </w:pPr>
            <w:r>
              <w:rPr>
                <w:b/>
              </w:rPr>
              <w:t>Не участва</w:t>
            </w:r>
          </w:p>
        </w:tc>
        <w:tc>
          <w:tcPr>
            <w:tcW w:w="1417" w:type="dxa"/>
          </w:tcPr>
          <w:p w:rsidR="00B26A90" w:rsidRPr="00B26A90" w:rsidRDefault="00B26A90" w:rsidP="00B26A90">
            <w:pPr>
              <w:jc w:val="center"/>
              <w:rPr>
                <w:b/>
                <w:sz w:val="26"/>
                <w:szCs w:val="26"/>
              </w:rPr>
            </w:pPr>
          </w:p>
        </w:tc>
        <w:tc>
          <w:tcPr>
            <w:tcW w:w="1559" w:type="dxa"/>
          </w:tcPr>
          <w:p w:rsidR="00B26A90" w:rsidRPr="00B26A90" w:rsidRDefault="00B26A90" w:rsidP="00B26A90">
            <w:pPr>
              <w:jc w:val="center"/>
              <w:rPr>
                <w:b/>
                <w:sz w:val="26"/>
                <w:szCs w:val="26"/>
                <w:lang w:val="en-US"/>
              </w:rPr>
            </w:pPr>
          </w:p>
        </w:tc>
      </w:tr>
      <w:tr w:rsidR="00B26A90" w:rsidRPr="00B26A90" w:rsidTr="00FC1E14">
        <w:tc>
          <w:tcPr>
            <w:tcW w:w="605" w:type="dxa"/>
          </w:tcPr>
          <w:p w:rsidR="00B26A90" w:rsidRPr="00B26A90" w:rsidRDefault="00B26A90" w:rsidP="00B26A90">
            <w:pPr>
              <w:jc w:val="center"/>
              <w:rPr>
                <w:b/>
              </w:rPr>
            </w:pPr>
            <w:r w:rsidRPr="00B26A90">
              <w:rPr>
                <w:b/>
              </w:rPr>
              <w:t>20.</w:t>
            </w:r>
          </w:p>
        </w:tc>
        <w:tc>
          <w:tcPr>
            <w:tcW w:w="4507" w:type="dxa"/>
          </w:tcPr>
          <w:p w:rsidR="00B26A90" w:rsidRPr="00B26A90" w:rsidRDefault="00B26A90" w:rsidP="00B26A90">
            <w:pPr>
              <w:rPr>
                <w:b/>
                <w:lang w:val="en-US"/>
              </w:rPr>
            </w:pPr>
            <w:r w:rsidRPr="00B26A90">
              <w:rPr>
                <w:b/>
              </w:rPr>
              <w:t>Михаил Парашкевов Тодоров</w:t>
            </w:r>
          </w:p>
        </w:tc>
        <w:tc>
          <w:tcPr>
            <w:tcW w:w="1659" w:type="dxa"/>
          </w:tcPr>
          <w:p w:rsidR="00B26A90" w:rsidRPr="00B26A90" w:rsidRDefault="00501429" w:rsidP="00B26A90">
            <w:pPr>
              <w:jc w:val="center"/>
              <w:rPr>
                <w:b/>
                <w:sz w:val="26"/>
                <w:szCs w:val="26"/>
              </w:rPr>
            </w:pPr>
            <w:r>
              <w:rPr>
                <w:b/>
                <w:sz w:val="26"/>
                <w:szCs w:val="26"/>
              </w:rPr>
              <w:t>+</w:t>
            </w:r>
          </w:p>
        </w:tc>
        <w:tc>
          <w:tcPr>
            <w:tcW w:w="1417" w:type="dxa"/>
          </w:tcPr>
          <w:p w:rsidR="00B26A90" w:rsidRPr="00B26A90" w:rsidRDefault="00B26A90" w:rsidP="00B26A90">
            <w:pPr>
              <w:jc w:val="center"/>
              <w:rPr>
                <w:b/>
                <w:sz w:val="26"/>
                <w:szCs w:val="26"/>
                <w:lang w:val="en-US"/>
              </w:rPr>
            </w:pPr>
          </w:p>
        </w:tc>
        <w:tc>
          <w:tcPr>
            <w:tcW w:w="1559" w:type="dxa"/>
          </w:tcPr>
          <w:p w:rsidR="00B26A90" w:rsidRPr="00B26A90" w:rsidRDefault="00B26A90" w:rsidP="00B26A90">
            <w:pPr>
              <w:jc w:val="center"/>
              <w:rPr>
                <w:b/>
                <w:sz w:val="26"/>
                <w:szCs w:val="26"/>
                <w:lang w:val="en-US"/>
              </w:rPr>
            </w:pPr>
          </w:p>
        </w:tc>
      </w:tr>
      <w:tr w:rsidR="00B26A90" w:rsidRPr="00B26A90" w:rsidTr="00FC1E14">
        <w:tc>
          <w:tcPr>
            <w:tcW w:w="605" w:type="dxa"/>
          </w:tcPr>
          <w:p w:rsidR="00B26A90" w:rsidRPr="00B26A90" w:rsidRDefault="00B26A90" w:rsidP="00B26A90">
            <w:pPr>
              <w:jc w:val="center"/>
              <w:rPr>
                <w:b/>
              </w:rPr>
            </w:pPr>
            <w:r w:rsidRPr="00B26A90">
              <w:rPr>
                <w:b/>
              </w:rPr>
              <w:t>21.</w:t>
            </w:r>
          </w:p>
        </w:tc>
        <w:tc>
          <w:tcPr>
            <w:tcW w:w="4507" w:type="dxa"/>
          </w:tcPr>
          <w:p w:rsidR="00B26A90" w:rsidRPr="00B26A90" w:rsidRDefault="00B26A90" w:rsidP="00B26A90">
            <w:pPr>
              <w:rPr>
                <w:b/>
                <w:lang w:val="en-US"/>
              </w:rPr>
            </w:pPr>
            <w:r w:rsidRPr="00B26A90">
              <w:rPr>
                <w:b/>
              </w:rPr>
              <w:t>Надежда Радославова Димитрова</w:t>
            </w:r>
          </w:p>
        </w:tc>
        <w:tc>
          <w:tcPr>
            <w:tcW w:w="1659" w:type="dxa"/>
          </w:tcPr>
          <w:p w:rsidR="00B26A90" w:rsidRPr="00B26A90" w:rsidRDefault="00501429" w:rsidP="00B26A90">
            <w:pPr>
              <w:jc w:val="center"/>
              <w:rPr>
                <w:b/>
                <w:sz w:val="26"/>
                <w:szCs w:val="26"/>
              </w:rPr>
            </w:pPr>
            <w:r>
              <w:rPr>
                <w:b/>
                <w:sz w:val="26"/>
                <w:szCs w:val="26"/>
              </w:rPr>
              <w:t>+</w:t>
            </w:r>
          </w:p>
        </w:tc>
        <w:tc>
          <w:tcPr>
            <w:tcW w:w="1417" w:type="dxa"/>
          </w:tcPr>
          <w:p w:rsidR="00B26A90" w:rsidRPr="00B26A90" w:rsidRDefault="00B26A90" w:rsidP="00B26A90">
            <w:pPr>
              <w:jc w:val="center"/>
              <w:rPr>
                <w:b/>
                <w:sz w:val="26"/>
                <w:szCs w:val="26"/>
                <w:lang w:val="en-US"/>
              </w:rPr>
            </w:pPr>
          </w:p>
        </w:tc>
        <w:tc>
          <w:tcPr>
            <w:tcW w:w="1559" w:type="dxa"/>
          </w:tcPr>
          <w:p w:rsidR="00B26A90" w:rsidRPr="00B26A90" w:rsidRDefault="00B26A90" w:rsidP="00B26A90">
            <w:pPr>
              <w:jc w:val="center"/>
              <w:rPr>
                <w:b/>
                <w:sz w:val="26"/>
                <w:szCs w:val="26"/>
                <w:lang w:val="en-US"/>
              </w:rPr>
            </w:pPr>
          </w:p>
        </w:tc>
      </w:tr>
      <w:tr w:rsidR="00B26A90" w:rsidRPr="00B26A90" w:rsidTr="00FC1E14">
        <w:tc>
          <w:tcPr>
            <w:tcW w:w="605" w:type="dxa"/>
          </w:tcPr>
          <w:p w:rsidR="00B26A90" w:rsidRPr="00B26A90" w:rsidRDefault="00B26A90" w:rsidP="00B26A90">
            <w:pPr>
              <w:jc w:val="center"/>
              <w:rPr>
                <w:b/>
              </w:rPr>
            </w:pPr>
            <w:r w:rsidRPr="00B26A90">
              <w:rPr>
                <w:b/>
              </w:rPr>
              <w:t>22.</w:t>
            </w:r>
          </w:p>
        </w:tc>
        <w:tc>
          <w:tcPr>
            <w:tcW w:w="4507" w:type="dxa"/>
          </w:tcPr>
          <w:p w:rsidR="00B26A90" w:rsidRPr="00B26A90" w:rsidRDefault="00B26A90" w:rsidP="00B26A90">
            <w:pPr>
              <w:rPr>
                <w:b/>
              </w:rPr>
            </w:pPr>
            <w:r w:rsidRPr="00B26A90">
              <w:rPr>
                <w:b/>
              </w:rPr>
              <w:t>Наско Стоилов Анастасов</w:t>
            </w:r>
          </w:p>
        </w:tc>
        <w:tc>
          <w:tcPr>
            <w:tcW w:w="1659" w:type="dxa"/>
          </w:tcPr>
          <w:p w:rsidR="00B26A90" w:rsidRPr="00B26A90" w:rsidRDefault="00501429" w:rsidP="00B26A90">
            <w:pPr>
              <w:jc w:val="center"/>
              <w:rPr>
                <w:b/>
                <w:sz w:val="26"/>
                <w:szCs w:val="26"/>
              </w:rPr>
            </w:pPr>
            <w:r>
              <w:rPr>
                <w:b/>
                <w:sz w:val="26"/>
                <w:szCs w:val="26"/>
              </w:rPr>
              <w:t>+</w:t>
            </w:r>
          </w:p>
        </w:tc>
        <w:tc>
          <w:tcPr>
            <w:tcW w:w="1417" w:type="dxa"/>
          </w:tcPr>
          <w:p w:rsidR="00B26A90" w:rsidRPr="00B26A90" w:rsidRDefault="00B26A90" w:rsidP="00B26A90">
            <w:pPr>
              <w:jc w:val="center"/>
              <w:rPr>
                <w:b/>
                <w:sz w:val="26"/>
                <w:szCs w:val="26"/>
              </w:rPr>
            </w:pPr>
          </w:p>
        </w:tc>
        <w:tc>
          <w:tcPr>
            <w:tcW w:w="1559" w:type="dxa"/>
          </w:tcPr>
          <w:p w:rsidR="00B26A90" w:rsidRPr="00B26A90" w:rsidRDefault="00B26A90" w:rsidP="00B26A90">
            <w:pPr>
              <w:jc w:val="center"/>
              <w:rPr>
                <w:b/>
                <w:sz w:val="26"/>
                <w:szCs w:val="26"/>
              </w:rPr>
            </w:pPr>
          </w:p>
        </w:tc>
      </w:tr>
      <w:tr w:rsidR="00B26A90" w:rsidRPr="00B26A90" w:rsidTr="00FC1E14">
        <w:tc>
          <w:tcPr>
            <w:tcW w:w="605" w:type="dxa"/>
          </w:tcPr>
          <w:p w:rsidR="00B26A90" w:rsidRPr="00B26A90" w:rsidRDefault="00B26A90" w:rsidP="00B26A90">
            <w:pPr>
              <w:jc w:val="center"/>
              <w:rPr>
                <w:b/>
              </w:rPr>
            </w:pPr>
            <w:r w:rsidRPr="00B26A90">
              <w:rPr>
                <w:b/>
              </w:rPr>
              <w:t>23.</w:t>
            </w:r>
          </w:p>
        </w:tc>
        <w:tc>
          <w:tcPr>
            <w:tcW w:w="4507" w:type="dxa"/>
          </w:tcPr>
          <w:p w:rsidR="00B26A90" w:rsidRPr="00B26A90" w:rsidRDefault="00B26A90" w:rsidP="00B26A90">
            <w:pPr>
              <w:rPr>
                <w:b/>
              </w:rPr>
            </w:pPr>
            <w:r w:rsidRPr="00B26A90">
              <w:rPr>
                <w:b/>
              </w:rPr>
              <w:t>Николай Пламенов Пенчев</w:t>
            </w:r>
          </w:p>
        </w:tc>
        <w:tc>
          <w:tcPr>
            <w:tcW w:w="1659" w:type="dxa"/>
          </w:tcPr>
          <w:p w:rsidR="00B26A90" w:rsidRPr="00B26A90" w:rsidRDefault="00501429" w:rsidP="00B26A90">
            <w:pPr>
              <w:jc w:val="center"/>
              <w:rPr>
                <w:b/>
                <w:sz w:val="26"/>
                <w:szCs w:val="26"/>
              </w:rPr>
            </w:pPr>
            <w:r>
              <w:rPr>
                <w:b/>
                <w:sz w:val="26"/>
                <w:szCs w:val="26"/>
              </w:rPr>
              <w:t>+</w:t>
            </w:r>
          </w:p>
        </w:tc>
        <w:tc>
          <w:tcPr>
            <w:tcW w:w="1417" w:type="dxa"/>
          </w:tcPr>
          <w:p w:rsidR="00B26A90" w:rsidRPr="00B26A90" w:rsidRDefault="00B26A90" w:rsidP="00B26A90">
            <w:pPr>
              <w:jc w:val="center"/>
              <w:rPr>
                <w:b/>
                <w:sz w:val="26"/>
                <w:szCs w:val="26"/>
              </w:rPr>
            </w:pPr>
          </w:p>
        </w:tc>
        <w:tc>
          <w:tcPr>
            <w:tcW w:w="1559" w:type="dxa"/>
          </w:tcPr>
          <w:p w:rsidR="00B26A90" w:rsidRPr="00B26A90" w:rsidRDefault="00B26A90" w:rsidP="00B26A90">
            <w:pPr>
              <w:jc w:val="center"/>
              <w:rPr>
                <w:b/>
                <w:sz w:val="26"/>
                <w:szCs w:val="26"/>
              </w:rPr>
            </w:pPr>
          </w:p>
        </w:tc>
      </w:tr>
      <w:tr w:rsidR="00B26A90" w:rsidRPr="00B26A90" w:rsidTr="00FC1E14">
        <w:tc>
          <w:tcPr>
            <w:tcW w:w="605" w:type="dxa"/>
          </w:tcPr>
          <w:p w:rsidR="00B26A90" w:rsidRPr="00B26A90" w:rsidRDefault="00B26A90" w:rsidP="00B26A90">
            <w:pPr>
              <w:jc w:val="center"/>
              <w:rPr>
                <w:b/>
              </w:rPr>
            </w:pPr>
            <w:r w:rsidRPr="00B26A90">
              <w:rPr>
                <w:b/>
              </w:rPr>
              <w:t>24.</w:t>
            </w:r>
          </w:p>
        </w:tc>
        <w:tc>
          <w:tcPr>
            <w:tcW w:w="4507" w:type="dxa"/>
          </w:tcPr>
          <w:p w:rsidR="00B26A90" w:rsidRPr="00B26A90" w:rsidRDefault="00B26A90" w:rsidP="00B26A90">
            <w:pPr>
              <w:rPr>
                <w:b/>
              </w:rPr>
            </w:pPr>
            <w:r w:rsidRPr="00B26A90">
              <w:rPr>
                <w:b/>
              </w:rPr>
              <w:t>Огнян Досев Обрешков</w:t>
            </w:r>
          </w:p>
        </w:tc>
        <w:tc>
          <w:tcPr>
            <w:tcW w:w="1659" w:type="dxa"/>
          </w:tcPr>
          <w:p w:rsidR="00B26A90" w:rsidRPr="00B26A90" w:rsidRDefault="00B26A90" w:rsidP="00B26A90">
            <w:pPr>
              <w:jc w:val="center"/>
              <w:rPr>
                <w:b/>
                <w:sz w:val="26"/>
                <w:szCs w:val="26"/>
              </w:rPr>
            </w:pPr>
          </w:p>
        </w:tc>
        <w:tc>
          <w:tcPr>
            <w:tcW w:w="1417" w:type="dxa"/>
          </w:tcPr>
          <w:p w:rsidR="00B26A90" w:rsidRPr="00B26A90" w:rsidRDefault="00501429" w:rsidP="00B26A90">
            <w:pPr>
              <w:jc w:val="center"/>
              <w:rPr>
                <w:b/>
                <w:sz w:val="26"/>
                <w:szCs w:val="26"/>
              </w:rPr>
            </w:pPr>
            <w:r>
              <w:rPr>
                <w:b/>
                <w:sz w:val="26"/>
                <w:szCs w:val="26"/>
              </w:rPr>
              <w:t>+</w:t>
            </w:r>
          </w:p>
        </w:tc>
        <w:tc>
          <w:tcPr>
            <w:tcW w:w="1559" w:type="dxa"/>
          </w:tcPr>
          <w:p w:rsidR="00B26A90" w:rsidRPr="00B26A90" w:rsidRDefault="00B26A90" w:rsidP="00B26A90">
            <w:pPr>
              <w:jc w:val="center"/>
              <w:rPr>
                <w:b/>
                <w:sz w:val="26"/>
                <w:szCs w:val="26"/>
                <w:lang w:val="en-US"/>
              </w:rPr>
            </w:pPr>
          </w:p>
        </w:tc>
      </w:tr>
      <w:tr w:rsidR="00B26A90" w:rsidRPr="00B26A90" w:rsidTr="00FC1E14">
        <w:tc>
          <w:tcPr>
            <w:tcW w:w="605" w:type="dxa"/>
          </w:tcPr>
          <w:p w:rsidR="00B26A90" w:rsidRPr="00B26A90" w:rsidRDefault="00B26A90" w:rsidP="00B26A90">
            <w:pPr>
              <w:jc w:val="center"/>
              <w:rPr>
                <w:b/>
              </w:rPr>
            </w:pPr>
            <w:r w:rsidRPr="00B26A90">
              <w:rPr>
                <w:b/>
              </w:rPr>
              <w:t>25.</w:t>
            </w:r>
          </w:p>
        </w:tc>
        <w:tc>
          <w:tcPr>
            <w:tcW w:w="4507" w:type="dxa"/>
          </w:tcPr>
          <w:p w:rsidR="00B26A90" w:rsidRPr="00B26A90" w:rsidRDefault="00B26A90" w:rsidP="00B26A90">
            <w:pPr>
              <w:rPr>
                <w:b/>
              </w:rPr>
            </w:pPr>
            <w:r w:rsidRPr="00B26A90">
              <w:rPr>
                <w:b/>
              </w:rPr>
              <w:t>Онур Сали Гьочгелди</w:t>
            </w:r>
          </w:p>
        </w:tc>
        <w:tc>
          <w:tcPr>
            <w:tcW w:w="1659" w:type="dxa"/>
          </w:tcPr>
          <w:p w:rsidR="00B26A90" w:rsidRPr="00B26A90" w:rsidRDefault="00501429" w:rsidP="00B26A90">
            <w:pPr>
              <w:jc w:val="center"/>
              <w:rPr>
                <w:b/>
                <w:sz w:val="26"/>
                <w:szCs w:val="26"/>
              </w:rPr>
            </w:pPr>
            <w:r>
              <w:rPr>
                <w:b/>
              </w:rPr>
              <w:t>Не участва</w:t>
            </w:r>
          </w:p>
        </w:tc>
        <w:tc>
          <w:tcPr>
            <w:tcW w:w="1417" w:type="dxa"/>
          </w:tcPr>
          <w:p w:rsidR="00B26A90" w:rsidRPr="00B26A90" w:rsidRDefault="00B26A90" w:rsidP="00B26A90">
            <w:pPr>
              <w:jc w:val="center"/>
              <w:rPr>
                <w:b/>
                <w:sz w:val="26"/>
                <w:szCs w:val="26"/>
              </w:rPr>
            </w:pPr>
          </w:p>
        </w:tc>
        <w:tc>
          <w:tcPr>
            <w:tcW w:w="1559" w:type="dxa"/>
          </w:tcPr>
          <w:p w:rsidR="00B26A90" w:rsidRPr="00B26A90" w:rsidRDefault="00B26A90" w:rsidP="00B26A90">
            <w:pPr>
              <w:jc w:val="center"/>
              <w:rPr>
                <w:b/>
                <w:sz w:val="26"/>
                <w:szCs w:val="26"/>
              </w:rPr>
            </w:pPr>
          </w:p>
        </w:tc>
      </w:tr>
      <w:tr w:rsidR="00B26A90" w:rsidRPr="00B26A90" w:rsidTr="00FC1E14">
        <w:tc>
          <w:tcPr>
            <w:tcW w:w="605" w:type="dxa"/>
          </w:tcPr>
          <w:p w:rsidR="00B26A90" w:rsidRPr="00B26A90" w:rsidRDefault="00B26A90" w:rsidP="00B26A90">
            <w:pPr>
              <w:jc w:val="center"/>
              <w:rPr>
                <w:b/>
              </w:rPr>
            </w:pPr>
            <w:r w:rsidRPr="00B26A90">
              <w:rPr>
                <w:b/>
              </w:rPr>
              <w:t>26.</w:t>
            </w:r>
          </w:p>
        </w:tc>
        <w:tc>
          <w:tcPr>
            <w:tcW w:w="4507" w:type="dxa"/>
          </w:tcPr>
          <w:p w:rsidR="00B26A90" w:rsidRPr="00B26A90" w:rsidRDefault="00B26A90" w:rsidP="00B26A90">
            <w:pPr>
              <w:rPr>
                <w:b/>
              </w:rPr>
            </w:pPr>
            <w:r w:rsidRPr="00B26A90">
              <w:rPr>
                <w:b/>
              </w:rPr>
              <w:t>Павлета Иванова Якимова</w:t>
            </w:r>
          </w:p>
        </w:tc>
        <w:tc>
          <w:tcPr>
            <w:tcW w:w="1659" w:type="dxa"/>
          </w:tcPr>
          <w:p w:rsidR="00B26A90" w:rsidRPr="00B26A90" w:rsidRDefault="00501429" w:rsidP="00B26A90">
            <w:pPr>
              <w:jc w:val="center"/>
              <w:rPr>
                <w:b/>
                <w:sz w:val="26"/>
                <w:szCs w:val="26"/>
              </w:rPr>
            </w:pPr>
            <w:r>
              <w:rPr>
                <w:b/>
              </w:rPr>
              <w:t>Не участва</w:t>
            </w:r>
          </w:p>
        </w:tc>
        <w:tc>
          <w:tcPr>
            <w:tcW w:w="1417" w:type="dxa"/>
          </w:tcPr>
          <w:p w:rsidR="00B26A90" w:rsidRPr="00B26A90" w:rsidRDefault="00B26A90" w:rsidP="00B26A90">
            <w:pPr>
              <w:jc w:val="center"/>
              <w:rPr>
                <w:b/>
                <w:sz w:val="26"/>
                <w:szCs w:val="26"/>
              </w:rPr>
            </w:pPr>
          </w:p>
        </w:tc>
        <w:tc>
          <w:tcPr>
            <w:tcW w:w="1559" w:type="dxa"/>
          </w:tcPr>
          <w:p w:rsidR="00B26A90" w:rsidRPr="00B26A90" w:rsidRDefault="00B26A90" w:rsidP="00B26A90">
            <w:pPr>
              <w:jc w:val="center"/>
              <w:rPr>
                <w:b/>
                <w:sz w:val="26"/>
                <w:szCs w:val="26"/>
              </w:rPr>
            </w:pPr>
          </w:p>
        </w:tc>
      </w:tr>
      <w:tr w:rsidR="00B26A90" w:rsidRPr="00B26A90" w:rsidTr="00FC1E14">
        <w:tc>
          <w:tcPr>
            <w:tcW w:w="605" w:type="dxa"/>
          </w:tcPr>
          <w:p w:rsidR="00B26A90" w:rsidRPr="00B26A90" w:rsidRDefault="00B26A90" w:rsidP="00B26A90">
            <w:pPr>
              <w:jc w:val="center"/>
              <w:rPr>
                <w:b/>
              </w:rPr>
            </w:pPr>
            <w:r w:rsidRPr="00B26A90">
              <w:rPr>
                <w:b/>
              </w:rPr>
              <w:t>27.</w:t>
            </w:r>
          </w:p>
        </w:tc>
        <w:tc>
          <w:tcPr>
            <w:tcW w:w="4507" w:type="dxa"/>
          </w:tcPr>
          <w:p w:rsidR="00B26A90" w:rsidRPr="00B26A90" w:rsidRDefault="00B26A90" w:rsidP="00B26A90">
            <w:pPr>
              <w:rPr>
                <w:b/>
              </w:rPr>
            </w:pPr>
            <w:r w:rsidRPr="00B26A90">
              <w:rPr>
                <w:b/>
              </w:rPr>
              <w:t>Петя Петрова Цанкова</w:t>
            </w:r>
          </w:p>
        </w:tc>
        <w:tc>
          <w:tcPr>
            <w:tcW w:w="1659" w:type="dxa"/>
          </w:tcPr>
          <w:p w:rsidR="00B26A90" w:rsidRPr="00B26A90" w:rsidRDefault="00501429" w:rsidP="00B26A90">
            <w:pPr>
              <w:jc w:val="center"/>
              <w:rPr>
                <w:b/>
                <w:sz w:val="26"/>
                <w:szCs w:val="26"/>
              </w:rPr>
            </w:pPr>
            <w:r>
              <w:rPr>
                <w:b/>
              </w:rPr>
              <w:t>Не участва</w:t>
            </w:r>
          </w:p>
        </w:tc>
        <w:tc>
          <w:tcPr>
            <w:tcW w:w="1417" w:type="dxa"/>
          </w:tcPr>
          <w:p w:rsidR="00B26A90" w:rsidRPr="00B26A90" w:rsidRDefault="00B26A90" w:rsidP="00B26A90">
            <w:pPr>
              <w:jc w:val="center"/>
              <w:rPr>
                <w:b/>
                <w:sz w:val="26"/>
                <w:szCs w:val="26"/>
              </w:rPr>
            </w:pPr>
          </w:p>
        </w:tc>
        <w:tc>
          <w:tcPr>
            <w:tcW w:w="1559" w:type="dxa"/>
          </w:tcPr>
          <w:p w:rsidR="00B26A90" w:rsidRPr="00B26A90" w:rsidRDefault="00B26A90" w:rsidP="00B26A90">
            <w:pPr>
              <w:jc w:val="center"/>
              <w:rPr>
                <w:b/>
                <w:sz w:val="26"/>
                <w:szCs w:val="26"/>
              </w:rPr>
            </w:pPr>
          </w:p>
        </w:tc>
      </w:tr>
      <w:tr w:rsidR="00B26A90" w:rsidRPr="00B26A90" w:rsidTr="00FC1E14">
        <w:tc>
          <w:tcPr>
            <w:tcW w:w="605" w:type="dxa"/>
          </w:tcPr>
          <w:p w:rsidR="00B26A90" w:rsidRPr="00B26A90" w:rsidRDefault="00B26A90" w:rsidP="00B26A90">
            <w:pPr>
              <w:jc w:val="center"/>
              <w:rPr>
                <w:b/>
              </w:rPr>
            </w:pPr>
            <w:r w:rsidRPr="00B26A90">
              <w:rPr>
                <w:b/>
              </w:rPr>
              <w:t>28.</w:t>
            </w:r>
          </w:p>
        </w:tc>
        <w:tc>
          <w:tcPr>
            <w:tcW w:w="4507" w:type="dxa"/>
          </w:tcPr>
          <w:p w:rsidR="00B26A90" w:rsidRPr="00B26A90" w:rsidRDefault="00B26A90" w:rsidP="00B26A90">
            <w:pPr>
              <w:rPr>
                <w:b/>
              </w:rPr>
            </w:pPr>
            <w:r w:rsidRPr="00B26A90">
              <w:rPr>
                <w:b/>
              </w:rPr>
              <w:t>Радиана Ангелова Димитрова</w:t>
            </w:r>
          </w:p>
        </w:tc>
        <w:tc>
          <w:tcPr>
            <w:tcW w:w="1659" w:type="dxa"/>
          </w:tcPr>
          <w:p w:rsidR="00B26A90" w:rsidRPr="00B26A90" w:rsidRDefault="00501429" w:rsidP="00B26A90">
            <w:pPr>
              <w:jc w:val="center"/>
              <w:rPr>
                <w:b/>
                <w:sz w:val="26"/>
                <w:szCs w:val="26"/>
              </w:rPr>
            </w:pPr>
            <w:r>
              <w:rPr>
                <w:b/>
                <w:sz w:val="26"/>
                <w:szCs w:val="26"/>
              </w:rPr>
              <w:t>+</w:t>
            </w:r>
          </w:p>
        </w:tc>
        <w:tc>
          <w:tcPr>
            <w:tcW w:w="1417" w:type="dxa"/>
          </w:tcPr>
          <w:p w:rsidR="00B26A90" w:rsidRPr="00B26A90" w:rsidRDefault="00B26A90" w:rsidP="00B26A90">
            <w:pPr>
              <w:jc w:val="center"/>
              <w:rPr>
                <w:b/>
                <w:sz w:val="26"/>
                <w:szCs w:val="26"/>
              </w:rPr>
            </w:pPr>
          </w:p>
        </w:tc>
        <w:tc>
          <w:tcPr>
            <w:tcW w:w="1559" w:type="dxa"/>
          </w:tcPr>
          <w:p w:rsidR="00B26A90" w:rsidRPr="00B26A90" w:rsidRDefault="00B26A90" w:rsidP="00B26A90">
            <w:pPr>
              <w:jc w:val="center"/>
              <w:rPr>
                <w:b/>
                <w:sz w:val="26"/>
                <w:szCs w:val="26"/>
              </w:rPr>
            </w:pPr>
          </w:p>
        </w:tc>
      </w:tr>
      <w:tr w:rsidR="00B26A90" w:rsidRPr="00B26A90" w:rsidTr="00FC1E14">
        <w:trPr>
          <w:trHeight w:val="350"/>
        </w:trPr>
        <w:tc>
          <w:tcPr>
            <w:tcW w:w="605" w:type="dxa"/>
          </w:tcPr>
          <w:p w:rsidR="00B26A90" w:rsidRPr="00B26A90" w:rsidRDefault="00B26A90" w:rsidP="00B26A90">
            <w:pPr>
              <w:jc w:val="center"/>
              <w:rPr>
                <w:b/>
              </w:rPr>
            </w:pPr>
            <w:r w:rsidRPr="00B26A90">
              <w:rPr>
                <w:b/>
              </w:rPr>
              <w:t>29.</w:t>
            </w:r>
          </w:p>
        </w:tc>
        <w:tc>
          <w:tcPr>
            <w:tcW w:w="4507" w:type="dxa"/>
          </w:tcPr>
          <w:p w:rsidR="00B26A90" w:rsidRPr="00B26A90" w:rsidRDefault="00B26A90" w:rsidP="00B26A90">
            <w:pPr>
              <w:rPr>
                <w:b/>
                <w:lang w:val="en-US"/>
              </w:rPr>
            </w:pPr>
            <w:r w:rsidRPr="00B26A90">
              <w:rPr>
                <w:b/>
              </w:rPr>
              <w:t>Руско Кулев Дянков</w:t>
            </w:r>
          </w:p>
        </w:tc>
        <w:tc>
          <w:tcPr>
            <w:tcW w:w="1659" w:type="dxa"/>
          </w:tcPr>
          <w:p w:rsidR="00B26A90" w:rsidRPr="00B26A90" w:rsidRDefault="00B26A90" w:rsidP="00B26A90">
            <w:pPr>
              <w:jc w:val="center"/>
              <w:rPr>
                <w:b/>
                <w:sz w:val="26"/>
                <w:szCs w:val="26"/>
                <w:lang w:val="en-US"/>
              </w:rPr>
            </w:pPr>
            <w:r w:rsidRPr="00B26A90">
              <w:rPr>
                <w:b/>
              </w:rPr>
              <w:t>Отсъства</w:t>
            </w:r>
          </w:p>
        </w:tc>
        <w:tc>
          <w:tcPr>
            <w:tcW w:w="1417" w:type="dxa"/>
          </w:tcPr>
          <w:p w:rsidR="00B26A90" w:rsidRPr="00B26A90" w:rsidRDefault="00B26A90" w:rsidP="00B26A90">
            <w:pPr>
              <w:jc w:val="center"/>
              <w:rPr>
                <w:b/>
                <w:sz w:val="26"/>
                <w:szCs w:val="26"/>
                <w:lang w:val="en-US"/>
              </w:rPr>
            </w:pPr>
          </w:p>
        </w:tc>
        <w:tc>
          <w:tcPr>
            <w:tcW w:w="1559" w:type="dxa"/>
          </w:tcPr>
          <w:p w:rsidR="00B26A90" w:rsidRPr="00B26A90" w:rsidRDefault="00B26A90" w:rsidP="00B26A90">
            <w:pPr>
              <w:jc w:val="center"/>
              <w:rPr>
                <w:b/>
                <w:sz w:val="26"/>
                <w:szCs w:val="26"/>
                <w:lang w:val="en-US"/>
              </w:rPr>
            </w:pPr>
          </w:p>
        </w:tc>
      </w:tr>
      <w:tr w:rsidR="00B26A90" w:rsidRPr="00B26A90" w:rsidTr="00FC1E14">
        <w:trPr>
          <w:trHeight w:val="225"/>
        </w:trPr>
        <w:tc>
          <w:tcPr>
            <w:tcW w:w="605" w:type="dxa"/>
          </w:tcPr>
          <w:p w:rsidR="00B26A90" w:rsidRPr="00B26A90" w:rsidRDefault="00B26A90" w:rsidP="00B26A90">
            <w:pPr>
              <w:jc w:val="center"/>
              <w:rPr>
                <w:b/>
              </w:rPr>
            </w:pPr>
            <w:r w:rsidRPr="00B26A90">
              <w:rPr>
                <w:b/>
              </w:rPr>
              <w:t>30.</w:t>
            </w:r>
          </w:p>
        </w:tc>
        <w:tc>
          <w:tcPr>
            <w:tcW w:w="4507" w:type="dxa"/>
          </w:tcPr>
          <w:p w:rsidR="00B26A90" w:rsidRPr="00B26A90" w:rsidRDefault="00B26A90" w:rsidP="00B26A90">
            <w:pPr>
              <w:rPr>
                <w:b/>
              </w:rPr>
            </w:pPr>
            <w:r w:rsidRPr="00B26A90">
              <w:rPr>
                <w:b/>
              </w:rPr>
              <w:t>Станислава Веселинова Русева</w:t>
            </w:r>
          </w:p>
        </w:tc>
        <w:tc>
          <w:tcPr>
            <w:tcW w:w="1659" w:type="dxa"/>
          </w:tcPr>
          <w:p w:rsidR="00B26A90" w:rsidRPr="00B26A90" w:rsidRDefault="00B26A90" w:rsidP="00B26A90">
            <w:pPr>
              <w:jc w:val="center"/>
              <w:rPr>
                <w:b/>
                <w:sz w:val="26"/>
                <w:szCs w:val="26"/>
                <w:lang w:val="en-US"/>
              </w:rPr>
            </w:pPr>
            <w:r w:rsidRPr="00B26A90">
              <w:rPr>
                <w:b/>
              </w:rPr>
              <w:t>Отсъства</w:t>
            </w:r>
          </w:p>
        </w:tc>
        <w:tc>
          <w:tcPr>
            <w:tcW w:w="1417" w:type="dxa"/>
          </w:tcPr>
          <w:p w:rsidR="00B26A90" w:rsidRPr="00B26A90" w:rsidRDefault="00B26A90" w:rsidP="00B26A90">
            <w:pPr>
              <w:jc w:val="center"/>
              <w:rPr>
                <w:b/>
                <w:sz w:val="26"/>
                <w:szCs w:val="26"/>
                <w:lang w:val="en-US"/>
              </w:rPr>
            </w:pPr>
          </w:p>
        </w:tc>
        <w:tc>
          <w:tcPr>
            <w:tcW w:w="1559" w:type="dxa"/>
          </w:tcPr>
          <w:p w:rsidR="00B26A90" w:rsidRPr="00B26A90" w:rsidRDefault="00B26A90" w:rsidP="00B26A90">
            <w:pPr>
              <w:jc w:val="center"/>
              <w:rPr>
                <w:b/>
                <w:sz w:val="26"/>
                <w:szCs w:val="26"/>
                <w:lang w:val="en-US"/>
              </w:rPr>
            </w:pPr>
          </w:p>
        </w:tc>
      </w:tr>
      <w:tr w:rsidR="00B26A90" w:rsidRPr="00B26A90" w:rsidTr="00FC1E14">
        <w:trPr>
          <w:trHeight w:val="262"/>
        </w:trPr>
        <w:tc>
          <w:tcPr>
            <w:tcW w:w="605" w:type="dxa"/>
          </w:tcPr>
          <w:p w:rsidR="00B26A90" w:rsidRPr="00B26A90" w:rsidRDefault="00B26A90" w:rsidP="00B26A90">
            <w:pPr>
              <w:jc w:val="center"/>
              <w:rPr>
                <w:b/>
              </w:rPr>
            </w:pPr>
            <w:r w:rsidRPr="00B26A90">
              <w:rPr>
                <w:b/>
              </w:rPr>
              <w:t>31.</w:t>
            </w:r>
          </w:p>
        </w:tc>
        <w:tc>
          <w:tcPr>
            <w:tcW w:w="4507" w:type="dxa"/>
          </w:tcPr>
          <w:p w:rsidR="00B26A90" w:rsidRPr="00B26A90" w:rsidRDefault="00B26A90" w:rsidP="00B26A90">
            <w:pPr>
              <w:rPr>
                <w:b/>
                <w:lang w:val="en-US"/>
              </w:rPr>
            </w:pPr>
            <w:r w:rsidRPr="00B26A90">
              <w:rPr>
                <w:b/>
              </w:rPr>
              <w:t>Стоян Димитров Ненчев</w:t>
            </w:r>
          </w:p>
        </w:tc>
        <w:tc>
          <w:tcPr>
            <w:tcW w:w="1659" w:type="dxa"/>
          </w:tcPr>
          <w:p w:rsidR="00B26A90" w:rsidRPr="00B26A90" w:rsidRDefault="00501429" w:rsidP="00B26A90">
            <w:pPr>
              <w:rPr>
                <w:b/>
              </w:rPr>
            </w:pPr>
            <w:r>
              <w:rPr>
                <w:b/>
                <w:sz w:val="26"/>
                <w:szCs w:val="26"/>
              </w:rPr>
              <w:t>+</w:t>
            </w:r>
          </w:p>
        </w:tc>
        <w:tc>
          <w:tcPr>
            <w:tcW w:w="1417" w:type="dxa"/>
          </w:tcPr>
          <w:p w:rsidR="00B26A90" w:rsidRPr="00B26A90" w:rsidRDefault="00B26A90" w:rsidP="00B26A90">
            <w:pPr>
              <w:rPr>
                <w:b/>
                <w:sz w:val="26"/>
                <w:szCs w:val="26"/>
              </w:rPr>
            </w:pPr>
          </w:p>
        </w:tc>
        <w:tc>
          <w:tcPr>
            <w:tcW w:w="1559" w:type="dxa"/>
          </w:tcPr>
          <w:p w:rsidR="00B26A90" w:rsidRPr="00B26A90" w:rsidRDefault="00B26A90" w:rsidP="00B26A90">
            <w:pPr>
              <w:rPr>
                <w:b/>
                <w:sz w:val="26"/>
                <w:szCs w:val="26"/>
              </w:rPr>
            </w:pPr>
          </w:p>
        </w:tc>
      </w:tr>
      <w:tr w:rsidR="00B26A90" w:rsidRPr="00B26A90" w:rsidTr="00FC1E14">
        <w:trPr>
          <w:trHeight w:val="214"/>
        </w:trPr>
        <w:tc>
          <w:tcPr>
            <w:tcW w:w="605" w:type="dxa"/>
          </w:tcPr>
          <w:p w:rsidR="00B26A90" w:rsidRPr="00B26A90" w:rsidRDefault="00B26A90" w:rsidP="00B26A90">
            <w:pPr>
              <w:jc w:val="center"/>
              <w:rPr>
                <w:b/>
              </w:rPr>
            </w:pPr>
            <w:r w:rsidRPr="00B26A90">
              <w:rPr>
                <w:b/>
              </w:rPr>
              <w:t>32.</w:t>
            </w:r>
          </w:p>
        </w:tc>
        <w:tc>
          <w:tcPr>
            <w:tcW w:w="4507" w:type="dxa"/>
          </w:tcPr>
          <w:p w:rsidR="00B26A90" w:rsidRPr="00B26A90" w:rsidRDefault="00B26A90" w:rsidP="00B26A90">
            <w:pPr>
              <w:rPr>
                <w:b/>
              </w:rPr>
            </w:pPr>
            <w:r w:rsidRPr="00B26A90">
              <w:rPr>
                <w:b/>
              </w:rPr>
              <w:t>Сузан Ремзи Сабри</w:t>
            </w:r>
          </w:p>
        </w:tc>
        <w:tc>
          <w:tcPr>
            <w:tcW w:w="1659" w:type="dxa"/>
          </w:tcPr>
          <w:p w:rsidR="00B26A90" w:rsidRPr="00B26A90" w:rsidRDefault="00501429" w:rsidP="00B26A90">
            <w:pPr>
              <w:rPr>
                <w:b/>
              </w:rPr>
            </w:pPr>
            <w:r>
              <w:rPr>
                <w:b/>
              </w:rPr>
              <w:t>+</w:t>
            </w:r>
          </w:p>
        </w:tc>
        <w:tc>
          <w:tcPr>
            <w:tcW w:w="1417" w:type="dxa"/>
          </w:tcPr>
          <w:p w:rsidR="00B26A90" w:rsidRPr="00B26A90" w:rsidRDefault="00B26A90" w:rsidP="00B26A90">
            <w:pPr>
              <w:rPr>
                <w:b/>
                <w:sz w:val="26"/>
                <w:szCs w:val="26"/>
              </w:rPr>
            </w:pPr>
          </w:p>
        </w:tc>
        <w:tc>
          <w:tcPr>
            <w:tcW w:w="1559" w:type="dxa"/>
          </w:tcPr>
          <w:p w:rsidR="00B26A90" w:rsidRPr="00B26A90" w:rsidRDefault="00B26A90" w:rsidP="00B26A90">
            <w:pPr>
              <w:rPr>
                <w:b/>
                <w:sz w:val="26"/>
                <w:szCs w:val="26"/>
              </w:rPr>
            </w:pPr>
          </w:p>
        </w:tc>
      </w:tr>
      <w:tr w:rsidR="00B26A90" w:rsidRPr="00B26A90" w:rsidTr="00FC1E14">
        <w:trPr>
          <w:trHeight w:val="351"/>
        </w:trPr>
        <w:tc>
          <w:tcPr>
            <w:tcW w:w="605" w:type="dxa"/>
          </w:tcPr>
          <w:p w:rsidR="00B26A90" w:rsidRPr="00B26A90" w:rsidRDefault="00B26A90" w:rsidP="00B26A90">
            <w:pPr>
              <w:jc w:val="center"/>
              <w:rPr>
                <w:b/>
              </w:rPr>
            </w:pPr>
            <w:r w:rsidRPr="00B26A90">
              <w:rPr>
                <w:b/>
              </w:rPr>
              <w:t>33.</w:t>
            </w:r>
          </w:p>
        </w:tc>
        <w:tc>
          <w:tcPr>
            <w:tcW w:w="4507" w:type="dxa"/>
          </w:tcPr>
          <w:p w:rsidR="00B26A90" w:rsidRPr="00B26A90" w:rsidRDefault="00B26A90" w:rsidP="00B26A90">
            <w:pPr>
              <w:rPr>
                <w:b/>
              </w:rPr>
            </w:pPr>
            <w:r w:rsidRPr="00B26A90">
              <w:rPr>
                <w:b/>
              </w:rPr>
              <w:t>Хубан Евгениев Соколов</w:t>
            </w:r>
          </w:p>
        </w:tc>
        <w:tc>
          <w:tcPr>
            <w:tcW w:w="1659" w:type="dxa"/>
          </w:tcPr>
          <w:p w:rsidR="00B26A90" w:rsidRPr="00B26A90" w:rsidRDefault="00B26A90" w:rsidP="00B26A90">
            <w:pPr>
              <w:jc w:val="center"/>
              <w:rPr>
                <w:b/>
                <w:sz w:val="26"/>
                <w:szCs w:val="26"/>
              </w:rPr>
            </w:pPr>
            <w:r w:rsidRPr="00B26A90">
              <w:rPr>
                <w:b/>
              </w:rPr>
              <w:t>Отсъства</w:t>
            </w:r>
          </w:p>
        </w:tc>
        <w:tc>
          <w:tcPr>
            <w:tcW w:w="1417" w:type="dxa"/>
          </w:tcPr>
          <w:p w:rsidR="00B26A90" w:rsidRPr="00B26A90" w:rsidRDefault="00B26A90" w:rsidP="00B26A90">
            <w:pPr>
              <w:jc w:val="center"/>
              <w:rPr>
                <w:b/>
                <w:sz w:val="26"/>
                <w:szCs w:val="26"/>
              </w:rPr>
            </w:pPr>
          </w:p>
        </w:tc>
        <w:tc>
          <w:tcPr>
            <w:tcW w:w="1559" w:type="dxa"/>
          </w:tcPr>
          <w:p w:rsidR="00B26A90" w:rsidRPr="00B26A90" w:rsidRDefault="00B26A90" w:rsidP="00B26A90">
            <w:pPr>
              <w:jc w:val="center"/>
              <w:rPr>
                <w:b/>
                <w:sz w:val="26"/>
                <w:szCs w:val="26"/>
              </w:rPr>
            </w:pPr>
          </w:p>
        </w:tc>
      </w:tr>
    </w:tbl>
    <w:p w:rsidR="00B26A90" w:rsidRPr="00B26A90" w:rsidRDefault="00B26A90" w:rsidP="00B26A90">
      <w:pPr>
        <w:spacing w:after="0" w:line="240" w:lineRule="auto"/>
        <w:rPr>
          <w:rFonts w:ascii="Times New Roman" w:eastAsia="Calibri" w:hAnsi="Times New Roman" w:cs="Times New Roman"/>
        </w:rPr>
      </w:pPr>
    </w:p>
    <w:p w:rsidR="00B26A90" w:rsidRPr="00B26A90" w:rsidRDefault="00B26A90" w:rsidP="00B26A90">
      <w:pPr>
        <w:spacing w:after="0" w:line="240" w:lineRule="auto"/>
        <w:rPr>
          <w:rFonts w:ascii="Times New Roman" w:eastAsia="Calibri" w:hAnsi="Times New Roman" w:cs="Times New Roman"/>
        </w:rPr>
      </w:pPr>
    </w:p>
    <w:p w:rsidR="00E45B1E" w:rsidRPr="00183681" w:rsidRDefault="00E45B1E" w:rsidP="00E45B1E">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r w:rsidRPr="00183681">
        <w:rPr>
          <w:rFonts w:ascii="Times New Roman" w:eastAsia="Calibri" w:hAnsi="Times New Roman" w:cs="Times New Roman"/>
          <w:b/>
          <w:sz w:val="28"/>
          <w:szCs w:val="28"/>
          <w:lang w:eastAsia="bg-BG"/>
        </w:rPr>
        <w:t xml:space="preserve">Общинският съвет взе следното </w:t>
      </w:r>
    </w:p>
    <w:p w:rsidR="00E45B1E" w:rsidRPr="00183681" w:rsidRDefault="00E45B1E" w:rsidP="00E45B1E">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p>
    <w:p w:rsidR="00E45B1E" w:rsidRPr="00183681" w:rsidRDefault="00E45B1E" w:rsidP="00E45B1E">
      <w:pPr>
        <w:overflowPunct w:val="0"/>
        <w:autoSpaceDE w:val="0"/>
        <w:autoSpaceDN w:val="0"/>
        <w:adjustRightInd w:val="0"/>
        <w:spacing w:after="0" w:line="240" w:lineRule="auto"/>
        <w:textAlignment w:val="baseline"/>
        <w:outlineLvl w:val="0"/>
        <w:rPr>
          <w:rFonts w:ascii="Times New Roman" w:eastAsia="Calibri" w:hAnsi="Times New Roman" w:cs="Times New Roman"/>
          <w:b/>
          <w:sz w:val="28"/>
          <w:szCs w:val="28"/>
          <w:lang w:eastAsia="bg-BG"/>
        </w:rPr>
      </w:pPr>
      <w:r w:rsidRPr="00183681">
        <w:rPr>
          <w:rFonts w:ascii="Times New Roman" w:eastAsia="Calibri" w:hAnsi="Times New Roman" w:cs="Times New Roman"/>
          <w:b/>
          <w:sz w:val="28"/>
          <w:szCs w:val="28"/>
          <w:lang w:eastAsia="bg-BG"/>
        </w:rPr>
        <w:t xml:space="preserve">                                            Р Е Ш Е Н И Е</w:t>
      </w:r>
    </w:p>
    <w:p w:rsidR="00E45B1E" w:rsidRDefault="00E45B1E" w:rsidP="00E45B1E">
      <w:pPr>
        <w:overflowPunct w:val="0"/>
        <w:autoSpaceDE w:val="0"/>
        <w:autoSpaceDN w:val="0"/>
        <w:adjustRightInd w:val="0"/>
        <w:spacing w:after="0" w:line="240" w:lineRule="auto"/>
        <w:textAlignment w:val="baseline"/>
        <w:outlineLvl w:val="0"/>
        <w:rPr>
          <w:rFonts w:ascii="Times New Roman" w:eastAsia="Calibri" w:hAnsi="Times New Roman" w:cs="Times New Roman"/>
          <w:b/>
          <w:sz w:val="28"/>
          <w:szCs w:val="28"/>
          <w:lang w:eastAsia="bg-BG"/>
        </w:rPr>
      </w:pPr>
      <w:r w:rsidRPr="00183681">
        <w:rPr>
          <w:rFonts w:ascii="Times New Roman" w:eastAsia="Calibri" w:hAnsi="Times New Roman" w:cs="Times New Roman"/>
          <w:b/>
          <w:sz w:val="28"/>
          <w:szCs w:val="28"/>
          <w:lang w:eastAsia="bg-BG"/>
        </w:rPr>
        <w:t xml:space="preserve">                                                    № </w:t>
      </w:r>
      <w:r>
        <w:rPr>
          <w:rFonts w:ascii="Times New Roman" w:eastAsia="Calibri" w:hAnsi="Times New Roman" w:cs="Times New Roman"/>
          <w:b/>
          <w:sz w:val="28"/>
          <w:szCs w:val="28"/>
          <w:lang w:eastAsia="bg-BG"/>
        </w:rPr>
        <w:t>313</w:t>
      </w:r>
    </w:p>
    <w:p w:rsidR="00E45B1E" w:rsidRDefault="00E45B1E" w:rsidP="00E45B1E">
      <w:pPr>
        <w:overflowPunct w:val="0"/>
        <w:autoSpaceDE w:val="0"/>
        <w:autoSpaceDN w:val="0"/>
        <w:adjustRightInd w:val="0"/>
        <w:spacing w:after="0" w:line="240" w:lineRule="auto"/>
        <w:textAlignment w:val="baseline"/>
        <w:outlineLvl w:val="0"/>
        <w:rPr>
          <w:rFonts w:ascii="Times New Roman" w:eastAsia="Calibri" w:hAnsi="Times New Roman" w:cs="Times New Roman"/>
          <w:b/>
          <w:sz w:val="28"/>
          <w:szCs w:val="28"/>
          <w:lang w:val="en-US" w:eastAsia="bg-BG"/>
        </w:rPr>
      </w:pPr>
    </w:p>
    <w:p w:rsidR="00E45B1E" w:rsidRPr="00FB75D2" w:rsidRDefault="00E45B1E" w:rsidP="00E45B1E">
      <w:pPr>
        <w:widowControl w:val="0"/>
        <w:spacing w:after="0" w:line="240" w:lineRule="auto"/>
        <w:ind w:firstLine="709"/>
        <w:jc w:val="both"/>
        <w:rPr>
          <w:rFonts w:ascii="Times New Roman" w:eastAsia="Courier New" w:hAnsi="Times New Roman" w:cs="Times New Roman"/>
          <w:b/>
          <w:bCs/>
          <w:sz w:val="28"/>
          <w:szCs w:val="28"/>
          <w:lang w:eastAsia="bg-BG"/>
        </w:rPr>
      </w:pPr>
      <w:r w:rsidRPr="00FB75D2">
        <w:rPr>
          <w:rFonts w:ascii="Times New Roman" w:eastAsia="Courier New" w:hAnsi="Times New Roman" w:cs="Times New Roman"/>
          <w:b/>
          <w:bCs/>
          <w:sz w:val="28"/>
          <w:szCs w:val="28"/>
          <w:lang w:eastAsia="bg-BG"/>
        </w:rPr>
        <w:t xml:space="preserve">В деловодството на Община Разград е заведена с вх. № 26-00-690 от 02.06.2025 г. покана от Изпълнителния директор на „Многопрофилна болница за активно лечение „Свети Иван Рилски“ – Разград“ АД, гр.Разград, с която акционерите на дружеството са уведомени на основание чл. 223 от Търговския закон и чл. 15, ал. 1 от Устава на дружеството, че Съветът на директорите на „МБАЛ „Св. Иван Рилски“ – Разград“ АД е свикал редовно годишно Общо събрание на акционерите, което ще се проведе на 26.06.2025 г. от 11:00 часа, в залата /библиотека/ на 3-ти етаж на административната сграда на лечебното заведение, в гр.Разград, ул. „Коста Петров“ № 2. </w:t>
      </w:r>
    </w:p>
    <w:p w:rsidR="00E45B1E" w:rsidRPr="00FB75D2" w:rsidRDefault="00E45B1E" w:rsidP="00E45B1E">
      <w:pPr>
        <w:widowControl w:val="0"/>
        <w:spacing w:after="0" w:line="240" w:lineRule="auto"/>
        <w:ind w:firstLine="709"/>
        <w:jc w:val="both"/>
        <w:rPr>
          <w:rFonts w:ascii="Times New Roman" w:eastAsia="Courier New" w:hAnsi="Times New Roman" w:cs="Times New Roman"/>
          <w:b/>
          <w:bCs/>
          <w:sz w:val="28"/>
          <w:szCs w:val="28"/>
          <w:lang w:eastAsia="bg-BG"/>
        </w:rPr>
      </w:pPr>
      <w:r w:rsidRPr="00FB75D2">
        <w:rPr>
          <w:rFonts w:ascii="Times New Roman" w:eastAsia="Courier New" w:hAnsi="Times New Roman" w:cs="Times New Roman"/>
          <w:b/>
          <w:bCs/>
          <w:sz w:val="28"/>
          <w:szCs w:val="28"/>
          <w:lang w:eastAsia="bg-BG"/>
        </w:rPr>
        <w:t>Общински съвет Разград в качеството си на принципал следва да вземе решение за упълномощаване на представител на Община Разград за участие в редовното годишно Общо събрание.</w:t>
      </w:r>
    </w:p>
    <w:p w:rsidR="00E45B1E" w:rsidRPr="00FB75D2" w:rsidRDefault="00E45B1E" w:rsidP="00E45B1E">
      <w:pPr>
        <w:widowControl w:val="0"/>
        <w:spacing w:after="0" w:line="240" w:lineRule="auto"/>
        <w:ind w:firstLine="709"/>
        <w:jc w:val="both"/>
        <w:rPr>
          <w:rFonts w:ascii="Times New Roman" w:eastAsia="Courier New" w:hAnsi="Times New Roman" w:cs="Times New Roman"/>
          <w:b/>
          <w:bCs/>
          <w:sz w:val="28"/>
          <w:szCs w:val="28"/>
          <w:lang w:eastAsia="bg-BG"/>
        </w:rPr>
      </w:pPr>
      <w:r w:rsidRPr="00FB75D2">
        <w:rPr>
          <w:rFonts w:ascii="Times New Roman" w:eastAsia="Courier New" w:hAnsi="Times New Roman" w:cs="Times New Roman"/>
          <w:b/>
          <w:bCs/>
          <w:sz w:val="28"/>
          <w:szCs w:val="28"/>
          <w:lang w:eastAsia="bg-BG"/>
        </w:rPr>
        <w:t xml:space="preserve">             С поканата е определен следния дневен ред на Общото събрание на акционерите:</w:t>
      </w:r>
    </w:p>
    <w:p w:rsidR="00E45B1E" w:rsidRPr="00FB75D2" w:rsidRDefault="00E45B1E" w:rsidP="00E45B1E">
      <w:pPr>
        <w:widowControl w:val="0"/>
        <w:numPr>
          <w:ilvl w:val="0"/>
          <w:numId w:val="6"/>
        </w:numPr>
        <w:spacing w:after="0" w:line="240" w:lineRule="auto"/>
        <w:ind w:left="0" w:firstLine="709"/>
        <w:contextualSpacing/>
        <w:jc w:val="both"/>
        <w:rPr>
          <w:rFonts w:ascii="Times New Roman" w:eastAsia="Courier New" w:hAnsi="Times New Roman" w:cs="Times New Roman"/>
          <w:b/>
          <w:bCs/>
          <w:sz w:val="28"/>
          <w:szCs w:val="28"/>
          <w:lang w:eastAsia="bg-BG"/>
        </w:rPr>
      </w:pPr>
      <w:r w:rsidRPr="00FB75D2">
        <w:rPr>
          <w:rFonts w:ascii="Times New Roman" w:eastAsia="Courier New" w:hAnsi="Times New Roman" w:cs="Times New Roman"/>
          <w:b/>
          <w:bCs/>
          <w:sz w:val="28"/>
          <w:szCs w:val="28"/>
          <w:lang w:eastAsia="bg-BG"/>
        </w:rPr>
        <w:t>Доклад на Съвета на директорите за дейността на дружеството през 2024 година.</w:t>
      </w:r>
    </w:p>
    <w:p w:rsidR="00E45B1E" w:rsidRPr="00FB75D2" w:rsidRDefault="00E45B1E" w:rsidP="00E45B1E">
      <w:pPr>
        <w:widowControl w:val="0"/>
        <w:spacing w:after="0" w:line="240" w:lineRule="auto"/>
        <w:ind w:firstLine="709"/>
        <w:contextualSpacing/>
        <w:jc w:val="both"/>
        <w:rPr>
          <w:rFonts w:ascii="Times New Roman" w:eastAsia="Courier New" w:hAnsi="Times New Roman" w:cs="Times New Roman"/>
          <w:b/>
          <w:bCs/>
          <w:sz w:val="28"/>
          <w:szCs w:val="28"/>
          <w:lang w:eastAsia="bg-BG"/>
        </w:rPr>
      </w:pPr>
      <w:r w:rsidRPr="00FB75D2">
        <w:rPr>
          <w:rFonts w:ascii="Times New Roman" w:eastAsia="Courier New" w:hAnsi="Times New Roman" w:cs="Times New Roman"/>
          <w:b/>
          <w:bCs/>
          <w:i/>
          <w:sz w:val="28"/>
          <w:szCs w:val="28"/>
          <w:lang w:eastAsia="bg-BG"/>
        </w:rPr>
        <w:t>Проект на Решение:</w:t>
      </w:r>
      <w:r w:rsidRPr="00FB75D2">
        <w:rPr>
          <w:rFonts w:ascii="Times New Roman" w:eastAsia="Courier New" w:hAnsi="Times New Roman" w:cs="Times New Roman"/>
          <w:b/>
          <w:bCs/>
          <w:sz w:val="28"/>
          <w:szCs w:val="28"/>
          <w:lang w:eastAsia="bg-BG"/>
        </w:rPr>
        <w:t xml:space="preserve"> Общото събрание на акционерите приема </w:t>
      </w:r>
      <w:r w:rsidRPr="00FB75D2">
        <w:rPr>
          <w:rFonts w:ascii="Times New Roman" w:eastAsia="Courier New" w:hAnsi="Times New Roman" w:cs="Times New Roman"/>
          <w:b/>
          <w:bCs/>
          <w:sz w:val="28"/>
          <w:szCs w:val="28"/>
          <w:lang w:eastAsia="bg-BG"/>
        </w:rPr>
        <w:lastRenderedPageBreak/>
        <w:t>доклада на Съвета на директорите за дейността на дружеството през 2024 година.</w:t>
      </w:r>
    </w:p>
    <w:p w:rsidR="00E45B1E" w:rsidRPr="00FB75D2" w:rsidRDefault="00E45B1E" w:rsidP="00E45B1E">
      <w:pPr>
        <w:widowControl w:val="0"/>
        <w:numPr>
          <w:ilvl w:val="0"/>
          <w:numId w:val="6"/>
        </w:numPr>
        <w:spacing w:after="0" w:line="240" w:lineRule="auto"/>
        <w:ind w:left="0" w:firstLine="709"/>
        <w:contextualSpacing/>
        <w:jc w:val="both"/>
        <w:rPr>
          <w:rFonts w:ascii="Times New Roman" w:eastAsia="Courier New" w:hAnsi="Times New Roman" w:cs="Times New Roman"/>
          <w:b/>
          <w:bCs/>
          <w:sz w:val="28"/>
          <w:szCs w:val="28"/>
          <w:lang w:eastAsia="bg-BG"/>
        </w:rPr>
      </w:pPr>
      <w:r w:rsidRPr="00FB75D2">
        <w:rPr>
          <w:rFonts w:ascii="Times New Roman" w:eastAsia="Courier New" w:hAnsi="Times New Roman" w:cs="Times New Roman"/>
          <w:b/>
          <w:bCs/>
          <w:sz w:val="28"/>
          <w:szCs w:val="28"/>
          <w:lang w:eastAsia="bg-BG"/>
        </w:rPr>
        <w:t>Одобряване на годишния финансов отчет на дружеството за 2024 година, заверен от регистриран одитор.</w:t>
      </w:r>
    </w:p>
    <w:p w:rsidR="00E45B1E" w:rsidRPr="00FB75D2" w:rsidRDefault="00E45B1E" w:rsidP="00E45B1E">
      <w:pPr>
        <w:widowControl w:val="0"/>
        <w:spacing w:after="0" w:line="240" w:lineRule="auto"/>
        <w:ind w:firstLine="709"/>
        <w:contextualSpacing/>
        <w:jc w:val="both"/>
        <w:rPr>
          <w:rFonts w:ascii="Times New Roman" w:eastAsia="Courier New" w:hAnsi="Times New Roman" w:cs="Times New Roman"/>
          <w:b/>
          <w:bCs/>
          <w:sz w:val="28"/>
          <w:szCs w:val="28"/>
          <w:lang w:eastAsia="bg-BG"/>
        </w:rPr>
      </w:pPr>
      <w:r w:rsidRPr="00FB75D2">
        <w:rPr>
          <w:rFonts w:ascii="Times New Roman" w:eastAsia="Courier New" w:hAnsi="Times New Roman" w:cs="Times New Roman"/>
          <w:b/>
          <w:bCs/>
          <w:i/>
          <w:sz w:val="28"/>
          <w:szCs w:val="28"/>
          <w:lang w:eastAsia="bg-BG"/>
        </w:rPr>
        <w:t>Проект на Решение:</w:t>
      </w:r>
      <w:r w:rsidRPr="00FB75D2">
        <w:rPr>
          <w:rFonts w:ascii="Times New Roman" w:eastAsia="Courier New" w:hAnsi="Times New Roman" w:cs="Times New Roman"/>
          <w:b/>
          <w:bCs/>
          <w:sz w:val="28"/>
          <w:szCs w:val="28"/>
          <w:lang w:eastAsia="bg-BG"/>
        </w:rPr>
        <w:t xml:space="preserve"> Общото събрание на акционерите одобрява годишния финансов отчет на дружеството за 2024 г., заверен от регистрирания одитор.</w:t>
      </w:r>
    </w:p>
    <w:p w:rsidR="00E45B1E" w:rsidRPr="00FB75D2" w:rsidRDefault="00E45B1E" w:rsidP="00E45B1E">
      <w:pPr>
        <w:widowControl w:val="0"/>
        <w:numPr>
          <w:ilvl w:val="0"/>
          <w:numId w:val="6"/>
        </w:numPr>
        <w:spacing w:after="0" w:line="240" w:lineRule="auto"/>
        <w:ind w:left="0" w:firstLine="709"/>
        <w:contextualSpacing/>
        <w:jc w:val="both"/>
        <w:rPr>
          <w:rFonts w:ascii="Times New Roman" w:eastAsia="Courier New" w:hAnsi="Times New Roman" w:cs="Times New Roman"/>
          <w:b/>
          <w:bCs/>
          <w:sz w:val="28"/>
          <w:szCs w:val="28"/>
          <w:lang w:val="en-GB" w:eastAsia="bg-BG"/>
        </w:rPr>
      </w:pPr>
      <w:r w:rsidRPr="00FB75D2">
        <w:rPr>
          <w:rFonts w:ascii="Times New Roman" w:eastAsia="Courier New" w:hAnsi="Times New Roman" w:cs="Times New Roman"/>
          <w:b/>
          <w:bCs/>
          <w:sz w:val="28"/>
          <w:szCs w:val="28"/>
          <w:lang w:eastAsia="bg-BG"/>
        </w:rPr>
        <w:t>Освобождаване от отговорност на членовете на Съвета на директорите за дейността им през 2024 година.</w:t>
      </w:r>
    </w:p>
    <w:p w:rsidR="00E45B1E" w:rsidRPr="00FB75D2" w:rsidRDefault="00E45B1E" w:rsidP="00E45B1E">
      <w:pPr>
        <w:widowControl w:val="0"/>
        <w:spacing w:after="0" w:line="240" w:lineRule="auto"/>
        <w:ind w:firstLine="709"/>
        <w:contextualSpacing/>
        <w:jc w:val="both"/>
        <w:rPr>
          <w:rFonts w:ascii="Times New Roman" w:eastAsia="Courier New" w:hAnsi="Times New Roman" w:cs="Times New Roman"/>
          <w:b/>
          <w:bCs/>
          <w:sz w:val="28"/>
          <w:szCs w:val="28"/>
          <w:lang w:eastAsia="bg-BG"/>
        </w:rPr>
      </w:pPr>
      <w:r w:rsidRPr="00FB75D2">
        <w:rPr>
          <w:rFonts w:ascii="Times New Roman" w:eastAsia="Courier New" w:hAnsi="Times New Roman" w:cs="Times New Roman"/>
          <w:b/>
          <w:bCs/>
          <w:i/>
          <w:sz w:val="28"/>
          <w:szCs w:val="28"/>
          <w:lang w:eastAsia="bg-BG"/>
        </w:rPr>
        <w:t xml:space="preserve">Проект на Решение: </w:t>
      </w:r>
      <w:r w:rsidRPr="00FB75D2">
        <w:rPr>
          <w:rFonts w:ascii="Times New Roman" w:eastAsia="Courier New" w:hAnsi="Times New Roman" w:cs="Times New Roman"/>
          <w:b/>
          <w:bCs/>
          <w:sz w:val="28"/>
          <w:szCs w:val="28"/>
          <w:lang w:eastAsia="bg-BG"/>
        </w:rPr>
        <w:t>Общото събрание на акционерите освобождава от отговорност членовете на Съвета на директорите за дейността им през  2024 година.</w:t>
      </w:r>
    </w:p>
    <w:p w:rsidR="00E45B1E" w:rsidRPr="00FB75D2" w:rsidRDefault="00E45B1E" w:rsidP="00E45B1E">
      <w:pPr>
        <w:widowControl w:val="0"/>
        <w:numPr>
          <w:ilvl w:val="0"/>
          <w:numId w:val="6"/>
        </w:numPr>
        <w:spacing w:after="0" w:line="240" w:lineRule="auto"/>
        <w:ind w:left="0" w:firstLine="709"/>
        <w:contextualSpacing/>
        <w:jc w:val="both"/>
        <w:rPr>
          <w:rFonts w:ascii="Times New Roman" w:eastAsia="Courier New" w:hAnsi="Times New Roman" w:cs="Times New Roman"/>
          <w:b/>
          <w:bCs/>
          <w:sz w:val="28"/>
          <w:szCs w:val="28"/>
          <w:lang w:eastAsia="bg-BG"/>
        </w:rPr>
      </w:pPr>
      <w:r w:rsidRPr="00FB75D2">
        <w:rPr>
          <w:rFonts w:ascii="Times New Roman" w:eastAsia="Courier New" w:hAnsi="Times New Roman" w:cs="Times New Roman"/>
          <w:b/>
          <w:bCs/>
          <w:sz w:val="28"/>
          <w:szCs w:val="28"/>
          <w:lang w:eastAsia="bg-BG"/>
        </w:rPr>
        <w:t>Избор на регистриран одитор за 2025 година.</w:t>
      </w:r>
    </w:p>
    <w:p w:rsidR="00E45B1E" w:rsidRPr="00FB75D2" w:rsidRDefault="00E45B1E" w:rsidP="00E45B1E">
      <w:pPr>
        <w:widowControl w:val="0"/>
        <w:spacing w:after="0" w:line="240" w:lineRule="auto"/>
        <w:ind w:firstLine="709"/>
        <w:contextualSpacing/>
        <w:jc w:val="both"/>
        <w:rPr>
          <w:rFonts w:ascii="Times New Roman" w:eastAsia="Courier New" w:hAnsi="Times New Roman" w:cs="Times New Roman"/>
          <w:b/>
          <w:bCs/>
          <w:sz w:val="28"/>
          <w:szCs w:val="28"/>
          <w:lang w:eastAsia="bg-BG"/>
        </w:rPr>
      </w:pPr>
      <w:r w:rsidRPr="00FB75D2">
        <w:rPr>
          <w:rFonts w:ascii="Times New Roman" w:eastAsia="Courier New" w:hAnsi="Times New Roman" w:cs="Times New Roman"/>
          <w:b/>
          <w:bCs/>
          <w:i/>
          <w:sz w:val="28"/>
          <w:szCs w:val="28"/>
          <w:lang w:eastAsia="bg-BG"/>
        </w:rPr>
        <w:t xml:space="preserve">Проект на Решение: </w:t>
      </w:r>
      <w:r w:rsidRPr="00FB75D2">
        <w:rPr>
          <w:rFonts w:ascii="Times New Roman" w:eastAsia="Courier New" w:hAnsi="Times New Roman" w:cs="Times New Roman"/>
          <w:b/>
          <w:bCs/>
          <w:sz w:val="28"/>
          <w:szCs w:val="28"/>
          <w:lang w:eastAsia="bg-BG"/>
        </w:rPr>
        <w:t>Общото събрание на акционерите избира и назначава предложения регистриран одитор за 2025 година.</w:t>
      </w:r>
    </w:p>
    <w:p w:rsidR="00E45B1E" w:rsidRPr="00FB75D2" w:rsidRDefault="00E45B1E" w:rsidP="00E45B1E">
      <w:pPr>
        <w:widowControl w:val="0"/>
        <w:numPr>
          <w:ilvl w:val="0"/>
          <w:numId w:val="6"/>
        </w:numPr>
        <w:spacing w:after="0" w:line="240" w:lineRule="auto"/>
        <w:ind w:left="0" w:firstLine="709"/>
        <w:contextualSpacing/>
        <w:jc w:val="both"/>
        <w:rPr>
          <w:rFonts w:ascii="Times New Roman" w:eastAsia="Courier New" w:hAnsi="Times New Roman" w:cs="Times New Roman"/>
          <w:b/>
          <w:bCs/>
          <w:sz w:val="28"/>
          <w:szCs w:val="28"/>
          <w:lang w:eastAsia="bg-BG"/>
        </w:rPr>
      </w:pPr>
      <w:r w:rsidRPr="00FB75D2">
        <w:rPr>
          <w:rFonts w:ascii="Times New Roman" w:eastAsia="Courier New" w:hAnsi="Times New Roman" w:cs="Times New Roman"/>
          <w:b/>
          <w:bCs/>
          <w:sz w:val="28"/>
          <w:szCs w:val="28"/>
          <w:lang w:eastAsia="bg-BG"/>
        </w:rPr>
        <w:t>Одобряване на Бизнес програма на „МБАЛ „Св. Иван Рилски“ – Разград“ АД, за периода 2025 г.-2027 г.</w:t>
      </w:r>
    </w:p>
    <w:p w:rsidR="00E45B1E" w:rsidRPr="00FB75D2" w:rsidRDefault="00E45B1E" w:rsidP="00E45B1E">
      <w:pPr>
        <w:widowControl w:val="0"/>
        <w:spacing w:after="0" w:line="240" w:lineRule="auto"/>
        <w:ind w:firstLine="709"/>
        <w:contextualSpacing/>
        <w:jc w:val="both"/>
        <w:rPr>
          <w:rFonts w:ascii="Times New Roman" w:eastAsia="Courier New" w:hAnsi="Times New Roman" w:cs="Times New Roman"/>
          <w:b/>
          <w:bCs/>
          <w:sz w:val="28"/>
          <w:szCs w:val="28"/>
          <w:lang w:eastAsia="bg-BG"/>
        </w:rPr>
      </w:pPr>
      <w:r w:rsidRPr="00FB75D2">
        <w:rPr>
          <w:rFonts w:ascii="Times New Roman" w:eastAsia="Courier New" w:hAnsi="Times New Roman" w:cs="Times New Roman"/>
          <w:b/>
          <w:bCs/>
          <w:i/>
          <w:sz w:val="28"/>
          <w:szCs w:val="28"/>
          <w:lang w:eastAsia="bg-BG"/>
        </w:rPr>
        <w:t xml:space="preserve">Проект на Решение: </w:t>
      </w:r>
      <w:r w:rsidRPr="00FB75D2">
        <w:rPr>
          <w:rFonts w:ascii="Times New Roman" w:eastAsia="Courier New" w:hAnsi="Times New Roman" w:cs="Times New Roman"/>
          <w:b/>
          <w:bCs/>
          <w:sz w:val="28"/>
          <w:szCs w:val="28"/>
          <w:lang w:eastAsia="bg-BG"/>
        </w:rPr>
        <w:t>Общото събрание на акционерите одобрява приетата от Съвета на директорите, Бизнес програма на „МБАЛ „Св. Иван Рилски“-Разград“ АД за периода 2025 г.-2027 г.</w:t>
      </w:r>
    </w:p>
    <w:p w:rsidR="00E45B1E" w:rsidRPr="00FB75D2" w:rsidRDefault="00E45B1E" w:rsidP="00E45B1E">
      <w:pPr>
        <w:widowControl w:val="0"/>
        <w:numPr>
          <w:ilvl w:val="0"/>
          <w:numId w:val="6"/>
        </w:numPr>
        <w:spacing w:after="0" w:line="240" w:lineRule="auto"/>
        <w:ind w:left="0" w:firstLine="709"/>
        <w:contextualSpacing/>
        <w:jc w:val="both"/>
        <w:rPr>
          <w:rFonts w:ascii="Times New Roman" w:eastAsia="Courier New" w:hAnsi="Times New Roman" w:cs="Times New Roman"/>
          <w:b/>
          <w:bCs/>
          <w:sz w:val="28"/>
          <w:szCs w:val="28"/>
          <w:lang w:eastAsia="bg-BG"/>
        </w:rPr>
      </w:pPr>
      <w:r w:rsidRPr="00FB75D2">
        <w:rPr>
          <w:rFonts w:ascii="Times New Roman" w:eastAsia="Courier New" w:hAnsi="Times New Roman" w:cs="Times New Roman"/>
          <w:b/>
          <w:bCs/>
          <w:sz w:val="28"/>
          <w:szCs w:val="28"/>
          <w:lang w:eastAsia="bg-BG"/>
        </w:rPr>
        <w:t>Покриване на част от загубите за изминали финансови години.</w:t>
      </w:r>
    </w:p>
    <w:p w:rsidR="00E45B1E" w:rsidRPr="00FB75D2" w:rsidRDefault="00E45B1E" w:rsidP="00E45B1E">
      <w:pPr>
        <w:widowControl w:val="0"/>
        <w:spacing w:after="0" w:line="240" w:lineRule="auto"/>
        <w:ind w:firstLine="709"/>
        <w:contextualSpacing/>
        <w:jc w:val="both"/>
        <w:rPr>
          <w:rFonts w:ascii="Times New Roman" w:eastAsia="Courier New" w:hAnsi="Times New Roman" w:cs="Times New Roman"/>
          <w:b/>
          <w:bCs/>
          <w:sz w:val="28"/>
          <w:szCs w:val="28"/>
          <w:lang w:eastAsia="bg-BG"/>
        </w:rPr>
      </w:pPr>
      <w:r w:rsidRPr="00FB75D2">
        <w:rPr>
          <w:rFonts w:ascii="Times New Roman" w:eastAsia="Courier New" w:hAnsi="Times New Roman" w:cs="Times New Roman"/>
          <w:b/>
          <w:bCs/>
          <w:i/>
          <w:sz w:val="28"/>
          <w:szCs w:val="28"/>
          <w:lang w:eastAsia="bg-BG"/>
        </w:rPr>
        <w:t xml:space="preserve">Проект на Решение: </w:t>
      </w:r>
      <w:r w:rsidRPr="00FB75D2">
        <w:rPr>
          <w:rFonts w:ascii="Times New Roman" w:eastAsia="Courier New" w:hAnsi="Times New Roman" w:cs="Times New Roman"/>
          <w:b/>
          <w:bCs/>
          <w:sz w:val="28"/>
          <w:szCs w:val="28"/>
          <w:lang w:eastAsia="bg-BG"/>
        </w:rPr>
        <w:t>Общото събрание на акционерите взема решение, печалбата за 2024 г. в размер на 75400,39 лв. да бъде отнесена за покриване на загуби от минали години.</w:t>
      </w:r>
    </w:p>
    <w:p w:rsidR="00E45B1E" w:rsidRPr="00FB75D2" w:rsidRDefault="00E45B1E" w:rsidP="00E45B1E">
      <w:pPr>
        <w:widowControl w:val="0"/>
        <w:numPr>
          <w:ilvl w:val="0"/>
          <w:numId w:val="6"/>
        </w:numPr>
        <w:spacing w:after="0" w:line="240" w:lineRule="auto"/>
        <w:ind w:left="0" w:firstLine="709"/>
        <w:contextualSpacing/>
        <w:jc w:val="both"/>
        <w:rPr>
          <w:rFonts w:ascii="Times New Roman" w:eastAsia="Courier New" w:hAnsi="Times New Roman" w:cs="Times New Roman"/>
          <w:b/>
          <w:bCs/>
          <w:sz w:val="28"/>
          <w:szCs w:val="28"/>
          <w:lang w:eastAsia="bg-BG"/>
        </w:rPr>
      </w:pPr>
      <w:r w:rsidRPr="00FB75D2">
        <w:rPr>
          <w:rFonts w:ascii="Times New Roman" w:eastAsia="Courier New" w:hAnsi="Times New Roman" w:cs="Times New Roman"/>
          <w:b/>
          <w:bCs/>
          <w:sz w:val="28"/>
          <w:szCs w:val="28"/>
          <w:lang w:eastAsia="bg-BG"/>
        </w:rPr>
        <w:t>Промяна в капитала на дружеството.</w:t>
      </w:r>
    </w:p>
    <w:p w:rsidR="00E45B1E" w:rsidRPr="00FB75D2" w:rsidRDefault="00E45B1E" w:rsidP="00E45B1E">
      <w:pPr>
        <w:widowControl w:val="0"/>
        <w:spacing w:after="0" w:line="240" w:lineRule="auto"/>
        <w:ind w:firstLine="709"/>
        <w:contextualSpacing/>
        <w:jc w:val="both"/>
        <w:rPr>
          <w:rFonts w:ascii="Times New Roman" w:eastAsia="Courier New" w:hAnsi="Times New Roman" w:cs="Times New Roman"/>
          <w:b/>
          <w:bCs/>
          <w:sz w:val="28"/>
          <w:szCs w:val="28"/>
          <w:lang w:eastAsia="bg-BG"/>
        </w:rPr>
      </w:pPr>
      <w:r w:rsidRPr="00FB75D2">
        <w:rPr>
          <w:rFonts w:ascii="Times New Roman" w:eastAsia="Courier New" w:hAnsi="Times New Roman" w:cs="Times New Roman"/>
          <w:b/>
          <w:bCs/>
          <w:i/>
          <w:sz w:val="28"/>
          <w:szCs w:val="28"/>
          <w:lang w:eastAsia="bg-BG"/>
        </w:rPr>
        <w:t>Проект на Решение:</w:t>
      </w:r>
      <w:r w:rsidRPr="00FB75D2">
        <w:rPr>
          <w:rFonts w:ascii="Times New Roman" w:eastAsia="Courier New" w:hAnsi="Times New Roman" w:cs="Times New Roman"/>
          <w:b/>
          <w:bCs/>
          <w:sz w:val="28"/>
          <w:szCs w:val="28"/>
          <w:lang w:eastAsia="bg-BG"/>
        </w:rPr>
        <w:t xml:space="preserve"> Общото събрание на акционерите приема решение за промяна в капитала на дружеството, вследствие  на усвоени от лечебното заведение средства за целеви капиталови разходи, съгласно сключени Договор № РД-12-279/06.12.2023 г. и Договор № РД-12-281/06.12.2023 г.</w:t>
      </w:r>
    </w:p>
    <w:p w:rsidR="00E45B1E" w:rsidRPr="00FB75D2" w:rsidRDefault="00E45B1E" w:rsidP="00E45B1E">
      <w:pPr>
        <w:widowControl w:val="0"/>
        <w:numPr>
          <w:ilvl w:val="0"/>
          <w:numId w:val="6"/>
        </w:numPr>
        <w:spacing w:after="0" w:line="240" w:lineRule="auto"/>
        <w:ind w:left="0" w:firstLine="709"/>
        <w:contextualSpacing/>
        <w:jc w:val="both"/>
        <w:rPr>
          <w:rFonts w:ascii="Times New Roman" w:eastAsia="Courier New" w:hAnsi="Times New Roman" w:cs="Times New Roman"/>
          <w:b/>
          <w:bCs/>
          <w:sz w:val="28"/>
          <w:szCs w:val="28"/>
          <w:lang w:eastAsia="bg-BG"/>
        </w:rPr>
      </w:pPr>
      <w:r w:rsidRPr="00FB75D2">
        <w:rPr>
          <w:rFonts w:ascii="Times New Roman" w:eastAsia="Courier New" w:hAnsi="Times New Roman" w:cs="Times New Roman"/>
          <w:b/>
          <w:bCs/>
          <w:sz w:val="28"/>
          <w:szCs w:val="28"/>
          <w:lang w:eastAsia="bg-BG"/>
        </w:rPr>
        <w:t>Промяна в Устава на дружеството.</w:t>
      </w:r>
    </w:p>
    <w:p w:rsidR="00E45B1E" w:rsidRPr="00FB75D2" w:rsidRDefault="00E45B1E" w:rsidP="00E45B1E">
      <w:pPr>
        <w:widowControl w:val="0"/>
        <w:spacing w:after="0" w:line="240" w:lineRule="auto"/>
        <w:ind w:firstLine="709"/>
        <w:contextualSpacing/>
        <w:jc w:val="both"/>
        <w:rPr>
          <w:rFonts w:ascii="Times New Roman" w:eastAsia="Courier New" w:hAnsi="Times New Roman" w:cs="Times New Roman"/>
          <w:b/>
          <w:bCs/>
          <w:sz w:val="28"/>
          <w:szCs w:val="28"/>
          <w:lang w:eastAsia="bg-BG"/>
        </w:rPr>
      </w:pPr>
      <w:r w:rsidRPr="00FB75D2">
        <w:rPr>
          <w:rFonts w:ascii="Times New Roman" w:eastAsia="Courier New" w:hAnsi="Times New Roman" w:cs="Times New Roman"/>
          <w:b/>
          <w:bCs/>
          <w:i/>
          <w:sz w:val="28"/>
          <w:szCs w:val="28"/>
          <w:lang w:eastAsia="bg-BG"/>
        </w:rPr>
        <w:t xml:space="preserve">Проект на Решение: </w:t>
      </w:r>
      <w:r w:rsidRPr="00FB75D2">
        <w:rPr>
          <w:rFonts w:ascii="Times New Roman" w:eastAsia="Courier New" w:hAnsi="Times New Roman" w:cs="Times New Roman"/>
          <w:b/>
          <w:bCs/>
          <w:sz w:val="28"/>
          <w:szCs w:val="28"/>
          <w:lang w:eastAsia="bg-BG"/>
        </w:rPr>
        <w:t>Общото събрание на акционерите приема промяна в Устава на дружеството.</w:t>
      </w:r>
    </w:p>
    <w:p w:rsidR="00E45B1E" w:rsidRPr="00FB75D2" w:rsidRDefault="00E45B1E" w:rsidP="00E45B1E">
      <w:pPr>
        <w:widowControl w:val="0"/>
        <w:spacing w:after="0" w:line="240" w:lineRule="auto"/>
        <w:ind w:firstLine="709"/>
        <w:jc w:val="both"/>
        <w:rPr>
          <w:rFonts w:ascii="Times New Roman" w:eastAsia="Courier New" w:hAnsi="Times New Roman" w:cs="Times New Roman"/>
          <w:b/>
          <w:bCs/>
          <w:sz w:val="28"/>
          <w:szCs w:val="28"/>
          <w:lang w:eastAsia="bg-BG"/>
        </w:rPr>
      </w:pPr>
      <w:r w:rsidRPr="00FB75D2">
        <w:rPr>
          <w:rFonts w:ascii="Times New Roman" w:eastAsia="Courier New" w:hAnsi="Times New Roman" w:cs="Times New Roman"/>
          <w:b/>
          <w:bCs/>
          <w:sz w:val="28"/>
          <w:szCs w:val="28"/>
          <w:lang w:eastAsia="bg-BG"/>
        </w:rPr>
        <w:t>На основание чл. 20, ал. 1 от Устава на дружеството, Общото събрание на акционерите е редовно, ако на заседанието присъстват акционери, притежаващи 2/3 от акциите от капитала на дружеството.</w:t>
      </w:r>
    </w:p>
    <w:p w:rsidR="00E45B1E" w:rsidRPr="00FB75D2" w:rsidRDefault="00E45B1E" w:rsidP="00E45B1E">
      <w:pPr>
        <w:widowControl w:val="0"/>
        <w:spacing w:after="0" w:line="240" w:lineRule="auto"/>
        <w:ind w:firstLine="709"/>
        <w:jc w:val="both"/>
        <w:rPr>
          <w:rFonts w:ascii="Times New Roman" w:eastAsia="Courier New" w:hAnsi="Times New Roman" w:cs="Times New Roman"/>
          <w:b/>
          <w:bCs/>
          <w:sz w:val="28"/>
          <w:szCs w:val="28"/>
          <w:lang w:eastAsia="bg-BG"/>
        </w:rPr>
      </w:pPr>
      <w:r w:rsidRPr="00FB75D2">
        <w:rPr>
          <w:rFonts w:ascii="Times New Roman" w:eastAsia="Courier New" w:hAnsi="Times New Roman" w:cs="Times New Roman"/>
          <w:b/>
          <w:bCs/>
          <w:sz w:val="28"/>
          <w:szCs w:val="28"/>
          <w:lang w:eastAsia="bg-BG"/>
        </w:rPr>
        <w:t>При липса на изискуемия кворум в посочения ден и час , на основание чл. 20, ал. 2 от Устава на дружеството Общото събрание на акционерите се насрочва за 11.07.2025 г. от 11:00 часа, което ще се проведе на същото място и при същия дневен ред.</w:t>
      </w:r>
    </w:p>
    <w:p w:rsidR="00E45B1E" w:rsidRPr="00FB75D2" w:rsidRDefault="00E45B1E" w:rsidP="00E45B1E">
      <w:pPr>
        <w:widowControl w:val="0"/>
        <w:spacing w:after="0" w:line="240" w:lineRule="auto"/>
        <w:ind w:firstLine="709"/>
        <w:jc w:val="both"/>
        <w:rPr>
          <w:rFonts w:ascii="Times New Roman" w:eastAsia="Courier New" w:hAnsi="Times New Roman" w:cs="Times New Roman"/>
          <w:b/>
          <w:bCs/>
          <w:sz w:val="28"/>
          <w:szCs w:val="28"/>
          <w:lang w:eastAsia="bg-BG"/>
        </w:rPr>
      </w:pPr>
      <w:r w:rsidRPr="00FB75D2">
        <w:rPr>
          <w:rFonts w:ascii="Times New Roman" w:eastAsia="Courier New" w:hAnsi="Times New Roman" w:cs="Times New Roman"/>
          <w:b/>
          <w:bCs/>
          <w:sz w:val="28"/>
          <w:szCs w:val="28"/>
          <w:lang w:eastAsia="bg-BG"/>
        </w:rPr>
        <w:t>Всеки акционер може да бъде представляван на Общото събрание на акционерите от пълномощник.</w:t>
      </w:r>
    </w:p>
    <w:p w:rsidR="00E45B1E" w:rsidRPr="00FB75D2" w:rsidRDefault="00E45B1E" w:rsidP="00E45B1E">
      <w:pPr>
        <w:widowControl w:val="0"/>
        <w:spacing w:after="0" w:line="240" w:lineRule="auto"/>
        <w:ind w:firstLine="709"/>
        <w:jc w:val="both"/>
        <w:rPr>
          <w:rFonts w:ascii="Times New Roman" w:eastAsia="Courier New" w:hAnsi="Times New Roman" w:cs="Times New Roman"/>
          <w:b/>
          <w:bCs/>
          <w:sz w:val="28"/>
          <w:szCs w:val="28"/>
          <w:lang w:eastAsia="bg-BG"/>
        </w:rPr>
      </w:pPr>
      <w:r w:rsidRPr="00FB75D2">
        <w:rPr>
          <w:rFonts w:ascii="Times New Roman" w:eastAsia="Courier New" w:hAnsi="Times New Roman" w:cs="Times New Roman"/>
          <w:b/>
          <w:bCs/>
          <w:sz w:val="28"/>
          <w:szCs w:val="28"/>
          <w:lang w:eastAsia="bg-BG"/>
        </w:rPr>
        <w:lastRenderedPageBreak/>
        <w:t>Държавата, като акционер може да бъде представлявана от пълномощник, упълномощен с изрично писмено пълномощно, с посочване на датата на Общото събрание на акционерите и часа и резервната дата и час, както и начина на гласуване на Министъра на здравеопазването, а Общините акционери, от пълномощници, определени с решения на съответния Общински съвет с посочване на датата на Общото събрание на акционерите и часа и резервните дата и час, както и начина на гласуване.</w:t>
      </w:r>
    </w:p>
    <w:p w:rsidR="00E45B1E" w:rsidRPr="00FB75D2" w:rsidRDefault="00E45B1E" w:rsidP="00E45B1E">
      <w:pPr>
        <w:widowControl w:val="0"/>
        <w:spacing w:after="0" w:line="240" w:lineRule="auto"/>
        <w:ind w:firstLine="709"/>
        <w:jc w:val="both"/>
        <w:rPr>
          <w:rFonts w:ascii="Times New Roman" w:eastAsia="Courier New" w:hAnsi="Times New Roman" w:cs="Times New Roman"/>
          <w:b/>
          <w:bCs/>
          <w:sz w:val="28"/>
          <w:szCs w:val="28"/>
          <w:lang w:eastAsia="bg-BG"/>
        </w:rPr>
      </w:pPr>
      <w:r w:rsidRPr="00FB75D2">
        <w:rPr>
          <w:rFonts w:ascii="Times New Roman" w:eastAsia="Courier New" w:hAnsi="Times New Roman" w:cs="Times New Roman"/>
          <w:b/>
          <w:bCs/>
          <w:sz w:val="28"/>
          <w:szCs w:val="28"/>
          <w:lang w:eastAsia="bg-BG"/>
        </w:rPr>
        <w:t>Писмените материали във връзка с дневния ред са на разположение на акционерите на адреса на управление на дружеството – град Разград, ул. „Коста Петров“ № 2 в административната част на лечебното заведение, ет. 2 – кабинет на Административния секретар.</w:t>
      </w:r>
    </w:p>
    <w:p w:rsidR="00E45B1E" w:rsidRPr="00FB75D2" w:rsidRDefault="00E45B1E" w:rsidP="00E45B1E">
      <w:pPr>
        <w:spacing w:after="0" w:line="240" w:lineRule="auto"/>
        <w:ind w:firstLine="709"/>
        <w:jc w:val="both"/>
        <w:rPr>
          <w:rFonts w:ascii="Times New Roman" w:hAnsi="Times New Roman" w:cs="Times New Roman"/>
          <w:b/>
          <w:iCs/>
          <w:sz w:val="28"/>
          <w:szCs w:val="28"/>
          <w:lang w:eastAsia="bg-BG"/>
        </w:rPr>
      </w:pPr>
      <w:r w:rsidRPr="00FB75D2">
        <w:rPr>
          <w:rFonts w:ascii="Times New Roman" w:eastAsia="Courier New" w:hAnsi="Times New Roman" w:cs="Times New Roman"/>
          <w:b/>
          <w:bCs/>
          <w:sz w:val="28"/>
          <w:szCs w:val="28"/>
          <w:lang w:eastAsia="bg-BG"/>
        </w:rPr>
        <w:t xml:space="preserve">Предвид гореизложеното и на основание чл.21, ал.1, т.23, ал. 2 и чл.22, ал.1 от Закона за местното самоуправление и местната администрация, във връзка с чл.226 от Търговския закон, Общински съвет Разград, </w:t>
      </w:r>
      <w:r w:rsidRPr="00FB75D2">
        <w:rPr>
          <w:rFonts w:ascii="Times New Roman" w:hAnsi="Times New Roman" w:cs="Times New Roman"/>
          <w:b/>
          <w:iCs/>
          <w:sz w:val="28"/>
          <w:szCs w:val="28"/>
          <w:lang w:eastAsia="bg-BG"/>
        </w:rPr>
        <w:t>след поименно гласуване, със 17 гласа „ЗА“, „против“ – 4, „въздържал се“ –3,</w:t>
      </w:r>
    </w:p>
    <w:p w:rsidR="00E45B1E" w:rsidRPr="00FE6484" w:rsidRDefault="00E45B1E" w:rsidP="00E45B1E">
      <w:pPr>
        <w:spacing w:after="0" w:line="240" w:lineRule="auto"/>
        <w:ind w:firstLine="709"/>
        <w:jc w:val="both"/>
        <w:rPr>
          <w:rFonts w:ascii="Times New Roman" w:hAnsi="Times New Roman"/>
          <w:b/>
          <w:iCs/>
          <w:sz w:val="28"/>
          <w:szCs w:val="28"/>
          <w:lang w:eastAsia="bg-BG"/>
        </w:rPr>
      </w:pPr>
    </w:p>
    <w:p w:rsidR="00E45B1E" w:rsidRPr="00FE6484" w:rsidRDefault="00E45B1E" w:rsidP="00AB4CC9">
      <w:pPr>
        <w:spacing w:after="0" w:line="240" w:lineRule="auto"/>
        <w:jc w:val="center"/>
        <w:rPr>
          <w:rFonts w:ascii="Times New Roman" w:eastAsia="Calibri" w:hAnsi="Times New Roman" w:cs="Times New Roman"/>
          <w:b/>
          <w:sz w:val="28"/>
          <w:szCs w:val="28"/>
        </w:rPr>
      </w:pPr>
      <w:r w:rsidRPr="00FE6484">
        <w:rPr>
          <w:rFonts w:ascii="Times New Roman" w:eastAsia="Calibri" w:hAnsi="Times New Roman" w:cs="Times New Roman"/>
          <w:b/>
          <w:sz w:val="28"/>
          <w:szCs w:val="28"/>
        </w:rPr>
        <w:t>Р Е Ш И:</w:t>
      </w:r>
    </w:p>
    <w:p w:rsidR="00E45B1E" w:rsidRPr="00FB75D2" w:rsidRDefault="00E45B1E" w:rsidP="00E45B1E">
      <w:pPr>
        <w:widowControl w:val="0"/>
        <w:spacing w:after="0" w:line="240" w:lineRule="auto"/>
        <w:ind w:firstLine="709"/>
        <w:jc w:val="both"/>
        <w:rPr>
          <w:rFonts w:ascii="Times New Roman" w:eastAsia="Courier New" w:hAnsi="Times New Roman" w:cs="Times New Roman"/>
          <w:bCs/>
          <w:sz w:val="28"/>
          <w:szCs w:val="28"/>
          <w:lang w:eastAsia="bg-BG"/>
        </w:rPr>
      </w:pPr>
    </w:p>
    <w:p w:rsidR="00E45B1E" w:rsidRPr="0033532A" w:rsidRDefault="00E45B1E" w:rsidP="00E45B1E">
      <w:pPr>
        <w:widowControl w:val="0"/>
        <w:spacing w:after="0" w:line="240" w:lineRule="auto"/>
        <w:ind w:firstLine="709"/>
        <w:jc w:val="both"/>
        <w:rPr>
          <w:rFonts w:ascii="Times New Roman" w:eastAsia="Courier New" w:hAnsi="Times New Roman" w:cs="Times New Roman"/>
          <w:b/>
          <w:bCs/>
          <w:sz w:val="28"/>
          <w:szCs w:val="28"/>
          <w:lang w:eastAsia="bg-BG"/>
        </w:rPr>
      </w:pPr>
      <w:r w:rsidRPr="0033532A">
        <w:rPr>
          <w:rFonts w:ascii="Times New Roman" w:eastAsia="Courier New" w:hAnsi="Times New Roman" w:cs="Times New Roman"/>
          <w:b/>
          <w:bCs/>
          <w:sz w:val="28"/>
          <w:szCs w:val="28"/>
          <w:lang w:eastAsia="bg-BG"/>
        </w:rPr>
        <w:t xml:space="preserve">1. Упълномощава </w:t>
      </w:r>
      <w:r w:rsidRPr="000047DF">
        <w:rPr>
          <w:rFonts w:ascii="Times New Roman" w:eastAsia="Courier New" w:hAnsi="Times New Roman" w:cs="Times New Roman"/>
          <w:b/>
          <w:bCs/>
          <w:sz w:val="28"/>
          <w:szCs w:val="28"/>
          <w:lang w:eastAsia="bg-BG"/>
        </w:rPr>
        <w:t>Радиана Ангелова Димитрова</w:t>
      </w:r>
      <w:r w:rsidRPr="0033532A">
        <w:rPr>
          <w:rFonts w:ascii="Times New Roman" w:eastAsia="Courier New" w:hAnsi="Times New Roman" w:cs="Times New Roman"/>
          <w:b/>
          <w:bCs/>
          <w:sz w:val="28"/>
          <w:szCs w:val="28"/>
          <w:lang w:eastAsia="bg-BG"/>
        </w:rPr>
        <w:t xml:space="preserve">, – да представлява Община Разград в качеството си на акционер в „Многопрофилна болница за активно лечение „Свети Иван Рилски“ – Разград“ АД, гр.Разград, на редовното годишно Общо събрание на акционерите на дружеството на 26.06.2025 г. от 11:00 часа, в залата /библиотека/ на 3-ти етаж на административната сграда на лечебното заведение, в гр.Разград, ул. „Коста Петров“ № 2. </w:t>
      </w:r>
    </w:p>
    <w:p w:rsidR="00E45B1E" w:rsidRPr="0033532A" w:rsidRDefault="00E45B1E" w:rsidP="00E45B1E">
      <w:pPr>
        <w:widowControl w:val="0"/>
        <w:spacing w:after="0" w:line="240" w:lineRule="auto"/>
        <w:ind w:firstLine="709"/>
        <w:jc w:val="both"/>
        <w:rPr>
          <w:rFonts w:ascii="Times New Roman" w:eastAsia="Courier New" w:hAnsi="Times New Roman" w:cs="Times New Roman"/>
          <w:b/>
          <w:bCs/>
          <w:sz w:val="28"/>
          <w:szCs w:val="28"/>
          <w:lang w:eastAsia="bg-BG"/>
        </w:rPr>
      </w:pPr>
      <w:r w:rsidRPr="0033532A">
        <w:rPr>
          <w:rFonts w:ascii="Times New Roman" w:eastAsia="Courier New" w:hAnsi="Times New Roman" w:cs="Times New Roman"/>
          <w:b/>
          <w:bCs/>
          <w:sz w:val="28"/>
          <w:szCs w:val="28"/>
          <w:lang w:eastAsia="bg-BG"/>
        </w:rPr>
        <w:t xml:space="preserve">2. За участие в редовното годишно Общо събрание на акционерите упълномощеният представител на Община Разград да се легитимира с настоящото решение, което изпълнява ролята на пълномощно и с документ за самоличност. </w:t>
      </w:r>
    </w:p>
    <w:p w:rsidR="00E45B1E" w:rsidRPr="0033532A" w:rsidRDefault="00E45B1E" w:rsidP="00E45B1E">
      <w:pPr>
        <w:widowControl w:val="0"/>
        <w:spacing w:after="0" w:line="240" w:lineRule="auto"/>
        <w:ind w:firstLine="709"/>
        <w:jc w:val="both"/>
        <w:rPr>
          <w:rFonts w:ascii="Times New Roman" w:eastAsia="Courier New" w:hAnsi="Times New Roman" w:cs="Times New Roman"/>
          <w:b/>
          <w:bCs/>
          <w:sz w:val="28"/>
          <w:szCs w:val="28"/>
          <w:lang w:eastAsia="bg-BG"/>
        </w:rPr>
      </w:pPr>
      <w:r w:rsidRPr="0033532A">
        <w:rPr>
          <w:rFonts w:ascii="Times New Roman" w:eastAsia="Courier New" w:hAnsi="Times New Roman" w:cs="Times New Roman"/>
          <w:b/>
          <w:bCs/>
          <w:sz w:val="28"/>
          <w:szCs w:val="28"/>
          <w:lang w:eastAsia="bg-BG"/>
        </w:rPr>
        <w:t xml:space="preserve">3. Дава мандат на упълномощения представител да гласува по точките от дневния ред, както следва: </w:t>
      </w:r>
    </w:p>
    <w:p w:rsidR="00E45B1E" w:rsidRPr="0033532A" w:rsidRDefault="00E45B1E" w:rsidP="00E45B1E">
      <w:pPr>
        <w:widowControl w:val="0"/>
        <w:spacing w:after="0" w:line="240" w:lineRule="auto"/>
        <w:ind w:firstLine="709"/>
        <w:jc w:val="both"/>
        <w:rPr>
          <w:rFonts w:ascii="Times New Roman" w:eastAsia="Courier New" w:hAnsi="Times New Roman" w:cs="Times New Roman"/>
          <w:b/>
          <w:bCs/>
          <w:sz w:val="28"/>
          <w:szCs w:val="28"/>
          <w:lang w:eastAsia="bg-BG"/>
        </w:rPr>
      </w:pPr>
      <w:r w:rsidRPr="0033532A">
        <w:rPr>
          <w:rFonts w:ascii="Times New Roman" w:eastAsia="Courier New" w:hAnsi="Times New Roman" w:cs="Times New Roman"/>
          <w:b/>
          <w:bCs/>
          <w:sz w:val="28"/>
          <w:szCs w:val="28"/>
          <w:lang w:eastAsia="bg-BG"/>
        </w:rPr>
        <w:t>- По т. 1 – Доклад на Съвета на директорите за дейността на дружеството през 2024 година.</w:t>
      </w:r>
    </w:p>
    <w:p w:rsidR="00E45B1E" w:rsidRPr="000047DF" w:rsidRDefault="00E45B1E" w:rsidP="00E45B1E">
      <w:pPr>
        <w:widowControl w:val="0"/>
        <w:spacing w:after="0" w:line="240" w:lineRule="auto"/>
        <w:ind w:firstLine="709"/>
        <w:jc w:val="both"/>
        <w:rPr>
          <w:rFonts w:ascii="Times New Roman" w:eastAsia="Courier New" w:hAnsi="Times New Roman" w:cs="Times New Roman"/>
          <w:b/>
          <w:bCs/>
          <w:sz w:val="28"/>
          <w:szCs w:val="28"/>
          <w:lang w:eastAsia="bg-BG"/>
        </w:rPr>
      </w:pPr>
      <w:r w:rsidRPr="0033532A">
        <w:rPr>
          <w:rFonts w:ascii="Times New Roman" w:eastAsia="Courier New" w:hAnsi="Times New Roman" w:cs="Times New Roman"/>
          <w:b/>
          <w:bCs/>
          <w:i/>
          <w:sz w:val="28"/>
          <w:szCs w:val="28"/>
          <w:lang w:eastAsia="bg-BG"/>
        </w:rPr>
        <w:t>Проект на Решение:</w:t>
      </w:r>
      <w:r w:rsidRPr="0033532A">
        <w:rPr>
          <w:rFonts w:ascii="Times New Roman" w:eastAsia="Courier New" w:hAnsi="Times New Roman" w:cs="Times New Roman"/>
          <w:b/>
          <w:bCs/>
          <w:sz w:val="28"/>
          <w:szCs w:val="28"/>
          <w:lang w:eastAsia="bg-BG"/>
        </w:rPr>
        <w:t xml:space="preserve"> Общото събрание на акционерите приема доклада на Съвета на директорите за дейността на дружеството през 2024 година;</w:t>
      </w:r>
    </w:p>
    <w:p w:rsidR="00E45B1E" w:rsidRPr="000047DF" w:rsidRDefault="00E45B1E" w:rsidP="00E45B1E">
      <w:pPr>
        <w:widowControl w:val="0"/>
        <w:spacing w:after="0" w:line="240" w:lineRule="auto"/>
        <w:ind w:firstLine="709"/>
        <w:jc w:val="both"/>
        <w:rPr>
          <w:rFonts w:ascii="Times New Roman" w:eastAsia="Courier New" w:hAnsi="Times New Roman" w:cs="Times New Roman"/>
          <w:b/>
          <w:bCs/>
          <w:sz w:val="28"/>
          <w:szCs w:val="28"/>
          <w:lang w:eastAsia="bg-BG"/>
        </w:rPr>
      </w:pPr>
    </w:p>
    <w:p w:rsidR="00E45B1E" w:rsidRPr="00685B2B" w:rsidRDefault="00E45B1E" w:rsidP="00E45B1E">
      <w:pPr>
        <w:widowControl w:val="0"/>
        <w:autoSpaceDE w:val="0"/>
        <w:autoSpaceDN w:val="0"/>
        <w:spacing w:after="0" w:line="240" w:lineRule="auto"/>
        <w:ind w:firstLine="709"/>
        <w:jc w:val="both"/>
        <w:rPr>
          <w:rFonts w:ascii="Times New Roman" w:eastAsia="Times New Roman" w:hAnsi="Times New Roman" w:cs="Times New Roman"/>
          <w:b/>
          <w:sz w:val="28"/>
          <w:szCs w:val="28"/>
          <w:lang w:eastAsia="bg-BG" w:bidi="bg-BG"/>
        </w:rPr>
      </w:pPr>
      <w:r w:rsidRPr="00685B2B">
        <w:rPr>
          <w:rFonts w:ascii="Times New Roman" w:eastAsia="Times New Roman" w:hAnsi="Times New Roman" w:cs="Times New Roman"/>
          <w:b/>
          <w:sz w:val="28"/>
          <w:szCs w:val="28"/>
          <w:lang w:eastAsia="bg-BG" w:bidi="bg-BG"/>
        </w:rPr>
        <w:t>Гласува: „</w:t>
      </w:r>
      <w:r w:rsidRPr="000047DF">
        <w:rPr>
          <w:rFonts w:ascii="Times New Roman" w:eastAsia="Times New Roman" w:hAnsi="Times New Roman" w:cs="Times New Roman"/>
          <w:b/>
          <w:sz w:val="28"/>
          <w:szCs w:val="28"/>
          <w:lang w:eastAsia="bg-BG" w:bidi="bg-BG"/>
        </w:rPr>
        <w:t>ЗА</w:t>
      </w:r>
      <w:r w:rsidRPr="00685B2B">
        <w:rPr>
          <w:rFonts w:ascii="Times New Roman" w:eastAsia="Times New Roman" w:hAnsi="Times New Roman" w:cs="Times New Roman"/>
          <w:b/>
          <w:sz w:val="28"/>
          <w:szCs w:val="28"/>
          <w:lang w:eastAsia="bg-BG" w:bidi="bg-BG"/>
        </w:rPr>
        <w:t>“.</w:t>
      </w:r>
    </w:p>
    <w:p w:rsidR="00E45B1E" w:rsidRPr="0033532A" w:rsidRDefault="00E45B1E" w:rsidP="00E45B1E">
      <w:pPr>
        <w:widowControl w:val="0"/>
        <w:spacing w:after="0" w:line="240" w:lineRule="auto"/>
        <w:ind w:firstLine="709"/>
        <w:jc w:val="both"/>
        <w:rPr>
          <w:rFonts w:ascii="Times New Roman" w:eastAsia="Courier New" w:hAnsi="Times New Roman" w:cs="Times New Roman"/>
          <w:b/>
          <w:bCs/>
          <w:sz w:val="28"/>
          <w:szCs w:val="28"/>
          <w:lang w:eastAsia="bg-BG"/>
        </w:rPr>
      </w:pPr>
    </w:p>
    <w:p w:rsidR="00E45B1E" w:rsidRPr="0033532A" w:rsidRDefault="00E45B1E" w:rsidP="00E45B1E">
      <w:pPr>
        <w:widowControl w:val="0"/>
        <w:spacing w:after="0" w:line="240" w:lineRule="auto"/>
        <w:ind w:firstLine="709"/>
        <w:jc w:val="both"/>
        <w:rPr>
          <w:rFonts w:ascii="Times New Roman" w:eastAsia="Courier New" w:hAnsi="Times New Roman" w:cs="Times New Roman"/>
          <w:b/>
          <w:bCs/>
          <w:sz w:val="28"/>
          <w:szCs w:val="28"/>
          <w:lang w:eastAsia="bg-BG"/>
        </w:rPr>
      </w:pPr>
      <w:r w:rsidRPr="0033532A">
        <w:rPr>
          <w:rFonts w:ascii="Times New Roman" w:eastAsia="Courier New" w:hAnsi="Times New Roman" w:cs="Times New Roman"/>
          <w:b/>
          <w:bCs/>
          <w:sz w:val="28"/>
          <w:szCs w:val="28"/>
          <w:lang w:eastAsia="bg-BG"/>
        </w:rPr>
        <w:t xml:space="preserve">- По т. 2 - Одобряване на годишния финансов отчет на </w:t>
      </w:r>
      <w:r w:rsidRPr="0033532A">
        <w:rPr>
          <w:rFonts w:ascii="Times New Roman" w:eastAsia="Courier New" w:hAnsi="Times New Roman" w:cs="Times New Roman"/>
          <w:b/>
          <w:bCs/>
          <w:sz w:val="28"/>
          <w:szCs w:val="28"/>
          <w:lang w:eastAsia="bg-BG"/>
        </w:rPr>
        <w:lastRenderedPageBreak/>
        <w:t>дружеството за 2024 година, заверен от регистриран одитор.</w:t>
      </w:r>
    </w:p>
    <w:p w:rsidR="00E45B1E" w:rsidRPr="000047DF" w:rsidRDefault="00E45B1E" w:rsidP="00E45B1E">
      <w:pPr>
        <w:widowControl w:val="0"/>
        <w:spacing w:after="0" w:line="240" w:lineRule="auto"/>
        <w:ind w:firstLine="709"/>
        <w:jc w:val="both"/>
        <w:rPr>
          <w:rFonts w:ascii="Times New Roman" w:eastAsia="Courier New" w:hAnsi="Times New Roman" w:cs="Times New Roman"/>
          <w:b/>
          <w:bCs/>
          <w:sz w:val="28"/>
          <w:szCs w:val="28"/>
          <w:lang w:eastAsia="bg-BG"/>
        </w:rPr>
      </w:pPr>
      <w:r w:rsidRPr="0033532A">
        <w:rPr>
          <w:rFonts w:ascii="Times New Roman" w:eastAsia="Courier New" w:hAnsi="Times New Roman" w:cs="Times New Roman"/>
          <w:b/>
          <w:bCs/>
          <w:i/>
          <w:sz w:val="28"/>
          <w:szCs w:val="28"/>
          <w:lang w:eastAsia="bg-BG"/>
        </w:rPr>
        <w:t>Проект на Решение:</w:t>
      </w:r>
      <w:r w:rsidRPr="0033532A">
        <w:rPr>
          <w:rFonts w:ascii="Times New Roman" w:eastAsia="Courier New" w:hAnsi="Times New Roman" w:cs="Times New Roman"/>
          <w:b/>
          <w:bCs/>
          <w:sz w:val="28"/>
          <w:szCs w:val="28"/>
          <w:lang w:eastAsia="bg-BG"/>
        </w:rPr>
        <w:t xml:space="preserve"> Общото събрание на акционерите одобрява годишния финансов отчет на дружеството за 2024 г., заверен от регистрирания одитор.</w:t>
      </w:r>
    </w:p>
    <w:p w:rsidR="00E45B1E" w:rsidRPr="000047DF" w:rsidRDefault="00E45B1E" w:rsidP="00E45B1E">
      <w:pPr>
        <w:widowControl w:val="0"/>
        <w:spacing w:after="0" w:line="240" w:lineRule="auto"/>
        <w:ind w:firstLine="709"/>
        <w:jc w:val="both"/>
        <w:rPr>
          <w:rFonts w:ascii="Times New Roman" w:eastAsia="Courier New" w:hAnsi="Times New Roman" w:cs="Times New Roman"/>
          <w:b/>
          <w:bCs/>
          <w:sz w:val="28"/>
          <w:szCs w:val="28"/>
          <w:lang w:eastAsia="bg-BG"/>
        </w:rPr>
      </w:pPr>
    </w:p>
    <w:p w:rsidR="00E45B1E" w:rsidRPr="00685B2B" w:rsidRDefault="00E45B1E" w:rsidP="00E45B1E">
      <w:pPr>
        <w:widowControl w:val="0"/>
        <w:autoSpaceDE w:val="0"/>
        <w:autoSpaceDN w:val="0"/>
        <w:spacing w:after="0" w:line="240" w:lineRule="auto"/>
        <w:ind w:firstLine="709"/>
        <w:jc w:val="both"/>
        <w:rPr>
          <w:rFonts w:ascii="Times New Roman" w:eastAsia="Times New Roman" w:hAnsi="Times New Roman" w:cs="Times New Roman"/>
          <w:b/>
          <w:sz w:val="28"/>
          <w:szCs w:val="28"/>
          <w:lang w:eastAsia="bg-BG" w:bidi="bg-BG"/>
        </w:rPr>
      </w:pPr>
      <w:r w:rsidRPr="00685B2B">
        <w:rPr>
          <w:rFonts w:ascii="Times New Roman" w:eastAsia="Times New Roman" w:hAnsi="Times New Roman" w:cs="Times New Roman"/>
          <w:b/>
          <w:sz w:val="28"/>
          <w:szCs w:val="28"/>
          <w:lang w:eastAsia="bg-BG" w:bidi="bg-BG"/>
        </w:rPr>
        <w:t>Гласува: „</w:t>
      </w:r>
      <w:r w:rsidRPr="000047DF">
        <w:rPr>
          <w:rFonts w:ascii="Times New Roman" w:eastAsia="Times New Roman" w:hAnsi="Times New Roman" w:cs="Times New Roman"/>
          <w:b/>
          <w:sz w:val="28"/>
          <w:szCs w:val="28"/>
          <w:lang w:eastAsia="bg-BG" w:bidi="bg-BG"/>
        </w:rPr>
        <w:t>ЗА</w:t>
      </w:r>
      <w:r w:rsidRPr="00685B2B">
        <w:rPr>
          <w:rFonts w:ascii="Times New Roman" w:eastAsia="Times New Roman" w:hAnsi="Times New Roman" w:cs="Times New Roman"/>
          <w:b/>
          <w:sz w:val="28"/>
          <w:szCs w:val="28"/>
          <w:lang w:eastAsia="bg-BG" w:bidi="bg-BG"/>
        </w:rPr>
        <w:t>“.</w:t>
      </w:r>
    </w:p>
    <w:p w:rsidR="00E45B1E" w:rsidRPr="0033532A" w:rsidRDefault="00E45B1E" w:rsidP="00E45B1E">
      <w:pPr>
        <w:widowControl w:val="0"/>
        <w:spacing w:after="0" w:line="240" w:lineRule="auto"/>
        <w:ind w:firstLine="709"/>
        <w:jc w:val="both"/>
        <w:rPr>
          <w:rFonts w:ascii="Times New Roman" w:eastAsia="Courier New" w:hAnsi="Times New Roman" w:cs="Times New Roman"/>
          <w:b/>
          <w:bCs/>
          <w:sz w:val="28"/>
          <w:szCs w:val="28"/>
          <w:lang w:eastAsia="bg-BG"/>
        </w:rPr>
      </w:pPr>
    </w:p>
    <w:p w:rsidR="00E45B1E" w:rsidRPr="0033532A" w:rsidRDefault="00E45B1E" w:rsidP="00E45B1E">
      <w:pPr>
        <w:widowControl w:val="0"/>
        <w:spacing w:after="0" w:line="240" w:lineRule="auto"/>
        <w:ind w:firstLine="709"/>
        <w:jc w:val="both"/>
        <w:rPr>
          <w:rFonts w:ascii="Times New Roman" w:eastAsia="Courier New" w:hAnsi="Times New Roman" w:cs="Times New Roman"/>
          <w:b/>
          <w:bCs/>
          <w:sz w:val="28"/>
          <w:szCs w:val="28"/>
          <w:lang w:val="en-GB" w:eastAsia="bg-BG"/>
        </w:rPr>
      </w:pPr>
      <w:r w:rsidRPr="0033532A">
        <w:rPr>
          <w:rFonts w:ascii="Times New Roman" w:eastAsia="Courier New" w:hAnsi="Times New Roman" w:cs="Times New Roman"/>
          <w:b/>
          <w:bCs/>
          <w:sz w:val="28"/>
          <w:szCs w:val="28"/>
          <w:lang w:eastAsia="bg-BG"/>
        </w:rPr>
        <w:t>- По т. 3 - Освобождаване от отговорност на членовете на Съвета на директорите за дейността им през 2024 година.</w:t>
      </w:r>
    </w:p>
    <w:p w:rsidR="00E45B1E" w:rsidRPr="000047DF" w:rsidRDefault="00E45B1E" w:rsidP="00E45B1E">
      <w:pPr>
        <w:widowControl w:val="0"/>
        <w:spacing w:after="0" w:line="240" w:lineRule="auto"/>
        <w:ind w:firstLine="709"/>
        <w:jc w:val="both"/>
        <w:rPr>
          <w:rFonts w:ascii="Times New Roman" w:eastAsia="Courier New" w:hAnsi="Times New Roman" w:cs="Times New Roman"/>
          <w:b/>
          <w:bCs/>
          <w:sz w:val="28"/>
          <w:szCs w:val="28"/>
          <w:lang w:eastAsia="bg-BG"/>
        </w:rPr>
      </w:pPr>
      <w:r w:rsidRPr="0033532A">
        <w:rPr>
          <w:rFonts w:ascii="Times New Roman" w:eastAsia="Courier New" w:hAnsi="Times New Roman" w:cs="Times New Roman"/>
          <w:b/>
          <w:bCs/>
          <w:i/>
          <w:sz w:val="28"/>
          <w:szCs w:val="28"/>
          <w:lang w:eastAsia="bg-BG"/>
        </w:rPr>
        <w:t xml:space="preserve">Проект на Решение: </w:t>
      </w:r>
      <w:r w:rsidRPr="0033532A">
        <w:rPr>
          <w:rFonts w:ascii="Times New Roman" w:eastAsia="Courier New" w:hAnsi="Times New Roman" w:cs="Times New Roman"/>
          <w:b/>
          <w:bCs/>
          <w:sz w:val="28"/>
          <w:szCs w:val="28"/>
          <w:lang w:eastAsia="bg-BG"/>
        </w:rPr>
        <w:t>Общото събрание на акционерите освобождава от отговорност членовете на Съвета на директорите за дейността им през  2024 година.</w:t>
      </w:r>
    </w:p>
    <w:p w:rsidR="00E45B1E" w:rsidRPr="000047DF" w:rsidRDefault="00E45B1E" w:rsidP="00E45B1E">
      <w:pPr>
        <w:widowControl w:val="0"/>
        <w:spacing w:after="0" w:line="240" w:lineRule="auto"/>
        <w:ind w:firstLine="709"/>
        <w:jc w:val="both"/>
        <w:rPr>
          <w:rFonts w:ascii="Times New Roman" w:eastAsia="Courier New" w:hAnsi="Times New Roman" w:cs="Times New Roman"/>
          <w:b/>
          <w:bCs/>
          <w:sz w:val="28"/>
          <w:szCs w:val="28"/>
          <w:lang w:eastAsia="bg-BG"/>
        </w:rPr>
      </w:pPr>
    </w:p>
    <w:p w:rsidR="00E45B1E" w:rsidRPr="00685B2B" w:rsidRDefault="00E45B1E" w:rsidP="00E45B1E">
      <w:pPr>
        <w:widowControl w:val="0"/>
        <w:autoSpaceDE w:val="0"/>
        <w:autoSpaceDN w:val="0"/>
        <w:spacing w:after="0" w:line="240" w:lineRule="auto"/>
        <w:ind w:firstLine="709"/>
        <w:jc w:val="both"/>
        <w:rPr>
          <w:rFonts w:ascii="Times New Roman" w:eastAsia="Times New Roman" w:hAnsi="Times New Roman" w:cs="Times New Roman"/>
          <w:b/>
          <w:sz w:val="28"/>
          <w:szCs w:val="28"/>
          <w:lang w:eastAsia="bg-BG" w:bidi="bg-BG"/>
        </w:rPr>
      </w:pPr>
      <w:r w:rsidRPr="00685B2B">
        <w:rPr>
          <w:rFonts w:ascii="Times New Roman" w:eastAsia="Times New Roman" w:hAnsi="Times New Roman" w:cs="Times New Roman"/>
          <w:b/>
          <w:sz w:val="28"/>
          <w:szCs w:val="28"/>
          <w:lang w:eastAsia="bg-BG" w:bidi="bg-BG"/>
        </w:rPr>
        <w:t>Гласува: „</w:t>
      </w:r>
      <w:r w:rsidRPr="000047DF">
        <w:rPr>
          <w:rFonts w:ascii="Times New Roman" w:eastAsia="Times New Roman" w:hAnsi="Times New Roman" w:cs="Times New Roman"/>
          <w:b/>
          <w:sz w:val="28"/>
          <w:szCs w:val="28"/>
          <w:lang w:eastAsia="bg-BG" w:bidi="bg-BG"/>
        </w:rPr>
        <w:t>ЗА</w:t>
      </w:r>
      <w:r w:rsidRPr="00685B2B">
        <w:rPr>
          <w:rFonts w:ascii="Times New Roman" w:eastAsia="Times New Roman" w:hAnsi="Times New Roman" w:cs="Times New Roman"/>
          <w:b/>
          <w:sz w:val="28"/>
          <w:szCs w:val="28"/>
          <w:lang w:eastAsia="bg-BG" w:bidi="bg-BG"/>
        </w:rPr>
        <w:t>“.</w:t>
      </w:r>
    </w:p>
    <w:p w:rsidR="00E45B1E" w:rsidRPr="0033532A" w:rsidRDefault="00E45B1E" w:rsidP="00E45B1E">
      <w:pPr>
        <w:widowControl w:val="0"/>
        <w:spacing w:after="0" w:line="240" w:lineRule="auto"/>
        <w:ind w:firstLine="709"/>
        <w:jc w:val="both"/>
        <w:rPr>
          <w:rFonts w:ascii="Times New Roman" w:eastAsia="Courier New" w:hAnsi="Times New Roman" w:cs="Times New Roman"/>
          <w:b/>
          <w:bCs/>
          <w:sz w:val="28"/>
          <w:szCs w:val="28"/>
          <w:lang w:eastAsia="bg-BG"/>
        </w:rPr>
      </w:pPr>
    </w:p>
    <w:p w:rsidR="00E45B1E" w:rsidRPr="0033532A" w:rsidRDefault="00E45B1E" w:rsidP="00E45B1E">
      <w:pPr>
        <w:widowControl w:val="0"/>
        <w:numPr>
          <w:ilvl w:val="0"/>
          <w:numId w:val="7"/>
        </w:numPr>
        <w:spacing w:after="0" w:line="240" w:lineRule="auto"/>
        <w:ind w:left="0" w:firstLine="709"/>
        <w:contextualSpacing/>
        <w:jc w:val="both"/>
        <w:rPr>
          <w:rFonts w:ascii="Times New Roman" w:eastAsia="Courier New" w:hAnsi="Times New Roman" w:cs="Times New Roman"/>
          <w:b/>
          <w:bCs/>
          <w:sz w:val="28"/>
          <w:szCs w:val="28"/>
          <w:lang w:eastAsia="bg-BG"/>
        </w:rPr>
      </w:pPr>
      <w:r w:rsidRPr="0033532A">
        <w:rPr>
          <w:rFonts w:ascii="Times New Roman" w:eastAsia="Courier New" w:hAnsi="Times New Roman" w:cs="Times New Roman"/>
          <w:b/>
          <w:bCs/>
          <w:sz w:val="28"/>
          <w:szCs w:val="28"/>
          <w:lang w:eastAsia="bg-BG"/>
        </w:rPr>
        <w:t>По т. 4 - Избор на регистриран одитор за 2025 година.</w:t>
      </w:r>
    </w:p>
    <w:p w:rsidR="00E45B1E" w:rsidRPr="000047DF" w:rsidRDefault="00E45B1E" w:rsidP="00E45B1E">
      <w:pPr>
        <w:widowControl w:val="0"/>
        <w:spacing w:after="0" w:line="240" w:lineRule="auto"/>
        <w:ind w:firstLine="709"/>
        <w:jc w:val="both"/>
        <w:rPr>
          <w:rFonts w:ascii="Times New Roman" w:eastAsia="Courier New" w:hAnsi="Times New Roman" w:cs="Times New Roman"/>
          <w:b/>
          <w:bCs/>
          <w:sz w:val="28"/>
          <w:szCs w:val="28"/>
          <w:lang w:eastAsia="bg-BG"/>
        </w:rPr>
      </w:pPr>
      <w:r w:rsidRPr="0033532A">
        <w:rPr>
          <w:rFonts w:ascii="Times New Roman" w:eastAsia="Courier New" w:hAnsi="Times New Roman" w:cs="Times New Roman"/>
          <w:b/>
          <w:bCs/>
          <w:i/>
          <w:sz w:val="28"/>
          <w:szCs w:val="28"/>
          <w:lang w:eastAsia="bg-BG"/>
        </w:rPr>
        <w:t xml:space="preserve">Проект на Решение: </w:t>
      </w:r>
      <w:r w:rsidRPr="0033532A">
        <w:rPr>
          <w:rFonts w:ascii="Times New Roman" w:eastAsia="Courier New" w:hAnsi="Times New Roman" w:cs="Times New Roman"/>
          <w:b/>
          <w:bCs/>
          <w:sz w:val="28"/>
          <w:szCs w:val="28"/>
          <w:lang w:eastAsia="bg-BG"/>
        </w:rPr>
        <w:t>Общото събрание на акционерите избира и назначава предложения регистриран одитор за 2025 година.</w:t>
      </w:r>
    </w:p>
    <w:p w:rsidR="00E45B1E" w:rsidRPr="000047DF" w:rsidRDefault="00E45B1E" w:rsidP="00E45B1E">
      <w:pPr>
        <w:widowControl w:val="0"/>
        <w:spacing w:after="0" w:line="240" w:lineRule="auto"/>
        <w:ind w:firstLine="709"/>
        <w:jc w:val="both"/>
        <w:rPr>
          <w:rFonts w:ascii="Times New Roman" w:eastAsia="Courier New" w:hAnsi="Times New Roman" w:cs="Times New Roman"/>
          <w:b/>
          <w:bCs/>
          <w:sz w:val="28"/>
          <w:szCs w:val="28"/>
          <w:lang w:eastAsia="bg-BG"/>
        </w:rPr>
      </w:pPr>
    </w:p>
    <w:p w:rsidR="00E45B1E" w:rsidRPr="00685B2B" w:rsidRDefault="00E45B1E" w:rsidP="00E45B1E">
      <w:pPr>
        <w:widowControl w:val="0"/>
        <w:autoSpaceDE w:val="0"/>
        <w:autoSpaceDN w:val="0"/>
        <w:spacing w:after="0" w:line="240" w:lineRule="auto"/>
        <w:ind w:firstLine="709"/>
        <w:jc w:val="both"/>
        <w:rPr>
          <w:rFonts w:ascii="Times New Roman" w:eastAsia="Times New Roman" w:hAnsi="Times New Roman" w:cs="Times New Roman"/>
          <w:b/>
          <w:sz w:val="28"/>
          <w:szCs w:val="28"/>
          <w:lang w:eastAsia="bg-BG" w:bidi="bg-BG"/>
        </w:rPr>
      </w:pPr>
      <w:r w:rsidRPr="00685B2B">
        <w:rPr>
          <w:rFonts w:ascii="Times New Roman" w:eastAsia="Times New Roman" w:hAnsi="Times New Roman" w:cs="Times New Roman"/>
          <w:b/>
          <w:sz w:val="28"/>
          <w:szCs w:val="28"/>
          <w:lang w:eastAsia="bg-BG" w:bidi="bg-BG"/>
        </w:rPr>
        <w:t>Гласува: „</w:t>
      </w:r>
      <w:r w:rsidRPr="000047DF">
        <w:rPr>
          <w:rFonts w:ascii="Times New Roman" w:eastAsia="Times New Roman" w:hAnsi="Times New Roman" w:cs="Times New Roman"/>
          <w:b/>
          <w:sz w:val="28"/>
          <w:szCs w:val="28"/>
          <w:lang w:eastAsia="bg-BG" w:bidi="bg-BG"/>
        </w:rPr>
        <w:t>ЗА</w:t>
      </w:r>
      <w:r w:rsidRPr="00685B2B">
        <w:rPr>
          <w:rFonts w:ascii="Times New Roman" w:eastAsia="Times New Roman" w:hAnsi="Times New Roman" w:cs="Times New Roman"/>
          <w:b/>
          <w:sz w:val="28"/>
          <w:szCs w:val="28"/>
          <w:lang w:eastAsia="bg-BG" w:bidi="bg-BG"/>
        </w:rPr>
        <w:t>“.</w:t>
      </w:r>
    </w:p>
    <w:p w:rsidR="00E45B1E" w:rsidRPr="0033532A" w:rsidRDefault="00E45B1E" w:rsidP="00E45B1E">
      <w:pPr>
        <w:widowControl w:val="0"/>
        <w:spacing w:after="0" w:line="240" w:lineRule="auto"/>
        <w:ind w:firstLine="709"/>
        <w:jc w:val="both"/>
        <w:rPr>
          <w:rFonts w:ascii="Times New Roman" w:eastAsia="Courier New" w:hAnsi="Times New Roman" w:cs="Times New Roman"/>
          <w:b/>
          <w:bCs/>
          <w:sz w:val="28"/>
          <w:szCs w:val="28"/>
          <w:lang w:eastAsia="bg-BG"/>
        </w:rPr>
      </w:pPr>
    </w:p>
    <w:p w:rsidR="00E45B1E" w:rsidRPr="0033532A" w:rsidRDefault="00E45B1E" w:rsidP="00E45B1E">
      <w:pPr>
        <w:widowControl w:val="0"/>
        <w:numPr>
          <w:ilvl w:val="0"/>
          <w:numId w:val="7"/>
        </w:numPr>
        <w:spacing w:after="0" w:line="240" w:lineRule="auto"/>
        <w:ind w:left="0" w:firstLine="709"/>
        <w:contextualSpacing/>
        <w:jc w:val="both"/>
        <w:rPr>
          <w:rFonts w:ascii="Times New Roman" w:eastAsia="Courier New" w:hAnsi="Times New Roman" w:cs="Times New Roman"/>
          <w:b/>
          <w:bCs/>
          <w:sz w:val="28"/>
          <w:szCs w:val="28"/>
          <w:lang w:eastAsia="bg-BG"/>
        </w:rPr>
      </w:pPr>
      <w:r w:rsidRPr="0033532A">
        <w:rPr>
          <w:rFonts w:ascii="Times New Roman" w:eastAsia="Courier New" w:hAnsi="Times New Roman" w:cs="Times New Roman"/>
          <w:b/>
          <w:bCs/>
          <w:sz w:val="28"/>
          <w:szCs w:val="28"/>
          <w:lang w:eastAsia="bg-BG"/>
        </w:rPr>
        <w:t>По т. 5 -  Одобряване на Бизнес програма на „МБАЛ „Св. Иван Рилски“ – Разград“ АД, за периода 2025 г.-2027 г.</w:t>
      </w:r>
    </w:p>
    <w:p w:rsidR="00E45B1E" w:rsidRPr="000047DF" w:rsidRDefault="00E45B1E" w:rsidP="00E45B1E">
      <w:pPr>
        <w:widowControl w:val="0"/>
        <w:spacing w:after="0" w:line="240" w:lineRule="auto"/>
        <w:ind w:firstLine="709"/>
        <w:jc w:val="both"/>
        <w:rPr>
          <w:rFonts w:ascii="Times New Roman" w:eastAsia="Courier New" w:hAnsi="Times New Roman" w:cs="Times New Roman"/>
          <w:b/>
          <w:bCs/>
          <w:sz w:val="28"/>
          <w:szCs w:val="28"/>
          <w:lang w:eastAsia="bg-BG"/>
        </w:rPr>
      </w:pPr>
      <w:r w:rsidRPr="0033532A">
        <w:rPr>
          <w:rFonts w:ascii="Times New Roman" w:eastAsia="Courier New" w:hAnsi="Times New Roman" w:cs="Times New Roman"/>
          <w:b/>
          <w:bCs/>
          <w:i/>
          <w:sz w:val="28"/>
          <w:szCs w:val="28"/>
          <w:lang w:eastAsia="bg-BG"/>
        </w:rPr>
        <w:t xml:space="preserve">Проект на Решение: </w:t>
      </w:r>
      <w:r w:rsidRPr="0033532A">
        <w:rPr>
          <w:rFonts w:ascii="Times New Roman" w:eastAsia="Courier New" w:hAnsi="Times New Roman" w:cs="Times New Roman"/>
          <w:b/>
          <w:bCs/>
          <w:sz w:val="28"/>
          <w:szCs w:val="28"/>
          <w:lang w:eastAsia="bg-BG"/>
        </w:rPr>
        <w:t>Общото събрание на акционерите одобрява приетата от Съвета на директорите, Бизнес програма на „МБАЛ „Св. Иван Рилски“-Разград“ АД за периода 2025 г.-2027 г.</w:t>
      </w:r>
    </w:p>
    <w:p w:rsidR="00E45B1E" w:rsidRPr="000047DF" w:rsidRDefault="00E45B1E" w:rsidP="00E45B1E">
      <w:pPr>
        <w:widowControl w:val="0"/>
        <w:spacing w:after="0" w:line="240" w:lineRule="auto"/>
        <w:ind w:firstLine="709"/>
        <w:jc w:val="both"/>
        <w:rPr>
          <w:rFonts w:ascii="Times New Roman" w:eastAsia="Courier New" w:hAnsi="Times New Roman" w:cs="Times New Roman"/>
          <w:b/>
          <w:bCs/>
          <w:sz w:val="28"/>
          <w:szCs w:val="28"/>
          <w:lang w:eastAsia="bg-BG"/>
        </w:rPr>
      </w:pPr>
    </w:p>
    <w:p w:rsidR="00E45B1E" w:rsidRPr="00685B2B" w:rsidRDefault="00E45B1E" w:rsidP="00E45B1E">
      <w:pPr>
        <w:widowControl w:val="0"/>
        <w:autoSpaceDE w:val="0"/>
        <w:autoSpaceDN w:val="0"/>
        <w:spacing w:after="0" w:line="240" w:lineRule="auto"/>
        <w:ind w:firstLine="709"/>
        <w:jc w:val="both"/>
        <w:rPr>
          <w:rFonts w:ascii="Times New Roman" w:eastAsia="Times New Roman" w:hAnsi="Times New Roman" w:cs="Times New Roman"/>
          <w:b/>
          <w:sz w:val="28"/>
          <w:szCs w:val="28"/>
          <w:lang w:eastAsia="bg-BG" w:bidi="bg-BG"/>
        </w:rPr>
      </w:pPr>
      <w:r w:rsidRPr="00685B2B">
        <w:rPr>
          <w:rFonts w:ascii="Times New Roman" w:eastAsia="Times New Roman" w:hAnsi="Times New Roman" w:cs="Times New Roman"/>
          <w:b/>
          <w:sz w:val="28"/>
          <w:szCs w:val="28"/>
          <w:lang w:eastAsia="bg-BG" w:bidi="bg-BG"/>
        </w:rPr>
        <w:t>Гласува: „</w:t>
      </w:r>
      <w:r w:rsidRPr="000047DF">
        <w:rPr>
          <w:rFonts w:ascii="Times New Roman" w:eastAsia="Times New Roman" w:hAnsi="Times New Roman" w:cs="Times New Roman"/>
          <w:b/>
          <w:sz w:val="28"/>
          <w:szCs w:val="28"/>
          <w:lang w:eastAsia="bg-BG" w:bidi="bg-BG"/>
        </w:rPr>
        <w:t>ЗА</w:t>
      </w:r>
      <w:r w:rsidRPr="00685B2B">
        <w:rPr>
          <w:rFonts w:ascii="Times New Roman" w:eastAsia="Times New Roman" w:hAnsi="Times New Roman" w:cs="Times New Roman"/>
          <w:b/>
          <w:sz w:val="28"/>
          <w:szCs w:val="28"/>
          <w:lang w:eastAsia="bg-BG" w:bidi="bg-BG"/>
        </w:rPr>
        <w:t>“.</w:t>
      </w:r>
    </w:p>
    <w:p w:rsidR="00E45B1E" w:rsidRPr="0033532A" w:rsidRDefault="00E45B1E" w:rsidP="00E45B1E">
      <w:pPr>
        <w:widowControl w:val="0"/>
        <w:spacing w:after="0" w:line="240" w:lineRule="auto"/>
        <w:ind w:firstLine="709"/>
        <w:jc w:val="both"/>
        <w:rPr>
          <w:rFonts w:ascii="Times New Roman" w:eastAsia="Courier New" w:hAnsi="Times New Roman" w:cs="Times New Roman"/>
          <w:b/>
          <w:bCs/>
          <w:sz w:val="28"/>
          <w:szCs w:val="28"/>
          <w:lang w:eastAsia="bg-BG"/>
        </w:rPr>
      </w:pPr>
    </w:p>
    <w:p w:rsidR="00E45B1E" w:rsidRPr="0033532A" w:rsidRDefault="00E45B1E" w:rsidP="00E45B1E">
      <w:pPr>
        <w:widowControl w:val="0"/>
        <w:numPr>
          <w:ilvl w:val="0"/>
          <w:numId w:val="7"/>
        </w:numPr>
        <w:spacing w:after="0" w:line="240" w:lineRule="auto"/>
        <w:ind w:left="0" w:firstLine="709"/>
        <w:contextualSpacing/>
        <w:jc w:val="both"/>
        <w:rPr>
          <w:rFonts w:ascii="Times New Roman" w:eastAsia="Courier New" w:hAnsi="Times New Roman" w:cs="Times New Roman"/>
          <w:b/>
          <w:bCs/>
          <w:sz w:val="28"/>
          <w:szCs w:val="28"/>
          <w:lang w:eastAsia="bg-BG"/>
        </w:rPr>
      </w:pPr>
      <w:r w:rsidRPr="0033532A">
        <w:rPr>
          <w:rFonts w:ascii="Times New Roman" w:eastAsia="Courier New" w:hAnsi="Times New Roman" w:cs="Times New Roman"/>
          <w:b/>
          <w:bCs/>
          <w:sz w:val="28"/>
          <w:szCs w:val="28"/>
          <w:lang w:eastAsia="bg-BG"/>
        </w:rPr>
        <w:t>По т. 6  - Покриване на част от загубите за изминали финансови години.</w:t>
      </w:r>
    </w:p>
    <w:p w:rsidR="00E45B1E" w:rsidRPr="000047DF" w:rsidRDefault="00E45B1E" w:rsidP="00E45B1E">
      <w:pPr>
        <w:widowControl w:val="0"/>
        <w:spacing w:after="0" w:line="240" w:lineRule="auto"/>
        <w:ind w:firstLine="709"/>
        <w:jc w:val="both"/>
        <w:rPr>
          <w:rFonts w:ascii="Times New Roman" w:eastAsia="Courier New" w:hAnsi="Times New Roman" w:cs="Times New Roman"/>
          <w:b/>
          <w:bCs/>
          <w:sz w:val="28"/>
          <w:szCs w:val="28"/>
          <w:lang w:eastAsia="bg-BG"/>
        </w:rPr>
      </w:pPr>
      <w:r w:rsidRPr="0033532A">
        <w:rPr>
          <w:rFonts w:ascii="Times New Roman" w:eastAsia="Courier New" w:hAnsi="Times New Roman" w:cs="Times New Roman"/>
          <w:b/>
          <w:bCs/>
          <w:i/>
          <w:sz w:val="28"/>
          <w:szCs w:val="28"/>
          <w:lang w:eastAsia="bg-BG"/>
        </w:rPr>
        <w:t xml:space="preserve">Проект на Решение: </w:t>
      </w:r>
      <w:r w:rsidRPr="0033532A">
        <w:rPr>
          <w:rFonts w:ascii="Times New Roman" w:eastAsia="Courier New" w:hAnsi="Times New Roman" w:cs="Times New Roman"/>
          <w:b/>
          <w:bCs/>
          <w:sz w:val="28"/>
          <w:szCs w:val="28"/>
          <w:lang w:eastAsia="bg-BG"/>
        </w:rPr>
        <w:t>Общото събрание на акционерите взема решение, печалбата за 2024 г. в размер на 75400,39 лв. да бъде отнесена за покриване на загуби от минали години.</w:t>
      </w:r>
    </w:p>
    <w:p w:rsidR="00E45B1E" w:rsidRPr="000047DF" w:rsidRDefault="00E45B1E" w:rsidP="00E45B1E">
      <w:pPr>
        <w:widowControl w:val="0"/>
        <w:spacing w:after="0" w:line="240" w:lineRule="auto"/>
        <w:ind w:firstLine="709"/>
        <w:jc w:val="both"/>
        <w:rPr>
          <w:rFonts w:ascii="Times New Roman" w:eastAsia="Courier New" w:hAnsi="Times New Roman" w:cs="Times New Roman"/>
          <w:b/>
          <w:bCs/>
          <w:sz w:val="28"/>
          <w:szCs w:val="28"/>
          <w:lang w:eastAsia="bg-BG"/>
        </w:rPr>
      </w:pPr>
    </w:p>
    <w:p w:rsidR="00E45B1E" w:rsidRPr="00685B2B" w:rsidRDefault="00E45B1E" w:rsidP="00E45B1E">
      <w:pPr>
        <w:widowControl w:val="0"/>
        <w:autoSpaceDE w:val="0"/>
        <w:autoSpaceDN w:val="0"/>
        <w:spacing w:after="0" w:line="240" w:lineRule="auto"/>
        <w:ind w:firstLine="709"/>
        <w:jc w:val="both"/>
        <w:rPr>
          <w:rFonts w:ascii="Times New Roman" w:eastAsia="Times New Roman" w:hAnsi="Times New Roman" w:cs="Times New Roman"/>
          <w:b/>
          <w:sz w:val="28"/>
          <w:szCs w:val="28"/>
          <w:lang w:eastAsia="bg-BG" w:bidi="bg-BG"/>
        </w:rPr>
      </w:pPr>
      <w:r w:rsidRPr="00685B2B">
        <w:rPr>
          <w:rFonts w:ascii="Times New Roman" w:eastAsia="Times New Roman" w:hAnsi="Times New Roman" w:cs="Times New Roman"/>
          <w:b/>
          <w:sz w:val="28"/>
          <w:szCs w:val="28"/>
          <w:lang w:eastAsia="bg-BG" w:bidi="bg-BG"/>
        </w:rPr>
        <w:t>Гласува: „</w:t>
      </w:r>
      <w:r w:rsidRPr="000047DF">
        <w:rPr>
          <w:rFonts w:ascii="Times New Roman" w:eastAsia="Times New Roman" w:hAnsi="Times New Roman" w:cs="Times New Roman"/>
          <w:b/>
          <w:sz w:val="28"/>
          <w:szCs w:val="28"/>
          <w:lang w:eastAsia="bg-BG" w:bidi="bg-BG"/>
        </w:rPr>
        <w:t>ЗА</w:t>
      </w:r>
      <w:r w:rsidRPr="00685B2B">
        <w:rPr>
          <w:rFonts w:ascii="Times New Roman" w:eastAsia="Times New Roman" w:hAnsi="Times New Roman" w:cs="Times New Roman"/>
          <w:b/>
          <w:sz w:val="28"/>
          <w:szCs w:val="28"/>
          <w:lang w:eastAsia="bg-BG" w:bidi="bg-BG"/>
        </w:rPr>
        <w:t>“.</w:t>
      </w:r>
    </w:p>
    <w:p w:rsidR="00E45B1E" w:rsidRPr="0033532A" w:rsidRDefault="00E45B1E" w:rsidP="00E45B1E">
      <w:pPr>
        <w:widowControl w:val="0"/>
        <w:spacing w:after="0" w:line="240" w:lineRule="auto"/>
        <w:ind w:firstLine="709"/>
        <w:jc w:val="both"/>
        <w:rPr>
          <w:rFonts w:ascii="Times New Roman" w:eastAsia="Courier New" w:hAnsi="Times New Roman" w:cs="Times New Roman"/>
          <w:b/>
          <w:bCs/>
          <w:sz w:val="28"/>
          <w:szCs w:val="28"/>
          <w:lang w:eastAsia="bg-BG"/>
        </w:rPr>
      </w:pPr>
    </w:p>
    <w:p w:rsidR="00E45B1E" w:rsidRPr="0033532A" w:rsidRDefault="00E45B1E" w:rsidP="00E45B1E">
      <w:pPr>
        <w:widowControl w:val="0"/>
        <w:spacing w:after="0" w:line="240" w:lineRule="auto"/>
        <w:ind w:firstLine="709"/>
        <w:jc w:val="both"/>
        <w:rPr>
          <w:rFonts w:ascii="Times New Roman" w:eastAsia="Courier New" w:hAnsi="Times New Roman" w:cs="Times New Roman"/>
          <w:b/>
          <w:bCs/>
          <w:sz w:val="28"/>
          <w:szCs w:val="28"/>
          <w:lang w:eastAsia="bg-BG"/>
        </w:rPr>
      </w:pPr>
      <w:r w:rsidRPr="0033532A">
        <w:rPr>
          <w:rFonts w:ascii="Times New Roman" w:eastAsia="Courier New" w:hAnsi="Times New Roman" w:cs="Times New Roman"/>
          <w:b/>
          <w:bCs/>
          <w:sz w:val="28"/>
          <w:szCs w:val="28"/>
          <w:lang w:eastAsia="bg-BG"/>
        </w:rPr>
        <w:t>По т. 7 - Промяна в капитала на дружеството.</w:t>
      </w:r>
    </w:p>
    <w:p w:rsidR="00E45B1E" w:rsidRPr="000047DF" w:rsidRDefault="00E45B1E" w:rsidP="00E45B1E">
      <w:pPr>
        <w:widowControl w:val="0"/>
        <w:spacing w:after="0" w:line="240" w:lineRule="auto"/>
        <w:ind w:firstLine="709"/>
        <w:jc w:val="both"/>
        <w:rPr>
          <w:rFonts w:ascii="Times New Roman" w:eastAsia="Courier New" w:hAnsi="Times New Roman" w:cs="Times New Roman"/>
          <w:b/>
          <w:bCs/>
          <w:sz w:val="28"/>
          <w:szCs w:val="28"/>
          <w:lang w:eastAsia="bg-BG"/>
        </w:rPr>
      </w:pPr>
      <w:r w:rsidRPr="0033532A">
        <w:rPr>
          <w:rFonts w:ascii="Times New Roman" w:eastAsia="Courier New" w:hAnsi="Times New Roman" w:cs="Times New Roman"/>
          <w:b/>
          <w:bCs/>
          <w:i/>
          <w:sz w:val="28"/>
          <w:szCs w:val="28"/>
          <w:lang w:eastAsia="bg-BG"/>
        </w:rPr>
        <w:t>Проект на Решение:</w:t>
      </w:r>
      <w:r w:rsidRPr="0033532A">
        <w:rPr>
          <w:rFonts w:ascii="Times New Roman" w:eastAsia="Courier New" w:hAnsi="Times New Roman" w:cs="Times New Roman"/>
          <w:b/>
          <w:bCs/>
          <w:sz w:val="28"/>
          <w:szCs w:val="28"/>
          <w:lang w:eastAsia="bg-BG"/>
        </w:rPr>
        <w:t xml:space="preserve"> Общото събрание на акционерите приема решение за промяна в капитала на дружеството, вследствие  на усвоени от лечебното заведение средства за целеви капиталови разходи, съгласно сключени Договор № РД-12-279/06.12.2023 г. и Договор № РД-12-281/06.12.2023 г.</w:t>
      </w:r>
    </w:p>
    <w:p w:rsidR="00E45B1E" w:rsidRPr="000047DF" w:rsidRDefault="00E45B1E" w:rsidP="00E45B1E">
      <w:pPr>
        <w:widowControl w:val="0"/>
        <w:spacing w:after="0" w:line="240" w:lineRule="auto"/>
        <w:ind w:firstLine="709"/>
        <w:jc w:val="both"/>
        <w:rPr>
          <w:rFonts w:ascii="Times New Roman" w:eastAsia="Courier New" w:hAnsi="Times New Roman" w:cs="Times New Roman"/>
          <w:b/>
          <w:bCs/>
          <w:sz w:val="28"/>
          <w:szCs w:val="28"/>
          <w:lang w:eastAsia="bg-BG"/>
        </w:rPr>
      </w:pPr>
    </w:p>
    <w:p w:rsidR="00E45B1E" w:rsidRPr="00685B2B" w:rsidRDefault="00E45B1E" w:rsidP="00E45B1E">
      <w:pPr>
        <w:widowControl w:val="0"/>
        <w:autoSpaceDE w:val="0"/>
        <w:autoSpaceDN w:val="0"/>
        <w:spacing w:after="0" w:line="240" w:lineRule="auto"/>
        <w:ind w:firstLine="709"/>
        <w:jc w:val="both"/>
        <w:rPr>
          <w:rFonts w:ascii="Times New Roman" w:eastAsia="Times New Roman" w:hAnsi="Times New Roman" w:cs="Times New Roman"/>
          <w:b/>
          <w:sz w:val="28"/>
          <w:szCs w:val="28"/>
          <w:lang w:eastAsia="bg-BG" w:bidi="bg-BG"/>
        </w:rPr>
      </w:pPr>
      <w:r w:rsidRPr="00685B2B">
        <w:rPr>
          <w:rFonts w:ascii="Times New Roman" w:eastAsia="Times New Roman" w:hAnsi="Times New Roman" w:cs="Times New Roman"/>
          <w:b/>
          <w:sz w:val="28"/>
          <w:szCs w:val="28"/>
          <w:lang w:eastAsia="bg-BG" w:bidi="bg-BG"/>
        </w:rPr>
        <w:t>Гласува: „</w:t>
      </w:r>
      <w:r w:rsidRPr="000047DF">
        <w:rPr>
          <w:rFonts w:ascii="Times New Roman" w:eastAsia="Times New Roman" w:hAnsi="Times New Roman" w:cs="Times New Roman"/>
          <w:b/>
          <w:sz w:val="28"/>
          <w:szCs w:val="28"/>
          <w:lang w:eastAsia="bg-BG" w:bidi="bg-BG"/>
        </w:rPr>
        <w:t>ЗА</w:t>
      </w:r>
      <w:r w:rsidRPr="00685B2B">
        <w:rPr>
          <w:rFonts w:ascii="Times New Roman" w:eastAsia="Times New Roman" w:hAnsi="Times New Roman" w:cs="Times New Roman"/>
          <w:b/>
          <w:sz w:val="28"/>
          <w:szCs w:val="28"/>
          <w:lang w:eastAsia="bg-BG" w:bidi="bg-BG"/>
        </w:rPr>
        <w:t>“.</w:t>
      </w:r>
    </w:p>
    <w:p w:rsidR="00E45B1E" w:rsidRPr="0033532A" w:rsidRDefault="00E45B1E" w:rsidP="00E45B1E">
      <w:pPr>
        <w:widowControl w:val="0"/>
        <w:spacing w:after="0" w:line="240" w:lineRule="auto"/>
        <w:ind w:firstLine="709"/>
        <w:jc w:val="both"/>
        <w:rPr>
          <w:rFonts w:ascii="Times New Roman" w:eastAsia="Courier New" w:hAnsi="Times New Roman" w:cs="Times New Roman"/>
          <w:b/>
          <w:bCs/>
          <w:sz w:val="28"/>
          <w:szCs w:val="28"/>
          <w:lang w:eastAsia="bg-BG"/>
        </w:rPr>
      </w:pPr>
    </w:p>
    <w:p w:rsidR="00E45B1E" w:rsidRPr="0033532A" w:rsidRDefault="00E45B1E" w:rsidP="00E45B1E">
      <w:pPr>
        <w:widowControl w:val="0"/>
        <w:numPr>
          <w:ilvl w:val="0"/>
          <w:numId w:val="7"/>
        </w:numPr>
        <w:spacing w:after="0" w:line="240" w:lineRule="auto"/>
        <w:ind w:left="0" w:firstLine="709"/>
        <w:contextualSpacing/>
        <w:jc w:val="both"/>
        <w:rPr>
          <w:rFonts w:ascii="Times New Roman" w:eastAsia="Courier New" w:hAnsi="Times New Roman" w:cs="Times New Roman"/>
          <w:b/>
          <w:bCs/>
          <w:sz w:val="28"/>
          <w:szCs w:val="28"/>
          <w:lang w:eastAsia="bg-BG"/>
        </w:rPr>
      </w:pPr>
      <w:r w:rsidRPr="0033532A">
        <w:rPr>
          <w:rFonts w:ascii="Times New Roman" w:eastAsia="Courier New" w:hAnsi="Times New Roman" w:cs="Times New Roman"/>
          <w:b/>
          <w:bCs/>
          <w:sz w:val="28"/>
          <w:szCs w:val="28"/>
          <w:lang w:eastAsia="bg-BG"/>
        </w:rPr>
        <w:t>По т. 8 - Промяна в Устава на дружеството.</w:t>
      </w:r>
    </w:p>
    <w:p w:rsidR="00E45B1E" w:rsidRPr="000047DF" w:rsidRDefault="00E45B1E" w:rsidP="00E45B1E">
      <w:pPr>
        <w:widowControl w:val="0"/>
        <w:spacing w:after="0" w:line="240" w:lineRule="auto"/>
        <w:ind w:firstLine="709"/>
        <w:jc w:val="both"/>
        <w:rPr>
          <w:rFonts w:ascii="Times New Roman" w:eastAsia="Courier New" w:hAnsi="Times New Roman" w:cs="Times New Roman"/>
          <w:b/>
          <w:bCs/>
          <w:sz w:val="28"/>
          <w:szCs w:val="28"/>
          <w:lang w:eastAsia="bg-BG"/>
        </w:rPr>
      </w:pPr>
      <w:r w:rsidRPr="0033532A">
        <w:rPr>
          <w:rFonts w:ascii="Times New Roman" w:eastAsia="Courier New" w:hAnsi="Times New Roman" w:cs="Times New Roman"/>
          <w:b/>
          <w:bCs/>
          <w:i/>
          <w:sz w:val="28"/>
          <w:szCs w:val="28"/>
          <w:lang w:eastAsia="bg-BG"/>
        </w:rPr>
        <w:t xml:space="preserve">Проект на Решение:  </w:t>
      </w:r>
      <w:r w:rsidRPr="0033532A">
        <w:rPr>
          <w:rFonts w:ascii="Times New Roman" w:eastAsia="Courier New" w:hAnsi="Times New Roman" w:cs="Times New Roman"/>
          <w:b/>
          <w:bCs/>
          <w:sz w:val="28"/>
          <w:szCs w:val="28"/>
          <w:lang w:eastAsia="bg-BG"/>
        </w:rPr>
        <w:t>Общото събрание на акционерите приема промяна в Устава на дружеството.</w:t>
      </w:r>
    </w:p>
    <w:p w:rsidR="00E45B1E" w:rsidRPr="000047DF" w:rsidRDefault="00E45B1E" w:rsidP="00E45B1E">
      <w:pPr>
        <w:widowControl w:val="0"/>
        <w:spacing w:after="0" w:line="240" w:lineRule="auto"/>
        <w:ind w:firstLine="709"/>
        <w:jc w:val="both"/>
        <w:rPr>
          <w:rFonts w:ascii="Times New Roman" w:eastAsia="Courier New" w:hAnsi="Times New Roman" w:cs="Times New Roman"/>
          <w:b/>
          <w:bCs/>
          <w:sz w:val="28"/>
          <w:szCs w:val="28"/>
          <w:lang w:eastAsia="bg-BG"/>
        </w:rPr>
      </w:pPr>
    </w:p>
    <w:p w:rsidR="00E45B1E" w:rsidRPr="00685B2B" w:rsidRDefault="00E45B1E" w:rsidP="00E45B1E">
      <w:pPr>
        <w:widowControl w:val="0"/>
        <w:autoSpaceDE w:val="0"/>
        <w:autoSpaceDN w:val="0"/>
        <w:spacing w:after="0" w:line="240" w:lineRule="auto"/>
        <w:ind w:firstLine="709"/>
        <w:jc w:val="both"/>
        <w:rPr>
          <w:rFonts w:ascii="Times New Roman" w:eastAsia="Times New Roman" w:hAnsi="Times New Roman" w:cs="Times New Roman"/>
          <w:b/>
          <w:sz w:val="28"/>
          <w:szCs w:val="28"/>
          <w:lang w:eastAsia="bg-BG" w:bidi="bg-BG"/>
        </w:rPr>
      </w:pPr>
      <w:r w:rsidRPr="00685B2B">
        <w:rPr>
          <w:rFonts w:ascii="Times New Roman" w:eastAsia="Times New Roman" w:hAnsi="Times New Roman" w:cs="Times New Roman"/>
          <w:b/>
          <w:sz w:val="28"/>
          <w:szCs w:val="28"/>
          <w:lang w:eastAsia="bg-BG" w:bidi="bg-BG"/>
        </w:rPr>
        <w:t>Гласува: „</w:t>
      </w:r>
      <w:r w:rsidRPr="000047DF">
        <w:rPr>
          <w:rFonts w:ascii="Times New Roman" w:eastAsia="Times New Roman" w:hAnsi="Times New Roman" w:cs="Times New Roman"/>
          <w:b/>
          <w:sz w:val="28"/>
          <w:szCs w:val="28"/>
          <w:lang w:eastAsia="bg-BG" w:bidi="bg-BG"/>
        </w:rPr>
        <w:t>ЗА</w:t>
      </w:r>
      <w:r w:rsidRPr="00685B2B">
        <w:rPr>
          <w:rFonts w:ascii="Times New Roman" w:eastAsia="Times New Roman" w:hAnsi="Times New Roman" w:cs="Times New Roman"/>
          <w:b/>
          <w:sz w:val="28"/>
          <w:szCs w:val="28"/>
          <w:lang w:eastAsia="bg-BG" w:bidi="bg-BG"/>
        </w:rPr>
        <w:t>“.</w:t>
      </w:r>
    </w:p>
    <w:p w:rsidR="00E45B1E" w:rsidRPr="0033532A" w:rsidRDefault="00E45B1E" w:rsidP="00E45B1E">
      <w:pPr>
        <w:widowControl w:val="0"/>
        <w:spacing w:after="0" w:line="240" w:lineRule="auto"/>
        <w:ind w:firstLine="709"/>
        <w:jc w:val="both"/>
        <w:rPr>
          <w:rFonts w:ascii="Times New Roman" w:eastAsia="Courier New" w:hAnsi="Times New Roman" w:cs="Times New Roman"/>
          <w:b/>
          <w:bCs/>
          <w:sz w:val="28"/>
          <w:szCs w:val="28"/>
          <w:lang w:eastAsia="bg-BG"/>
        </w:rPr>
      </w:pPr>
    </w:p>
    <w:p w:rsidR="00E45B1E" w:rsidRPr="0033532A" w:rsidRDefault="00E45B1E" w:rsidP="00E45B1E">
      <w:pPr>
        <w:widowControl w:val="0"/>
        <w:spacing w:after="0" w:line="240" w:lineRule="auto"/>
        <w:ind w:firstLine="709"/>
        <w:jc w:val="both"/>
        <w:rPr>
          <w:rFonts w:ascii="Times New Roman" w:eastAsia="Courier New" w:hAnsi="Times New Roman" w:cs="Times New Roman"/>
          <w:b/>
          <w:bCs/>
          <w:sz w:val="28"/>
          <w:szCs w:val="28"/>
          <w:lang w:eastAsia="bg-BG"/>
        </w:rPr>
      </w:pPr>
      <w:r w:rsidRPr="0033532A">
        <w:rPr>
          <w:rFonts w:ascii="Times New Roman" w:eastAsia="Courier New" w:hAnsi="Times New Roman" w:cs="Times New Roman"/>
          <w:b/>
          <w:bCs/>
          <w:sz w:val="28"/>
          <w:szCs w:val="28"/>
          <w:lang w:eastAsia="bg-BG"/>
        </w:rPr>
        <w:t xml:space="preserve">4. В случай на липса на кворум, упълномощава </w:t>
      </w:r>
      <w:r w:rsidRPr="000047DF">
        <w:rPr>
          <w:rFonts w:ascii="Times New Roman" w:eastAsia="Courier New" w:hAnsi="Times New Roman" w:cs="Times New Roman"/>
          <w:b/>
          <w:bCs/>
          <w:sz w:val="28"/>
          <w:szCs w:val="28"/>
          <w:lang w:eastAsia="bg-BG"/>
        </w:rPr>
        <w:t xml:space="preserve">Радиана Ангелова Димитрова </w:t>
      </w:r>
      <w:r w:rsidRPr="0033532A">
        <w:rPr>
          <w:rFonts w:ascii="Times New Roman" w:eastAsia="Courier New" w:hAnsi="Times New Roman" w:cs="Times New Roman"/>
          <w:b/>
          <w:bCs/>
          <w:sz w:val="28"/>
          <w:szCs w:val="28"/>
          <w:lang w:eastAsia="bg-BG"/>
        </w:rPr>
        <w:t>да представлява Община Разград в качеството си на акционер в „Многопрофилна болница за активно лечение „Свети Иван Рилски“ – Разград“ АД, гр.Разград на редовното годишно Общо събрание на акционерите на дружеството на 11.07.2025 г. от 11:00 часа, в зала /библиотека/ на 3-ти етаж на административната сграда на лечебното заведение, в гр.Разград, ул. „Коста Петров“ № 2, с правата регламентирани в т.3 от настоящото решение.</w:t>
      </w:r>
    </w:p>
    <w:p w:rsidR="00E45B1E" w:rsidRPr="0033532A" w:rsidRDefault="00E45B1E" w:rsidP="00E45B1E">
      <w:pPr>
        <w:widowControl w:val="0"/>
        <w:spacing w:after="0" w:line="240" w:lineRule="auto"/>
        <w:ind w:firstLine="709"/>
        <w:jc w:val="both"/>
        <w:rPr>
          <w:rFonts w:ascii="Times New Roman" w:eastAsia="Courier New" w:hAnsi="Times New Roman" w:cs="Times New Roman"/>
          <w:b/>
          <w:bCs/>
          <w:sz w:val="28"/>
          <w:szCs w:val="28"/>
          <w:lang w:eastAsia="bg-BG"/>
        </w:rPr>
      </w:pPr>
      <w:r w:rsidRPr="0033532A">
        <w:rPr>
          <w:rFonts w:ascii="Times New Roman" w:eastAsia="Courier New" w:hAnsi="Times New Roman" w:cs="Times New Roman"/>
          <w:b/>
          <w:bCs/>
          <w:sz w:val="28"/>
          <w:szCs w:val="28"/>
          <w:lang w:eastAsia="bg-BG"/>
        </w:rPr>
        <w:t xml:space="preserve"> 5. Задължава упълномощения представител </w:t>
      </w:r>
      <w:r w:rsidRPr="000047DF">
        <w:rPr>
          <w:rFonts w:ascii="Times New Roman" w:eastAsia="Courier New" w:hAnsi="Times New Roman" w:cs="Times New Roman"/>
          <w:b/>
          <w:bCs/>
          <w:sz w:val="28"/>
          <w:szCs w:val="28"/>
          <w:lang w:eastAsia="bg-BG"/>
        </w:rPr>
        <w:t>Радиана Ангелова Димитрова</w:t>
      </w:r>
      <w:r w:rsidRPr="0033532A">
        <w:rPr>
          <w:rFonts w:ascii="Times New Roman" w:eastAsia="Courier New" w:hAnsi="Times New Roman" w:cs="Times New Roman"/>
          <w:b/>
          <w:bCs/>
          <w:sz w:val="28"/>
          <w:szCs w:val="28"/>
          <w:lang w:eastAsia="bg-BG"/>
        </w:rPr>
        <w:t xml:space="preserve"> да информира Общински съвет Разград на следващото редовно заседание, за проведеното редовно годишно Общо събрание на акционерите на „Многопрофилна болница за активно лечение „Свети Иван Рилски“ – Разград“ АД и за приетите решения. </w:t>
      </w:r>
    </w:p>
    <w:p w:rsidR="00E45B1E" w:rsidRPr="0033532A" w:rsidRDefault="00E45B1E" w:rsidP="00E45B1E">
      <w:pPr>
        <w:widowControl w:val="0"/>
        <w:spacing w:after="0" w:line="240" w:lineRule="auto"/>
        <w:ind w:firstLine="709"/>
        <w:jc w:val="both"/>
        <w:rPr>
          <w:rFonts w:ascii="Times New Roman" w:eastAsia="Courier New" w:hAnsi="Times New Roman" w:cs="Times New Roman"/>
          <w:b/>
          <w:bCs/>
          <w:sz w:val="28"/>
          <w:szCs w:val="28"/>
          <w:lang w:eastAsia="bg-BG"/>
        </w:rPr>
      </w:pPr>
    </w:p>
    <w:p w:rsidR="00E45B1E" w:rsidRPr="00E45B1E" w:rsidRDefault="00E45B1E" w:rsidP="00E45B1E">
      <w:pPr>
        <w:widowControl w:val="0"/>
        <w:spacing w:after="0" w:line="240" w:lineRule="auto"/>
        <w:ind w:firstLine="709"/>
        <w:jc w:val="both"/>
        <w:rPr>
          <w:rFonts w:ascii="Times New Roman" w:eastAsia="Courier New" w:hAnsi="Times New Roman" w:cs="Times New Roman"/>
          <w:bCs/>
          <w:sz w:val="28"/>
          <w:szCs w:val="28"/>
          <w:lang w:eastAsia="bg-BG"/>
        </w:rPr>
      </w:pPr>
      <w:r w:rsidRPr="00E45B1E">
        <w:rPr>
          <w:rFonts w:ascii="Times New Roman" w:eastAsia="Courier New" w:hAnsi="Times New Roman" w:cs="Times New Roman"/>
          <w:bCs/>
          <w:sz w:val="28"/>
          <w:szCs w:val="28"/>
          <w:lang w:eastAsia="bg-BG"/>
        </w:rPr>
        <w:t>Настоящото решение да се изпрати на Кмета на Община Разград и на Областния управител на Област Разград в 7-дневен срок от приемането му.</w:t>
      </w:r>
    </w:p>
    <w:p w:rsidR="00B26A90" w:rsidRDefault="00B26A90" w:rsidP="003D6CCF">
      <w:pPr>
        <w:spacing w:after="0" w:line="240" w:lineRule="auto"/>
        <w:ind w:firstLine="709"/>
        <w:jc w:val="both"/>
        <w:rPr>
          <w:rFonts w:ascii="Times New Roman" w:eastAsia="Times New Roman" w:hAnsi="Times New Roman"/>
          <w:sz w:val="28"/>
          <w:szCs w:val="28"/>
        </w:rPr>
      </w:pPr>
    </w:p>
    <w:p w:rsidR="000046B5" w:rsidRDefault="000046B5" w:rsidP="003D6CCF">
      <w:pPr>
        <w:spacing w:after="0" w:line="240" w:lineRule="auto"/>
        <w:ind w:firstLine="709"/>
        <w:jc w:val="both"/>
        <w:rPr>
          <w:rFonts w:ascii="Times New Roman" w:eastAsia="Times New Roman" w:hAnsi="Times New Roman"/>
          <w:sz w:val="28"/>
          <w:szCs w:val="28"/>
        </w:rPr>
      </w:pPr>
    </w:p>
    <w:p w:rsidR="000046B5" w:rsidRPr="00B33379" w:rsidRDefault="000046B5" w:rsidP="000046B5">
      <w:pPr>
        <w:spacing w:after="0" w:line="240" w:lineRule="auto"/>
        <w:jc w:val="center"/>
        <w:rPr>
          <w:rFonts w:ascii="ArialNEWrOMAN" w:eastAsia="Calibri" w:hAnsi="ArialNEWrOMAN" w:cs="Times New Roman"/>
          <w:b/>
          <w:sz w:val="28"/>
          <w:szCs w:val="28"/>
        </w:rPr>
      </w:pPr>
      <w:r w:rsidRPr="00B33379">
        <w:rPr>
          <w:rFonts w:ascii="ArialNEWrOMAN" w:eastAsia="Calibri" w:hAnsi="ArialNEWrOMAN" w:cs="Times New Roman"/>
          <w:b/>
          <w:sz w:val="28"/>
          <w:szCs w:val="28"/>
        </w:rPr>
        <w:t xml:space="preserve">С Т А Т И Я  </w:t>
      </w:r>
      <w:r w:rsidR="00342070">
        <w:rPr>
          <w:rFonts w:ascii="ArialNEWrOMAN" w:eastAsia="Calibri" w:hAnsi="ArialNEWrOMAN" w:cs="Times New Roman"/>
          <w:b/>
          <w:sz w:val="28"/>
          <w:szCs w:val="28"/>
        </w:rPr>
        <w:t>5</w:t>
      </w:r>
    </w:p>
    <w:p w:rsidR="000046B5" w:rsidRDefault="000046B5" w:rsidP="000046B5">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0046B5" w:rsidRDefault="000046B5" w:rsidP="000046B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Галина Георгиева</w:t>
      </w:r>
      <w:r w:rsidRPr="00B33379">
        <w:rPr>
          <w:rFonts w:ascii="Times New Roman" w:eastAsia="Calibri" w:hAnsi="Times New Roman" w:cs="Times New Roman"/>
          <w:sz w:val="28"/>
          <w:szCs w:val="28"/>
        </w:rPr>
        <w:t xml:space="preserve"> – Председател на ОбС</w:t>
      </w:r>
    </w:p>
    <w:p w:rsidR="000046B5" w:rsidRPr="00B33379" w:rsidRDefault="000046B5" w:rsidP="000046B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sz w:val="28"/>
          <w:szCs w:val="28"/>
        </w:rPr>
        <w:t>Докладна записка с вх.№</w:t>
      </w:r>
      <w:r>
        <w:rPr>
          <w:rFonts w:ascii="Times New Roman" w:eastAsia="Calibri" w:hAnsi="Times New Roman" w:cs="Times New Roman"/>
          <w:sz w:val="28"/>
          <w:szCs w:val="28"/>
        </w:rPr>
        <w:t>207</w:t>
      </w:r>
      <w:r w:rsidRPr="00B33379">
        <w:rPr>
          <w:rFonts w:ascii="Times New Roman" w:eastAsia="Calibri" w:hAnsi="Times New Roman" w:cs="Times New Roman"/>
          <w:sz w:val="28"/>
          <w:szCs w:val="28"/>
        </w:rPr>
        <w:t xml:space="preserve">. </w:t>
      </w:r>
    </w:p>
    <w:p w:rsidR="000046B5" w:rsidRDefault="000046B5" w:rsidP="000046B5">
      <w:pPr>
        <w:spacing w:after="0" w:line="240" w:lineRule="auto"/>
        <w:ind w:firstLine="709"/>
        <w:jc w:val="both"/>
        <w:rPr>
          <w:rFonts w:ascii="Times New Roman" w:eastAsia="Times New Roman" w:hAnsi="Times New Roman"/>
          <w:sz w:val="28"/>
          <w:szCs w:val="28"/>
        </w:rPr>
      </w:pPr>
      <w:r w:rsidRPr="00B33379">
        <w:rPr>
          <w:rFonts w:ascii="Times New Roman" w:hAnsi="Times New Roman"/>
          <w:sz w:val="28"/>
          <w:szCs w:val="28"/>
        </w:rPr>
        <w:t xml:space="preserve">Докладна записка </w:t>
      </w:r>
      <w:r w:rsidRPr="00B33379">
        <w:rPr>
          <w:rFonts w:ascii="Times New Roman" w:eastAsia="Times New Roman" w:hAnsi="Times New Roman"/>
          <w:sz w:val="28"/>
          <w:szCs w:val="28"/>
        </w:rPr>
        <w:t xml:space="preserve">от </w:t>
      </w:r>
      <w:r>
        <w:rPr>
          <w:rFonts w:ascii="Times New Roman" w:eastAsia="Times New Roman" w:hAnsi="Times New Roman"/>
          <w:sz w:val="28"/>
          <w:szCs w:val="28"/>
        </w:rPr>
        <w:t>Добрин Младенов Добрев</w:t>
      </w:r>
      <w:r w:rsidRPr="00B33379">
        <w:rPr>
          <w:rFonts w:ascii="Times New Roman" w:eastAsia="Times New Roman" w:hAnsi="Times New Roman"/>
          <w:sz w:val="28"/>
          <w:szCs w:val="28"/>
        </w:rPr>
        <w:t xml:space="preserve"> – Кмет на Община Разград</w:t>
      </w:r>
    </w:p>
    <w:p w:rsidR="000046B5" w:rsidRDefault="000046B5" w:rsidP="000046B5">
      <w:pPr>
        <w:spacing w:after="0" w:line="240" w:lineRule="auto"/>
        <w:ind w:firstLine="709"/>
        <w:jc w:val="both"/>
        <w:rPr>
          <w:rFonts w:ascii="Times New Roman" w:eastAsia="Times New Roman" w:hAnsi="Times New Roman"/>
          <w:b/>
          <w:sz w:val="28"/>
          <w:szCs w:val="28"/>
        </w:rPr>
      </w:pPr>
      <w:r w:rsidRPr="00B33379">
        <w:rPr>
          <w:rFonts w:ascii="Times New Roman" w:eastAsia="Times New Roman" w:hAnsi="Times New Roman"/>
          <w:b/>
          <w:sz w:val="28"/>
          <w:szCs w:val="28"/>
        </w:rPr>
        <w:t>Относно:</w:t>
      </w:r>
      <w:r w:rsidRPr="000046B5">
        <w:rPr>
          <w:rFonts w:ascii="Times New Roman" w:eastAsia="Times New Roman" w:hAnsi="Times New Roman"/>
          <w:b/>
          <w:sz w:val="28"/>
          <w:szCs w:val="28"/>
        </w:rPr>
        <w:t>Разпределение на резерва от целевата субсидия за капиталови разходи по бюджета на Община Разград за 2025 г. с цел трансформиране на средствата в целеви трансфер за извършване на текущи ремонти по обекти.</w:t>
      </w:r>
    </w:p>
    <w:p w:rsidR="00824E16" w:rsidRPr="00824E16" w:rsidRDefault="00824E16" w:rsidP="000046B5">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Заповядайте, господин Добрев. Имате думата, за да ни я представите накратко.</w:t>
      </w:r>
    </w:p>
    <w:p w:rsidR="000046B5" w:rsidRDefault="000046B5" w:rsidP="000046B5">
      <w:pPr>
        <w:spacing w:after="0" w:line="240" w:lineRule="auto"/>
        <w:ind w:firstLine="709"/>
        <w:jc w:val="both"/>
        <w:rPr>
          <w:rFonts w:ascii="Times New Roman" w:eastAsia="Times New Roman" w:hAnsi="Times New Roman"/>
          <w:b/>
          <w:sz w:val="28"/>
          <w:szCs w:val="28"/>
        </w:rPr>
      </w:pPr>
    </w:p>
    <w:p w:rsidR="000046B5" w:rsidRDefault="000046B5" w:rsidP="000046B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н Добрин Добрев</w:t>
      </w:r>
      <w:r w:rsidRPr="00B33379">
        <w:rPr>
          <w:rFonts w:ascii="Times New Roman" w:eastAsia="Calibri" w:hAnsi="Times New Roman" w:cs="Times New Roman"/>
          <w:sz w:val="28"/>
          <w:szCs w:val="28"/>
        </w:rPr>
        <w:t xml:space="preserve"> – </w:t>
      </w:r>
      <w:r>
        <w:rPr>
          <w:rFonts w:ascii="Times New Roman" w:eastAsia="Calibri" w:hAnsi="Times New Roman" w:cs="Times New Roman"/>
          <w:sz w:val="28"/>
          <w:szCs w:val="28"/>
        </w:rPr>
        <w:t>Кмет на Община Разград</w:t>
      </w:r>
    </w:p>
    <w:p w:rsidR="000046B5" w:rsidRPr="00342070" w:rsidRDefault="00824E16" w:rsidP="0034207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b/>
          <w:sz w:val="28"/>
          <w:szCs w:val="28"/>
        </w:rPr>
      </w:pPr>
      <w:r w:rsidRPr="00342070">
        <w:rPr>
          <w:rFonts w:ascii="Times New Roman" w:eastAsia="Calibri" w:hAnsi="Times New Roman" w:cs="Times New Roman"/>
          <w:sz w:val="28"/>
          <w:szCs w:val="28"/>
        </w:rPr>
        <w:t>Благодаря Ви</w:t>
      </w:r>
      <w:r w:rsidRPr="00342070">
        <w:rPr>
          <w:rFonts w:ascii="Times New Roman" w:eastAsia="Calibri" w:hAnsi="Times New Roman" w:cs="Times New Roman"/>
          <w:b/>
          <w:sz w:val="28"/>
          <w:szCs w:val="28"/>
        </w:rPr>
        <w:t>.</w:t>
      </w:r>
    </w:p>
    <w:p w:rsidR="00824E16" w:rsidRPr="00342070" w:rsidRDefault="00824E16" w:rsidP="0034207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342070">
        <w:rPr>
          <w:rFonts w:ascii="Times New Roman" w:eastAsia="Calibri" w:hAnsi="Times New Roman" w:cs="Times New Roman"/>
          <w:sz w:val="28"/>
          <w:szCs w:val="28"/>
        </w:rPr>
        <w:t>Уважаеми госпожи и господа общински съветници,</w:t>
      </w:r>
    </w:p>
    <w:p w:rsidR="00824E16" w:rsidRPr="00824E16" w:rsidRDefault="00824E16" w:rsidP="00342070">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iCs/>
          <w:color w:val="000000"/>
          <w:sz w:val="28"/>
          <w:szCs w:val="28"/>
        </w:rPr>
      </w:pPr>
      <w:r w:rsidRPr="00824E16">
        <w:rPr>
          <w:rFonts w:ascii="Times New Roman" w:eastAsia="Times New Roman" w:hAnsi="Times New Roman" w:cs="Times New Roman"/>
          <w:iCs/>
          <w:color w:val="000000"/>
          <w:sz w:val="28"/>
          <w:szCs w:val="28"/>
        </w:rPr>
        <w:lastRenderedPageBreak/>
        <w:t xml:space="preserve">С чл. 58 от Закона за държавния бюджет на Република България за 2025 г., се дава възможност целевата субсидия за капиталови разходи по чл. 53, </w:t>
      </w:r>
      <w:r w:rsidRPr="00824E16">
        <w:rPr>
          <w:rFonts w:ascii="Times New Roman" w:eastAsia="Times New Roman" w:hAnsi="Times New Roman" w:cs="Times New Roman"/>
          <w:iCs/>
          <w:sz w:val="28"/>
          <w:szCs w:val="28"/>
        </w:rPr>
        <w:t>т. 1 и чл. 57, ал. 1</w:t>
      </w:r>
      <w:r w:rsidRPr="00824E16">
        <w:rPr>
          <w:rFonts w:ascii="Times New Roman" w:eastAsia="Times New Roman" w:hAnsi="Times New Roman" w:cs="Times New Roman"/>
          <w:iCs/>
          <w:color w:val="000000"/>
          <w:sz w:val="28"/>
          <w:szCs w:val="28"/>
        </w:rPr>
        <w:t xml:space="preserve"> да бъде трансформирана в трансфер за други целеви разходи на общината за извършване на неотложни текущи ремонти на общински пътища, на улична мрежа, на сгради, публична общинска собственост и за извършване на разходи по почистване на речни легла за осигуряване на нормалната им проводимост в урбанизираните територии.</w:t>
      </w:r>
    </w:p>
    <w:p w:rsidR="00824E16" w:rsidRPr="00824E16" w:rsidRDefault="00824E16" w:rsidP="00342070">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iCs/>
          <w:color w:val="000000"/>
          <w:sz w:val="28"/>
          <w:szCs w:val="28"/>
        </w:rPr>
      </w:pPr>
      <w:r w:rsidRPr="00824E16">
        <w:rPr>
          <w:rFonts w:ascii="Times New Roman" w:eastAsia="Times New Roman" w:hAnsi="Times New Roman" w:cs="Times New Roman"/>
          <w:iCs/>
          <w:color w:val="000000"/>
          <w:sz w:val="28"/>
          <w:szCs w:val="28"/>
        </w:rPr>
        <w:t>На територията на Община Разград има 21 села с обща дължина на уличната мрежа 272 600 м. В селата живее 37 % от населението на общината, като голяма част от него работи в гр. Разград и други населени места и пътува ежедневно. Ежедневно, в рамките на дните, в които се осъществява учебен процес, се извозват ученици от местоживеенето им до съответното средищно училище и обратно.</w:t>
      </w:r>
    </w:p>
    <w:p w:rsidR="00824E16" w:rsidRPr="00824E16" w:rsidRDefault="00824E16" w:rsidP="00342070">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iCs/>
          <w:color w:val="000000"/>
          <w:sz w:val="28"/>
          <w:szCs w:val="28"/>
        </w:rPr>
      </w:pPr>
      <w:r w:rsidRPr="00824E16">
        <w:rPr>
          <w:rFonts w:ascii="Times New Roman" w:eastAsia="Times New Roman" w:hAnsi="Times New Roman" w:cs="Times New Roman"/>
          <w:iCs/>
          <w:color w:val="000000"/>
          <w:sz w:val="28"/>
          <w:szCs w:val="28"/>
        </w:rPr>
        <w:t xml:space="preserve">През годините, според финансовите си възможности, общината е разходвала средства за текущи ремонти на улиците в населените места, но те са недостатъчни за осезателно подобряване състоянието на уличната мрежа и осигуряване на нормални условия за живот в селата. </w:t>
      </w:r>
      <w:r w:rsidRPr="00342070">
        <w:rPr>
          <w:rFonts w:ascii="Times New Roman" w:eastAsia="Times New Roman" w:hAnsi="Times New Roman" w:cs="Times New Roman"/>
          <w:iCs/>
          <w:color w:val="000000"/>
          <w:sz w:val="28"/>
          <w:szCs w:val="28"/>
        </w:rPr>
        <w:t xml:space="preserve">Затова ви предлагаме да продължим положителната практика от 2024 г. и през тази година 2025 г., отново да трансформираме средства </w:t>
      </w:r>
      <w:r w:rsidRPr="00824E16">
        <w:rPr>
          <w:rFonts w:ascii="Times New Roman" w:eastAsia="Times New Roman" w:hAnsi="Times New Roman" w:cs="Times New Roman"/>
          <w:iCs/>
          <w:color w:val="000000"/>
          <w:sz w:val="28"/>
          <w:szCs w:val="28"/>
        </w:rPr>
        <w:t>от целевата субсидия за капиталови разходи в размер на 1 000 000 лева в целеви трансфер за извършване на неотложни текущи ремонти по уличната мрежа във всичките 21 населени места на територията на общината</w:t>
      </w:r>
      <w:r w:rsidRPr="00342070">
        <w:rPr>
          <w:rFonts w:ascii="Times New Roman" w:eastAsia="Times New Roman" w:hAnsi="Times New Roman" w:cs="Times New Roman"/>
          <w:iCs/>
          <w:color w:val="000000"/>
          <w:sz w:val="28"/>
          <w:szCs w:val="28"/>
        </w:rPr>
        <w:t>.</w:t>
      </w:r>
    </w:p>
    <w:p w:rsidR="00824E16" w:rsidRPr="00342070" w:rsidRDefault="00824E16" w:rsidP="00342070">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iCs/>
          <w:color w:val="000000"/>
          <w:sz w:val="28"/>
          <w:szCs w:val="28"/>
        </w:rPr>
      </w:pPr>
      <w:r w:rsidRPr="00824E16">
        <w:rPr>
          <w:rFonts w:ascii="Times New Roman" w:eastAsia="Times New Roman" w:hAnsi="Times New Roman" w:cs="Times New Roman"/>
          <w:iCs/>
          <w:color w:val="000000"/>
          <w:sz w:val="28"/>
          <w:szCs w:val="28"/>
        </w:rPr>
        <w:t>Направен е анализ на</w:t>
      </w:r>
      <w:r w:rsidRPr="00342070">
        <w:rPr>
          <w:rFonts w:ascii="Times New Roman" w:eastAsia="Times New Roman" w:hAnsi="Times New Roman" w:cs="Times New Roman"/>
          <w:iCs/>
          <w:color w:val="000000"/>
          <w:sz w:val="28"/>
          <w:szCs w:val="28"/>
        </w:rPr>
        <w:t xml:space="preserve"> състоянието на уличната мрежа</w:t>
      </w:r>
      <w:r w:rsidRPr="00824E16">
        <w:rPr>
          <w:rFonts w:ascii="Times New Roman" w:eastAsia="Times New Roman" w:hAnsi="Times New Roman" w:cs="Times New Roman"/>
          <w:iCs/>
          <w:color w:val="000000"/>
          <w:sz w:val="28"/>
          <w:szCs w:val="28"/>
        </w:rPr>
        <w:t xml:space="preserve">, в резултат на който стигнахме до становище, че е наложително </w:t>
      </w:r>
      <w:r w:rsidRPr="00824E16">
        <w:rPr>
          <w:rFonts w:ascii="Times New Roman" w:eastAsia="Times New Roman" w:hAnsi="Times New Roman" w:cs="Times New Roman"/>
          <w:iCs/>
          <w:sz w:val="28"/>
          <w:szCs w:val="28"/>
        </w:rPr>
        <w:t xml:space="preserve">да бъде продължена </w:t>
      </w:r>
      <w:r w:rsidRPr="00342070">
        <w:rPr>
          <w:rFonts w:ascii="Times New Roman" w:eastAsia="Times New Roman" w:hAnsi="Times New Roman" w:cs="Times New Roman"/>
          <w:iCs/>
          <w:sz w:val="28"/>
          <w:szCs w:val="28"/>
        </w:rPr>
        <w:t>тази</w:t>
      </w:r>
      <w:r w:rsidRPr="00824E16">
        <w:rPr>
          <w:rFonts w:ascii="Times New Roman" w:eastAsia="Times New Roman" w:hAnsi="Times New Roman" w:cs="Times New Roman"/>
          <w:iCs/>
          <w:sz w:val="28"/>
          <w:szCs w:val="28"/>
        </w:rPr>
        <w:t xml:space="preserve"> практика</w:t>
      </w:r>
      <w:r w:rsidRPr="00342070">
        <w:rPr>
          <w:rFonts w:ascii="Times New Roman" w:eastAsia="Times New Roman" w:hAnsi="Times New Roman" w:cs="Times New Roman"/>
          <w:iCs/>
          <w:sz w:val="28"/>
          <w:szCs w:val="28"/>
        </w:rPr>
        <w:t>.И</w:t>
      </w:r>
      <w:r w:rsidRPr="00824E16">
        <w:rPr>
          <w:rFonts w:ascii="Times New Roman" w:eastAsia="Times New Roman" w:hAnsi="Times New Roman" w:cs="Times New Roman"/>
          <w:iCs/>
          <w:color w:val="000000"/>
          <w:sz w:val="28"/>
          <w:szCs w:val="28"/>
        </w:rPr>
        <w:t xml:space="preserve"> в Приложение № 1 </w:t>
      </w:r>
      <w:r w:rsidRPr="00342070">
        <w:rPr>
          <w:rFonts w:ascii="Times New Roman" w:eastAsia="Times New Roman" w:hAnsi="Times New Roman" w:cs="Times New Roman"/>
          <w:iCs/>
          <w:color w:val="000000"/>
          <w:sz w:val="28"/>
          <w:szCs w:val="28"/>
        </w:rPr>
        <w:t>ви предлагаме, предложенията за ремонт на улици във всяко едно от населените места в Община Разград, като ви предлагаме да вземете решение и да дадете съгласие за одобряване на трансформацията на тези средства. Тези улици и участъци от улици са определени след задълбочен анализ</w:t>
      </w:r>
      <w:r w:rsidR="00B53B62">
        <w:rPr>
          <w:rFonts w:ascii="Times New Roman" w:eastAsia="Times New Roman" w:hAnsi="Times New Roman" w:cs="Times New Roman"/>
          <w:iCs/>
          <w:color w:val="000000"/>
          <w:sz w:val="28"/>
          <w:szCs w:val="28"/>
        </w:rPr>
        <w:t>,</w:t>
      </w:r>
      <w:r w:rsidRPr="00342070">
        <w:rPr>
          <w:rFonts w:ascii="Times New Roman" w:eastAsia="Times New Roman" w:hAnsi="Times New Roman" w:cs="Times New Roman"/>
          <w:iCs/>
          <w:color w:val="000000"/>
          <w:sz w:val="28"/>
          <w:szCs w:val="28"/>
        </w:rPr>
        <w:t xml:space="preserve"> по предложение на кметовете на всяко едно от населените мест</w:t>
      </w:r>
      <w:r w:rsidR="00061D72" w:rsidRPr="00342070">
        <w:rPr>
          <w:rFonts w:ascii="Times New Roman" w:eastAsia="Times New Roman" w:hAnsi="Times New Roman" w:cs="Times New Roman"/>
          <w:iCs/>
          <w:color w:val="000000"/>
          <w:sz w:val="28"/>
          <w:szCs w:val="28"/>
        </w:rPr>
        <w:t xml:space="preserve">а, така и кметските наместници, след като те са провели заседание с обществените съвети. </w:t>
      </w:r>
    </w:p>
    <w:p w:rsidR="00DF0CE5" w:rsidRPr="00342070" w:rsidRDefault="00DF0CE5" w:rsidP="00342070">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iCs/>
          <w:color w:val="000000"/>
          <w:sz w:val="28"/>
          <w:szCs w:val="28"/>
        </w:rPr>
      </w:pPr>
      <w:r w:rsidRPr="00342070">
        <w:rPr>
          <w:rFonts w:ascii="Times New Roman" w:eastAsia="Times New Roman" w:hAnsi="Times New Roman" w:cs="Times New Roman"/>
          <w:iCs/>
          <w:color w:val="000000"/>
          <w:sz w:val="28"/>
          <w:szCs w:val="28"/>
        </w:rPr>
        <w:t xml:space="preserve">Сега искам към Приложение №1 да направя две корекции, поради допуснати неточности, които са доуточнени в последния момент. И в с.Мортагоново, вместо ул.“1-ви май“ в участъка от ул.“Струма“ до ул.“Васил Левски“, и ул.“Люлин“ в участъка от ул.“Струма“ до ул.“Васил Левски“, да стане: ул.“1-ви май“ в участъка от ул.“9-ти септември“ до ул.“Васил Левски“, и ул.“Люлин“ в участъка от ул.“9-ти септември“ до ул.“Васил Левски“. Като квадратурата и сумата, която е там остават непроменени. </w:t>
      </w:r>
    </w:p>
    <w:p w:rsidR="00342070" w:rsidRPr="00342070" w:rsidRDefault="00342070" w:rsidP="00342070">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iCs/>
          <w:color w:val="000000"/>
          <w:sz w:val="28"/>
          <w:szCs w:val="28"/>
        </w:rPr>
      </w:pPr>
      <w:r w:rsidRPr="00342070">
        <w:rPr>
          <w:rFonts w:ascii="Times New Roman" w:eastAsia="Times New Roman" w:hAnsi="Times New Roman" w:cs="Times New Roman"/>
          <w:iCs/>
          <w:color w:val="000000"/>
          <w:sz w:val="28"/>
          <w:szCs w:val="28"/>
        </w:rPr>
        <w:t xml:space="preserve">И в с.Стражец, ул.“Юндола“ от кръстовището на ул.“Средец“ до ул.“Владимир Заимов“, да стане: ул.“Юндола“ от ул.“Владимир Заимов“ до ул.“Москва“. Като квадратурата и общата стойност остават непроменени. </w:t>
      </w:r>
    </w:p>
    <w:p w:rsidR="000046B5" w:rsidRPr="00E95947" w:rsidRDefault="00342070" w:rsidP="00E95947">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iCs/>
          <w:color w:val="000000"/>
          <w:sz w:val="28"/>
          <w:szCs w:val="28"/>
        </w:rPr>
      </w:pPr>
      <w:r w:rsidRPr="00342070">
        <w:rPr>
          <w:rFonts w:ascii="Times New Roman" w:eastAsia="Times New Roman" w:hAnsi="Times New Roman" w:cs="Times New Roman"/>
          <w:iCs/>
          <w:color w:val="000000"/>
          <w:sz w:val="28"/>
          <w:szCs w:val="28"/>
        </w:rPr>
        <w:lastRenderedPageBreak/>
        <w:t xml:space="preserve">Завърших. </w:t>
      </w:r>
    </w:p>
    <w:p w:rsidR="000046B5" w:rsidRDefault="000046B5" w:rsidP="000046B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0046B5" w:rsidRDefault="000046B5" w:rsidP="000046B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Галина Георгиева</w:t>
      </w:r>
      <w:r w:rsidRPr="00B33379">
        <w:rPr>
          <w:rFonts w:ascii="Times New Roman" w:eastAsia="Calibri" w:hAnsi="Times New Roman" w:cs="Times New Roman"/>
          <w:sz w:val="28"/>
          <w:szCs w:val="28"/>
        </w:rPr>
        <w:t xml:space="preserve"> – Председател на ОбС</w:t>
      </w:r>
    </w:p>
    <w:p w:rsidR="00E95947" w:rsidRDefault="00E95947" w:rsidP="000046B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Благодаря Ви, господин Добрев.</w:t>
      </w:r>
    </w:p>
    <w:p w:rsidR="000046B5" w:rsidRDefault="00E95947" w:rsidP="00E95947">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Две постоянни комисии, които вече ни уведомиха за своите решения са разгледали докладната записка: </w:t>
      </w:r>
      <w:r w:rsidRPr="00E95947">
        <w:rPr>
          <w:rFonts w:ascii="Times New Roman" w:eastAsia="Calibri" w:hAnsi="Times New Roman" w:cs="Times New Roman"/>
          <w:sz w:val="28"/>
          <w:szCs w:val="28"/>
        </w:rPr>
        <w:t>ПК по бюджет, финанси и икономическа политика</w:t>
      </w:r>
      <w:r>
        <w:rPr>
          <w:rFonts w:ascii="Times New Roman" w:eastAsia="Calibri" w:hAnsi="Times New Roman" w:cs="Times New Roman"/>
          <w:sz w:val="28"/>
          <w:szCs w:val="28"/>
        </w:rPr>
        <w:t>; и</w:t>
      </w:r>
      <w:r w:rsidRPr="00E95947">
        <w:rPr>
          <w:rFonts w:ascii="Times New Roman" w:eastAsia="Calibri" w:hAnsi="Times New Roman" w:cs="Times New Roman"/>
          <w:sz w:val="28"/>
          <w:szCs w:val="28"/>
        </w:rPr>
        <w:t xml:space="preserve">  ПК по устройство и развитие на територията, транспорт на Общината</w:t>
      </w:r>
      <w:r>
        <w:rPr>
          <w:rFonts w:ascii="Times New Roman" w:eastAsia="Calibri" w:hAnsi="Times New Roman" w:cs="Times New Roman"/>
          <w:sz w:val="28"/>
          <w:szCs w:val="28"/>
        </w:rPr>
        <w:t>.</w:t>
      </w:r>
    </w:p>
    <w:p w:rsidR="00E95947" w:rsidRDefault="00E95947" w:rsidP="00E95947">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Сега откривам дебатите по докладната записка. Разбира се, вносителя направи предложения за корекции, на които има право</w:t>
      </w:r>
      <w:r w:rsidR="00AE0BE7">
        <w:rPr>
          <w:rFonts w:ascii="Times New Roman" w:eastAsia="Calibri" w:hAnsi="Times New Roman" w:cs="Times New Roman"/>
          <w:sz w:val="28"/>
          <w:szCs w:val="28"/>
        </w:rPr>
        <w:t>,</w:t>
      </w:r>
      <w:r>
        <w:rPr>
          <w:rFonts w:ascii="Times New Roman" w:eastAsia="Calibri" w:hAnsi="Times New Roman" w:cs="Times New Roman"/>
          <w:sz w:val="28"/>
          <w:szCs w:val="28"/>
        </w:rPr>
        <w:t xml:space="preserve"> съгласно нашия правилник. Мисля, че станаха ясни. За две от селата – с.Стражец и с.Мортагоново, като не се променя общата стойност на средствата. </w:t>
      </w:r>
    </w:p>
    <w:p w:rsidR="000046B5" w:rsidRDefault="00E95947" w:rsidP="003D6CCF">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Заповядайте уважаеми колеги, за въпроси, мнения или становища</w:t>
      </w:r>
      <w:r w:rsidR="00AE0BE7">
        <w:rPr>
          <w:rFonts w:ascii="Times New Roman" w:eastAsia="Times New Roman" w:hAnsi="Times New Roman"/>
          <w:sz w:val="28"/>
          <w:szCs w:val="28"/>
        </w:rPr>
        <w:t>,</w:t>
      </w:r>
      <w:r>
        <w:rPr>
          <w:rFonts w:ascii="Times New Roman" w:eastAsia="Times New Roman" w:hAnsi="Times New Roman"/>
          <w:sz w:val="28"/>
          <w:szCs w:val="28"/>
        </w:rPr>
        <w:t xml:space="preserve"> ако имате такива</w:t>
      </w:r>
      <w:r w:rsidR="00AE0BE7">
        <w:rPr>
          <w:rFonts w:ascii="Times New Roman" w:eastAsia="Times New Roman" w:hAnsi="Times New Roman"/>
          <w:sz w:val="28"/>
          <w:szCs w:val="28"/>
        </w:rPr>
        <w:t>,</w:t>
      </w:r>
      <w:r>
        <w:rPr>
          <w:rFonts w:ascii="Times New Roman" w:eastAsia="Times New Roman" w:hAnsi="Times New Roman"/>
          <w:sz w:val="28"/>
          <w:szCs w:val="28"/>
        </w:rPr>
        <w:t xml:space="preserve"> разбира се. Не виждам да има такива. Да пристъпим тогава към гласуване.</w:t>
      </w:r>
    </w:p>
    <w:p w:rsidR="00E95947" w:rsidRDefault="00E95947" w:rsidP="003D6CCF">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Господин Божков, в последния момент. Заповядайте за изказване. </w:t>
      </w:r>
    </w:p>
    <w:p w:rsidR="00E95947" w:rsidRDefault="00E95947" w:rsidP="003D6CCF">
      <w:pPr>
        <w:spacing w:after="0" w:line="240" w:lineRule="auto"/>
        <w:ind w:firstLine="709"/>
        <w:jc w:val="both"/>
        <w:rPr>
          <w:rFonts w:ascii="Times New Roman" w:eastAsia="Times New Roman" w:hAnsi="Times New Roman"/>
          <w:sz w:val="28"/>
          <w:szCs w:val="28"/>
        </w:rPr>
      </w:pPr>
    </w:p>
    <w:p w:rsidR="00E95947" w:rsidRDefault="00E95947" w:rsidP="00E95947">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н Божидар Божков</w:t>
      </w:r>
      <w:r w:rsidRPr="00B33379">
        <w:rPr>
          <w:rFonts w:ascii="Times New Roman" w:eastAsia="Calibri" w:hAnsi="Times New Roman" w:cs="Times New Roman"/>
          <w:sz w:val="28"/>
          <w:szCs w:val="28"/>
        </w:rPr>
        <w:t xml:space="preserve"> – </w:t>
      </w:r>
      <w:r>
        <w:rPr>
          <w:rFonts w:ascii="Times New Roman" w:eastAsia="Calibri" w:hAnsi="Times New Roman" w:cs="Times New Roman"/>
          <w:sz w:val="28"/>
          <w:szCs w:val="28"/>
        </w:rPr>
        <w:t>Коалиция „ПП-ДБ“</w:t>
      </w:r>
    </w:p>
    <w:p w:rsidR="00E95947" w:rsidRDefault="007059BA" w:rsidP="003D6CCF">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Благодаря Ви, госпожо председател.</w:t>
      </w:r>
    </w:p>
    <w:p w:rsidR="007059BA" w:rsidRDefault="007059BA" w:rsidP="003D6CCF">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И благодаря за възможността, наистина </w:t>
      </w:r>
      <w:r w:rsidR="00AE0BE7">
        <w:rPr>
          <w:rFonts w:ascii="Times New Roman" w:eastAsia="Times New Roman" w:hAnsi="Times New Roman"/>
          <w:sz w:val="28"/>
          <w:szCs w:val="28"/>
        </w:rPr>
        <w:t xml:space="preserve"> в </w:t>
      </w:r>
      <w:r>
        <w:rPr>
          <w:rFonts w:ascii="Times New Roman" w:eastAsia="Times New Roman" w:hAnsi="Times New Roman"/>
          <w:sz w:val="28"/>
          <w:szCs w:val="28"/>
        </w:rPr>
        <w:t>последния момент</w:t>
      </w:r>
      <w:r w:rsidR="00AE0BE7">
        <w:rPr>
          <w:rFonts w:ascii="Times New Roman" w:eastAsia="Times New Roman" w:hAnsi="Times New Roman"/>
          <w:sz w:val="28"/>
          <w:szCs w:val="28"/>
        </w:rPr>
        <w:t>,</w:t>
      </w:r>
      <w:r>
        <w:rPr>
          <w:rFonts w:ascii="Times New Roman" w:eastAsia="Times New Roman" w:hAnsi="Times New Roman"/>
          <w:sz w:val="28"/>
          <w:szCs w:val="28"/>
        </w:rPr>
        <w:t xml:space="preserve"> просто  зачетох…Само не чух последно за промяната господин Добрев, да ми кажете преди да задам въпрос – за Мортагоново и за кое село беше другото? </w:t>
      </w:r>
    </w:p>
    <w:p w:rsidR="007059BA" w:rsidRDefault="007059BA" w:rsidP="003D6CCF">
      <w:pPr>
        <w:spacing w:after="0" w:line="240" w:lineRule="auto"/>
        <w:ind w:firstLine="709"/>
        <w:jc w:val="both"/>
        <w:rPr>
          <w:rFonts w:ascii="Times New Roman" w:eastAsia="Times New Roman" w:hAnsi="Times New Roman"/>
          <w:sz w:val="28"/>
          <w:szCs w:val="28"/>
        </w:rPr>
      </w:pPr>
    </w:p>
    <w:p w:rsidR="007059BA" w:rsidRDefault="007059BA" w:rsidP="007059B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н Добрин Добрев</w:t>
      </w:r>
      <w:r w:rsidRPr="00B33379">
        <w:rPr>
          <w:rFonts w:ascii="Times New Roman" w:eastAsia="Calibri" w:hAnsi="Times New Roman" w:cs="Times New Roman"/>
          <w:sz w:val="28"/>
          <w:szCs w:val="28"/>
        </w:rPr>
        <w:t xml:space="preserve"> – </w:t>
      </w:r>
      <w:r>
        <w:rPr>
          <w:rFonts w:ascii="Times New Roman" w:eastAsia="Calibri" w:hAnsi="Times New Roman" w:cs="Times New Roman"/>
          <w:sz w:val="28"/>
          <w:szCs w:val="28"/>
        </w:rPr>
        <w:t>Кмет на Община Разград</w:t>
      </w:r>
    </w:p>
    <w:p w:rsidR="007059BA" w:rsidRDefault="007059BA" w:rsidP="003D6CCF">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За Мортагоново и за Стражец. </w:t>
      </w:r>
    </w:p>
    <w:p w:rsidR="007059BA" w:rsidRDefault="007059BA" w:rsidP="003D6CCF">
      <w:pPr>
        <w:spacing w:after="0" w:line="240" w:lineRule="auto"/>
        <w:ind w:firstLine="709"/>
        <w:jc w:val="both"/>
        <w:rPr>
          <w:rFonts w:ascii="Times New Roman" w:eastAsia="Times New Roman" w:hAnsi="Times New Roman"/>
          <w:sz w:val="28"/>
          <w:szCs w:val="28"/>
        </w:rPr>
      </w:pPr>
    </w:p>
    <w:p w:rsidR="007059BA" w:rsidRDefault="007059BA" w:rsidP="007059B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н Божидар Божков</w:t>
      </w:r>
      <w:r w:rsidRPr="00B33379">
        <w:rPr>
          <w:rFonts w:ascii="Times New Roman" w:eastAsia="Calibri" w:hAnsi="Times New Roman" w:cs="Times New Roman"/>
          <w:sz w:val="28"/>
          <w:szCs w:val="28"/>
        </w:rPr>
        <w:t xml:space="preserve"> – </w:t>
      </w:r>
      <w:r>
        <w:rPr>
          <w:rFonts w:ascii="Times New Roman" w:eastAsia="Calibri" w:hAnsi="Times New Roman" w:cs="Times New Roman"/>
          <w:sz w:val="28"/>
          <w:szCs w:val="28"/>
        </w:rPr>
        <w:t>Коалиция „ПП-ДБ“</w:t>
      </w:r>
    </w:p>
    <w:p w:rsidR="007059BA" w:rsidRDefault="007059BA" w:rsidP="003D6CCF">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И аз Стражец, да. </w:t>
      </w:r>
    </w:p>
    <w:p w:rsidR="007059BA" w:rsidRDefault="007059BA" w:rsidP="003D6CCF">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Моя въпрос е следния, аз съм го задал и миналата година относно критерия за определяне на тези улици. Тук е посочено спрямо натовареността, интензивността на движени</w:t>
      </w:r>
      <w:r w:rsidR="00AE0BE7">
        <w:rPr>
          <w:rFonts w:ascii="Times New Roman" w:eastAsia="Times New Roman" w:hAnsi="Times New Roman"/>
          <w:sz w:val="28"/>
          <w:szCs w:val="28"/>
        </w:rPr>
        <w:t>е</w:t>
      </w:r>
      <w:r>
        <w:rPr>
          <w:rFonts w:ascii="Times New Roman" w:eastAsia="Times New Roman" w:hAnsi="Times New Roman"/>
          <w:sz w:val="28"/>
          <w:szCs w:val="28"/>
        </w:rPr>
        <w:t xml:space="preserve">, анализ е направен, предполагам че това е от общинската администрация, от някакви специалисти. Но това, което виждам като разпределение на средствата, една сума, която примерно е дадена за с.Гецово, в размер на 65 000 лв. и за Дряновец, която е приблизително същата и като квадратура и като размер на площите. Не знам за последно кога сте ходили в Гецово или в Дряновец, но на мен ми се струва, че интензивността на тези две населени места е коренно различна. </w:t>
      </w:r>
      <w:r w:rsidR="003371C7">
        <w:rPr>
          <w:rFonts w:ascii="Times New Roman" w:eastAsia="Times New Roman" w:hAnsi="Times New Roman"/>
          <w:sz w:val="28"/>
          <w:szCs w:val="28"/>
        </w:rPr>
        <w:t xml:space="preserve">А в същото време определяме почти едни и същи средства. И тъй като Гецово едва ли не се превръща в много близък квартал на Разград, тъй като е на най-близко разстояние и живеят доста хора, млади хора с автомобили, не смятате ли, че този анализ подлежи на някакъв коментар или корекция? Защото улиците в Гецово са значително </w:t>
      </w:r>
      <w:r w:rsidR="003371C7">
        <w:rPr>
          <w:rFonts w:ascii="Times New Roman" w:eastAsia="Times New Roman" w:hAnsi="Times New Roman"/>
          <w:sz w:val="28"/>
          <w:szCs w:val="28"/>
        </w:rPr>
        <w:lastRenderedPageBreak/>
        <w:t xml:space="preserve">по-големи, по-широки и интензивността на натоварването е значително по-голяма и според мен този анализ не е достатъчно качествен. </w:t>
      </w:r>
      <w:r w:rsidR="00FC1E14">
        <w:rPr>
          <w:rFonts w:ascii="Times New Roman" w:eastAsia="Times New Roman" w:hAnsi="Times New Roman"/>
          <w:sz w:val="28"/>
          <w:szCs w:val="28"/>
        </w:rPr>
        <w:t xml:space="preserve">Освен това посочвате, че там има и протоколи на т.нар. обществени съвети, които са обхождали улиците, правили са своите предложения. Аз не можах да намеря някъде текст, в някоя нормативна уредба на общината, където е записано, че се изискват такива протоколи от обществените съвети. И ако може да ми отговорите, от всички села ли са получени такива протоколи от тези обществени съвети? Защото, аз моята информация е, че не е точно така. </w:t>
      </w:r>
    </w:p>
    <w:p w:rsidR="00FC1E14" w:rsidRDefault="00FC1E14" w:rsidP="003D6CCF">
      <w:pPr>
        <w:spacing w:after="0" w:line="240" w:lineRule="auto"/>
        <w:ind w:firstLine="709"/>
        <w:jc w:val="both"/>
        <w:rPr>
          <w:rFonts w:ascii="Times New Roman" w:eastAsia="Times New Roman" w:hAnsi="Times New Roman"/>
          <w:sz w:val="28"/>
          <w:szCs w:val="28"/>
        </w:rPr>
      </w:pPr>
    </w:p>
    <w:p w:rsidR="00FC1E14" w:rsidRDefault="00FC1E14" w:rsidP="00FC1E1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Галина Георгиева</w:t>
      </w:r>
      <w:r w:rsidRPr="00B33379">
        <w:rPr>
          <w:rFonts w:ascii="Times New Roman" w:eastAsia="Calibri" w:hAnsi="Times New Roman" w:cs="Times New Roman"/>
          <w:sz w:val="28"/>
          <w:szCs w:val="28"/>
        </w:rPr>
        <w:t xml:space="preserve"> – Председател на ОбС</w:t>
      </w:r>
    </w:p>
    <w:p w:rsidR="00FC1E14" w:rsidRDefault="00FC1E14" w:rsidP="00FC1E14">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Благодаря Ви.</w:t>
      </w:r>
    </w:p>
    <w:p w:rsidR="00FC1E14" w:rsidRDefault="00FC1E14" w:rsidP="00FC1E14">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Заповядайте, господин Добрев. </w:t>
      </w:r>
    </w:p>
    <w:p w:rsidR="00FC1E14" w:rsidRDefault="00FC1E14" w:rsidP="00FC1E14">
      <w:pPr>
        <w:spacing w:after="0" w:line="240" w:lineRule="auto"/>
        <w:ind w:firstLine="709"/>
        <w:jc w:val="both"/>
        <w:rPr>
          <w:rFonts w:ascii="Times New Roman" w:eastAsia="Calibri" w:hAnsi="Times New Roman" w:cs="Times New Roman"/>
          <w:sz w:val="28"/>
          <w:szCs w:val="28"/>
        </w:rPr>
      </w:pPr>
    </w:p>
    <w:p w:rsidR="00FC1E14" w:rsidRDefault="00FC1E14" w:rsidP="00FC1E1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н Добрин Добрев</w:t>
      </w:r>
      <w:r w:rsidRPr="00B33379">
        <w:rPr>
          <w:rFonts w:ascii="Times New Roman" w:eastAsia="Calibri" w:hAnsi="Times New Roman" w:cs="Times New Roman"/>
          <w:sz w:val="28"/>
          <w:szCs w:val="28"/>
        </w:rPr>
        <w:t xml:space="preserve"> – </w:t>
      </w:r>
      <w:r>
        <w:rPr>
          <w:rFonts w:ascii="Times New Roman" w:eastAsia="Calibri" w:hAnsi="Times New Roman" w:cs="Times New Roman"/>
          <w:sz w:val="28"/>
          <w:szCs w:val="28"/>
        </w:rPr>
        <w:t>Кмет на Община Разград</w:t>
      </w:r>
    </w:p>
    <w:p w:rsidR="00FC1E14" w:rsidRDefault="00FC1E14" w:rsidP="00FC1E14">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Разпределението е същото, като миналата година. Това на първо място. На следващо място, то е съобразено с дължина на улична мрежа, с население и това са нещата, които се получават. Протоколи са дадени от 20 от 21 населени места. Единствено от с.Балкански</w:t>
      </w:r>
      <w:r w:rsidR="00AE0BE7">
        <w:rPr>
          <w:rFonts w:ascii="Times New Roman" w:eastAsia="Times New Roman" w:hAnsi="Times New Roman"/>
          <w:sz w:val="28"/>
          <w:szCs w:val="28"/>
        </w:rPr>
        <w:t xml:space="preserve"> няма</w:t>
      </w:r>
      <w:r>
        <w:rPr>
          <w:rFonts w:ascii="Times New Roman" w:eastAsia="Times New Roman" w:hAnsi="Times New Roman"/>
          <w:sz w:val="28"/>
          <w:szCs w:val="28"/>
        </w:rPr>
        <w:t>, тъй като не е сформиран такъв обществен съвет. От всички останали населени места има направени протоколи с подписите. Това е практика, която е налагана от предходния мандат  - да има създадени обществени съвети</w:t>
      </w:r>
      <w:r w:rsidR="00AE0BE7">
        <w:rPr>
          <w:rFonts w:ascii="Times New Roman" w:eastAsia="Times New Roman" w:hAnsi="Times New Roman"/>
          <w:sz w:val="28"/>
          <w:szCs w:val="28"/>
        </w:rPr>
        <w:t>,</w:t>
      </w:r>
      <w:r>
        <w:rPr>
          <w:rFonts w:ascii="Times New Roman" w:eastAsia="Times New Roman" w:hAnsi="Times New Roman"/>
          <w:sz w:val="28"/>
          <w:szCs w:val="28"/>
        </w:rPr>
        <w:t xml:space="preserve"> за да не се поставят и кметовете в неудобно положение. Да се окаже, че те са единствени и сами, по свое усмотрение </w:t>
      </w:r>
      <w:r w:rsidR="00AE0BE7">
        <w:rPr>
          <w:rFonts w:ascii="Times New Roman" w:eastAsia="Times New Roman" w:hAnsi="Times New Roman"/>
          <w:sz w:val="28"/>
          <w:szCs w:val="28"/>
        </w:rPr>
        <w:t xml:space="preserve">са </w:t>
      </w:r>
      <w:r>
        <w:rPr>
          <w:rFonts w:ascii="Times New Roman" w:eastAsia="Times New Roman" w:hAnsi="Times New Roman"/>
          <w:sz w:val="28"/>
          <w:szCs w:val="28"/>
        </w:rPr>
        <w:t>посочили улиците, в които ги правят. Съобразено е и с ширината, и с дължината на уличната мрежа, всичко това нещо е направено като изчисление, направено е от специална комисия от Община Разград с участието на всички кметове, както и с участието на обществените съвети. И аз смятам, че това е съвсем прозрачен начин за определяне на улиците. Защото много пъти преди</w:t>
      </w:r>
      <w:r w:rsidR="00AE0BE7">
        <w:rPr>
          <w:rFonts w:ascii="Times New Roman" w:eastAsia="Times New Roman" w:hAnsi="Times New Roman"/>
          <w:sz w:val="28"/>
          <w:szCs w:val="28"/>
        </w:rPr>
        <w:t>,</w:t>
      </w:r>
      <w:r>
        <w:rPr>
          <w:rFonts w:ascii="Times New Roman" w:eastAsia="Times New Roman" w:hAnsi="Times New Roman"/>
          <w:sz w:val="28"/>
          <w:szCs w:val="28"/>
        </w:rPr>
        <w:t xml:space="preserve"> назад през годините</w:t>
      </w:r>
      <w:r w:rsidR="00AE0BE7">
        <w:rPr>
          <w:rFonts w:ascii="Times New Roman" w:eastAsia="Times New Roman" w:hAnsi="Times New Roman"/>
          <w:sz w:val="28"/>
          <w:szCs w:val="28"/>
        </w:rPr>
        <w:t>,</w:t>
      </w:r>
      <w:r>
        <w:rPr>
          <w:rFonts w:ascii="Times New Roman" w:eastAsia="Times New Roman" w:hAnsi="Times New Roman"/>
          <w:sz w:val="28"/>
          <w:szCs w:val="28"/>
        </w:rPr>
        <w:t xml:space="preserve"> са се получавали упре</w:t>
      </w:r>
      <w:r w:rsidR="00AE0BE7">
        <w:rPr>
          <w:rFonts w:ascii="Times New Roman" w:eastAsia="Times New Roman" w:hAnsi="Times New Roman"/>
          <w:sz w:val="28"/>
          <w:szCs w:val="28"/>
        </w:rPr>
        <w:t>ц</w:t>
      </w:r>
      <w:r>
        <w:rPr>
          <w:rFonts w:ascii="Times New Roman" w:eastAsia="Times New Roman" w:hAnsi="Times New Roman"/>
          <w:sz w:val="28"/>
          <w:szCs w:val="28"/>
        </w:rPr>
        <w:t xml:space="preserve">и </w:t>
      </w:r>
      <w:r w:rsidR="003F1732">
        <w:rPr>
          <w:rFonts w:ascii="Times New Roman" w:eastAsia="Times New Roman" w:hAnsi="Times New Roman"/>
          <w:sz w:val="28"/>
          <w:szCs w:val="28"/>
        </w:rPr>
        <w:t>и към кметовете на населените места, включително и към общинската администрация, че едва ли не те произволно си избират улиците. Това нещо е абсолютно избегнато по този начин</w:t>
      </w:r>
      <w:r w:rsidR="00AE0BE7">
        <w:rPr>
          <w:rFonts w:ascii="Times New Roman" w:eastAsia="Times New Roman" w:hAnsi="Times New Roman"/>
          <w:sz w:val="28"/>
          <w:szCs w:val="28"/>
        </w:rPr>
        <w:t>,</w:t>
      </w:r>
      <w:r w:rsidR="003F1732">
        <w:rPr>
          <w:rFonts w:ascii="Times New Roman" w:eastAsia="Times New Roman" w:hAnsi="Times New Roman"/>
          <w:sz w:val="28"/>
          <w:szCs w:val="28"/>
        </w:rPr>
        <w:t xml:space="preserve"> с така създадената система. Аз не виждам нищо лошо в това да се правят обществени съвети, хората да се събират и да бъдат допитвани какви са потребностите на дадено населено място. Завърших. </w:t>
      </w:r>
    </w:p>
    <w:p w:rsidR="003F1732" w:rsidRDefault="003F1732" w:rsidP="00FC1E14">
      <w:pPr>
        <w:spacing w:after="0" w:line="240" w:lineRule="auto"/>
        <w:ind w:firstLine="709"/>
        <w:jc w:val="both"/>
        <w:rPr>
          <w:rFonts w:ascii="Times New Roman" w:eastAsia="Times New Roman" w:hAnsi="Times New Roman"/>
          <w:sz w:val="28"/>
          <w:szCs w:val="28"/>
        </w:rPr>
      </w:pPr>
    </w:p>
    <w:p w:rsidR="003F1732" w:rsidRDefault="003F1732" w:rsidP="003F1732">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Галина Георгиева</w:t>
      </w:r>
      <w:r w:rsidRPr="00B33379">
        <w:rPr>
          <w:rFonts w:ascii="Times New Roman" w:eastAsia="Calibri" w:hAnsi="Times New Roman" w:cs="Times New Roman"/>
          <w:sz w:val="28"/>
          <w:szCs w:val="28"/>
        </w:rPr>
        <w:t xml:space="preserve"> – Председател на ОбС</w:t>
      </w:r>
    </w:p>
    <w:p w:rsidR="003F1732" w:rsidRDefault="003F1732" w:rsidP="00FC1E14">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Благодаря Ви.</w:t>
      </w:r>
    </w:p>
    <w:p w:rsidR="003F1732" w:rsidRDefault="003F1732" w:rsidP="00FC1E14">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Не виждам да има други регистрирани в системата, нито в залата да вземат отношение по тази докладна записка. Аз приемам, че няма желаещи. </w:t>
      </w:r>
    </w:p>
    <w:p w:rsidR="003F1732" w:rsidRDefault="003F1732" w:rsidP="00FC1E14">
      <w:pPr>
        <w:spacing w:after="0" w:line="240" w:lineRule="auto"/>
        <w:ind w:firstLine="709"/>
        <w:jc w:val="both"/>
        <w:rPr>
          <w:rFonts w:ascii="Times New Roman" w:eastAsia="Times New Roman" w:hAnsi="Times New Roman"/>
          <w:sz w:val="28"/>
          <w:szCs w:val="28"/>
        </w:rPr>
      </w:pPr>
    </w:p>
    <w:p w:rsidR="003F1732" w:rsidRDefault="003F1732" w:rsidP="003F1732">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н Добрин Добрев</w:t>
      </w:r>
      <w:r w:rsidRPr="00B33379">
        <w:rPr>
          <w:rFonts w:ascii="Times New Roman" w:eastAsia="Calibri" w:hAnsi="Times New Roman" w:cs="Times New Roman"/>
          <w:sz w:val="28"/>
          <w:szCs w:val="28"/>
        </w:rPr>
        <w:t xml:space="preserve"> – </w:t>
      </w:r>
      <w:r>
        <w:rPr>
          <w:rFonts w:ascii="Times New Roman" w:eastAsia="Calibri" w:hAnsi="Times New Roman" w:cs="Times New Roman"/>
          <w:sz w:val="28"/>
          <w:szCs w:val="28"/>
        </w:rPr>
        <w:t>Кмет на Община Разград</w:t>
      </w:r>
    </w:p>
    <w:p w:rsidR="003F1732" w:rsidRDefault="003F1732" w:rsidP="00FC1E14">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Може ли само да доуточня.</w:t>
      </w:r>
    </w:p>
    <w:p w:rsidR="003F1732" w:rsidRDefault="003F1732" w:rsidP="00FC1E14">
      <w:pPr>
        <w:spacing w:after="0" w:line="240" w:lineRule="auto"/>
        <w:ind w:firstLine="709"/>
        <w:jc w:val="both"/>
        <w:rPr>
          <w:rFonts w:ascii="Times New Roman" w:eastAsia="Times New Roman" w:hAnsi="Times New Roman"/>
          <w:sz w:val="28"/>
          <w:szCs w:val="28"/>
        </w:rPr>
      </w:pPr>
    </w:p>
    <w:p w:rsidR="003F1732" w:rsidRDefault="003F1732" w:rsidP="003F1732">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Галина Георгиева</w:t>
      </w:r>
      <w:r w:rsidRPr="00B33379">
        <w:rPr>
          <w:rFonts w:ascii="Times New Roman" w:eastAsia="Calibri" w:hAnsi="Times New Roman" w:cs="Times New Roman"/>
          <w:sz w:val="28"/>
          <w:szCs w:val="28"/>
        </w:rPr>
        <w:t xml:space="preserve"> – Председател на ОбС</w:t>
      </w:r>
    </w:p>
    <w:p w:rsidR="003F1732" w:rsidRDefault="003F1732" w:rsidP="00FC1E14">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Заповядайте. </w:t>
      </w:r>
    </w:p>
    <w:p w:rsidR="003F1732" w:rsidRDefault="003F1732" w:rsidP="00FC1E14">
      <w:pPr>
        <w:spacing w:after="0" w:line="240" w:lineRule="auto"/>
        <w:ind w:firstLine="709"/>
        <w:jc w:val="both"/>
        <w:rPr>
          <w:rFonts w:ascii="Times New Roman" w:eastAsia="Times New Roman" w:hAnsi="Times New Roman"/>
          <w:sz w:val="28"/>
          <w:szCs w:val="28"/>
        </w:rPr>
      </w:pPr>
    </w:p>
    <w:p w:rsidR="003F1732" w:rsidRDefault="003F1732" w:rsidP="003F1732">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н Добрин Добрев</w:t>
      </w:r>
      <w:r w:rsidRPr="00B33379">
        <w:rPr>
          <w:rFonts w:ascii="Times New Roman" w:eastAsia="Calibri" w:hAnsi="Times New Roman" w:cs="Times New Roman"/>
          <w:sz w:val="28"/>
          <w:szCs w:val="28"/>
        </w:rPr>
        <w:t xml:space="preserve"> – </w:t>
      </w:r>
      <w:r>
        <w:rPr>
          <w:rFonts w:ascii="Times New Roman" w:eastAsia="Calibri" w:hAnsi="Times New Roman" w:cs="Times New Roman"/>
          <w:sz w:val="28"/>
          <w:szCs w:val="28"/>
        </w:rPr>
        <w:t>Кмет на Община Разград</w:t>
      </w:r>
    </w:p>
    <w:p w:rsidR="003F1732" w:rsidRDefault="003F1732" w:rsidP="00FC1E14">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Ние сме напълно наясно, че има много по-голяма потребност от тази, която е дадена като финансов ресурс, но това са реалностите. Започнали сме процедури допълнителни, които ще се опитаме да осигурим допълнителни средства за населените места. Ние съвсем сме наясно, че 65 000 лв., нито ще оправят Гецово, нито ще оправят Дряновец и другите населени места. Но смятаме, че това е много повече от това, което се е заделяло през предишни години и се постига много по-голям ефект. Дай боже да имаме достатъчен финансов ресурс до края на мандата да заделяме всяка година. Така мисля, че чувствително ще се подобри инфраструктурата в населените места. </w:t>
      </w:r>
    </w:p>
    <w:p w:rsidR="003F1732" w:rsidRDefault="003F1732" w:rsidP="00FC1E14">
      <w:pPr>
        <w:spacing w:after="0" w:line="240" w:lineRule="auto"/>
        <w:ind w:firstLine="709"/>
        <w:jc w:val="both"/>
        <w:rPr>
          <w:rFonts w:ascii="Times New Roman" w:eastAsia="Times New Roman" w:hAnsi="Times New Roman"/>
          <w:sz w:val="28"/>
          <w:szCs w:val="28"/>
        </w:rPr>
      </w:pPr>
    </w:p>
    <w:p w:rsidR="003F1732" w:rsidRDefault="003F1732" w:rsidP="003F1732">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Галина Георгиева</w:t>
      </w:r>
      <w:r w:rsidRPr="00B33379">
        <w:rPr>
          <w:rFonts w:ascii="Times New Roman" w:eastAsia="Calibri" w:hAnsi="Times New Roman" w:cs="Times New Roman"/>
          <w:sz w:val="28"/>
          <w:szCs w:val="28"/>
        </w:rPr>
        <w:t xml:space="preserve"> – Председател на ОбС</w:t>
      </w:r>
    </w:p>
    <w:p w:rsidR="003F1732" w:rsidRDefault="00182FB1" w:rsidP="00FC1E14">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Благодаря Ви.</w:t>
      </w:r>
    </w:p>
    <w:p w:rsidR="00182FB1" w:rsidRDefault="00182FB1" w:rsidP="00FC1E14">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Госпожа Ангелова, в системата не сте се регистрирали. За изказване ли? </w:t>
      </w:r>
    </w:p>
    <w:p w:rsidR="00182FB1" w:rsidRDefault="00182FB1" w:rsidP="00FC1E14">
      <w:pPr>
        <w:spacing w:after="0" w:line="240" w:lineRule="auto"/>
        <w:ind w:firstLine="709"/>
        <w:jc w:val="both"/>
        <w:rPr>
          <w:rFonts w:ascii="Times New Roman" w:eastAsia="Times New Roman" w:hAnsi="Times New Roman"/>
          <w:sz w:val="28"/>
          <w:szCs w:val="28"/>
        </w:rPr>
      </w:pPr>
    </w:p>
    <w:p w:rsidR="00182FB1" w:rsidRDefault="00182FB1" w:rsidP="00182FB1">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Ивелина Ангелова</w:t>
      </w:r>
      <w:r w:rsidRPr="00B33379">
        <w:rPr>
          <w:rFonts w:ascii="Times New Roman" w:eastAsia="Calibri" w:hAnsi="Times New Roman" w:cs="Times New Roman"/>
          <w:sz w:val="28"/>
          <w:szCs w:val="28"/>
        </w:rPr>
        <w:t xml:space="preserve"> – </w:t>
      </w:r>
      <w:r>
        <w:rPr>
          <w:rFonts w:ascii="Times New Roman" w:eastAsia="Calibri" w:hAnsi="Times New Roman" w:cs="Times New Roman"/>
          <w:sz w:val="28"/>
          <w:szCs w:val="28"/>
        </w:rPr>
        <w:t>ПП „Възраждане“</w:t>
      </w:r>
    </w:p>
    <w:p w:rsidR="00182FB1" w:rsidRDefault="00182FB1" w:rsidP="00FC1E14">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Да, за изказване.</w:t>
      </w:r>
    </w:p>
    <w:p w:rsidR="00182FB1" w:rsidRDefault="00182FB1" w:rsidP="00FC1E14">
      <w:pPr>
        <w:spacing w:after="0" w:line="240" w:lineRule="auto"/>
        <w:ind w:firstLine="709"/>
        <w:jc w:val="both"/>
        <w:rPr>
          <w:rFonts w:ascii="Times New Roman" w:eastAsia="Times New Roman" w:hAnsi="Times New Roman"/>
          <w:sz w:val="28"/>
          <w:szCs w:val="28"/>
        </w:rPr>
      </w:pPr>
    </w:p>
    <w:p w:rsidR="00182FB1" w:rsidRDefault="00182FB1" w:rsidP="00182FB1">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Галина Георгиева</w:t>
      </w:r>
      <w:r w:rsidRPr="00B33379">
        <w:rPr>
          <w:rFonts w:ascii="Times New Roman" w:eastAsia="Calibri" w:hAnsi="Times New Roman" w:cs="Times New Roman"/>
          <w:sz w:val="28"/>
          <w:szCs w:val="28"/>
        </w:rPr>
        <w:t xml:space="preserve"> – Председател на ОбС</w:t>
      </w:r>
    </w:p>
    <w:p w:rsidR="00182FB1" w:rsidRDefault="00182FB1" w:rsidP="00FC1E14">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Заповядайте. </w:t>
      </w:r>
    </w:p>
    <w:p w:rsidR="00182FB1" w:rsidRDefault="00182FB1" w:rsidP="00FC1E14">
      <w:pPr>
        <w:spacing w:after="0" w:line="240" w:lineRule="auto"/>
        <w:ind w:firstLine="709"/>
        <w:jc w:val="both"/>
        <w:rPr>
          <w:rFonts w:ascii="Times New Roman" w:eastAsia="Times New Roman" w:hAnsi="Times New Roman"/>
          <w:sz w:val="28"/>
          <w:szCs w:val="28"/>
        </w:rPr>
      </w:pPr>
    </w:p>
    <w:p w:rsidR="00182FB1" w:rsidRDefault="00182FB1" w:rsidP="00FC1E14">
      <w:pPr>
        <w:spacing w:after="0" w:line="240" w:lineRule="auto"/>
        <w:ind w:firstLine="709"/>
        <w:jc w:val="both"/>
        <w:rPr>
          <w:rFonts w:ascii="Times New Roman" w:eastAsia="Times New Roman" w:hAnsi="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Ивелина Ангелова</w:t>
      </w:r>
      <w:r w:rsidRPr="00B33379">
        <w:rPr>
          <w:rFonts w:ascii="Times New Roman" w:eastAsia="Calibri" w:hAnsi="Times New Roman" w:cs="Times New Roman"/>
          <w:sz w:val="28"/>
          <w:szCs w:val="28"/>
        </w:rPr>
        <w:t xml:space="preserve"> – </w:t>
      </w:r>
      <w:r>
        <w:rPr>
          <w:rFonts w:ascii="Times New Roman" w:eastAsia="Calibri" w:hAnsi="Times New Roman" w:cs="Times New Roman"/>
          <w:sz w:val="28"/>
          <w:szCs w:val="28"/>
        </w:rPr>
        <w:t>ПП „Възраждане“</w:t>
      </w:r>
    </w:p>
    <w:p w:rsidR="003F1732" w:rsidRDefault="008702C3" w:rsidP="00FC1E14">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Просто имам въпрос. Дали това са единствените средства, които ще бъдат насочени за ремонт на улиците в Община Разград или има и други предвидени в бюджета? Защото ако има и други, това може би са допълващи средства. Разбирам, че те са от целевата субсидия и затова ще има различие в различните населени места за различни улици и различна дължина на ремонтите. </w:t>
      </w:r>
    </w:p>
    <w:p w:rsidR="003F1732" w:rsidRDefault="003F1732" w:rsidP="00FC1E14">
      <w:pPr>
        <w:spacing w:after="0" w:line="240" w:lineRule="auto"/>
        <w:ind w:firstLine="709"/>
        <w:jc w:val="both"/>
        <w:rPr>
          <w:rFonts w:ascii="Times New Roman" w:eastAsia="Times New Roman" w:hAnsi="Times New Roman"/>
          <w:sz w:val="28"/>
          <w:szCs w:val="28"/>
        </w:rPr>
      </w:pPr>
    </w:p>
    <w:p w:rsidR="008702C3" w:rsidRDefault="008702C3" w:rsidP="008702C3">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Галина Георгиева</w:t>
      </w:r>
      <w:r w:rsidRPr="00B33379">
        <w:rPr>
          <w:rFonts w:ascii="Times New Roman" w:eastAsia="Calibri" w:hAnsi="Times New Roman" w:cs="Times New Roman"/>
          <w:sz w:val="28"/>
          <w:szCs w:val="28"/>
        </w:rPr>
        <w:t xml:space="preserve"> – Председател на ОбС</w:t>
      </w:r>
    </w:p>
    <w:p w:rsidR="00182FB1" w:rsidRDefault="008702C3" w:rsidP="008702C3">
      <w:pPr>
        <w:overflowPunct w:val="0"/>
        <w:autoSpaceDE w:val="0"/>
        <w:autoSpaceDN w:val="0"/>
        <w:adjustRightInd w:val="0"/>
        <w:spacing w:after="0" w:line="240" w:lineRule="auto"/>
        <w:ind w:firstLine="709"/>
        <w:jc w:val="both"/>
        <w:textAlignment w:val="baseline"/>
        <w:rPr>
          <w:rFonts w:ascii="Times New Roman" w:eastAsia="Times New Roman" w:hAnsi="Times New Roman"/>
          <w:sz w:val="28"/>
          <w:szCs w:val="28"/>
        </w:rPr>
      </w:pPr>
      <w:r>
        <w:rPr>
          <w:rFonts w:ascii="Times New Roman" w:eastAsia="Times New Roman" w:hAnsi="Times New Roman"/>
          <w:sz w:val="28"/>
          <w:szCs w:val="28"/>
        </w:rPr>
        <w:t xml:space="preserve">Благодаря. </w:t>
      </w:r>
    </w:p>
    <w:p w:rsidR="008702C3" w:rsidRDefault="008702C3" w:rsidP="008702C3">
      <w:pPr>
        <w:overflowPunct w:val="0"/>
        <w:autoSpaceDE w:val="0"/>
        <w:autoSpaceDN w:val="0"/>
        <w:adjustRightInd w:val="0"/>
        <w:spacing w:after="0" w:line="240" w:lineRule="auto"/>
        <w:ind w:firstLine="709"/>
        <w:jc w:val="both"/>
        <w:textAlignment w:val="baseline"/>
        <w:rPr>
          <w:rFonts w:ascii="Times New Roman" w:eastAsia="Times New Roman" w:hAnsi="Times New Roman"/>
          <w:sz w:val="28"/>
          <w:szCs w:val="28"/>
        </w:rPr>
      </w:pPr>
      <w:r>
        <w:rPr>
          <w:rFonts w:ascii="Times New Roman" w:eastAsia="Times New Roman" w:hAnsi="Times New Roman"/>
          <w:sz w:val="28"/>
          <w:szCs w:val="28"/>
        </w:rPr>
        <w:t xml:space="preserve">Заповядайте, господин Добрев. </w:t>
      </w:r>
    </w:p>
    <w:p w:rsidR="008702C3" w:rsidRDefault="008702C3" w:rsidP="008702C3">
      <w:pPr>
        <w:overflowPunct w:val="0"/>
        <w:autoSpaceDE w:val="0"/>
        <w:autoSpaceDN w:val="0"/>
        <w:adjustRightInd w:val="0"/>
        <w:spacing w:after="0" w:line="240" w:lineRule="auto"/>
        <w:ind w:firstLine="709"/>
        <w:jc w:val="both"/>
        <w:textAlignment w:val="baseline"/>
        <w:rPr>
          <w:rFonts w:ascii="Times New Roman" w:eastAsia="Times New Roman" w:hAnsi="Times New Roman"/>
          <w:sz w:val="28"/>
          <w:szCs w:val="28"/>
        </w:rPr>
      </w:pPr>
    </w:p>
    <w:p w:rsidR="008702C3" w:rsidRDefault="008702C3" w:rsidP="008702C3">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н Добрин Добрев</w:t>
      </w:r>
      <w:r w:rsidRPr="00B33379">
        <w:rPr>
          <w:rFonts w:ascii="Times New Roman" w:eastAsia="Calibri" w:hAnsi="Times New Roman" w:cs="Times New Roman"/>
          <w:sz w:val="28"/>
          <w:szCs w:val="28"/>
        </w:rPr>
        <w:t xml:space="preserve"> – </w:t>
      </w:r>
      <w:r>
        <w:rPr>
          <w:rFonts w:ascii="Times New Roman" w:eastAsia="Calibri" w:hAnsi="Times New Roman" w:cs="Times New Roman"/>
          <w:sz w:val="28"/>
          <w:szCs w:val="28"/>
        </w:rPr>
        <w:t>Кмет на Община Разград</w:t>
      </w:r>
    </w:p>
    <w:p w:rsidR="008702C3" w:rsidRDefault="008702C3" w:rsidP="008702C3">
      <w:pPr>
        <w:overflowPunct w:val="0"/>
        <w:autoSpaceDE w:val="0"/>
        <w:autoSpaceDN w:val="0"/>
        <w:adjustRightInd w:val="0"/>
        <w:spacing w:after="0" w:line="240" w:lineRule="auto"/>
        <w:ind w:firstLine="709"/>
        <w:jc w:val="both"/>
        <w:textAlignment w:val="baseline"/>
        <w:rPr>
          <w:rFonts w:ascii="Times New Roman" w:eastAsia="Times New Roman" w:hAnsi="Times New Roman"/>
          <w:sz w:val="28"/>
          <w:szCs w:val="28"/>
        </w:rPr>
      </w:pPr>
      <w:r>
        <w:rPr>
          <w:rFonts w:ascii="Times New Roman" w:eastAsia="Times New Roman" w:hAnsi="Times New Roman"/>
          <w:sz w:val="28"/>
          <w:szCs w:val="28"/>
        </w:rPr>
        <w:t>Значи говорите само за селата</w:t>
      </w:r>
      <w:r w:rsidR="003F1857">
        <w:rPr>
          <w:rFonts w:ascii="Times New Roman" w:eastAsia="Times New Roman" w:hAnsi="Times New Roman"/>
          <w:sz w:val="28"/>
          <w:szCs w:val="28"/>
        </w:rPr>
        <w:t>,</w:t>
      </w:r>
      <w:r>
        <w:rPr>
          <w:rFonts w:ascii="Times New Roman" w:eastAsia="Times New Roman" w:hAnsi="Times New Roman"/>
          <w:sz w:val="28"/>
          <w:szCs w:val="28"/>
        </w:rPr>
        <w:t xml:space="preserve"> нали? Не за общината като цяло. </w:t>
      </w:r>
    </w:p>
    <w:p w:rsidR="008702C3" w:rsidRDefault="008702C3" w:rsidP="008702C3">
      <w:pPr>
        <w:overflowPunct w:val="0"/>
        <w:autoSpaceDE w:val="0"/>
        <w:autoSpaceDN w:val="0"/>
        <w:adjustRightInd w:val="0"/>
        <w:spacing w:after="0" w:line="240" w:lineRule="auto"/>
        <w:ind w:firstLine="709"/>
        <w:jc w:val="both"/>
        <w:textAlignment w:val="baseline"/>
        <w:rPr>
          <w:rFonts w:ascii="Times New Roman" w:eastAsia="Times New Roman" w:hAnsi="Times New Roman"/>
          <w:sz w:val="28"/>
          <w:szCs w:val="28"/>
        </w:rPr>
      </w:pPr>
    </w:p>
    <w:p w:rsidR="008702C3" w:rsidRDefault="008702C3" w:rsidP="008702C3">
      <w:pPr>
        <w:spacing w:after="0" w:line="240" w:lineRule="auto"/>
        <w:ind w:firstLine="709"/>
        <w:jc w:val="both"/>
        <w:rPr>
          <w:rFonts w:ascii="Times New Roman" w:eastAsia="Times New Roman" w:hAnsi="Times New Roman"/>
          <w:sz w:val="28"/>
          <w:szCs w:val="28"/>
        </w:rPr>
      </w:pPr>
      <w:r w:rsidRPr="00B33379">
        <w:rPr>
          <w:rFonts w:ascii="Times New Roman" w:eastAsia="Calibri" w:hAnsi="Times New Roman" w:cs="Times New Roman"/>
          <w:i/>
          <w:sz w:val="28"/>
          <w:szCs w:val="28"/>
        </w:rPr>
        <w:lastRenderedPageBreak/>
        <w:t>Г-</w:t>
      </w:r>
      <w:r>
        <w:rPr>
          <w:rFonts w:ascii="Times New Roman" w:eastAsia="Calibri" w:hAnsi="Times New Roman" w:cs="Times New Roman"/>
          <w:i/>
          <w:sz w:val="28"/>
          <w:szCs w:val="28"/>
        </w:rPr>
        <w:t>жа Ивелина Ангелова</w:t>
      </w:r>
      <w:r w:rsidRPr="00B33379">
        <w:rPr>
          <w:rFonts w:ascii="Times New Roman" w:eastAsia="Calibri" w:hAnsi="Times New Roman" w:cs="Times New Roman"/>
          <w:sz w:val="28"/>
          <w:szCs w:val="28"/>
        </w:rPr>
        <w:t xml:space="preserve"> – </w:t>
      </w:r>
      <w:r>
        <w:rPr>
          <w:rFonts w:ascii="Times New Roman" w:eastAsia="Calibri" w:hAnsi="Times New Roman" w:cs="Times New Roman"/>
          <w:sz w:val="28"/>
          <w:szCs w:val="28"/>
        </w:rPr>
        <w:t>ПП „Възраждане“</w:t>
      </w:r>
    </w:p>
    <w:p w:rsidR="008702C3" w:rsidRDefault="008702C3" w:rsidP="008702C3">
      <w:pPr>
        <w:overflowPunct w:val="0"/>
        <w:autoSpaceDE w:val="0"/>
        <w:autoSpaceDN w:val="0"/>
        <w:adjustRightInd w:val="0"/>
        <w:spacing w:after="0" w:line="240" w:lineRule="auto"/>
        <w:ind w:firstLine="709"/>
        <w:jc w:val="both"/>
        <w:textAlignment w:val="baseline"/>
        <w:rPr>
          <w:rFonts w:ascii="Times New Roman" w:eastAsia="Times New Roman" w:hAnsi="Times New Roman"/>
          <w:sz w:val="28"/>
          <w:szCs w:val="28"/>
        </w:rPr>
      </w:pPr>
      <w:r>
        <w:rPr>
          <w:rFonts w:ascii="Times New Roman" w:eastAsia="Times New Roman" w:hAnsi="Times New Roman"/>
          <w:sz w:val="28"/>
          <w:szCs w:val="28"/>
        </w:rPr>
        <w:t xml:space="preserve">Да, за селата става въпрос. </w:t>
      </w:r>
    </w:p>
    <w:p w:rsidR="008702C3" w:rsidRDefault="008702C3" w:rsidP="008702C3">
      <w:pPr>
        <w:overflowPunct w:val="0"/>
        <w:autoSpaceDE w:val="0"/>
        <w:autoSpaceDN w:val="0"/>
        <w:adjustRightInd w:val="0"/>
        <w:spacing w:after="0" w:line="240" w:lineRule="auto"/>
        <w:ind w:firstLine="709"/>
        <w:jc w:val="both"/>
        <w:textAlignment w:val="baseline"/>
        <w:rPr>
          <w:rFonts w:ascii="Times New Roman" w:eastAsia="Times New Roman" w:hAnsi="Times New Roman"/>
          <w:sz w:val="28"/>
          <w:szCs w:val="28"/>
        </w:rPr>
      </w:pPr>
    </w:p>
    <w:p w:rsidR="008702C3" w:rsidRDefault="008702C3" w:rsidP="008702C3">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н Добрин Добрев</w:t>
      </w:r>
      <w:r w:rsidRPr="00B33379">
        <w:rPr>
          <w:rFonts w:ascii="Times New Roman" w:eastAsia="Calibri" w:hAnsi="Times New Roman" w:cs="Times New Roman"/>
          <w:sz w:val="28"/>
          <w:szCs w:val="28"/>
        </w:rPr>
        <w:t xml:space="preserve"> – </w:t>
      </w:r>
      <w:r>
        <w:rPr>
          <w:rFonts w:ascii="Times New Roman" w:eastAsia="Calibri" w:hAnsi="Times New Roman" w:cs="Times New Roman"/>
          <w:sz w:val="28"/>
          <w:szCs w:val="28"/>
        </w:rPr>
        <w:t>Кмет на Община Разград</w:t>
      </w:r>
    </w:p>
    <w:p w:rsidR="008702C3" w:rsidRDefault="008702C3" w:rsidP="008702C3">
      <w:pPr>
        <w:overflowPunct w:val="0"/>
        <w:autoSpaceDE w:val="0"/>
        <w:autoSpaceDN w:val="0"/>
        <w:adjustRightInd w:val="0"/>
        <w:spacing w:after="0" w:line="240" w:lineRule="auto"/>
        <w:ind w:firstLine="709"/>
        <w:jc w:val="both"/>
        <w:textAlignment w:val="baseline"/>
        <w:rPr>
          <w:rFonts w:ascii="Times New Roman" w:eastAsia="Times New Roman" w:hAnsi="Times New Roman"/>
          <w:sz w:val="28"/>
          <w:szCs w:val="28"/>
        </w:rPr>
      </w:pPr>
      <w:r>
        <w:rPr>
          <w:rFonts w:ascii="Times New Roman" w:eastAsia="Times New Roman" w:hAnsi="Times New Roman"/>
          <w:sz w:val="28"/>
          <w:szCs w:val="28"/>
        </w:rPr>
        <w:t>Значи още мисля, че допълнително са някъде малко над 180 000 лв., които също ще бъдат разходвани за асфалт. Това са от средствата, които с</w:t>
      </w:r>
      <w:r w:rsidR="003F1857">
        <w:rPr>
          <w:rFonts w:ascii="Times New Roman" w:eastAsia="Times New Roman" w:hAnsi="Times New Roman"/>
          <w:sz w:val="28"/>
          <w:szCs w:val="28"/>
        </w:rPr>
        <w:t xml:space="preserve">е </w:t>
      </w:r>
      <w:r>
        <w:rPr>
          <w:rFonts w:ascii="Times New Roman" w:eastAsia="Times New Roman" w:hAnsi="Times New Roman"/>
          <w:sz w:val="28"/>
          <w:szCs w:val="28"/>
        </w:rPr>
        <w:t>дават на селата за текущи ремонти и издръжка. Те също ще бъдат заложени. Пак са направени по предложение на кметовете, но по този начин ние даваме възможност на кметовете да правят и други разходи, които ще им позволят да подобрят състоянието. Било то да си ремонтират някой площад, някой тротоар, било то да си ремонтират сграда общинска собственост, както има много такива заложени. Както и за допълнителни оборудвания, които има заложени в бюджета, които са за капиталови разходи съобразно потребностите на самите кметства. Сега тук е момента да вмъкнем, че ние тази година заделяме още 100 000 лв., които ще бъдат за доставка и монтаж на лампи в населените места, които по същия начин са разпределени на база на това колко стълба има в населеното място, какви са потребностите за подмяна. Кметовете в населените места вече си знаят. Очакваме тук</w:t>
      </w:r>
      <w:r w:rsidR="003F1857">
        <w:rPr>
          <w:rFonts w:ascii="Times New Roman" w:eastAsia="Times New Roman" w:hAnsi="Times New Roman"/>
          <w:sz w:val="28"/>
          <w:szCs w:val="28"/>
        </w:rPr>
        <w:t>,</w:t>
      </w:r>
      <w:r>
        <w:rPr>
          <w:rFonts w:ascii="Times New Roman" w:eastAsia="Times New Roman" w:hAnsi="Times New Roman"/>
          <w:sz w:val="28"/>
          <w:szCs w:val="28"/>
        </w:rPr>
        <w:t xml:space="preserve"> до края на седмицата</w:t>
      </w:r>
      <w:r w:rsidR="003F1857">
        <w:rPr>
          <w:rFonts w:ascii="Times New Roman" w:eastAsia="Times New Roman" w:hAnsi="Times New Roman"/>
          <w:sz w:val="28"/>
          <w:szCs w:val="28"/>
        </w:rPr>
        <w:t>,</w:t>
      </w:r>
      <w:r>
        <w:rPr>
          <w:rFonts w:ascii="Times New Roman" w:eastAsia="Times New Roman" w:hAnsi="Times New Roman"/>
          <w:sz w:val="28"/>
          <w:szCs w:val="28"/>
        </w:rPr>
        <w:t xml:space="preserve"> даже да си дадат справката къде ще бъдат подменени, в кои участъци, в кои улици ще бъд</w:t>
      </w:r>
      <w:r w:rsidR="003F1857">
        <w:rPr>
          <w:rFonts w:ascii="Times New Roman" w:eastAsia="Times New Roman" w:hAnsi="Times New Roman"/>
          <w:sz w:val="28"/>
          <w:szCs w:val="28"/>
        </w:rPr>
        <w:t>ат</w:t>
      </w:r>
      <w:r>
        <w:rPr>
          <w:rFonts w:ascii="Times New Roman" w:eastAsia="Times New Roman" w:hAnsi="Times New Roman"/>
          <w:sz w:val="28"/>
          <w:szCs w:val="28"/>
        </w:rPr>
        <w:t xml:space="preserve"> изцяло подменени лампите на уличното осветление. Така че, ние правим целенасочена инвестиция към населените места</w:t>
      </w:r>
      <w:r w:rsidR="003F1857">
        <w:rPr>
          <w:rFonts w:ascii="Times New Roman" w:eastAsia="Times New Roman" w:hAnsi="Times New Roman"/>
          <w:sz w:val="28"/>
          <w:szCs w:val="28"/>
        </w:rPr>
        <w:t>,</w:t>
      </w:r>
      <w:r>
        <w:rPr>
          <w:rFonts w:ascii="Times New Roman" w:eastAsia="Times New Roman" w:hAnsi="Times New Roman"/>
          <w:sz w:val="28"/>
          <w:szCs w:val="28"/>
        </w:rPr>
        <w:t xml:space="preserve"> за да се подобрят условията на живот там.  </w:t>
      </w:r>
    </w:p>
    <w:p w:rsidR="008702C3" w:rsidRDefault="008702C3" w:rsidP="008702C3">
      <w:pPr>
        <w:overflowPunct w:val="0"/>
        <w:autoSpaceDE w:val="0"/>
        <w:autoSpaceDN w:val="0"/>
        <w:adjustRightInd w:val="0"/>
        <w:spacing w:after="0" w:line="240" w:lineRule="auto"/>
        <w:ind w:firstLine="709"/>
        <w:jc w:val="both"/>
        <w:textAlignment w:val="baseline"/>
        <w:rPr>
          <w:rFonts w:ascii="Times New Roman" w:eastAsia="Times New Roman" w:hAnsi="Times New Roman"/>
          <w:sz w:val="28"/>
          <w:szCs w:val="28"/>
        </w:rPr>
      </w:pPr>
    </w:p>
    <w:p w:rsidR="008702C3" w:rsidRDefault="008702C3" w:rsidP="008702C3">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Галина Георгиева</w:t>
      </w:r>
      <w:r w:rsidRPr="00B33379">
        <w:rPr>
          <w:rFonts w:ascii="Times New Roman" w:eastAsia="Calibri" w:hAnsi="Times New Roman" w:cs="Times New Roman"/>
          <w:sz w:val="28"/>
          <w:szCs w:val="28"/>
        </w:rPr>
        <w:t xml:space="preserve"> – Председател на ОбС</w:t>
      </w:r>
    </w:p>
    <w:p w:rsidR="008702C3" w:rsidRDefault="008702C3" w:rsidP="008702C3">
      <w:pPr>
        <w:overflowPunct w:val="0"/>
        <w:autoSpaceDE w:val="0"/>
        <w:autoSpaceDN w:val="0"/>
        <w:adjustRightInd w:val="0"/>
        <w:spacing w:after="0" w:line="240" w:lineRule="auto"/>
        <w:ind w:firstLine="709"/>
        <w:jc w:val="both"/>
        <w:textAlignment w:val="baseline"/>
        <w:rPr>
          <w:rFonts w:ascii="Times New Roman" w:eastAsia="Times New Roman" w:hAnsi="Times New Roman"/>
          <w:sz w:val="28"/>
          <w:szCs w:val="28"/>
        </w:rPr>
      </w:pPr>
      <w:r>
        <w:rPr>
          <w:rFonts w:ascii="Times New Roman" w:eastAsia="Times New Roman" w:hAnsi="Times New Roman"/>
          <w:sz w:val="28"/>
          <w:szCs w:val="28"/>
        </w:rPr>
        <w:t xml:space="preserve">Благодаря. </w:t>
      </w:r>
    </w:p>
    <w:p w:rsidR="008702C3" w:rsidRDefault="008702C3" w:rsidP="008702C3">
      <w:pPr>
        <w:overflowPunct w:val="0"/>
        <w:autoSpaceDE w:val="0"/>
        <w:autoSpaceDN w:val="0"/>
        <w:adjustRightInd w:val="0"/>
        <w:spacing w:after="0" w:line="240" w:lineRule="auto"/>
        <w:ind w:firstLine="709"/>
        <w:jc w:val="both"/>
        <w:textAlignment w:val="baseline"/>
        <w:rPr>
          <w:rFonts w:ascii="Times New Roman" w:eastAsia="Times New Roman" w:hAnsi="Times New Roman"/>
          <w:sz w:val="28"/>
          <w:szCs w:val="28"/>
        </w:rPr>
      </w:pPr>
      <w:r>
        <w:rPr>
          <w:rFonts w:ascii="Times New Roman" w:eastAsia="Times New Roman" w:hAnsi="Times New Roman"/>
          <w:sz w:val="28"/>
          <w:szCs w:val="28"/>
        </w:rPr>
        <w:t xml:space="preserve">Сега давам думата на господин Грънчаров, който се е регистрирал за изказване. Заповядайте. </w:t>
      </w:r>
    </w:p>
    <w:p w:rsidR="008702C3" w:rsidRDefault="008702C3" w:rsidP="008702C3">
      <w:pPr>
        <w:overflowPunct w:val="0"/>
        <w:autoSpaceDE w:val="0"/>
        <w:autoSpaceDN w:val="0"/>
        <w:adjustRightInd w:val="0"/>
        <w:spacing w:after="0" w:line="240" w:lineRule="auto"/>
        <w:ind w:firstLine="709"/>
        <w:jc w:val="both"/>
        <w:textAlignment w:val="baseline"/>
        <w:rPr>
          <w:rFonts w:ascii="Times New Roman" w:eastAsia="Times New Roman" w:hAnsi="Times New Roman"/>
          <w:sz w:val="28"/>
          <w:szCs w:val="28"/>
        </w:rPr>
      </w:pPr>
    </w:p>
    <w:p w:rsidR="008702C3" w:rsidRDefault="008702C3" w:rsidP="008702C3">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н Мирослав Грънчаров</w:t>
      </w:r>
      <w:r w:rsidRPr="00B33379">
        <w:rPr>
          <w:rFonts w:ascii="Times New Roman" w:eastAsia="Calibri" w:hAnsi="Times New Roman" w:cs="Times New Roman"/>
          <w:sz w:val="28"/>
          <w:szCs w:val="28"/>
        </w:rPr>
        <w:t xml:space="preserve"> – </w:t>
      </w:r>
      <w:r>
        <w:rPr>
          <w:rFonts w:ascii="Times New Roman" w:eastAsia="Calibri" w:hAnsi="Times New Roman" w:cs="Times New Roman"/>
          <w:sz w:val="28"/>
          <w:szCs w:val="28"/>
        </w:rPr>
        <w:t>Коалиция „ПП-ДБ“</w:t>
      </w:r>
    </w:p>
    <w:p w:rsidR="008702C3" w:rsidRDefault="00F30BEE" w:rsidP="008702C3">
      <w:pPr>
        <w:overflowPunct w:val="0"/>
        <w:autoSpaceDE w:val="0"/>
        <w:autoSpaceDN w:val="0"/>
        <w:adjustRightInd w:val="0"/>
        <w:spacing w:after="0" w:line="240" w:lineRule="auto"/>
        <w:ind w:firstLine="709"/>
        <w:jc w:val="both"/>
        <w:textAlignment w:val="baseline"/>
        <w:rPr>
          <w:rFonts w:ascii="Times New Roman" w:eastAsia="Times New Roman" w:hAnsi="Times New Roman"/>
          <w:sz w:val="28"/>
          <w:szCs w:val="28"/>
        </w:rPr>
      </w:pPr>
      <w:r>
        <w:rPr>
          <w:rFonts w:ascii="Times New Roman" w:eastAsia="Times New Roman" w:hAnsi="Times New Roman"/>
          <w:sz w:val="28"/>
          <w:szCs w:val="28"/>
        </w:rPr>
        <w:t>Благодаря Ви, госпожо председател.</w:t>
      </w:r>
    </w:p>
    <w:p w:rsidR="00F30BEE" w:rsidRDefault="00F30BEE" w:rsidP="008702C3">
      <w:pPr>
        <w:overflowPunct w:val="0"/>
        <w:autoSpaceDE w:val="0"/>
        <w:autoSpaceDN w:val="0"/>
        <w:adjustRightInd w:val="0"/>
        <w:spacing w:after="0" w:line="240" w:lineRule="auto"/>
        <w:ind w:firstLine="709"/>
        <w:jc w:val="both"/>
        <w:textAlignment w:val="baseline"/>
        <w:rPr>
          <w:rFonts w:ascii="Times New Roman" w:eastAsia="Times New Roman" w:hAnsi="Times New Roman"/>
          <w:sz w:val="28"/>
          <w:szCs w:val="28"/>
        </w:rPr>
      </w:pPr>
      <w:r>
        <w:rPr>
          <w:rFonts w:ascii="Times New Roman" w:eastAsia="Times New Roman" w:hAnsi="Times New Roman"/>
          <w:sz w:val="28"/>
          <w:szCs w:val="28"/>
        </w:rPr>
        <w:t>Гледайки справката, така подтикнат от въпроса на господин колегата Божков, се натъквам на нещо</w:t>
      </w:r>
      <w:r w:rsidR="003F1857">
        <w:rPr>
          <w:rFonts w:ascii="Times New Roman" w:eastAsia="Times New Roman" w:hAnsi="Times New Roman"/>
          <w:sz w:val="28"/>
          <w:szCs w:val="28"/>
        </w:rPr>
        <w:t>,</w:t>
      </w:r>
      <w:r>
        <w:rPr>
          <w:rFonts w:ascii="Times New Roman" w:eastAsia="Times New Roman" w:hAnsi="Times New Roman"/>
          <w:sz w:val="28"/>
          <w:szCs w:val="28"/>
        </w:rPr>
        <w:t xml:space="preserve"> което така</w:t>
      </w:r>
      <w:r w:rsidR="003F1857">
        <w:rPr>
          <w:rFonts w:ascii="Times New Roman" w:eastAsia="Times New Roman" w:hAnsi="Times New Roman"/>
          <w:sz w:val="28"/>
          <w:szCs w:val="28"/>
        </w:rPr>
        <w:t>,</w:t>
      </w:r>
      <w:r>
        <w:rPr>
          <w:rFonts w:ascii="Times New Roman" w:eastAsia="Times New Roman" w:hAnsi="Times New Roman"/>
          <w:sz w:val="28"/>
          <w:szCs w:val="28"/>
        </w:rPr>
        <w:t xml:space="preserve"> ако може някой да ми отговори защо се е случило. В Дряновец има два участъка: ул.“Цар Калоян“ в участъка на имот 2 от имот 9. И следва „Цар Калоян“ същата улица в участъка „Люлин“ до </w:t>
      </w:r>
      <w:r w:rsidR="003F1857">
        <w:rPr>
          <w:rFonts w:ascii="Times New Roman" w:eastAsia="Times New Roman" w:hAnsi="Times New Roman"/>
          <w:sz w:val="28"/>
          <w:szCs w:val="28"/>
        </w:rPr>
        <w:t>имот</w:t>
      </w:r>
      <w:r>
        <w:rPr>
          <w:rFonts w:ascii="Times New Roman" w:eastAsia="Times New Roman" w:hAnsi="Times New Roman"/>
          <w:sz w:val="28"/>
          <w:szCs w:val="28"/>
        </w:rPr>
        <w:t xml:space="preserve"> 9. Каква е причината, има ли някаква логическа причина това да не се кръсти ул.“Цар Калоян“ от имот №2 до ул.“Люлин“, включвайки №9. </w:t>
      </w:r>
      <w:r w:rsidR="00803E25">
        <w:rPr>
          <w:rFonts w:ascii="Times New Roman" w:eastAsia="Times New Roman" w:hAnsi="Times New Roman"/>
          <w:sz w:val="28"/>
          <w:szCs w:val="28"/>
        </w:rPr>
        <w:t xml:space="preserve">Все пак експерти са ходили там, не са някои лукови глави. </w:t>
      </w:r>
    </w:p>
    <w:p w:rsidR="00803E25" w:rsidRDefault="00803E25" w:rsidP="008702C3">
      <w:pPr>
        <w:overflowPunct w:val="0"/>
        <w:autoSpaceDE w:val="0"/>
        <w:autoSpaceDN w:val="0"/>
        <w:adjustRightInd w:val="0"/>
        <w:spacing w:after="0" w:line="240" w:lineRule="auto"/>
        <w:ind w:firstLine="709"/>
        <w:jc w:val="both"/>
        <w:textAlignment w:val="baseline"/>
        <w:rPr>
          <w:rFonts w:ascii="Times New Roman" w:eastAsia="Times New Roman" w:hAnsi="Times New Roman"/>
          <w:sz w:val="28"/>
          <w:szCs w:val="28"/>
        </w:rPr>
      </w:pPr>
    </w:p>
    <w:p w:rsidR="00803E25" w:rsidRDefault="00803E25" w:rsidP="00803E2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н Добрин Добрев</w:t>
      </w:r>
      <w:r w:rsidRPr="00B33379">
        <w:rPr>
          <w:rFonts w:ascii="Times New Roman" w:eastAsia="Calibri" w:hAnsi="Times New Roman" w:cs="Times New Roman"/>
          <w:sz w:val="28"/>
          <w:szCs w:val="28"/>
        </w:rPr>
        <w:t xml:space="preserve"> – </w:t>
      </w:r>
      <w:r>
        <w:rPr>
          <w:rFonts w:ascii="Times New Roman" w:eastAsia="Calibri" w:hAnsi="Times New Roman" w:cs="Times New Roman"/>
          <w:sz w:val="28"/>
          <w:szCs w:val="28"/>
        </w:rPr>
        <w:t>Кмет на Община Разград</w:t>
      </w:r>
    </w:p>
    <w:p w:rsidR="00803E25" w:rsidRDefault="00803E25" w:rsidP="008702C3">
      <w:pPr>
        <w:overflowPunct w:val="0"/>
        <w:autoSpaceDE w:val="0"/>
        <w:autoSpaceDN w:val="0"/>
        <w:adjustRightInd w:val="0"/>
        <w:spacing w:after="0" w:line="240" w:lineRule="auto"/>
        <w:ind w:firstLine="709"/>
        <w:jc w:val="both"/>
        <w:textAlignment w:val="baseline"/>
        <w:rPr>
          <w:rFonts w:ascii="Times New Roman" w:eastAsia="Times New Roman" w:hAnsi="Times New Roman"/>
          <w:sz w:val="28"/>
          <w:szCs w:val="28"/>
        </w:rPr>
      </w:pPr>
      <w:r>
        <w:rPr>
          <w:rFonts w:ascii="Times New Roman" w:eastAsia="Times New Roman" w:hAnsi="Times New Roman"/>
          <w:sz w:val="28"/>
          <w:szCs w:val="28"/>
        </w:rPr>
        <w:t xml:space="preserve">Да. И кое Ви притеснява? </w:t>
      </w:r>
    </w:p>
    <w:p w:rsidR="00803E25" w:rsidRDefault="00803E25" w:rsidP="008702C3">
      <w:pPr>
        <w:overflowPunct w:val="0"/>
        <w:autoSpaceDE w:val="0"/>
        <w:autoSpaceDN w:val="0"/>
        <w:adjustRightInd w:val="0"/>
        <w:spacing w:after="0" w:line="240" w:lineRule="auto"/>
        <w:ind w:firstLine="709"/>
        <w:jc w:val="both"/>
        <w:textAlignment w:val="baseline"/>
        <w:rPr>
          <w:rFonts w:ascii="Times New Roman" w:eastAsia="Times New Roman" w:hAnsi="Times New Roman"/>
          <w:sz w:val="28"/>
          <w:szCs w:val="28"/>
        </w:rPr>
      </w:pPr>
    </w:p>
    <w:p w:rsidR="00803E25" w:rsidRDefault="00803E25" w:rsidP="00803E2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lastRenderedPageBreak/>
        <w:t>Г-</w:t>
      </w:r>
      <w:r>
        <w:rPr>
          <w:rFonts w:ascii="Times New Roman" w:eastAsia="Calibri" w:hAnsi="Times New Roman" w:cs="Times New Roman"/>
          <w:i/>
          <w:sz w:val="28"/>
          <w:szCs w:val="28"/>
        </w:rPr>
        <w:t>н Мирослав Грънчаров</w:t>
      </w:r>
      <w:r w:rsidRPr="00B33379">
        <w:rPr>
          <w:rFonts w:ascii="Times New Roman" w:eastAsia="Calibri" w:hAnsi="Times New Roman" w:cs="Times New Roman"/>
          <w:sz w:val="28"/>
          <w:szCs w:val="28"/>
        </w:rPr>
        <w:t xml:space="preserve"> – </w:t>
      </w:r>
      <w:r>
        <w:rPr>
          <w:rFonts w:ascii="Times New Roman" w:eastAsia="Calibri" w:hAnsi="Times New Roman" w:cs="Times New Roman"/>
          <w:sz w:val="28"/>
          <w:szCs w:val="28"/>
        </w:rPr>
        <w:t>Коалиция „ПП-ДБ“</w:t>
      </w:r>
    </w:p>
    <w:p w:rsidR="00803E25" w:rsidRDefault="00803E25" w:rsidP="00803E2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Ами значи на следващия ред може да напишем – от №9 до не знам си какво, не знам си какво до не знам си къде. Тези два реда могат да бъдат съкратени в един. </w:t>
      </w:r>
    </w:p>
    <w:p w:rsidR="00803E25" w:rsidRDefault="00803E25" w:rsidP="00803E2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И как да не могат? Едното отива до имот 9, другото тръгва от имот 9 до „Люлин“. И двете са на ул.“Цар Калоян“. </w:t>
      </w:r>
    </w:p>
    <w:p w:rsidR="00803E25" w:rsidRDefault="00803E25" w:rsidP="00803E25">
      <w:pPr>
        <w:overflowPunct w:val="0"/>
        <w:autoSpaceDE w:val="0"/>
        <w:autoSpaceDN w:val="0"/>
        <w:adjustRightInd w:val="0"/>
        <w:spacing w:after="0" w:line="240" w:lineRule="auto"/>
        <w:jc w:val="both"/>
        <w:textAlignment w:val="baseline"/>
        <w:rPr>
          <w:rFonts w:ascii="Times New Roman" w:eastAsia="Calibri" w:hAnsi="Times New Roman" w:cs="Times New Roman"/>
          <w:sz w:val="28"/>
          <w:szCs w:val="28"/>
        </w:rPr>
      </w:pPr>
    </w:p>
    <w:p w:rsidR="00803E25" w:rsidRDefault="00803E25" w:rsidP="00803E2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н Добрин Добрев</w:t>
      </w:r>
      <w:r w:rsidRPr="00B33379">
        <w:rPr>
          <w:rFonts w:ascii="Times New Roman" w:eastAsia="Calibri" w:hAnsi="Times New Roman" w:cs="Times New Roman"/>
          <w:sz w:val="28"/>
          <w:szCs w:val="28"/>
        </w:rPr>
        <w:t xml:space="preserve"> – </w:t>
      </w:r>
      <w:r>
        <w:rPr>
          <w:rFonts w:ascii="Times New Roman" w:eastAsia="Calibri" w:hAnsi="Times New Roman" w:cs="Times New Roman"/>
          <w:sz w:val="28"/>
          <w:szCs w:val="28"/>
        </w:rPr>
        <w:t>Кмет на Община Разград</w:t>
      </w:r>
    </w:p>
    <w:p w:rsidR="00803E25" w:rsidRDefault="00803E25" w:rsidP="00803E2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Най-вероятно улицата има крива. </w:t>
      </w:r>
    </w:p>
    <w:p w:rsidR="00803E25" w:rsidRDefault="00803E25" w:rsidP="00803E2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803E25" w:rsidRDefault="00803E25" w:rsidP="00803E2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н Мирослав Грънчаров</w:t>
      </w:r>
      <w:r w:rsidRPr="00B33379">
        <w:rPr>
          <w:rFonts w:ascii="Times New Roman" w:eastAsia="Calibri" w:hAnsi="Times New Roman" w:cs="Times New Roman"/>
          <w:sz w:val="28"/>
          <w:szCs w:val="28"/>
        </w:rPr>
        <w:t xml:space="preserve"> – </w:t>
      </w:r>
      <w:r>
        <w:rPr>
          <w:rFonts w:ascii="Times New Roman" w:eastAsia="Calibri" w:hAnsi="Times New Roman" w:cs="Times New Roman"/>
          <w:sz w:val="28"/>
          <w:szCs w:val="28"/>
        </w:rPr>
        <w:t>Коалиция „ПП-ДБ“</w:t>
      </w:r>
    </w:p>
    <w:p w:rsidR="00803E25" w:rsidRDefault="00803E25" w:rsidP="00803E2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И двете свършват в №9. Кой живее на №9? Да не е кмета? </w:t>
      </w:r>
    </w:p>
    <w:p w:rsidR="00803E25" w:rsidRDefault="00803E25" w:rsidP="00803E2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803E25" w:rsidRDefault="00803E25" w:rsidP="00803E2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н Добрин Добрев</w:t>
      </w:r>
      <w:r w:rsidRPr="00B33379">
        <w:rPr>
          <w:rFonts w:ascii="Times New Roman" w:eastAsia="Calibri" w:hAnsi="Times New Roman" w:cs="Times New Roman"/>
          <w:sz w:val="28"/>
          <w:szCs w:val="28"/>
        </w:rPr>
        <w:t xml:space="preserve"> – </w:t>
      </w:r>
      <w:r>
        <w:rPr>
          <w:rFonts w:ascii="Times New Roman" w:eastAsia="Calibri" w:hAnsi="Times New Roman" w:cs="Times New Roman"/>
          <w:sz w:val="28"/>
          <w:szCs w:val="28"/>
        </w:rPr>
        <w:t>Кмет на Община Разград</w:t>
      </w:r>
    </w:p>
    <w:p w:rsidR="00803E25" w:rsidRDefault="00803E25" w:rsidP="00803E2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Не мога да Ви кажа къде живее кмета на Дряновец. Чак у тях не съм ходил. </w:t>
      </w:r>
    </w:p>
    <w:p w:rsidR="00803E25" w:rsidRDefault="00803E25" w:rsidP="00803E2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B565F9" w:rsidRDefault="00B565F9" w:rsidP="00B565F9">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н Мирослав Грънчаров</w:t>
      </w:r>
      <w:r w:rsidRPr="00B33379">
        <w:rPr>
          <w:rFonts w:ascii="Times New Roman" w:eastAsia="Calibri" w:hAnsi="Times New Roman" w:cs="Times New Roman"/>
          <w:sz w:val="28"/>
          <w:szCs w:val="28"/>
        </w:rPr>
        <w:t xml:space="preserve"> – </w:t>
      </w:r>
      <w:r>
        <w:rPr>
          <w:rFonts w:ascii="Times New Roman" w:eastAsia="Calibri" w:hAnsi="Times New Roman" w:cs="Times New Roman"/>
          <w:sz w:val="28"/>
          <w:szCs w:val="28"/>
        </w:rPr>
        <w:t>Коалиция „ПП-ДБ“</w:t>
      </w:r>
    </w:p>
    <w:p w:rsidR="00B565F9" w:rsidRDefault="00B565F9" w:rsidP="00803E2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Добре, добре. Е ако знаете кажете, ако не…</w:t>
      </w:r>
    </w:p>
    <w:p w:rsidR="00B565F9" w:rsidRDefault="00B565F9" w:rsidP="00803E2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B565F9" w:rsidRDefault="00B565F9" w:rsidP="00B565F9">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н Добрин Добрев</w:t>
      </w:r>
      <w:r w:rsidRPr="00B33379">
        <w:rPr>
          <w:rFonts w:ascii="Times New Roman" w:eastAsia="Calibri" w:hAnsi="Times New Roman" w:cs="Times New Roman"/>
          <w:sz w:val="28"/>
          <w:szCs w:val="28"/>
        </w:rPr>
        <w:t xml:space="preserve"> – </w:t>
      </w:r>
      <w:r>
        <w:rPr>
          <w:rFonts w:ascii="Times New Roman" w:eastAsia="Calibri" w:hAnsi="Times New Roman" w:cs="Times New Roman"/>
          <w:sz w:val="28"/>
          <w:szCs w:val="28"/>
        </w:rPr>
        <w:t>Кмет на Община Разград</w:t>
      </w:r>
    </w:p>
    <w:p w:rsidR="00B565F9" w:rsidRDefault="00B565F9" w:rsidP="00803E2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Едното е от участъка от ул.“Люлин“, а другото просто е участък от „Цар Калоян“. Просто са различни пресечки и се засичат в имот №9.</w:t>
      </w:r>
    </w:p>
    <w:p w:rsidR="00B565F9" w:rsidRDefault="00B565F9" w:rsidP="00803E2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B565F9" w:rsidRDefault="00B565F9" w:rsidP="00B565F9">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н Мирослав Грънчаров</w:t>
      </w:r>
      <w:r w:rsidRPr="00B33379">
        <w:rPr>
          <w:rFonts w:ascii="Times New Roman" w:eastAsia="Calibri" w:hAnsi="Times New Roman" w:cs="Times New Roman"/>
          <w:sz w:val="28"/>
          <w:szCs w:val="28"/>
        </w:rPr>
        <w:t xml:space="preserve"> – </w:t>
      </w:r>
      <w:r>
        <w:rPr>
          <w:rFonts w:ascii="Times New Roman" w:eastAsia="Calibri" w:hAnsi="Times New Roman" w:cs="Times New Roman"/>
          <w:sz w:val="28"/>
          <w:szCs w:val="28"/>
        </w:rPr>
        <w:t>Коалиция „ПП-ДБ“</w:t>
      </w:r>
    </w:p>
    <w:p w:rsidR="00B565F9" w:rsidRDefault="00B565F9" w:rsidP="00803E2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Почти се разбрахме. Да, благодаря. </w:t>
      </w:r>
    </w:p>
    <w:p w:rsidR="00B565F9" w:rsidRDefault="00B565F9" w:rsidP="00B565F9">
      <w:pPr>
        <w:overflowPunct w:val="0"/>
        <w:autoSpaceDE w:val="0"/>
        <w:autoSpaceDN w:val="0"/>
        <w:adjustRightInd w:val="0"/>
        <w:spacing w:after="0" w:line="240" w:lineRule="auto"/>
        <w:jc w:val="both"/>
        <w:textAlignment w:val="baseline"/>
        <w:rPr>
          <w:rFonts w:ascii="Times New Roman" w:eastAsia="Calibri" w:hAnsi="Times New Roman" w:cs="Times New Roman"/>
          <w:sz w:val="28"/>
          <w:szCs w:val="28"/>
        </w:rPr>
      </w:pPr>
    </w:p>
    <w:p w:rsidR="00803E25" w:rsidRDefault="00803E25" w:rsidP="00803E2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Галина Георгиева</w:t>
      </w:r>
      <w:r w:rsidRPr="00B33379">
        <w:rPr>
          <w:rFonts w:ascii="Times New Roman" w:eastAsia="Calibri" w:hAnsi="Times New Roman" w:cs="Times New Roman"/>
          <w:sz w:val="28"/>
          <w:szCs w:val="28"/>
        </w:rPr>
        <w:t xml:space="preserve"> – Председател на ОбС</w:t>
      </w:r>
    </w:p>
    <w:p w:rsidR="00803E25" w:rsidRDefault="00B565F9" w:rsidP="00803E2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И аз Ви благодаря.</w:t>
      </w:r>
    </w:p>
    <w:p w:rsidR="00B565F9" w:rsidRDefault="00B565F9" w:rsidP="00803E2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lang w:val="en-US"/>
        </w:rPr>
      </w:pPr>
      <w:r>
        <w:rPr>
          <w:rFonts w:ascii="Times New Roman" w:eastAsia="Calibri" w:hAnsi="Times New Roman" w:cs="Times New Roman"/>
          <w:sz w:val="28"/>
          <w:szCs w:val="28"/>
        </w:rPr>
        <w:t xml:space="preserve">Не виждам да има други регистрирани в системата и в залата също. Да приема тогава, че сме изчерпали дискусията по тази докладна записка и да пристъпим към нейното гласуване. Моля, режим на гласуване по докладна записка с вх.№207. Общинските съветници да гласуват по нея. </w:t>
      </w:r>
    </w:p>
    <w:p w:rsidR="00AB4CC9" w:rsidRPr="00AB4CC9" w:rsidRDefault="00AB4CC9" w:rsidP="00803E2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lang w:val="en-US"/>
        </w:rPr>
      </w:pPr>
    </w:p>
    <w:p w:rsidR="00B565F9" w:rsidRPr="00B565F9" w:rsidRDefault="00B565F9" w:rsidP="00B565F9">
      <w:pPr>
        <w:spacing w:after="0" w:line="240" w:lineRule="auto"/>
        <w:jc w:val="center"/>
        <w:rPr>
          <w:rFonts w:ascii="Times New Roman" w:eastAsia="Times New Roman" w:hAnsi="Times New Roman" w:cs="Times New Roman"/>
          <w:b/>
          <w:bCs/>
          <w:color w:val="0D0D0D" w:themeColor="text1" w:themeTint="F2"/>
          <w:sz w:val="24"/>
          <w:szCs w:val="24"/>
          <w:lang w:val="ru-RU"/>
        </w:rPr>
      </w:pPr>
      <w:r w:rsidRPr="00B565F9">
        <w:rPr>
          <w:rFonts w:ascii="Times New Roman" w:eastAsia="Times New Roman" w:hAnsi="Times New Roman" w:cs="Times New Roman"/>
          <w:b/>
          <w:bCs/>
          <w:color w:val="0D0D0D" w:themeColor="text1" w:themeTint="F2"/>
          <w:sz w:val="24"/>
          <w:szCs w:val="24"/>
          <w:lang w:val="ru-RU"/>
        </w:rPr>
        <w:t>С П И С Ъ К</w:t>
      </w:r>
    </w:p>
    <w:p w:rsidR="00B565F9" w:rsidRPr="00B565F9" w:rsidRDefault="00B565F9" w:rsidP="00B565F9">
      <w:pPr>
        <w:spacing w:after="0" w:line="240" w:lineRule="auto"/>
        <w:jc w:val="center"/>
        <w:rPr>
          <w:rFonts w:ascii="Times New Roman" w:eastAsia="Times New Roman" w:hAnsi="Times New Roman" w:cs="Times New Roman"/>
          <w:b/>
          <w:bCs/>
          <w:color w:val="0D0D0D" w:themeColor="text1" w:themeTint="F2"/>
          <w:sz w:val="24"/>
          <w:szCs w:val="24"/>
        </w:rPr>
      </w:pPr>
      <w:r w:rsidRPr="00B565F9">
        <w:rPr>
          <w:rFonts w:ascii="Times New Roman" w:eastAsia="Times New Roman" w:hAnsi="Times New Roman" w:cs="Times New Roman"/>
          <w:b/>
          <w:bCs/>
          <w:color w:val="0D0D0D" w:themeColor="text1" w:themeTint="F2"/>
          <w:sz w:val="24"/>
          <w:szCs w:val="24"/>
        </w:rPr>
        <w:t>на общинските съветници от Общински съвет – Разград</w:t>
      </w:r>
    </w:p>
    <w:p w:rsidR="00B565F9" w:rsidRPr="00B565F9" w:rsidRDefault="00B565F9" w:rsidP="00B565F9">
      <w:pPr>
        <w:keepNext/>
        <w:spacing w:after="0" w:line="240" w:lineRule="auto"/>
        <w:jc w:val="center"/>
        <w:outlineLvl w:val="0"/>
        <w:rPr>
          <w:rFonts w:ascii="Times New Roman" w:eastAsia="Times New Roman" w:hAnsi="Times New Roman" w:cs="Times New Roman"/>
          <w:b/>
          <w:bCs/>
          <w:color w:val="0D0D0D" w:themeColor="text1" w:themeTint="F2"/>
          <w:sz w:val="24"/>
          <w:szCs w:val="24"/>
        </w:rPr>
      </w:pPr>
      <w:r w:rsidRPr="00B565F9">
        <w:rPr>
          <w:rFonts w:ascii="Times New Roman" w:eastAsia="Times New Roman" w:hAnsi="Times New Roman" w:cs="Times New Roman"/>
          <w:b/>
          <w:bCs/>
          <w:color w:val="0D0D0D" w:themeColor="text1" w:themeTint="F2"/>
          <w:sz w:val="24"/>
          <w:szCs w:val="24"/>
        </w:rPr>
        <w:t>Мандат 2023 – 2027 година</w:t>
      </w:r>
    </w:p>
    <w:p w:rsidR="00B565F9" w:rsidRPr="00B565F9" w:rsidRDefault="00B565F9" w:rsidP="00B565F9">
      <w:pPr>
        <w:spacing w:after="0" w:line="240" w:lineRule="auto"/>
        <w:jc w:val="center"/>
        <w:rPr>
          <w:rFonts w:ascii="Times New Roman" w:eastAsia="Times New Roman" w:hAnsi="Times New Roman" w:cs="Times New Roman"/>
          <w:b/>
          <w:bCs/>
          <w:color w:val="0D0D0D" w:themeColor="text1" w:themeTint="F2"/>
          <w:sz w:val="24"/>
          <w:szCs w:val="24"/>
        </w:rPr>
      </w:pPr>
      <w:r w:rsidRPr="00B565F9">
        <w:rPr>
          <w:rFonts w:ascii="Times New Roman" w:eastAsia="Times New Roman" w:hAnsi="Times New Roman" w:cs="Times New Roman"/>
          <w:b/>
          <w:bCs/>
          <w:color w:val="0D0D0D" w:themeColor="text1" w:themeTint="F2"/>
          <w:sz w:val="24"/>
          <w:szCs w:val="24"/>
        </w:rPr>
        <w:t>24.06.2025 г. – поименно гласуване</w:t>
      </w:r>
    </w:p>
    <w:p w:rsidR="00B565F9" w:rsidRPr="00B565F9" w:rsidRDefault="00B565F9" w:rsidP="00B565F9">
      <w:pPr>
        <w:overflowPunct w:val="0"/>
        <w:autoSpaceDE w:val="0"/>
        <w:autoSpaceDN w:val="0"/>
        <w:adjustRightInd w:val="0"/>
        <w:spacing w:after="0" w:line="240" w:lineRule="auto"/>
        <w:rPr>
          <w:rFonts w:ascii="Times New Roman" w:eastAsia="Times New Roman" w:hAnsi="Times New Roman" w:cs="Times New Roman"/>
          <w:b/>
          <w:bCs/>
          <w:sz w:val="24"/>
          <w:szCs w:val="24"/>
          <w:lang w:eastAsia="bg-BG"/>
        </w:rPr>
      </w:pPr>
    </w:p>
    <w:tbl>
      <w:tblPr>
        <w:tblStyle w:val="a4"/>
        <w:tblW w:w="9747" w:type="dxa"/>
        <w:tblLayout w:type="fixed"/>
        <w:tblLook w:val="04A0"/>
      </w:tblPr>
      <w:tblGrid>
        <w:gridCol w:w="605"/>
        <w:gridCol w:w="4507"/>
        <w:gridCol w:w="1659"/>
        <w:gridCol w:w="1417"/>
        <w:gridCol w:w="1559"/>
      </w:tblGrid>
      <w:tr w:rsidR="00B565F9" w:rsidRPr="00B565F9" w:rsidTr="00483BB2">
        <w:trPr>
          <w:trHeight w:val="438"/>
        </w:trPr>
        <w:tc>
          <w:tcPr>
            <w:tcW w:w="605" w:type="dxa"/>
          </w:tcPr>
          <w:p w:rsidR="00B565F9" w:rsidRPr="00B565F9" w:rsidRDefault="00B565F9" w:rsidP="00B565F9">
            <w:pPr>
              <w:jc w:val="center"/>
              <w:rPr>
                <w:b/>
              </w:rPr>
            </w:pPr>
            <w:r w:rsidRPr="00B565F9">
              <w:rPr>
                <w:b/>
              </w:rPr>
              <w:t xml:space="preserve">№ </w:t>
            </w:r>
          </w:p>
        </w:tc>
        <w:tc>
          <w:tcPr>
            <w:tcW w:w="4507" w:type="dxa"/>
          </w:tcPr>
          <w:p w:rsidR="00B565F9" w:rsidRPr="00B565F9" w:rsidRDefault="00B565F9" w:rsidP="00B565F9">
            <w:pPr>
              <w:jc w:val="center"/>
              <w:rPr>
                <w:b/>
              </w:rPr>
            </w:pPr>
            <w:r w:rsidRPr="00B565F9">
              <w:rPr>
                <w:b/>
              </w:rPr>
              <w:t>Име, презиме, фамилия</w:t>
            </w:r>
          </w:p>
        </w:tc>
        <w:tc>
          <w:tcPr>
            <w:tcW w:w="1659" w:type="dxa"/>
          </w:tcPr>
          <w:p w:rsidR="00B565F9" w:rsidRPr="00B565F9" w:rsidRDefault="00B565F9" w:rsidP="00B565F9">
            <w:pPr>
              <w:jc w:val="center"/>
              <w:rPr>
                <w:b/>
              </w:rPr>
            </w:pPr>
            <w:r w:rsidRPr="00B565F9">
              <w:rPr>
                <w:rFonts w:eastAsia="Times New Roman"/>
                <w:b/>
                <w:bCs/>
                <w:color w:val="0D0D0D" w:themeColor="text1" w:themeTint="F2"/>
              </w:rPr>
              <w:t>„ЗА”</w:t>
            </w:r>
          </w:p>
        </w:tc>
        <w:tc>
          <w:tcPr>
            <w:tcW w:w="1417" w:type="dxa"/>
          </w:tcPr>
          <w:p w:rsidR="00B565F9" w:rsidRPr="00B565F9" w:rsidRDefault="00B565F9" w:rsidP="00B565F9">
            <w:pPr>
              <w:jc w:val="center"/>
              <w:rPr>
                <w:b/>
              </w:rPr>
            </w:pPr>
            <w:r w:rsidRPr="00B565F9">
              <w:rPr>
                <w:rFonts w:eastAsia="Times New Roman"/>
                <w:b/>
                <w:bCs/>
                <w:color w:val="0D0D0D" w:themeColor="text1" w:themeTint="F2"/>
              </w:rPr>
              <w:t>„против”</w:t>
            </w:r>
          </w:p>
        </w:tc>
        <w:tc>
          <w:tcPr>
            <w:tcW w:w="1559" w:type="dxa"/>
          </w:tcPr>
          <w:p w:rsidR="00B565F9" w:rsidRPr="00B565F9" w:rsidRDefault="00B565F9" w:rsidP="00B565F9">
            <w:pPr>
              <w:jc w:val="center"/>
              <w:rPr>
                <w:b/>
              </w:rPr>
            </w:pPr>
            <w:r w:rsidRPr="00B565F9">
              <w:rPr>
                <w:rFonts w:eastAsia="Times New Roman"/>
                <w:b/>
                <w:bCs/>
                <w:color w:val="0D0D0D" w:themeColor="text1" w:themeTint="F2"/>
              </w:rPr>
              <w:t>„въздържал се”</w:t>
            </w:r>
          </w:p>
        </w:tc>
      </w:tr>
      <w:tr w:rsidR="00B565F9" w:rsidRPr="00B565F9" w:rsidTr="00483BB2">
        <w:trPr>
          <w:trHeight w:val="262"/>
        </w:trPr>
        <w:tc>
          <w:tcPr>
            <w:tcW w:w="605" w:type="dxa"/>
          </w:tcPr>
          <w:p w:rsidR="00B565F9" w:rsidRPr="00B565F9" w:rsidRDefault="00B565F9" w:rsidP="00B565F9">
            <w:pPr>
              <w:jc w:val="center"/>
              <w:rPr>
                <w:b/>
              </w:rPr>
            </w:pPr>
            <w:r w:rsidRPr="00B565F9">
              <w:rPr>
                <w:b/>
              </w:rPr>
              <w:t>1.</w:t>
            </w:r>
          </w:p>
        </w:tc>
        <w:tc>
          <w:tcPr>
            <w:tcW w:w="4507" w:type="dxa"/>
          </w:tcPr>
          <w:p w:rsidR="00B565F9" w:rsidRPr="00B565F9" w:rsidRDefault="00B565F9" w:rsidP="00B565F9">
            <w:pPr>
              <w:rPr>
                <w:b/>
              </w:rPr>
            </w:pPr>
            <w:r w:rsidRPr="00B565F9">
              <w:rPr>
                <w:b/>
              </w:rPr>
              <w:t>Антон Руменов Монев</w:t>
            </w:r>
          </w:p>
        </w:tc>
        <w:tc>
          <w:tcPr>
            <w:tcW w:w="1659" w:type="dxa"/>
          </w:tcPr>
          <w:p w:rsidR="00B565F9" w:rsidRPr="00B565F9" w:rsidRDefault="00B565F9" w:rsidP="00B565F9">
            <w:pPr>
              <w:jc w:val="center"/>
              <w:rPr>
                <w:b/>
                <w:sz w:val="26"/>
                <w:szCs w:val="26"/>
              </w:rPr>
            </w:pPr>
            <w:r>
              <w:rPr>
                <w:b/>
                <w:sz w:val="26"/>
                <w:szCs w:val="26"/>
              </w:rPr>
              <w:t>+</w:t>
            </w:r>
          </w:p>
        </w:tc>
        <w:tc>
          <w:tcPr>
            <w:tcW w:w="1417" w:type="dxa"/>
          </w:tcPr>
          <w:p w:rsidR="00B565F9" w:rsidRPr="00B565F9" w:rsidRDefault="00B565F9" w:rsidP="00B565F9">
            <w:pPr>
              <w:jc w:val="center"/>
              <w:rPr>
                <w:b/>
                <w:sz w:val="26"/>
                <w:szCs w:val="26"/>
              </w:rPr>
            </w:pPr>
          </w:p>
        </w:tc>
        <w:tc>
          <w:tcPr>
            <w:tcW w:w="1559" w:type="dxa"/>
          </w:tcPr>
          <w:p w:rsidR="00B565F9" w:rsidRPr="00B565F9" w:rsidRDefault="00B565F9" w:rsidP="00B565F9">
            <w:pPr>
              <w:jc w:val="center"/>
              <w:rPr>
                <w:b/>
                <w:sz w:val="26"/>
                <w:szCs w:val="26"/>
              </w:rPr>
            </w:pPr>
          </w:p>
        </w:tc>
      </w:tr>
      <w:tr w:rsidR="00B565F9" w:rsidRPr="00B565F9" w:rsidTr="00483BB2">
        <w:trPr>
          <w:trHeight w:val="181"/>
        </w:trPr>
        <w:tc>
          <w:tcPr>
            <w:tcW w:w="605" w:type="dxa"/>
          </w:tcPr>
          <w:p w:rsidR="00B565F9" w:rsidRPr="00B565F9" w:rsidRDefault="00B565F9" w:rsidP="00B565F9">
            <w:pPr>
              <w:jc w:val="center"/>
              <w:rPr>
                <w:b/>
              </w:rPr>
            </w:pPr>
            <w:r w:rsidRPr="00B565F9">
              <w:rPr>
                <w:b/>
              </w:rPr>
              <w:t>2.</w:t>
            </w:r>
          </w:p>
        </w:tc>
        <w:tc>
          <w:tcPr>
            <w:tcW w:w="4507" w:type="dxa"/>
          </w:tcPr>
          <w:p w:rsidR="00B565F9" w:rsidRPr="00B565F9" w:rsidRDefault="00B565F9" w:rsidP="00B565F9">
            <w:pPr>
              <w:rPr>
                <w:b/>
              </w:rPr>
            </w:pPr>
            <w:r w:rsidRPr="00B565F9">
              <w:rPr>
                <w:b/>
              </w:rPr>
              <w:t>Антонела Веселинова Маринова</w:t>
            </w:r>
          </w:p>
        </w:tc>
        <w:tc>
          <w:tcPr>
            <w:tcW w:w="1659" w:type="dxa"/>
          </w:tcPr>
          <w:p w:rsidR="00B565F9" w:rsidRPr="00B565F9" w:rsidRDefault="00B565F9" w:rsidP="00B565F9">
            <w:pPr>
              <w:jc w:val="center"/>
              <w:rPr>
                <w:b/>
              </w:rPr>
            </w:pPr>
            <w:r>
              <w:rPr>
                <w:b/>
              </w:rPr>
              <w:t>Не участва</w:t>
            </w:r>
          </w:p>
        </w:tc>
        <w:tc>
          <w:tcPr>
            <w:tcW w:w="1417" w:type="dxa"/>
          </w:tcPr>
          <w:p w:rsidR="00B565F9" w:rsidRPr="00B565F9" w:rsidRDefault="00B565F9" w:rsidP="00B565F9">
            <w:pPr>
              <w:jc w:val="center"/>
              <w:rPr>
                <w:b/>
                <w:sz w:val="26"/>
                <w:szCs w:val="26"/>
              </w:rPr>
            </w:pPr>
          </w:p>
        </w:tc>
        <w:tc>
          <w:tcPr>
            <w:tcW w:w="1559" w:type="dxa"/>
          </w:tcPr>
          <w:p w:rsidR="00B565F9" w:rsidRPr="00B565F9" w:rsidRDefault="00B565F9" w:rsidP="00B565F9">
            <w:pPr>
              <w:jc w:val="center"/>
              <w:rPr>
                <w:b/>
                <w:sz w:val="26"/>
                <w:szCs w:val="26"/>
              </w:rPr>
            </w:pPr>
          </w:p>
        </w:tc>
      </w:tr>
      <w:tr w:rsidR="00B565F9" w:rsidRPr="00B565F9" w:rsidTr="00483BB2">
        <w:tc>
          <w:tcPr>
            <w:tcW w:w="605" w:type="dxa"/>
          </w:tcPr>
          <w:p w:rsidR="00B565F9" w:rsidRPr="00B565F9" w:rsidRDefault="00B565F9" w:rsidP="00B565F9">
            <w:pPr>
              <w:jc w:val="center"/>
              <w:rPr>
                <w:b/>
              </w:rPr>
            </w:pPr>
            <w:r w:rsidRPr="00B565F9">
              <w:rPr>
                <w:b/>
              </w:rPr>
              <w:t>2.</w:t>
            </w:r>
          </w:p>
        </w:tc>
        <w:tc>
          <w:tcPr>
            <w:tcW w:w="4507" w:type="dxa"/>
          </w:tcPr>
          <w:p w:rsidR="00B565F9" w:rsidRPr="00B565F9" w:rsidRDefault="00B565F9" w:rsidP="00B565F9">
            <w:pPr>
              <w:rPr>
                <w:b/>
              </w:rPr>
            </w:pPr>
            <w:r w:rsidRPr="00B565F9">
              <w:rPr>
                <w:b/>
              </w:rPr>
              <w:t>Асение</w:t>
            </w:r>
            <w:r w:rsidR="00323EB4">
              <w:rPr>
                <w:b/>
                <w:lang w:val="en-US"/>
              </w:rPr>
              <w:t xml:space="preserve"> </w:t>
            </w:r>
            <w:r w:rsidRPr="00B565F9">
              <w:rPr>
                <w:b/>
              </w:rPr>
              <w:t>Фахриева Касим</w:t>
            </w:r>
          </w:p>
        </w:tc>
        <w:tc>
          <w:tcPr>
            <w:tcW w:w="1659" w:type="dxa"/>
          </w:tcPr>
          <w:p w:rsidR="00B565F9" w:rsidRPr="00B565F9" w:rsidRDefault="00B565F9" w:rsidP="00B565F9">
            <w:pPr>
              <w:jc w:val="center"/>
              <w:rPr>
                <w:b/>
                <w:sz w:val="26"/>
                <w:szCs w:val="26"/>
              </w:rPr>
            </w:pPr>
            <w:r>
              <w:rPr>
                <w:b/>
                <w:sz w:val="26"/>
                <w:szCs w:val="26"/>
              </w:rPr>
              <w:t>+</w:t>
            </w:r>
          </w:p>
        </w:tc>
        <w:tc>
          <w:tcPr>
            <w:tcW w:w="1417" w:type="dxa"/>
          </w:tcPr>
          <w:p w:rsidR="00B565F9" w:rsidRPr="00B565F9" w:rsidRDefault="00B565F9" w:rsidP="00B565F9">
            <w:pPr>
              <w:jc w:val="center"/>
              <w:rPr>
                <w:b/>
                <w:sz w:val="26"/>
                <w:szCs w:val="26"/>
              </w:rPr>
            </w:pPr>
          </w:p>
        </w:tc>
        <w:tc>
          <w:tcPr>
            <w:tcW w:w="1559" w:type="dxa"/>
          </w:tcPr>
          <w:p w:rsidR="00B565F9" w:rsidRPr="00B565F9" w:rsidRDefault="00B565F9" w:rsidP="00B565F9">
            <w:pPr>
              <w:jc w:val="center"/>
              <w:rPr>
                <w:b/>
                <w:sz w:val="26"/>
                <w:szCs w:val="26"/>
              </w:rPr>
            </w:pPr>
          </w:p>
        </w:tc>
      </w:tr>
      <w:tr w:rsidR="00B565F9" w:rsidRPr="00B565F9" w:rsidTr="00483BB2">
        <w:tc>
          <w:tcPr>
            <w:tcW w:w="605" w:type="dxa"/>
          </w:tcPr>
          <w:p w:rsidR="00B565F9" w:rsidRPr="00B565F9" w:rsidRDefault="00B565F9" w:rsidP="00B565F9">
            <w:pPr>
              <w:jc w:val="center"/>
              <w:rPr>
                <w:b/>
              </w:rPr>
            </w:pPr>
            <w:r w:rsidRPr="00B565F9">
              <w:rPr>
                <w:b/>
              </w:rPr>
              <w:lastRenderedPageBreak/>
              <w:t>4.</w:t>
            </w:r>
          </w:p>
        </w:tc>
        <w:tc>
          <w:tcPr>
            <w:tcW w:w="4507" w:type="dxa"/>
          </w:tcPr>
          <w:p w:rsidR="00B565F9" w:rsidRPr="00B565F9" w:rsidRDefault="00B565F9" w:rsidP="00B565F9">
            <w:pPr>
              <w:rPr>
                <w:b/>
              </w:rPr>
            </w:pPr>
            <w:r w:rsidRPr="00B565F9">
              <w:rPr>
                <w:b/>
              </w:rPr>
              <w:t>Атанас Станчев Станчев</w:t>
            </w:r>
          </w:p>
        </w:tc>
        <w:tc>
          <w:tcPr>
            <w:tcW w:w="1659" w:type="dxa"/>
          </w:tcPr>
          <w:p w:rsidR="00B565F9" w:rsidRPr="00B565F9" w:rsidRDefault="00B565F9" w:rsidP="00B565F9">
            <w:pPr>
              <w:jc w:val="center"/>
              <w:rPr>
                <w:b/>
                <w:sz w:val="26"/>
                <w:szCs w:val="26"/>
              </w:rPr>
            </w:pPr>
            <w:r>
              <w:rPr>
                <w:b/>
                <w:sz w:val="26"/>
                <w:szCs w:val="26"/>
              </w:rPr>
              <w:t>+</w:t>
            </w:r>
          </w:p>
        </w:tc>
        <w:tc>
          <w:tcPr>
            <w:tcW w:w="1417" w:type="dxa"/>
          </w:tcPr>
          <w:p w:rsidR="00B565F9" w:rsidRPr="00B565F9" w:rsidRDefault="00B565F9" w:rsidP="00B565F9">
            <w:pPr>
              <w:jc w:val="center"/>
              <w:rPr>
                <w:b/>
                <w:sz w:val="26"/>
                <w:szCs w:val="26"/>
              </w:rPr>
            </w:pPr>
          </w:p>
        </w:tc>
        <w:tc>
          <w:tcPr>
            <w:tcW w:w="1559" w:type="dxa"/>
          </w:tcPr>
          <w:p w:rsidR="00B565F9" w:rsidRPr="00B565F9" w:rsidRDefault="00B565F9" w:rsidP="00B565F9">
            <w:pPr>
              <w:jc w:val="center"/>
              <w:rPr>
                <w:b/>
                <w:sz w:val="26"/>
                <w:szCs w:val="26"/>
              </w:rPr>
            </w:pPr>
          </w:p>
        </w:tc>
      </w:tr>
      <w:tr w:rsidR="00B565F9" w:rsidRPr="00B565F9" w:rsidTr="00483BB2">
        <w:tc>
          <w:tcPr>
            <w:tcW w:w="605" w:type="dxa"/>
          </w:tcPr>
          <w:p w:rsidR="00B565F9" w:rsidRPr="00B565F9" w:rsidRDefault="00B565F9" w:rsidP="00B565F9">
            <w:pPr>
              <w:jc w:val="center"/>
              <w:rPr>
                <w:b/>
              </w:rPr>
            </w:pPr>
            <w:r w:rsidRPr="00B565F9">
              <w:rPr>
                <w:b/>
              </w:rPr>
              <w:t>5.</w:t>
            </w:r>
          </w:p>
        </w:tc>
        <w:tc>
          <w:tcPr>
            <w:tcW w:w="4507" w:type="dxa"/>
          </w:tcPr>
          <w:p w:rsidR="00B565F9" w:rsidRPr="00B565F9" w:rsidRDefault="00B565F9" w:rsidP="00B565F9">
            <w:pPr>
              <w:rPr>
                <w:b/>
              </w:rPr>
            </w:pPr>
            <w:r w:rsidRPr="00B565F9">
              <w:rPr>
                <w:b/>
              </w:rPr>
              <w:t>Биляна Николаева Асенова</w:t>
            </w:r>
          </w:p>
        </w:tc>
        <w:tc>
          <w:tcPr>
            <w:tcW w:w="1659" w:type="dxa"/>
          </w:tcPr>
          <w:p w:rsidR="00B565F9" w:rsidRPr="00B565F9" w:rsidRDefault="00B565F9" w:rsidP="00B565F9">
            <w:pPr>
              <w:jc w:val="center"/>
              <w:rPr>
                <w:b/>
                <w:sz w:val="26"/>
                <w:szCs w:val="26"/>
              </w:rPr>
            </w:pPr>
            <w:r w:rsidRPr="00B565F9">
              <w:rPr>
                <w:b/>
              </w:rPr>
              <w:t>Отсъства</w:t>
            </w:r>
          </w:p>
        </w:tc>
        <w:tc>
          <w:tcPr>
            <w:tcW w:w="1417" w:type="dxa"/>
          </w:tcPr>
          <w:p w:rsidR="00B565F9" w:rsidRPr="00B565F9" w:rsidRDefault="00B565F9" w:rsidP="00B565F9">
            <w:pPr>
              <w:jc w:val="center"/>
              <w:rPr>
                <w:b/>
                <w:sz w:val="26"/>
                <w:szCs w:val="26"/>
              </w:rPr>
            </w:pPr>
          </w:p>
        </w:tc>
        <w:tc>
          <w:tcPr>
            <w:tcW w:w="1559" w:type="dxa"/>
          </w:tcPr>
          <w:p w:rsidR="00B565F9" w:rsidRPr="00B565F9" w:rsidRDefault="00B565F9" w:rsidP="00B565F9">
            <w:pPr>
              <w:jc w:val="center"/>
              <w:rPr>
                <w:b/>
                <w:sz w:val="26"/>
                <w:szCs w:val="26"/>
              </w:rPr>
            </w:pPr>
          </w:p>
        </w:tc>
      </w:tr>
      <w:tr w:rsidR="00B565F9" w:rsidRPr="00B565F9" w:rsidTr="00483BB2">
        <w:tc>
          <w:tcPr>
            <w:tcW w:w="605" w:type="dxa"/>
          </w:tcPr>
          <w:p w:rsidR="00B565F9" w:rsidRPr="00B565F9" w:rsidRDefault="00B565F9" w:rsidP="00B565F9">
            <w:pPr>
              <w:jc w:val="center"/>
              <w:rPr>
                <w:b/>
              </w:rPr>
            </w:pPr>
            <w:r w:rsidRPr="00B565F9">
              <w:rPr>
                <w:b/>
              </w:rPr>
              <w:t>6.</w:t>
            </w:r>
          </w:p>
        </w:tc>
        <w:tc>
          <w:tcPr>
            <w:tcW w:w="4507" w:type="dxa"/>
          </w:tcPr>
          <w:p w:rsidR="00B565F9" w:rsidRPr="00B565F9" w:rsidRDefault="00B565F9" w:rsidP="00B565F9">
            <w:pPr>
              <w:rPr>
                <w:b/>
              </w:rPr>
            </w:pPr>
            <w:r w:rsidRPr="00B565F9">
              <w:rPr>
                <w:b/>
              </w:rPr>
              <w:t>Божидар Вълчев Божков</w:t>
            </w:r>
          </w:p>
        </w:tc>
        <w:tc>
          <w:tcPr>
            <w:tcW w:w="1659" w:type="dxa"/>
          </w:tcPr>
          <w:p w:rsidR="00B565F9" w:rsidRPr="00B565F9" w:rsidRDefault="00B565F9" w:rsidP="00B565F9">
            <w:pPr>
              <w:jc w:val="center"/>
              <w:rPr>
                <w:b/>
                <w:sz w:val="26"/>
                <w:szCs w:val="26"/>
              </w:rPr>
            </w:pPr>
            <w:r>
              <w:rPr>
                <w:b/>
                <w:sz w:val="26"/>
                <w:szCs w:val="26"/>
              </w:rPr>
              <w:t>+</w:t>
            </w:r>
          </w:p>
        </w:tc>
        <w:tc>
          <w:tcPr>
            <w:tcW w:w="1417" w:type="dxa"/>
          </w:tcPr>
          <w:p w:rsidR="00B565F9" w:rsidRPr="00B565F9" w:rsidRDefault="00B565F9" w:rsidP="00B565F9">
            <w:pPr>
              <w:jc w:val="center"/>
              <w:rPr>
                <w:b/>
                <w:sz w:val="26"/>
                <w:szCs w:val="26"/>
              </w:rPr>
            </w:pPr>
          </w:p>
        </w:tc>
        <w:tc>
          <w:tcPr>
            <w:tcW w:w="1559" w:type="dxa"/>
          </w:tcPr>
          <w:p w:rsidR="00B565F9" w:rsidRPr="00B565F9" w:rsidRDefault="00B565F9" w:rsidP="00B565F9">
            <w:pPr>
              <w:jc w:val="center"/>
              <w:rPr>
                <w:b/>
                <w:sz w:val="26"/>
                <w:szCs w:val="26"/>
              </w:rPr>
            </w:pPr>
          </w:p>
        </w:tc>
      </w:tr>
      <w:tr w:rsidR="00B565F9" w:rsidRPr="00B565F9" w:rsidTr="00483BB2">
        <w:tc>
          <w:tcPr>
            <w:tcW w:w="605" w:type="dxa"/>
          </w:tcPr>
          <w:p w:rsidR="00B565F9" w:rsidRPr="00B565F9" w:rsidRDefault="00B565F9" w:rsidP="00B565F9">
            <w:pPr>
              <w:jc w:val="center"/>
              <w:rPr>
                <w:b/>
              </w:rPr>
            </w:pPr>
            <w:r w:rsidRPr="00B565F9">
              <w:rPr>
                <w:b/>
              </w:rPr>
              <w:t>7.</w:t>
            </w:r>
          </w:p>
        </w:tc>
        <w:tc>
          <w:tcPr>
            <w:tcW w:w="4507" w:type="dxa"/>
          </w:tcPr>
          <w:p w:rsidR="00B565F9" w:rsidRPr="00B565F9" w:rsidRDefault="00B565F9" w:rsidP="00B565F9">
            <w:pPr>
              <w:rPr>
                <w:b/>
              </w:rPr>
            </w:pPr>
            <w:r w:rsidRPr="00B565F9">
              <w:rPr>
                <w:b/>
              </w:rPr>
              <w:t>Валентин Стефанов Василев</w:t>
            </w:r>
          </w:p>
        </w:tc>
        <w:tc>
          <w:tcPr>
            <w:tcW w:w="1659" w:type="dxa"/>
          </w:tcPr>
          <w:p w:rsidR="00B565F9" w:rsidRPr="00B565F9" w:rsidRDefault="00B565F9" w:rsidP="00B565F9">
            <w:pPr>
              <w:jc w:val="center"/>
              <w:rPr>
                <w:b/>
                <w:sz w:val="26"/>
                <w:szCs w:val="26"/>
              </w:rPr>
            </w:pPr>
            <w:r>
              <w:rPr>
                <w:b/>
                <w:sz w:val="26"/>
                <w:szCs w:val="26"/>
              </w:rPr>
              <w:t>+</w:t>
            </w:r>
          </w:p>
        </w:tc>
        <w:tc>
          <w:tcPr>
            <w:tcW w:w="1417" w:type="dxa"/>
          </w:tcPr>
          <w:p w:rsidR="00B565F9" w:rsidRPr="00B565F9" w:rsidRDefault="00B565F9" w:rsidP="00B565F9">
            <w:pPr>
              <w:jc w:val="center"/>
              <w:rPr>
                <w:b/>
                <w:sz w:val="26"/>
                <w:szCs w:val="26"/>
                <w:lang w:val="en-US"/>
              </w:rPr>
            </w:pPr>
          </w:p>
        </w:tc>
        <w:tc>
          <w:tcPr>
            <w:tcW w:w="1559" w:type="dxa"/>
          </w:tcPr>
          <w:p w:rsidR="00B565F9" w:rsidRPr="00B565F9" w:rsidRDefault="00B565F9" w:rsidP="00B565F9">
            <w:pPr>
              <w:jc w:val="center"/>
              <w:rPr>
                <w:b/>
                <w:sz w:val="26"/>
                <w:szCs w:val="26"/>
                <w:lang w:val="en-US"/>
              </w:rPr>
            </w:pPr>
          </w:p>
        </w:tc>
      </w:tr>
      <w:tr w:rsidR="00B565F9" w:rsidRPr="00B565F9" w:rsidTr="00483BB2">
        <w:tc>
          <w:tcPr>
            <w:tcW w:w="605" w:type="dxa"/>
          </w:tcPr>
          <w:p w:rsidR="00B565F9" w:rsidRPr="00B565F9" w:rsidRDefault="00B565F9" w:rsidP="00B565F9">
            <w:pPr>
              <w:jc w:val="center"/>
              <w:rPr>
                <w:b/>
              </w:rPr>
            </w:pPr>
            <w:r w:rsidRPr="00B565F9">
              <w:rPr>
                <w:b/>
              </w:rPr>
              <w:t>8.</w:t>
            </w:r>
          </w:p>
        </w:tc>
        <w:tc>
          <w:tcPr>
            <w:tcW w:w="4507" w:type="dxa"/>
          </w:tcPr>
          <w:p w:rsidR="00B565F9" w:rsidRPr="00B565F9" w:rsidRDefault="00B565F9" w:rsidP="00B565F9">
            <w:pPr>
              <w:rPr>
                <w:b/>
              </w:rPr>
            </w:pPr>
            <w:r w:rsidRPr="00B565F9">
              <w:rPr>
                <w:b/>
              </w:rPr>
              <w:t>Валентина Маркова Френкева-Белчева</w:t>
            </w:r>
          </w:p>
        </w:tc>
        <w:tc>
          <w:tcPr>
            <w:tcW w:w="1659" w:type="dxa"/>
          </w:tcPr>
          <w:p w:rsidR="00B565F9" w:rsidRPr="00B565F9" w:rsidRDefault="00B565F9" w:rsidP="00B565F9">
            <w:pPr>
              <w:jc w:val="center"/>
              <w:rPr>
                <w:b/>
                <w:sz w:val="26"/>
                <w:szCs w:val="26"/>
              </w:rPr>
            </w:pPr>
            <w:r>
              <w:rPr>
                <w:b/>
                <w:sz w:val="26"/>
                <w:szCs w:val="26"/>
              </w:rPr>
              <w:t>+</w:t>
            </w:r>
          </w:p>
        </w:tc>
        <w:tc>
          <w:tcPr>
            <w:tcW w:w="1417" w:type="dxa"/>
          </w:tcPr>
          <w:p w:rsidR="00B565F9" w:rsidRPr="00B565F9" w:rsidRDefault="00B565F9" w:rsidP="00B565F9">
            <w:pPr>
              <w:jc w:val="center"/>
              <w:rPr>
                <w:b/>
                <w:sz w:val="26"/>
                <w:szCs w:val="26"/>
              </w:rPr>
            </w:pPr>
          </w:p>
        </w:tc>
        <w:tc>
          <w:tcPr>
            <w:tcW w:w="1559" w:type="dxa"/>
          </w:tcPr>
          <w:p w:rsidR="00B565F9" w:rsidRPr="00B565F9" w:rsidRDefault="00B565F9" w:rsidP="00B565F9">
            <w:pPr>
              <w:jc w:val="center"/>
              <w:rPr>
                <w:b/>
                <w:sz w:val="26"/>
                <w:szCs w:val="26"/>
              </w:rPr>
            </w:pPr>
          </w:p>
        </w:tc>
      </w:tr>
      <w:tr w:rsidR="00B565F9" w:rsidRPr="00B565F9" w:rsidTr="00483BB2">
        <w:tc>
          <w:tcPr>
            <w:tcW w:w="605" w:type="dxa"/>
          </w:tcPr>
          <w:p w:rsidR="00B565F9" w:rsidRPr="00B565F9" w:rsidRDefault="00B565F9" w:rsidP="00B565F9">
            <w:pPr>
              <w:jc w:val="center"/>
              <w:rPr>
                <w:b/>
              </w:rPr>
            </w:pPr>
            <w:r w:rsidRPr="00B565F9">
              <w:rPr>
                <w:b/>
              </w:rPr>
              <w:t>9.</w:t>
            </w:r>
          </w:p>
        </w:tc>
        <w:tc>
          <w:tcPr>
            <w:tcW w:w="4507" w:type="dxa"/>
          </w:tcPr>
          <w:p w:rsidR="00B565F9" w:rsidRPr="00B565F9" w:rsidRDefault="00B565F9" w:rsidP="00B565F9">
            <w:pPr>
              <w:rPr>
                <w:b/>
              </w:rPr>
            </w:pPr>
            <w:r w:rsidRPr="00B565F9">
              <w:rPr>
                <w:b/>
              </w:rPr>
              <w:t>Галина Милкова Георгиева-Маринова</w:t>
            </w:r>
          </w:p>
        </w:tc>
        <w:tc>
          <w:tcPr>
            <w:tcW w:w="1659" w:type="dxa"/>
          </w:tcPr>
          <w:p w:rsidR="00B565F9" w:rsidRPr="00B565F9" w:rsidRDefault="00B565F9" w:rsidP="00B565F9">
            <w:pPr>
              <w:jc w:val="center"/>
              <w:rPr>
                <w:b/>
                <w:sz w:val="26"/>
                <w:szCs w:val="26"/>
              </w:rPr>
            </w:pPr>
            <w:r>
              <w:rPr>
                <w:b/>
                <w:sz w:val="26"/>
                <w:szCs w:val="26"/>
              </w:rPr>
              <w:t>+</w:t>
            </w:r>
          </w:p>
        </w:tc>
        <w:tc>
          <w:tcPr>
            <w:tcW w:w="1417" w:type="dxa"/>
          </w:tcPr>
          <w:p w:rsidR="00B565F9" w:rsidRPr="00B565F9" w:rsidRDefault="00B565F9" w:rsidP="00B565F9">
            <w:pPr>
              <w:jc w:val="center"/>
              <w:rPr>
                <w:b/>
                <w:sz w:val="26"/>
                <w:szCs w:val="26"/>
                <w:lang w:val="en-US"/>
              </w:rPr>
            </w:pPr>
          </w:p>
        </w:tc>
        <w:tc>
          <w:tcPr>
            <w:tcW w:w="1559" w:type="dxa"/>
          </w:tcPr>
          <w:p w:rsidR="00B565F9" w:rsidRPr="00B565F9" w:rsidRDefault="00B565F9" w:rsidP="00B565F9">
            <w:pPr>
              <w:jc w:val="center"/>
              <w:rPr>
                <w:b/>
                <w:sz w:val="26"/>
                <w:szCs w:val="26"/>
                <w:lang w:val="en-US"/>
              </w:rPr>
            </w:pPr>
          </w:p>
        </w:tc>
      </w:tr>
      <w:tr w:rsidR="00B565F9" w:rsidRPr="00B565F9" w:rsidTr="00483BB2">
        <w:tc>
          <w:tcPr>
            <w:tcW w:w="605" w:type="dxa"/>
          </w:tcPr>
          <w:p w:rsidR="00B565F9" w:rsidRPr="00B565F9" w:rsidRDefault="00B565F9" w:rsidP="00B565F9">
            <w:pPr>
              <w:jc w:val="center"/>
              <w:rPr>
                <w:b/>
              </w:rPr>
            </w:pPr>
            <w:r w:rsidRPr="00B565F9">
              <w:rPr>
                <w:b/>
              </w:rPr>
              <w:t>10.</w:t>
            </w:r>
          </w:p>
        </w:tc>
        <w:tc>
          <w:tcPr>
            <w:tcW w:w="4507" w:type="dxa"/>
          </w:tcPr>
          <w:p w:rsidR="00B565F9" w:rsidRPr="00B565F9" w:rsidRDefault="00B565F9" w:rsidP="00B565F9">
            <w:pPr>
              <w:rPr>
                <w:b/>
              </w:rPr>
            </w:pPr>
            <w:r w:rsidRPr="00B565F9">
              <w:rPr>
                <w:b/>
              </w:rPr>
              <w:t>Елис Салиева Фейзиева</w:t>
            </w:r>
          </w:p>
        </w:tc>
        <w:tc>
          <w:tcPr>
            <w:tcW w:w="1659" w:type="dxa"/>
          </w:tcPr>
          <w:p w:rsidR="00B565F9" w:rsidRPr="00B565F9" w:rsidRDefault="00B565F9" w:rsidP="00B565F9">
            <w:pPr>
              <w:jc w:val="center"/>
              <w:rPr>
                <w:b/>
                <w:sz w:val="26"/>
                <w:szCs w:val="26"/>
              </w:rPr>
            </w:pPr>
            <w:r>
              <w:rPr>
                <w:b/>
                <w:sz w:val="26"/>
                <w:szCs w:val="26"/>
              </w:rPr>
              <w:t>+</w:t>
            </w:r>
          </w:p>
        </w:tc>
        <w:tc>
          <w:tcPr>
            <w:tcW w:w="1417" w:type="dxa"/>
          </w:tcPr>
          <w:p w:rsidR="00B565F9" w:rsidRPr="00B565F9" w:rsidRDefault="00B565F9" w:rsidP="00B565F9">
            <w:pPr>
              <w:jc w:val="center"/>
              <w:rPr>
                <w:b/>
                <w:sz w:val="26"/>
                <w:szCs w:val="26"/>
              </w:rPr>
            </w:pPr>
          </w:p>
        </w:tc>
        <w:tc>
          <w:tcPr>
            <w:tcW w:w="1559" w:type="dxa"/>
          </w:tcPr>
          <w:p w:rsidR="00B565F9" w:rsidRPr="00B565F9" w:rsidRDefault="00B565F9" w:rsidP="00B565F9">
            <w:pPr>
              <w:jc w:val="center"/>
              <w:rPr>
                <w:b/>
                <w:sz w:val="26"/>
                <w:szCs w:val="26"/>
              </w:rPr>
            </w:pPr>
          </w:p>
        </w:tc>
      </w:tr>
      <w:tr w:rsidR="00B565F9" w:rsidRPr="00B565F9" w:rsidTr="00483BB2">
        <w:tc>
          <w:tcPr>
            <w:tcW w:w="605" w:type="dxa"/>
          </w:tcPr>
          <w:p w:rsidR="00B565F9" w:rsidRPr="00B565F9" w:rsidRDefault="00B565F9" w:rsidP="00B565F9">
            <w:pPr>
              <w:jc w:val="center"/>
              <w:rPr>
                <w:b/>
              </w:rPr>
            </w:pPr>
            <w:r w:rsidRPr="00B565F9">
              <w:rPr>
                <w:b/>
              </w:rPr>
              <w:t>11.</w:t>
            </w:r>
          </w:p>
        </w:tc>
        <w:tc>
          <w:tcPr>
            <w:tcW w:w="4507" w:type="dxa"/>
          </w:tcPr>
          <w:p w:rsidR="00B565F9" w:rsidRPr="00B565F9" w:rsidRDefault="00B565F9" w:rsidP="00B565F9">
            <w:pPr>
              <w:rPr>
                <w:b/>
              </w:rPr>
            </w:pPr>
            <w:r w:rsidRPr="00B565F9">
              <w:rPr>
                <w:b/>
              </w:rPr>
              <w:t>Зафер Ахмед Хюсеин</w:t>
            </w:r>
          </w:p>
        </w:tc>
        <w:tc>
          <w:tcPr>
            <w:tcW w:w="1659" w:type="dxa"/>
          </w:tcPr>
          <w:p w:rsidR="00B565F9" w:rsidRPr="00B565F9" w:rsidRDefault="00B565F9" w:rsidP="00B565F9">
            <w:pPr>
              <w:jc w:val="center"/>
              <w:rPr>
                <w:b/>
                <w:sz w:val="26"/>
                <w:szCs w:val="26"/>
              </w:rPr>
            </w:pPr>
            <w:r>
              <w:rPr>
                <w:b/>
                <w:sz w:val="26"/>
                <w:szCs w:val="26"/>
              </w:rPr>
              <w:t>+</w:t>
            </w:r>
          </w:p>
        </w:tc>
        <w:tc>
          <w:tcPr>
            <w:tcW w:w="1417" w:type="dxa"/>
          </w:tcPr>
          <w:p w:rsidR="00B565F9" w:rsidRPr="00B565F9" w:rsidRDefault="00B565F9" w:rsidP="00B565F9">
            <w:pPr>
              <w:jc w:val="center"/>
              <w:rPr>
                <w:b/>
                <w:sz w:val="26"/>
                <w:szCs w:val="26"/>
              </w:rPr>
            </w:pPr>
          </w:p>
        </w:tc>
        <w:tc>
          <w:tcPr>
            <w:tcW w:w="1559" w:type="dxa"/>
          </w:tcPr>
          <w:p w:rsidR="00B565F9" w:rsidRPr="00B565F9" w:rsidRDefault="00B565F9" w:rsidP="00B565F9">
            <w:pPr>
              <w:jc w:val="center"/>
              <w:rPr>
                <w:b/>
                <w:sz w:val="26"/>
                <w:szCs w:val="26"/>
              </w:rPr>
            </w:pPr>
          </w:p>
        </w:tc>
      </w:tr>
      <w:tr w:rsidR="00B565F9" w:rsidRPr="00B565F9" w:rsidTr="00483BB2">
        <w:tc>
          <w:tcPr>
            <w:tcW w:w="605" w:type="dxa"/>
          </w:tcPr>
          <w:p w:rsidR="00B565F9" w:rsidRPr="00B565F9" w:rsidRDefault="00B565F9" w:rsidP="00B565F9">
            <w:pPr>
              <w:jc w:val="center"/>
              <w:rPr>
                <w:b/>
              </w:rPr>
            </w:pPr>
            <w:r w:rsidRPr="00B565F9">
              <w:rPr>
                <w:b/>
              </w:rPr>
              <w:t>12.</w:t>
            </w:r>
          </w:p>
        </w:tc>
        <w:tc>
          <w:tcPr>
            <w:tcW w:w="4507" w:type="dxa"/>
          </w:tcPr>
          <w:p w:rsidR="00B565F9" w:rsidRPr="00B565F9" w:rsidRDefault="00B565F9" w:rsidP="00B565F9">
            <w:pPr>
              <w:rPr>
                <w:b/>
              </w:rPr>
            </w:pPr>
            <w:r w:rsidRPr="00B565F9">
              <w:rPr>
                <w:b/>
              </w:rPr>
              <w:t>Ивайло Иванов Хъневски</w:t>
            </w:r>
          </w:p>
        </w:tc>
        <w:tc>
          <w:tcPr>
            <w:tcW w:w="1659" w:type="dxa"/>
          </w:tcPr>
          <w:p w:rsidR="00B565F9" w:rsidRPr="00B565F9" w:rsidRDefault="00B565F9" w:rsidP="00B565F9">
            <w:pPr>
              <w:jc w:val="center"/>
              <w:rPr>
                <w:b/>
              </w:rPr>
            </w:pPr>
            <w:r>
              <w:rPr>
                <w:b/>
              </w:rPr>
              <w:t>+</w:t>
            </w:r>
          </w:p>
        </w:tc>
        <w:tc>
          <w:tcPr>
            <w:tcW w:w="1417" w:type="dxa"/>
          </w:tcPr>
          <w:p w:rsidR="00B565F9" w:rsidRPr="00B565F9" w:rsidRDefault="00B565F9" w:rsidP="00B565F9">
            <w:pPr>
              <w:jc w:val="center"/>
              <w:rPr>
                <w:b/>
                <w:sz w:val="26"/>
                <w:szCs w:val="26"/>
              </w:rPr>
            </w:pPr>
          </w:p>
        </w:tc>
        <w:tc>
          <w:tcPr>
            <w:tcW w:w="1559" w:type="dxa"/>
          </w:tcPr>
          <w:p w:rsidR="00B565F9" w:rsidRPr="00B565F9" w:rsidRDefault="00B565F9" w:rsidP="00B565F9">
            <w:pPr>
              <w:jc w:val="center"/>
              <w:rPr>
                <w:b/>
                <w:sz w:val="26"/>
                <w:szCs w:val="26"/>
              </w:rPr>
            </w:pPr>
          </w:p>
        </w:tc>
      </w:tr>
      <w:tr w:rsidR="00B565F9" w:rsidRPr="00B565F9" w:rsidTr="00483BB2">
        <w:tc>
          <w:tcPr>
            <w:tcW w:w="605" w:type="dxa"/>
          </w:tcPr>
          <w:p w:rsidR="00B565F9" w:rsidRPr="00B565F9" w:rsidRDefault="00B565F9" w:rsidP="00B565F9">
            <w:pPr>
              <w:jc w:val="center"/>
              <w:rPr>
                <w:b/>
              </w:rPr>
            </w:pPr>
            <w:r w:rsidRPr="00B565F9">
              <w:rPr>
                <w:b/>
              </w:rPr>
              <w:t>13.</w:t>
            </w:r>
          </w:p>
        </w:tc>
        <w:tc>
          <w:tcPr>
            <w:tcW w:w="4507" w:type="dxa"/>
          </w:tcPr>
          <w:p w:rsidR="00B565F9" w:rsidRPr="00B565F9" w:rsidRDefault="00B565F9" w:rsidP="00B565F9">
            <w:pPr>
              <w:rPr>
                <w:b/>
              </w:rPr>
            </w:pPr>
            <w:r w:rsidRPr="00B565F9">
              <w:rPr>
                <w:b/>
              </w:rPr>
              <w:t>Ивелина Любомирова Ангелова</w:t>
            </w:r>
          </w:p>
        </w:tc>
        <w:tc>
          <w:tcPr>
            <w:tcW w:w="1659" w:type="dxa"/>
          </w:tcPr>
          <w:p w:rsidR="00B565F9" w:rsidRPr="00B565F9" w:rsidRDefault="00B565F9" w:rsidP="00B565F9">
            <w:pPr>
              <w:jc w:val="center"/>
              <w:rPr>
                <w:b/>
                <w:sz w:val="26"/>
                <w:szCs w:val="26"/>
              </w:rPr>
            </w:pPr>
            <w:r>
              <w:rPr>
                <w:b/>
                <w:sz w:val="26"/>
                <w:szCs w:val="26"/>
              </w:rPr>
              <w:t>+</w:t>
            </w:r>
          </w:p>
        </w:tc>
        <w:tc>
          <w:tcPr>
            <w:tcW w:w="1417" w:type="dxa"/>
          </w:tcPr>
          <w:p w:rsidR="00B565F9" w:rsidRPr="00B565F9" w:rsidRDefault="00B565F9" w:rsidP="00B565F9">
            <w:pPr>
              <w:jc w:val="center"/>
              <w:rPr>
                <w:b/>
                <w:sz w:val="26"/>
                <w:szCs w:val="26"/>
                <w:lang w:val="en-US"/>
              </w:rPr>
            </w:pPr>
          </w:p>
        </w:tc>
        <w:tc>
          <w:tcPr>
            <w:tcW w:w="1559" w:type="dxa"/>
          </w:tcPr>
          <w:p w:rsidR="00B565F9" w:rsidRPr="00B565F9" w:rsidRDefault="00B565F9" w:rsidP="00B565F9">
            <w:pPr>
              <w:jc w:val="center"/>
              <w:rPr>
                <w:b/>
                <w:sz w:val="26"/>
                <w:szCs w:val="26"/>
                <w:lang w:val="en-US"/>
              </w:rPr>
            </w:pPr>
          </w:p>
        </w:tc>
      </w:tr>
      <w:tr w:rsidR="00B565F9" w:rsidRPr="00B565F9" w:rsidTr="00483BB2">
        <w:tc>
          <w:tcPr>
            <w:tcW w:w="605" w:type="dxa"/>
          </w:tcPr>
          <w:p w:rsidR="00B565F9" w:rsidRPr="00B565F9" w:rsidRDefault="00B565F9" w:rsidP="00B565F9">
            <w:pPr>
              <w:jc w:val="center"/>
              <w:rPr>
                <w:b/>
              </w:rPr>
            </w:pPr>
            <w:r w:rsidRPr="00B565F9">
              <w:rPr>
                <w:b/>
              </w:rPr>
              <w:t>14.</w:t>
            </w:r>
          </w:p>
        </w:tc>
        <w:tc>
          <w:tcPr>
            <w:tcW w:w="4507" w:type="dxa"/>
          </w:tcPr>
          <w:p w:rsidR="00B565F9" w:rsidRPr="00B565F9" w:rsidRDefault="00B565F9" w:rsidP="00B565F9">
            <w:pPr>
              <w:rPr>
                <w:b/>
              </w:rPr>
            </w:pPr>
            <w:r w:rsidRPr="00B565F9">
              <w:rPr>
                <w:b/>
              </w:rPr>
              <w:t>Калоян Руменов Монев</w:t>
            </w:r>
          </w:p>
        </w:tc>
        <w:tc>
          <w:tcPr>
            <w:tcW w:w="1659" w:type="dxa"/>
          </w:tcPr>
          <w:p w:rsidR="00B565F9" w:rsidRPr="00B565F9" w:rsidRDefault="00B565F9" w:rsidP="00B565F9">
            <w:pPr>
              <w:jc w:val="center"/>
              <w:rPr>
                <w:b/>
                <w:sz w:val="26"/>
                <w:szCs w:val="26"/>
              </w:rPr>
            </w:pPr>
            <w:r>
              <w:rPr>
                <w:b/>
                <w:sz w:val="26"/>
                <w:szCs w:val="26"/>
              </w:rPr>
              <w:t>+</w:t>
            </w:r>
          </w:p>
        </w:tc>
        <w:tc>
          <w:tcPr>
            <w:tcW w:w="1417" w:type="dxa"/>
          </w:tcPr>
          <w:p w:rsidR="00B565F9" w:rsidRPr="00B565F9" w:rsidRDefault="00B565F9" w:rsidP="00B565F9">
            <w:pPr>
              <w:jc w:val="center"/>
              <w:rPr>
                <w:b/>
                <w:sz w:val="26"/>
                <w:szCs w:val="26"/>
                <w:lang w:val="en-US"/>
              </w:rPr>
            </w:pPr>
          </w:p>
        </w:tc>
        <w:tc>
          <w:tcPr>
            <w:tcW w:w="1559" w:type="dxa"/>
          </w:tcPr>
          <w:p w:rsidR="00B565F9" w:rsidRPr="00B565F9" w:rsidRDefault="00B565F9" w:rsidP="00B565F9">
            <w:pPr>
              <w:jc w:val="center"/>
              <w:rPr>
                <w:b/>
                <w:sz w:val="26"/>
                <w:szCs w:val="26"/>
                <w:lang w:val="en-US"/>
              </w:rPr>
            </w:pPr>
          </w:p>
        </w:tc>
      </w:tr>
      <w:tr w:rsidR="00B565F9" w:rsidRPr="00B565F9" w:rsidTr="00483BB2">
        <w:tc>
          <w:tcPr>
            <w:tcW w:w="605" w:type="dxa"/>
          </w:tcPr>
          <w:p w:rsidR="00B565F9" w:rsidRPr="00B565F9" w:rsidRDefault="00B565F9" w:rsidP="00B565F9">
            <w:pPr>
              <w:jc w:val="center"/>
              <w:rPr>
                <w:b/>
              </w:rPr>
            </w:pPr>
            <w:r w:rsidRPr="00B565F9">
              <w:rPr>
                <w:b/>
              </w:rPr>
              <w:t>15.</w:t>
            </w:r>
          </w:p>
        </w:tc>
        <w:tc>
          <w:tcPr>
            <w:tcW w:w="4507" w:type="dxa"/>
          </w:tcPr>
          <w:p w:rsidR="00B565F9" w:rsidRPr="00B565F9" w:rsidRDefault="00B565F9" w:rsidP="00B565F9">
            <w:pPr>
              <w:rPr>
                <w:b/>
              </w:rPr>
            </w:pPr>
            <w:r w:rsidRPr="00B565F9">
              <w:rPr>
                <w:b/>
              </w:rPr>
              <w:t>Левент Али Апти</w:t>
            </w:r>
          </w:p>
        </w:tc>
        <w:tc>
          <w:tcPr>
            <w:tcW w:w="1659" w:type="dxa"/>
          </w:tcPr>
          <w:p w:rsidR="00B565F9" w:rsidRPr="00B565F9" w:rsidRDefault="00B565F9" w:rsidP="00B565F9">
            <w:pPr>
              <w:jc w:val="center"/>
              <w:rPr>
                <w:b/>
                <w:sz w:val="26"/>
                <w:szCs w:val="26"/>
              </w:rPr>
            </w:pPr>
            <w:r>
              <w:rPr>
                <w:b/>
                <w:sz w:val="26"/>
                <w:szCs w:val="26"/>
              </w:rPr>
              <w:t>+</w:t>
            </w:r>
          </w:p>
        </w:tc>
        <w:tc>
          <w:tcPr>
            <w:tcW w:w="1417" w:type="dxa"/>
          </w:tcPr>
          <w:p w:rsidR="00B565F9" w:rsidRPr="00B565F9" w:rsidRDefault="00B565F9" w:rsidP="00B565F9">
            <w:pPr>
              <w:jc w:val="center"/>
              <w:rPr>
                <w:b/>
                <w:sz w:val="26"/>
                <w:szCs w:val="26"/>
                <w:lang w:val="en-US"/>
              </w:rPr>
            </w:pPr>
          </w:p>
        </w:tc>
        <w:tc>
          <w:tcPr>
            <w:tcW w:w="1559" w:type="dxa"/>
          </w:tcPr>
          <w:p w:rsidR="00B565F9" w:rsidRPr="00B565F9" w:rsidRDefault="00B565F9" w:rsidP="00B565F9">
            <w:pPr>
              <w:jc w:val="center"/>
              <w:rPr>
                <w:b/>
                <w:sz w:val="26"/>
                <w:szCs w:val="26"/>
                <w:lang w:val="en-US"/>
              </w:rPr>
            </w:pPr>
          </w:p>
        </w:tc>
      </w:tr>
      <w:tr w:rsidR="00B565F9" w:rsidRPr="00B565F9" w:rsidTr="00483BB2">
        <w:tc>
          <w:tcPr>
            <w:tcW w:w="605" w:type="dxa"/>
          </w:tcPr>
          <w:p w:rsidR="00B565F9" w:rsidRPr="00B565F9" w:rsidRDefault="00B565F9" w:rsidP="00B565F9">
            <w:pPr>
              <w:jc w:val="center"/>
              <w:rPr>
                <w:b/>
              </w:rPr>
            </w:pPr>
            <w:r w:rsidRPr="00B565F9">
              <w:rPr>
                <w:b/>
              </w:rPr>
              <w:t>16.</w:t>
            </w:r>
          </w:p>
        </w:tc>
        <w:tc>
          <w:tcPr>
            <w:tcW w:w="4507" w:type="dxa"/>
          </w:tcPr>
          <w:p w:rsidR="00B565F9" w:rsidRPr="00B565F9" w:rsidRDefault="00B565F9" w:rsidP="00B565F9">
            <w:pPr>
              <w:rPr>
                <w:b/>
              </w:rPr>
            </w:pPr>
            <w:r w:rsidRPr="00B565F9">
              <w:rPr>
                <w:b/>
              </w:rPr>
              <w:t>Левент Ахмедов Мехмедов</w:t>
            </w:r>
          </w:p>
        </w:tc>
        <w:tc>
          <w:tcPr>
            <w:tcW w:w="1659" w:type="dxa"/>
          </w:tcPr>
          <w:p w:rsidR="00B565F9" w:rsidRPr="00B565F9" w:rsidRDefault="00B565F9" w:rsidP="00B565F9">
            <w:pPr>
              <w:jc w:val="center"/>
              <w:rPr>
                <w:b/>
                <w:sz w:val="26"/>
                <w:szCs w:val="26"/>
              </w:rPr>
            </w:pPr>
            <w:r>
              <w:rPr>
                <w:b/>
                <w:sz w:val="26"/>
                <w:szCs w:val="26"/>
              </w:rPr>
              <w:t>+</w:t>
            </w:r>
          </w:p>
        </w:tc>
        <w:tc>
          <w:tcPr>
            <w:tcW w:w="1417" w:type="dxa"/>
          </w:tcPr>
          <w:p w:rsidR="00B565F9" w:rsidRPr="00B565F9" w:rsidRDefault="00B565F9" w:rsidP="00B565F9">
            <w:pPr>
              <w:jc w:val="center"/>
              <w:rPr>
                <w:b/>
                <w:sz w:val="26"/>
                <w:szCs w:val="26"/>
              </w:rPr>
            </w:pPr>
          </w:p>
        </w:tc>
        <w:tc>
          <w:tcPr>
            <w:tcW w:w="1559" w:type="dxa"/>
          </w:tcPr>
          <w:p w:rsidR="00B565F9" w:rsidRPr="00B565F9" w:rsidRDefault="00B565F9" w:rsidP="00B565F9">
            <w:pPr>
              <w:jc w:val="center"/>
              <w:rPr>
                <w:b/>
                <w:sz w:val="26"/>
                <w:szCs w:val="26"/>
              </w:rPr>
            </w:pPr>
          </w:p>
        </w:tc>
      </w:tr>
      <w:tr w:rsidR="00B565F9" w:rsidRPr="00B565F9" w:rsidTr="00483BB2">
        <w:trPr>
          <w:trHeight w:val="336"/>
        </w:trPr>
        <w:tc>
          <w:tcPr>
            <w:tcW w:w="605" w:type="dxa"/>
          </w:tcPr>
          <w:p w:rsidR="00B565F9" w:rsidRPr="00B565F9" w:rsidRDefault="00B565F9" w:rsidP="00B565F9">
            <w:pPr>
              <w:jc w:val="center"/>
              <w:rPr>
                <w:b/>
              </w:rPr>
            </w:pPr>
            <w:r w:rsidRPr="00B565F9">
              <w:rPr>
                <w:b/>
              </w:rPr>
              <w:t>17.</w:t>
            </w:r>
          </w:p>
        </w:tc>
        <w:tc>
          <w:tcPr>
            <w:tcW w:w="4507" w:type="dxa"/>
          </w:tcPr>
          <w:p w:rsidR="00B565F9" w:rsidRPr="00B565F9" w:rsidRDefault="00B565F9" w:rsidP="00B565F9">
            <w:pPr>
              <w:rPr>
                <w:b/>
              </w:rPr>
            </w:pPr>
            <w:r w:rsidRPr="00B565F9">
              <w:rPr>
                <w:b/>
              </w:rPr>
              <w:t>Милен Йоргов Минчев</w:t>
            </w:r>
          </w:p>
        </w:tc>
        <w:tc>
          <w:tcPr>
            <w:tcW w:w="1659" w:type="dxa"/>
          </w:tcPr>
          <w:p w:rsidR="00B565F9" w:rsidRPr="00B565F9" w:rsidRDefault="00B565F9" w:rsidP="00B565F9">
            <w:pPr>
              <w:jc w:val="center"/>
              <w:rPr>
                <w:b/>
                <w:sz w:val="26"/>
                <w:szCs w:val="26"/>
              </w:rPr>
            </w:pPr>
            <w:r>
              <w:rPr>
                <w:b/>
                <w:sz w:val="26"/>
                <w:szCs w:val="26"/>
              </w:rPr>
              <w:t>+</w:t>
            </w:r>
          </w:p>
        </w:tc>
        <w:tc>
          <w:tcPr>
            <w:tcW w:w="1417" w:type="dxa"/>
          </w:tcPr>
          <w:p w:rsidR="00B565F9" w:rsidRPr="00B565F9" w:rsidRDefault="00B565F9" w:rsidP="00B565F9">
            <w:pPr>
              <w:jc w:val="center"/>
              <w:rPr>
                <w:b/>
                <w:sz w:val="26"/>
                <w:szCs w:val="26"/>
                <w:lang w:val="en-US"/>
              </w:rPr>
            </w:pPr>
          </w:p>
        </w:tc>
        <w:tc>
          <w:tcPr>
            <w:tcW w:w="1559" w:type="dxa"/>
          </w:tcPr>
          <w:p w:rsidR="00B565F9" w:rsidRPr="00B565F9" w:rsidRDefault="00B565F9" w:rsidP="00B565F9">
            <w:pPr>
              <w:jc w:val="center"/>
              <w:rPr>
                <w:b/>
                <w:sz w:val="26"/>
                <w:szCs w:val="26"/>
                <w:lang w:val="en-US"/>
              </w:rPr>
            </w:pPr>
          </w:p>
        </w:tc>
      </w:tr>
      <w:tr w:rsidR="00B565F9" w:rsidRPr="00B565F9" w:rsidTr="00483BB2">
        <w:tc>
          <w:tcPr>
            <w:tcW w:w="605" w:type="dxa"/>
          </w:tcPr>
          <w:p w:rsidR="00B565F9" w:rsidRPr="00B565F9" w:rsidRDefault="00B565F9" w:rsidP="00B565F9">
            <w:pPr>
              <w:jc w:val="center"/>
              <w:rPr>
                <w:b/>
              </w:rPr>
            </w:pPr>
            <w:r w:rsidRPr="00B565F9">
              <w:rPr>
                <w:b/>
              </w:rPr>
              <w:t>18.</w:t>
            </w:r>
          </w:p>
        </w:tc>
        <w:tc>
          <w:tcPr>
            <w:tcW w:w="4507" w:type="dxa"/>
          </w:tcPr>
          <w:p w:rsidR="00B565F9" w:rsidRPr="00B565F9" w:rsidRDefault="00B565F9" w:rsidP="00B565F9">
            <w:pPr>
              <w:rPr>
                <w:b/>
              </w:rPr>
            </w:pPr>
            <w:r w:rsidRPr="00B565F9">
              <w:rPr>
                <w:b/>
              </w:rPr>
              <w:t>Мирослав Тодоров Грънчаров</w:t>
            </w:r>
          </w:p>
        </w:tc>
        <w:tc>
          <w:tcPr>
            <w:tcW w:w="1659" w:type="dxa"/>
          </w:tcPr>
          <w:p w:rsidR="00B565F9" w:rsidRPr="00B565F9" w:rsidRDefault="00B565F9" w:rsidP="00B565F9">
            <w:pPr>
              <w:jc w:val="center"/>
              <w:rPr>
                <w:b/>
              </w:rPr>
            </w:pPr>
            <w:r>
              <w:rPr>
                <w:b/>
              </w:rPr>
              <w:t>Не участва</w:t>
            </w:r>
          </w:p>
        </w:tc>
        <w:tc>
          <w:tcPr>
            <w:tcW w:w="1417" w:type="dxa"/>
          </w:tcPr>
          <w:p w:rsidR="00B565F9" w:rsidRPr="00B565F9" w:rsidRDefault="00B565F9" w:rsidP="00B565F9">
            <w:pPr>
              <w:jc w:val="center"/>
              <w:rPr>
                <w:b/>
                <w:sz w:val="26"/>
                <w:szCs w:val="26"/>
                <w:lang w:val="en-US"/>
              </w:rPr>
            </w:pPr>
          </w:p>
        </w:tc>
        <w:tc>
          <w:tcPr>
            <w:tcW w:w="1559" w:type="dxa"/>
          </w:tcPr>
          <w:p w:rsidR="00B565F9" w:rsidRPr="00B565F9" w:rsidRDefault="00B565F9" w:rsidP="00B565F9">
            <w:pPr>
              <w:jc w:val="center"/>
              <w:rPr>
                <w:b/>
                <w:sz w:val="26"/>
                <w:szCs w:val="26"/>
                <w:lang w:val="en-US"/>
              </w:rPr>
            </w:pPr>
          </w:p>
        </w:tc>
      </w:tr>
      <w:tr w:rsidR="00B565F9" w:rsidRPr="00B565F9" w:rsidTr="00483BB2">
        <w:tc>
          <w:tcPr>
            <w:tcW w:w="605" w:type="dxa"/>
          </w:tcPr>
          <w:p w:rsidR="00B565F9" w:rsidRPr="00B565F9" w:rsidRDefault="00B565F9" w:rsidP="00B565F9">
            <w:pPr>
              <w:jc w:val="center"/>
              <w:rPr>
                <w:b/>
              </w:rPr>
            </w:pPr>
            <w:r w:rsidRPr="00B565F9">
              <w:rPr>
                <w:b/>
              </w:rPr>
              <w:t>19.</w:t>
            </w:r>
          </w:p>
        </w:tc>
        <w:tc>
          <w:tcPr>
            <w:tcW w:w="4507" w:type="dxa"/>
          </w:tcPr>
          <w:p w:rsidR="00B565F9" w:rsidRPr="00B565F9" w:rsidRDefault="00B565F9" w:rsidP="00B565F9">
            <w:pPr>
              <w:rPr>
                <w:b/>
              </w:rPr>
            </w:pPr>
            <w:r w:rsidRPr="00B565F9">
              <w:rPr>
                <w:b/>
              </w:rPr>
              <w:t>Митко Иванов Ханчев</w:t>
            </w:r>
          </w:p>
        </w:tc>
        <w:tc>
          <w:tcPr>
            <w:tcW w:w="1659" w:type="dxa"/>
          </w:tcPr>
          <w:p w:rsidR="00B565F9" w:rsidRPr="00B565F9" w:rsidRDefault="00B565F9" w:rsidP="00B565F9">
            <w:pPr>
              <w:jc w:val="center"/>
              <w:rPr>
                <w:b/>
                <w:sz w:val="26"/>
                <w:szCs w:val="26"/>
              </w:rPr>
            </w:pPr>
            <w:r>
              <w:rPr>
                <w:b/>
                <w:sz w:val="26"/>
                <w:szCs w:val="26"/>
              </w:rPr>
              <w:t>+</w:t>
            </w:r>
          </w:p>
        </w:tc>
        <w:tc>
          <w:tcPr>
            <w:tcW w:w="1417" w:type="dxa"/>
          </w:tcPr>
          <w:p w:rsidR="00B565F9" w:rsidRPr="00B565F9" w:rsidRDefault="00B565F9" w:rsidP="00B565F9">
            <w:pPr>
              <w:jc w:val="center"/>
              <w:rPr>
                <w:b/>
                <w:sz w:val="26"/>
                <w:szCs w:val="26"/>
              </w:rPr>
            </w:pPr>
          </w:p>
        </w:tc>
        <w:tc>
          <w:tcPr>
            <w:tcW w:w="1559" w:type="dxa"/>
          </w:tcPr>
          <w:p w:rsidR="00B565F9" w:rsidRPr="00B565F9" w:rsidRDefault="00B565F9" w:rsidP="00B565F9">
            <w:pPr>
              <w:jc w:val="center"/>
              <w:rPr>
                <w:b/>
                <w:sz w:val="26"/>
                <w:szCs w:val="26"/>
                <w:lang w:val="en-US"/>
              </w:rPr>
            </w:pPr>
          </w:p>
        </w:tc>
      </w:tr>
      <w:tr w:rsidR="00B565F9" w:rsidRPr="00B565F9" w:rsidTr="00483BB2">
        <w:tc>
          <w:tcPr>
            <w:tcW w:w="605" w:type="dxa"/>
          </w:tcPr>
          <w:p w:rsidR="00B565F9" w:rsidRPr="00B565F9" w:rsidRDefault="00B565F9" w:rsidP="00B565F9">
            <w:pPr>
              <w:jc w:val="center"/>
              <w:rPr>
                <w:b/>
              </w:rPr>
            </w:pPr>
            <w:r w:rsidRPr="00B565F9">
              <w:rPr>
                <w:b/>
              </w:rPr>
              <w:t>20.</w:t>
            </w:r>
          </w:p>
        </w:tc>
        <w:tc>
          <w:tcPr>
            <w:tcW w:w="4507" w:type="dxa"/>
          </w:tcPr>
          <w:p w:rsidR="00B565F9" w:rsidRPr="00B565F9" w:rsidRDefault="00B565F9" w:rsidP="00B565F9">
            <w:pPr>
              <w:rPr>
                <w:b/>
                <w:lang w:val="en-US"/>
              </w:rPr>
            </w:pPr>
            <w:r w:rsidRPr="00B565F9">
              <w:rPr>
                <w:b/>
              </w:rPr>
              <w:t>Михаил Парашкевов Тодоров</w:t>
            </w:r>
          </w:p>
        </w:tc>
        <w:tc>
          <w:tcPr>
            <w:tcW w:w="1659" w:type="dxa"/>
          </w:tcPr>
          <w:p w:rsidR="00B565F9" w:rsidRPr="00B565F9" w:rsidRDefault="00B565F9" w:rsidP="00B565F9">
            <w:pPr>
              <w:jc w:val="center"/>
              <w:rPr>
                <w:b/>
                <w:sz w:val="26"/>
                <w:szCs w:val="26"/>
              </w:rPr>
            </w:pPr>
            <w:r>
              <w:rPr>
                <w:b/>
                <w:sz w:val="26"/>
                <w:szCs w:val="26"/>
              </w:rPr>
              <w:t>+</w:t>
            </w:r>
          </w:p>
        </w:tc>
        <w:tc>
          <w:tcPr>
            <w:tcW w:w="1417" w:type="dxa"/>
          </w:tcPr>
          <w:p w:rsidR="00B565F9" w:rsidRPr="00B565F9" w:rsidRDefault="00B565F9" w:rsidP="00B565F9">
            <w:pPr>
              <w:jc w:val="center"/>
              <w:rPr>
                <w:b/>
                <w:sz w:val="26"/>
                <w:szCs w:val="26"/>
                <w:lang w:val="en-US"/>
              </w:rPr>
            </w:pPr>
          </w:p>
        </w:tc>
        <w:tc>
          <w:tcPr>
            <w:tcW w:w="1559" w:type="dxa"/>
          </w:tcPr>
          <w:p w:rsidR="00B565F9" w:rsidRPr="00B565F9" w:rsidRDefault="00B565F9" w:rsidP="00B565F9">
            <w:pPr>
              <w:jc w:val="center"/>
              <w:rPr>
                <w:b/>
                <w:sz w:val="26"/>
                <w:szCs w:val="26"/>
                <w:lang w:val="en-US"/>
              </w:rPr>
            </w:pPr>
          </w:p>
        </w:tc>
      </w:tr>
      <w:tr w:rsidR="00B565F9" w:rsidRPr="00B565F9" w:rsidTr="00483BB2">
        <w:tc>
          <w:tcPr>
            <w:tcW w:w="605" w:type="dxa"/>
          </w:tcPr>
          <w:p w:rsidR="00B565F9" w:rsidRPr="00B565F9" w:rsidRDefault="00B565F9" w:rsidP="00B565F9">
            <w:pPr>
              <w:jc w:val="center"/>
              <w:rPr>
                <w:b/>
              </w:rPr>
            </w:pPr>
            <w:r w:rsidRPr="00B565F9">
              <w:rPr>
                <w:b/>
              </w:rPr>
              <w:t>21.</w:t>
            </w:r>
          </w:p>
        </w:tc>
        <w:tc>
          <w:tcPr>
            <w:tcW w:w="4507" w:type="dxa"/>
          </w:tcPr>
          <w:p w:rsidR="00B565F9" w:rsidRPr="00B565F9" w:rsidRDefault="00B565F9" w:rsidP="00B565F9">
            <w:pPr>
              <w:rPr>
                <w:b/>
                <w:lang w:val="en-US"/>
              </w:rPr>
            </w:pPr>
            <w:r w:rsidRPr="00B565F9">
              <w:rPr>
                <w:b/>
              </w:rPr>
              <w:t>Надежда Радославова Димитрова</w:t>
            </w:r>
          </w:p>
        </w:tc>
        <w:tc>
          <w:tcPr>
            <w:tcW w:w="1659" w:type="dxa"/>
          </w:tcPr>
          <w:p w:rsidR="00B565F9" w:rsidRPr="00B565F9" w:rsidRDefault="00B565F9" w:rsidP="00B565F9">
            <w:pPr>
              <w:jc w:val="center"/>
              <w:rPr>
                <w:b/>
                <w:sz w:val="26"/>
                <w:szCs w:val="26"/>
              </w:rPr>
            </w:pPr>
            <w:r>
              <w:rPr>
                <w:b/>
                <w:sz w:val="26"/>
                <w:szCs w:val="26"/>
              </w:rPr>
              <w:t>+</w:t>
            </w:r>
          </w:p>
        </w:tc>
        <w:tc>
          <w:tcPr>
            <w:tcW w:w="1417" w:type="dxa"/>
          </w:tcPr>
          <w:p w:rsidR="00B565F9" w:rsidRPr="00B565F9" w:rsidRDefault="00B565F9" w:rsidP="00B565F9">
            <w:pPr>
              <w:jc w:val="center"/>
              <w:rPr>
                <w:b/>
                <w:sz w:val="26"/>
                <w:szCs w:val="26"/>
                <w:lang w:val="en-US"/>
              </w:rPr>
            </w:pPr>
          </w:p>
        </w:tc>
        <w:tc>
          <w:tcPr>
            <w:tcW w:w="1559" w:type="dxa"/>
          </w:tcPr>
          <w:p w:rsidR="00B565F9" w:rsidRPr="00B565F9" w:rsidRDefault="00B565F9" w:rsidP="00B565F9">
            <w:pPr>
              <w:jc w:val="center"/>
              <w:rPr>
                <w:b/>
                <w:sz w:val="26"/>
                <w:szCs w:val="26"/>
                <w:lang w:val="en-US"/>
              </w:rPr>
            </w:pPr>
          </w:p>
        </w:tc>
      </w:tr>
      <w:tr w:rsidR="00B565F9" w:rsidRPr="00B565F9" w:rsidTr="00483BB2">
        <w:tc>
          <w:tcPr>
            <w:tcW w:w="605" w:type="dxa"/>
          </w:tcPr>
          <w:p w:rsidR="00B565F9" w:rsidRPr="00B565F9" w:rsidRDefault="00B565F9" w:rsidP="00B565F9">
            <w:pPr>
              <w:jc w:val="center"/>
              <w:rPr>
                <w:b/>
              </w:rPr>
            </w:pPr>
            <w:r w:rsidRPr="00B565F9">
              <w:rPr>
                <w:b/>
              </w:rPr>
              <w:t>22.</w:t>
            </w:r>
          </w:p>
        </w:tc>
        <w:tc>
          <w:tcPr>
            <w:tcW w:w="4507" w:type="dxa"/>
          </w:tcPr>
          <w:p w:rsidR="00B565F9" w:rsidRPr="00B565F9" w:rsidRDefault="00B565F9" w:rsidP="00B565F9">
            <w:pPr>
              <w:rPr>
                <w:b/>
              </w:rPr>
            </w:pPr>
            <w:r w:rsidRPr="00B565F9">
              <w:rPr>
                <w:b/>
              </w:rPr>
              <w:t>Наско Стоилов Анастасов</w:t>
            </w:r>
          </w:p>
        </w:tc>
        <w:tc>
          <w:tcPr>
            <w:tcW w:w="1659" w:type="dxa"/>
          </w:tcPr>
          <w:p w:rsidR="00B565F9" w:rsidRPr="00B565F9" w:rsidRDefault="00B565F9" w:rsidP="00B565F9">
            <w:pPr>
              <w:jc w:val="center"/>
              <w:rPr>
                <w:b/>
                <w:sz w:val="26"/>
                <w:szCs w:val="26"/>
              </w:rPr>
            </w:pPr>
            <w:r>
              <w:rPr>
                <w:b/>
                <w:sz w:val="26"/>
                <w:szCs w:val="26"/>
              </w:rPr>
              <w:t>+</w:t>
            </w:r>
          </w:p>
        </w:tc>
        <w:tc>
          <w:tcPr>
            <w:tcW w:w="1417" w:type="dxa"/>
          </w:tcPr>
          <w:p w:rsidR="00B565F9" w:rsidRPr="00B565F9" w:rsidRDefault="00B565F9" w:rsidP="00B565F9">
            <w:pPr>
              <w:jc w:val="center"/>
              <w:rPr>
                <w:b/>
                <w:sz w:val="26"/>
                <w:szCs w:val="26"/>
              </w:rPr>
            </w:pPr>
          </w:p>
        </w:tc>
        <w:tc>
          <w:tcPr>
            <w:tcW w:w="1559" w:type="dxa"/>
          </w:tcPr>
          <w:p w:rsidR="00B565F9" w:rsidRPr="00B565F9" w:rsidRDefault="00B565F9" w:rsidP="00B565F9">
            <w:pPr>
              <w:jc w:val="center"/>
              <w:rPr>
                <w:b/>
                <w:sz w:val="26"/>
                <w:szCs w:val="26"/>
              </w:rPr>
            </w:pPr>
          </w:p>
        </w:tc>
      </w:tr>
      <w:tr w:rsidR="00B565F9" w:rsidRPr="00B565F9" w:rsidTr="00483BB2">
        <w:tc>
          <w:tcPr>
            <w:tcW w:w="605" w:type="dxa"/>
          </w:tcPr>
          <w:p w:rsidR="00B565F9" w:rsidRPr="00B565F9" w:rsidRDefault="00B565F9" w:rsidP="00B565F9">
            <w:pPr>
              <w:jc w:val="center"/>
              <w:rPr>
                <w:b/>
              </w:rPr>
            </w:pPr>
            <w:r w:rsidRPr="00B565F9">
              <w:rPr>
                <w:b/>
              </w:rPr>
              <w:t>23.</w:t>
            </w:r>
          </w:p>
        </w:tc>
        <w:tc>
          <w:tcPr>
            <w:tcW w:w="4507" w:type="dxa"/>
          </w:tcPr>
          <w:p w:rsidR="00B565F9" w:rsidRPr="00B565F9" w:rsidRDefault="00B565F9" w:rsidP="00B565F9">
            <w:pPr>
              <w:rPr>
                <w:b/>
              </w:rPr>
            </w:pPr>
            <w:r w:rsidRPr="00B565F9">
              <w:rPr>
                <w:b/>
              </w:rPr>
              <w:t>Николай Пламенов Пенчев</w:t>
            </w:r>
          </w:p>
        </w:tc>
        <w:tc>
          <w:tcPr>
            <w:tcW w:w="1659" w:type="dxa"/>
          </w:tcPr>
          <w:p w:rsidR="00B565F9" w:rsidRPr="00B565F9" w:rsidRDefault="00B565F9" w:rsidP="00B565F9">
            <w:pPr>
              <w:jc w:val="center"/>
              <w:rPr>
                <w:b/>
                <w:sz w:val="26"/>
                <w:szCs w:val="26"/>
              </w:rPr>
            </w:pPr>
            <w:r>
              <w:rPr>
                <w:b/>
                <w:sz w:val="26"/>
                <w:szCs w:val="26"/>
              </w:rPr>
              <w:t>+</w:t>
            </w:r>
          </w:p>
        </w:tc>
        <w:tc>
          <w:tcPr>
            <w:tcW w:w="1417" w:type="dxa"/>
          </w:tcPr>
          <w:p w:rsidR="00B565F9" w:rsidRPr="00B565F9" w:rsidRDefault="00B565F9" w:rsidP="00B565F9">
            <w:pPr>
              <w:jc w:val="center"/>
              <w:rPr>
                <w:b/>
                <w:sz w:val="26"/>
                <w:szCs w:val="26"/>
              </w:rPr>
            </w:pPr>
          </w:p>
        </w:tc>
        <w:tc>
          <w:tcPr>
            <w:tcW w:w="1559" w:type="dxa"/>
          </w:tcPr>
          <w:p w:rsidR="00B565F9" w:rsidRPr="00B565F9" w:rsidRDefault="00B565F9" w:rsidP="00B565F9">
            <w:pPr>
              <w:jc w:val="center"/>
              <w:rPr>
                <w:b/>
                <w:sz w:val="26"/>
                <w:szCs w:val="26"/>
              </w:rPr>
            </w:pPr>
          </w:p>
        </w:tc>
      </w:tr>
      <w:tr w:rsidR="00B565F9" w:rsidRPr="00B565F9" w:rsidTr="00483BB2">
        <w:tc>
          <w:tcPr>
            <w:tcW w:w="605" w:type="dxa"/>
          </w:tcPr>
          <w:p w:rsidR="00B565F9" w:rsidRPr="00B565F9" w:rsidRDefault="00B565F9" w:rsidP="00B565F9">
            <w:pPr>
              <w:jc w:val="center"/>
              <w:rPr>
                <w:b/>
              </w:rPr>
            </w:pPr>
            <w:r w:rsidRPr="00B565F9">
              <w:rPr>
                <w:b/>
              </w:rPr>
              <w:t>24.</w:t>
            </w:r>
          </w:p>
        </w:tc>
        <w:tc>
          <w:tcPr>
            <w:tcW w:w="4507" w:type="dxa"/>
          </w:tcPr>
          <w:p w:rsidR="00B565F9" w:rsidRPr="00B565F9" w:rsidRDefault="00B565F9" w:rsidP="00B565F9">
            <w:pPr>
              <w:rPr>
                <w:b/>
              </w:rPr>
            </w:pPr>
            <w:r w:rsidRPr="00B565F9">
              <w:rPr>
                <w:b/>
              </w:rPr>
              <w:t>Огнян Досев Обрешков</w:t>
            </w:r>
          </w:p>
        </w:tc>
        <w:tc>
          <w:tcPr>
            <w:tcW w:w="1659" w:type="dxa"/>
          </w:tcPr>
          <w:p w:rsidR="00B565F9" w:rsidRPr="00B565F9" w:rsidRDefault="00B565F9" w:rsidP="00B565F9">
            <w:pPr>
              <w:jc w:val="center"/>
              <w:rPr>
                <w:b/>
                <w:sz w:val="26"/>
                <w:szCs w:val="26"/>
              </w:rPr>
            </w:pPr>
            <w:r>
              <w:rPr>
                <w:b/>
              </w:rPr>
              <w:t>Не участва</w:t>
            </w:r>
          </w:p>
        </w:tc>
        <w:tc>
          <w:tcPr>
            <w:tcW w:w="1417" w:type="dxa"/>
          </w:tcPr>
          <w:p w:rsidR="00B565F9" w:rsidRPr="00B565F9" w:rsidRDefault="00B565F9" w:rsidP="00B565F9">
            <w:pPr>
              <w:jc w:val="center"/>
              <w:rPr>
                <w:b/>
                <w:sz w:val="26"/>
                <w:szCs w:val="26"/>
                <w:lang w:val="en-US"/>
              </w:rPr>
            </w:pPr>
          </w:p>
        </w:tc>
        <w:tc>
          <w:tcPr>
            <w:tcW w:w="1559" w:type="dxa"/>
          </w:tcPr>
          <w:p w:rsidR="00B565F9" w:rsidRPr="00B565F9" w:rsidRDefault="00B565F9" w:rsidP="00B565F9">
            <w:pPr>
              <w:jc w:val="center"/>
              <w:rPr>
                <w:b/>
                <w:sz w:val="26"/>
                <w:szCs w:val="26"/>
                <w:lang w:val="en-US"/>
              </w:rPr>
            </w:pPr>
          </w:p>
        </w:tc>
      </w:tr>
      <w:tr w:rsidR="00B565F9" w:rsidRPr="00B565F9" w:rsidTr="00483BB2">
        <w:tc>
          <w:tcPr>
            <w:tcW w:w="605" w:type="dxa"/>
          </w:tcPr>
          <w:p w:rsidR="00B565F9" w:rsidRPr="00B565F9" w:rsidRDefault="00B565F9" w:rsidP="00B565F9">
            <w:pPr>
              <w:jc w:val="center"/>
              <w:rPr>
                <w:b/>
              </w:rPr>
            </w:pPr>
            <w:r w:rsidRPr="00B565F9">
              <w:rPr>
                <w:b/>
              </w:rPr>
              <w:t>25.</w:t>
            </w:r>
          </w:p>
        </w:tc>
        <w:tc>
          <w:tcPr>
            <w:tcW w:w="4507" w:type="dxa"/>
          </w:tcPr>
          <w:p w:rsidR="00B565F9" w:rsidRPr="00B565F9" w:rsidRDefault="00B565F9" w:rsidP="00B565F9">
            <w:pPr>
              <w:rPr>
                <w:b/>
              </w:rPr>
            </w:pPr>
            <w:r w:rsidRPr="00B565F9">
              <w:rPr>
                <w:b/>
              </w:rPr>
              <w:t>Онур Сали Гьочгелди</w:t>
            </w:r>
          </w:p>
        </w:tc>
        <w:tc>
          <w:tcPr>
            <w:tcW w:w="1659" w:type="dxa"/>
          </w:tcPr>
          <w:p w:rsidR="00B565F9" w:rsidRPr="00B565F9" w:rsidRDefault="00B565F9" w:rsidP="00B565F9">
            <w:pPr>
              <w:jc w:val="center"/>
              <w:rPr>
                <w:b/>
                <w:sz w:val="26"/>
                <w:szCs w:val="26"/>
              </w:rPr>
            </w:pPr>
            <w:r>
              <w:rPr>
                <w:b/>
                <w:sz w:val="26"/>
                <w:szCs w:val="26"/>
              </w:rPr>
              <w:t>+</w:t>
            </w:r>
          </w:p>
        </w:tc>
        <w:tc>
          <w:tcPr>
            <w:tcW w:w="1417" w:type="dxa"/>
          </w:tcPr>
          <w:p w:rsidR="00B565F9" w:rsidRPr="00B565F9" w:rsidRDefault="00B565F9" w:rsidP="00B565F9">
            <w:pPr>
              <w:jc w:val="center"/>
              <w:rPr>
                <w:b/>
                <w:sz w:val="26"/>
                <w:szCs w:val="26"/>
              </w:rPr>
            </w:pPr>
          </w:p>
        </w:tc>
        <w:tc>
          <w:tcPr>
            <w:tcW w:w="1559" w:type="dxa"/>
          </w:tcPr>
          <w:p w:rsidR="00B565F9" w:rsidRPr="00B565F9" w:rsidRDefault="00B565F9" w:rsidP="00B565F9">
            <w:pPr>
              <w:jc w:val="center"/>
              <w:rPr>
                <w:b/>
                <w:sz w:val="26"/>
                <w:szCs w:val="26"/>
              </w:rPr>
            </w:pPr>
          </w:p>
        </w:tc>
      </w:tr>
      <w:tr w:rsidR="00B565F9" w:rsidRPr="00B565F9" w:rsidTr="00483BB2">
        <w:tc>
          <w:tcPr>
            <w:tcW w:w="605" w:type="dxa"/>
          </w:tcPr>
          <w:p w:rsidR="00B565F9" w:rsidRPr="00B565F9" w:rsidRDefault="00B565F9" w:rsidP="00B565F9">
            <w:pPr>
              <w:jc w:val="center"/>
              <w:rPr>
                <w:b/>
              </w:rPr>
            </w:pPr>
            <w:r w:rsidRPr="00B565F9">
              <w:rPr>
                <w:b/>
              </w:rPr>
              <w:t>26.</w:t>
            </w:r>
          </w:p>
        </w:tc>
        <w:tc>
          <w:tcPr>
            <w:tcW w:w="4507" w:type="dxa"/>
          </w:tcPr>
          <w:p w:rsidR="00B565F9" w:rsidRPr="00B565F9" w:rsidRDefault="00B565F9" w:rsidP="00B565F9">
            <w:pPr>
              <w:rPr>
                <w:b/>
              </w:rPr>
            </w:pPr>
            <w:r w:rsidRPr="00B565F9">
              <w:rPr>
                <w:b/>
              </w:rPr>
              <w:t>Павлета Иванова Якимова</w:t>
            </w:r>
          </w:p>
        </w:tc>
        <w:tc>
          <w:tcPr>
            <w:tcW w:w="1659" w:type="dxa"/>
          </w:tcPr>
          <w:p w:rsidR="00B565F9" w:rsidRPr="00B565F9" w:rsidRDefault="00B565F9" w:rsidP="00B565F9">
            <w:pPr>
              <w:jc w:val="center"/>
              <w:rPr>
                <w:b/>
                <w:sz w:val="26"/>
                <w:szCs w:val="26"/>
              </w:rPr>
            </w:pPr>
            <w:r>
              <w:rPr>
                <w:b/>
                <w:sz w:val="26"/>
                <w:szCs w:val="26"/>
              </w:rPr>
              <w:t>+</w:t>
            </w:r>
          </w:p>
        </w:tc>
        <w:tc>
          <w:tcPr>
            <w:tcW w:w="1417" w:type="dxa"/>
          </w:tcPr>
          <w:p w:rsidR="00B565F9" w:rsidRPr="00B565F9" w:rsidRDefault="00B565F9" w:rsidP="00B565F9">
            <w:pPr>
              <w:jc w:val="center"/>
              <w:rPr>
                <w:b/>
                <w:sz w:val="26"/>
                <w:szCs w:val="26"/>
              </w:rPr>
            </w:pPr>
          </w:p>
        </w:tc>
        <w:tc>
          <w:tcPr>
            <w:tcW w:w="1559" w:type="dxa"/>
          </w:tcPr>
          <w:p w:rsidR="00B565F9" w:rsidRPr="00B565F9" w:rsidRDefault="00B565F9" w:rsidP="00B565F9">
            <w:pPr>
              <w:jc w:val="center"/>
              <w:rPr>
                <w:b/>
                <w:sz w:val="26"/>
                <w:szCs w:val="26"/>
              </w:rPr>
            </w:pPr>
          </w:p>
        </w:tc>
      </w:tr>
      <w:tr w:rsidR="00B565F9" w:rsidRPr="00B565F9" w:rsidTr="00483BB2">
        <w:tc>
          <w:tcPr>
            <w:tcW w:w="605" w:type="dxa"/>
          </w:tcPr>
          <w:p w:rsidR="00B565F9" w:rsidRPr="00B565F9" w:rsidRDefault="00B565F9" w:rsidP="00B565F9">
            <w:pPr>
              <w:jc w:val="center"/>
              <w:rPr>
                <w:b/>
              </w:rPr>
            </w:pPr>
            <w:r w:rsidRPr="00B565F9">
              <w:rPr>
                <w:b/>
              </w:rPr>
              <w:t>27.</w:t>
            </w:r>
          </w:p>
        </w:tc>
        <w:tc>
          <w:tcPr>
            <w:tcW w:w="4507" w:type="dxa"/>
          </w:tcPr>
          <w:p w:rsidR="00B565F9" w:rsidRPr="00B565F9" w:rsidRDefault="00B565F9" w:rsidP="00B565F9">
            <w:pPr>
              <w:rPr>
                <w:b/>
              </w:rPr>
            </w:pPr>
            <w:r w:rsidRPr="00B565F9">
              <w:rPr>
                <w:b/>
              </w:rPr>
              <w:t>Петя Петрова Цанкова</w:t>
            </w:r>
          </w:p>
        </w:tc>
        <w:tc>
          <w:tcPr>
            <w:tcW w:w="1659" w:type="dxa"/>
          </w:tcPr>
          <w:p w:rsidR="00B565F9" w:rsidRPr="00B565F9" w:rsidRDefault="00B565F9" w:rsidP="00B565F9">
            <w:pPr>
              <w:jc w:val="center"/>
              <w:rPr>
                <w:b/>
                <w:sz w:val="26"/>
                <w:szCs w:val="26"/>
              </w:rPr>
            </w:pPr>
            <w:r>
              <w:rPr>
                <w:b/>
                <w:sz w:val="26"/>
                <w:szCs w:val="26"/>
              </w:rPr>
              <w:t>+</w:t>
            </w:r>
          </w:p>
        </w:tc>
        <w:tc>
          <w:tcPr>
            <w:tcW w:w="1417" w:type="dxa"/>
          </w:tcPr>
          <w:p w:rsidR="00B565F9" w:rsidRPr="00B565F9" w:rsidRDefault="00B565F9" w:rsidP="00B565F9">
            <w:pPr>
              <w:jc w:val="center"/>
              <w:rPr>
                <w:b/>
                <w:sz w:val="26"/>
                <w:szCs w:val="26"/>
              </w:rPr>
            </w:pPr>
          </w:p>
        </w:tc>
        <w:tc>
          <w:tcPr>
            <w:tcW w:w="1559" w:type="dxa"/>
          </w:tcPr>
          <w:p w:rsidR="00B565F9" w:rsidRPr="00B565F9" w:rsidRDefault="00B565F9" w:rsidP="00B565F9">
            <w:pPr>
              <w:jc w:val="center"/>
              <w:rPr>
                <w:b/>
                <w:sz w:val="26"/>
                <w:szCs w:val="26"/>
              </w:rPr>
            </w:pPr>
          </w:p>
        </w:tc>
      </w:tr>
      <w:tr w:rsidR="00B565F9" w:rsidRPr="00B565F9" w:rsidTr="00483BB2">
        <w:tc>
          <w:tcPr>
            <w:tcW w:w="605" w:type="dxa"/>
          </w:tcPr>
          <w:p w:rsidR="00B565F9" w:rsidRPr="00B565F9" w:rsidRDefault="00B565F9" w:rsidP="00B565F9">
            <w:pPr>
              <w:jc w:val="center"/>
              <w:rPr>
                <w:b/>
              </w:rPr>
            </w:pPr>
            <w:r w:rsidRPr="00B565F9">
              <w:rPr>
                <w:b/>
              </w:rPr>
              <w:t>28.</w:t>
            </w:r>
          </w:p>
        </w:tc>
        <w:tc>
          <w:tcPr>
            <w:tcW w:w="4507" w:type="dxa"/>
          </w:tcPr>
          <w:p w:rsidR="00B565F9" w:rsidRPr="00B565F9" w:rsidRDefault="00B565F9" w:rsidP="00B565F9">
            <w:pPr>
              <w:rPr>
                <w:b/>
              </w:rPr>
            </w:pPr>
            <w:r w:rsidRPr="00B565F9">
              <w:rPr>
                <w:b/>
              </w:rPr>
              <w:t>Радиана Ангелова Димитрова</w:t>
            </w:r>
          </w:p>
        </w:tc>
        <w:tc>
          <w:tcPr>
            <w:tcW w:w="1659" w:type="dxa"/>
          </w:tcPr>
          <w:p w:rsidR="00B565F9" w:rsidRPr="00B565F9" w:rsidRDefault="00B565F9" w:rsidP="00B565F9">
            <w:pPr>
              <w:jc w:val="center"/>
              <w:rPr>
                <w:b/>
                <w:sz w:val="26"/>
                <w:szCs w:val="26"/>
              </w:rPr>
            </w:pPr>
            <w:r>
              <w:rPr>
                <w:b/>
                <w:sz w:val="26"/>
                <w:szCs w:val="26"/>
              </w:rPr>
              <w:t>+</w:t>
            </w:r>
          </w:p>
        </w:tc>
        <w:tc>
          <w:tcPr>
            <w:tcW w:w="1417" w:type="dxa"/>
          </w:tcPr>
          <w:p w:rsidR="00B565F9" w:rsidRPr="00B565F9" w:rsidRDefault="00B565F9" w:rsidP="00B565F9">
            <w:pPr>
              <w:jc w:val="center"/>
              <w:rPr>
                <w:b/>
                <w:sz w:val="26"/>
                <w:szCs w:val="26"/>
              </w:rPr>
            </w:pPr>
          </w:p>
        </w:tc>
        <w:tc>
          <w:tcPr>
            <w:tcW w:w="1559" w:type="dxa"/>
          </w:tcPr>
          <w:p w:rsidR="00B565F9" w:rsidRPr="00B565F9" w:rsidRDefault="00B565F9" w:rsidP="00B565F9">
            <w:pPr>
              <w:jc w:val="center"/>
              <w:rPr>
                <w:b/>
                <w:sz w:val="26"/>
                <w:szCs w:val="26"/>
              </w:rPr>
            </w:pPr>
          </w:p>
        </w:tc>
      </w:tr>
      <w:tr w:rsidR="00B565F9" w:rsidRPr="00B565F9" w:rsidTr="00483BB2">
        <w:trPr>
          <w:trHeight w:val="350"/>
        </w:trPr>
        <w:tc>
          <w:tcPr>
            <w:tcW w:w="605" w:type="dxa"/>
          </w:tcPr>
          <w:p w:rsidR="00B565F9" w:rsidRPr="00B565F9" w:rsidRDefault="00B565F9" w:rsidP="00B565F9">
            <w:pPr>
              <w:jc w:val="center"/>
              <w:rPr>
                <w:b/>
              </w:rPr>
            </w:pPr>
            <w:r w:rsidRPr="00B565F9">
              <w:rPr>
                <w:b/>
              </w:rPr>
              <w:t>29.</w:t>
            </w:r>
          </w:p>
        </w:tc>
        <w:tc>
          <w:tcPr>
            <w:tcW w:w="4507" w:type="dxa"/>
          </w:tcPr>
          <w:p w:rsidR="00B565F9" w:rsidRPr="00B565F9" w:rsidRDefault="00B565F9" w:rsidP="00B565F9">
            <w:pPr>
              <w:rPr>
                <w:b/>
                <w:lang w:val="en-US"/>
              </w:rPr>
            </w:pPr>
            <w:r w:rsidRPr="00B565F9">
              <w:rPr>
                <w:b/>
              </w:rPr>
              <w:t>Руско Кулев Дянков</w:t>
            </w:r>
          </w:p>
        </w:tc>
        <w:tc>
          <w:tcPr>
            <w:tcW w:w="1659" w:type="dxa"/>
          </w:tcPr>
          <w:p w:rsidR="00B565F9" w:rsidRPr="00B565F9" w:rsidRDefault="00B565F9" w:rsidP="00B565F9">
            <w:pPr>
              <w:jc w:val="center"/>
              <w:rPr>
                <w:b/>
                <w:sz w:val="26"/>
                <w:szCs w:val="26"/>
                <w:lang w:val="en-US"/>
              </w:rPr>
            </w:pPr>
            <w:r w:rsidRPr="00B565F9">
              <w:rPr>
                <w:b/>
              </w:rPr>
              <w:t>Отсъства</w:t>
            </w:r>
          </w:p>
        </w:tc>
        <w:tc>
          <w:tcPr>
            <w:tcW w:w="1417" w:type="dxa"/>
          </w:tcPr>
          <w:p w:rsidR="00B565F9" w:rsidRPr="00B565F9" w:rsidRDefault="00B565F9" w:rsidP="00B565F9">
            <w:pPr>
              <w:jc w:val="center"/>
              <w:rPr>
                <w:b/>
                <w:sz w:val="26"/>
                <w:szCs w:val="26"/>
                <w:lang w:val="en-US"/>
              </w:rPr>
            </w:pPr>
          </w:p>
        </w:tc>
        <w:tc>
          <w:tcPr>
            <w:tcW w:w="1559" w:type="dxa"/>
          </w:tcPr>
          <w:p w:rsidR="00B565F9" w:rsidRPr="00B565F9" w:rsidRDefault="00B565F9" w:rsidP="00B565F9">
            <w:pPr>
              <w:jc w:val="center"/>
              <w:rPr>
                <w:b/>
                <w:sz w:val="26"/>
                <w:szCs w:val="26"/>
                <w:lang w:val="en-US"/>
              </w:rPr>
            </w:pPr>
          </w:p>
        </w:tc>
      </w:tr>
      <w:tr w:rsidR="00B565F9" w:rsidRPr="00B565F9" w:rsidTr="00483BB2">
        <w:trPr>
          <w:trHeight w:val="225"/>
        </w:trPr>
        <w:tc>
          <w:tcPr>
            <w:tcW w:w="605" w:type="dxa"/>
          </w:tcPr>
          <w:p w:rsidR="00B565F9" w:rsidRPr="00B565F9" w:rsidRDefault="00B565F9" w:rsidP="00B565F9">
            <w:pPr>
              <w:jc w:val="center"/>
              <w:rPr>
                <w:b/>
              </w:rPr>
            </w:pPr>
            <w:r w:rsidRPr="00B565F9">
              <w:rPr>
                <w:b/>
              </w:rPr>
              <w:t>30.</w:t>
            </w:r>
          </w:p>
        </w:tc>
        <w:tc>
          <w:tcPr>
            <w:tcW w:w="4507" w:type="dxa"/>
          </w:tcPr>
          <w:p w:rsidR="00B565F9" w:rsidRPr="00B565F9" w:rsidRDefault="00B565F9" w:rsidP="00B565F9">
            <w:pPr>
              <w:rPr>
                <w:b/>
              </w:rPr>
            </w:pPr>
            <w:r w:rsidRPr="00B565F9">
              <w:rPr>
                <w:b/>
              </w:rPr>
              <w:t>Станислава Веселинова Русева</w:t>
            </w:r>
          </w:p>
        </w:tc>
        <w:tc>
          <w:tcPr>
            <w:tcW w:w="1659" w:type="dxa"/>
          </w:tcPr>
          <w:p w:rsidR="00B565F9" w:rsidRPr="00B565F9" w:rsidRDefault="00B565F9" w:rsidP="00B565F9">
            <w:pPr>
              <w:jc w:val="center"/>
              <w:rPr>
                <w:b/>
                <w:sz w:val="26"/>
                <w:szCs w:val="26"/>
                <w:lang w:val="en-US"/>
              </w:rPr>
            </w:pPr>
            <w:r w:rsidRPr="00B565F9">
              <w:rPr>
                <w:b/>
              </w:rPr>
              <w:t>Отсъства</w:t>
            </w:r>
          </w:p>
        </w:tc>
        <w:tc>
          <w:tcPr>
            <w:tcW w:w="1417" w:type="dxa"/>
          </w:tcPr>
          <w:p w:rsidR="00B565F9" w:rsidRPr="00B565F9" w:rsidRDefault="00B565F9" w:rsidP="00B565F9">
            <w:pPr>
              <w:jc w:val="center"/>
              <w:rPr>
                <w:b/>
                <w:sz w:val="26"/>
                <w:szCs w:val="26"/>
                <w:lang w:val="en-US"/>
              </w:rPr>
            </w:pPr>
          </w:p>
        </w:tc>
        <w:tc>
          <w:tcPr>
            <w:tcW w:w="1559" w:type="dxa"/>
          </w:tcPr>
          <w:p w:rsidR="00B565F9" w:rsidRPr="00B565F9" w:rsidRDefault="00B565F9" w:rsidP="00B565F9">
            <w:pPr>
              <w:jc w:val="center"/>
              <w:rPr>
                <w:b/>
                <w:sz w:val="26"/>
                <w:szCs w:val="26"/>
                <w:lang w:val="en-US"/>
              </w:rPr>
            </w:pPr>
          </w:p>
        </w:tc>
      </w:tr>
      <w:tr w:rsidR="00B565F9" w:rsidRPr="00B565F9" w:rsidTr="00483BB2">
        <w:trPr>
          <w:trHeight w:val="262"/>
        </w:trPr>
        <w:tc>
          <w:tcPr>
            <w:tcW w:w="605" w:type="dxa"/>
          </w:tcPr>
          <w:p w:rsidR="00B565F9" w:rsidRPr="00B565F9" w:rsidRDefault="00B565F9" w:rsidP="00B565F9">
            <w:pPr>
              <w:jc w:val="center"/>
              <w:rPr>
                <w:b/>
              </w:rPr>
            </w:pPr>
            <w:r w:rsidRPr="00B565F9">
              <w:rPr>
                <w:b/>
              </w:rPr>
              <w:t>31.</w:t>
            </w:r>
          </w:p>
        </w:tc>
        <w:tc>
          <w:tcPr>
            <w:tcW w:w="4507" w:type="dxa"/>
          </w:tcPr>
          <w:p w:rsidR="00B565F9" w:rsidRPr="00B565F9" w:rsidRDefault="00B565F9" w:rsidP="00B565F9">
            <w:pPr>
              <w:rPr>
                <w:b/>
                <w:lang w:val="en-US"/>
              </w:rPr>
            </w:pPr>
            <w:r w:rsidRPr="00B565F9">
              <w:rPr>
                <w:b/>
              </w:rPr>
              <w:t>Стоян Димитров Ненчев</w:t>
            </w:r>
          </w:p>
        </w:tc>
        <w:tc>
          <w:tcPr>
            <w:tcW w:w="1659" w:type="dxa"/>
          </w:tcPr>
          <w:p w:rsidR="00B565F9" w:rsidRPr="00B565F9" w:rsidRDefault="00B565F9" w:rsidP="00B565F9">
            <w:pPr>
              <w:rPr>
                <w:b/>
              </w:rPr>
            </w:pPr>
            <w:r>
              <w:rPr>
                <w:b/>
                <w:sz w:val="26"/>
                <w:szCs w:val="26"/>
              </w:rPr>
              <w:t xml:space="preserve">   +</w:t>
            </w:r>
          </w:p>
        </w:tc>
        <w:tc>
          <w:tcPr>
            <w:tcW w:w="1417" w:type="dxa"/>
          </w:tcPr>
          <w:p w:rsidR="00B565F9" w:rsidRPr="00B565F9" w:rsidRDefault="00B565F9" w:rsidP="00B565F9">
            <w:pPr>
              <w:rPr>
                <w:b/>
                <w:sz w:val="26"/>
                <w:szCs w:val="26"/>
              </w:rPr>
            </w:pPr>
          </w:p>
        </w:tc>
        <w:tc>
          <w:tcPr>
            <w:tcW w:w="1559" w:type="dxa"/>
          </w:tcPr>
          <w:p w:rsidR="00B565F9" w:rsidRPr="00B565F9" w:rsidRDefault="00B565F9" w:rsidP="00B565F9">
            <w:pPr>
              <w:rPr>
                <w:b/>
                <w:sz w:val="26"/>
                <w:szCs w:val="26"/>
              </w:rPr>
            </w:pPr>
          </w:p>
        </w:tc>
      </w:tr>
      <w:tr w:rsidR="00B565F9" w:rsidRPr="00B565F9" w:rsidTr="00483BB2">
        <w:trPr>
          <w:trHeight w:val="214"/>
        </w:trPr>
        <w:tc>
          <w:tcPr>
            <w:tcW w:w="605" w:type="dxa"/>
          </w:tcPr>
          <w:p w:rsidR="00B565F9" w:rsidRPr="00B565F9" w:rsidRDefault="00B565F9" w:rsidP="00B565F9">
            <w:pPr>
              <w:jc w:val="center"/>
              <w:rPr>
                <w:b/>
              </w:rPr>
            </w:pPr>
            <w:r w:rsidRPr="00B565F9">
              <w:rPr>
                <w:b/>
              </w:rPr>
              <w:t>32.</w:t>
            </w:r>
          </w:p>
        </w:tc>
        <w:tc>
          <w:tcPr>
            <w:tcW w:w="4507" w:type="dxa"/>
          </w:tcPr>
          <w:p w:rsidR="00B565F9" w:rsidRPr="00B565F9" w:rsidRDefault="00B565F9" w:rsidP="00B565F9">
            <w:pPr>
              <w:rPr>
                <w:b/>
              </w:rPr>
            </w:pPr>
            <w:r w:rsidRPr="00B565F9">
              <w:rPr>
                <w:b/>
              </w:rPr>
              <w:t>Сузан Ремзи Сабри</w:t>
            </w:r>
          </w:p>
        </w:tc>
        <w:tc>
          <w:tcPr>
            <w:tcW w:w="1659" w:type="dxa"/>
          </w:tcPr>
          <w:p w:rsidR="00B565F9" w:rsidRPr="00B565F9" w:rsidRDefault="00B565F9" w:rsidP="00B565F9">
            <w:pPr>
              <w:rPr>
                <w:b/>
              </w:rPr>
            </w:pPr>
            <w:r>
              <w:rPr>
                <w:b/>
              </w:rPr>
              <w:t>+</w:t>
            </w:r>
          </w:p>
        </w:tc>
        <w:tc>
          <w:tcPr>
            <w:tcW w:w="1417" w:type="dxa"/>
          </w:tcPr>
          <w:p w:rsidR="00B565F9" w:rsidRPr="00B565F9" w:rsidRDefault="00B565F9" w:rsidP="00B565F9">
            <w:pPr>
              <w:rPr>
                <w:b/>
                <w:sz w:val="26"/>
                <w:szCs w:val="26"/>
              </w:rPr>
            </w:pPr>
          </w:p>
        </w:tc>
        <w:tc>
          <w:tcPr>
            <w:tcW w:w="1559" w:type="dxa"/>
          </w:tcPr>
          <w:p w:rsidR="00B565F9" w:rsidRPr="00B565F9" w:rsidRDefault="00B565F9" w:rsidP="00B565F9">
            <w:pPr>
              <w:rPr>
                <w:b/>
                <w:sz w:val="26"/>
                <w:szCs w:val="26"/>
              </w:rPr>
            </w:pPr>
          </w:p>
        </w:tc>
      </w:tr>
      <w:tr w:rsidR="00B565F9" w:rsidRPr="00B565F9" w:rsidTr="00483BB2">
        <w:trPr>
          <w:trHeight w:val="351"/>
        </w:trPr>
        <w:tc>
          <w:tcPr>
            <w:tcW w:w="605" w:type="dxa"/>
          </w:tcPr>
          <w:p w:rsidR="00B565F9" w:rsidRPr="00B565F9" w:rsidRDefault="00B565F9" w:rsidP="00B565F9">
            <w:pPr>
              <w:jc w:val="center"/>
              <w:rPr>
                <w:b/>
              </w:rPr>
            </w:pPr>
            <w:r w:rsidRPr="00B565F9">
              <w:rPr>
                <w:b/>
              </w:rPr>
              <w:t>33.</w:t>
            </w:r>
          </w:p>
        </w:tc>
        <w:tc>
          <w:tcPr>
            <w:tcW w:w="4507" w:type="dxa"/>
          </w:tcPr>
          <w:p w:rsidR="00B565F9" w:rsidRPr="00B565F9" w:rsidRDefault="00B565F9" w:rsidP="00B565F9">
            <w:pPr>
              <w:rPr>
                <w:b/>
              </w:rPr>
            </w:pPr>
            <w:r w:rsidRPr="00B565F9">
              <w:rPr>
                <w:b/>
              </w:rPr>
              <w:t>Хубан Евгениев Соколов</w:t>
            </w:r>
          </w:p>
        </w:tc>
        <w:tc>
          <w:tcPr>
            <w:tcW w:w="1659" w:type="dxa"/>
          </w:tcPr>
          <w:p w:rsidR="00B565F9" w:rsidRPr="00B565F9" w:rsidRDefault="00B565F9" w:rsidP="00B565F9">
            <w:pPr>
              <w:jc w:val="center"/>
              <w:rPr>
                <w:b/>
                <w:sz w:val="26"/>
                <w:szCs w:val="26"/>
              </w:rPr>
            </w:pPr>
            <w:r w:rsidRPr="00B565F9">
              <w:rPr>
                <w:b/>
              </w:rPr>
              <w:t>Отсъства</w:t>
            </w:r>
          </w:p>
        </w:tc>
        <w:tc>
          <w:tcPr>
            <w:tcW w:w="1417" w:type="dxa"/>
          </w:tcPr>
          <w:p w:rsidR="00B565F9" w:rsidRPr="00B565F9" w:rsidRDefault="00B565F9" w:rsidP="00B565F9">
            <w:pPr>
              <w:jc w:val="center"/>
              <w:rPr>
                <w:b/>
                <w:sz w:val="26"/>
                <w:szCs w:val="26"/>
              </w:rPr>
            </w:pPr>
          </w:p>
        </w:tc>
        <w:tc>
          <w:tcPr>
            <w:tcW w:w="1559" w:type="dxa"/>
          </w:tcPr>
          <w:p w:rsidR="00B565F9" w:rsidRPr="00B565F9" w:rsidRDefault="00B565F9" w:rsidP="00B565F9">
            <w:pPr>
              <w:jc w:val="center"/>
              <w:rPr>
                <w:b/>
                <w:sz w:val="26"/>
                <w:szCs w:val="26"/>
              </w:rPr>
            </w:pPr>
          </w:p>
        </w:tc>
      </w:tr>
    </w:tbl>
    <w:p w:rsidR="00B565F9" w:rsidRPr="00B565F9" w:rsidRDefault="00B565F9" w:rsidP="00B565F9">
      <w:pPr>
        <w:spacing w:after="0" w:line="240" w:lineRule="auto"/>
        <w:rPr>
          <w:rFonts w:ascii="Times New Roman" w:eastAsia="Calibri" w:hAnsi="Times New Roman" w:cs="Times New Roman"/>
        </w:rPr>
      </w:pPr>
    </w:p>
    <w:p w:rsidR="00B565F9" w:rsidRPr="00B565F9" w:rsidRDefault="00B565F9" w:rsidP="00B565F9">
      <w:pPr>
        <w:spacing w:after="0" w:line="240" w:lineRule="auto"/>
        <w:rPr>
          <w:rFonts w:ascii="Times New Roman" w:eastAsia="Calibri" w:hAnsi="Times New Roman" w:cs="Times New Roman"/>
        </w:rPr>
      </w:pPr>
    </w:p>
    <w:p w:rsidR="006A4251" w:rsidRPr="00183681" w:rsidRDefault="006A4251" w:rsidP="006A4251">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r w:rsidRPr="00183681">
        <w:rPr>
          <w:rFonts w:ascii="Times New Roman" w:eastAsia="Calibri" w:hAnsi="Times New Roman" w:cs="Times New Roman"/>
          <w:b/>
          <w:sz w:val="28"/>
          <w:szCs w:val="28"/>
          <w:lang w:eastAsia="bg-BG"/>
        </w:rPr>
        <w:t xml:space="preserve">Общинският съвет взе следното </w:t>
      </w:r>
    </w:p>
    <w:p w:rsidR="006A4251" w:rsidRPr="00183681" w:rsidRDefault="006A4251" w:rsidP="006A4251">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p>
    <w:p w:rsidR="006A4251" w:rsidRPr="00183681" w:rsidRDefault="006A4251" w:rsidP="006A4251">
      <w:pPr>
        <w:overflowPunct w:val="0"/>
        <w:autoSpaceDE w:val="0"/>
        <w:autoSpaceDN w:val="0"/>
        <w:adjustRightInd w:val="0"/>
        <w:spacing w:after="0" w:line="240" w:lineRule="auto"/>
        <w:textAlignment w:val="baseline"/>
        <w:outlineLvl w:val="0"/>
        <w:rPr>
          <w:rFonts w:ascii="Times New Roman" w:eastAsia="Calibri" w:hAnsi="Times New Roman" w:cs="Times New Roman"/>
          <w:b/>
          <w:sz w:val="28"/>
          <w:szCs w:val="28"/>
          <w:lang w:eastAsia="bg-BG"/>
        </w:rPr>
      </w:pPr>
      <w:r w:rsidRPr="00183681">
        <w:rPr>
          <w:rFonts w:ascii="Times New Roman" w:eastAsia="Calibri" w:hAnsi="Times New Roman" w:cs="Times New Roman"/>
          <w:b/>
          <w:sz w:val="28"/>
          <w:szCs w:val="28"/>
          <w:lang w:eastAsia="bg-BG"/>
        </w:rPr>
        <w:t xml:space="preserve">                                            Р Е Ш Е Н И Е</w:t>
      </w:r>
    </w:p>
    <w:p w:rsidR="006A4251" w:rsidRDefault="006A4251" w:rsidP="006A4251">
      <w:pPr>
        <w:overflowPunct w:val="0"/>
        <w:autoSpaceDE w:val="0"/>
        <w:autoSpaceDN w:val="0"/>
        <w:adjustRightInd w:val="0"/>
        <w:spacing w:after="0" w:line="240" w:lineRule="auto"/>
        <w:textAlignment w:val="baseline"/>
        <w:outlineLvl w:val="0"/>
        <w:rPr>
          <w:rFonts w:ascii="Times New Roman" w:eastAsia="Calibri" w:hAnsi="Times New Roman" w:cs="Times New Roman"/>
          <w:b/>
          <w:sz w:val="28"/>
          <w:szCs w:val="28"/>
          <w:lang w:eastAsia="bg-BG"/>
        </w:rPr>
      </w:pPr>
      <w:r w:rsidRPr="00183681">
        <w:rPr>
          <w:rFonts w:ascii="Times New Roman" w:eastAsia="Calibri" w:hAnsi="Times New Roman" w:cs="Times New Roman"/>
          <w:b/>
          <w:sz w:val="28"/>
          <w:szCs w:val="28"/>
          <w:lang w:eastAsia="bg-BG"/>
        </w:rPr>
        <w:t xml:space="preserve">                                                    № </w:t>
      </w:r>
      <w:r>
        <w:rPr>
          <w:rFonts w:ascii="Times New Roman" w:eastAsia="Calibri" w:hAnsi="Times New Roman" w:cs="Times New Roman"/>
          <w:b/>
          <w:sz w:val="28"/>
          <w:szCs w:val="28"/>
          <w:lang w:eastAsia="bg-BG"/>
        </w:rPr>
        <w:t>314</w:t>
      </w:r>
    </w:p>
    <w:p w:rsidR="006A4251" w:rsidRDefault="006A4251" w:rsidP="006A4251">
      <w:pPr>
        <w:overflowPunct w:val="0"/>
        <w:autoSpaceDE w:val="0"/>
        <w:autoSpaceDN w:val="0"/>
        <w:adjustRightInd w:val="0"/>
        <w:spacing w:after="0" w:line="240" w:lineRule="auto"/>
        <w:textAlignment w:val="baseline"/>
        <w:outlineLvl w:val="0"/>
        <w:rPr>
          <w:rFonts w:ascii="Times New Roman" w:eastAsia="Calibri" w:hAnsi="Times New Roman" w:cs="Times New Roman"/>
          <w:b/>
          <w:sz w:val="28"/>
          <w:szCs w:val="28"/>
          <w:lang w:val="en-US" w:eastAsia="bg-BG"/>
        </w:rPr>
      </w:pPr>
    </w:p>
    <w:p w:rsidR="006A4251" w:rsidRPr="006A4251" w:rsidRDefault="006A4251" w:rsidP="006A4251">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
          <w:iCs/>
          <w:color w:val="000000"/>
          <w:sz w:val="28"/>
          <w:szCs w:val="28"/>
        </w:rPr>
      </w:pPr>
      <w:r w:rsidRPr="006A4251">
        <w:rPr>
          <w:rFonts w:ascii="Times New Roman" w:eastAsia="Times New Roman" w:hAnsi="Times New Roman" w:cs="Times New Roman"/>
          <w:b/>
          <w:iCs/>
          <w:color w:val="000000"/>
          <w:sz w:val="28"/>
          <w:szCs w:val="28"/>
        </w:rPr>
        <w:t xml:space="preserve">С чл. 58 от Закона за държавния бюджет на Република България за 2025 г., се дава възможност целевата субсидия за капиталови разходи по чл. 53, </w:t>
      </w:r>
      <w:r w:rsidRPr="006A4251">
        <w:rPr>
          <w:rFonts w:ascii="Times New Roman" w:eastAsia="Times New Roman" w:hAnsi="Times New Roman" w:cs="Times New Roman"/>
          <w:b/>
          <w:iCs/>
          <w:sz w:val="28"/>
          <w:szCs w:val="28"/>
        </w:rPr>
        <w:t>т. 1 и чл. 57, ал. 1</w:t>
      </w:r>
      <w:r w:rsidRPr="006A4251">
        <w:rPr>
          <w:rFonts w:ascii="Times New Roman" w:eastAsia="Times New Roman" w:hAnsi="Times New Roman" w:cs="Times New Roman"/>
          <w:b/>
          <w:iCs/>
          <w:color w:val="000000"/>
          <w:sz w:val="28"/>
          <w:szCs w:val="28"/>
        </w:rPr>
        <w:t xml:space="preserve"> да бъде трансформирана в трансфер за други целеви разходи на общината за извършване на неотложни текущи ремонти на общински пътища, на улична мрежа, на сгради, публична общинска собственост, и за извършване на </w:t>
      </w:r>
      <w:r w:rsidRPr="006A4251">
        <w:rPr>
          <w:rFonts w:ascii="Times New Roman" w:eastAsia="Times New Roman" w:hAnsi="Times New Roman" w:cs="Times New Roman"/>
          <w:b/>
          <w:iCs/>
          <w:color w:val="000000"/>
          <w:sz w:val="28"/>
          <w:szCs w:val="28"/>
        </w:rPr>
        <w:lastRenderedPageBreak/>
        <w:t>разходи по почистване на речни легла за осигуряване на нормалната им проводимост в урбанизираните територии.</w:t>
      </w:r>
    </w:p>
    <w:p w:rsidR="006A4251" w:rsidRPr="006A4251" w:rsidRDefault="006A4251" w:rsidP="006A4251">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
          <w:iCs/>
          <w:color w:val="000000"/>
          <w:sz w:val="28"/>
          <w:szCs w:val="28"/>
        </w:rPr>
      </w:pPr>
      <w:r w:rsidRPr="006A4251">
        <w:rPr>
          <w:rFonts w:ascii="Times New Roman" w:eastAsia="Times New Roman" w:hAnsi="Times New Roman" w:cs="Times New Roman"/>
          <w:b/>
          <w:iCs/>
          <w:color w:val="000000"/>
          <w:sz w:val="28"/>
          <w:szCs w:val="28"/>
        </w:rPr>
        <w:t>На територията на Община Разград има 21 села с обща дължина на уличната мрежа 272 600 м. В селата живее 37 % от населението на общината, като голяма част от него работи в гр. Разград и други населени места и пътува ежедневно. Ежедневно, в рамките на дните, в които се осъществява учебен процес, се извозват ученици от местоживеенето им до съответното средищно училище и обратно.</w:t>
      </w:r>
    </w:p>
    <w:p w:rsidR="006A4251" w:rsidRPr="006A4251" w:rsidRDefault="006A4251" w:rsidP="006A4251">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
          <w:iCs/>
          <w:color w:val="000000"/>
          <w:sz w:val="28"/>
          <w:szCs w:val="28"/>
        </w:rPr>
      </w:pPr>
      <w:r w:rsidRPr="006A4251">
        <w:rPr>
          <w:rFonts w:ascii="Times New Roman" w:eastAsia="Times New Roman" w:hAnsi="Times New Roman" w:cs="Times New Roman"/>
          <w:b/>
          <w:iCs/>
          <w:color w:val="000000"/>
          <w:sz w:val="28"/>
          <w:szCs w:val="28"/>
        </w:rPr>
        <w:t>През годините, според финансовите си възможности, общината е разходвала средства за текущи ремонти на улиците в населените места, но те са недостатъчни за осезателно подобряване състоянието на уличната мрежа и осигуряване на нормални условия за живот в селата. През изминалата 2024 г. с Решение № 88 по Протокол № 7 от проведено заседание на 26.03.2024 г. на Общински съвет Разград се трансформираха средства от целевата субсидия за капиталови разходи в размер на 1 000 000 лева в целеви трансфер за извършване на неотложни текущи ремонти по уличната мрежа във всичките 21 населени места на територията на общината, което значително повиши качеството на живот на населението по селата, като смятаме да продължим тази тенденция и през 2025 г.</w:t>
      </w:r>
    </w:p>
    <w:p w:rsidR="006A4251" w:rsidRPr="006A4251" w:rsidRDefault="006A4251" w:rsidP="006A4251">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
          <w:iCs/>
          <w:color w:val="000000"/>
          <w:sz w:val="28"/>
          <w:szCs w:val="28"/>
        </w:rPr>
      </w:pPr>
      <w:r w:rsidRPr="006A4251">
        <w:rPr>
          <w:rFonts w:ascii="Times New Roman" w:eastAsia="Times New Roman" w:hAnsi="Times New Roman" w:cs="Times New Roman"/>
          <w:b/>
          <w:iCs/>
          <w:color w:val="000000"/>
          <w:sz w:val="28"/>
          <w:szCs w:val="28"/>
        </w:rPr>
        <w:t xml:space="preserve">Направен е анализ на състоянието на уличната мрежа в населените места на територията на Община Разград, в резултат на който стигнахме до становище, че е наложително </w:t>
      </w:r>
      <w:r w:rsidRPr="006A4251">
        <w:rPr>
          <w:rFonts w:ascii="Times New Roman" w:eastAsia="Times New Roman" w:hAnsi="Times New Roman" w:cs="Times New Roman"/>
          <w:b/>
          <w:iCs/>
          <w:sz w:val="28"/>
          <w:szCs w:val="28"/>
        </w:rPr>
        <w:t>да бъде продължена добрата практика за подобряване на инфраструктурата по населените места на територията на община Разград и извършване</w:t>
      </w:r>
      <w:r w:rsidRPr="006A4251">
        <w:rPr>
          <w:rFonts w:ascii="Times New Roman" w:eastAsia="Times New Roman" w:hAnsi="Times New Roman" w:cs="Times New Roman"/>
          <w:b/>
          <w:iCs/>
          <w:color w:val="000000"/>
          <w:sz w:val="28"/>
          <w:szCs w:val="28"/>
        </w:rPr>
        <w:t xml:space="preserve"> на ремонти на улиците във всички села. Имайки предвид, че по описаните в Приложение № 1 улици няма голяма интензивност на движение на МПС, считаме, че не е необходимо да се извършва основен ремонт и с извършването на текущ ремонт ще бъде постигнат желаният ефект.</w:t>
      </w:r>
    </w:p>
    <w:p w:rsidR="006A4251" w:rsidRPr="006A4251" w:rsidRDefault="006A4251" w:rsidP="006A4251">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
          <w:iCs/>
          <w:color w:val="000000"/>
          <w:sz w:val="28"/>
          <w:szCs w:val="28"/>
        </w:rPr>
      </w:pPr>
      <w:r w:rsidRPr="006A4251">
        <w:rPr>
          <w:rFonts w:ascii="Times New Roman" w:eastAsia="Times New Roman" w:hAnsi="Times New Roman" w:cs="Times New Roman"/>
          <w:b/>
          <w:iCs/>
          <w:color w:val="000000"/>
          <w:sz w:val="28"/>
          <w:szCs w:val="28"/>
        </w:rPr>
        <w:t>В тази връзка предлагам с Ваше решение да бъда упълномощен да предложа на Министъра на финансите заделеният резерв от целевата субсидия за капиталови разходи в размер на 1 000 000 лв. да бъде трансформиран в трансфер за други целеви разходи на общината за извършване на неотложни текущи ремонти на уличната мрежа в населените места, описани в Приложение № 1.</w:t>
      </w:r>
    </w:p>
    <w:p w:rsidR="006A4251" w:rsidRPr="006A4251" w:rsidRDefault="006A4251" w:rsidP="006A4251">
      <w:pPr>
        <w:spacing w:after="0" w:line="240" w:lineRule="auto"/>
        <w:ind w:firstLine="709"/>
        <w:jc w:val="both"/>
        <w:rPr>
          <w:rFonts w:ascii="Times New Roman" w:hAnsi="Times New Roman" w:cs="Times New Roman"/>
          <w:b/>
          <w:iCs/>
          <w:sz w:val="28"/>
          <w:szCs w:val="28"/>
          <w:lang w:eastAsia="bg-BG"/>
        </w:rPr>
      </w:pPr>
      <w:r w:rsidRPr="006A4251">
        <w:rPr>
          <w:rFonts w:ascii="Times New Roman" w:eastAsia="Times New Roman" w:hAnsi="Times New Roman" w:cs="Times New Roman"/>
          <w:b/>
          <w:sz w:val="28"/>
          <w:szCs w:val="28"/>
        </w:rPr>
        <w:t xml:space="preserve">Предвид гореизложеното и на основание чл. 21, ал. 1, т. 6, ал. 2 и чл. 22, ал. 1 от  Закона за местното самоуправление и местната администрация, чл. 124, ал. 2 от Закона за публичните финанси, във връзка с чл. 58 от </w:t>
      </w:r>
      <w:r w:rsidRPr="006A4251">
        <w:rPr>
          <w:rFonts w:ascii="Times New Roman" w:eastAsia="Times New Roman" w:hAnsi="Times New Roman" w:cs="Times New Roman"/>
          <w:b/>
          <w:iCs/>
          <w:color w:val="000000"/>
          <w:sz w:val="28"/>
          <w:szCs w:val="28"/>
        </w:rPr>
        <w:t>Закона за държавния бюджет на Република България за 2025 г.</w:t>
      </w:r>
      <w:r w:rsidRPr="006A4251">
        <w:rPr>
          <w:rFonts w:ascii="Times New Roman" w:eastAsia="Times New Roman" w:hAnsi="Times New Roman" w:cs="Times New Roman"/>
          <w:b/>
          <w:sz w:val="28"/>
          <w:szCs w:val="28"/>
        </w:rPr>
        <w:t xml:space="preserve">, Общински съвет Разград, </w:t>
      </w:r>
      <w:r w:rsidRPr="006A4251">
        <w:rPr>
          <w:rFonts w:ascii="Times New Roman" w:hAnsi="Times New Roman" w:cs="Times New Roman"/>
          <w:b/>
          <w:iCs/>
          <w:sz w:val="28"/>
          <w:szCs w:val="28"/>
          <w:lang w:eastAsia="bg-BG"/>
        </w:rPr>
        <w:t>след поименно гласуване, с 26 гласа „ЗА“, „против“ – няма, „въздържал се“ –няма,</w:t>
      </w:r>
    </w:p>
    <w:p w:rsidR="006A4251" w:rsidRPr="00FE6484" w:rsidRDefault="006A4251" w:rsidP="006A4251">
      <w:pPr>
        <w:spacing w:after="0" w:line="240" w:lineRule="auto"/>
        <w:ind w:firstLine="709"/>
        <w:jc w:val="both"/>
        <w:rPr>
          <w:rFonts w:ascii="Times New Roman" w:hAnsi="Times New Roman"/>
          <w:b/>
          <w:iCs/>
          <w:sz w:val="28"/>
          <w:szCs w:val="28"/>
          <w:lang w:eastAsia="bg-BG"/>
        </w:rPr>
      </w:pPr>
    </w:p>
    <w:p w:rsidR="006A4251" w:rsidRPr="00FE6484" w:rsidRDefault="006A4251" w:rsidP="00AB4CC9">
      <w:pPr>
        <w:spacing w:after="0" w:line="240" w:lineRule="auto"/>
        <w:jc w:val="center"/>
        <w:rPr>
          <w:rFonts w:ascii="Times New Roman" w:eastAsia="Calibri" w:hAnsi="Times New Roman" w:cs="Times New Roman"/>
          <w:b/>
          <w:sz w:val="28"/>
          <w:szCs w:val="28"/>
        </w:rPr>
      </w:pPr>
      <w:r w:rsidRPr="00FE6484">
        <w:rPr>
          <w:rFonts w:ascii="Times New Roman" w:eastAsia="Calibri" w:hAnsi="Times New Roman" w:cs="Times New Roman"/>
          <w:b/>
          <w:sz w:val="28"/>
          <w:szCs w:val="28"/>
        </w:rPr>
        <w:t>Р Е Ш И:</w:t>
      </w:r>
    </w:p>
    <w:p w:rsidR="00B565F9" w:rsidRDefault="00B565F9" w:rsidP="006A4251">
      <w:pPr>
        <w:spacing w:after="0" w:line="240" w:lineRule="auto"/>
        <w:ind w:firstLine="709"/>
        <w:jc w:val="both"/>
        <w:rPr>
          <w:rFonts w:ascii="Times New Roman" w:eastAsia="Calibri" w:hAnsi="Times New Roman" w:cs="Times New Roman"/>
          <w:sz w:val="28"/>
          <w:szCs w:val="28"/>
        </w:rPr>
      </w:pPr>
    </w:p>
    <w:p w:rsidR="006A4251" w:rsidRPr="006A4251" w:rsidRDefault="006A4251" w:rsidP="006A4251">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lang w:eastAsia="bg-BG"/>
        </w:rPr>
      </w:pPr>
      <w:r w:rsidRPr="006A4251">
        <w:rPr>
          <w:rFonts w:ascii="Times New Roman" w:eastAsia="Times New Roman" w:hAnsi="Times New Roman" w:cs="Times New Roman"/>
          <w:b/>
          <w:sz w:val="28"/>
          <w:szCs w:val="28"/>
          <w:lang w:eastAsia="bg-BG"/>
        </w:rPr>
        <w:t xml:space="preserve">1. Общински съвет Разград дава съгласие на основание чл. 58 от </w:t>
      </w:r>
      <w:r w:rsidRPr="006A4251">
        <w:rPr>
          <w:rFonts w:ascii="Times New Roman" w:eastAsia="Times New Roman" w:hAnsi="Times New Roman" w:cs="Times New Roman"/>
          <w:b/>
          <w:iCs/>
          <w:color w:val="000000"/>
          <w:sz w:val="28"/>
          <w:szCs w:val="28"/>
        </w:rPr>
        <w:t>Закона за държавния бюджет на Република България</w:t>
      </w:r>
      <w:r w:rsidRPr="006A4251">
        <w:rPr>
          <w:rFonts w:ascii="Times New Roman" w:eastAsia="Times New Roman" w:hAnsi="Times New Roman" w:cs="Times New Roman"/>
          <w:b/>
          <w:sz w:val="28"/>
          <w:szCs w:val="28"/>
          <w:lang w:eastAsia="bg-BG"/>
        </w:rPr>
        <w:t xml:space="preserve"> за 2025 г., да бъдат трансформирани средства от целева субсидия за капиталови разходи в целеви трансфер за извършване на текущи ремонти по обекти, описани в Приложение № 1, в общ размер на 1 000 000 лв.</w:t>
      </w:r>
    </w:p>
    <w:p w:rsidR="006A4251" w:rsidRPr="006A4251" w:rsidRDefault="006A4251" w:rsidP="006A4251">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lang w:eastAsia="bg-BG"/>
        </w:rPr>
      </w:pPr>
      <w:r w:rsidRPr="006A4251">
        <w:rPr>
          <w:rFonts w:ascii="Times New Roman" w:eastAsia="Times New Roman" w:hAnsi="Times New Roman" w:cs="Times New Roman"/>
          <w:b/>
          <w:sz w:val="28"/>
          <w:szCs w:val="28"/>
          <w:lang w:eastAsia="bg-BG"/>
        </w:rPr>
        <w:t>1.1.</w:t>
      </w:r>
      <w:r w:rsidRPr="006A4251">
        <w:rPr>
          <w:rFonts w:ascii="Times New Roman" w:eastAsia="Times New Roman" w:hAnsi="Times New Roman" w:cs="Times New Roman"/>
          <w:b/>
          <w:iCs/>
          <w:sz w:val="28"/>
          <w:szCs w:val="28"/>
          <w:lang w:eastAsia="bg-BG"/>
        </w:rPr>
        <w:t xml:space="preserve"> Разходите следва да бъдат за сметка на заделения резерв в Разчета за финансиране на капиталовите разходи на Община Разград през 2025 г. по източници на финансиране.</w:t>
      </w:r>
    </w:p>
    <w:p w:rsidR="006A4251" w:rsidRPr="006A4251" w:rsidRDefault="006A4251" w:rsidP="006A4251">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lang w:eastAsia="bg-BG"/>
        </w:rPr>
      </w:pPr>
      <w:r w:rsidRPr="006A4251">
        <w:rPr>
          <w:rFonts w:ascii="Times New Roman" w:eastAsia="Times New Roman" w:hAnsi="Times New Roman" w:cs="Times New Roman"/>
          <w:b/>
          <w:sz w:val="28"/>
          <w:szCs w:val="28"/>
          <w:lang w:eastAsia="bg-BG"/>
        </w:rPr>
        <w:t>2. Възлага на Кмета на Община Разград да предложи на Министъра на финансите въз основа на решение на Общински съвет Разград да бъдат трансформирани средства от целева субсидия за капиталови разходи в целеви трансфер за извършване на текущи ремонти по обекти, описани в Приложение № 1 в общ размер на 1 000 000 лв.</w:t>
      </w:r>
    </w:p>
    <w:p w:rsidR="006A4251" w:rsidRPr="006A4251" w:rsidRDefault="006A4251" w:rsidP="006A4251">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lang w:eastAsia="bg-BG"/>
        </w:rPr>
      </w:pPr>
      <w:r w:rsidRPr="006A4251">
        <w:rPr>
          <w:rFonts w:ascii="Times New Roman" w:eastAsia="Times New Roman" w:hAnsi="Times New Roman" w:cs="Times New Roman"/>
          <w:b/>
          <w:sz w:val="28"/>
          <w:szCs w:val="28"/>
          <w:lang w:eastAsia="bg-BG"/>
        </w:rPr>
        <w:t xml:space="preserve">3. След трансформирането на средства от целева субсидия за капиталови разходи в целеви трансфер за извършване на текущи ремонти, Кметът да отрази корекциите в </w:t>
      </w:r>
      <w:r w:rsidRPr="006A4251">
        <w:rPr>
          <w:rFonts w:ascii="Times New Roman" w:eastAsia="Times New Roman" w:hAnsi="Times New Roman" w:cs="Times New Roman"/>
          <w:b/>
          <w:iCs/>
          <w:sz w:val="28"/>
          <w:szCs w:val="28"/>
          <w:lang w:eastAsia="bg-BG"/>
        </w:rPr>
        <w:t>Разчета за финансиране на капиталовите разходи на Община Разград през 2025 г. по източници на финансиране.</w:t>
      </w:r>
    </w:p>
    <w:p w:rsidR="006A4251" w:rsidRPr="006A4251" w:rsidRDefault="006A4251" w:rsidP="006A4251">
      <w:pPr>
        <w:suppressAutoHyphens/>
        <w:spacing w:after="0" w:line="240" w:lineRule="auto"/>
        <w:ind w:firstLine="709"/>
        <w:jc w:val="both"/>
        <w:rPr>
          <w:rFonts w:ascii="Times New Roman" w:eastAsia="Times New Roman" w:hAnsi="Times New Roman" w:cs="Times New Roman"/>
          <w:sz w:val="28"/>
          <w:szCs w:val="28"/>
        </w:rPr>
      </w:pPr>
    </w:p>
    <w:p w:rsidR="006A4251" w:rsidRPr="006A4251" w:rsidRDefault="006A4251" w:rsidP="006A4251">
      <w:pPr>
        <w:suppressAutoHyphens/>
        <w:spacing w:after="0" w:line="240" w:lineRule="auto"/>
        <w:ind w:firstLine="709"/>
        <w:jc w:val="both"/>
        <w:rPr>
          <w:rFonts w:ascii="Times New Roman" w:eastAsia="Times New Roman" w:hAnsi="Times New Roman" w:cs="Times New Roman"/>
          <w:sz w:val="28"/>
          <w:szCs w:val="28"/>
        </w:rPr>
      </w:pPr>
      <w:r w:rsidRPr="006A4251">
        <w:rPr>
          <w:rFonts w:ascii="Times New Roman" w:eastAsia="Times New Roman" w:hAnsi="Times New Roman" w:cs="Times New Roman"/>
          <w:sz w:val="28"/>
          <w:szCs w:val="28"/>
        </w:rPr>
        <w:t>Настоящото решение да бъде изпратено на кмета на общината и на областния управител на Област Разград в 7-дневен срок от приемането му.</w:t>
      </w:r>
    </w:p>
    <w:p w:rsidR="006A4251" w:rsidRPr="006A4251" w:rsidRDefault="006A4251" w:rsidP="006A4251">
      <w:pPr>
        <w:suppressAutoHyphens/>
        <w:spacing w:after="0" w:line="240" w:lineRule="auto"/>
        <w:ind w:firstLine="709"/>
        <w:jc w:val="both"/>
        <w:rPr>
          <w:rFonts w:ascii="Times New Roman" w:eastAsia="Times New Roman" w:hAnsi="Times New Roman" w:cs="Times New Roman"/>
          <w:sz w:val="28"/>
          <w:szCs w:val="28"/>
        </w:rPr>
      </w:pPr>
      <w:r w:rsidRPr="006A4251">
        <w:rPr>
          <w:rFonts w:ascii="Times New Roman" w:eastAsia="Times New Roman" w:hAnsi="Times New Roman" w:cs="Times New Roman"/>
          <w:sz w:val="28"/>
          <w:szCs w:val="28"/>
        </w:rPr>
        <w:t>Решението подлежи на оспорване по реда и в срока по АПК пред Административен съд -Разград.</w:t>
      </w:r>
    </w:p>
    <w:p w:rsidR="006A4251" w:rsidRPr="006A4251" w:rsidRDefault="006A4251" w:rsidP="006A4251">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lang w:eastAsia="bg-BG"/>
        </w:rPr>
      </w:pPr>
    </w:p>
    <w:p w:rsidR="006A4251" w:rsidRPr="006A4251" w:rsidRDefault="006A4251" w:rsidP="006A425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bg-BG"/>
        </w:rPr>
      </w:pPr>
      <w:r w:rsidRPr="006A4251">
        <w:rPr>
          <w:rFonts w:ascii="Times New Roman" w:eastAsia="Times New Roman" w:hAnsi="Times New Roman" w:cs="Times New Roman"/>
          <w:b/>
          <w:sz w:val="28"/>
          <w:szCs w:val="28"/>
          <w:lang w:eastAsia="bg-BG"/>
        </w:rPr>
        <w:t>Приложение № 1</w:t>
      </w:r>
      <w:r w:rsidRPr="006A4251">
        <w:rPr>
          <w:rFonts w:ascii="Times New Roman" w:eastAsia="Times New Roman" w:hAnsi="Times New Roman" w:cs="Times New Roman"/>
          <w:sz w:val="28"/>
          <w:szCs w:val="28"/>
          <w:lang w:eastAsia="bg-BG"/>
        </w:rPr>
        <w:t xml:space="preserve"> – Справка по чл. 58 от ЗДБРБ за 2025 г. за трансформиране на средства от целева субсидия за капиталови разходи в трансфер за други целеви разходи за извършване на неотложни текущи ремонти.</w:t>
      </w:r>
    </w:p>
    <w:p w:rsidR="00803E25" w:rsidRDefault="00803E25" w:rsidP="006A4251">
      <w:pPr>
        <w:overflowPunct w:val="0"/>
        <w:autoSpaceDE w:val="0"/>
        <w:autoSpaceDN w:val="0"/>
        <w:adjustRightInd w:val="0"/>
        <w:spacing w:after="0" w:line="240" w:lineRule="auto"/>
        <w:ind w:firstLine="709"/>
        <w:jc w:val="both"/>
        <w:textAlignment w:val="baseline"/>
        <w:rPr>
          <w:rFonts w:ascii="Times New Roman" w:eastAsia="Times New Roman" w:hAnsi="Times New Roman"/>
          <w:sz w:val="28"/>
          <w:szCs w:val="28"/>
        </w:rPr>
      </w:pPr>
    </w:p>
    <w:p w:rsidR="006A4251" w:rsidRDefault="006A4251" w:rsidP="006A4251">
      <w:pPr>
        <w:overflowPunct w:val="0"/>
        <w:autoSpaceDE w:val="0"/>
        <w:autoSpaceDN w:val="0"/>
        <w:adjustRightInd w:val="0"/>
        <w:spacing w:after="0" w:line="240" w:lineRule="auto"/>
        <w:ind w:firstLine="709"/>
        <w:jc w:val="both"/>
        <w:textAlignment w:val="baseline"/>
        <w:rPr>
          <w:rFonts w:ascii="Times New Roman" w:eastAsia="Times New Roman" w:hAnsi="Times New Roman"/>
          <w:b/>
          <w:i/>
          <w:sz w:val="28"/>
          <w:szCs w:val="28"/>
        </w:rPr>
      </w:pPr>
      <w:r>
        <w:rPr>
          <w:rFonts w:ascii="Times New Roman" w:eastAsia="Times New Roman" w:hAnsi="Times New Roman"/>
          <w:b/>
          <w:i/>
          <w:sz w:val="28"/>
          <w:szCs w:val="28"/>
        </w:rPr>
        <w:t>/Приложение №1 е неразделна част от Решение №314 и е приложено към протокола в отделен файл./</w:t>
      </w:r>
    </w:p>
    <w:p w:rsidR="0048240C" w:rsidRDefault="000F3D55" w:rsidP="006A4251">
      <w:pPr>
        <w:overflowPunct w:val="0"/>
        <w:autoSpaceDE w:val="0"/>
        <w:autoSpaceDN w:val="0"/>
        <w:adjustRightInd w:val="0"/>
        <w:spacing w:after="0" w:line="240" w:lineRule="auto"/>
        <w:ind w:firstLine="709"/>
        <w:jc w:val="both"/>
        <w:textAlignment w:val="baseline"/>
        <w:rPr>
          <w:rFonts w:ascii="Times New Roman" w:eastAsia="Times New Roman" w:hAnsi="Times New Roman"/>
          <w:b/>
          <w:i/>
          <w:sz w:val="28"/>
          <w:szCs w:val="28"/>
        </w:rPr>
      </w:pPr>
      <w:r w:rsidRPr="00AB3826">
        <w:rPr>
          <w:rFonts w:ascii="Times New Roman" w:eastAsia="Times New Roman" w:hAnsi="Times New Roman"/>
          <w:b/>
          <w:i/>
          <w:sz w:val="28"/>
          <w:szCs w:val="28"/>
        </w:rPr>
        <w:object w:dxaOrig="1440" w:dyaOrig="9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6.5pt" o:ole="">
            <v:imagedata r:id="rId8" o:title=""/>
          </v:shape>
          <o:OLEObject Type="Embed" ProgID="Excel.Sheet.8" ShapeID="_x0000_i1025" DrawAspect="Icon" ObjectID="_1812782427" r:id="rId9"/>
        </w:object>
      </w:r>
    </w:p>
    <w:p w:rsidR="0048240C" w:rsidRDefault="0048240C" w:rsidP="0048240C">
      <w:pPr>
        <w:rPr>
          <w:rFonts w:ascii="Times New Roman" w:eastAsia="Times New Roman" w:hAnsi="Times New Roman"/>
          <w:sz w:val="28"/>
          <w:szCs w:val="28"/>
        </w:rPr>
      </w:pPr>
    </w:p>
    <w:p w:rsidR="0048240C" w:rsidRPr="0048240C" w:rsidRDefault="0048240C" w:rsidP="0048240C">
      <w:pPr>
        <w:spacing w:after="0" w:line="240" w:lineRule="auto"/>
        <w:jc w:val="center"/>
        <w:rPr>
          <w:rFonts w:ascii="ArialNEWrOMAN" w:eastAsia="Calibri" w:hAnsi="ArialNEWrOMAN" w:cs="Times New Roman"/>
          <w:b/>
          <w:sz w:val="28"/>
          <w:szCs w:val="28"/>
          <w:lang w:val="en-US"/>
        </w:rPr>
      </w:pPr>
      <w:r>
        <w:rPr>
          <w:rFonts w:ascii="Times New Roman" w:eastAsia="Times New Roman" w:hAnsi="Times New Roman"/>
          <w:sz w:val="28"/>
          <w:szCs w:val="28"/>
        </w:rPr>
        <w:tab/>
      </w:r>
      <w:r w:rsidRPr="00B33379">
        <w:rPr>
          <w:rFonts w:ascii="ArialNEWrOMAN" w:eastAsia="Calibri" w:hAnsi="ArialNEWrOMAN" w:cs="Times New Roman"/>
          <w:b/>
          <w:sz w:val="28"/>
          <w:szCs w:val="28"/>
        </w:rPr>
        <w:t xml:space="preserve">С Т А Т И Я  </w:t>
      </w:r>
      <w:r>
        <w:rPr>
          <w:rFonts w:ascii="ArialNEWrOMAN" w:eastAsia="Calibri" w:hAnsi="ArialNEWrOMAN" w:cs="Times New Roman"/>
          <w:b/>
          <w:sz w:val="28"/>
          <w:szCs w:val="28"/>
          <w:lang w:val="en-US"/>
        </w:rPr>
        <w:t>6</w:t>
      </w:r>
    </w:p>
    <w:p w:rsidR="0048240C" w:rsidRDefault="0048240C" w:rsidP="0048240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48240C" w:rsidRDefault="0048240C" w:rsidP="0048240C">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Галина Георгиева</w:t>
      </w:r>
      <w:r w:rsidRPr="00B33379">
        <w:rPr>
          <w:rFonts w:ascii="Times New Roman" w:eastAsia="Calibri" w:hAnsi="Times New Roman" w:cs="Times New Roman"/>
          <w:sz w:val="28"/>
          <w:szCs w:val="28"/>
        </w:rPr>
        <w:t xml:space="preserve"> – Председател на ОбС</w:t>
      </w:r>
    </w:p>
    <w:p w:rsidR="0048240C" w:rsidRPr="00B33379" w:rsidRDefault="0048240C" w:rsidP="0048240C">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sz w:val="28"/>
          <w:szCs w:val="28"/>
        </w:rPr>
        <w:t>Докладна записка с вх.№</w:t>
      </w:r>
      <w:r>
        <w:rPr>
          <w:rFonts w:ascii="Times New Roman" w:eastAsia="Calibri" w:hAnsi="Times New Roman" w:cs="Times New Roman"/>
          <w:sz w:val="28"/>
          <w:szCs w:val="28"/>
        </w:rPr>
        <w:t>20</w:t>
      </w:r>
      <w:r>
        <w:rPr>
          <w:rFonts w:ascii="Times New Roman" w:eastAsia="Calibri" w:hAnsi="Times New Roman" w:cs="Times New Roman"/>
          <w:sz w:val="28"/>
          <w:szCs w:val="28"/>
          <w:lang w:val="en-US"/>
        </w:rPr>
        <w:t>8</w:t>
      </w:r>
      <w:r w:rsidRPr="00B33379">
        <w:rPr>
          <w:rFonts w:ascii="Times New Roman" w:eastAsia="Calibri" w:hAnsi="Times New Roman" w:cs="Times New Roman"/>
          <w:sz w:val="28"/>
          <w:szCs w:val="28"/>
        </w:rPr>
        <w:t xml:space="preserve">. </w:t>
      </w:r>
    </w:p>
    <w:p w:rsidR="0048240C" w:rsidRDefault="0048240C" w:rsidP="0048240C">
      <w:pPr>
        <w:spacing w:after="0" w:line="240" w:lineRule="auto"/>
        <w:ind w:firstLine="709"/>
        <w:jc w:val="both"/>
        <w:rPr>
          <w:rFonts w:ascii="Times New Roman" w:eastAsia="Times New Roman" w:hAnsi="Times New Roman"/>
          <w:sz w:val="28"/>
          <w:szCs w:val="28"/>
        </w:rPr>
      </w:pPr>
      <w:r w:rsidRPr="00B33379">
        <w:rPr>
          <w:rFonts w:ascii="Times New Roman" w:hAnsi="Times New Roman"/>
          <w:sz w:val="28"/>
          <w:szCs w:val="28"/>
        </w:rPr>
        <w:lastRenderedPageBreak/>
        <w:t xml:space="preserve">Докладна записка </w:t>
      </w:r>
      <w:r w:rsidRPr="00B33379">
        <w:rPr>
          <w:rFonts w:ascii="Times New Roman" w:eastAsia="Times New Roman" w:hAnsi="Times New Roman"/>
          <w:sz w:val="28"/>
          <w:szCs w:val="28"/>
        </w:rPr>
        <w:t xml:space="preserve">от </w:t>
      </w:r>
      <w:r>
        <w:rPr>
          <w:rFonts w:ascii="Times New Roman" w:eastAsia="Times New Roman" w:hAnsi="Times New Roman"/>
          <w:sz w:val="28"/>
          <w:szCs w:val="28"/>
        </w:rPr>
        <w:t>Добрин Младенов Добрев</w:t>
      </w:r>
      <w:r w:rsidRPr="00B33379">
        <w:rPr>
          <w:rFonts w:ascii="Times New Roman" w:eastAsia="Times New Roman" w:hAnsi="Times New Roman"/>
          <w:sz w:val="28"/>
          <w:szCs w:val="28"/>
        </w:rPr>
        <w:t xml:space="preserve"> – Кмет на Община Разград</w:t>
      </w:r>
    </w:p>
    <w:p w:rsidR="0048240C" w:rsidRDefault="0048240C" w:rsidP="0048240C">
      <w:pPr>
        <w:spacing w:after="0" w:line="240" w:lineRule="auto"/>
        <w:ind w:firstLine="709"/>
        <w:jc w:val="both"/>
        <w:rPr>
          <w:rFonts w:ascii="Times New Roman" w:eastAsia="Times New Roman" w:hAnsi="Times New Roman"/>
          <w:b/>
          <w:sz w:val="28"/>
          <w:szCs w:val="28"/>
          <w:lang w:val="en-US"/>
        </w:rPr>
      </w:pPr>
      <w:r w:rsidRPr="00B33379">
        <w:rPr>
          <w:rFonts w:ascii="Times New Roman" w:eastAsia="Times New Roman" w:hAnsi="Times New Roman"/>
          <w:b/>
          <w:sz w:val="28"/>
          <w:szCs w:val="28"/>
        </w:rPr>
        <w:t>Относно:</w:t>
      </w:r>
      <w:r w:rsidRPr="0048240C">
        <w:rPr>
          <w:rFonts w:ascii="Times New Roman" w:eastAsia="Times New Roman" w:hAnsi="Times New Roman"/>
          <w:b/>
          <w:sz w:val="28"/>
          <w:szCs w:val="28"/>
        </w:rPr>
        <w:t>Одобряване на изработен проект за Подробен устройствен план – парцеларен план /ПП/ за елементите на техническата инфраструктура, извън границите на урбанизираните територии и план-схема за канализация за дъждовни води от УПИ с № I-340 „За техническа инфраструктура“ в кв. 667 по регулационния план на гр. Разград, община Разград, който е отреден за ПИ с идентификатор 61710.505.7197 по КККР на гр. Разград до ПИ с идентификатор 61710.50.339 /река „Бели Лом“/ по КККР на гр. Разград, община Разград през имоти държавна, частна и общинска собственост, по реда на Закона за устройство на територията /ЗУТ/.</w:t>
      </w:r>
    </w:p>
    <w:p w:rsidR="0097707D" w:rsidRPr="0097707D" w:rsidRDefault="0097707D" w:rsidP="0048240C">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Аз давам думата на господин Добрев, за да ни я представи накратко. Заповядайте. </w:t>
      </w:r>
    </w:p>
    <w:p w:rsidR="0048240C" w:rsidRPr="0048240C" w:rsidRDefault="0048240C" w:rsidP="0048240C">
      <w:pPr>
        <w:spacing w:after="0" w:line="240" w:lineRule="auto"/>
        <w:ind w:firstLine="709"/>
        <w:jc w:val="both"/>
        <w:rPr>
          <w:rFonts w:ascii="Times New Roman" w:eastAsia="Times New Roman" w:hAnsi="Times New Roman"/>
          <w:b/>
          <w:sz w:val="28"/>
          <w:szCs w:val="28"/>
          <w:lang w:val="en-US"/>
        </w:rPr>
      </w:pPr>
    </w:p>
    <w:p w:rsidR="0048240C" w:rsidRDefault="0048240C" w:rsidP="0048240C">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н Добрин Добрев</w:t>
      </w:r>
      <w:r w:rsidRPr="00B33379">
        <w:rPr>
          <w:rFonts w:ascii="Times New Roman" w:eastAsia="Calibri" w:hAnsi="Times New Roman" w:cs="Times New Roman"/>
          <w:sz w:val="28"/>
          <w:szCs w:val="28"/>
        </w:rPr>
        <w:t xml:space="preserve"> – </w:t>
      </w:r>
      <w:r>
        <w:rPr>
          <w:rFonts w:ascii="Times New Roman" w:eastAsia="Calibri" w:hAnsi="Times New Roman" w:cs="Times New Roman"/>
          <w:sz w:val="28"/>
          <w:szCs w:val="28"/>
        </w:rPr>
        <w:t>Кмет на Община Разград</w:t>
      </w:r>
    </w:p>
    <w:p w:rsidR="0048240C" w:rsidRPr="00342070" w:rsidRDefault="0048240C" w:rsidP="0048240C">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b/>
          <w:sz w:val="28"/>
          <w:szCs w:val="28"/>
        </w:rPr>
      </w:pPr>
      <w:r w:rsidRPr="00342070">
        <w:rPr>
          <w:rFonts w:ascii="Times New Roman" w:eastAsia="Calibri" w:hAnsi="Times New Roman" w:cs="Times New Roman"/>
          <w:sz w:val="28"/>
          <w:szCs w:val="28"/>
        </w:rPr>
        <w:t>Благодаря Ви</w:t>
      </w:r>
      <w:r w:rsidRPr="00342070">
        <w:rPr>
          <w:rFonts w:ascii="Times New Roman" w:eastAsia="Calibri" w:hAnsi="Times New Roman" w:cs="Times New Roman"/>
          <w:b/>
          <w:sz w:val="28"/>
          <w:szCs w:val="28"/>
        </w:rPr>
        <w:t>.</w:t>
      </w:r>
    </w:p>
    <w:p w:rsidR="0048240C" w:rsidRDefault="0048240C" w:rsidP="0048240C">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342070">
        <w:rPr>
          <w:rFonts w:ascii="Times New Roman" w:eastAsia="Calibri" w:hAnsi="Times New Roman" w:cs="Times New Roman"/>
          <w:sz w:val="28"/>
          <w:szCs w:val="28"/>
        </w:rPr>
        <w:t>Уважаеми госпожи и господа общински съветници,</w:t>
      </w:r>
    </w:p>
    <w:p w:rsidR="0097707D" w:rsidRPr="0097707D" w:rsidRDefault="0097707D" w:rsidP="0097707D">
      <w:pPr>
        <w:overflowPunct w:val="0"/>
        <w:autoSpaceDE w:val="0"/>
        <w:autoSpaceDN w:val="0"/>
        <w:adjustRightInd w:val="0"/>
        <w:spacing w:after="0" w:line="240" w:lineRule="auto"/>
        <w:ind w:firstLine="709"/>
        <w:jc w:val="both"/>
        <w:rPr>
          <w:rFonts w:ascii="Times New Roman" w:eastAsia="Courier New" w:hAnsi="Times New Roman" w:cs="Times New Roman"/>
          <w:bCs/>
          <w:sz w:val="28"/>
          <w:szCs w:val="28"/>
          <w:lang w:eastAsia="bg-BG"/>
        </w:rPr>
      </w:pPr>
      <w:r w:rsidRPr="0097707D">
        <w:rPr>
          <w:rFonts w:ascii="Times New Roman" w:eastAsia="Courier New" w:hAnsi="Times New Roman" w:cs="Times New Roman"/>
          <w:bCs/>
          <w:sz w:val="28"/>
          <w:szCs w:val="28"/>
          <w:lang w:eastAsia="bg-BG"/>
        </w:rPr>
        <w:t xml:space="preserve">С Решение № 745 на Общински съвет Разград по Протокол № 53/12.10.2023 г. е одобрено заданието и е разрешено </w:t>
      </w:r>
      <w:r w:rsidRPr="0097707D">
        <w:rPr>
          <w:rFonts w:ascii="Times New Roman" w:eastAsia="Calibri" w:hAnsi="Times New Roman" w:cs="Times New Roman"/>
          <w:sz w:val="28"/>
          <w:szCs w:val="28"/>
          <w:lang w:val="ru-RU" w:eastAsia="bg-BG"/>
        </w:rPr>
        <w:t xml:space="preserve">изработването на проект за Подробен устройствен план – </w:t>
      </w:r>
      <w:r w:rsidRPr="0097707D">
        <w:rPr>
          <w:rFonts w:ascii="Times New Roman" w:eastAsia="Courier New" w:hAnsi="Times New Roman" w:cs="Times New Roman"/>
          <w:bCs/>
          <w:sz w:val="28"/>
          <w:szCs w:val="28"/>
          <w:lang w:eastAsia="bg-BG"/>
        </w:rPr>
        <w:t xml:space="preserve">парцеларен план за обект: „Канализация за дъждовни води от Бизнес зона „Перистър“ град Разград до река „Бели Лом“, което се налага поради застрояване на зоната на „Бизнес зона „Перистър“ и необходимостта от изграждане на канализация, която да отведе дъждовните води от „Бизнес зоната“. Предложен ви е Проект за подробен устройствен план – парцеларен план </w:t>
      </w:r>
      <w:r w:rsidRPr="0097707D">
        <w:rPr>
          <w:rFonts w:ascii="Times New Roman" w:eastAsia="Courier New" w:hAnsi="Times New Roman" w:cs="Times New Roman"/>
          <w:bCs/>
          <w:sz w:val="28"/>
          <w:szCs w:val="28"/>
        </w:rPr>
        <w:t>за елементите на техническата инфраструктура, извън границите на урбанизираните територии и план-схема за канализацията. Ако имате въпроси сме на разположение</w:t>
      </w:r>
      <w:r w:rsidR="00A2701B">
        <w:rPr>
          <w:rFonts w:ascii="Times New Roman" w:eastAsia="Courier New" w:hAnsi="Times New Roman" w:cs="Times New Roman"/>
          <w:bCs/>
          <w:sz w:val="28"/>
          <w:szCs w:val="28"/>
        </w:rPr>
        <w:t>,</w:t>
      </w:r>
      <w:r w:rsidRPr="0097707D">
        <w:rPr>
          <w:rFonts w:ascii="Times New Roman" w:eastAsia="Courier New" w:hAnsi="Times New Roman" w:cs="Times New Roman"/>
          <w:bCs/>
          <w:sz w:val="28"/>
          <w:szCs w:val="28"/>
        </w:rPr>
        <w:t xml:space="preserve"> за да отговорим. Завърших. </w:t>
      </w:r>
    </w:p>
    <w:p w:rsidR="0097707D" w:rsidRPr="00342070" w:rsidRDefault="0097707D" w:rsidP="0048240C">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97707D" w:rsidRDefault="0097707D" w:rsidP="0097707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Галина Георгиева</w:t>
      </w:r>
      <w:r w:rsidRPr="00B33379">
        <w:rPr>
          <w:rFonts w:ascii="Times New Roman" w:eastAsia="Calibri" w:hAnsi="Times New Roman" w:cs="Times New Roman"/>
          <w:sz w:val="28"/>
          <w:szCs w:val="28"/>
        </w:rPr>
        <w:t xml:space="preserve"> – Председател на ОбС</w:t>
      </w:r>
    </w:p>
    <w:p w:rsidR="0097707D" w:rsidRDefault="0097707D" w:rsidP="0097707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Благодаря Ви, господин Добрев. </w:t>
      </w:r>
    </w:p>
    <w:p w:rsidR="0097707D" w:rsidRDefault="0097707D" w:rsidP="0097707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97707D">
        <w:rPr>
          <w:rFonts w:ascii="Times New Roman" w:eastAsia="Calibri" w:hAnsi="Times New Roman" w:cs="Times New Roman"/>
          <w:sz w:val="28"/>
          <w:szCs w:val="28"/>
        </w:rPr>
        <w:t>ПК по устройство и развитие на територията, транспорт на Общината</w:t>
      </w:r>
      <w:r>
        <w:rPr>
          <w:rFonts w:ascii="Times New Roman" w:eastAsia="Calibri" w:hAnsi="Times New Roman" w:cs="Times New Roman"/>
          <w:sz w:val="28"/>
          <w:szCs w:val="28"/>
        </w:rPr>
        <w:t xml:space="preserve">; и </w:t>
      </w:r>
      <w:r w:rsidRPr="0097707D">
        <w:rPr>
          <w:rFonts w:ascii="Times New Roman" w:eastAsia="Calibri" w:hAnsi="Times New Roman" w:cs="Times New Roman"/>
          <w:sz w:val="28"/>
          <w:szCs w:val="28"/>
        </w:rPr>
        <w:t>ПК по законност, превенция на корупцията, контрол на решенията, предложения на гражданите и връзка с неправителствени организации</w:t>
      </w:r>
      <w:r>
        <w:rPr>
          <w:rFonts w:ascii="Times New Roman" w:eastAsia="Calibri" w:hAnsi="Times New Roman" w:cs="Times New Roman"/>
          <w:sz w:val="28"/>
          <w:szCs w:val="28"/>
        </w:rPr>
        <w:t xml:space="preserve"> са разгледали докладната записка. Вече ни уведомиха техните председатели за решенията на комисията. </w:t>
      </w:r>
    </w:p>
    <w:p w:rsidR="0097707D" w:rsidRDefault="0097707D" w:rsidP="0097707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Откривам разискванията по тази докладна записка. И давам думата на общинските съветници за въпроси, предложения или становища. Пръв се регистрира господин Валентин Василев. Заповядайте, имате думата. </w:t>
      </w:r>
    </w:p>
    <w:p w:rsidR="0097707D" w:rsidRDefault="0097707D" w:rsidP="0097707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Господин Валентин Василев се е регистрирал в системата.</w:t>
      </w:r>
    </w:p>
    <w:p w:rsidR="0097707D" w:rsidRDefault="0097707D" w:rsidP="0097707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97707D" w:rsidRDefault="0097707D" w:rsidP="0097707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н Валентин Василев</w:t>
      </w:r>
      <w:r w:rsidRPr="00B33379">
        <w:rPr>
          <w:rFonts w:ascii="Times New Roman" w:eastAsia="Calibri" w:hAnsi="Times New Roman" w:cs="Times New Roman"/>
          <w:sz w:val="28"/>
          <w:szCs w:val="28"/>
        </w:rPr>
        <w:t xml:space="preserve"> – </w:t>
      </w:r>
      <w:r>
        <w:rPr>
          <w:rFonts w:ascii="Times New Roman" w:eastAsia="Calibri" w:hAnsi="Times New Roman" w:cs="Times New Roman"/>
          <w:sz w:val="28"/>
          <w:szCs w:val="28"/>
        </w:rPr>
        <w:t>„ЗАЕДНО ЗА СИЛНА ОБЩИНА“</w:t>
      </w:r>
    </w:p>
    <w:p w:rsidR="0097707D" w:rsidRDefault="0097707D" w:rsidP="0097707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Господин Валентин Василев не говори на микрофон. </w:t>
      </w:r>
    </w:p>
    <w:p w:rsidR="0097707D" w:rsidRDefault="0097707D" w:rsidP="0097707D">
      <w:pPr>
        <w:overflowPunct w:val="0"/>
        <w:autoSpaceDE w:val="0"/>
        <w:autoSpaceDN w:val="0"/>
        <w:adjustRightInd w:val="0"/>
        <w:spacing w:after="0" w:line="240" w:lineRule="auto"/>
        <w:jc w:val="both"/>
        <w:textAlignment w:val="baseline"/>
        <w:rPr>
          <w:rFonts w:ascii="Times New Roman" w:eastAsia="Calibri" w:hAnsi="Times New Roman" w:cs="Times New Roman"/>
          <w:sz w:val="28"/>
          <w:szCs w:val="28"/>
        </w:rPr>
      </w:pPr>
    </w:p>
    <w:p w:rsidR="0097707D" w:rsidRDefault="0097707D" w:rsidP="0097707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Галина Георгиева</w:t>
      </w:r>
      <w:r w:rsidRPr="00B33379">
        <w:rPr>
          <w:rFonts w:ascii="Times New Roman" w:eastAsia="Calibri" w:hAnsi="Times New Roman" w:cs="Times New Roman"/>
          <w:sz w:val="28"/>
          <w:szCs w:val="28"/>
        </w:rPr>
        <w:t xml:space="preserve"> – Председател на ОбС</w:t>
      </w:r>
    </w:p>
    <w:p w:rsidR="0097707D" w:rsidRDefault="0097707D" w:rsidP="0097707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Виждам, че може би…</w:t>
      </w:r>
    </w:p>
    <w:p w:rsidR="0097707D" w:rsidRDefault="0097707D" w:rsidP="0097707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97707D" w:rsidRDefault="0097707D" w:rsidP="0097707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н Валентин Василев</w:t>
      </w:r>
      <w:r w:rsidRPr="00B33379">
        <w:rPr>
          <w:rFonts w:ascii="Times New Roman" w:eastAsia="Calibri" w:hAnsi="Times New Roman" w:cs="Times New Roman"/>
          <w:sz w:val="28"/>
          <w:szCs w:val="28"/>
        </w:rPr>
        <w:t xml:space="preserve"> – </w:t>
      </w:r>
      <w:r>
        <w:rPr>
          <w:rFonts w:ascii="Times New Roman" w:eastAsia="Calibri" w:hAnsi="Times New Roman" w:cs="Times New Roman"/>
          <w:sz w:val="28"/>
          <w:szCs w:val="28"/>
        </w:rPr>
        <w:t>„ЗАЕДНО ЗА СИЛНА ОБЩИНА“</w:t>
      </w:r>
    </w:p>
    <w:p w:rsidR="0097707D" w:rsidRDefault="0097707D" w:rsidP="0097707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Господин Валентин Василев не говори на микрофон. </w:t>
      </w:r>
    </w:p>
    <w:p w:rsidR="0097707D" w:rsidRDefault="0097707D" w:rsidP="0097707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97707D" w:rsidRDefault="0097707D" w:rsidP="0097707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Галина Георгиева</w:t>
      </w:r>
      <w:r w:rsidRPr="00B33379">
        <w:rPr>
          <w:rFonts w:ascii="Times New Roman" w:eastAsia="Calibri" w:hAnsi="Times New Roman" w:cs="Times New Roman"/>
          <w:sz w:val="28"/>
          <w:szCs w:val="28"/>
        </w:rPr>
        <w:t xml:space="preserve"> – Председател на ОбС</w:t>
      </w:r>
    </w:p>
    <w:p w:rsidR="0097707D" w:rsidRDefault="0097707D" w:rsidP="0097707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Разбрах, че става дума за грешка. </w:t>
      </w:r>
    </w:p>
    <w:p w:rsidR="0097707D" w:rsidRDefault="0097707D" w:rsidP="0097707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Вече извън грешката, има ли общински съветници, които искат да вземат отношение по докладната записка? Не виждам да има. В такъв случай ще прекратя разискванията и ще пристъпим към нейното гласуване. Моля, общинските съветници да гласуват по докладна записка с вх.№208. Режим на гласуване. </w:t>
      </w:r>
    </w:p>
    <w:p w:rsidR="0097707D" w:rsidRDefault="0097707D" w:rsidP="0097707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97707D" w:rsidRPr="00183681" w:rsidRDefault="0097707D" w:rsidP="0097707D">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r w:rsidRPr="00183681">
        <w:rPr>
          <w:rFonts w:ascii="Times New Roman" w:eastAsia="Calibri" w:hAnsi="Times New Roman" w:cs="Times New Roman"/>
          <w:b/>
          <w:sz w:val="28"/>
          <w:szCs w:val="28"/>
          <w:lang w:eastAsia="bg-BG"/>
        </w:rPr>
        <w:t xml:space="preserve">Общинският съвет взе следното </w:t>
      </w:r>
    </w:p>
    <w:p w:rsidR="0097707D" w:rsidRPr="00183681" w:rsidRDefault="0097707D" w:rsidP="0097707D">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p>
    <w:p w:rsidR="0097707D" w:rsidRPr="00183681" w:rsidRDefault="0097707D" w:rsidP="0097707D">
      <w:pPr>
        <w:overflowPunct w:val="0"/>
        <w:autoSpaceDE w:val="0"/>
        <w:autoSpaceDN w:val="0"/>
        <w:adjustRightInd w:val="0"/>
        <w:spacing w:after="0" w:line="240" w:lineRule="auto"/>
        <w:textAlignment w:val="baseline"/>
        <w:outlineLvl w:val="0"/>
        <w:rPr>
          <w:rFonts w:ascii="Times New Roman" w:eastAsia="Calibri" w:hAnsi="Times New Roman" w:cs="Times New Roman"/>
          <w:b/>
          <w:sz w:val="28"/>
          <w:szCs w:val="28"/>
          <w:lang w:eastAsia="bg-BG"/>
        </w:rPr>
      </w:pPr>
      <w:r w:rsidRPr="00183681">
        <w:rPr>
          <w:rFonts w:ascii="Times New Roman" w:eastAsia="Calibri" w:hAnsi="Times New Roman" w:cs="Times New Roman"/>
          <w:b/>
          <w:sz w:val="28"/>
          <w:szCs w:val="28"/>
          <w:lang w:eastAsia="bg-BG"/>
        </w:rPr>
        <w:t xml:space="preserve">                                            Р Е Ш Е Н И Е</w:t>
      </w:r>
    </w:p>
    <w:p w:rsidR="0097707D" w:rsidRDefault="0097707D" w:rsidP="0097707D">
      <w:pPr>
        <w:overflowPunct w:val="0"/>
        <w:autoSpaceDE w:val="0"/>
        <w:autoSpaceDN w:val="0"/>
        <w:adjustRightInd w:val="0"/>
        <w:spacing w:after="0" w:line="240" w:lineRule="auto"/>
        <w:textAlignment w:val="baseline"/>
        <w:outlineLvl w:val="0"/>
        <w:rPr>
          <w:rFonts w:ascii="Times New Roman" w:eastAsia="Calibri" w:hAnsi="Times New Roman" w:cs="Times New Roman"/>
          <w:b/>
          <w:sz w:val="28"/>
          <w:szCs w:val="28"/>
          <w:lang w:eastAsia="bg-BG"/>
        </w:rPr>
      </w:pPr>
      <w:r w:rsidRPr="00183681">
        <w:rPr>
          <w:rFonts w:ascii="Times New Roman" w:eastAsia="Calibri" w:hAnsi="Times New Roman" w:cs="Times New Roman"/>
          <w:b/>
          <w:sz w:val="28"/>
          <w:szCs w:val="28"/>
          <w:lang w:eastAsia="bg-BG"/>
        </w:rPr>
        <w:t xml:space="preserve">                                                    № </w:t>
      </w:r>
      <w:r>
        <w:rPr>
          <w:rFonts w:ascii="Times New Roman" w:eastAsia="Calibri" w:hAnsi="Times New Roman" w:cs="Times New Roman"/>
          <w:b/>
          <w:sz w:val="28"/>
          <w:szCs w:val="28"/>
          <w:lang w:eastAsia="bg-BG"/>
        </w:rPr>
        <w:t>315</w:t>
      </w:r>
    </w:p>
    <w:p w:rsidR="006A4251" w:rsidRDefault="006A4251" w:rsidP="0048240C">
      <w:pPr>
        <w:tabs>
          <w:tab w:val="left" w:pos="1528"/>
        </w:tabs>
        <w:rPr>
          <w:rFonts w:ascii="Times New Roman" w:eastAsia="Times New Roman" w:hAnsi="Times New Roman"/>
          <w:sz w:val="28"/>
          <w:szCs w:val="28"/>
        </w:rPr>
      </w:pPr>
    </w:p>
    <w:p w:rsidR="0097707D" w:rsidRPr="0097707D" w:rsidRDefault="0097707D" w:rsidP="00572BED">
      <w:pPr>
        <w:overflowPunct w:val="0"/>
        <w:autoSpaceDE w:val="0"/>
        <w:autoSpaceDN w:val="0"/>
        <w:adjustRightInd w:val="0"/>
        <w:spacing w:after="0" w:line="240" w:lineRule="auto"/>
        <w:ind w:firstLine="709"/>
        <w:jc w:val="both"/>
        <w:rPr>
          <w:rFonts w:ascii="Times New Roman" w:eastAsia="Courier New" w:hAnsi="Times New Roman" w:cs="Times New Roman"/>
          <w:b/>
          <w:bCs/>
          <w:sz w:val="28"/>
          <w:szCs w:val="28"/>
          <w:lang w:eastAsia="bg-BG"/>
        </w:rPr>
      </w:pPr>
      <w:r w:rsidRPr="0097707D">
        <w:rPr>
          <w:rFonts w:ascii="Times New Roman" w:eastAsia="Courier New" w:hAnsi="Times New Roman" w:cs="Times New Roman"/>
          <w:b/>
          <w:bCs/>
          <w:sz w:val="28"/>
          <w:szCs w:val="28"/>
          <w:lang w:eastAsia="bg-BG"/>
        </w:rPr>
        <w:t xml:space="preserve">С Решение № 745 на Общински съвет Разград по Протокол № 53/12.10.2023 г. е одобрено заданието и е разрешено </w:t>
      </w:r>
      <w:r w:rsidRPr="0097707D">
        <w:rPr>
          <w:rFonts w:ascii="Times New Roman" w:eastAsia="Calibri" w:hAnsi="Times New Roman" w:cs="Times New Roman"/>
          <w:b/>
          <w:sz w:val="28"/>
          <w:szCs w:val="28"/>
          <w:lang w:val="ru-RU" w:eastAsia="bg-BG"/>
        </w:rPr>
        <w:t xml:space="preserve">изработването на проект за Подробен устройствен план – </w:t>
      </w:r>
      <w:r w:rsidRPr="0097707D">
        <w:rPr>
          <w:rFonts w:ascii="Times New Roman" w:eastAsia="Courier New" w:hAnsi="Times New Roman" w:cs="Times New Roman"/>
          <w:b/>
          <w:bCs/>
          <w:sz w:val="28"/>
          <w:szCs w:val="28"/>
          <w:lang w:eastAsia="bg-BG"/>
        </w:rPr>
        <w:t>парцеларен план по чл. 110, ал. 1, т. 5 от ЗУТ за обект: „Канализация за дъждовни води от Бизнес зона „Перистър“ град Разград до река „Бели Лом“ град Разград, по реда на Закона за устройство на територията /ЗУТ/.</w:t>
      </w:r>
    </w:p>
    <w:p w:rsidR="0097707D" w:rsidRPr="0097707D" w:rsidRDefault="0097707D" w:rsidP="00572BED">
      <w:pPr>
        <w:widowControl w:val="0"/>
        <w:spacing w:after="0" w:line="240" w:lineRule="auto"/>
        <w:ind w:firstLine="709"/>
        <w:jc w:val="both"/>
        <w:rPr>
          <w:rFonts w:ascii="Times New Roman" w:eastAsia="Courier New" w:hAnsi="Times New Roman" w:cs="Times New Roman"/>
          <w:b/>
          <w:bCs/>
          <w:sz w:val="28"/>
          <w:szCs w:val="28"/>
          <w:lang w:eastAsia="bg-BG"/>
        </w:rPr>
      </w:pPr>
      <w:r w:rsidRPr="0097707D">
        <w:rPr>
          <w:rFonts w:ascii="Times New Roman" w:eastAsia="Courier New" w:hAnsi="Times New Roman" w:cs="Times New Roman"/>
          <w:b/>
          <w:bCs/>
          <w:sz w:val="28"/>
          <w:szCs w:val="28"/>
          <w:lang w:eastAsia="bg-BG"/>
        </w:rPr>
        <w:t xml:space="preserve">Постъпило е искане с вх. № ТУ-00-12-105 от 30.10.2023 г. от директора на Общинско предприятие „Бизнес зона „Перистър“ за разглеждане и процедиране на Подробен устройствен план /ПУП/ от Общински експертен съвет по устройство на територията – </w:t>
      </w:r>
      <w:r w:rsidRPr="0097707D">
        <w:rPr>
          <w:rFonts w:ascii="Times New Roman" w:eastAsia="Calibri" w:hAnsi="Times New Roman" w:cs="Times New Roman"/>
          <w:b/>
          <w:bCs/>
          <w:iCs/>
          <w:color w:val="000000"/>
          <w:spacing w:val="4"/>
          <w:sz w:val="28"/>
          <w:szCs w:val="28"/>
        </w:rPr>
        <w:t>парцеларен план /ПП</w:t>
      </w:r>
      <w:r w:rsidRPr="0097707D">
        <w:rPr>
          <w:rFonts w:ascii="Times New Roman" w:eastAsia="Calibri" w:hAnsi="Times New Roman" w:cs="Times New Roman"/>
          <w:b/>
          <w:sz w:val="28"/>
          <w:szCs w:val="28"/>
        </w:rPr>
        <w:t xml:space="preserve">/ </w:t>
      </w:r>
      <w:r w:rsidRPr="0097707D">
        <w:rPr>
          <w:rFonts w:ascii="Times New Roman" w:eastAsia="Courier New" w:hAnsi="Times New Roman" w:cs="Times New Roman"/>
          <w:b/>
          <w:bCs/>
          <w:sz w:val="28"/>
          <w:szCs w:val="28"/>
        </w:rPr>
        <w:t xml:space="preserve">за елементите на техническата инфраструктура, извън границите на урбанизираните територии и план-схема за канализация за дъждовни води от УПИ с № </w:t>
      </w:r>
      <w:r w:rsidRPr="0097707D">
        <w:rPr>
          <w:rFonts w:ascii="Times New Roman" w:eastAsia="Courier New" w:hAnsi="Times New Roman" w:cs="Times New Roman"/>
          <w:b/>
          <w:bCs/>
          <w:sz w:val="28"/>
          <w:szCs w:val="28"/>
          <w:lang w:val="en-US"/>
        </w:rPr>
        <w:t xml:space="preserve">I-340 </w:t>
      </w:r>
      <w:r w:rsidRPr="0097707D">
        <w:rPr>
          <w:rFonts w:ascii="Times New Roman" w:eastAsia="Courier New" w:hAnsi="Times New Roman" w:cs="Times New Roman"/>
          <w:b/>
          <w:bCs/>
          <w:sz w:val="28"/>
          <w:szCs w:val="28"/>
        </w:rPr>
        <w:t xml:space="preserve">„За техническа инфраструктура“ в кв. 667 по регулационния план на гр. Разград, община Разград, който е отреден за ПИ с идентификатор 61710.505.7197 по КККР на гр. Разград до ПИ с идентификатор 61710.50.339 /река „Бели Лом“/ по КККР на гр. Разград, община Разград </w:t>
      </w:r>
      <w:r w:rsidRPr="0097707D">
        <w:rPr>
          <w:rFonts w:ascii="Times New Roman" w:eastAsia="Calibri" w:hAnsi="Times New Roman" w:cs="Times New Roman"/>
          <w:b/>
          <w:sz w:val="28"/>
          <w:szCs w:val="28"/>
        </w:rPr>
        <w:t>през имоти държавна, частна и общинска собственост</w:t>
      </w:r>
      <w:r w:rsidRPr="0097707D">
        <w:rPr>
          <w:rFonts w:ascii="Times New Roman" w:eastAsia="Courier New" w:hAnsi="Times New Roman" w:cs="Times New Roman"/>
          <w:b/>
          <w:bCs/>
          <w:sz w:val="28"/>
          <w:szCs w:val="28"/>
          <w:lang w:eastAsia="bg-BG"/>
        </w:rPr>
        <w:t>.</w:t>
      </w:r>
    </w:p>
    <w:p w:rsidR="0097707D" w:rsidRPr="0097707D" w:rsidRDefault="0097707D" w:rsidP="00572BED">
      <w:pPr>
        <w:widowControl w:val="0"/>
        <w:spacing w:after="0" w:line="240" w:lineRule="auto"/>
        <w:ind w:firstLine="709"/>
        <w:jc w:val="both"/>
        <w:rPr>
          <w:rFonts w:ascii="Times New Roman" w:eastAsia="Courier New" w:hAnsi="Times New Roman" w:cs="Times New Roman"/>
          <w:b/>
          <w:bCs/>
          <w:sz w:val="28"/>
          <w:szCs w:val="28"/>
          <w:lang w:eastAsia="bg-BG"/>
        </w:rPr>
      </w:pPr>
      <w:r w:rsidRPr="0097707D">
        <w:rPr>
          <w:rFonts w:ascii="Times New Roman" w:eastAsia="Courier New" w:hAnsi="Times New Roman" w:cs="Times New Roman"/>
          <w:b/>
          <w:bCs/>
          <w:sz w:val="28"/>
          <w:szCs w:val="28"/>
          <w:lang w:eastAsia="bg-BG"/>
        </w:rPr>
        <w:t>Поради застрояване на територията на Бизнес зона „Перистър“ град Разград възниква необходимост от изграждане на канализация за отвеждане на дъждовните води от Бизнес зоната до река Бели Лом.</w:t>
      </w:r>
    </w:p>
    <w:p w:rsidR="0097707D" w:rsidRPr="0097707D" w:rsidRDefault="0097707D" w:rsidP="00572BED">
      <w:pPr>
        <w:overflowPunct w:val="0"/>
        <w:autoSpaceDE w:val="0"/>
        <w:autoSpaceDN w:val="0"/>
        <w:adjustRightInd w:val="0"/>
        <w:spacing w:after="0" w:line="240" w:lineRule="auto"/>
        <w:ind w:firstLine="709"/>
        <w:jc w:val="both"/>
        <w:rPr>
          <w:rFonts w:ascii="Times New Roman" w:eastAsia="Courier New" w:hAnsi="Times New Roman" w:cs="Times New Roman"/>
          <w:b/>
          <w:bCs/>
          <w:sz w:val="28"/>
          <w:szCs w:val="28"/>
          <w:lang w:eastAsia="bg-BG"/>
        </w:rPr>
      </w:pPr>
      <w:r w:rsidRPr="0097707D">
        <w:rPr>
          <w:rFonts w:ascii="Times New Roman" w:eastAsia="Courier New" w:hAnsi="Times New Roman" w:cs="Times New Roman"/>
          <w:b/>
          <w:bCs/>
          <w:sz w:val="28"/>
          <w:szCs w:val="28"/>
          <w:lang w:eastAsia="bg-BG"/>
        </w:rPr>
        <w:lastRenderedPageBreak/>
        <w:t xml:space="preserve">Представен е проект </w:t>
      </w:r>
      <w:r w:rsidRPr="0097707D">
        <w:rPr>
          <w:rFonts w:ascii="Times New Roman" w:eastAsia="Calibri" w:hAnsi="Times New Roman" w:cs="Times New Roman"/>
          <w:b/>
          <w:sz w:val="28"/>
          <w:szCs w:val="28"/>
          <w:lang w:val="ru-RU" w:eastAsia="bg-BG"/>
        </w:rPr>
        <w:t xml:space="preserve">за Подробен устройствен план – </w:t>
      </w:r>
      <w:r w:rsidRPr="0097707D">
        <w:rPr>
          <w:rFonts w:ascii="Times New Roman" w:eastAsia="Calibri" w:hAnsi="Times New Roman" w:cs="Times New Roman"/>
          <w:b/>
          <w:bCs/>
          <w:iCs/>
          <w:color w:val="000000"/>
          <w:spacing w:val="4"/>
          <w:sz w:val="28"/>
          <w:szCs w:val="28"/>
        </w:rPr>
        <w:t>парцеларен план /ПП</w:t>
      </w:r>
      <w:r w:rsidRPr="0097707D">
        <w:rPr>
          <w:rFonts w:ascii="Times New Roman" w:eastAsia="Calibri" w:hAnsi="Times New Roman" w:cs="Times New Roman"/>
          <w:b/>
          <w:sz w:val="28"/>
          <w:szCs w:val="28"/>
        </w:rPr>
        <w:t xml:space="preserve">/ </w:t>
      </w:r>
      <w:r w:rsidRPr="0097707D">
        <w:rPr>
          <w:rFonts w:ascii="Times New Roman" w:eastAsia="Courier New" w:hAnsi="Times New Roman" w:cs="Times New Roman"/>
          <w:b/>
          <w:bCs/>
          <w:sz w:val="28"/>
          <w:szCs w:val="28"/>
        </w:rPr>
        <w:t xml:space="preserve">за елементите на техническата инфраструктура, извън границите на урбанизираните територии и план-схема за канализация за дъждовни води от УПИ с № </w:t>
      </w:r>
      <w:r w:rsidRPr="0097707D">
        <w:rPr>
          <w:rFonts w:ascii="Times New Roman" w:eastAsia="Courier New" w:hAnsi="Times New Roman" w:cs="Times New Roman"/>
          <w:b/>
          <w:bCs/>
          <w:sz w:val="28"/>
          <w:szCs w:val="28"/>
          <w:lang w:val="en-US"/>
        </w:rPr>
        <w:t xml:space="preserve">I-340 </w:t>
      </w:r>
      <w:r w:rsidRPr="0097707D">
        <w:rPr>
          <w:rFonts w:ascii="Times New Roman" w:eastAsia="Courier New" w:hAnsi="Times New Roman" w:cs="Times New Roman"/>
          <w:b/>
          <w:bCs/>
          <w:sz w:val="28"/>
          <w:szCs w:val="28"/>
        </w:rPr>
        <w:t xml:space="preserve">„За техническа инфраструктура“ в кв. 667 по регулационния план на гр. Разград, община Разград, който е отреден за ПИ с идентификатор 61710.505.7197 по КККР на гр. Разград до ПИ с идентификатор 61710.50.339 /река „Бели Лом“/ по КККР на гр. Разград, община Разград </w:t>
      </w:r>
      <w:r w:rsidRPr="0097707D">
        <w:rPr>
          <w:rFonts w:ascii="Times New Roman" w:eastAsia="Calibri" w:hAnsi="Times New Roman" w:cs="Times New Roman"/>
          <w:b/>
          <w:sz w:val="28"/>
          <w:szCs w:val="28"/>
        </w:rPr>
        <w:t>през имоти държавна, частна и общинска собственост</w:t>
      </w:r>
      <w:r w:rsidRPr="0097707D">
        <w:rPr>
          <w:rFonts w:ascii="Times New Roman" w:eastAsia="Courier New" w:hAnsi="Times New Roman" w:cs="Times New Roman"/>
          <w:b/>
          <w:bCs/>
          <w:sz w:val="28"/>
          <w:szCs w:val="28"/>
          <w:lang w:eastAsia="bg-BG"/>
        </w:rPr>
        <w:t>.</w:t>
      </w:r>
    </w:p>
    <w:p w:rsidR="0097707D" w:rsidRPr="0097707D" w:rsidRDefault="0097707D" w:rsidP="00572BED">
      <w:pPr>
        <w:widowControl w:val="0"/>
        <w:spacing w:after="0" w:line="240" w:lineRule="auto"/>
        <w:ind w:firstLine="709"/>
        <w:jc w:val="both"/>
        <w:rPr>
          <w:rFonts w:ascii="Times New Roman" w:eastAsia="Calibri" w:hAnsi="Times New Roman" w:cs="Times New Roman"/>
          <w:b/>
          <w:sz w:val="28"/>
          <w:szCs w:val="28"/>
          <w:lang w:val="ru-RU" w:eastAsia="bg-BG"/>
        </w:rPr>
      </w:pPr>
      <w:r w:rsidRPr="0097707D">
        <w:rPr>
          <w:rFonts w:ascii="Times New Roman" w:eastAsia="MS Mincho" w:hAnsi="Times New Roman" w:cs="Times New Roman"/>
          <w:b/>
          <w:sz w:val="28"/>
          <w:szCs w:val="28"/>
          <w:lang w:eastAsia="ja-JP"/>
        </w:rPr>
        <w:t xml:space="preserve">Трасето на новата канализация започва от поземлен имот с идентификатор 61710.505.7197 по кадастралната карта и кадастралните регистри </w:t>
      </w:r>
      <w:r w:rsidRPr="0097707D">
        <w:rPr>
          <w:rFonts w:ascii="Times New Roman" w:eastAsia="Calibri" w:hAnsi="Times New Roman" w:cs="Times New Roman"/>
          <w:b/>
          <w:i/>
          <w:iCs/>
          <w:sz w:val="28"/>
          <w:szCs w:val="28"/>
        </w:rPr>
        <w:t xml:space="preserve">/КККР/ на гр. Разград, за който е отреден урегулиран поземлен имот /УПИ/с № I-340 </w:t>
      </w:r>
      <w:r w:rsidRPr="0097707D">
        <w:rPr>
          <w:rFonts w:ascii="Times New Roman" w:eastAsia="Calibri" w:hAnsi="Times New Roman" w:cs="Times New Roman"/>
          <w:b/>
          <w:i/>
          <w:iCs/>
          <w:sz w:val="28"/>
          <w:szCs w:val="28"/>
          <w:lang w:val="en-US"/>
        </w:rPr>
        <w:t>/</w:t>
      </w:r>
      <w:r w:rsidRPr="0097707D">
        <w:rPr>
          <w:rFonts w:ascii="Times New Roman" w:eastAsia="Calibri" w:hAnsi="Times New Roman" w:cs="Times New Roman"/>
          <w:b/>
          <w:i/>
          <w:iCs/>
          <w:sz w:val="28"/>
          <w:szCs w:val="28"/>
        </w:rPr>
        <w:t>едно римско тире триста и четиридесет арабско</w:t>
      </w:r>
      <w:r w:rsidRPr="0097707D">
        <w:rPr>
          <w:rFonts w:ascii="Times New Roman" w:eastAsia="Calibri" w:hAnsi="Times New Roman" w:cs="Times New Roman"/>
          <w:b/>
          <w:i/>
          <w:iCs/>
          <w:sz w:val="28"/>
          <w:szCs w:val="28"/>
          <w:lang w:val="en-US"/>
        </w:rPr>
        <w:t xml:space="preserve">/ </w:t>
      </w:r>
      <w:r w:rsidRPr="0097707D">
        <w:rPr>
          <w:rFonts w:ascii="Times New Roman" w:eastAsia="Calibri" w:hAnsi="Times New Roman" w:cs="Times New Roman"/>
          <w:b/>
          <w:i/>
          <w:iCs/>
          <w:sz w:val="28"/>
          <w:szCs w:val="28"/>
        </w:rPr>
        <w:t>„За техническа инфраструктура“ в кв. 667 /шестстотин шестдесет и седем/по плана на гр. Разград, община Разград, одобрен с решение № 741 от 27.07.2010 г. на Общински съвет - Разград</w:t>
      </w:r>
      <w:r w:rsidRPr="0097707D">
        <w:rPr>
          <w:rFonts w:ascii="Times New Roman" w:eastAsia="MS Mincho" w:hAnsi="Times New Roman" w:cs="Times New Roman"/>
          <w:b/>
          <w:sz w:val="28"/>
          <w:szCs w:val="28"/>
          <w:lang w:eastAsia="ja-JP"/>
        </w:rPr>
        <w:t xml:space="preserve">– общинска частна собственост, трайно предназначение на територията - „Урбанизирана“, с начин на трайно ползване /НТП/ „За съоръжение на друг вид провод“, пресича поземлен имот с идентификатор 61710.505.7001 – общинска публична собственост, трайно предназначение на територията - „Урбанизирана“, с НТП „За второстепенна улица“, поземлен имот с идентификатор 61710.343.354, м. „Алчака“ – общинска публична собственост, трайно предназначение на територията - „Земеделска“, с НТП „Пасище“,  преминава през поземлен имот с идентификатор 61710.343.352, м. „Алчака“ – общинска публична собственост, трайно предназначение на територията - „Земеделска“, с НТП „За селскостопански, горски, ведомствен път“, поземлен имот с идентификатор 61710.343.48, м. „Алчака“ – общинска публична собственост, трайно предназначение на територията - „Земеделска“, с НТП „За селскостопански, горски, ведомствен път“, поземлен имот с идентификатор 61710.50.401 – държавна публична собственост, трайно предназначение на територията - „Територия, заета от води и водни обекти“, с НТП „За водностопанско, хидромелиоративно съоръжение“ и достига до </w:t>
      </w:r>
      <w:r w:rsidRPr="0097707D">
        <w:rPr>
          <w:rFonts w:ascii="Times New Roman" w:eastAsia="Courier New" w:hAnsi="Times New Roman" w:cs="Times New Roman"/>
          <w:b/>
          <w:bCs/>
          <w:sz w:val="28"/>
          <w:szCs w:val="28"/>
          <w:lang w:eastAsia="bg-BG"/>
        </w:rPr>
        <w:t xml:space="preserve">поземлен имот с идентификатор 61710.50.339 – </w:t>
      </w:r>
      <w:r w:rsidRPr="0097707D">
        <w:rPr>
          <w:rFonts w:ascii="Times New Roman" w:eastAsia="MS Mincho" w:hAnsi="Times New Roman" w:cs="Times New Roman"/>
          <w:b/>
          <w:sz w:val="28"/>
          <w:szCs w:val="28"/>
          <w:lang w:eastAsia="ja-JP"/>
        </w:rPr>
        <w:t>държавна публична собственост</w:t>
      </w:r>
      <w:r w:rsidRPr="0097707D">
        <w:rPr>
          <w:rFonts w:ascii="Times New Roman" w:eastAsia="Courier New" w:hAnsi="Times New Roman" w:cs="Times New Roman"/>
          <w:b/>
          <w:bCs/>
          <w:sz w:val="28"/>
          <w:szCs w:val="28"/>
          <w:lang w:eastAsia="bg-BG"/>
        </w:rPr>
        <w:t>, трайно предназначение на територията – „</w:t>
      </w:r>
      <w:r w:rsidRPr="0097707D">
        <w:rPr>
          <w:rFonts w:ascii="Times New Roman" w:eastAsia="MS Mincho" w:hAnsi="Times New Roman" w:cs="Times New Roman"/>
          <w:b/>
          <w:sz w:val="28"/>
          <w:szCs w:val="28"/>
          <w:lang w:eastAsia="ja-JP"/>
        </w:rPr>
        <w:t>Територия, заета от води и водни обекти</w:t>
      </w:r>
      <w:r w:rsidRPr="0097707D">
        <w:rPr>
          <w:rFonts w:ascii="Times New Roman" w:eastAsia="Courier New" w:hAnsi="Times New Roman" w:cs="Times New Roman"/>
          <w:b/>
          <w:bCs/>
          <w:sz w:val="28"/>
          <w:szCs w:val="28"/>
          <w:lang w:eastAsia="bg-BG"/>
        </w:rPr>
        <w:t>“, с НТП – „</w:t>
      </w:r>
      <w:r w:rsidRPr="0097707D">
        <w:rPr>
          <w:rFonts w:ascii="Times New Roman" w:eastAsia="Calibri" w:hAnsi="Times New Roman" w:cs="Times New Roman"/>
          <w:b/>
          <w:color w:val="000000"/>
          <w:sz w:val="28"/>
          <w:szCs w:val="28"/>
          <w:shd w:val="clear" w:color="auto" w:fill="FFFFFF"/>
        </w:rPr>
        <w:t>Водно течение, река</w:t>
      </w:r>
      <w:r w:rsidRPr="0097707D">
        <w:rPr>
          <w:rFonts w:ascii="Times New Roman" w:eastAsia="Courier New" w:hAnsi="Times New Roman" w:cs="Times New Roman"/>
          <w:b/>
          <w:bCs/>
          <w:sz w:val="28"/>
          <w:szCs w:val="28"/>
          <w:lang w:eastAsia="bg-BG"/>
        </w:rPr>
        <w:t>“</w:t>
      </w:r>
      <w:r w:rsidRPr="0097707D">
        <w:rPr>
          <w:rFonts w:ascii="Times New Roman" w:eastAsia="Calibri" w:hAnsi="Times New Roman" w:cs="Times New Roman"/>
          <w:b/>
          <w:sz w:val="28"/>
          <w:szCs w:val="28"/>
          <w:lang w:val="ru-RU" w:eastAsia="bg-BG"/>
        </w:rPr>
        <w:t xml:space="preserve">. </w:t>
      </w:r>
    </w:p>
    <w:p w:rsidR="0097707D" w:rsidRPr="0097707D" w:rsidRDefault="0097707D" w:rsidP="00572BED">
      <w:pPr>
        <w:spacing w:after="0" w:line="240" w:lineRule="auto"/>
        <w:ind w:firstLine="709"/>
        <w:jc w:val="both"/>
        <w:rPr>
          <w:rFonts w:ascii="Times New Roman" w:eastAsia="Calibri" w:hAnsi="Times New Roman" w:cs="Times New Roman"/>
          <w:b/>
          <w:sz w:val="28"/>
          <w:szCs w:val="28"/>
        </w:rPr>
      </w:pPr>
      <w:r w:rsidRPr="0097707D">
        <w:rPr>
          <w:rFonts w:ascii="Times New Roman" w:eastAsia="Calibri" w:hAnsi="Times New Roman" w:cs="Times New Roman"/>
          <w:b/>
          <w:sz w:val="28"/>
          <w:szCs w:val="28"/>
        </w:rPr>
        <w:t>Сервитутът на трасето засяга и поземлени имоти с идентификатори 61710.343.12, м. „Алчака“, вид територия - „Земеделска“, НТП – „Нива“, вид собственост - „Частна“</w:t>
      </w:r>
      <w:r w:rsidRPr="0097707D">
        <w:rPr>
          <w:rFonts w:ascii="Times New Roman" w:eastAsia="Calibri" w:hAnsi="Times New Roman" w:cs="Times New Roman"/>
          <w:b/>
          <w:color w:val="000000"/>
          <w:sz w:val="28"/>
          <w:szCs w:val="28"/>
          <w:shd w:val="clear" w:color="auto" w:fill="FFFFFF"/>
        </w:rPr>
        <w:t xml:space="preserve">, 61710.343.13, </w:t>
      </w:r>
      <w:r w:rsidRPr="0097707D">
        <w:rPr>
          <w:rFonts w:ascii="Times New Roman" w:eastAsia="Calibri" w:hAnsi="Times New Roman" w:cs="Times New Roman"/>
          <w:b/>
          <w:sz w:val="28"/>
          <w:szCs w:val="28"/>
        </w:rPr>
        <w:t xml:space="preserve">м. „Алчака“, вид територия - „Земеделска“, НТП – „Нива“, вид собственост - „Частна“, 61710.343.45, м. „Алчака“, вид територия - „Земеделска“, НТП – „Нива“, вид собственост - „Частна“, 61710.343.46, </w:t>
      </w:r>
      <w:r w:rsidRPr="0097707D">
        <w:rPr>
          <w:rFonts w:ascii="Times New Roman" w:eastAsia="Calibri" w:hAnsi="Times New Roman" w:cs="Times New Roman"/>
          <w:b/>
          <w:sz w:val="28"/>
          <w:szCs w:val="28"/>
        </w:rPr>
        <w:lastRenderedPageBreak/>
        <w:t xml:space="preserve">м. „Алчака“, вид територия - „Земеделска“, НТП – „Нива“, вид собственост - „Частна“ и 61710.343.47, м. „Алчака“, вид територия - „Земеделска“, НТП – „Нива“, вид собственост - „Частна“. </w:t>
      </w:r>
    </w:p>
    <w:p w:rsidR="0097707D" w:rsidRPr="0097707D" w:rsidRDefault="0097707D" w:rsidP="00572BED">
      <w:pPr>
        <w:spacing w:after="0" w:line="240" w:lineRule="auto"/>
        <w:ind w:firstLine="709"/>
        <w:jc w:val="both"/>
        <w:rPr>
          <w:rFonts w:ascii="Times New Roman" w:eastAsia="MS Mincho" w:hAnsi="Times New Roman" w:cs="Times New Roman"/>
          <w:b/>
          <w:sz w:val="28"/>
          <w:szCs w:val="28"/>
          <w:lang w:eastAsia="ja-JP"/>
        </w:rPr>
      </w:pPr>
      <w:r w:rsidRPr="0097707D">
        <w:rPr>
          <w:rFonts w:ascii="Times New Roman" w:eastAsia="Calibri" w:hAnsi="Times New Roman" w:cs="Times New Roman"/>
          <w:b/>
          <w:sz w:val="28"/>
          <w:szCs w:val="28"/>
          <w:lang w:val="ru-RU" w:eastAsia="bg-BG"/>
        </w:rPr>
        <w:t>Трасето е с дължина 555,60 м и сервитут – 3 281,00 кв.м.</w:t>
      </w:r>
    </w:p>
    <w:p w:rsidR="0097707D" w:rsidRPr="0097707D" w:rsidRDefault="0097707D" w:rsidP="00572BED">
      <w:pPr>
        <w:widowControl w:val="0"/>
        <w:spacing w:after="0" w:line="240" w:lineRule="auto"/>
        <w:ind w:firstLine="709"/>
        <w:jc w:val="both"/>
        <w:rPr>
          <w:rFonts w:ascii="Times New Roman" w:eastAsia="Calibri" w:hAnsi="Times New Roman" w:cs="Times New Roman"/>
          <w:b/>
          <w:sz w:val="28"/>
          <w:szCs w:val="28"/>
        </w:rPr>
      </w:pPr>
      <w:r w:rsidRPr="0097707D">
        <w:rPr>
          <w:rFonts w:ascii="Times New Roman" w:eastAsia="Calibri" w:hAnsi="Times New Roman" w:cs="Times New Roman"/>
          <w:b/>
          <w:sz w:val="28"/>
          <w:szCs w:val="28"/>
        </w:rPr>
        <w:t>Изработеният проект е разгледан на Общински експертен съвет по устройство на територията и с Решение № XVII по Протокол № 14 от 16.11.2023 г. е допуснат за обявяване.</w:t>
      </w:r>
    </w:p>
    <w:p w:rsidR="0097707D" w:rsidRPr="0097707D" w:rsidRDefault="0097707D" w:rsidP="00572BED">
      <w:pPr>
        <w:widowControl w:val="0"/>
        <w:spacing w:after="0" w:line="240" w:lineRule="auto"/>
        <w:ind w:firstLine="709"/>
        <w:jc w:val="both"/>
        <w:rPr>
          <w:rFonts w:ascii="Times New Roman" w:eastAsia="Courier New" w:hAnsi="Times New Roman" w:cs="Times New Roman"/>
          <w:b/>
          <w:bCs/>
          <w:sz w:val="28"/>
          <w:szCs w:val="28"/>
          <w:lang w:eastAsia="bg-BG"/>
        </w:rPr>
      </w:pPr>
      <w:r w:rsidRPr="0097707D">
        <w:rPr>
          <w:rFonts w:ascii="Times New Roman" w:eastAsia="Courier New" w:hAnsi="Times New Roman" w:cs="Times New Roman"/>
          <w:b/>
          <w:bCs/>
          <w:sz w:val="28"/>
          <w:szCs w:val="28"/>
          <w:lang w:eastAsia="bg-BG"/>
        </w:rPr>
        <w:t>Проектът за подробен устройствен план е обявен на заинтересованите лица с обявление публикувано в Държавен вестник, брой 104 от 10.12.2024 г., в сайта на Общината – 29.11.2024 г., на таблото за обяви и във вестник „Екип 7“, брой 142 от 13.12.2024 г.</w:t>
      </w:r>
    </w:p>
    <w:p w:rsidR="0097707D" w:rsidRPr="0097707D" w:rsidRDefault="0097707D" w:rsidP="00572BED">
      <w:pPr>
        <w:widowControl w:val="0"/>
        <w:spacing w:after="0" w:line="240" w:lineRule="auto"/>
        <w:ind w:firstLine="709"/>
        <w:jc w:val="both"/>
        <w:rPr>
          <w:rFonts w:ascii="Times New Roman" w:eastAsia="Courier New" w:hAnsi="Times New Roman" w:cs="Times New Roman"/>
          <w:b/>
          <w:bCs/>
          <w:sz w:val="28"/>
          <w:szCs w:val="28"/>
          <w:lang w:eastAsia="bg-BG"/>
        </w:rPr>
      </w:pPr>
      <w:r w:rsidRPr="0097707D">
        <w:rPr>
          <w:rFonts w:ascii="Times New Roman" w:eastAsia="Courier New" w:hAnsi="Times New Roman" w:cs="Times New Roman"/>
          <w:b/>
          <w:bCs/>
          <w:sz w:val="28"/>
          <w:szCs w:val="28"/>
          <w:lang w:eastAsia="bg-BG"/>
        </w:rPr>
        <w:t>В законоустановения 30-дневен срок /съгласно чл. 128, ал. 5 от ЗУТ/ не са постъпили писмени възражения от заинтересованите лица.</w:t>
      </w:r>
    </w:p>
    <w:p w:rsidR="0097707D" w:rsidRPr="0097707D" w:rsidRDefault="0097707D" w:rsidP="00572BED">
      <w:pPr>
        <w:spacing w:after="0" w:line="240" w:lineRule="auto"/>
        <w:ind w:firstLine="709"/>
        <w:jc w:val="both"/>
        <w:rPr>
          <w:rFonts w:ascii="Times New Roman" w:eastAsia="Calibri" w:hAnsi="Times New Roman" w:cs="Times New Roman"/>
          <w:b/>
          <w:sz w:val="28"/>
          <w:szCs w:val="28"/>
        </w:rPr>
      </w:pPr>
      <w:r w:rsidRPr="0097707D">
        <w:rPr>
          <w:rFonts w:ascii="Times New Roman" w:eastAsia="Courier New" w:hAnsi="Times New Roman" w:cs="Times New Roman"/>
          <w:b/>
          <w:bCs/>
          <w:sz w:val="28"/>
          <w:szCs w:val="28"/>
          <w:lang w:eastAsia="bg-BG"/>
        </w:rPr>
        <w:t xml:space="preserve">Представени са писмо </w:t>
      </w:r>
      <w:r w:rsidRPr="0097707D">
        <w:rPr>
          <w:rFonts w:ascii="Times New Roman" w:eastAsia="Calibri" w:hAnsi="Times New Roman" w:cs="Times New Roman"/>
          <w:b/>
          <w:sz w:val="28"/>
          <w:szCs w:val="28"/>
        </w:rPr>
        <w:t>с изх.№ И-2222/02.05.2025 г., с приложен Оригинал от Решение № РУ-8-ЕО/2025 г. от РИОСВ-Русе, с което информират възложителя,  че инвестиционното предложение не подлежи на процедура по екологична оценка или преценяване необходимостта от извършване на екологична оценка, писмо с изх. № СКЗЗВ-02-279-/1/ от 14.11.2024 г. от Басейнова дирекция „Дунавски район“, с което съгласуват проекта и писмо 07-47/02.04.2025 г. от Заместник-министър на земеделието и храните, с което изразяват положително становище.</w:t>
      </w:r>
    </w:p>
    <w:p w:rsidR="0097707D" w:rsidRPr="0097707D" w:rsidRDefault="0097707D" w:rsidP="00572BED">
      <w:pPr>
        <w:widowControl w:val="0"/>
        <w:spacing w:after="0" w:line="240" w:lineRule="auto"/>
        <w:ind w:firstLine="709"/>
        <w:jc w:val="both"/>
        <w:rPr>
          <w:rFonts w:ascii="Times New Roman" w:eastAsia="Courier New" w:hAnsi="Times New Roman" w:cs="Times New Roman"/>
          <w:b/>
          <w:bCs/>
          <w:sz w:val="28"/>
          <w:szCs w:val="28"/>
          <w:lang w:eastAsia="bg-BG"/>
        </w:rPr>
      </w:pPr>
      <w:r w:rsidRPr="0097707D">
        <w:rPr>
          <w:rFonts w:ascii="Times New Roman" w:eastAsia="Courier New" w:hAnsi="Times New Roman" w:cs="Times New Roman"/>
          <w:b/>
          <w:bCs/>
          <w:sz w:val="28"/>
          <w:szCs w:val="28"/>
          <w:lang w:eastAsia="bg-BG"/>
        </w:rPr>
        <w:t xml:space="preserve">Постъпило е заявление с вх. № 2117-102 от 30.10.2023 г. от директора на Общинско предприятие „Бизнес зона „Перистър“ за одобряване на Подробен устройствен план /ПУП/ – </w:t>
      </w:r>
      <w:r w:rsidRPr="0097707D">
        <w:rPr>
          <w:rFonts w:ascii="Times New Roman" w:eastAsia="Calibri" w:hAnsi="Times New Roman" w:cs="Times New Roman"/>
          <w:b/>
          <w:bCs/>
          <w:iCs/>
          <w:color w:val="000000"/>
          <w:spacing w:val="4"/>
          <w:sz w:val="28"/>
          <w:szCs w:val="28"/>
        </w:rPr>
        <w:t>парцеларен план /ПП</w:t>
      </w:r>
      <w:r w:rsidRPr="0097707D">
        <w:rPr>
          <w:rFonts w:ascii="Times New Roman" w:eastAsia="Calibri" w:hAnsi="Times New Roman" w:cs="Times New Roman"/>
          <w:b/>
          <w:sz w:val="28"/>
          <w:szCs w:val="28"/>
        </w:rPr>
        <w:t xml:space="preserve">/ </w:t>
      </w:r>
      <w:r w:rsidRPr="0097707D">
        <w:rPr>
          <w:rFonts w:ascii="Times New Roman" w:eastAsia="Courier New" w:hAnsi="Times New Roman" w:cs="Times New Roman"/>
          <w:b/>
          <w:bCs/>
          <w:sz w:val="28"/>
          <w:szCs w:val="28"/>
        </w:rPr>
        <w:t xml:space="preserve">за елементите на техническата инфраструктура, извън границите на урбанизираните територии и план-схема за канализация за дъждовни води от УПИ с № </w:t>
      </w:r>
      <w:r w:rsidRPr="0097707D">
        <w:rPr>
          <w:rFonts w:ascii="Times New Roman" w:eastAsia="Courier New" w:hAnsi="Times New Roman" w:cs="Times New Roman"/>
          <w:b/>
          <w:bCs/>
          <w:sz w:val="28"/>
          <w:szCs w:val="28"/>
          <w:lang w:val="en-US"/>
        </w:rPr>
        <w:t xml:space="preserve">I-340 </w:t>
      </w:r>
      <w:r w:rsidRPr="0097707D">
        <w:rPr>
          <w:rFonts w:ascii="Times New Roman" w:eastAsia="Courier New" w:hAnsi="Times New Roman" w:cs="Times New Roman"/>
          <w:b/>
          <w:bCs/>
          <w:sz w:val="28"/>
          <w:szCs w:val="28"/>
        </w:rPr>
        <w:t>„За техническа инфраструктура“ в кв. 667 по регулационния план на гр. Разград, община Разград, който е отреден за ПИ с идентификатор 61710.505.7197 по КККР на гр. Разград до ПИ с идентификатор 61710.50.339 /река „Бели Лом“/ по КККР на гр. Разград, община Разград</w:t>
      </w:r>
      <w:r w:rsidRPr="0097707D">
        <w:rPr>
          <w:rFonts w:ascii="Times New Roman" w:eastAsia="Courier New" w:hAnsi="Times New Roman" w:cs="Times New Roman"/>
          <w:b/>
          <w:bCs/>
          <w:sz w:val="28"/>
          <w:szCs w:val="28"/>
          <w:lang w:eastAsia="bg-BG"/>
        </w:rPr>
        <w:t>.</w:t>
      </w:r>
    </w:p>
    <w:p w:rsidR="0097707D" w:rsidRPr="0097707D" w:rsidRDefault="0097707D" w:rsidP="00572BED">
      <w:pPr>
        <w:widowControl w:val="0"/>
        <w:spacing w:after="0" w:line="240" w:lineRule="auto"/>
        <w:ind w:firstLine="709"/>
        <w:jc w:val="both"/>
        <w:rPr>
          <w:rFonts w:ascii="Times New Roman" w:eastAsia="Courier New" w:hAnsi="Times New Roman" w:cs="Times New Roman"/>
          <w:b/>
          <w:bCs/>
          <w:sz w:val="28"/>
          <w:szCs w:val="28"/>
          <w:lang w:eastAsia="bg-BG"/>
        </w:rPr>
      </w:pPr>
      <w:r w:rsidRPr="0097707D">
        <w:rPr>
          <w:rFonts w:ascii="Times New Roman" w:eastAsia="Courier New" w:hAnsi="Times New Roman" w:cs="Times New Roman"/>
          <w:b/>
          <w:bCs/>
          <w:sz w:val="28"/>
          <w:szCs w:val="28"/>
          <w:lang w:eastAsia="bg-BG"/>
        </w:rPr>
        <w:t>Изработеният проект е приет от Общински експертен съвет по устройство на територията и с Решение № 12по Протокол № 5 от 22.05.2025 г. е допуснат за одобряване от Общинския съвет на основание чл. 129, ал. 1 от ЗУТ.</w:t>
      </w:r>
    </w:p>
    <w:p w:rsidR="00572BED" w:rsidRPr="00572BED" w:rsidRDefault="0097707D" w:rsidP="00572BED">
      <w:pPr>
        <w:spacing w:after="0" w:line="240" w:lineRule="auto"/>
        <w:ind w:firstLine="709"/>
        <w:jc w:val="both"/>
        <w:rPr>
          <w:rFonts w:ascii="Times New Roman" w:hAnsi="Times New Roman" w:cs="Times New Roman"/>
          <w:b/>
          <w:iCs/>
          <w:sz w:val="28"/>
          <w:szCs w:val="28"/>
          <w:lang w:eastAsia="bg-BG"/>
        </w:rPr>
      </w:pPr>
      <w:r w:rsidRPr="0097707D">
        <w:rPr>
          <w:rFonts w:ascii="Times New Roman" w:eastAsia="Calibri" w:hAnsi="Times New Roman" w:cs="Times New Roman"/>
          <w:b/>
          <w:sz w:val="28"/>
          <w:szCs w:val="28"/>
          <w:lang w:val="ru-RU" w:eastAsia="bg-BG"/>
        </w:rPr>
        <w:t xml:space="preserve">Предвидгореизложеното и на основание чл. 21, ал. 1, т. 11, ал. 2 и чл. 22, ал. 1 от Закона за местното самоуправление и местната администрация, чл. 129, ал. 1, въввръзка с чл. 108, ал. 2, чл. 109, ал. 1, т. 3 и чл. 110, ал. 1, т. 5 от Закона за устройство на територията, </w:t>
      </w:r>
      <w:r w:rsidRPr="00572BED">
        <w:rPr>
          <w:rFonts w:ascii="Times New Roman" w:eastAsia="Calibri" w:hAnsi="Times New Roman" w:cs="Times New Roman"/>
          <w:b/>
          <w:sz w:val="28"/>
          <w:szCs w:val="28"/>
          <w:lang w:val="ru-RU" w:eastAsia="bg-BG"/>
        </w:rPr>
        <w:t xml:space="preserve">Общинскиятсъвет – Разград, </w:t>
      </w:r>
      <w:r w:rsidR="00572BED" w:rsidRPr="00572BED">
        <w:rPr>
          <w:rFonts w:ascii="Times New Roman" w:hAnsi="Times New Roman" w:cs="Times New Roman"/>
          <w:b/>
          <w:iCs/>
          <w:sz w:val="28"/>
          <w:szCs w:val="28"/>
          <w:lang w:eastAsia="bg-BG"/>
        </w:rPr>
        <w:t>с 25 гласа „ЗА“, „против“ – няма, „въздържал се“ –няма,</w:t>
      </w:r>
    </w:p>
    <w:p w:rsidR="00572BED" w:rsidRPr="00FE6484" w:rsidRDefault="00572BED" w:rsidP="00572BED">
      <w:pPr>
        <w:spacing w:after="0" w:line="240" w:lineRule="auto"/>
        <w:ind w:firstLine="709"/>
        <w:jc w:val="both"/>
        <w:rPr>
          <w:rFonts w:ascii="Times New Roman" w:hAnsi="Times New Roman"/>
          <w:b/>
          <w:iCs/>
          <w:sz w:val="28"/>
          <w:szCs w:val="28"/>
          <w:lang w:eastAsia="bg-BG"/>
        </w:rPr>
      </w:pPr>
    </w:p>
    <w:p w:rsidR="00572BED" w:rsidRPr="00FE6484" w:rsidRDefault="00572BED" w:rsidP="00AB4CC9">
      <w:pPr>
        <w:spacing w:after="0" w:line="240" w:lineRule="auto"/>
        <w:jc w:val="center"/>
        <w:rPr>
          <w:rFonts w:ascii="Times New Roman" w:eastAsia="Calibri" w:hAnsi="Times New Roman" w:cs="Times New Roman"/>
          <w:b/>
          <w:sz w:val="28"/>
          <w:szCs w:val="28"/>
        </w:rPr>
      </w:pPr>
      <w:r w:rsidRPr="00FE6484">
        <w:rPr>
          <w:rFonts w:ascii="Times New Roman" w:eastAsia="Calibri" w:hAnsi="Times New Roman" w:cs="Times New Roman"/>
          <w:b/>
          <w:sz w:val="28"/>
          <w:szCs w:val="28"/>
        </w:rPr>
        <w:lastRenderedPageBreak/>
        <w:t>Р Е Ш И:</w:t>
      </w:r>
    </w:p>
    <w:p w:rsidR="0097707D" w:rsidRPr="0097707D" w:rsidRDefault="0097707D" w:rsidP="0097707D">
      <w:pPr>
        <w:spacing w:after="0" w:line="240" w:lineRule="auto"/>
        <w:jc w:val="both"/>
        <w:rPr>
          <w:rFonts w:ascii="Times New Roman" w:eastAsia="Calibri" w:hAnsi="Times New Roman" w:cs="Times New Roman"/>
          <w:sz w:val="24"/>
          <w:szCs w:val="24"/>
          <w:lang w:val="en-US" w:eastAsia="bg-BG"/>
        </w:rPr>
      </w:pPr>
    </w:p>
    <w:p w:rsidR="00572BED" w:rsidRPr="00572BED" w:rsidRDefault="00572BED" w:rsidP="00572BED">
      <w:pPr>
        <w:numPr>
          <w:ilvl w:val="0"/>
          <w:numId w:val="8"/>
        </w:numPr>
        <w:overflowPunct w:val="0"/>
        <w:autoSpaceDE w:val="0"/>
        <w:autoSpaceDN w:val="0"/>
        <w:adjustRightInd w:val="0"/>
        <w:spacing w:after="0" w:line="240" w:lineRule="auto"/>
        <w:ind w:left="0" w:firstLine="709"/>
        <w:contextualSpacing/>
        <w:jc w:val="both"/>
        <w:rPr>
          <w:rFonts w:ascii="Times New Roman" w:eastAsia="Courier New" w:hAnsi="Times New Roman" w:cs="Times New Roman"/>
          <w:b/>
          <w:bCs/>
          <w:sz w:val="28"/>
          <w:szCs w:val="28"/>
          <w:lang w:eastAsia="bg-BG"/>
        </w:rPr>
      </w:pPr>
      <w:r w:rsidRPr="00572BED">
        <w:rPr>
          <w:rFonts w:ascii="Times New Roman" w:eastAsia="Calibri" w:hAnsi="Times New Roman" w:cs="Times New Roman"/>
          <w:b/>
          <w:sz w:val="28"/>
          <w:szCs w:val="28"/>
          <w:lang w:val="ru-RU" w:eastAsia="bg-BG"/>
        </w:rPr>
        <w:t xml:space="preserve">Одобряваизработения проект за Подробен устройствен план – </w:t>
      </w:r>
      <w:r w:rsidRPr="00572BED">
        <w:rPr>
          <w:rFonts w:ascii="Times New Roman" w:eastAsia="Calibri" w:hAnsi="Times New Roman" w:cs="Times New Roman"/>
          <w:b/>
          <w:bCs/>
          <w:iCs/>
          <w:color w:val="000000"/>
          <w:spacing w:val="4"/>
          <w:sz w:val="28"/>
          <w:szCs w:val="28"/>
        </w:rPr>
        <w:t>парцеларен план /ПП</w:t>
      </w:r>
      <w:r w:rsidRPr="00572BED">
        <w:rPr>
          <w:rFonts w:ascii="Times New Roman" w:eastAsia="Calibri" w:hAnsi="Times New Roman" w:cs="Times New Roman"/>
          <w:b/>
          <w:sz w:val="28"/>
          <w:szCs w:val="28"/>
        </w:rPr>
        <w:t xml:space="preserve">/ </w:t>
      </w:r>
      <w:r w:rsidRPr="00572BED">
        <w:rPr>
          <w:rFonts w:ascii="Times New Roman" w:eastAsia="Courier New" w:hAnsi="Times New Roman" w:cs="Times New Roman"/>
          <w:b/>
          <w:bCs/>
          <w:sz w:val="28"/>
          <w:szCs w:val="28"/>
        </w:rPr>
        <w:t xml:space="preserve">за елементите на техническата инфраструктура, извън границите на урбанизираните територии и план-схема за канализация за дъждовни води от УПИ с № </w:t>
      </w:r>
      <w:r w:rsidRPr="00572BED">
        <w:rPr>
          <w:rFonts w:ascii="Times New Roman" w:eastAsia="Courier New" w:hAnsi="Times New Roman" w:cs="Times New Roman"/>
          <w:b/>
          <w:bCs/>
          <w:sz w:val="28"/>
          <w:szCs w:val="28"/>
          <w:lang w:val="en-US"/>
        </w:rPr>
        <w:t xml:space="preserve">I-340 </w:t>
      </w:r>
      <w:r w:rsidRPr="00572BED">
        <w:rPr>
          <w:rFonts w:ascii="Times New Roman" w:eastAsia="Courier New" w:hAnsi="Times New Roman" w:cs="Times New Roman"/>
          <w:b/>
          <w:bCs/>
          <w:sz w:val="28"/>
          <w:szCs w:val="28"/>
        </w:rPr>
        <w:t>„За техническа инфраструктура“ в кв. 667 по регулационния план на гр. Разград, община Разград, който е отреден за ПИ с идентификатор 61710.505.7197 по КККР на гр. Разград до ПИ с идентификатор 61710.50.339 /река „Бели Лом“/ по КККР на гр. Разград, община Разград</w:t>
      </w:r>
      <w:r w:rsidRPr="00572BED">
        <w:rPr>
          <w:rFonts w:ascii="Times New Roman" w:eastAsia="Courier New" w:hAnsi="Times New Roman" w:cs="Times New Roman"/>
          <w:b/>
          <w:bCs/>
          <w:sz w:val="28"/>
          <w:szCs w:val="28"/>
          <w:lang w:eastAsia="bg-BG"/>
        </w:rPr>
        <w:t>.</w:t>
      </w:r>
    </w:p>
    <w:p w:rsidR="00572BED" w:rsidRPr="00572BED" w:rsidRDefault="00572BED" w:rsidP="00572BED">
      <w:pPr>
        <w:overflowPunct w:val="0"/>
        <w:autoSpaceDE w:val="0"/>
        <w:autoSpaceDN w:val="0"/>
        <w:adjustRightInd w:val="0"/>
        <w:spacing w:after="0" w:line="240" w:lineRule="auto"/>
        <w:ind w:firstLine="709"/>
        <w:contextualSpacing/>
        <w:jc w:val="both"/>
        <w:rPr>
          <w:rFonts w:ascii="Times New Roman" w:eastAsia="Courier New" w:hAnsi="Times New Roman" w:cs="Times New Roman"/>
          <w:b/>
          <w:bCs/>
          <w:sz w:val="28"/>
          <w:szCs w:val="28"/>
          <w:lang w:eastAsia="bg-BG"/>
        </w:rPr>
      </w:pPr>
      <w:r w:rsidRPr="00572BED">
        <w:rPr>
          <w:rFonts w:ascii="Times New Roman" w:eastAsia="MS Mincho" w:hAnsi="Times New Roman" w:cs="Times New Roman"/>
          <w:b/>
          <w:sz w:val="28"/>
          <w:szCs w:val="28"/>
          <w:lang w:eastAsia="ja-JP"/>
        </w:rPr>
        <w:t xml:space="preserve">Трасето на новата канализация започва от поземлен имот с идентификатор 61710.505.7197 по кадастралната карта и кадастралните регистри </w:t>
      </w:r>
      <w:r w:rsidRPr="00572BED">
        <w:rPr>
          <w:rFonts w:ascii="Times New Roman" w:eastAsia="Calibri" w:hAnsi="Times New Roman" w:cs="Times New Roman"/>
          <w:b/>
          <w:i/>
          <w:iCs/>
          <w:sz w:val="28"/>
          <w:szCs w:val="28"/>
        </w:rPr>
        <w:t xml:space="preserve">/КККР/ на гр. Разград, за който е отреден урегулиран поземлен имот /УПИ/с № I-340 </w:t>
      </w:r>
      <w:r w:rsidRPr="00572BED">
        <w:rPr>
          <w:rFonts w:ascii="Times New Roman" w:eastAsia="Calibri" w:hAnsi="Times New Roman" w:cs="Times New Roman"/>
          <w:b/>
          <w:i/>
          <w:iCs/>
          <w:sz w:val="28"/>
          <w:szCs w:val="28"/>
          <w:lang w:val="en-US"/>
        </w:rPr>
        <w:t>/</w:t>
      </w:r>
      <w:r w:rsidRPr="00572BED">
        <w:rPr>
          <w:rFonts w:ascii="Times New Roman" w:eastAsia="Calibri" w:hAnsi="Times New Roman" w:cs="Times New Roman"/>
          <w:b/>
          <w:i/>
          <w:iCs/>
          <w:sz w:val="28"/>
          <w:szCs w:val="28"/>
        </w:rPr>
        <w:t>едно римско тире триста и четиридесет арабско</w:t>
      </w:r>
      <w:r w:rsidRPr="00572BED">
        <w:rPr>
          <w:rFonts w:ascii="Times New Roman" w:eastAsia="Calibri" w:hAnsi="Times New Roman" w:cs="Times New Roman"/>
          <w:b/>
          <w:i/>
          <w:iCs/>
          <w:sz w:val="28"/>
          <w:szCs w:val="28"/>
          <w:lang w:val="en-US"/>
        </w:rPr>
        <w:t xml:space="preserve">/ </w:t>
      </w:r>
      <w:r w:rsidRPr="00572BED">
        <w:rPr>
          <w:rFonts w:ascii="Times New Roman" w:eastAsia="Calibri" w:hAnsi="Times New Roman" w:cs="Times New Roman"/>
          <w:b/>
          <w:i/>
          <w:iCs/>
          <w:sz w:val="28"/>
          <w:szCs w:val="28"/>
        </w:rPr>
        <w:t xml:space="preserve">„За техническа инфраструктура“ в кв. 667 /шестстотин шестдесет и седем/по плана на гр. Разград, община Разград, одобрен с решение № 741 от 27.07.2010 г. на Общински съвет - Разград </w:t>
      </w:r>
      <w:r w:rsidRPr="00572BED">
        <w:rPr>
          <w:rFonts w:ascii="Times New Roman" w:eastAsia="MS Mincho" w:hAnsi="Times New Roman" w:cs="Times New Roman"/>
          <w:b/>
          <w:sz w:val="28"/>
          <w:szCs w:val="28"/>
          <w:lang w:eastAsia="ja-JP"/>
        </w:rPr>
        <w:t xml:space="preserve">– общинска частна собственост, трайно предназначение на територията - „Урбанизирана“, с начин на трайно ползване /НТП/ „За съоръжение на друг вид провод“, пресича поземлен имот с идентификатор 61710.505.7001 – общинска публична собственост, трайно предназначение на територията - „Урбанизирана“, с НТП „За второстепенна улица“, поземлен имот с идентификатор 61710.343.354, м. „Алчака“ – общинска публична собственост, трайно предназначение на територията - „Земеделска“, с НТП „Пасище“,  преминава през поземлен имот с идентификатор 61710.343.352, м. „Алчака“ – общинска публична собственост, трайно предназначение на територията - „Земеделска“, с НТП „За селскостопански, горски, ведомствен път“, поземлен имот с идентификатор 61710.343.48, м. „Алчака“ – общинска публична собственост, трайно предназначение на територията - „Земеделска“, с НТП „За селскостопански, горски, ведомствен път“, поземлен имот с идентификатор 61710.50.401 – държавна публична собственост, трайно предназначение на територията - „Територия, заета от води и водни обекти“, с НТП „За водностопанско, хидромелиоративно съоръжение“ и достига до </w:t>
      </w:r>
      <w:r w:rsidRPr="00572BED">
        <w:rPr>
          <w:rFonts w:ascii="Times New Roman" w:eastAsia="Courier New" w:hAnsi="Times New Roman" w:cs="Times New Roman"/>
          <w:b/>
          <w:bCs/>
          <w:sz w:val="28"/>
          <w:szCs w:val="28"/>
          <w:lang w:eastAsia="bg-BG"/>
        </w:rPr>
        <w:t xml:space="preserve">поземлен имот с идентификатор 61710.50.339 – </w:t>
      </w:r>
      <w:r w:rsidRPr="00572BED">
        <w:rPr>
          <w:rFonts w:ascii="Times New Roman" w:eastAsia="MS Mincho" w:hAnsi="Times New Roman" w:cs="Times New Roman"/>
          <w:b/>
          <w:sz w:val="28"/>
          <w:szCs w:val="28"/>
          <w:lang w:eastAsia="ja-JP"/>
        </w:rPr>
        <w:t>държавна публична собственост</w:t>
      </w:r>
      <w:r w:rsidRPr="00572BED">
        <w:rPr>
          <w:rFonts w:ascii="Times New Roman" w:eastAsia="Courier New" w:hAnsi="Times New Roman" w:cs="Times New Roman"/>
          <w:b/>
          <w:bCs/>
          <w:sz w:val="28"/>
          <w:szCs w:val="28"/>
          <w:lang w:eastAsia="bg-BG"/>
        </w:rPr>
        <w:t>, трайно предназначение на територията – „</w:t>
      </w:r>
      <w:r w:rsidRPr="00572BED">
        <w:rPr>
          <w:rFonts w:ascii="Times New Roman" w:eastAsia="MS Mincho" w:hAnsi="Times New Roman" w:cs="Times New Roman"/>
          <w:b/>
          <w:sz w:val="28"/>
          <w:szCs w:val="28"/>
          <w:lang w:eastAsia="ja-JP"/>
        </w:rPr>
        <w:t>Територия, заета от води и водни обекти</w:t>
      </w:r>
      <w:r w:rsidRPr="00572BED">
        <w:rPr>
          <w:rFonts w:ascii="Times New Roman" w:eastAsia="Courier New" w:hAnsi="Times New Roman" w:cs="Times New Roman"/>
          <w:b/>
          <w:bCs/>
          <w:sz w:val="28"/>
          <w:szCs w:val="28"/>
          <w:lang w:eastAsia="bg-BG"/>
        </w:rPr>
        <w:t>“, с НТП – „</w:t>
      </w:r>
      <w:r w:rsidRPr="00572BED">
        <w:rPr>
          <w:rFonts w:ascii="Times New Roman" w:eastAsia="Calibri" w:hAnsi="Times New Roman" w:cs="Times New Roman"/>
          <w:b/>
          <w:color w:val="000000"/>
          <w:sz w:val="28"/>
          <w:szCs w:val="28"/>
          <w:shd w:val="clear" w:color="auto" w:fill="FFFFFF"/>
        </w:rPr>
        <w:t>Водно течение, река</w:t>
      </w:r>
      <w:r w:rsidRPr="00572BED">
        <w:rPr>
          <w:rFonts w:ascii="Times New Roman" w:eastAsia="Courier New" w:hAnsi="Times New Roman" w:cs="Times New Roman"/>
          <w:b/>
          <w:bCs/>
          <w:sz w:val="28"/>
          <w:szCs w:val="28"/>
          <w:lang w:eastAsia="bg-BG"/>
        </w:rPr>
        <w:t>“</w:t>
      </w:r>
      <w:r w:rsidRPr="00572BED">
        <w:rPr>
          <w:rFonts w:ascii="Times New Roman" w:eastAsia="Calibri" w:hAnsi="Times New Roman" w:cs="Times New Roman"/>
          <w:b/>
          <w:sz w:val="28"/>
          <w:szCs w:val="28"/>
          <w:lang w:val="ru-RU" w:eastAsia="bg-BG"/>
        </w:rPr>
        <w:t xml:space="preserve">. </w:t>
      </w:r>
    </w:p>
    <w:p w:rsidR="00572BED" w:rsidRPr="00572BED" w:rsidRDefault="00572BED" w:rsidP="00572BED">
      <w:pPr>
        <w:spacing w:after="0" w:line="240" w:lineRule="auto"/>
        <w:ind w:firstLine="709"/>
        <w:jc w:val="both"/>
        <w:rPr>
          <w:rFonts w:ascii="Times New Roman" w:eastAsia="MS Mincho" w:hAnsi="Times New Roman" w:cs="Times New Roman"/>
          <w:b/>
          <w:sz w:val="28"/>
          <w:szCs w:val="28"/>
          <w:lang w:eastAsia="ja-JP"/>
        </w:rPr>
      </w:pPr>
      <w:r w:rsidRPr="00572BED">
        <w:rPr>
          <w:rFonts w:ascii="Times New Roman" w:eastAsia="Calibri" w:hAnsi="Times New Roman" w:cs="Times New Roman"/>
          <w:b/>
          <w:sz w:val="28"/>
          <w:szCs w:val="28"/>
        </w:rPr>
        <w:t xml:space="preserve">Сервитутът на трасето засяга и поземлени имоти с идентификатори 61710.343.12, м. „Алчака“, вид територия - „Земеделска“, НТП – „Нива“, вид собственост - „Частна“, </w:t>
      </w:r>
      <w:r w:rsidRPr="00572BED">
        <w:rPr>
          <w:rFonts w:ascii="Times New Roman" w:eastAsia="Calibri" w:hAnsi="Times New Roman" w:cs="Times New Roman"/>
          <w:b/>
          <w:color w:val="000000"/>
          <w:sz w:val="28"/>
          <w:szCs w:val="28"/>
          <w:shd w:val="clear" w:color="auto" w:fill="FFFFFF"/>
        </w:rPr>
        <w:t xml:space="preserve">61710.343.13, </w:t>
      </w:r>
      <w:r w:rsidRPr="00572BED">
        <w:rPr>
          <w:rFonts w:ascii="Times New Roman" w:eastAsia="Calibri" w:hAnsi="Times New Roman" w:cs="Times New Roman"/>
          <w:b/>
          <w:sz w:val="28"/>
          <w:szCs w:val="28"/>
        </w:rPr>
        <w:t xml:space="preserve">м. „Алчака“, вид територия - „Земеделска“, НТП – „Нива“, вид </w:t>
      </w:r>
      <w:r w:rsidRPr="00572BED">
        <w:rPr>
          <w:rFonts w:ascii="Times New Roman" w:eastAsia="Calibri" w:hAnsi="Times New Roman" w:cs="Times New Roman"/>
          <w:b/>
          <w:sz w:val="28"/>
          <w:szCs w:val="28"/>
        </w:rPr>
        <w:lastRenderedPageBreak/>
        <w:t xml:space="preserve">собственост - „Частна“, 61710.343.45, м. „Алчака“, вид територия - „Земеделска“, НТП – „Нива“, вид собственост - „Частна“, 61710.343.46, м. „Алчака“, вид територия - „Земеделска“, НТП – „Нива“, вид собственост - „Частна“ и 61710.343.47, м. „Алчака“, вид територия - „Земеделска“, НТП – „Нива“, вид собственост - „Частна“. </w:t>
      </w:r>
      <w:r w:rsidRPr="00572BED">
        <w:rPr>
          <w:rFonts w:ascii="Times New Roman" w:eastAsia="Calibri" w:hAnsi="Times New Roman" w:cs="Times New Roman"/>
          <w:b/>
          <w:sz w:val="28"/>
          <w:szCs w:val="28"/>
          <w:lang w:val="ru-RU" w:eastAsia="bg-BG"/>
        </w:rPr>
        <w:t>Трасето е с дължина 555,60 м и сервитут – 3 281,00 кв.м.</w:t>
      </w:r>
    </w:p>
    <w:p w:rsidR="00572BED" w:rsidRPr="00572BED" w:rsidRDefault="00572BED" w:rsidP="00572BED">
      <w:pPr>
        <w:keepNext/>
        <w:spacing w:after="0" w:line="240" w:lineRule="auto"/>
        <w:ind w:firstLine="709"/>
        <w:jc w:val="both"/>
        <w:outlineLvl w:val="1"/>
        <w:rPr>
          <w:rFonts w:ascii="Times New Roman" w:eastAsia="Times New Roman" w:hAnsi="Times New Roman" w:cs="Times New Roman"/>
          <w:bCs/>
          <w:sz w:val="28"/>
          <w:szCs w:val="28"/>
        </w:rPr>
      </w:pPr>
      <w:r w:rsidRPr="00572BED">
        <w:rPr>
          <w:rFonts w:ascii="Times New Roman" w:eastAsia="Times New Roman" w:hAnsi="Times New Roman" w:cs="Times New Roman"/>
          <w:bCs/>
          <w:sz w:val="28"/>
          <w:szCs w:val="28"/>
        </w:rPr>
        <w:t>2.Настоящото решение да бъде изпратено на кмета на Община Разград и Областния управител и се обнародва в „Държавен вестник“ в 7-дневен срок от приемането му.</w:t>
      </w:r>
    </w:p>
    <w:p w:rsidR="00572BED" w:rsidRPr="00572BED" w:rsidRDefault="00572BED" w:rsidP="00572BED">
      <w:pPr>
        <w:keepNext/>
        <w:spacing w:after="0" w:line="240" w:lineRule="auto"/>
        <w:ind w:firstLine="709"/>
        <w:jc w:val="both"/>
        <w:outlineLvl w:val="1"/>
        <w:rPr>
          <w:rFonts w:ascii="Times New Roman" w:eastAsia="Times New Roman" w:hAnsi="Times New Roman" w:cs="Times New Roman"/>
          <w:bCs/>
          <w:sz w:val="28"/>
          <w:szCs w:val="28"/>
        </w:rPr>
      </w:pPr>
      <w:r w:rsidRPr="00572BED">
        <w:rPr>
          <w:rFonts w:ascii="Times New Roman" w:eastAsia="Times New Roman" w:hAnsi="Times New Roman" w:cs="Times New Roman"/>
          <w:bCs/>
          <w:sz w:val="28"/>
          <w:szCs w:val="28"/>
        </w:rPr>
        <w:t>3.Настоящото решение подлежи на оспорване по реда на чл. 215 от ЗУТ в 30-дневен срок от обнародването му в „Държавен вестник“ пред Административен съд Разград.</w:t>
      </w:r>
    </w:p>
    <w:p w:rsidR="0097707D" w:rsidRPr="00572BED" w:rsidRDefault="0097707D" w:rsidP="00572BED">
      <w:pPr>
        <w:tabs>
          <w:tab w:val="left" w:pos="1528"/>
        </w:tabs>
        <w:spacing w:after="0" w:line="240" w:lineRule="auto"/>
        <w:ind w:firstLine="709"/>
        <w:jc w:val="both"/>
        <w:rPr>
          <w:rFonts w:ascii="Times New Roman" w:eastAsia="Times New Roman" w:hAnsi="Times New Roman"/>
          <w:sz w:val="28"/>
          <w:szCs w:val="28"/>
        </w:rPr>
      </w:pPr>
    </w:p>
    <w:p w:rsidR="00572BED" w:rsidRDefault="00572BED" w:rsidP="00572BED">
      <w:pPr>
        <w:tabs>
          <w:tab w:val="left" w:pos="1528"/>
        </w:tabs>
        <w:spacing w:after="0" w:line="240" w:lineRule="auto"/>
        <w:ind w:firstLine="709"/>
        <w:jc w:val="both"/>
        <w:rPr>
          <w:rFonts w:ascii="Times New Roman" w:eastAsia="Calibri" w:hAnsi="Times New Roman" w:cs="Times New Roman"/>
          <w:b/>
          <w:bCs/>
          <w:i/>
          <w:iCs/>
          <w:color w:val="000000"/>
          <w:spacing w:val="4"/>
          <w:sz w:val="28"/>
          <w:szCs w:val="28"/>
        </w:rPr>
      </w:pPr>
      <w:r w:rsidRPr="00572BED">
        <w:rPr>
          <w:rFonts w:ascii="Times New Roman" w:eastAsia="Calibri" w:hAnsi="Times New Roman" w:cs="Times New Roman"/>
          <w:b/>
          <w:i/>
          <w:sz w:val="28"/>
          <w:szCs w:val="28"/>
          <w:lang w:val="ru-RU" w:eastAsia="bg-BG"/>
        </w:rPr>
        <w:t xml:space="preserve">/Проект за Подробен устройствен план – </w:t>
      </w:r>
      <w:r w:rsidRPr="00572BED">
        <w:rPr>
          <w:rFonts w:ascii="Times New Roman" w:eastAsia="Calibri" w:hAnsi="Times New Roman" w:cs="Times New Roman"/>
          <w:b/>
          <w:bCs/>
          <w:i/>
          <w:iCs/>
          <w:color w:val="000000"/>
          <w:spacing w:val="4"/>
          <w:sz w:val="28"/>
          <w:szCs w:val="28"/>
        </w:rPr>
        <w:t>парцеларен план е неразделна част от Решение №315 и е приложено към протокола в отделен</w:t>
      </w:r>
      <w:r w:rsidR="00323EB4">
        <w:rPr>
          <w:rFonts w:ascii="Times New Roman" w:eastAsia="Calibri" w:hAnsi="Times New Roman" w:cs="Times New Roman"/>
          <w:b/>
          <w:bCs/>
          <w:i/>
          <w:iCs/>
          <w:color w:val="000000"/>
          <w:spacing w:val="4"/>
          <w:sz w:val="28"/>
          <w:szCs w:val="28"/>
          <w:lang w:val="en-US"/>
        </w:rPr>
        <w:t xml:space="preserve"> </w:t>
      </w:r>
      <w:r w:rsidRPr="00572BED">
        <w:rPr>
          <w:rFonts w:ascii="Times New Roman" w:eastAsia="Calibri" w:hAnsi="Times New Roman" w:cs="Times New Roman"/>
          <w:b/>
          <w:bCs/>
          <w:i/>
          <w:iCs/>
          <w:color w:val="000000"/>
          <w:spacing w:val="4"/>
          <w:sz w:val="28"/>
          <w:szCs w:val="28"/>
        </w:rPr>
        <w:t>файл./</w:t>
      </w:r>
    </w:p>
    <w:p w:rsidR="00572BED" w:rsidRDefault="00572BED" w:rsidP="00572BED">
      <w:pPr>
        <w:tabs>
          <w:tab w:val="left" w:pos="1528"/>
        </w:tabs>
        <w:spacing w:after="0" w:line="240" w:lineRule="auto"/>
        <w:ind w:firstLine="709"/>
        <w:jc w:val="both"/>
        <w:rPr>
          <w:rFonts w:ascii="Times New Roman" w:eastAsia="Calibri" w:hAnsi="Times New Roman" w:cs="Times New Roman"/>
          <w:b/>
          <w:bCs/>
          <w:i/>
          <w:iCs/>
          <w:color w:val="000000"/>
          <w:spacing w:val="4"/>
          <w:sz w:val="28"/>
          <w:szCs w:val="28"/>
        </w:rPr>
      </w:pPr>
    </w:p>
    <w:p w:rsidR="00234F1C" w:rsidRDefault="00137855" w:rsidP="00572BED">
      <w:pPr>
        <w:tabs>
          <w:tab w:val="left" w:pos="1528"/>
        </w:tabs>
        <w:spacing w:after="0" w:line="240" w:lineRule="auto"/>
        <w:ind w:firstLine="709"/>
        <w:jc w:val="both"/>
        <w:rPr>
          <w:rFonts w:ascii="Times New Roman" w:eastAsia="Times New Roman" w:hAnsi="Times New Roman"/>
          <w:sz w:val="28"/>
          <w:szCs w:val="28"/>
          <w:lang w:val="en-US"/>
        </w:rPr>
      </w:pPr>
      <w:r w:rsidRPr="00AB3826">
        <w:rPr>
          <w:rFonts w:ascii="Times New Roman" w:eastAsia="Times New Roman" w:hAnsi="Times New Roman"/>
          <w:sz w:val="28"/>
          <w:szCs w:val="28"/>
          <w:lang w:val="en-US"/>
        </w:rPr>
        <w:object w:dxaOrig="1534" w:dyaOrig="994">
          <v:shape id="_x0000_i1026" type="#_x0000_t75" style="width:76.5pt;height:49.5pt" o:ole="">
            <v:imagedata r:id="rId10" o:title=""/>
          </v:shape>
          <o:OLEObject Type="Embed" ProgID="Acrobat.Document.DC" ShapeID="_x0000_i1026" DrawAspect="Icon" ObjectID="_1812782428" r:id="rId11"/>
        </w:object>
      </w:r>
    </w:p>
    <w:p w:rsidR="00234F1C" w:rsidRDefault="00234F1C" w:rsidP="00234F1C">
      <w:pPr>
        <w:rPr>
          <w:rFonts w:ascii="Times New Roman" w:eastAsia="Times New Roman" w:hAnsi="Times New Roman"/>
          <w:sz w:val="28"/>
          <w:szCs w:val="28"/>
          <w:lang w:val="en-US"/>
        </w:rPr>
      </w:pPr>
    </w:p>
    <w:p w:rsidR="00234F1C" w:rsidRPr="0048240C" w:rsidRDefault="00234F1C" w:rsidP="00234F1C">
      <w:pPr>
        <w:spacing w:after="0" w:line="240" w:lineRule="auto"/>
        <w:jc w:val="center"/>
        <w:rPr>
          <w:rFonts w:ascii="ArialNEWrOMAN" w:eastAsia="Calibri" w:hAnsi="ArialNEWrOMAN" w:cs="Times New Roman"/>
          <w:b/>
          <w:sz w:val="28"/>
          <w:szCs w:val="28"/>
          <w:lang w:val="en-US"/>
        </w:rPr>
      </w:pPr>
      <w:r>
        <w:rPr>
          <w:rFonts w:ascii="Times New Roman" w:eastAsia="Times New Roman" w:hAnsi="Times New Roman"/>
          <w:sz w:val="28"/>
          <w:szCs w:val="28"/>
          <w:lang w:val="en-US"/>
        </w:rPr>
        <w:tab/>
      </w:r>
      <w:r w:rsidRPr="00B33379">
        <w:rPr>
          <w:rFonts w:ascii="ArialNEWrOMAN" w:eastAsia="Calibri" w:hAnsi="ArialNEWrOMAN" w:cs="Times New Roman"/>
          <w:b/>
          <w:sz w:val="28"/>
          <w:szCs w:val="28"/>
        </w:rPr>
        <w:t xml:space="preserve">С Т А Т И Я  </w:t>
      </w:r>
      <w:r>
        <w:rPr>
          <w:rFonts w:ascii="ArialNEWrOMAN" w:eastAsia="Calibri" w:hAnsi="ArialNEWrOMAN" w:cs="Times New Roman"/>
          <w:b/>
          <w:sz w:val="28"/>
          <w:szCs w:val="28"/>
          <w:lang w:val="en-US"/>
        </w:rPr>
        <w:t>7</w:t>
      </w:r>
    </w:p>
    <w:p w:rsidR="00234F1C" w:rsidRDefault="00234F1C" w:rsidP="00234F1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234F1C" w:rsidRDefault="00234F1C" w:rsidP="00234F1C">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Галина Георгиева</w:t>
      </w:r>
      <w:r w:rsidRPr="00B33379">
        <w:rPr>
          <w:rFonts w:ascii="Times New Roman" w:eastAsia="Calibri" w:hAnsi="Times New Roman" w:cs="Times New Roman"/>
          <w:sz w:val="28"/>
          <w:szCs w:val="28"/>
        </w:rPr>
        <w:t xml:space="preserve"> – Председател на ОбС</w:t>
      </w:r>
    </w:p>
    <w:p w:rsidR="00234F1C" w:rsidRPr="00B33379" w:rsidRDefault="00234F1C" w:rsidP="00234F1C">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sz w:val="28"/>
          <w:szCs w:val="28"/>
        </w:rPr>
        <w:t>Докладна записка с вх.№</w:t>
      </w:r>
      <w:r>
        <w:rPr>
          <w:rFonts w:ascii="Times New Roman" w:eastAsia="Calibri" w:hAnsi="Times New Roman" w:cs="Times New Roman"/>
          <w:sz w:val="28"/>
          <w:szCs w:val="28"/>
        </w:rPr>
        <w:t>20</w:t>
      </w:r>
      <w:r>
        <w:rPr>
          <w:rFonts w:ascii="Times New Roman" w:eastAsia="Calibri" w:hAnsi="Times New Roman" w:cs="Times New Roman"/>
          <w:sz w:val="28"/>
          <w:szCs w:val="28"/>
          <w:lang w:val="en-US"/>
        </w:rPr>
        <w:t>9</w:t>
      </w:r>
      <w:r w:rsidRPr="00B33379">
        <w:rPr>
          <w:rFonts w:ascii="Times New Roman" w:eastAsia="Calibri" w:hAnsi="Times New Roman" w:cs="Times New Roman"/>
          <w:sz w:val="28"/>
          <w:szCs w:val="28"/>
        </w:rPr>
        <w:t xml:space="preserve">. </w:t>
      </w:r>
    </w:p>
    <w:p w:rsidR="00234F1C" w:rsidRPr="00323EB4" w:rsidRDefault="00234F1C" w:rsidP="00234F1C">
      <w:pPr>
        <w:spacing w:after="0" w:line="240" w:lineRule="auto"/>
        <w:ind w:firstLine="709"/>
        <w:jc w:val="both"/>
        <w:rPr>
          <w:rFonts w:ascii="Times New Roman" w:eastAsia="Times New Roman" w:hAnsi="Times New Roman"/>
          <w:b/>
          <w:sz w:val="28"/>
          <w:szCs w:val="28"/>
        </w:rPr>
      </w:pPr>
      <w:r w:rsidRPr="00323EB4">
        <w:rPr>
          <w:rFonts w:ascii="Times New Roman" w:hAnsi="Times New Roman"/>
          <w:b/>
          <w:sz w:val="28"/>
          <w:szCs w:val="28"/>
        </w:rPr>
        <w:t xml:space="preserve">Докладна записка </w:t>
      </w:r>
      <w:r w:rsidRPr="00323EB4">
        <w:rPr>
          <w:rFonts w:ascii="Times New Roman" w:eastAsia="Times New Roman" w:hAnsi="Times New Roman"/>
          <w:b/>
          <w:sz w:val="28"/>
          <w:szCs w:val="28"/>
        </w:rPr>
        <w:t>от Добрин Младенов Добрев – Кмет на Община Разград</w:t>
      </w:r>
    </w:p>
    <w:p w:rsidR="00234F1C" w:rsidRPr="00323EB4" w:rsidRDefault="00234F1C" w:rsidP="00234F1C">
      <w:pPr>
        <w:spacing w:after="0" w:line="240" w:lineRule="auto"/>
        <w:ind w:firstLine="709"/>
        <w:jc w:val="both"/>
        <w:rPr>
          <w:rFonts w:ascii="Times New Roman" w:eastAsia="Times New Roman" w:hAnsi="Times New Roman"/>
          <w:b/>
          <w:sz w:val="28"/>
          <w:szCs w:val="28"/>
          <w:lang w:val="en-US"/>
        </w:rPr>
      </w:pPr>
      <w:r w:rsidRPr="00323EB4">
        <w:rPr>
          <w:rFonts w:ascii="Times New Roman" w:eastAsia="Times New Roman" w:hAnsi="Times New Roman"/>
          <w:b/>
          <w:sz w:val="28"/>
          <w:szCs w:val="28"/>
        </w:rPr>
        <w:t>Относно:Разрешение за изготвяне на проект за изменение на подробен устройствен план – план за регулация и застрояване /ПУП-ПРЗ/ на поземлен имот с идентификатор 61710.505.7455 по кадастралната карта и кадастралните регистри /КККР/ на гр. Разград, за който е отреден урегулиран поземлен имот /УПИ/с № II-7455 /две римско тире седем хиляди четиристотин петдесет и пет арабско/ „За производствено-складови дейности“ в кв. 804 /осемстотин и четири/ по плана на гр. Разград, община Разград.</w:t>
      </w:r>
    </w:p>
    <w:p w:rsidR="00234F1C" w:rsidRPr="00E94E7F" w:rsidRDefault="00E94E7F" w:rsidP="00234F1C">
      <w:pPr>
        <w:spacing w:after="0" w:line="240" w:lineRule="auto"/>
        <w:ind w:firstLine="709"/>
        <w:jc w:val="both"/>
        <w:rPr>
          <w:rFonts w:ascii="Times New Roman" w:eastAsia="Times New Roman" w:hAnsi="Times New Roman"/>
          <w:sz w:val="28"/>
          <w:szCs w:val="28"/>
        </w:rPr>
      </w:pPr>
      <w:r w:rsidRPr="00E94E7F">
        <w:rPr>
          <w:rFonts w:ascii="Times New Roman" w:eastAsia="Times New Roman" w:hAnsi="Times New Roman"/>
          <w:sz w:val="28"/>
          <w:szCs w:val="28"/>
        </w:rPr>
        <w:t>Заповядайте</w:t>
      </w:r>
      <w:r w:rsidR="0007052A">
        <w:rPr>
          <w:rFonts w:ascii="Times New Roman" w:eastAsia="Times New Roman" w:hAnsi="Times New Roman"/>
          <w:sz w:val="28"/>
          <w:szCs w:val="28"/>
        </w:rPr>
        <w:t>,</w:t>
      </w:r>
      <w:r w:rsidRPr="00E94E7F">
        <w:rPr>
          <w:rFonts w:ascii="Times New Roman" w:eastAsia="Times New Roman" w:hAnsi="Times New Roman"/>
          <w:sz w:val="28"/>
          <w:szCs w:val="28"/>
        </w:rPr>
        <w:t xml:space="preserve"> господин Добрев, да ни я представите накратко. </w:t>
      </w:r>
    </w:p>
    <w:p w:rsidR="00234F1C" w:rsidRPr="00234F1C" w:rsidRDefault="00234F1C" w:rsidP="00234F1C">
      <w:pPr>
        <w:spacing w:after="0" w:line="240" w:lineRule="auto"/>
        <w:ind w:firstLine="709"/>
        <w:jc w:val="both"/>
        <w:rPr>
          <w:rFonts w:ascii="Times New Roman" w:eastAsia="Times New Roman" w:hAnsi="Times New Roman"/>
          <w:b/>
          <w:sz w:val="28"/>
          <w:szCs w:val="28"/>
          <w:lang w:val="en-US"/>
        </w:rPr>
      </w:pPr>
    </w:p>
    <w:p w:rsidR="00234F1C" w:rsidRDefault="00234F1C" w:rsidP="00234F1C">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н Добрин Добрев</w:t>
      </w:r>
      <w:r w:rsidRPr="00B33379">
        <w:rPr>
          <w:rFonts w:ascii="Times New Roman" w:eastAsia="Calibri" w:hAnsi="Times New Roman" w:cs="Times New Roman"/>
          <w:sz w:val="28"/>
          <w:szCs w:val="28"/>
        </w:rPr>
        <w:t xml:space="preserve"> – </w:t>
      </w:r>
      <w:r>
        <w:rPr>
          <w:rFonts w:ascii="Times New Roman" w:eastAsia="Calibri" w:hAnsi="Times New Roman" w:cs="Times New Roman"/>
          <w:sz w:val="28"/>
          <w:szCs w:val="28"/>
        </w:rPr>
        <w:t>Кмет на Община Разград</w:t>
      </w:r>
    </w:p>
    <w:p w:rsidR="00234F1C" w:rsidRPr="00A46F71" w:rsidRDefault="00234F1C" w:rsidP="00234F1C">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b/>
          <w:sz w:val="28"/>
          <w:szCs w:val="28"/>
        </w:rPr>
      </w:pPr>
      <w:r w:rsidRPr="00A46F71">
        <w:rPr>
          <w:rFonts w:ascii="Times New Roman" w:eastAsia="Calibri" w:hAnsi="Times New Roman" w:cs="Times New Roman"/>
          <w:sz w:val="28"/>
          <w:szCs w:val="28"/>
        </w:rPr>
        <w:t>Благодаря Ви</w:t>
      </w:r>
      <w:r w:rsidRPr="00A46F71">
        <w:rPr>
          <w:rFonts w:ascii="Times New Roman" w:eastAsia="Calibri" w:hAnsi="Times New Roman" w:cs="Times New Roman"/>
          <w:b/>
          <w:sz w:val="28"/>
          <w:szCs w:val="28"/>
        </w:rPr>
        <w:t>.</w:t>
      </w:r>
    </w:p>
    <w:p w:rsidR="00A46F71" w:rsidRDefault="00A46F71" w:rsidP="00A46F71">
      <w:pPr>
        <w:keepNext/>
        <w:spacing w:after="0" w:line="240" w:lineRule="auto"/>
        <w:ind w:firstLine="720"/>
        <w:jc w:val="both"/>
        <w:outlineLvl w:val="1"/>
        <w:rPr>
          <w:rFonts w:ascii="Times New Roman" w:eastAsia="Courier New" w:hAnsi="Times New Roman" w:cs="Times New Roman"/>
          <w:sz w:val="28"/>
          <w:szCs w:val="28"/>
          <w:lang w:eastAsia="bg-BG"/>
        </w:rPr>
      </w:pPr>
      <w:r w:rsidRPr="00A46F71">
        <w:rPr>
          <w:rFonts w:ascii="Times New Roman" w:eastAsia="Calibri" w:hAnsi="Times New Roman" w:cs="Times New Roman"/>
          <w:sz w:val="28"/>
          <w:szCs w:val="28"/>
        </w:rPr>
        <w:t xml:space="preserve">Входирали сме искане, с което искаме да се </w:t>
      </w:r>
      <w:r w:rsidRPr="00A46F71">
        <w:rPr>
          <w:rFonts w:ascii="Times New Roman" w:eastAsia="Courier New" w:hAnsi="Times New Roman" w:cs="Times New Roman"/>
          <w:sz w:val="28"/>
          <w:szCs w:val="28"/>
          <w:lang w:eastAsia="bg-BG"/>
        </w:rPr>
        <w:t xml:space="preserve">издаде разрешение за изработване на проект за изменение на подробен устройствен план /ПУП/ </w:t>
      </w:r>
      <w:r w:rsidRPr="00A46F71">
        <w:rPr>
          <w:rFonts w:ascii="Times New Roman" w:eastAsia="Times New Roman" w:hAnsi="Times New Roman" w:cs="Times New Roman"/>
          <w:bCs/>
          <w:iCs/>
          <w:sz w:val="28"/>
          <w:szCs w:val="28"/>
        </w:rPr>
        <w:t xml:space="preserve">на имот с описания в докладната записка  идентификатор, за който е </w:t>
      </w:r>
      <w:r w:rsidRPr="00A46F71">
        <w:rPr>
          <w:rFonts w:ascii="Times New Roman" w:eastAsia="Times New Roman" w:hAnsi="Times New Roman" w:cs="Times New Roman"/>
          <w:bCs/>
          <w:iCs/>
          <w:sz w:val="28"/>
          <w:szCs w:val="28"/>
        </w:rPr>
        <w:lastRenderedPageBreak/>
        <w:t>отреден урегулиран поземлен имот „За производствено-складови дейности“ в кв. 804 по плана на гр. Разград</w:t>
      </w:r>
      <w:r w:rsidRPr="00A46F71">
        <w:rPr>
          <w:rFonts w:ascii="Times New Roman" w:eastAsia="Calibri" w:hAnsi="Times New Roman" w:cs="Times New Roman"/>
          <w:bCs/>
          <w:iCs/>
          <w:sz w:val="28"/>
          <w:szCs w:val="28"/>
        </w:rPr>
        <w:t xml:space="preserve">, </w:t>
      </w:r>
      <w:r w:rsidRPr="00A46F71">
        <w:rPr>
          <w:rFonts w:ascii="Times New Roman" w:eastAsia="Times New Roman" w:hAnsi="Times New Roman" w:cs="Times New Roman"/>
          <w:bCs/>
          <w:iCs/>
          <w:sz w:val="28"/>
          <w:szCs w:val="28"/>
        </w:rPr>
        <w:t xml:space="preserve">като се заличава горецитирания УПИ и квартал, образуват се 2 /два/ нови квартала с №№ 804 /осемстотин и четири/ и 913 /деветстотин и тринадесет/, и се образуват 35 /тридесет и пет/ броя нови самостоятелни урегулирани поземлени имоти в тях. Тук става дума за разширението на Бизнес зона „Перистър“, което е в бившето поделение на жандармерията. </w:t>
      </w:r>
      <w:r w:rsidRPr="00A46F71">
        <w:rPr>
          <w:rFonts w:ascii="Times New Roman" w:eastAsia="Courier New" w:hAnsi="Times New Roman" w:cs="Times New Roman"/>
          <w:sz w:val="28"/>
          <w:szCs w:val="28"/>
          <w:lang w:eastAsia="bg-BG"/>
        </w:rPr>
        <w:t>И с тази докладна записка</w:t>
      </w:r>
      <w:r w:rsidR="0007052A">
        <w:rPr>
          <w:rFonts w:ascii="Times New Roman" w:eastAsia="Courier New" w:hAnsi="Times New Roman" w:cs="Times New Roman"/>
          <w:sz w:val="28"/>
          <w:szCs w:val="28"/>
          <w:lang w:eastAsia="bg-BG"/>
        </w:rPr>
        <w:t>,</w:t>
      </w:r>
      <w:r w:rsidRPr="00A46F71">
        <w:rPr>
          <w:rFonts w:ascii="Times New Roman" w:eastAsia="Courier New" w:hAnsi="Times New Roman" w:cs="Times New Roman"/>
          <w:sz w:val="28"/>
          <w:szCs w:val="28"/>
          <w:lang w:eastAsia="bg-BG"/>
        </w:rPr>
        <w:t xml:space="preserve"> посочено включително и на монитора зад вас, ви предлагаме да се образуват 30 броя нови УПИ-та в кв.804 със съответните параметри и съответните граници, като искаме от вас да одобрите заданието. Това е следващата стъпка, в която да предложим разширяването на Бизнес зоната и възможността след това </w:t>
      </w:r>
      <w:r w:rsidR="0007052A">
        <w:rPr>
          <w:rFonts w:ascii="Times New Roman" w:eastAsia="Courier New" w:hAnsi="Times New Roman" w:cs="Times New Roman"/>
          <w:sz w:val="28"/>
          <w:szCs w:val="28"/>
          <w:lang w:eastAsia="bg-BG"/>
        </w:rPr>
        <w:t>р</w:t>
      </w:r>
      <w:r w:rsidRPr="00A46F71">
        <w:rPr>
          <w:rFonts w:ascii="Times New Roman" w:eastAsia="Courier New" w:hAnsi="Times New Roman" w:cs="Times New Roman"/>
          <w:sz w:val="28"/>
          <w:szCs w:val="28"/>
          <w:lang w:eastAsia="bg-BG"/>
        </w:rPr>
        <w:t xml:space="preserve">азградския бизнес да кандидатства за отстъпено право на строеж за построяване на свои производствени складови бази. Завърших. </w:t>
      </w:r>
    </w:p>
    <w:p w:rsidR="00A46F71" w:rsidRDefault="00A46F71" w:rsidP="00A46F71">
      <w:pPr>
        <w:keepNext/>
        <w:spacing w:after="0" w:line="240" w:lineRule="auto"/>
        <w:ind w:firstLine="720"/>
        <w:jc w:val="both"/>
        <w:outlineLvl w:val="1"/>
        <w:rPr>
          <w:rFonts w:ascii="Times New Roman" w:eastAsia="Courier New" w:hAnsi="Times New Roman" w:cs="Times New Roman"/>
          <w:sz w:val="28"/>
          <w:szCs w:val="28"/>
          <w:lang w:eastAsia="bg-BG"/>
        </w:rPr>
      </w:pPr>
    </w:p>
    <w:p w:rsidR="00A46F71" w:rsidRDefault="00A46F71" w:rsidP="00A46F71">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Галина Георгиева</w:t>
      </w:r>
      <w:r w:rsidRPr="00B33379">
        <w:rPr>
          <w:rFonts w:ascii="Times New Roman" w:eastAsia="Calibri" w:hAnsi="Times New Roman" w:cs="Times New Roman"/>
          <w:sz w:val="28"/>
          <w:szCs w:val="28"/>
        </w:rPr>
        <w:t xml:space="preserve"> – Председател на ОбС</w:t>
      </w:r>
    </w:p>
    <w:p w:rsidR="006672BB" w:rsidRDefault="006672BB" w:rsidP="006672BB">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Благодаря Ви.</w:t>
      </w:r>
    </w:p>
    <w:p w:rsidR="00A46F71" w:rsidRDefault="00A46F71" w:rsidP="006672BB">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A46F71">
        <w:rPr>
          <w:rFonts w:ascii="Times New Roman" w:eastAsia="Calibri" w:hAnsi="Times New Roman" w:cs="Times New Roman"/>
          <w:sz w:val="28"/>
          <w:szCs w:val="28"/>
        </w:rPr>
        <w:t>ПК по устройство и развитие на територията, транспорт на Общината</w:t>
      </w:r>
      <w:r>
        <w:rPr>
          <w:rFonts w:ascii="Times New Roman" w:eastAsia="Calibri" w:hAnsi="Times New Roman" w:cs="Times New Roman"/>
          <w:sz w:val="28"/>
          <w:szCs w:val="28"/>
        </w:rPr>
        <w:t xml:space="preserve">; </w:t>
      </w:r>
      <w:r w:rsidRPr="00A46F71">
        <w:rPr>
          <w:rFonts w:ascii="Times New Roman" w:eastAsia="Calibri" w:hAnsi="Times New Roman" w:cs="Times New Roman"/>
          <w:sz w:val="28"/>
          <w:szCs w:val="28"/>
        </w:rPr>
        <w:t>ПК по управление на общинската собственост и стопанство</w:t>
      </w:r>
      <w:r>
        <w:rPr>
          <w:rFonts w:ascii="Times New Roman" w:eastAsia="Calibri" w:hAnsi="Times New Roman" w:cs="Times New Roman"/>
          <w:sz w:val="28"/>
          <w:szCs w:val="28"/>
        </w:rPr>
        <w:t xml:space="preserve">; и </w:t>
      </w:r>
      <w:r w:rsidRPr="00A46F71">
        <w:rPr>
          <w:rFonts w:ascii="Times New Roman" w:eastAsia="Calibri" w:hAnsi="Times New Roman" w:cs="Times New Roman"/>
          <w:sz w:val="28"/>
          <w:szCs w:val="28"/>
        </w:rPr>
        <w:t>ПК по законност, превенция на корупцията, контрол на решенията, предложения на гражданите и връзка с неправителствени организации</w:t>
      </w:r>
      <w:r w:rsidR="006672BB">
        <w:rPr>
          <w:rFonts w:ascii="Times New Roman" w:eastAsia="Calibri" w:hAnsi="Times New Roman" w:cs="Times New Roman"/>
          <w:sz w:val="28"/>
          <w:szCs w:val="28"/>
        </w:rPr>
        <w:t xml:space="preserve"> са разгледали докладната записка и са ни уведомили, че са приели проекта за решение. </w:t>
      </w:r>
    </w:p>
    <w:p w:rsidR="006672BB" w:rsidRPr="00A46F71" w:rsidRDefault="006672BB" w:rsidP="006672BB">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Откривам разискванията. Давам думата на първия заявил се за изказване – господин Мирослав Грънчаров. </w:t>
      </w:r>
    </w:p>
    <w:p w:rsidR="00A46F71" w:rsidRDefault="00A46F71" w:rsidP="006672BB">
      <w:pPr>
        <w:overflowPunct w:val="0"/>
        <w:autoSpaceDE w:val="0"/>
        <w:autoSpaceDN w:val="0"/>
        <w:adjustRightInd w:val="0"/>
        <w:spacing w:after="0" w:line="240" w:lineRule="auto"/>
        <w:jc w:val="both"/>
        <w:textAlignment w:val="baseline"/>
        <w:rPr>
          <w:rFonts w:ascii="Times New Roman" w:eastAsia="Calibri" w:hAnsi="Times New Roman" w:cs="Times New Roman"/>
          <w:sz w:val="28"/>
          <w:szCs w:val="28"/>
        </w:rPr>
      </w:pPr>
    </w:p>
    <w:p w:rsidR="00A46F71" w:rsidRDefault="00A46F71" w:rsidP="00A46F71">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н Мирослав Грънчаров</w:t>
      </w:r>
      <w:r w:rsidRPr="00B33379">
        <w:rPr>
          <w:rFonts w:ascii="Times New Roman" w:eastAsia="Calibri" w:hAnsi="Times New Roman" w:cs="Times New Roman"/>
          <w:sz w:val="28"/>
          <w:szCs w:val="28"/>
        </w:rPr>
        <w:t xml:space="preserve"> – </w:t>
      </w:r>
      <w:r>
        <w:rPr>
          <w:rFonts w:ascii="Times New Roman" w:eastAsia="Calibri" w:hAnsi="Times New Roman" w:cs="Times New Roman"/>
          <w:sz w:val="28"/>
          <w:szCs w:val="28"/>
        </w:rPr>
        <w:t>Коалиция „ПП-ДБ“</w:t>
      </w:r>
    </w:p>
    <w:p w:rsidR="006672BB" w:rsidRDefault="006672BB" w:rsidP="00A46F71">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Благодаря Ви, госпожо председател. </w:t>
      </w:r>
    </w:p>
    <w:p w:rsidR="006672BB" w:rsidRDefault="006672BB" w:rsidP="00A46F71">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Уважаеми дами и господа общински съветници,</w:t>
      </w:r>
    </w:p>
    <w:p w:rsidR="006672BB" w:rsidRDefault="006672BB" w:rsidP="00A46F71">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Няма как да не приветствам подобна дейност. Това устройствено планиране е неизменна част от стартиране на процес по заселване на Бизнес зоната. И дай боже догодина да търсим нови имоти да я разширяваме. Искам обаче да обърна едно внимание, може да го третирате като забележка. В един проект на Общ устройствен план </w:t>
      </w:r>
      <w:r w:rsidR="00B637AE">
        <w:rPr>
          <w:rFonts w:ascii="Times New Roman" w:eastAsia="Calibri" w:hAnsi="Times New Roman" w:cs="Times New Roman"/>
          <w:sz w:val="28"/>
          <w:szCs w:val="28"/>
        </w:rPr>
        <w:t xml:space="preserve">имаше околовръстен път, който свързва Попово и Търговище, който минава в съседство с Бизнес зоната и в този Подробен устройствен план не е отразен вход от този бъдещ или дали ще се случи или няма да се случи, нашата работа е да предвиждаме напред някои неща. </w:t>
      </w:r>
      <w:r w:rsidR="00F12C00">
        <w:rPr>
          <w:rFonts w:ascii="Times New Roman" w:eastAsia="Calibri" w:hAnsi="Times New Roman" w:cs="Times New Roman"/>
          <w:sz w:val="28"/>
          <w:szCs w:val="28"/>
        </w:rPr>
        <w:t>В тази част на Бизнес зоната няма вход. В момента Бизнес зоната има само един вход, който съответно е и изход, ко</w:t>
      </w:r>
      <w:r w:rsidR="0007052A">
        <w:rPr>
          <w:rFonts w:ascii="Times New Roman" w:eastAsia="Calibri" w:hAnsi="Times New Roman" w:cs="Times New Roman"/>
          <w:sz w:val="28"/>
          <w:szCs w:val="28"/>
        </w:rPr>
        <w:t>е</w:t>
      </w:r>
      <w:r w:rsidR="00F12C00">
        <w:rPr>
          <w:rFonts w:ascii="Times New Roman" w:eastAsia="Calibri" w:hAnsi="Times New Roman" w:cs="Times New Roman"/>
          <w:sz w:val="28"/>
          <w:szCs w:val="28"/>
        </w:rPr>
        <w:t>то може би, би затруднило движението на тежкотоварни автомобили вътре в самата зона, което пък от своя страна би затруднило наемателите и собствениците на сгради. Тази Бизнес зона е длъжна да бъде удобна</w:t>
      </w:r>
      <w:r w:rsidR="0007052A">
        <w:rPr>
          <w:rFonts w:ascii="Times New Roman" w:eastAsia="Calibri" w:hAnsi="Times New Roman" w:cs="Times New Roman"/>
          <w:sz w:val="28"/>
          <w:szCs w:val="28"/>
        </w:rPr>
        <w:t>,</w:t>
      </w:r>
      <w:r w:rsidR="00F12C00">
        <w:rPr>
          <w:rFonts w:ascii="Times New Roman" w:eastAsia="Calibri" w:hAnsi="Times New Roman" w:cs="Times New Roman"/>
          <w:sz w:val="28"/>
          <w:szCs w:val="28"/>
        </w:rPr>
        <w:t xml:space="preserve"> за да стане заселена. </w:t>
      </w:r>
    </w:p>
    <w:p w:rsidR="00F12C00" w:rsidRDefault="00F12C00" w:rsidP="00A46F71">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Благодаря Ви. Завърших. </w:t>
      </w:r>
    </w:p>
    <w:p w:rsidR="00F12C00" w:rsidRDefault="00F12C00" w:rsidP="00A46F71">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F12C00" w:rsidRDefault="00F12C00" w:rsidP="00F12C0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Галина Георгиева</w:t>
      </w:r>
      <w:r w:rsidRPr="00B33379">
        <w:rPr>
          <w:rFonts w:ascii="Times New Roman" w:eastAsia="Calibri" w:hAnsi="Times New Roman" w:cs="Times New Roman"/>
          <w:sz w:val="28"/>
          <w:szCs w:val="28"/>
        </w:rPr>
        <w:t xml:space="preserve"> – Председател на ОбС</w:t>
      </w:r>
    </w:p>
    <w:p w:rsidR="00F12C00" w:rsidRDefault="009E0E34" w:rsidP="00A46F71">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И аз Ви благодаря.</w:t>
      </w:r>
    </w:p>
    <w:p w:rsidR="009E0E34" w:rsidRDefault="009E0E34" w:rsidP="00A46F71">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Господин Добрев, иска да вземе отношение. </w:t>
      </w:r>
    </w:p>
    <w:p w:rsidR="009E0E34" w:rsidRDefault="009E0E34" w:rsidP="00A46F71">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9E0E34" w:rsidRDefault="009E0E34" w:rsidP="009E0E3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н Добрин Добрев</w:t>
      </w:r>
      <w:r w:rsidRPr="00B33379">
        <w:rPr>
          <w:rFonts w:ascii="Times New Roman" w:eastAsia="Calibri" w:hAnsi="Times New Roman" w:cs="Times New Roman"/>
          <w:sz w:val="28"/>
          <w:szCs w:val="28"/>
        </w:rPr>
        <w:t xml:space="preserve"> – </w:t>
      </w:r>
      <w:r>
        <w:rPr>
          <w:rFonts w:ascii="Times New Roman" w:eastAsia="Calibri" w:hAnsi="Times New Roman" w:cs="Times New Roman"/>
          <w:sz w:val="28"/>
          <w:szCs w:val="28"/>
        </w:rPr>
        <w:t>Кмет на Община Разград</w:t>
      </w:r>
    </w:p>
    <w:p w:rsidR="009E0E34" w:rsidRDefault="009E0E34" w:rsidP="00A46F71">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Благодаря Ви, господин Грънчаров.</w:t>
      </w:r>
    </w:p>
    <w:p w:rsidR="009E0E34" w:rsidRDefault="009E0E34" w:rsidP="00A46F71">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Да, в Общия устройствен план на гр.Разград в момента предвиждаме да включим тази пътна връзка, която от Попово да тръгне към Търговище</w:t>
      </w:r>
      <w:r w:rsidR="0007052A">
        <w:rPr>
          <w:rFonts w:ascii="Times New Roman" w:eastAsia="Calibri" w:hAnsi="Times New Roman" w:cs="Times New Roman"/>
          <w:sz w:val="28"/>
          <w:szCs w:val="28"/>
        </w:rPr>
        <w:t>. Щ</w:t>
      </w:r>
      <w:r>
        <w:rPr>
          <w:rFonts w:ascii="Times New Roman" w:eastAsia="Calibri" w:hAnsi="Times New Roman" w:cs="Times New Roman"/>
          <w:sz w:val="28"/>
          <w:szCs w:val="28"/>
        </w:rPr>
        <w:t>е отразим Вашата забележка и ще се постараем да го изработим</w:t>
      </w:r>
      <w:r w:rsidR="0007052A">
        <w:rPr>
          <w:rFonts w:ascii="Times New Roman" w:eastAsia="Calibri" w:hAnsi="Times New Roman" w:cs="Times New Roman"/>
          <w:sz w:val="28"/>
          <w:szCs w:val="28"/>
        </w:rPr>
        <w:t>,</w:t>
      </w:r>
      <w:r>
        <w:rPr>
          <w:rFonts w:ascii="Times New Roman" w:eastAsia="Calibri" w:hAnsi="Times New Roman" w:cs="Times New Roman"/>
          <w:sz w:val="28"/>
          <w:szCs w:val="28"/>
        </w:rPr>
        <w:t xml:space="preserve"> да имаме и такова нещо в следствие на бъдещи предвиждания. Дай боже</w:t>
      </w:r>
      <w:r w:rsidR="0007052A">
        <w:rPr>
          <w:rFonts w:ascii="Times New Roman" w:eastAsia="Calibri" w:hAnsi="Times New Roman" w:cs="Times New Roman"/>
          <w:sz w:val="28"/>
          <w:szCs w:val="28"/>
        </w:rPr>
        <w:t xml:space="preserve">, </w:t>
      </w:r>
      <w:r>
        <w:rPr>
          <w:rFonts w:ascii="Times New Roman" w:eastAsia="Calibri" w:hAnsi="Times New Roman" w:cs="Times New Roman"/>
          <w:sz w:val="28"/>
          <w:szCs w:val="28"/>
        </w:rPr>
        <w:t>наистина да се случи така, че да се из</w:t>
      </w:r>
      <w:r w:rsidR="006B08D2">
        <w:rPr>
          <w:rFonts w:ascii="Times New Roman" w:eastAsia="Calibri" w:hAnsi="Times New Roman" w:cs="Times New Roman"/>
          <w:sz w:val="28"/>
          <w:szCs w:val="28"/>
        </w:rPr>
        <w:t>гради</w:t>
      </w:r>
      <w:r>
        <w:rPr>
          <w:rFonts w:ascii="Times New Roman" w:eastAsia="Calibri" w:hAnsi="Times New Roman" w:cs="Times New Roman"/>
          <w:sz w:val="28"/>
          <w:szCs w:val="28"/>
        </w:rPr>
        <w:t xml:space="preserve"> и пътя, и територии да се присъединят. </w:t>
      </w:r>
    </w:p>
    <w:p w:rsidR="000B1D9F" w:rsidRDefault="000B1D9F" w:rsidP="00A46F71">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0B1D9F" w:rsidRDefault="000B1D9F" w:rsidP="00A46F71">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Галина Георгиева</w:t>
      </w:r>
      <w:r w:rsidRPr="00B33379">
        <w:rPr>
          <w:rFonts w:ascii="Times New Roman" w:eastAsia="Calibri" w:hAnsi="Times New Roman" w:cs="Times New Roman"/>
          <w:sz w:val="28"/>
          <w:szCs w:val="28"/>
        </w:rPr>
        <w:t xml:space="preserve"> – Председател на ОбС</w:t>
      </w:r>
    </w:p>
    <w:p w:rsidR="000B1D9F" w:rsidRDefault="000B1D9F" w:rsidP="00A46F71">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Благодаря Ви.</w:t>
      </w:r>
    </w:p>
    <w:p w:rsidR="000B1D9F" w:rsidRDefault="000B1D9F" w:rsidP="00A46F71">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Сега за изказване, давам думата на господин Божков. </w:t>
      </w:r>
      <w:r w:rsidR="0058615A">
        <w:rPr>
          <w:rFonts w:ascii="Times New Roman" w:eastAsia="Calibri" w:hAnsi="Times New Roman" w:cs="Times New Roman"/>
          <w:sz w:val="28"/>
          <w:szCs w:val="28"/>
        </w:rPr>
        <w:t>Заповядайте.</w:t>
      </w:r>
    </w:p>
    <w:p w:rsidR="000B1D9F" w:rsidRDefault="000B1D9F" w:rsidP="00A46F71">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0B1D9F" w:rsidRDefault="000B1D9F" w:rsidP="000B1D9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н Божидар Божков</w:t>
      </w:r>
      <w:r w:rsidRPr="00B33379">
        <w:rPr>
          <w:rFonts w:ascii="Times New Roman" w:eastAsia="Calibri" w:hAnsi="Times New Roman" w:cs="Times New Roman"/>
          <w:sz w:val="28"/>
          <w:szCs w:val="28"/>
        </w:rPr>
        <w:t xml:space="preserve"> – </w:t>
      </w:r>
      <w:r>
        <w:rPr>
          <w:rFonts w:ascii="Times New Roman" w:eastAsia="Calibri" w:hAnsi="Times New Roman" w:cs="Times New Roman"/>
          <w:sz w:val="28"/>
          <w:szCs w:val="28"/>
        </w:rPr>
        <w:t>Коалиция „ПП-ДБ“</w:t>
      </w:r>
    </w:p>
    <w:p w:rsidR="000B1D9F" w:rsidRDefault="0058615A" w:rsidP="00A46F71">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Благодаря Ви, госпожо председател.</w:t>
      </w:r>
    </w:p>
    <w:p w:rsidR="0058615A" w:rsidRDefault="0058615A" w:rsidP="00A46F71">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Аз имам едно питане към Вас, господин Добрев. Има ли към момента някакви заявени искания от страна на бизнеса по отношение на тези терени, макар и още в много проектен вариант, но все пак за бъдещето, защото считам, че все пак някакво проучване е направено. Това, което и господин Грънчаров каза за развитието на Бизнес зона „Перистър“, че се обособява като наистина зона, която може да има развитие на бизнеса и като цяло на нови работни места, имайки предвид и икономическата обстановка. Към момента имате ли някакви заявки от страна на бизнеса за евентуални бъдещи намерения в тази зона? </w:t>
      </w:r>
    </w:p>
    <w:p w:rsidR="000B1D9F" w:rsidRDefault="000B1D9F" w:rsidP="00A46F71">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3630A2" w:rsidRDefault="003630A2" w:rsidP="003630A2">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Галина Георгиева</w:t>
      </w:r>
      <w:r w:rsidRPr="00B33379">
        <w:rPr>
          <w:rFonts w:ascii="Times New Roman" w:eastAsia="Calibri" w:hAnsi="Times New Roman" w:cs="Times New Roman"/>
          <w:sz w:val="28"/>
          <w:szCs w:val="28"/>
        </w:rPr>
        <w:t xml:space="preserve"> – Председател на ОбС</w:t>
      </w:r>
    </w:p>
    <w:p w:rsidR="000B1D9F" w:rsidRDefault="003630A2" w:rsidP="00A46F71">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Заповядайте. </w:t>
      </w:r>
    </w:p>
    <w:p w:rsidR="00A46F71" w:rsidRDefault="00A46F71" w:rsidP="00234F1C">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3630A2" w:rsidRDefault="003630A2" w:rsidP="00234F1C">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3630A2" w:rsidRDefault="003630A2" w:rsidP="003630A2">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н Добрин Добрев</w:t>
      </w:r>
      <w:r w:rsidRPr="00B33379">
        <w:rPr>
          <w:rFonts w:ascii="Times New Roman" w:eastAsia="Calibri" w:hAnsi="Times New Roman" w:cs="Times New Roman"/>
          <w:sz w:val="28"/>
          <w:szCs w:val="28"/>
        </w:rPr>
        <w:t xml:space="preserve"> – </w:t>
      </w:r>
      <w:r>
        <w:rPr>
          <w:rFonts w:ascii="Times New Roman" w:eastAsia="Calibri" w:hAnsi="Times New Roman" w:cs="Times New Roman"/>
          <w:sz w:val="28"/>
          <w:szCs w:val="28"/>
        </w:rPr>
        <w:t>Кмет на Община Разград</w:t>
      </w:r>
    </w:p>
    <w:p w:rsidR="003630A2" w:rsidRDefault="003630A2" w:rsidP="003630A2">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Има такива запитвания, господин Божков. Ще дам думата на госпожа Русева, която е директор на предприятието по</w:t>
      </w:r>
      <w:r w:rsidR="006B08D2">
        <w:rPr>
          <w:rFonts w:ascii="Times New Roman" w:eastAsia="Calibri" w:hAnsi="Times New Roman" w:cs="Times New Roman"/>
          <w:sz w:val="28"/>
          <w:szCs w:val="28"/>
        </w:rPr>
        <w:t>-</w:t>
      </w:r>
      <w:r>
        <w:rPr>
          <w:rFonts w:ascii="Times New Roman" w:eastAsia="Calibri" w:hAnsi="Times New Roman" w:cs="Times New Roman"/>
          <w:sz w:val="28"/>
          <w:szCs w:val="28"/>
        </w:rPr>
        <w:t xml:space="preserve"> подробно да отговори.</w:t>
      </w:r>
    </w:p>
    <w:p w:rsidR="003630A2" w:rsidRDefault="003630A2" w:rsidP="003630A2">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3630A2" w:rsidRDefault="003630A2" w:rsidP="003630A2">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Галина Георгиева</w:t>
      </w:r>
      <w:r w:rsidRPr="00B33379">
        <w:rPr>
          <w:rFonts w:ascii="Times New Roman" w:eastAsia="Calibri" w:hAnsi="Times New Roman" w:cs="Times New Roman"/>
          <w:sz w:val="28"/>
          <w:szCs w:val="28"/>
        </w:rPr>
        <w:t xml:space="preserve"> – Председател на ОбС</w:t>
      </w:r>
    </w:p>
    <w:p w:rsidR="003630A2" w:rsidRDefault="003630A2" w:rsidP="003630A2">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Заповядайте, госпожо Русева. </w:t>
      </w:r>
    </w:p>
    <w:p w:rsidR="00A46F71" w:rsidRDefault="00A46F71" w:rsidP="003630A2">
      <w:pPr>
        <w:overflowPunct w:val="0"/>
        <w:autoSpaceDE w:val="0"/>
        <w:autoSpaceDN w:val="0"/>
        <w:adjustRightInd w:val="0"/>
        <w:spacing w:after="0" w:line="240" w:lineRule="auto"/>
        <w:jc w:val="both"/>
        <w:textAlignment w:val="baseline"/>
        <w:rPr>
          <w:rFonts w:ascii="Times New Roman" w:eastAsia="Calibri" w:hAnsi="Times New Roman" w:cs="Times New Roman"/>
          <w:sz w:val="28"/>
          <w:szCs w:val="28"/>
        </w:rPr>
      </w:pPr>
    </w:p>
    <w:p w:rsidR="00A46F71" w:rsidRDefault="00A46F71" w:rsidP="00A46F71">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Павлина Русева</w:t>
      </w:r>
      <w:r w:rsidRPr="00B33379">
        <w:rPr>
          <w:rFonts w:ascii="Times New Roman" w:eastAsia="Calibri" w:hAnsi="Times New Roman" w:cs="Times New Roman"/>
          <w:sz w:val="28"/>
          <w:szCs w:val="28"/>
        </w:rPr>
        <w:t xml:space="preserve"> – </w:t>
      </w:r>
      <w:r>
        <w:rPr>
          <w:rFonts w:ascii="Times New Roman" w:eastAsia="Calibri" w:hAnsi="Times New Roman" w:cs="Times New Roman"/>
          <w:sz w:val="28"/>
          <w:szCs w:val="28"/>
        </w:rPr>
        <w:t>Директор на ОП Бизнес зона „Перистър“</w:t>
      </w:r>
    </w:p>
    <w:p w:rsidR="00572BED" w:rsidRDefault="00480A86" w:rsidP="00480A8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lastRenderedPageBreak/>
        <w:t>Действително има запитвания. На този етап всеки един инвеститор – дали малък или среден бизнес е логично, те просто проучват. Нали имат очаквания да изградим ПУП-а и вече тогава ще са реално постъпили. На този етап запитвания има достатъчно, интерес има, но без наличен ПУП и така обособени имоти с граници</w:t>
      </w:r>
      <w:r w:rsidR="006B08D2">
        <w:rPr>
          <w:rFonts w:ascii="Times New Roman" w:eastAsia="Calibri" w:hAnsi="Times New Roman" w:cs="Times New Roman"/>
          <w:sz w:val="28"/>
          <w:szCs w:val="28"/>
        </w:rPr>
        <w:t>,</w:t>
      </w:r>
      <w:r>
        <w:rPr>
          <w:rFonts w:ascii="Times New Roman" w:eastAsia="Calibri" w:hAnsi="Times New Roman" w:cs="Times New Roman"/>
          <w:sz w:val="28"/>
          <w:szCs w:val="28"/>
        </w:rPr>
        <w:t xml:space="preserve"> няма как и какво да предложа до момента, в който нямаме яснота по имотната, като цяло схема. </w:t>
      </w:r>
    </w:p>
    <w:p w:rsidR="00480A86" w:rsidRPr="00480A86" w:rsidRDefault="00480A86" w:rsidP="00480A8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480A86" w:rsidRDefault="00480A86" w:rsidP="00480A8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Галина Георгиева</w:t>
      </w:r>
      <w:r w:rsidRPr="00B33379">
        <w:rPr>
          <w:rFonts w:ascii="Times New Roman" w:eastAsia="Calibri" w:hAnsi="Times New Roman" w:cs="Times New Roman"/>
          <w:sz w:val="28"/>
          <w:szCs w:val="28"/>
        </w:rPr>
        <w:t xml:space="preserve"> – Председател на ОбС</w:t>
      </w:r>
    </w:p>
    <w:p w:rsidR="00480A86" w:rsidRDefault="00480A86" w:rsidP="00480A8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Благодаря Ви. </w:t>
      </w:r>
    </w:p>
    <w:p w:rsidR="00480A86" w:rsidRDefault="00281E88" w:rsidP="00480A8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Не виждам да има други желаещи, които да искат да вземат отношение във вид на въпроси…</w:t>
      </w:r>
    </w:p>
    <w:p w:rsidR="00281E88" w:rsidRDefault="00281E88" w:rsidP="00480A8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281E88" w:rsidRDefault="00281E88" w:rsidP="00281E88">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н Мирослав Грънчаров</w:t>
      </w:r>
      <w:r w:rsidRPr="00B33379">
        <w:rPr>
          <w:rFonts w:ascii="Times New Roman" w:eastAsia="Calibri" w:hAnsi="Times New Roman" w:cs="Times New Roman"/>
          <w:sz w:val="28"/>
          <w:szCs w:val="28"/>
        </w:rPr>
        <w:t xml:space="preserve"> – </w:t>
      </w:r>
      <w:r>
        <w:rPr>
          <w:rFonts w:ascii="Times New Roman" w:eastAsia="Calibri" w:hAnsi="Times New Roman" w:cs="Times New Roman"/>
          <w:sz w:val="28"/>
          <w:szCs w:val="28"/>
        </w:rPr>
        <w:t>Коалиция „ПП-ДБ“</w:t>
      </w:r>
    </w:p>
    <w:p w:rsidR="00281E88" w:rsidRDefault="00281E88" w:rsidP="00480A8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Аз, ако ми позволите още нещо да вметна въпреки, че системата не ми позволява.</w:t>
      </w:r>
    </w:p>
    <w:p w:rsidR="00281E88" w:rsidRDefault="00281E88" w:rsidP="00480A8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Когато водим някакъв дебат нали, възникват в мен нови въпроси и т.н. и т.н. Тук сме</w:t>
      </w:r>
      <w:r w:rsidR="006B08D2">
        <w:rPr>
          <w:rFonts w:ascii="Times New Roman" w:eastAsia="Calibri" w:hAnsi="Times New Roman" w:cs="Times New Roman"/>
          <w:sz w:val="28"/>
          <w:szCs w:val="28"/>
        </w:rPr>
        <w:t>,</w:t>
      </w:r>
      <w:r>
        <w:rPr>
          <w:rFonts w:ascii="Times New Roman" w:eastAsia="Calibri" w:hAnsi="Times New Roman" w:cs="Times New Roman"/>
          <w:sz w:val="28"/>
          <w:szCs w:val="28"/>
        </w:rPr>
        <w:t xml:space="preserve"> за да вземем правилните решения, а не да се ограничаваме. Както между другото ограничихте гражданина Манев, да си довърши цялото изречение. </w:t>
      </w:r>
    </w:p>
    <w:p w:rsidR="00281E88" w:rsidRDefault="00281E88" w:rsidP="00281E88">
      <w:pPr>
        <w:overflowPunct w:val="0"/>
        <w:autoSpaceDE w:val="0"/>
        <w:autoSpaceDN w:val="0"/>
        <w:adjustRightInd w:val="0"/>
        <w:spacing w:after="0" w:line="240" w:lineRule="auto"/>
        <w:jc w:val="both"/>
        <w:textAlignment w:val="baseline"/>
        <w:rPr>
          <w:rFonts w:ascii="Times New Roman" w:eastAsia="Calibri" w:hAnsi="Times New Roman" w:cs="Times New Roman"/>
          <w:sz w:val="28"/>
          <w:szCs w:val="28"/>
        </w:rPr>
      </w:pPr>
    </w:p>
    <w:p w:rsidR="00281E88" w:rsidRDefault="00281E88" w:rsidP="00281E88">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Галина Георгиева</w:t>
      </w:r>
      <w:r w:rsidRPr="00B33379">
        <w:rPr>
          <w:rFonts w:ascii="Times New Roman" w:eastAsia="Calibri" w:hAnsi="Times New Roman" w:cs="Times New Roman"/>
          <w:sz w:val="28"/>
          <w:szCs w:val="28"/>
        </w:rPr>
        <w:t xml:space="preserve"> – Председател на ОбС</w:t>
      </w:r>
    </w:p>
    <w:p w:rsidR="00281E88" w:rsidRDefault="003B53E3" w:rsidP="00480A8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Гражданин</w:t>
      </w:r>
      <w:r w:rsidR="006B08D2">
        <w:rPr>
          <w:rFonts w:ascii="Times New Roman" w:eastAsia="Calibri" w:hAnsi="Times New Roman" w:cs="Times New Roman"/>
          <w:sz w:val="28"/>
          <w:szCs w:val="28"/>
        </w:rPr>
        <w:t>ът</w:t>
      </w:r>
      <w:r>
        <w:rPr>
          <w:rFonts w:ascii="Times New Roman" w:eastAsia="Calibri" w:hAnsi="Times New Roman" w:cs="Times New Roman"/>
          <w:sz w:val="28"/>
          <w:szCs w:val="28"/>
        </w:rPr>
        <w:t xml:space="preserve"> Манев има 5 минути и затова беше предупреден предварително.</w:t>
      </w:r>
    </w:p>
    <w:p w:rsidR="00281E88" w:rsidRDefault="00281E88" w:rsidP="00480A8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281E88" w:rsidRDefault="00281E88" w:rsidP="00281E88">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н Мирослав Грънчаров</w:t>
      </w:r>
      <w:r w:rsidRPr="00B33379">
        <w:rPr>
          <w:rFonts w:ascii="Times New Roman" w:eastAsia="Calibri" w:hAnsi="Times New Roman" w:cs="Times New Roman"/>
          <w:sz w:val="28"/>
          <w:szCs w:val="28"/>
        </w:rPr>
        <w:t xml:space="preserve"> – </w:t>
      </w:r>
      <w:r>
        <w:rPr>
          <w:rFonts w:ascii="Times New Roman" w:eastAsia="Calibri" w:hAnsi="Times New Roman" w:cs="Times New Roman"/>
          <w:sz w:val="28"/>
          <w:szCs w:val="28"/>
        </w:rPr>
        <w:t>Коалиция „ПП-ДБ“</w:t>
      </w:r>
    </w:p>
    <w:p w:rsidR="00281E88" w:rsidRDefault="003B53E3" w:rsidP="00480A8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Сега философията на Бизнес зоната е тя да бъде разнородна. Вътре да има не само бизнес, да има култура, да има спорт, да има доста неща. Нали говорим за съвършената Бизнес зона. Дай боже</w:t>
      </w:r>
      <w:r w:rsidR="006B08D2">
        <w:rPr>
          <w:rFonts w:ascii="Times New Roman" w:eastAsia="Calibri" w:hAnsi="Times New Roman" w:cs="Times New Roman"/>
          <w:sz w:val="28"/>
          <w:szCs w:val="28"/>
        </w:rPr>
        <w:t>,</w:t>
      </w:r>
      <w:r>
        <w:rPr>
          <w:rFonts w:ascii="Times New Roman" w:eastAsia="Calibri" w:hAnsi="Times New Roman" w:cs="Times New Roman"/>
          <w:sz w:val="28"/>
          <w:szCs w:val="28"/>
        </w:rPr>
        <w:t xml:space="preserve"> тази да стане такава. И на времето имаше идея в помещението</w:t>
      </w:r>
      <w:r w:rsidR="006B08D2">
        <w:rPr>
          <w:rFonts w:ascii="Times New Roman" w:eastAsia="Calibri" w:hAnsi="Times New Roman" w:cs="Times New Roman"/>
          <w:sz w:val="28"/>
          <w:szCs w:val="28"/>
        </w:rPr>
        <w:t>,</w:t>
      </w:r>
      <w:r>
        <w:rPr>
          <w:rFonts w:ascii="Times New Roman" w:eastAsia="Calibri" w:hAnsi="Times New Roman" w:cs="Times New Roman"/>
          <w:sz w:val="28"/>
          <w:szCs w:val="28"/>
        </w:rPr>
        <w:t xml:space="preserve"> където се помещаваха войниците, там има 4 етажа, в които има по 3 големи зали, наистина големи зали, които могат да се превърнат в средище за спорт. Средище на спорт, имам предвид – едните искат да танцуват, другите играят тенис на маса, четвърти ходят на някаква румба, трети на самба, четвърти на незнайно какви танци, там е твърде възможно така с нетолкова голямо въображение, но с желание да се обособи като една зона за любителски спорт, който напълно ще покрие философията на Бизнес зоната. Това, ако </w:t>
      </w:r>
      <w:r w:rsidR="008E2B5E">
        <w:rPr>
          <w:rFonts w:ascii="Times New Roman" w:eastAsia="Calibri" w:hAnsi="Times New Roman" w:cs="Times New Roman"/>
          <w:sz w:val="28"/>
          <w:szCs w:val="28"/>
        </w:rPr>
        <w:t>В</w:t>
      </w:r>
      <w:r>
        <w:rPr>
          <w:rFonts w:ascii="Times New Roman" w:eastAsia="Calibri" w:hAnsi="Times New Roman" w:cs="Times New Roman"/>
          <w:sz w:val="28"/>
          <w:szCs w:val="28"/>
        </w:rPr>
        <w:t>ие</w:t>
      </w:r>
      <w:r w:rsidR="008E2B5E">
        <w:rPr>
          <w:rFonts w:ascii="Times New Roman" w:eastAsia="Calibri" w:hAnsi="Times New Roman" w:cs="Times New Roman"/>
          <w:sz w:val="28"/>
          <w:szCs w:val="28"/>
        </w:rPr>
        <w:t>,</w:t>
      </w:r>
      <w:r>
        <w:rPr>
          <w:rFonts w:ascii="Times New Roman" w:eastAsia="Calibri" w:hAnsi="Times New Roman" w:cs="Times New Roman"/>
          <w:sz w:val="28"/>
          <w:szCs w:val="28"/>
        </w:rPr>
        <w:t xml:space="preserve"> като ръководство решите, че е добре и приложимо, трябва да сложите ограничение върху она</w:t>
      </w:r>
      <w:r w:rsidR="008E2B5E">
        <w:rPr>
          <w:rFonts w:ascii="Times New Roman" w:eastAsia="Calibri" w:hAnsi="Times New Roman" w:cs="Times New Roman"/>
          <w:sz w:val="28"/>
          <w:szCs w:val="28"/>
        </w:rPr>
        <w:t>зи</w:t>
      </w:r>
      <w:r>
        <w:rPr>
          <w:rFonts w:ascii="Times New Roman" w:eastAsia="Calibri" w:hAnsi="Times New Roman" w:cs="Times New Roman"/>
          <w:sz w:val="28"/>
          <w:szCs w:val="28"/>
        </w:rPr>
        <w:t xml:space="preserve"> сграда и да я кръстите</w:t>
      </w:r>
      <w:r w:rsidR="008E2B5E">
        <w:rPr>
          <w:rFonts w:ascii="Times New Roman" w:eastAsia="Calibri" w:hAnsi="Times New Roman" w:cs="Times New Roman"/>
          <w:sz w:val="28"/>
          <w:szCs w:val="28"/>
        </w:rPr>
        <w:t>-</w:t>
      </w:r>
      <w:r>
        <w:rPr>
          <w:rFonts w:ascii="Times New Roman" w:eastAsia="Calibri" w:hAnsi="Times New Roman" w:cs="Times New Roman"/>
          <w:sz w:val="28"/>
          <w:szCs w:val="28"/>
        </w:rPr>
        <w:t xml:space="preserve"> за спорт. Защото Подробния устройствен план прави точно това, уточнява кой имот за какво се ползва и коя сграда за какво. Има време да го помислите, но аз мисля, че е страхотна идея. Там са 4 етажа, 3 големи сгради с баните, със съблекалните, за всичко и е удобно място за спортуване на едно място. </w:t>
      </w:r>
      <w:r w:rsidR="00B857EE">
        <w:rPr>
          <w:rFonts w:ascii="Times New Roman" w:eastAsia="Calibri" w:hAnsi="Times New Roman" w:cs="Times New Roman"/>
          <w:sz w:val="28"/>
          <w:szCs w:val="28"/>
        </w:rPr>
        <w:t xml:space="preserve">Благодаря, завърших. </w:t>
      </w:r>
    </w:p>
    <w:p w:rsidR="00483BB2" w:rsidRDefault="00483BB2" w:rsidP="00480A8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483BB2" w:rsidRDefault="00483BB2" w:rsidP="00483BB2">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Галина Георгиева</w:t>
      </w:r>
      <w:r w:rsidRPr="00B33379">
        <w:rPr>
          <w:rFonts w:ascii="Times New Roman" w:eastAsia="Calibri" w:hAnsi="Times New Roman" w:cs="Times New Roman"/>
          <w:sz w:val="28"/>
          <w:szCs w:val="28"/>
        </w:rPr>
        <w:t xml:space="preserve"> – Председател на ОбС</w:t>
      </w:r>
    </w:p>
    <w:p w:rsidR="00483BB2" w:rsidRDefault="00B857EE" w:rsidP="00480A8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Благодаря.</w:t>
      </w:r>
    </w:p>
    <w:p w:rsidR="00B857EE" w:rsidRDefault="00B857EE" w:rsidP="00480A8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Заповядайте. Госпожа Русева ще отговори или ще вземе отношение по предложението. </w:t>
      </w:r>
    </w:p>
    <w:p w:rsidR="00480A86" w:rsidRDefault="00480A86" w:rsidP="00B857EE">
      <w:pPr>
        <w:overflowPunct w:val="0"/>
        <w:autoSpaceDE w:val="0"/>
        <w:autoSpaceDN w:val="0"/>
        <w:adjustRightInd w:val="0"/>
        <w:spacing w:after="0" w:line="240" w:lineRule="auto"/>
        <w:jc w:val="both"/>
        <w:textAlignment w:val="baseline"/>
        <w:rPr>
          <w:rFonts w:ascii="Times New Roman" w:eastAsia="Calibri" w:hAnsi="Times New Roman" w:cs="Times New Roman"/>
          <w:sz w:val="28"/>
          <w:szCs w:val="28"/>
        </w:rPr>
      </w:pPr>
    </w:p>
    <w:p w:rsidR="00480A86" w:rsidRDefault="00480A86" w:rsidP="00480A8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Павлина Русева</w:t>
      </w:r>
      <w:r w:rsidRPr="00B33379">
        <w:rPr>
          <w:rFonts w:ascii="Times New Roman" w:eastAsia="Calibri" w:hAnsi="Times New Roman" w:cs="Times New Roman"/>
          <w:sz w:val="28"/>
          <w:szCs w:val="28"/>
        </w:rPr>
        <w:t xml:space="preserve"> – </w:t>
      </w:r>
      <w:r>
        <w:rPr>
          <w:rFonts w:ascii="Times New Roman" w:eastAsia="Calibri" w:hAnsi="Times New Roman" w:cs="Times New Roman"/>
          <w:sz w:val="28"/>
          <w:szCs w:val="28"/>
        </w:rPr>
        <w:t>Директор на ОП Бизнес зона „Перистър“</w:t>
      </w:r>
    </w:p>
    <w:p w:rsidR="00B857EE" w:rsidRDefault="00B857EE" w:rsidP="00480A8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Господин Грънчаров, в този бюджет на Община Разград, в случая на Бизнес зона „Перистър“ има заложено изработване на конструктивно укрепване и изработване на В и К инсталация, на електро, но тя очаква замисъла да бъде предложено от Община Разград, като какв</w:t>
      </w:r>
      <w:r w:rsidR="00216E9C">
        <w:rPr>
          <w:rFonts w:ascii="Times New Roman" w:eastAsia="Calibri" w:hAnsi="Times New Roman" w:cs="Times New Roman"/>
          <w:sz w:val="28"/>
          <w:szCs w:val="28"/>
        </w:rPr>
        <w:t>о</w:t>
      </w:r>
      <w:r>
        <w:rPr>
          <w:rFonts w:ascii="Times New Roman" w:eastAsia="Calibri" w:hAnsi="Times New Roman" w:cs="Times New Roman"/>
          <w:sz w:val="28"/>
          <w:szCs w:val="28"/>
        </w:rPr>
        <w:t xml:space="preserve"> ще бъде ползван</w:t>
      </w:r>
      <w:r w:rsidR="008E2B5E">
        <w:rPr>
          <w:rFonts w:ascii="Times New Roman" w:eastAsia="Calibri" w:hAnsi="Times New Roman" w:cs="Times New Roman"/>
          <w:sz w:val="28"/>
          <w:szCs w:val="28"/>
        </w:rPr>
        <w:t>а</w:t>
      </w:r>
      <w:r>
        <w:rPr>
          <w:rFonts w:ascii="Times New Roman" w:eastAsia="Calibri" w:hAnsi="Times New Roman" w:cs="Times New Roman"/>
          <w:sz w:val="28"/>
          <w:szCs w:val="28"/>
        </w:rPr>
        <w:t xml:space="preserve"> сградата, съответно обособения около нея прилежащ терен</w:t>
      </w:r>
      <w:r w:rsidR="008E2B5E">
        <w:rPr>
          <w:rFonts w:ascii="Times New Roman" w:eastAsia="Calibri" w:hAnsi="Times New Roman" w:cs="Times New Roman"/>
          <w:sz w:val="28"/>
          <w:szCs w:val="28"/>
        </w:rPr>
        <w:t xml:space="preserve">. В </w:t>
      </w:r>
      <w:r>
        <w:rPr>
          <w:rFonts w:ascii="Times New Roman" w:eastAsia="Calibri" w:hAnsi="Times New Roman" w:cs="Times New Roman"/>
          <w:sz w:val="28"/>
          <w:szCs w:val="28"/>
        </w:rPr>
        <w:t xml:space="preserve">този контекст предполагам, че общината ще се съобрази и с това </w:t>
      </w:r>
      <w:r w:rsidR="008E2B5E">
        <w:rPr>
          <w:rFonts w:ascii="Times New Roman" w:eastAsia="Calibri" w:hAnsi="Times New Roman" w:cs="Times New Roman"/>
          <w:sz w:val="28"/>
          <w:szCs w:val="28"/>
        </w:rPr>
        <w:t>В</w:t>
      </w:r>
      <w:r>
        <w:rPr>
          <w:rFonts w:ascii="Times New Roman" w:eastAsia="Calibri" w:hAnsi="Times New Roman" w:cs="Times New Roman"/>
          <w:sz w:val="28"/>
          <w:szCs w:val="28"/>
        </w:rPr>
        <w:t xml:space="preserve">аше мнение. Да, сградата ще бъде обследвана конструктивно и всичко онова, което съгласно заданието, което и бъде дадено, но пари са заложени в бюджета за тази година. </w:t>
      </w:r>
    </w:p>
    <w:p w:rsidR="00216E9C" w:rsidRDefault="00216E9C" w:rsidP="00480A8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216E9C" w:rsidRDefault="00216E9C" w:rsidP="00216E9C">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Галина Георгиева</w:t>
      </w:r>
      <w:r w:rsidRPr="00B33379">
        <w:rPr>
          <w:rFonts w:ascii="Times New Roman" w:eastAsia="Calibri" w:hAnsi="Times New Roman" w:cs="Times New Roman"/>
          <w:sz w:val="28"/>
          <w:szCs w:val="28"/>
        </w:rPr>
        <w:t xml:space="preserve"> – Председател на ОбС</w:t>
      </w:r>
    </w:p>
    <w:p w:rsidR="00216E9C" w:rsidRDefault="00216E9C" w:rsidP="00216E9C">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Благодаря.</w:t>
      </w:r>
    </w:p>
    <w:p w:rsidR="00216E9C" w:rsidRDefault="00216E9C" w:rsidP="00480A8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Други въпроси, мнения или становища по докладната записка или изчерпахме дискусията по нея? Не виждам. В такъв случай да пристъпим към гласуване на докладна записка с вх.№209. Моля, общинските съветници да гласуват по нея. </w:t>
      </w:r>
    </w:p>
    <w:p w:rsidR="00480A86" w:rsidRDefault="00480A86" w:rsidP="00234F1C">
      <w:pPr>
        <w:tabs>
          <w:tab w:val="left" w:pos="1540"/>
        </w:tabs>
        <w:rPr>
          <w:rFonts w:ascii="Times New Roman" w:eastAsia="Times New Roman" w:hAnsi="Times New Roman"/>
          <w:sz w:val="28"/>
          <w:szCs w:val="28"/>
        </w:rPr>
      </w:pPr>
    </w:p>
    <w:p w:rsidR="00261B07" w:rsidRPr="00183681" w:rsidRDefault="00261B07" w:rsidP="00261B07">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r w:rsidRPr="00183681">
        <w:rPr>
          <w:rFonts w:ascii="Times New Roman" w:eastAsia="Calibri" w:hAnsi="Times New Roman" w:cs="Times New Roman"/>
          <w:b/>
          <w:sz w:val="28"/>
          <w:szCs w:val="28"/>
          <w:lang w:eastAsia="bg-BG"/>
        </w:rPr>
        <w:t xml:space="preserve">Общинският съвет взе следното </w:t>
      </w:r>
    </w:p>
    <w:p w:rsidR="00261B07" w:rsidRPr="00183681" w:rsidRDefault="00261B07" w:rsidP="00261B07">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p>
    <w:p w:rsidR="00261B07" w:rsidRPr="00183681" w:rsidRDefault="00261B07" w:rsidP="00261B07">
      <w:pPr>
        <w:overflowPunct w:val="0"/>
        <w:autoSpaceDE w:val="0"/>
        <w:autoSpaceDN w:val="0"/>
        <w:adjustRightInd w:val="0"/>
        <w:spacing w:after="0" w:line="240" w:lineRule="auto"/>
        <w:textAlignment w:val="baseline"/>
        <w:outlineLvl w:val="0"/>
        <w:rPr>
          <w:rFonts w:ascii="Times New Roman" w:eastAsia="Calibri" w:hAnsi="Times New Roman" w:cs="Times New Roman"/>
          <w:b/>
          <w:sz w:val="28"/>
          <w:szCs w:val="28"/>
          <w:lang w:eastAsia="bg-BG"/>
        </w:rPr>
      </w:pPr>
      <w:r w:rsidRPr="00183681">
        <w:rPr>
          <w:rFonts w:ascii="Times New Roman" w:eastAsia="Calibri" w:hAnsi="Times New Roman" w:cs="Times New Roman"/>
          <w:b/>
          <w:sz w:val="28"/>
          <w:szCs w:val="28"/>
          <w:lang w:eastAsia="bg-BG"/>
        </w:rPr>
        <w:t xml:space="preserve">                                            Р Е Ш Е Н И Е</w:t>
      </w:r>
    </w:p>
    <w:p w:rsidR="00261B07" w:rsidRDefault="00261B07" w:rsidP="00261B07">
      <w:pPr>
        <w:overflowPunct w:val="0"/>
        <w:autoSpaceDE w:val="0"/>
        <w:autoSpaceDN w:val="0"/>
        <w:adjustRightInd w:val="0"/>
        <w:spacing w:after="0" w:line="240" w:lineRule="auto"/>
        <w:textAlignment w:val="baseline"/>
        <w:outlineLvl w:val="0"/>
        <w:rPr>
          <w:rFonts w:ascii="Times New Roman" w:eastAsia="Calibri" w:hAnsi="Times New Roman" w:cs="Times New Roman"/>
          <w:b/>
          <w:sz w:val="28"/>
          <w:szCs w:val="28"/>
          <w:lang w:eastAsia="bg-BG"/>
        </w:rPr>
      </w:pPr>
      <w:r w:rsidRPr="00183681">
        <w:rPr>
          <w:rFonts w:ascii="Times New Roman" w:eastAsia="Calibri" w:hAnsi="Times New Roman" w:cs="Times New Roman"/>
          <w:b/>
          <w:sz w:val="28"/>
          <w:szCs w:val="28"/>
          <w:lang w:eastAsia="bg-BG"/>
        </w:rPr>
        <w:t xml:space="preserve">                                                    № </w:t>
      </w:r>
      <w:r>
        <w:rPr>
          <w:rFonts w:ascii="Times New Roman" w:eastAsia="Calibri" w:hAnsi="Times New Roman" w:cs="Times New Roman"/>
          <w:b/>
          <w:sz w:val="28"/>
          <w:szCs w:val="28"/>
          <w:lang w:eastAsia="bg-BG"/>
        </w:rPr>
        <w:t>316</w:t>
      </w:r>
    </w:p>
    <w:p w:rsidR="00261B07" w:rsidRDefault="00261B07" w:rsidP="00261B07">
      <w:pPr>
        <w:overflowPunct w:val="0"/>
        <w:autoSpaceDE w:val="0"/>
        <w:autoSpaceDN w:val="0"/>
        <w:adjustRightInd w:val="0"/>
        <w:spacing w:after="0" w:line="240" w:lineRule="auto"/>
        <w:textAlignment w:val="baseline"/>
        <w:outlineLvl w:val="0"/>
        <w:rPr>
          <w:rFonts w:ascii="Times New Roman" w:eastAsia="Calibri" w:hAnsi="Times New Roman" w:cs="Times New Roman"/>
          <w:b/>
          <w:sz w:val="28"/>
          <w:szCs w:val="28"/>
          <w:lang w:eastAsia="bg-BG"/>
        </w:rPr>
      </w:pPr>
    </w:p>
    <w:p w:rsidR="00261B07" w:rsidRPr="004344FC" w:rsidRDefault="00261B07" w:rsidP="00261B07">
      <w:pPr>
        <w:keepNext/>
        <w:spacing w:after="0" w:line="240" w:lineRule="auto"/>
        <w:ind w:firstLine="709"/>
        <w:jc w:val="both"/>
        <w:outlineLvl w:val="1"/>
        <w:rPr>
          <w:rFonts w:ascii="Times New Roman" w:eastAsia="Times New Roman" w:hAnsi="Times New Roman" w:cs="Times New Roman"/>
          <w:b/>
          <w:bCs/>
          <w:iCs/>
          <w:sz w:val="28"/>
          <w:szCs w:val="28"/>
        </w:rPr>
      </w:pPr>
      <w:r w:rsidRPr="004344FC">
        <w:rPr>
          <w:rFonts w:ascii="Times New Roman" w:eastAsia="Calibri" w:hAnsi="Times New Roman" w:cs="Times New Roman"/>
          <w:b/>
          <w:bCs/>
          <w:iCs/>
          <w:sz w:val="28"/>
          <w:szCs w:val="28"/>
        </w:rPr>
        <w:t xml:space="preserve">Постъпило е искане с вх. № 2060-12/08.04.2025 г. от Община Разград с ЕИК: 000505910 за </w:t>
      </w:r>
      <w:r w:rsidRPr="004344FC">
        <w:rPr>
          <w:rFonts w:ascii="Times New Roman" w:eastAsia="Courier New" w:hAnsi="Times New Roman" w:cs="Times New Roman"/>
          <w:b/>
          <w:sz w:val="28"/>
          <w:szCs w:val="28"/>
          <w:lang w:eastAsia="bg-BG"/>
        </w:rPr>
        <w:t xml:space="preserve">издаване на разрешение за изработване на проект за изменение на подробен устройствен план /ПУП/ </w:t>
      </w:r>
      <w:r w:rsidRPr="004344FC">
        <w:rPr>
          <w:rFonts w:ascii="Times New Roman" w:eastAsia="Times New Roman" w:hAnsi="Times New Roman" w:cs="Times New Roman"/>
          <w:b/>
          <w:bCs/>
          <w:iCs/>
          <w:sz w:val="28"/>
          <w:szCs w:val="28"/>
        </w:rPr>
        <w:t>- изменение на действащите регулационен и за</w:t>
      </w:r>
      <w:r>
        <w:rPr>
          <w:rFonts w:ascii="Times New Roman" w:eastAsia="Times New Roman" w:hAnsi="Times New Roman" w:cs="Times New Roman"/>
          <w:b/>
          <w:bCs/>
          <w:iCs/>
          <w:sz w:val="28"/>
          <w:szCs w:val="28"/>
          <w:lang w:val="en-US"/>
        </w:rPr>
        <w:t xml:space="preserve"> </w:t>
      </w:r>
      <w:r w:rsidRPr="004344FC">
        <w:rPr>
          <w:rFonts w:ascii="Times New Roman" w:eastAsia="Times New Roman" w:hAnsi="Times New Roman" w:cs="Times New Roman"/>
          <w:b/>
          <w:bCs/>
          <w:iCs/>
          <w:sz w:val="28"/>
          <w:szCs w:val="28"/>
        </w:rPr>
        <w:t xml:space="preserve">строителен план на гр. Разград, </w:t>
      </w:r>
      <w:r w:rsidRPr="004344FC">
        <w:rPr>
          <w:rFonts w:ascii="Times New Roman" w:eastAsia="Courier New" w:hAnsi="Times New Roman" w:cs="Times New Roman"/>
          <w:b/>
          <w:sz w:val="28"/>
          <w:szCs w:val="28"/>
          <w:lang w:eastAsia="bg-BG"/>
        </w:rPr>
        <w:t>на собствен</w:t>
      </w:r>
      <w:r w:rsidRPr="004344FC">
        <w:rPr>
          <w:rFonts w:ascii="Times New Roman" w:eastAsia="Times New Roman" w:hAnsi="Times New Roman" w:cs="Times New Roman"/>
          <w:b/>
          <w:bCs/>
          <w:iCs/>
          <w:sz w:val="28"/>
          <w:szCs w:val="28"/>
        </w:rPr>
        <w:t xml:space="preserve"> поземлен имот с идентификатор 61710.505.7455 по кадастралната карта и кадастралните регистри /КККР/ на гр. Разград, за който е отреден урегулиран поземлен имот /УПИ/с № II-7455 </w:t>
      </w:r>
      <w:r w:rsidRPr="004344FC">
        <w:rPr>
          <w:rFonts w:ascii="Times New Roman" w:eastAsia="Times New Roman" w:hAnsi="Times New Roman" w:cs="Times New Roman"/>
          <w:b/>
          <w:bCs/>
          <w:iCs/>
          <w:sz w:val="28"/>
          <w:szCs w:val="28"/>
          <w:lang w:val="en-US"/>
        </w:rPr>
        <w:t>/</w:t>
      </w:r>
      <w:r w:rsidRPr="004344FC">
        <w:rPr>
          <w:rFonts w:ascii="Times New Roman" w:eastAsia="Times New Roman" w:hAnsi="Times New Roman" w:cs="Times New Roman"/>
          <w:b/>
          <w:bCs/>
          <w:iCs/>
          <w:sz w:val="28"/>
          <w:szCs w:val="28"/>
        </w:rPr>
        <w:t>две римско тире седем хиляди четиристотин петдесет и пет арабско</w:t>
      </w:r>
      <w:r w:rsidRPr="004344FC">
        <w:rPr>
          <w:rFonts w:ascii="Times New Roman" w:eastAsia="Times New Roman" w:hAnsi="Times New Roman" w:cs="Times New Roman"/>
          <w:b/>
          <w:bCs/>
          <w:iCs/>
          <w:sz w:val="28"/>
          <w:szCs w:val="28"/>
          <w:lang w:val="en-US"/>
        </w:rPr>
        <w:t xml:space="preserve">/ </w:t>
      </w:r>
      <w:r w:rsidRPr="004344FC">
        <w:rPr>
          <w:rFonts w:ascii="Times New Roman" w:eastAsia="Times New Roman" w:hAnsi="Times New Roman" w:cs="Times New Roman"/>
          <w:b/>
          <w:bCs/>
          <w:iCs/>
          <w:sz w:val="28"/>
          <w:szCs w:val="28"/>
        </w:rPr>
        <w:t>„За производствено-складови дейности“ в кв. 804 /осемстотин и четири/по плана на гр. Разград, община Разград, одобрени с</w:t>
      </w:r>
      <w:r w:rsidRPr="004344FC">
        <w:rPr>
          <w:rFonts w:ascii="Times New Roman" w:eastAsia="Calibri" w:hAnsi="Times New Roman" w:cs="Times New Roman"/>
          <w:b/>
          <w:bCs/>
          <w:iCs/>
          <w:sz w:val="28"/>
          <w:szCs w:val="28"/>
        </w:rPr>
        <w:t xml:space="preserve">ъс заповед № 525 от 09.05.2023 г. на кмета на Община Разград, </w:t>
      </w:r>
      <w:r w:rsidRPr="004344FC">
        <w:rPr>
          <w:rFonts w:ascii="Times New Roman" w:eastAsia="Times New Roman" w:hAnsi="Times New Roman" w:cs="Times New Roman"/>
          <w:b/>
          <w:bCs/>
          <w:iCs/>
          <w:sz w:val="28"/>
          <w:szCs w:val="28"/>
        </w:rPr>
        <w:t xml:space="preserve">като се заличава горецитирания УПИ и квартал, образуват се 2 /два/ нови квартала с №№ 804 /осемстотин и четири/ и 913 /деветстотин и тринадесет/, и се </w:t>
      </w:r>
      <w:r w:rsidRPr="004344FC">
        <w:rPr>
          <w:rFonts w:ascii="Times New Roman" w:eastAsia="Times New Roman" w:hAnsi="Times New Roman" w:cs="Times New Roman"/>
          <w:b/>
          <w:bCs/>
          <w:iCs/>
          <w:sz w:val="28"/>
          <w:szCs w:val="28"/>
        </w:rPr>
        <w:lastRenderedPageBreak/>
        <w:t xml:space="preserve">образуват 35 /тридесет и пет/ броя нови самостоятелни урегулирани поземлени имоти в тях, </w:t>
      </w:r>
      <w:r w:rsidRPr="004344FC">
        <w:rPr>
          <w:rFonts w:ascii="Times New Roman" w:eastAsia="Courier New" w:hAnsi="Times New Roman" w:cs="Times New Roman"/>
          <w:b/>
          <w:sz w:val="28"/>
          <w:szCs w:val="28"/>
          <w:lang w:eastAsia="bg-BG"/>
        </w:rPr>
        <w:t>изменение на</w:t>
      </w:r>
      <w:r w:rsidRPr="004344FC">
        <w:rPr>
          <w:rFonts w:ascii="Times New Roman" w:eastAsia="Times New Roman" w:hAnsi="Times New Roman" w:cs="Times New Roman"/>
          <w:b/>
          <w:bCs/>
          <w:iCs/>
          <w:sz w:val="28"/>
          <w:szCs w:val="28"/>
        </w:rPr>
        <w:t xml:space="preserve"> ПУП – план за улична регулация /ПУР/, като се създават нови О.Т. 4465 - 4496, вътрешно квартални улици, </w:t>
      </w:r>
      <w:r w:rsidRPr="004344FC">
        <w:rPr>
          <w:rFonts w:ascii="Times New Roman" w:eastAsia="Courier New" w:hAnsi="Times New Roman" w:cs="Times New Roman"/>
          <w:b/>
          <w:sz w:val="28"/>
          <w:szCs w:val="28"/>
          <w:lang w:eastAsia="bg-BG"/>
        </w:rPr>
        <w:t>придружени с планове-схеми за комуникационно-транспортна мрежа, водоснабдяване и канализация и електрификация.</w:t>
      </w:r>
    </w:p>
    <w:p w:rsidR="00261B07" w:rsidRPr="004344FC" w:rsidRDefault="00261B07" w:rsidP="00261B07">
      <w:pPr>
        <w:widowControl w:val="0"/>
        <w:spacing w:after="0" w:line="240" w:lineRule="auto"/>
        <w:ind w:firstLine="709"/>
        <w:jc w:val="both"/>
        <w:rPr>
          <w:rFonts w:ascii="Times New Roman" w:eastAsia="Courier New" w:hAnsi="Times New Roman" w:cs="Times New Roman"/>
          <w:b/>
          <w:sz w:val="28"/>
          <w:szCs w:val="28"/>
          <w:lang w:val="en-GB" w:eastAsia="bg-BG"/>
        </w:rPr>
      </w:pPr>
      <w:r w:rsidRPr="004344FC">
        <w:rPr>
          <w:rFonts w:ascii="Times New Roman" w:eastAsia="Courier New" w:hAnsi="Times New Roman" w:cs="Times New Roman"/>
          <w:b/>
          <w:bCs/>
          <w:sz w:val="28"/>
          <w:szCs w:val="28"/>
          <w:lang w:val="en-GB" w:eastAsia="bg-BG"/>
        </w:rPr>
        <w:t>Към</w:t>
      </w:r>
      <w:r>
        <w:rPr>
          <w:rFonts w:ascii="Times New Roman" w:eastAsia="Courier New" w:hAnsi="Times New Roman" w:cs="Times New Roman"/>
          <w:b/>
          <w:bCs/>
          <w:sz w:val="28"/>
          <w:szCs w:val="28"/>
          <w:lang w:val="en-GB" w:eastAsia="bg-BG"/>
        </w:rPr>
        <w:t xml:space="preserve"> </w:t>
      </w:r>
      <w:r w:rsidRPr="004344FC">
        <w:rPr>
          <w:rFonts w:ascii="Times New Roman" w:eastAsia="Courier New" w:hAnsi="Times New Roman" w:cs="Times New Roman"/>
          <w:b/>
          <w:bCs/>
          <w:sz w:val="28"/>
          <w:szCs w:val="28"/>
          <w:lang w:val="en-GB" w:eastAsia="bg-BG"/>
        </w:rPr>
        <w:t>искането са приложени</w:t>
      </w:r>
      <w:r>
        <w:rPr>
          <w:rFonts w:ascii="Times New Roman" w:eastAsia="Courier New" w:hAnsi="Times New Roman" w:cs="Times New Roman"/>
          <w:b/>
          <w:bCs/>
          <w:sz w:val="28"/>
          <w:szCs w:val="28"/>
          <w:lang w:val="en-GB" w:eastAsia="bg-BG"/>
        </w:rPr>
        <w:t xml:space="preserve"> </w:t>
      </w:r>
      <w:r w:rsidRPr="004344FC">
        <w:rPr>
          <w:rFonts w:ascii="Times New Roman" w:eastAsia="Courier New" w:hAnsi="Times New Roman" w:cs="Times New Roman"/>
          <w:b/>
          <w:bCs/>
          <w:sz w:val="28"/>
          <w:szCs w:val="28"/>
          <w:lang w:val="en-GB" w:eastAsia="bg-BG"/>
        </w:rPr>
        <w:t>следнитедокументи:</w:t>
      </w:r>
    </w:p>
    <w:p w:rsidR="00261B07" w:rsidRPr="004344FC" w:rsidRDefault="00261B07" w:rsidP="00261B07">
      <w:pPr>
        <w:widowControl w:val="0"/>
        <w:numPr>
          <w:ilvl w:val="0"/>
          <w:numId w:val="9"/>
        </w:numPr>
        <w:spacing w:after="0" w:line="240" w:lineRule="auto"/>
        <w:ind w:left="0" w:firstLine="709"/>
        <w:contextualSpacing/>
        <w:jc w:val="both"/>
        <w:rPr>
          <w:rFonts w:ascii="Times New Roman" w:eastAsia="Courier New" w:hAnsi="Times New Roman" w:cs="Times New Roman"/>
          <w:b/>
          <w:sz w:val="28"/>
          <w:szCs w:val="28"/>
          <w:lang w:eastAsia="bg-BG"/>
        </w:rPr>
      </w:pPr>
      <w:r w:rsidRPr="004344FC">
        <w:rPr>
          <w:rFonts w:ascii="Times New Roman" w:eastAsia="Courier New" w:hAnsi="Times New Roman" w:cs="Times New Roman"/>
          <w:b/>
          <w:bCs/>
          <w:sz w:val="28"/>
          <w:szCs w:val="28"/>
          <w:lang w:eastAsia="bg-BG"/>
        </w:rPr>
        <w:t>техническо задание за изменение на Подробен устройствен план /ПУП/ - план за регулация и застрояване /ПРЗ/ и план за улична регулация /ПУР/, придружени с планове-схеми на техническата инфраструктура;</w:t>
      </w:r>
    </w:p>
    <w:p w:rsidR="00261B07" w:rsidRPr="004344FC" w:rsidRDefault="00261B07" w:rsidP="00261B07">
      <w:pPr>
        <w:numPr>
          <w:ilvl w:val="0"/>
          <w:numId w:val="9"/>
        </w:numPr>
        <w:overflowPunct w:val="0"/>
        <w:autoSpaceDE w:val="0"/>
        <w:autoSpaceDN w:val="0"/>
        <w:adjustRightInd w:val="0"/>
        <w:spacing w:after="0" w:line="240" w:lineRule="auto"/>
        <w:ind w:left="0" w:firstLine="709"/>
        <w:contextualSpacing/>
        <w:jc w:val="both"/>
        <w:rPr>
          <w:rFonts w:ascii="Times New Roman" w:eastAsia="Courier New" w:hAnsi="Times New Roman" w:cs="Times New Roman"/>
          <w:b/>
          <w:bCs/>
          <w:sz w:val="28"/>
          <w:szCs w:val="28"/>
          <w:lang w:eastAsia="bg-BG"/>
        </w:rPr>
      </w:pPr>
      <w:r w:rsidRPr="004344FC">
        <w:rPr>
          <w:rFonts w:ascii="Times New Roman" w:eastAsia="Calibri" w:hAnsi="Times New Roman" w:cs="Times New Roman"/>
          <w:b/>
          <w:sz w:val="28"/>
          <w:szCs w:val="28"/>
          <w:lang w:eastAsia="bg-BG"/>
        </w:rPr>
        <w:t xml:space="preserve">предложение за изменение на ПУП - </w:t>
      </w:r>
      <w:r w:rsidRPr="004344FC">
        <w:rPr>
          <w:rFonts w:ascii="Times New Roman" w:eastAsia="Calibri" w:hAnsi="Times New Roman" w:cs="Times New Roman"/>
          <w:b/>
          <w:sz w:val="28"/>
          <w:szCs w:val="28"/>
          <w:lang w:val="ru-RU" w:eastAsia="bg-BG"/>
        </w:rPr>
        <w:t xml:space="preserve">план за регулация и застрояване /ПРЗ/ </w:t>
      </w:r>
      <w:r w:rsidRPr="004344FC">
        <w:rPr>
          <w:rFonts w:ascii="Times New Roman" w:eastAsia="Calibri" w:hAnsi="Times New Roman" w:cs="Times New Roman"/>
          <w:b/>
          <w:sz w:val="28"/>
          <w:szCs w:val="28"/>
          <w:lang w:eastAsia="bg-BG"/>
        </w:rPr>
        <w:t xml:space="preserve">на кв. 804 по плана на гр. Разград, като от него се образуват два нови квартала с №№ 804 и 913 по плана на гр. Разград, община Разград и за </w:t>
      </w:r>
      <w:r w:rsidRPr="004344FC">
        <w:rPr>
          <w:rFonts w:ascii="Times New Roman" w:eastAsia="Courier New" w:hAnsi="Times New Roman" w:cs="Times New Roman"/>
          <w:b/>
          <w:bCs/>
          <w:sz w:val="28"/>
          <w:szCs w:val="28"/>
          <w:lang w:eastAsia="bg-BG"/>
        </w:rPr>
        <w:t>поземлен имот с идентификатор 61710.505.7455 по КККР</w:t>
      </w:r>
      <w:r w:rsidRPr="004344FC">
        <w:rPr>
          <w:rFonts w:ascii="Times New Roman" w:eastAsia="Calibri" w:hAnsi="Times New Roman" w:cs="Times New Roman"/>
          <w:b/>
          <w:iCs/>
          <w:sz w:val="28"/>
          <w:szCs w:val="28"/>
        </w:rPr>
        <w:t xml:space="preserve"> на гр. Разград</w:t>
      </w:r>
      <w:r w:rsidRPr="004344FC">
        <w:rPr>
          <w:rFonts w:ascii="Times New Roman" w:eastAsia="Courier New" w:hAnsi="Times New Roman" w:cs="Times New Roman"/>
          <w:b/>
          <w:bCs/>
          <w:sz w:val="28"/>
          <w:szCs w:val="28"/>
          <w:lang w:eastAsia="bg-BG"/>
        </w:rPr>
        <w:t xml:space="preserve">, за който е отреден УПИ № </w:t>
      </w:r>
      <w:r w:rsidRPr="004344FC">
        <w:rPr>
          <w:rFonts w:ascii="Times New Roman" w:eastAsia="Courier New" w:hAnsi="Times New Roman" w:cs="Times New Roman"/>
          <w:b/>
          <w:bCs/>
          <w:sz w:val="28"/>
          <w:szCs w:val="28"/>
          <w:lang w:val="en-US" w:eastAsia="bg-BG"/>
        </w:rPr>
        <w:t>II</w:t>
      </w:r>
      <w:r w:rsidRPr="004344FC">
        <w:rPr>
          <w:rFonts w:ascii="Times New Roman" w:eastAsia="Courier New" w:hAnsi="Times New Roman" w:cs="Times New Roman"/>
          <w:b/>
          <w:bCs/>
          <w:sz w:val="28"/>
          <w:szCs w:val="28"/>
          <w:lang w:eastAsia="bg-BG"/>
        </w:rPr>
        <w:t>-74</w:t>
      </w:r>
      <w:r w:rsidRPr="004344FC">
        <w:rPr>
          <w:rFonts w:ascii="Times New Roman" w:eastAsia="Courier New" w:hAnsi="Times New Roman" w:cs="Times New Roman"/>
          <w:b/>
          <w:bCs/>
          <w:sz w:val="28"/>
          <w:szCs w:val="28"/>
          <w:lang w:val="en-US" w:eastAsia="bg-BG"/>
        </w:rPr>
        <w:t>55</w:t>
      </w:r>
      <w:r w:rsidRPr="004344FC">
        <w:rPr>
          <w:rFonts w:ascii="Times New Roman" w:eastAsia="Courier New" w:hAnsi="Times New Roman" w:cs="Times New Roman"/>
          <w:b/>
          <w:bCs/>
          <w:sz w:val="28"/>
          <w:szCs w:val="28"/>
          <w:lang w:eastAsia="bg-BG"/>
        </w:rPr>
        <w:t xml:space="preserve"> се заличава и </w:t>
      </w:r>
      <w:r w:rsidRPr="004344FC">
        <w:rPr>
          <w:rFonts w:ascii="Times New Roman" w:eastAsia="Calibri" w:hAnsi="Times New Roman" w:cs="Times New Roman"/>
          <w:b/>
          <w:sz w:val="28"/>
          <w:szCs w:val="28"/>
          <w:lang w:eastAsia="bg-BG"/>
        </w:rPr>
        <w:t xml:space="preserve">се образуват нови УПИ с №№ </w:t>
      </w:r>
      <w:r w:rsidRPr="004344FC">
        <w:rPr>
          <w:rFonts w:ascii="Times New Roman" w:eastAsia="Calibri" w:hAnsi="Times New Roman" w:cs="Times New Roman"/>
          <w:b/>
          <w:sz w:val="28"/>
          <w:szCs w:val="28"/>
          <w:lang w:val="en-US" w:eastAsia="bg-BG"/>
        </w:rPr>
        <w:t>VI-270,VII-247, VIII-248, IX-243, X-244, XI-245, XII-246, XIII-249, XIV-240, XV-238, XVI-239, XVII-242, XVIII-241, XIX-235, XX-250, XXI-251, XXII-252, XXIII-253, XXIV-254, XXV-255, XXVI-256, XXVII-257, XXVIII-263, XXIX-264, XXX-265, XXXI-266, XXXII-267, XXXIII-268</w:t>
      </w:r>
      <w:r w:rsidRPr="004344FC">
        <w:rPr>
          <w:rFonts w:ascii="Times New Roman" w:eastAsia="Calibri" w:hAnsi="Times New Roman" w:cs="Times New Roman"/>
          <w:b/>
          <w:sz w:val="28"/>
          <w:szCs w:val="28"/>
          <w:lang w:eastAsia="bg-BG"/>
        </w:rPr>
        <w:t>,</w:t>
      </w:r>
      <w:r w:rsidRPr="004344FC">
        <w:rPr>
          <w:rFonts w:ascii="Times New Roman" w:eastAsia="Calibri" w:hAnsi="Times New Roman" w:cs="Times New Roman"/>
          <w:b/>
          <w:sz w:val="28"/>
          <w:szCs w:val="28"/>
          <w:lang w:val="en-US" w:eastAsia="bg-BG"/>
        </w:rPr>
        <w:t xml:space="preserve"> XXXIV-269</w:t>
      </w:r>
      <w:r w:rsidRPr="004344FC">
        <w:rPr>
          <w:rFonts w:ascii="Times New Roman" w:eastAsia="Calibri" w:hAnsi="Times New Roman" w:cs="Times New Roman"/>
          <w:b/>
          <w:sz w:val="28"/>
          <w:szCs w:val="28"/>
          <w:lang w:eastAsia="bg-BG"/>
        </w:rPr>
        <w:t xml:space="preserve"> и XXXV-271в кв. </w:t>
      </w:r>
      <w:r w:rsidRPr="004344FC">
        <w:rPr>
          <w:rFonts w:ascii="Times New Roman" w:eastAsia="Calibri" w:hAnsi="Times New Roman" w:cs="Times New Roman"/>
          <w:b/>
          <w:sz w:val="28"/>
          <w:szCs w:val="28"/>
          <w:lang w:val="en-US" w:eastAsia="bg-BG"/>
        </w:rPr>
        <w:t>804</w:t>
      </w:r>
      <w:r w:rsidRPr="004344FC">
        <w:rPr>
          <w:rFonts w:ascii="Times New Roman" w:eastAsia="Calibri" w:hAnsi="Times New Roman" w:cs="Times New Roman"/>
          <w:b/>
          <w:sz w:val="28"/>
          <w:szCs w:val="28"/>
          <w:lang w:eastAsia="bg-BG"/>
        </w:rPr>
        <w:t xml:space="preserve"> и УПИ с №№ I-</w:t>
      </w:r>
      <w:r w:rsidRPr="004344FC">
        <w:rPr>
          <w:rFonts w:ascii="Times New Roman" w:eastAsia="Calibri" w:hAnsi="Times New Roman" w:cs="Times New Roman"/>
          <w:b/>
          <w:sz w:val="28"/>
          <w:szCs w:val="28"/>
          <w:lang w:val="en-US" w:eastAsia="bg-BG"/>
        </w:rPr>
        <w:t xml:space="preserve">258, </w:t>
      </w:r>
      <w:r w:rsidRPr="004344FC">
        <w:rPr>
          <w:rFonts w:ascii="Times New Roman" w:eastAsia="Calibri" w:hAnsi="Times New Roman" w:cs="Times New Roman"/>
          <w:b/>
          <w:sz w:val="28"/>
          <w:szCs w:val="28"/>
          <w:lang w:eastAsia="bg-BG"/>
        </w:rPr>
        <w:t>II-</w:t>
      </w:r>
      <w:r w:rsidRPr="004344FC">
        <w:rPr>
          <w:rFonts w:ascii="Times New Roman" w:eastAsia="Calibri" w:hAnsi="Times New Roman" w:cs="Times New Roman"/>
          <w:b/>
          <w:sz w:val="28"/>
          <w:szCs w:val="28"/>
          <w:lang w:val="en-US" w:eastAsia="bg-BG"/>
        </w:rPr>
        <w:t>259</w:t>
      </w:r>
      <w:r w:rsidRPr="004344FC">
        <w:rPr>
          <w:rFonts w:ascii="Times New Roman" w:eastAsia="Calibri" w:hAnsi="Times New Roman" w:cs="Times New Roman"/>
          <w:b/>
          <w:sz w:val="28"/>
          <w:szCs w:val="28"/>
          <w:lang w:eastAsia="bg-BG"/>
        </w:rPr>
        <w:t>, III-</w:t>
      </w:r>
      <w:r w:rsidRPr="004344FC">
        <w:rPr>
          <w:rFonts w:ascii="Times New Roman" w:eastAsia="Calibri" w:hAnsi="Times New Roman" w:cs="Times New Roman"/>
          <w:b/>
          <w:sz w:val="28"/>
          <w:szCs w:val="28"/>
          <w:lang w:val="en-US" w:eastAsia="bg-BG"/>
        </w:rPr>
        <w:t>260</w:t>
      </w:r>
      <w:r w:rsidRPr="004344FC">
        <w:rPr>
          <w:rFonts w:ascii="Times New Roman" w:eastAsia="Calibri" w:hAnsi="Times New Roman" w:cs="Times New Roman"/>
          <w:b/>
          <w:sz w:val="28"/>
          <w:szCs w:val="28"/>
          <w:lang w:eastAsia="bg-BG"/>
        </w:rPr>
        <w:t>, IV-</w:t>
      </w:r>
      <w:r w:rsidRPr="004344FC">
        <w:rPr>
          <w:rFonts w:ascii="Times New Roman" w:eastAsia="Calibri" w:hAnsi="Times New Roman" w:cs="Times New Roman"/>
          <w:b/>
          <w:sz w:val="28"/>
          <w:szCs w:val="28"/>
          <w:lang w:val="en-US" w:eastAsia="bg-BG"/>
        </w:rPr>
        <w:t xml:space="preserve">261 </w:t>
      </w:r>
      <w:r w:rsidRPr="004344FC">
        <w:rPr>
          <w:rFonts w:ascii="Times New Roman" w:eastAsia="Calibri" w:hAnsi="Times New Roman" w:cs="Times New Roman"/>
          <w:b/>
          <w:sz w:val="28"/>
          <w:szCs w:val="28"/>
          <w:lang w:eastAsia="bg-BG"/>
        </w:rPr>
        <w:t>и V-</w:t>
      </w:r>
      <w:r w:rsidRPr="004344FC">
        <w:rPr>
          <w:rFonts w:ascii="Times New Roman" w:eastAsia="Calibri" w:hAnsi="Times New Roman" w:cs="Times New Roman"/>
          <w:b/>
          <w:sz w:val="28"/>
          <w:szCs w:val="28"/>
          <w:lang w:val="en-US" w:eastAsia="bg-BG"/>
        </w:rPr>
        <w:t>262</w:t>
      </w:r>
      <w:r w:rsidRPr="004344FC">
        <w:rPr>
          <w:rFonts w:ascii="Times New Roman" w:eastAsia="Calibri" w:hAnsi="Times New Roman" w:cs="Times New Roman"/>
          <w:b/>
          <w:sz w:val="28"/>
          <w:szCs w:val="28"/>
          <w:lang w:eastAsia="bg-BG"/>
        </w:rPr>
        <w:t xml:space="preserve"> в кв. 91</w:t>
      </w:r>
      <w:r w:rsidRPr="004344FC">
        <w:rPr>
          <w:rFonts w:ascii="Times New Roman" w:eastAsia="Calibri" w:hAnsi="Times New Roman" w:cs="Times New Roman"/>
          <w:b/>
          <w:sz w:val="28"/>
          <w:szCs w:val="28"/>
          <w:lang w:val="en-US" w:eastAsia="bg-BG"/>
        </w:rPr>
        <w:t>3</w:t>
      </w:r>
      <w:r w:rsidRPr="004344FC">
        <w:rPr>
          <w:rFonts w:ascii="Times New Roman" w:eastAsia="Calibri" w:hAnsi="Times New Roman" w:cs="Times New Roman"/>
          <w:b/>
          <w:sz w:val="28"/>
          <w:szCs w:val="28"/>
          <w:lang w:eastAsia="bg-BG"/>
        </w:rPr>
        <w:t xml:space="preserve">, както и </w:t>
      </w:r>
      <w:r w:rsidRPr="004344FC">
        <w:rPr>
          <w:rFonts w:ascii="Times New Roman" w:eastAsia="Courier New" w:hAnsi="Times New Roman" w:cs="Times New Roman"/>
          <w:b/>
          <w:bCs/>
          <w:sz w:val="28"/>
          <w:szCs w:val="28"/>
          <w:lang w:eastAsia="bg-BG"/>
        </w:rPr>
        <w:t xml:space="preserve">изменение на ПУП – план за улична регулация /ПУР/ като се създават нови </w:t>
      </w:r>
      <w:r w:rsidRPr="004344FC">
        <w:rPr>
          <w:rFonts w:ascii="Times New Roman" w:eastAsia="Calibri" w:hAnsi="Times New Roman" w:cs="Times New Roman"/>
          <w:b/>
          <w:iCs/>
          <w:sz w:val="28"/>
          <w:szCs w:val="28"/>
        </w:rPr>
        <w:t>О.Т. 4465 - 4496</w:t>
      </w:r>
      <w:r w:rsidRPr="004344FC">
        <w:rPr>
          <w:rFonts w:ascii="Times New Roman" w:eastAsia="Courier New" w:hAnsi="Times New Roman" w:cs="Times New Roman"/>
          <w:b/>
          <w:bCs/>
          <w:sz w:val="28"/>
          <w:szCs w:val="28"/>
          <w:lang w:eastAsia="bg-BG"/>
        </w:rPr>
        <w:t xml:space="preserve">, </w:t>
      </w:r>
      <w:r w:rsidRPr="004344FC">
        <w:rPr>
          <w:rFonts w:ascii="Times New Roman" w:eastAsia="Calibri" w:hAnsi="Times New Roman" w:cs="Times New Roman"/>
          <w:b/>
          <w:iCs/>
          <w:sz w:val="28"/>
          <w:szCs w:val="28"/>
        </w:rPr>
        <w:t>вътрешно квартални улици,</w:t>
      </w:r>
      <w:r w:rsidRPr="004344FC">
        <w:rPr>
          <w:rFonts w:ascii="Times New Roman" w:eastAsia="Courier New" w:hAnsi="Times New Roman" w:cs="Times New Roman"/>
          <w:b/>
          <w:bCs/>
          <w:sz w:val="28"/>
          <w:szCs w:val="28"/>
          <w:lang w:eastAsia="bg-BG"/>
        </w:rPr>
        <w:t xml:space="preserve"> придружени с планове-схеми за комуникационно-транспортна мрежа, водоснабдяване и канализация и електрификация;</w:t>
      </w:r>
    </w:p>
    <w:p w:rsidR="00261B07" w:rsidRPr="004344FC" w:rsidRDefault="00261B07" w:rsidP="00261B07">
      <w:pPr>
        <w:numPr>
          <w:ilvl w:val="0"/>
          <w:numId w:val="9"/>
        </w:numPr>
        <w:overflowPunct w:val="0"/>
        <w:autoSpaceDE w:val="0"/>
        <w:autoSpaceDN w:val="0"/>
        <w:adjustRightInd w:val="0"/>
        <w:spacing w:after="0" w:line="240" w:lineRule="auto"/>
        <w:ind w:left="0" w:firstLine="709"/>
        <w:contextualSpacing/>
        <w:jc w:val="both"/>
        <w:rPr>
          <w:rFonts w:ascii="Times New Roman" w:eastAsia="Calibri" w:hAnsi="Times New Roman" w:cs="Times New Roman"/>
          <w:b/>
          <w:sz w:val="28"/>
          <w:szCs w:val="28"/>
          <w:lang w:val="ru-RU" w:eastAsia="bg-BG"/>
        </w:rPr>
      </w:pPr>
      <w:r w:rsidRPr="004344FC">
        <w:rPr>
          <w:rFonts w:ascii="Times New Roman" w:eastAsia="Calibri" w:hAnsi="Times New Roman" w:cs="Times New Roman"/>
          <w:b/>
          <w:sz w:val="28"/>
          <w:szCs w:val="28"/>
          <w:lang w:val="ru-RU" w:eastAsia="bg-BG"/>
        </w:rPr>
        <w:t>скица на поземленимот№ 15-594023-09.04.2025 г., издадена от СГКК-гр. Разград;</w:t>
      </w:r>
    </w:p>
    <w:p w:rsidR="00261B07" w:rsidRPr="004344FC" w:rsidRDefault="00261B07" w:rsidP="00261B07">
      <w:pPr>
        <w:numPr>
          <w:ilvl w:val="0"/>
          <w:numId w:val="9"/>
        </w:numPr>
        <w:overflowPunct w:val="0"/>
        <w:autoSpaceDE w:val="0"/>
        <w:autoSpaceDN w:val="0"/>
        <w:adjustRightInd w:val="0"/>
        <w:spacing w:after="0" w:line="240" w:lineRule="auto"/>
        <w:ind w:left="0" w:firstLine="709"/>
        <w:contextualSpacing/>
        <w:jc w:val="both"/>
        <w:rPr>
          <w:rFonts w:ascii="Times New Roman" w:eastAsia="Calibri" w:hAnsi="Times New Roman" w:cs="Times New Roman"/>
          <w:b/>
          <w:sz w:val="28"/>
          <w:szCs w:val="28"/>
          <w:lang w:val="ru-RU" w:eastAsia="bg-BG"/>
        </w:rPr>
      </w:pPr>
      <w:r w:rsidRPr="004344FC">
        <w:rPr>
          <w:rFonts w:ascii="Times New Roman" w:eastAsia="Calibri" w:hAnsi="Times New Roman" w:cs="Times New Roman"/>
          <w:b/>
          <w:sz w:val="28"/>
          <w:szCs w:val="28"/>
          <w:lang w:val="ru-RU" w:eastAsia="bg-BG"/>
        </w:rPr>
        <w:t>акт № 3504 за частнаобщинскасобственост от 12.07.2023 г.;</w:t>
      </w:r>
    </w:p>
    <w:p w:rsidR="00261B07" w:rsidRPr="004344FC" w:rsidRDefault="00261B07" w:rsidP="00261B07">
      <w:pPr>
        <w:numPr>
          <w:ilvl w:val="0"/>
          <w:numId w:val="9"/>
        </w:numPr>
        <w:overflowPunct w:val="0"/>
        <w:autoSpaceDE w:val="0"/>
        <w:autoSpaceDN w:val="0"/>
        <w:adjustRightInd w:val="0"/>
        <w:spacing w:after="0" w:line="240" w:lineRule="auto"/>
        <w:ind w:left="0" w:firstLine="709"/>
        <w:contextualSpacing/>
        <w:jc w:val="both"/>
        <w:rPr>
          <w:rFonts w:ascii="Times New Roman" w:eastAsia="Calibri" w:hAnsi="Times New Roman" w:cs="Times New Roman"/>
          <w:b/>
          <w:sz w:val="28"/>
          <w:szCs w:val="28"/>
          <w:lang w:val="ru-RU" w:eastAsia="bg-BG"/>
        </w:rPr>
      </w:pPr>
      <w:r w:rsidRPr="004344FC">
        <w:rPr>
          <w:rFonts w:ascii="Times New Roman" w:eastAsia="Calibri" w:hAnsi="Times New Roman" w:cs="Times New Roman"/>
          <w:b/>
          <w:sz w:val="28"/>
          <w:szCs w:val="28"/>
          <w:lang w:val="ru-RU" w:eastAsia="bg-BG"/>
        </w:rPr>
        <w:t xml:space="preserve">писма с изх. № </w:t>
      </w:r>
      <w:r w:rsidRPr="004344FC">
        <w:rPr>
          <w:rFonts w:ascii="Times New Roman" w:eastAsia="Calibri" w:hAnsi="Times New Roman" w:cs="Times New Roman"/>
          <w:b/>
          <w:sz w:val="28"/>
          <w:szCs w:val="28"/>
          <w:lang w:val="en-US" w:eastAsia="bg-BG"/>
        </w:rPr>
        <w:t>K-EDN-2362/16</w:t>
      </w:r>
      <w:r w:rsidRPr="004344FC">
        <w:rPr>
          <w:rFonts w:ascii="Times New Roman" w:eastAsia="Calibri" w:hAnsi="Times New Roman" w:cs="Times New Roman"/>
          <w:b/>
          <w:sz w:val="28"/>
          <w:szCs w:val="28"/>
          <w:lang w:eastAsia="bg-BG"/>
        </w:rPr>
        <w:t>.</w:t>
      </w:r>
      <w:r w:rsidRPr="004344FC">
        <w:rPr>
          <w:rFonts w:ascii="Times New Roman" w:eastAsia="Calibri" w:hAnsi="Times New Roman" w:cs="Times New Roman"/>
          <w:b/>
          <w:sz w:val="28"/>
          <w:szCs w:val="28"/>
          <w:lang w:val="en-US" w:eastAsia="bg-BG"/>
        </w:rPr>
        <w:t>04</w:t>
      </w:r>
      <w:r w:rsidRPr="004344FC">
        <w:rPr>
          <w:rFonts w:ascii="Times New Roman" w:eastAsia="Calibri" w:hAnsi="Times New Roman" w:cs="Times New Roman"/>
          <w:b/>
          <w:sz w:val="28"/>
          <w:szCs w:val="28"/>
          <w:lang w:eastAsia="bg-BG"/>
        </w:rPr>
        <w:t xml:space="preserve">.2025 г. и </w:t>
      </w:r>
      <w:r w:rsidRPr="004344FC">
        <w:rPr>
          <w:rFonts w:ascii="Times New Roman" w:eastAsia="Calibri" w:hAnsi="Times New Roman" w:cs="Times New Roman"/>
          <w:b/>
          <w:sz w:val="28"/>
          <w:szCs w:val="28"/>
          <w:lang w:val="ru-RU" w:eastAsia="bg-BG"/>
        </w:rPr>
        <w:t xml:space="preserve">изх. № </w:t>
      </w:r>
      <w:r w:rsidRPr="004344FC">
        <w:rPr>
          <w:rFonts w:ascii="Times New Roman" w:eastAsia="Calibri" w:hAnsi="Times New Roman" w:cs="Times New Roman"/>
          <w:b/>
          <w:sz w:val="28"/>
          <w:szCs w:val="28"/>
          <w:lang w:val="en-US" w:eastAsia="bg-BG"/>
        </w:rPr>
        <w:t>K-EDN-</w:t>
      </w:r>
      <w:r w:rsidRPr="004344FC">
        <w:rPr>
          <w:rFonts w:ascii="Times New Roman" w:eastAsia="Calibri" w:hAnsi="Times New Roman" w:cs="Times New Roman"/>
          <w:b/>
          <w:sz w:val="28"/>
          <w:szCs w:val="28"/>
          <w:lang w:eastAsia="bg-BG"/>
        </w:rPr>
        <w:t>3273</w:t>
      </w:r>
      <w:r w:rsidRPr="004344FC">
        <w:rPr>
          <w:rFonts w:ascii="Times New Roman" w:eastAsia="Calibri" w:hAnsi="Times New Roman" w:cs="Times New Roman"/>
          <w:b/>
          <w:sz w:val="28"/>
          <w:szCs w:val="28"/>
          <w:lang w:val="en-US" w:eastAsia="bg-BG"/>
        </w:rPr>
        <w:t>/</w:t>
      </w:r>
      <w:r w:rsidRPr="004344FC">
        <w:rPr>
          <w:rFonts w:ascii="Times New Roman" w:eastAsia="Calibri" w:hAnsi="Times New Roman" w:cs="Times New Roman"/>
          <w:b/>
          <w:sz w:val="28"/>
          <w:szCs w:val="28"/>
          <w:lang w:eastAsia="bg-BG"/>
        </w:rPr>
        <w:t>02.</w:t>
      </w:r>
      <w:r w:rsidRPr="004344FC">
        <w:rPr>
          <w:rFonts w:ascii="Times New Roman" w:eastAsia="Calibri" w:hAnsi="Times New Roman" w:cs="Times New Roman"/>
          <w:b/>
          <w:sz w:val="28"/>
          <w:szCs w:val="28"/>
          <w:lang w:val="en-US" w:eastAsia="bg-BG"/>
        </w:rPr>
        <w:t>0</w:t>
      </w:r>
      <w:r w:rsidRPr="004344FC">
        <w:rPr>
          <w:rFonts w:ascii="Times New Roman" w:eastAsia="Calibri" w:hAnsi="Times New Roman" w:cs="Times New Roman"/>
          <w:b/>
          <w:sz w:val="28"/>
          <w:szCs w:val="28"/>
          <w:lang w:eastAsia="bg-BG"/>
        </w:rPr>
        <w:t>6.2025 г. от „Електроразпределение Север“ АД;</w:t>
      </w:r>
    </w:p>
    <w:p w:rsidR="00261B07" w:rsidRPr="004344FC" w:rsidRDefault="00261B07" w:rsidP="00261B07">
      <w:pPr>
        <w:numPr>
          <w:ilvl w:val="0"/>
          <w:numId w:val="9"/>
        </w:numPr>
        <w:overflowPunct w:val="0"/>
        <w:autoSpaceDE w:val="0"/>
        <w:autoSpaceDN w:val="0"/>
        <w:adjustRightInd w:val="0"/>
        <w:spacing w:after="0" w:line="240" w:lineRule="auto"/>
        <w:ind w:left="0" w:firstLine="709"/>
        <w:contextualSpacing/>
        <w:jc w:val="both"/>
        <w:rPr>
          <w:rFonts w:ascii="Times New Roman" w:eastAsia="Calibri" w:hAnsi="Times New Roman" w:cs="Times New Roman"/>
          <w:b/>
          <w:sz w:val="28"/>
          <w:szCs w:val="28"/>
          <w:lang w:val="ru-RU" w:eastAsia="bg-BG"/>
        </w:rPr>
      </w:pPr>
      <w:r w:rsidRPr="004344FC">
        <w:rPr>
          <w:rFonts w:ascii="Times New Roman" w:eastAsia="Calibri" w:hAnsi="Times New Roman" w:cs="Times New Roman"/>
          <w:b/>
          <w:sz w:val="28"/>
          <w:szCs w:val="28"/>
          <w:lang w:eastAsia="bg-BG"/>
        </w:rPr>
        <w:t>писма с изх. № ИП-00-150/22.04.2025 г. и изх. № ИП-00-215/29.05.2025 г. от „Водоснабдяване – Дунав“ ЕООД;</w:t>
      </w:r>
    </w:p>
    <w:p w:rsidR="00261B07" w:rsidRPr="004344FC" w:rsidRDefault="00261B07" w:rsidP="00261B07">
      <w:pPr>
        <w:numPr>
          <w:ilvl w:val="0"/>
          <w:numId w:val="9"/>
        </w:numPr>
        <w:overflowPunct w:val="0"/>
        <w:autoSpaceDE w:val="0"/>
        <w:autoSpaceDN w:val="0"/>
        <w:adjustRightInd w:val="0"/>
        <w:spacing w:after="0" w:line="240" w:lineRule="auto"/>
        <w:ind w:left="0" w:firstLine="709"/>
        <w:contextualSpacing/>
        <w:jc w:val="both"/>
        <w:rPr>
          <w:rFonts w:ascii="Times New Roman" w:eastAsia="Calibri" w:hAnsi="Times New Roman" w:cs="Times New Roman"/>
          <w:b/>
          <w:sz w:val="28"/>
          <w:szCs w:val="28"/>
          <w:lang w:val="ru-RU" w:eastAsia="bg-BG"/>
        </w:rPr>
      </w:pPr>
      <w:r w:rsidRPr="004344FC">
        <w:rPr>
          <w:rFonts w:ascii="Times New Roman" w:eastAsia="Calibri" w:hAnsi="Times New Roman" w:cs="Times New Roman"/>
          <w:b/>
          <w:sz w:val="28"/>
          <w:szCs w:val="28"/>
        </w:rPr>
        <w:t>Справка за предоставяне на идентификатор за проектен имот № 25-59202-18.02.2025 г. и № 25-59361-18.02.2025 г., издадени от СГКК-гр. Разград;</w:t>
      </w:r>
    </w:p>
    <w:p w:rsidR="00261B07" w:rsidRPr="004344FC" w:rsidRDefault="00261B07" w:rsidP="00261B07">
      <w:pPr>
        <w:numPr>
          <w:ilvl w:val="0"/>
          <w:numId w:val="9"/>
        </w:numPr>
        <w:overflowPunct w:val="0"/>
        <w:autoSpaceDE w:val="0"/>
        <w:autoSpaceDN w:val="0"/>
        <w:adjustRightInd w:val="0"/>
        <w:spacing w:after="0" w:line="240" w:lineRule="auto"/>
        <w:ind w:left="0" w:firstLine="709"/>
        <w:contextualSpacing/>
        <w:jc w:val="both"/>
        <w:rPr>
          <w:rFonts w:ascii="Times New Roman" w:eastAsia="Calibri" w:hAnsi="Times New Roman" w:cs="Times New Roman"/>
          <w:b/>
          <w:sz w:val="28"/>
          <w:szCs w:val="28"/>
          <w:lang w:val="ru-RU" w:eastAsia="bg-BG"/>
        </w:rPr>
      </w:pPr>
      <w:r w:rsidRPr="004344FC">
        <w:rPr>
          <w:rFonts w:ascii="Times New Roman" w:eastAsia="Calibri" w:hAnsi="Times New Roman" w:cs="Times New Roman"/>
          <w:b/>
          <w:sz w:val="28"/>
          <w:szCs w:val="28"/>
        </w:rPr>
        <w:t>планове-схеми за</w:t>
      </w:r>
      <w:r w:rsidRPr="004344FC">
        <w:rPr>
          <w:rFonts w:ascii="Times New Roman" w:eastAsia="Courier New" w:hAnsi="Times New Roman" w:cs="Times New Roman"/>
          <w:b/>
          <w:bCs/>
          <w:sz w:val="28"/>
          <w:szCs w:val="28"/>
          <w:lang w:eastAsia="bg-BG"/>
        </w:rPr>
        <w:t xml:space="preserve"> комуникационно-транспортна мрежа,</w:t>
      </w:r>
      <w:r w:rsidRPr="004344FC">
        <w:rPr>
          <w:rFonts w:ascii="Times New Roman" w:eastAsia="Calibri" w:hAnsi="Times New Roman" w:cs="Times New Roman"/>
          <w:b/>
          <w:sz w:val="28"/>
          <w:szCs w:val="28"/>
        </w:rPr>
        <w:t xml:space="preserve"> електрификация, водоснабдяване и канализация.</w:t>
      </w:r>
    </w:p>
    <w:p w:rsidR="00261B07" w:rsidRPr="004344FC" w:rsidRDefault="00261B07" w:rsidP="00261B07">
      <w:pPr>
        <w:overflowPunct w:val="0"/>
        <w:autoSpaceDE w:val="0"/>
        <w:autoSpaceDN w:val="0"/>
        <w:adjustRightInd w:val="0"/>
        <w:spacing w:after="0" w:line="240" w:lineRule="auto"/>
        <w:ind w:firstLine="709"/>
        <w:jc w:val="both"/>
        <w:rPr>
          <w:rFonts w:ascii="Times New Roman" w:eastAsia="Times New Roman" w:hAnsi="Times New Roman" w:cs="Times New Roman"/>
          <w:b/>
          <w:sz w:val="28"/>
          <w:szCs w:val="28"/>
          <w:lang w:val="ru-RU" w:eastAsia="bg-BG"/>
        </w:rPr>
      </w:pPr>
      <w:r w:rsidRPr="004344FC">
        <w:rPr>
          <w:rFonts w:ascii="Times New Roman" w:eastAsia="Times New Roman" w:hAnsi="Times New Roman" w:cs="Times New Roman"/>
          <w:b/>
          <w:sz w:val="28"/>
          <w:szCs w:val="28"/>
          <w:lang w:val="ru-RU" w:eastAsia="bg-BG"/>
        </w:rPr>
        <w:t>Съгласно чл. 124а, ал. 1 и ал. 2 от ЗУТ разрешение за изменение на проект за ПУП за поземлени</w:t>
      </w:r>
      <w:r>
        <w:rPr>
          <w:rFonts w:ascii="Times New Roman" w:eastAsia="Times New Roman" w:hAnsi="Times New Roman" w:cs="Times New Roman"/>
          <w:b/>
          <w:sz w:val="28"/>
          <w:szCs w:val="28"/>
          <w:lang w:val="en-US" w:eastAsia="bg-BG"/>
        </w:rPr>
        <w:t xml:space="preserve"> </w:t>
      </w:r>
      <w:r w:rsidRPr="004344FC">
        <w:rPr>
          <w:rFonts w:ascii="Times New Roman" w:eastAsia="Times New Roman" w:hAnsi="Times New Roman" w:cs="Times New Roman"/>
          <w:b/>
          <w:sz w:val="28"/>
          <w:szCs w:val="28"/>
          <w:lang w:val="ru-RU" w:eastAsia="bg-BG"/>
        </w:rPr>
        <w:t>имоти в обхват повече от един квартал се допуска с решение на Общинския</w:t>
      </w:r>
      <w:r>
        <w:rPr>
          <w:rFonts w:ascii="Times New Roman" w:eastAsia="Times New Roman" w:hAnsi="Times New Roman" w:cs="Times New Roman"/>
          <w:b/>
          <w:sz w:val="28"/>
          <w:szCs w:val="28"/>
          <w:lang w:val="en-US" w:eastAsia="bg-BG"/>
        </w:rPr>
        <w:t xml:space="preserve"> </w:t>
      </w:r>
      <w:r w:rsidRPr="004344FC">
        <w:rPr>
          <w:rFonts w:ascii="Times New Roman" w:eastAsia="Times New Roman" w:hAnsi="Times New Roman" w:cs="Times New Roman"/>
          <w:b/>
          <w:sz w:val="28"/>
          <w:szCs w:val="28"/>
          <w:lang w:val="ru-RU" w:eastAsia="bg-BG"/>
        </w:rPr>
        <w:t>съвет по предложение на кмета на общината. Искането за издаване на такова разрешение се придружава</w:t>
      </w:r>
      <w:r>
        <w:rPr>
          <w:rFonts w:ascii="Times New Roman" w:eastAsia="Times New Roman" w:hAnsi="Times New Roman" w:cs="Times New Roman"/>
          <w:b/>
          <w:sz w:val="28"/>
          <w:szCs w:val="28"/>
          <w:lang w:val="en-US" w:eastAsia="bg-BG"/>
        </w:rPr>
        <w:t xml:space="preserve"> </w:t>
      </w:r>
      <w:r w:rsidRPr="004344FC">
        <w:rPr>
          <w:rFonts w:ascii="Times New Roman" w:eastAsia="Times New Roman" w:hAnsi="Times New Roman" w:cs="Times New Roman"/>
          <w:b/>
          <w:sz w:val="28"/>
          <w:szCs w:val="28"/>
          <w:lang w:val="ru-RU" w:eastAsia="bg-BG"/>
        </w:rPr>
        <w:lastRenderedPageBreak/>
        <w:t>от задание по чл. 125 от ЗУТ, което се одобрява</w:t>
      </w:r>
      <w:r>
        <w:rPr>
          <w:rFonts w:ascii="Times New Roman" w:eastAsia="Times New Roman" w:hAnsi="Times New Roman" w:cs="Times New Roman"/>
          <w:b/>
          <w:sz w:val="28"/>
          <w:szCs w:val="28"/>
          <w:lang w:val="en-US" w:eastAsia="bg-BG"/>
        </w:rPr>
        <w:t xml:space="preserve"> </w:t>
      </w:r>
      <w:r w:rsidRPr="004344FC">
        <w:rPr>
          <w:rFonts w:ascii="Times New Roman" w:eastAsia="Times New Roman" w:hAnsi="Times New Roman" w:cs="Times New Roman"/>
          <w:b/>
          <w:sz w:val="28"/>
          <w:szCs w:val="28"/>
          <w:lang w:val="ru-RU" w:eastAsia="bg-BG"/>
        </w:rPr>
        <w:t>едновременно с разрешението по чл. 124а от ЗУТ.</w:t>
      </w:r>
    </w:p>
    <w:p w:rsidR="00261B07" w:rsidRPr="004344FC" w:rsidRDefault="00261B07" w:rsidP="00261B07">
      <w:pPr>
        <w:overflowPunct w:val="0"/>
        <w:autoSpaceDE w:val="0"/>
        <w:autoSpaceDN w:val="0"/>
        <w:adjustRightInd w:val="0"/>
        <w:spacing w:after="0" w:line="240" w:lineRule="auto"/>
        <w:ind w:firstLine="709"/>
        <w:jc w:val="both"/>
        <w:rPr>
          <w:rFonts w:ascii="Times New Roman" w:eastAsia="Courier New" w:hAnsi="Times New Roman" w:cs="Times New Roman"/>
          <w:b/>
          <w:bCs/>
          <w:sz w:val="28"/>
          <w:szCs w:val="28"/>
          <w:lang w:eastAsia="bg-BG"/>
        </w:rPr>
      </w:pPr>
      <w:r w:rsidRPr="004344FC">
        <w:rPr>
          <w:rFonts w:ascii="Times New Roman" w:eastAsia="Calibri" w:hAnsi="Times New Roman" w:cs="Times New Roman"/>
          <w:b/>
          <w:iCs/>
          <w:sz w:val="28"/>
          <w:szCs w:val="28"/>
          <w:lang w:val="en-GB"/>
        </w:rPr>
        <w:t>Община</w:t>
      </w:r>
      <w:r>
        <w:rPr>
          <w:rFonts w:ascii="Times New Roman" w:eastAsia="Calibri" w:hAnsi="Times New Roman" w:cs="Times New Roman"/>
          <w:b/>
          <w:iCs/>
          <w:sz w:val="28"/>
          <w:szCs w:val="28"/>
          <w:lang w:val="en-GB"/>
        </w:rPr>
        <w:t xml:space="preserve"> </w:t>
      </w:r>
      <w:r w:rsidRPr="004344FC">
        <w:rPr>
          <w:rFonts w:ascii="Times New Roman" w:eastAsia="Calibri" w:hAnsi="Times New Roman" w:cs="Times New Roman"/>
          <w:b/>
          <w:iCs/>
          <w:sz w:val="28"/>
          <w:szCs w:val="28"/>
          <w:lang w:val="en-GB"/>
        </w:rPr>
        <w:t>Разград</w:t>
      </w:r>
      <w:r>
        <w:rPr>
          <w:rFonts w:ascii="Times New Roman" w:eastAsia="Calibri" w:hAnsi="Times New Roman" w:cs="Times New Roman"/>
          <w:b/>
          <w:iCs/>
          <w:sz w:val="28"/>
          <w:szCs w:val="28"/>
          <w:lang w:val="en-GB"/>
        </w:rPr>
        <w:t xml:space="preserve"> </w:t>
      </w:r>
      <w:r w:rsidRPr="004344FC">
        <w:rPr>
          <w:rFonts w:ascii="Times New Roman" w:eastAsia="Times New Roman" w:hAnsi="Times New Roman" w:cs="Times New Roman"/>
          <w:b/>
          <w:sz w:val="28"/>
          <w:szCs w:val="28"/>
          <w:lang w:val="en-GB" w:eastAsia="bg-BG"/>
        </w:rPr>
        <w:t>е</w:t>
      </w:r>
      <w:r w:rsidRPr="004344FC">
        <w:rPr>
          <w:rFonts w:ascii="Times New Roman" w:eastAsia="Times New Roman" w:hAnsi="Times New Roman" w:cs="Times New Roman"/>
          <w:b/>
          <w:sz w:val="28"/>
          <w:szCs w:val="28"/>
          <w:lang w:val="ru-RU" w:eastAsia="bg-BG"/>
        </w:rPr>
        <w:t xml:space="preserve"> представила задание за разрешение за изменение на подробен устройствен план – </w:t>
      </w:r>
      <w:r w:rsidRPr="004344FC">
        <w:rPr>
          <w:rFonts w:ascii="Times New Roman" w:eastAsia="Courier New" w:hAnsi="Times New Roman" w:cs="Times New Roman"/>
          <w:b/>
          <w:bCs/>
          <w:sz w:val="28"/>
          <w:szCs w:val="28"/>
          <w:lang w:val="en-GB" w:eastAsia="bg-BG"/>
        </w:rPr>
        <w:t>план</w:t>
      </w:r>
      <w:r>
        <w:rPr>
          <w:rFonts w:ascii="Times New Roman" w:eastAsia="Courier New" w:hAnsi="Times New Roman" w:cs="Times New Roman"/>
          <w:b/>
          <w:bCs/>
          <w:sz w:val="28"/>
          <w:szCs w:val="28"/>
          <w:lang w:val="en-GB" w:eastAsia="bg-BG"/>
        </w:rPr>
        <w:t xml:space="preserve"> </w:t>
      </w:r>
      <w:r w:rsidRPr="004344FC">
        <w:rPr>
          <w:rFonts w:ascii="Times New Roman" w:eastAsia="Courier New" w:hAnsi="Times New Roman" w:cs="Times New Roman"/>
          <w:b/>
          <w:bCs/>
          <w:sz w:val="28"/>
          <w:szCs w:val="28"/>
          <w:lang w:val="en-GB" w:eastAsia="bg-BG"/>
        </w:rPr>
        <w:t>за</w:t>
      </w:r>
      <w:r>
        <w:rPr>
          <w:rFonts w:ascii="Times New Roman" w:eastAsia="Courier New" w:hAnsi="Times New Roman" w:cs="Times New Roman"/>
          <w:b/>
          <w:bCs/>
          <w:sz w:val="28"/>
          <w:szCs w:val="28"/>
          <w:lang w:val="en-GB" w:eastAsia="bg-BG"/>
        </w:rPr>
        <w:t xml:space="preserve"> </w:t>
      </w:r>
      <w:r w:rsidRPr="004344FC">
        <w:rPr>
          <w:rFonts w:ascii="Times New Roman" w:eastAsia="Courier New" w:hAnsi="Times New Roman" w:cs="Times New Roman"/>
          <w:b/>
          <w:bCs/>
          <w:sz w:val="28"/>
          <w:szCs w:val="28"/>
          <w:lang w:val="en-GB" w:eastAsia="bg-BG"/>
        </w:rPr>
        <w:t>регулация и застрояване /ПРЗ/ на</w:t>
      </w:r>
      <w:r>
        <w:rPr>
          <w:rFonts w:ascii="Times New Roman" w:eastAsia="Courier New" w:hAnsi="Times New Roman" w:cs="Times New Roman"/>
          <w:b/>
          <w:bCs/>
          <w:sz w:val="28"/>
          <w:szCs w:val="28"/>
          <w:lang w:val="en-GB" w:eastAsia="bg-BG"/>
        </w:rPr>
        <w:t xml:space="preserve"> </w:t>
      </w:r>
      <w:r w:rsidRPr="004344FC">
        <w:rPr>
          <w:rFonts w:ascii="Times New Roman" w:eastAsia="Courier New" w:hAnsi="Times New Roman" w:cs="Times New Roman"/>
          <w:b/>
          <w:bCs/>
          <w:sz w:val="28"/>
          <w:szCs w:val="28"/>
          <w:lang w:val="en-GB" w:eastAsia="bg-BG"/>
        </w:rPr>
        <w:t>собствен</w:t>
      </w:r>
      <w:r>
        <w:rPr>
          <w:rFonts w:ascii="Times New Roman" w:eastAsia="Courier New" w:hAnsi="Times New Roman" w:cs="Times New Roman"/>
          <w:b/>
          <w:bCs/>
          <w:sz w:val="28"/>
          <w:szCs w:val="28"/>
          <w:lang w:val="en-GB" w:eastAsia="bg-BG"/>
        </w:rPr>
        <w:t xml:space="preserve"> </w:t>
      </w:r>
      <w:r w:rsidRPr="004344FC">
        <w:rPr>
          <w:rFonts w:ascii="Times New Roman" w:eastAsia="Courier New" w:hAnsi="Times New Roman" w:cs="Times New Roman"/>
          <w:b/>
          <w:bCs/>
          <w:sz w:val="28"/>
          <w:szCs w:val="28"/>
          <w:lang w:val="en-GB" w:eastAsia="bg-BG"/>
        </w:rPr>
        <w:t>поземлен</w:t>
      </w:r>
      <w:r>
        <w:rPr>
          <w:rFonts w:ascii="Times New Roman" w:eastAsia="Courier New" w:hAnsi="Times New Roman" w:cs="Times New Roman"/>
          <w:b/>
          <w:bCs/>
          <w:sz w:val="28"/>
          <w:szCs w:val="28"/>
          <w:lang w:val="en-GB" w:eastAsia="bg-BG"/>
        </w:rPr>
        <w:t xml:space="preserve"> </w:t>
      </w:r>
      <w:r w:rsidRPr="004344FC">
        <w:rPr>
          <w:rFonts w:ascii="Times New Roman" w:eastAsia="Courier New" w:hAnsi="Times New Roman" w:cs="Times New Roman"/>
          <w:b/>
          <w:bCs/>
          <w:sz w:val="28"/>
          <w:szCs w:val="28"/>
          <w:lang w:val="en-GB" w:eastAsia="bg-BG"/>
        </w:rPr>
        <w:t>имот с идентификатор 61710.505.74</w:t>
      </w:r>
      <w:r w:rsidRPr="004344FC">
        <w:rPr>
          <w:rFonts w:ascii="Times New Roman" w:eastAsia="Courier New" w:hAnsi="Times New Roman" w:cs="Times New Roman"/>
          <w:b/>
          <w:bCs/>
          <w:sz w:val="28"/>
          <w:szCs w:val="28"/>
          <w:lang w:eastAsia="bg-BG"/>
        </w:rPr>
        <w:t>55</w:t>
      </w:r>
      <w:r>
        <w:rPr>
          <w:rFonts w:ascii="Times New Roman" w:eastAsia="Courier New" w:hAnsi="Times New Roman" w:cs="Times New Roman"/>
          <w:b/>
          <w:bCs/>
          <w:sz w:val="28"/>
          <w:szCs w:val="28"/>
          <w:lang w:val="en-US" w:eastAsia="bg-BG"/>
        </w:rPr>
        <w:t xml:space="preserve"> </w:t>
      </w:r>
      <w:r w:rsidRPr="004344FC">
        <w:rPr>
          <w:rFonts w:ascii="Times New Roman" w:eastAsia="Courier New" w:hAnsi="Times New Roman" w:cs="Times New Roman"/>
          <w:b/>
          <w:bCs/>
          <w:sz w:val="28"/>
          <w:szCs w:val="28"/>
          <w:lang w:val="en-GB" w:eastAsia="bg-BG"/>
        </w:rPr>
        <w:t xml:space="preserve">по КККР </w:t>
      </w:r>
      <w:r w:rsidRPr="004344FC">
        <w:rPr>
          <w:rFonts w:ascii="Times New Roman" w:eastAsia="Times New Roman" w:hAnsi="Times New Roman" w:cs="Times New Roman"/>
          <w:b/>
          <w:iCs/>
          <w:sz w:val="28"/>
          <w:szCs w:val="28"/>
          <w:lang w:val="en-GB"/>
        </w:rPr>
        <w:t>гр. Разград, за</w:t>
      </w:r>
      <w:r>
        <w:rPr>
          <w:rFonts w:ascii="Times New Roman" w:eastAsia="Times New Roman" w:hAnsi="Times New Roman" w:cs="Times New Roman"/>
          <w:b/>
          <w:iCs/>
          <w:sz w:val="28"/>
          <w:szCs w:val="28"/>
          <w:lang w:val="en-GB"/>
        </w:rPr>
        <w:t xml:space="preserve"> </w:t>
      </w:r>
      <w:r w:rsidRPr="004344FC">
        <w:rPr>
          <w:rFonts w:ascii="Times New Roman" w:eastAsia="Times New Roman" w:hAnsi="Times New Roman" w:cs="Times New Roman"/>
          <w:b/>
          <w:iCs/>
          <w:sz w:val="28"/>
          <w:szCs w:val="28"/>
          <w:lang w:val="en-GB"/>
        </w:rPr>
        <w:t>който е отреден</w:t>
      </w:r>
      <w:r>
        <w:rPr>
          <w:rFonts w:ascii="Times New Roman" w:eastAsia="Times New Roman" w:hAnsi="Times New Roman" w:cs="Times New Roman"/>
          <w:b/>
          <w:iCs/>
          <w:sz w:val="28"/>
          <w:szCs w:val="28"/>
          <w:lang w:val="en-GB"/>
        </w:rPr>
        <w:t xml:space="preserve"> </w:t>
      </w:r>
      <w:r w:rsidRPr="004344FC">
        <w:rPr>
          <w:rFonts w:ascii="Times New Roman" w:eastAsia="Times New Roman" w:hAnsi="Times New Roman" w:cs="Times New Roman"/>
          <w:b/>
          <w:iCs/>
          <w:sz w:val="28"/>
          <w:szCs w:val="28"/>
          <w:lang w:val="en-GB"/>
        </w:rPr>
        <w:t>урегулиран</w:t>
      </w:r>
      <w:r>
        <w:rPr>
          <w:rFonts w:ascii="Times New Roman" w:eastAsia="Times New Roman" w:hAnsi="Times New Roman" w:cs="Times New Roman"/>
          <w:b/>
          <w:iCs/>
          <w:sz w:val="28"/>
          <w:szCs w:val="28"/>
          <w:lang w:val="en-GB"/>
        </w:rPr>
        <w:t xml:space="preserve"> </w:t>
      </w:r>
      <w:r w:rsidRPr="004344FC">
        <w:rPr>
          <w:rFonts w:ascii="Times New Roman" w:eastAsia="Times New Roman" w:hAnsi="Times New Roman" w:cs="Times New Roman"/>
          <w:b/>
          <w:iCs/>
          <w:sz w:val="28"/>
          <w:szCs w:val="28"/>
          <w:lang w:val="en-GB"/>
        </w:rPr>
        <w:t>поземлен</w:t>
      </w:r>
      <w:r>
        <w:rPr>
          <w:rFonts w:ascii="Times New Roman" w:eastAsia="Times New Roman" w:hAnsi="Times New Roman" w:cs="Times New Roman"/>
          <w:b/>
          <w:iCs/>
          <w:sz w:val="28"/>
          <w:szCs w:val="28"/>
          <w:lang w:val="en-GB"/>
        </w:rPr>
        <w:t xml:space="preserve"> </w:t>
      </w:r>
      <w:r w:rsidRPr="004344FC">
        <w:rPr>
          <w:rFonts w:ascii="Times New Roman" w:eastAsia="Times New Roman" w:hAnsi="Times New Roman" w:cs="Times New Roman"/>
          <w:b/>
          <w:iCs/>
          <w:sz w:val="28"/>
          <w:szCs w:val="28"/>
          <w:lang w:val="en-GB"/>
        </w:rPr>
        <w:t>имот /УПИ/</w:t>
      </w:r>
      <w:r>
        <w:rPr>
          <w:rFonts w:ascii="Times New Roman" w:eastAsia="Times New Roman" w:hAnsi="Times New Roman" w:cs="Times New Roman"/>
          <w:b/>
          <w:iCs/>
          <w:sz w:val="28"/>
          <w:szCs w:val="28"/>
          <w:lang w:val="en-GB"/>
        </w:rPr>
        <w:t xml:space="preserve"> </w:t>
      </w:r>
      <w:r w:rsidRPr="004344FC">
        <w:rPr>
          <w:rFonts w:ascii="Times New Roman" w:eastAsia="Times New Roman" w:hAnsi="Times New Roman" w:cs="Times New Roman"/>
          <w:b/>
          <w:iCs/>
          <w:sz w:val="28"/>
          <w:szCs w:val="28"/>
          <w:lang w:val="en-GB"/>
        </w:rPr>
        <w:t>с № II-</w:t>
      </w:r>
      <w:r w:rsidRPr="004344FC">
        <w:rPr>
          <w:rFonts w:ascii="Times New Roman" w:eastAsia="Times New Roman" w:hAnsi="Times New Roman" w:cs="Times New Roman"/>
          <w:b/>
          <w:iCs/>
          <w:sz w:val="28"/>
          <w:szCs w:val="28"/>
        </w:rPr>
        <w:t>7455</w:t>
      </w:r>
      <w:r w:rsidRPr="004344FC">
        <w:rPr>
          <w:rFonts w:ascii="Times New Roman" w:eastAsia="Times New Roman" w:hAnsi="Times New Roman" w:cs="Times New Roman"/>
          <w:b/>
          <w:iCs/>
          <w:sz w:val="28"/>
          <w:szCs w:val="28"/>
          <w:lang w:val="en-US"/>
        </w:rPr>
        <w:t>/</w:t>
      </w:r>
      <w:r w:rsidRPr="004344FC">
        <w:rPr>
          <w:rFonts w:ascii="Times New Roman" w:eastAsia="Times New Roman" w:hAnsi="Times New Roman" w:cs="Times New Roman"/>
          <w:b/>
          <w:iCs/>
          <w:sz w:val="28"/>
          <w:szCs w:val="28"/>
          <w:lang w:val="en-GB"/>
        </w:rPr>
        <w:t>две</w:t>
      </w:r>
      <w:r>
        <w:rPr>
          <w:rFonts w:ascii="Times New Roman" w:eastAsia="Times New Roman" w:hAnsi="Times New Roman" w:cs="Times New Roman"/>
          <w:b/>
          <w:iCs/>
          <w:sz w:val="28"/>
          <w:szCs w:val="28"/>
          <w:lang w:val="en-GB"/>
        </w:rPr>
        <w:t xml:space="preserve"> </w:t>
      </w:r>
      <w:r w:rsidRPr="004344FC">
        <w:rPr>
          <w:rFonts w:ascii="Times New Roman" w:eastAsia="Times New Roman" w:hAnsi="Times New Roman" w:cs="Times New Roman"/>
          <w:b/>
          <w:iCs/>
          <w:sz w:val="28"/>
          <w:szCs w:val="28"/>
          <w:lang w:val="en-GB"/>
        </w:rPr>
        <w:t>римско</w:t>
      </w:r>
      <w:r>
        <w:rPr>
          <w:rFonts w:ascii="Times New Roman" w:eastAsia="Times New Roman" w:hAnsi="Times New Roman" w:cs="Times New Roman"/>
          <w:b/>
          <w:iCs/>
          <w:sz w:val="28"/>
          <w:szCs w:val="28"/>
          <w:lang w:val="en-GB"/>
        </w:rPr>
        <w:t xml:space="preserve"> </w:t>
      </w:r>
      <w:r w:rsidRPr="004344FC">
        <w:rPr>
          <w:rFonts w:ascii="Times New Roman" w:eastAsia="Times New Roman" w:hAnsi="Times New Roman" w:cs="Times New Roman"/>
          <w:b/>
          <w:iCs/>
          <w:sz w:val="28"/>
          <w:szCs w:val="28"/>
          <w:lang w:val="en-GB"/>
        </w:rPr>
        <w:t>тире</w:t>
      </w:r>
      <w:r>
        <w:rPr>
          <w:rFonts w:ascii="Times New Roman" w:eastAsia="Times New Roman" w:hAnsi="Times New Roman" w:cs="Times New Roman"/>
          <w:b/>
          <w:iCs/>
          <w:sz w:val="28"/>
          <w:szCs w:val="28"/>
          <w:lang w:val="en-GB"/>
        </w:rPr>
        <w:t xml:space="preserve"> </w:t>
      </w:r>
      <w:r w:rsidRPr="004344FC">
        <w:rPr>
          <w:rFonts w:ascii="Times New Roman" w:eastAsia="Times New Roman" w:hAnsi="Times New Roman" w:cs="Times New Roman"/>
          <w:b/>
          <w:iCs/>
          <w:sz w:val="28"/>
          <w:szCs w:val="28"/>
          <w:lang w:val="en-GB"/>
        </w:rPr>
        <w:t>седем</w:t>
      </w:r>
      <w:r>
        <w:rPr>
          <w:rFonts w:ascii="Times New Roman" w:eastAsia="Times New Roman" w:hAnsi="Times New Roman" w:cs="Times New Roman"/>
          <w:b/>
          <w:iCs/>
          <w:sz w:val="28"/>
          <w:szCs w:val="28"/>
          <w:lang w:val="en-GB"/>
        </w:rPr>
        <w:t xml:space="preserve"> </w:t>
      </w:r>
      <w:r w:rsidRPr="004344FC">
        <w:rPr>
          <w:rFonts w:ascii="Times New Roman" w:eastAsia="Times New Roman" w:hAnsi="Times New Roman" w:cs="Times New Roman"/>
          <w:b/>
          <w:iCs/>
          <w:sz w:val="28"/>
          <w:szCs w:val="28"/>
          <w:lang w:val="en-GB"/>
        </w:rPr>
        <w:t>хиляди</w:t>
      </w:r>
      <w:r>
        <w:rPr>
          <w:rFonts w:ascii="Times New Roman" w:eastAsia="Times New Roman" w:hAnsi="Times New Roman" w:cs="Times New Roman"/>
          <w:b/>
          <w:iCs/>
          <w:sz w:val="28"/>
          <w:szCs w:val="28"/>
          <w:lang w:val="en-GB"/>
        </w:rPr>
        <w:t xml:space="preserve"> </w:t>
      </w:r>
      <w:r w:rsidRPr="004344FC">
        <w:rPr>
          <w:rFonts w:ascii="Times New Roman" w:eastAsia="Times New Roman" w:hAnsi="Times New Roman" w:cs="Times New Roman"/>
          <w:b/>
          <w:iCs/>
          <w:sz w:val="28"/>
          <w:szCs w:val="28"/>
          <w:lang w:val="en-GB"/>
        </w:rPr>
        <w:t>четиристотин</w:t>
      </w:r>
      <w:r>
        <w:rPr>
          <w:rFonts w:ascii="Times New Roman" w:eastAsia="Times New Roman" w:hAnsi="Times New Roman" w:cs="Times New Roman"/>
          <w:b/>
          <w:iCs/>
          <w:sz w:val="28"/>
          <w:szCs w:val="28"/>
          <w:lang w:val="en-GB"/>
        </w:rPr>
        <w:t xml:space="preserve"> </w:t>
      </w:r>
      <w:r w:rsidRPr="004344FC">
        <w:rPr>
          <w:rFonts w:ascii="Times New Roman" w:eastAsia="Times New Roman" w:hAnsi="Times New Roman" w:cs="Times New Roman"/>
          <w:b/>
          <w:iCs/>
          <w:sz w:val="28"/>
          <w:szCs w:val="28"/>
          <w:lang w:val="en-GB"/>
        </w:rPr>
        <w:t>петдесет и пет</w:t>
      </w:r>
      <w:r>
        <w:rPr>
          <w:rFonts w:ascii="Times New Roman" w:eastAsia="Times New Roman" w:hAnsi="Times New Roman" w:cs="Times New Roman"/>
          <w:b/>
          <w:iCs/>
          <w:sz w:val="28"/>
          <w:szCs w:val="28"/>
          <w:lang w:val="en-GB"/>
        </w:rPr>
        <w:t xml:space="preserve"> </w:t>
      </w:r>
      <w:r w:rsidRPr="004344FC">
        <w:rPr>
          <w:rFonts w:ascii="Times New Roman" w:eastAsia="Times New Roman" w:hAnsi="Times New Roman" w:cs="Times New Roman"/>
          <w:b/>
          <w:iCs/>
          <w:sz w:val="28"/>
          <w:szCs w:val="28"/>
          <w:lang w:val="en-GB"/>
        </w:rPr>
        <w:t>арабско</w:t>
      </w:r>
      <w:r w:rsidRPr="004344FC">
        <w:rPr>
          <w:rFonts w:ascii="Times New Roman" w:eastAsia="Times New Roman" w:hAnsi="Times New Roman" w:cs="Times New Roman"/>
          <w:b/>
          <w:iCs/>
          <w:sz w:val="28"/>
          <w:szCs w:val="28"/>
          <w:lang w:val="en-US"/>
        </w:rPr>
        <w:t xml:space="preserve">/ </w:t>
      </w:r>
      <w:r w:rsidRPr="004344FC">
        <w:rPr>
          <w:rFonts w:ascii="Times New Roman" w:eastAsia="Times New Roman" w:hAnsi="Times New Roman" w:cs="Times New Roman"/>
          <w:b/>
          <w:iCs/>
          <w:sz w:val="28"/>
          <w:szCs w:val="28"/>
        </w:rPr>
        <w:t>„За производствено-складови дейности“</w:t>
      </w:r>
      <w:r w:rsidRPr="004344FC">
        <w:rPr>
          <w:rFonts w:ascii="Times New Roman" w:eastAsia="Times New Roman" w:hAnsi="Times New Roman" w:cs="Times New Roman"/>
          <w:b/>
          <w:iCs/>
          <w:sz w:val="28"/>
          <w:szCs w:val="28"/>
          <w:lang w:val="en-GB"/>
        </w:rPr>
        <w:t xml:space="preserve"> в кв. </w:t>
      </w:r>
      <w:r w:rsidRPr="004344FC">
        <w:rPr>
          <w:rFonts w:ascii="Times New Roman" w:eastAsia="Times New Roman" w:hAnsi="Times New Roman" w:cs="Times New Roman"/>
          <w:b/>
          <w:iCs/>
          <w:sz w:val="28"/>
          <w:szCs w:val="28"/>
        </w:rPr>
        <w:t>804 /осемстотин и четири/</w:t>
      </w:r>
      <w:r w:rsidRPr="004344FC">
        <w:rPr>
          <w:rFonts w:ascii="Times New Roman" w:eastAsia="Times New Roman" w:hAnsi="Times New Roman" w:cs="Times New Roman"/>
          <w:b/>
          <w:iCs/>
          <w:sz w:val="28"/>
          <w:szCs w:val="28"/>
          <w:lang w:val="en-GB"/>
        </w:rPr>
        <w:t>по</w:t>
      </w:r>
      <w:r>
        <w:rPr>
          <w:rFonts w:ascii="Times New Roman" w:eastAsia="Times New Roman" w:hAnsi="Times New Roman" w:cs="Times New Roman"/>
          <w:b/>
          <w:iCs/>
          <w:sz w:val="28"/>
          <w:szCs w:val="28"/>
          <w:lang w:val="en-GB"/>
        </w:rPr>
        <w:t xml:space="preserve"> </w:t>
      </w:r>
      <w:r w:rsidRPr="004344FC">
        <w:rPr>
          <w:rFonts w:ascii="Times New Roman" w:eastAsia="Times New Roman" w:hAnsi="Times New Roman" w:cs="Times New Roman"/>
          <w:b/>
          <w:iCs/>
          <w:sz w:val="28"/>
          <w:szCs w:val="28"/>
          <w:lang w:val="en-GB"/>
        </w:rPr>
        <w:t>плана</w:t>
      </w:r>
      <w:r>
        <w:rPr>
          <w:rFonts w:ascii="Times New Roman" w:eastAsia="Times New Roman" w:hAnsi="Times New Roman" w:cs="Times New Roman"/>
          <w:b/>
          <w:iCs/>
          <w:sz w:val="28"/>
          <w:szCs w:val="28"/>
          <w:lang w:val="en-GB"/>
        </w:rPr>
        <w:t xml:space="preserve"> </w:t>
      </w:r>
      <w:r w:rsidRPr="004344FC">
        <w:rPr>
          <w:rFonts w:ascii="Times New Roman" w:eastAsia="Times New Roman" w:hAnsi="Times New Roman" w:cs="Times New Roman"/>
          <w:b/>
          <w:iCs/>
          <w:sz w:val="28"/>
          <w:szCs w:val="28"/>
          <w:lang w:val="en-GB"/>
        </w:rPr>
        <w:t>на</w:t>
      </w:r>
      <w:r>
        <w:rPr>
          <w:rFonts w:ascii="Times New Roman" w:eastAsia="Times New Roman" w:hAnsi="Times New Roman" w:cs="Times New Roman"/>
          <w:b/>
          <w:iCs/>
          <w:sz w:val="28"/>
          <w:szCs w:val="28"/>
          <w:lang w:val="en-GB"/>
        </w:rPr>
        <w:t xml:space="preserve"> </w:t>
      </w:r>
      <w:r w:rsidRPr="004344FC">
        <w:rPr>
          <w:rFonts w:ascii="Times New Roman" w:eastAsia="Times New Roman" w:hAnsi="Times New Roman" w:cs="Times New Roman"/>
          <w:b/>
          <w:iCs/>
          <w:sz w:val="28"/>
          <w:szCs w:val="28"/>
          <w:lang w:val="en-GB"/>
        </w:rPr>
        <w:t>гр. Разград, община</w:t>
      </w:r>
      <w:r>
        <w:rPr>
          <w:rFonts w:ascii="Times New Roman" w:eastAsia="Times New Roman" w:hAnsi="Times New Roman" w:cs="Times New Roman"/>
          <w:b/>
          <w:iCs/>
          <w:sz w:val="28"/>
          <w:szCs w:val="28"/>
          <w:lang w:val="en-GB"/>
        </w:rPr>
        <w:t xml:space="preserve"> </w:t>
      </w:r>
      <w:r w:rsidRPr="004344FC">
        <w:rPr>
          <w:rFonts w:ascii="Times New Roman" w:eastAsia="Times New Roman" w:hAnsi="Times New Roman" w:cs="Times New Roman"/>
          <w:b/>
          <w:iCs/>
          <w:sz w:val="28"/>
          <w:szCs w:val="28"/>
          <w:lang w:val="en-GB"/>
        </w:rPr>
        <w:t>Разград</w:t>
      </w:r>
      <w:r w:rsidRPr="004344FC">
        <w:rPr>
          <w:rFonts w:ascii="Times New Roman" w:eastAsia="Courier New" w:hAnsi="Times New Roman" w:cs="Times New Roman"/>
          <w:b/>
          <w:bCs/>
          <w:sz w:val="28"/>
          <w:szCs w:val="28"/>
          <w:lang w:val="en-GB" w:eastAsia="bg-BG"/>
        </w:rPr>
        <w:t xml:space="preserve"> и план</w:t>
      </w:r>
      <w:r>
        <w:rPr>
          <w:rFonts w:ascii="Times New Roman" w:eastAsia="Courier New" w:hAnsi="Times New Roman" w:cs="Times New Roman"/>
          <w:b/>
          <w:bCs/>
          <w:sz w:val="28"/>
          <w:szCs w:val="28"/>
          <w:lang w:val="en-GB" w:eastAsia="bg-BG"/>
        </w:rPr>
        <w:t xml:space="preserve"> </w:t>
      </w:r>
      <w:r w:rsidRPr="004344FC">
        <w:rPr>
          <w:rFonts w:ascii="Times New Roman" w:eastAsia="Courier New" w:hAnsi="Times New Roman" w:cs="Times New Roman"/>
          <w:b/>
          <w:bCs/>
          <w:sz w:val="28"/>
          <w:szCs w:val="28"/>
          <w:lang w:val="en-GB" w:eastAsia="bg-BG"/>
        </w:rPr>
        <w:t>за</w:t>
      </w:r>
      <w:r>
        <w:rPr>
          <w:rFonts w:ascii="Times New Roman" w:eastAsia="Courier New" w:hAnsi="Times New Roman" w:cs="Times New Roman"/>
          <w:b/>
          <w:bCs/>
          <w:sz w:val="28"/>
          <w:szCs w:val="28"/>
          <w:lang w:val="en-GB" w:eastAsia="bg-BG"/>
        </w:rPr>
        <w:t xml:space="preserve"> </w:t>
      </w:r>
      <w:r w:rsidRPr="004344FC">
        <w:rPr>
          <w:rFonts w:ascii="Times New Roman" w:eastAsia="Courier New" w:hAnsi="Times New Roman" w:cs="Times New Roman"/>
          <w:b/>
          <w:bCs/>
          <w:sz w:val="28"/>
          <w:szCs w:val="28"/>
          <w:lang w:val="en-GB" w:eastAsia="bg-BG"/>
        </w:rPr>
        <w:t>улична</w:t>
      </w:r>
      <w:r>
        <w:rPr>
          <w:rFonts w:ascii="Times New Roman" w:eastAsia="Courier New" w:hAnsi="Times New Roman" w:cs="Times New Roman"/>
          <w:b/>
          <w:bCs/>
          <w:sz w:val="28"/>
          <w:szCs w:val="28"/>
          <w:lang w:val="en-GB" w:eastAsia="bg-BG"/>
        </w:rPr>
        <w:t xml:space="preserve"> </w:t>
      </w:r>
      <w:r w:rsidRPr="004344FC">
        <w:rPr>
          <w:rFonts w:ascii="Times New Roman" w:eastAsia="Courier New" w:hAnsi="Times New Roman" w:cs="Times New Roman"/>
          <w:b/>
          <w:bCs/>
          <w:sz w:val="28"/>
          <w:szCs w:val="28"/>
          <w:lang w:val="en-GB" w:eastAsia="bg-BG"/>
        </w:rPr>
        <w:t>регулация /ПУР/, придружени с планове-схеми</w:t>
      </w:r>
      <w:r>
        <w:rPr>
          <w:rFonts w:ascii="Times New Roman" w:eastAsia="Courier New" w:hAnsi="Times New Roman" w:cs="Times New Roman"/>
          <w:b/>
          <w:bCs/>
          <w:sz w:val="28"/>
          <w:szCs w:val="28"/>
          <w:lang w:val="en-GB" w:eastAsia="bg-BG"/>
        </w:rPr>
        <w:t xml:space="preserve"> </w:t>
      </w:r>
      <w:r w:rsidRPr="004344FC">
        <w:rPr>
          <w:rFonts w:ascii="Times New Roman" w:eastAsia="Courier New" w:hAnsi="Times New Roman" w:cs="Times New Roman"/>
          <w:b/>
          <w:bCs/>
          <w:sz w:val="28"/>
          <w:szCs w:val="28"/>
          <w:lang w:val="en-GB" w:eastAsia="bg-BG"/>
        </w:rPr>
        <w:t>за</w:t>
      </w:r>
      <w:r>
        <w:rPr>
          <w:rFonts w:ascii="Times New Roman" w:eastAsia="Courier New" w:hAnsi="Times New Roman" w:cs="Times New Roman"/>
          <w:b/>
          <w:bCs/>
          <w:sz w:val="28"/>
          <w:szCs w:val="28"/>
          <w:lang w:val="en-GB" w:eastAsia="bg-BG"/>
        </w:rPr>
        <w:t xml:space="preserve"> </w:t>
      </w:r>
      <w:r w:rsidRPr="004344FC">
        <w:rPr>
          <w:rFonts w:ascii="Times New Roman" w:eastAsia="Courier New" w:hAnsi="Times New Roman" w:cs="Times New Roman"/>
          <w:b/>
          <w:bCs/>
          <w:sz w:val="28"/>
          <w:szCs w:val="28"/>
          <w:lang w:val="en-GB" w:eastAsia="bg-BG"/>
        </w:rPr>
        <w:t>комуникационно-транспортна</w:t>
      </w:r>
      <w:r>
        <w:rPr>
          <w:rFonts w:ascii="Times New Roman" w:eastAsia="Courier New" w:hAnsi="Times New Roman" w:cs="Times New Roman"/>
          <w:b/>
          <w:bCs/>
          <w:sz w:val="28"/>
          <w:szCs w:val="28"/>
          <w:lang w:val="en-GB" w:eastAsia="bg-BG"/>
        </w:rPr>
        <w:t xml:space="preserve"> </w:t>
      </w:r>
      <w:r w:rsidRPr="004344FC">
        <w:rPr>
          <w:rFonts w:ascii="Times New Roman" w:eastAsia="Courier New" w:hAnsi="Times New Roman" w:cs="Times New Roman"/>
          <w:b/>
          <w:bCs/>
          <w:sz w:val="28"/>
          <w:szCs w:val="28"/>
          <w:lang w:val="en-GB" w:eastAsia="bg-BG"/>
        </w:rPr>
        <w:t>мрежа, водоснабдяване и канализация и електрификация.</w:t>
      </w:r>
    </w:p>
    <w:p w:rsidR="00261B07" w:rsidRPr="004344FC" w:rsidRDefault="00261B07" w:rsidP="00261B07">
      <w:pPr>
        <w:overflowPunct w:val="0"/>
        <w:autoSpaceDE w:val="0"/>
        <w:autoSpaceDN w:val="0"/>
        <w:adjustRightInd w:val="0"/>
        <w:spacing w:after="0" w:line="240" w:lineRule="auto"/>
        <w:ind w:firstLine="709"/>
        <w:jc w:val="both"/>
        <w:rPr>
          <w:rFonts w:ascii="Times New Roman" w:eastAsia="Calibri" w:hAnsi="Times New Roman" w:cs="Times New Roman"/>
          <w:b/>
          <w:sz w:val="28"/>
          <w:szCs w:val="28"/>
          <w:lang w:val="ru-RU" w:eastAsia="bg-BG"/>
        </w:rPr>
      </w:pPr>
      <w:r w:rsidRPr="004344FC">
        <w:rPr>
          <w:rFonts w:ascii="Times New Roman" w:eastAsia="Times New Roman" w:hAnsi="Times New Roman" w:cs="Times New Roman"/>
          <w:b/>
          <w:sz w:val="28"/>
          <w:szCs w:val="28"/>
          <w:lang w:val="ru-RU" w:eastAsia="bg-BG"/>
        </w:rPr>
        <w:t>Със</w:t>
      </w:r>
      <w:r>
        <w:rPr>
          <w:rFonts w:ascii="Times New Roman" w:eastAsia="Times New Roman" w:hAnsi="Times New Roman" w:cs="Times New Roman"/>
          <w:b/>
          <w:sz w:val="28"/>
          <w:szCs w:val="28"/>
          <w:lang w:val="en-US" w:eastAsia="bg-BG"/>
        </w:rPr>
        <w:t xml:space="preserve"> </w:t>
      </w:r>
      <w:r w:rsidRPr="004344FC">
        <w:rPr>
          <w:rFonts w:ascii="Times New Roman" w:eastAsia="Times New Roman" w:hAnsi="Times New Roman" w:cs="Times New Roman"/>
          <w:b/>
          <w:sz w:val="28"/>
          <w:szCs w:val="28"/>
          <w:lang w:val="ru-RU" w:eastAsia="bg-BG"/>
        </w:rPr>
        <w:t>заданието се установява</w:t>
      </w:r>
      <w:r>
        <w:rPr>
          <w:rFonts w:ascii="Times New Roman" w:eastAsia="Times New Roman" w:hAnsi="Times New Roman" w:cs="Times New Roman"/>
          <w:b/>
          <w:sz w:val="28"/>
          <w:szCs w:val="28"/>
          <w:lang w:val="en-US" w:eastAsia="bg-BG"/>
        </w:rPr>
        <w:t xml:space="preserve"> </w:t>
      </w:r>
      <w:r w:rsidRPr="004344FC">
        <w:rPr>
          <w:rFonts w:ascii="Times New Roman" w:eastAsia="Times New Roman" w:hAnsi="Times New Roman" w:cs="Times New Roman"/>
          <w:b/>
          <w:sz w:val="28"/>
          <w:szCs w:val="28"/>
          <w:lang w:val="ru-RU" w:eastAsia="bg-BG"/>
        </w:rPr>
        <w:t>териториалния обхват на плана, чието</w:t>
      </w:r>
      <w:r>
        <w:rPr>
          <w:rFonts w:ascii="Times New Roman" w:eastAsia="Times New Roman" w:hAnsi="Times New Roman" w:cs="Times New Roman"/>
          <w:b/>
          <w:sz w:val="28"/>
          <w:szCs w:val="28"/>
          <w:lang w:val="en-US" w:eastAsia="bg-BG"/>
        </w:rPr>
        <w:t xml:space="preserve"> </w:t>
      </w:r>
      <w:r w:rsidRPr="004344FC">
        <w:rPr>
          <w:rFonts w:ascii="Times New Roman" w:eastAsia="Times New Roman" w:hAnsi="Times New Roman" w:cs="Times New Roman"/>
          <w:b/>
          <w:sz w:val="28"/>
          <w:szCs w:val="28"/>
          <w:lang w:val="ru-RU" w:eastAsia="bg-BG"/>
        </w:rPr>
        <w:t>допускане се иска. Предложението за изменение на подробния</w:t>
      </w:r>
      <w:r>
        <w:rPr>
          <w:rFonts w:ascii="Times New Roman" w:eastAsia="Times New Roman" w:hAnsi="Times New Roman" w:cs="Times New Roman"/>
          <w:b/>
          <w:sz w:val="28"/>
          <w:szCs w:val="28"/>
          <w:lang w:val="en-US" w:eastAsia="bg-BG"/>
        </w:rPr>
        <w:t xml:space="preserve"> </w:t>
      </w:r>
      <w:r w:rsidRPr="004344FC">
        <w:rPr>
          <w:rFonts w:ascii="Times New Roman" w:eastAsia="Times New Roman" w:hAnsi="Times New Roman" w:cs="Times New Roman"/>
          <w:b/>
          <w:sz w:val="28"/>
          <w:szCs w:val="28"/>
          <w:lang w:val="ru-RU" w:eastAsia="bg-BG"/>
        </w:rPr>
        <w:t>устройствен план – план за регулация и застрояване /ПРЗ/ и план за улична</w:t>
      </w:r>
      <w:r>
        <w:rPr>
          <w:rFonts w:ascii="Times New Roman" w:eastAsia="Times New Roman" w:hAnsi="Times New Roman" w:cs="Times New Roman"/>
          <w:b/>
          <w:sz w:val="28"/>
          <w:szCs w:val="28"/>
          <w:lang w:val="en-US" w:eastAsia="bg-BG"/>
        </w:rPr>
        <w:t xml:space="preserve"> </w:t>
      </w:r>
      <w:r w:rsidRPr="004344FC">
        <w:rPr>
          <w:rFonts w:ascii="Times New Roman" w:eastAsia="Times New Roman" w:hAnsi="Times New Roman" w:cs="Times New Roman"/>
          <w:b/>
          <w:sz w:val="28"/>
          <w:szCs w:val="28"/>
          <w:lang w:val="ru-RU" w:eastAsia="bg-BG"/>
        </w:rPr>
        <w:t>регулация /ПУР/ включва</w:t>
      </w:r>
      <w:r>
        <w:rPr>
          <w:rFonts w:ascii="Times New Roman" w:eastAsia="Times New Roman" w:hAnsi="Times New Roman" w:cs="Times New Roman"/>
          <w:b/>
          <w:sz w:val="28"/>
          <w:szCs w:val="28"/>
          <w:lang w:val="en-US" w:eastAsia="bg-BG"/>
        </w:rPr>
        <w:t xml:space="preserve"> </w:t>
      </w:r>
      <w:r w:rsidRPr="004344FC">
        <w:rPr>
          <w:rFonts w:ascii="Times New Roman" w:eastAsia="Times New Roman" w:hAnsi="Times New Roman" w:cs="Times New Roman"/>
          <w:b/>
          <w:sz w:val="28"/>
          <w:szCs w:val="28"/>
          <w:lang w:val="ru-RU" w:eastAsia="bg-BG"/>
        </w:rPr>
        <w:t xml:space="preserve">следните изменения: </w:t>
      </w:r>
    </w:p>
    <w:p w:rsidR="00261B07" w:rsidRPr="004344FC" w:rsidRDefault="00261B07" w:rsidP="00261B07">
      <w:pPr>
        <w:overflowPunct w:val="0"/>
        <w:autoSpaceDE w:val="0"/>
        <w:autoSpaceDN w:val="0"/>
        <w:adjustRightInd w:val="0"/>
        <w:spacing w:after="0" w:line="240" w:lineRule="auto"/>
        <w:ind w:firstLine="709"/>
        <w:jc w:val="both"/>
        <w:rPr>
          <w:rFonts w:ascii="Times New Roman" w:eastAsia="Times New Roman" w:hAnsi="Times New Roman" w:cs="Times New Roman"/>
          <w:b/>
          <w:sz w:val="28"/>
          <w:szCs w:val="28"/>
          <w:lang w:val="ru-RU" w:eastAsia="bg-BG"/>
        </w:rPr>
      </w:pPr>
      <w:r w:rsidRPr="004344FC">
        <w:rPr>
          <w:rFonts w:ascii="Times New Roman" w:eastAsia="Times New Roman" w:hAnsi="Times New Roman" w:cs="Times New Roman"/>
          <w:b/>
          <w:sz w:val="28"/>
          <w:szCs w:val="28"/>
          <w:lang w:val="ru-RU" w:eastAsia="bg-BG"/>
        </w:rPr>
        <w:t xml:space="preserve">Заличават се квартал 804 /осемстотин и четири/ и УПИ с № </w:t>
      </w:r>
      <w:r w:rsidRPr="004344FC">
        <w:rPr>
          <w:rFonts w:ascii="Times New Roman" w:eastAsia="Times New Roman" w:hAnsi="Times New Roman" w:cs="Times New Roman"/>
          <w:b/>
          <w:iCs/>
          <w:sz w:val="28"/>
          <w:szCs w:val="28"/>
          <w:lang w:val="en-GB"/>
        </w:rPr>
        <w:t>II-</w:t>
      </w:r>
      <w:r w:rsidRPr="004344FC">
        <w:rPr>
          <w:rFonts w:ascii="Times New Roman" w:eastAsia="Times New Roman" w:hAnsi="Times New Roman" w:cs="Times New Roman"/>
          <w:b/>
          <w:iCs/>
          <w:sz w:val="28"/>
          <w:szCs w:val="28"/>
        </w:rPr>
        <w:t>7455</w:t>
      </w:r>
      <w:r>
        <w:rPr>
          <w:rFonts w:ascii="Times New Roman" w:eastAsia="Times New Roman" w:hAnsi="Times New Roman" w:cs="Times New Roman"/>
          <w:b/>
          <w:iCs/>
          <w:sz w:val="28"/>
          <w:szCs w:val="28"/>
          <w:lang w:val="en-US"/>
        </w:rPr>
        <w:t xml:space="preserve"> </w:t>
      </w:r>
      <w:r w:rsidRPr="004344FC">
        <w:rPr>
          <w:rFonts w:ascii="Times New Roman" w:eastAsia="Times New Roman" w:hAnsi="Times New Roman" w:cs="Times New Roman"/>
          <w:b/>
          <w:iCs/>
          <w:sz w:val="28"/>
          <w:szCs w:val="28"/>
          <w:lang w:val="en-US"/>
        </w:rPr>
        <w:t>/</w:t>
      </w:r>
      <w:r w:rsidRPr="004344FC">
        <w:rPr>
          <w:rFonts w:ascii="Times New Roman" w:eastAsia="Times New Roman" w:hAnsi="Times New Roman" w:cs="Times New Roman"/>
          <w:b/>
          <w:iCs/>
          <w:sz w:val="28"/>
          <w:szCs w:val="28"/>
          <w:lang w:val="en-GB"/>
        </w:rPr>
        <w:t>две</w:t>
      </w:r>
      <w:r>
        <w:rPr>
          <w:rFonts w:ascii="Times New Roman" w:eastAsia="Times New Roman" w:hAnsi="Times New Roman" w:cs="Times New Roman"/>
          <w:b/>
          <w:iCs/>
          <w:sz w:val="28"/>
          <w:szCs w:val="28"/>
          <w:lang w:val="en-GB"/>
        </w:rPr>
        <w:t xml:space="preserve"> </w:t>
      </w:r>
      <w:r w:rsidRPr="004344FC">
        <w:rPr>
          <w:rFonts w:ascii="Times New Roman" w:eastAsia="Times New Roman" w:hAnsi="Times New Roman" w:cs="Times New Roman"/>
          <w:b/>
          <w:iCs/>
          <w:sz w:val="28"/>
          <w:szCs w:val="28"/>
          <w:lang w:val="en-GB"/>
        </w:rPr>
        <w:t>римско</w:t>
      </w:r>
      <w:r>
        <w:rPr>
          <w:rFonts w:ascii="Times New Roman" w:eastAsia="Times New Roman" w:hAnsi="Times New Roman" w:cs="Times New Roman"/>
          <w:b/>
          <w:iCs/>
          <w:sz w:val="28"/>
          <w:szCs w:val="28"/>
          <w:lang w:val="en-GB"/>
        </w:rPr>
        <w:t xml:space="preserve"> </w:t>
      </w:r>
      <w:r w:rsidRPr="004344FC">
        <w:rPr>
          <w:rFonts w:ascii="Times New Roman" w:eastAsia="Times New Roman" w:hAnsi="Times New Roman" w:cs="Times New Roman"/>
          <w:b/>
          <w:iCs/>
          <w:sz w:val="28"/>
          <w:szCs w:val="28"/>
          <w:lang w:val="en-GB"/>
        </w:rPr>
        <w:t>тире</w:t>
      </w:r>
      <w:r>
        <w:rPr>
          <w:rFonts w:ascii="Times New Roman" w:eastAsia="Times New Roman" w:hAnsi="Times New Roman" w:cs="Times New Roman"/>
          <w:b/>
          <w:iCs/>
          <w:sz w:val="28"/>
          <w:szCs w:val="28"/>
          <w:lang w:val="en-GB"/>
        </w:rPr>
        <w:t xml:space="preserve"> </w:t>
      </w:r>
      <w:r w:rsidRPr="004344FC">
        <w:rPr>
          <w:rFonts w:ascii="Times New Roman" w:eastAsia="Times New Roman" w:hAnsi="Times New Roman" w:cs="Times New Roman"/>
          <w:b/>
          <w:iCs/>
          <w:sz w:val="28"/>
          <w:szCs w:val="28"/>
          <w:lang w:val="en-GB"/>
        </w:rPr>
        <w:t>седем</w:t>
      </w:r>
      <w:r>
        <w:rPr>
          <w:rFonts w:ascii="Times New Roman" w:eastAsia="Times New Roman" w:hAnsi="Times New Roman" w:cs="Times New Roman"/>
          <w:b/>
          <w:iCs/>
          <w:sz w:val="28"/>
          <w:szCs w:val="28"/>
          <w:lang w:val="en-GB"/>
        </w:rPr>
        <w:t xml:space="preserve"> </w:t>
      </w:r>
      <w:r w:rsidRPr="004344FC">
        <w:rPr>
          <w:rFonts w:ascii="Times New Roman" w:eastAsia="Times New Roman" w:hAnsi="Times New Roman" w:cs="Times New Roman"/>
          <w:b/>
          <w:iCs/>
          <w:sz w:val="28"/>
          <w:szCs w:val="28"/>
          <w:lang w:val="en-GB"/>
        </w:rPr>
        <w:t>хиляди</w:t>
      </w:r>
      <w:r>
        <w:rPr>
          <w:rFonts w:ascii="Times New Roman" w:eastAsia="Times New Roman" w:hAnsi="Times New Roman" w:cs="Times New Roman"/>
          <w:b/>
          <w:iCs/>
          <w:sz w:val="28"/>
          <w:szCs w:val="28"/>
          <w:lang w:val="en-GB"/>
        </w:rPr>
        <w:t xml:space="preserve"> </w:t>
      </w:r>
      <w:r w:rsidRPr="004344FC">
        <w:rPr>
          <w:rFonts w:ascii="Times New Roman" w:eastAsia="Times New Roman" w:hAnsi="Times New Roman" w:cs="Times New Roman"/>
          <w:b/>
          <w:iCs/>
          <w:sz w:val="28"/>
          <w:szCs w:val="28"/>
          <w:lang w:val="en-GB"/>
        </w:rPr>
        <w:t>четиристотин</w:t>
      </w:r>
      <w:r>
        <w:rPr>
          <w:rFonts w:ascii="Times New Roman" w:eastAsia="Times New Roman" w:hAnsi="Times New Roman" w:cs="Times New Roman"/>
          <w:b/>
          <w:iCs/>
          <w:sz w:val="28"/>
          <w:szCs w:val="28"/>
          <w:lang w:val="en-GB"/>
        </w:rPr>
        <w:t xml:space="preserve"> </w:t>
      </w:r>
      <w:r w:rsidRPr="004344FC">
        <w:rPr>
          <w:rFonts w:ascii="Times New Roman" w:eastAsia="Times New Roman" w:hAnsi="Times New Roman" w:cs="Times New Roman"/>
          <w:b/>
          <w:iCs/>
          <w:sz w:val="28"/>
          <w:szCs w:val="28"/>
          <w:lang w:val="en-GB"/>
        </w:rPr>
        <w:t>петдесет и пет</w:t>
      </w:r>
      <w:r>
        <w:rPr>
          <w:rFonts w:ascii="Times New Roman" w:eastAsia="Times New Roman" w:hAnsi="Times New Roman" w:cs="Times New Roman"/>
          <w:b/>
          <w:iCs/>
          <w:sz w:val="28"/>
          <w:szCs w:val="28"/>
          <w:lang w:val="en-GB"/>
        </w:rPr>
        <w:t xml:space="preserve"> </w:t>
      </w:r>
      <w:r w:rsidRPr="004344FC">
        <w:rPr>
          <w:rFonts w:ascii="Times New Roman" w:eastAsia="Times New Roman" w:hAnsi="Times New Roman" w:cs="Times New Roman"/>
          <w:b/>
          <w:iCs/>
          <w:sz w:val="28"/>
          <w:szCs w:val="28"/>
          <w:lang w:val="en-GB"/>
        </w:rPr>
        <w:t>арабско</w:t>
      </w:r>
      <w:r w:rsidRPr="004344FC">
        <w:rPr>
          <w:rFonts w:ascii="Times New Roman" w:eastAsia="Times New Roman" w:hAnsi="Times New Roman" w:cs="Times New Roman"/>
          <w:b/>
          <w:iCs/>
          <w:sz w:val="28"/>
          <w:szCs w:val="28"/>
          <w:lang w:val="en-US"/>
        </w:rPr>
        <w:t xml:space="preserve">/ </w:t>
      </w:r>
      <w:r w:rsidRPr="004344FC">
        <w:rPr>
          <w:rFonts w:ascii="Times New Roman" w:eastAsia="Times New Roman" w:hAnsi="Times New Roman" w:cs="Times New Roman"/>
          <w:b/>
          <w:iCs/>
          <w:sz w:val="28"/>
          <w:szCs w:val="28"/>
        </w:rPr>
        <w:t>„За производствено-складови дейности“.</w:t>
      </w:r>
    </w:p>
    <w:p w:rsidR="00261B07" w:rsidRPr="004344FC" w:rsidRDefault="00261B07" w:rsidP="00261B07">
      <w:pPr>
        <w:overflowPunct w:val="0"/>
        <w:autoSpaceDE w:val="0"/>
        <w:autoSpaceDN w:val="0"/>
        <w:adjustRightInd w:val="0"/>
        <w:spacing w:after="0" w:line="240" w:lineRule="auto"/>
        <w:ind w:firstLine="709"/>
        <w:jc w:val="both"/>
        <w:rPr>
          <w:rFonts w:ascii="Times New Roman" w:eastAsia="Times New Roman" w:hAnsi="Times New Roman" w:cs="Times New Roman"/>
          <w:b/>
          <w:sz w:val="28"/>
          <w:szCs w:val="28"/>
          <w:lang w:val="ru-RU" w:eastAsia="bg-BG"/>
        </w:rPr>
      </w:pPr>
      <w:r w:rsidRPr="004344FC">
        <w:rPr>
          <w:rFonts w:ascii="Times New Roman" w:eastAsia="Times New Roman" w:hAnsi="Times New Roman" w:cs="Times New Roman"/>
          <w:b/>
          <w:sz w:val="28"/>
          <w:szCs w:val="28"/>
          <w:lang w:val="ru-RU" w:eastAsia="bg-BG"/>
        </w:rPr>
        <w:t>На територията на поземлен</w:t>
      </w:r>
      <w:r>
        <w:rPr>
          <w:rFonts w:ascii="Times New Roman" w:eastAsia="Times New Roman" w:hAnsi="Times New Roman" w:cs="Times New Roman"/>
          <w:b/>
          <w:sz w:val="28"/>
          <w:szCs w:val="28"/>
          <w:lang w:val="en-US" w:eastAsia="bg-BG"/>
        </w:rPr>
        <w:t xml:space="preserve"> </w:t>
      </w:r>
      <w:r w:rsidRPr="004344FC">
        <w:rPr>
          <w:rFonts w:ascii="Times New Roman" w:eastAsia="Times New Roman" w:hAnsi="Times New Roman" w:cs="Times New Roman"/>
          <w:b/>
          <w:sz w:val="28"/>
          <w:szCs w:val="28"/>
          <w:lang w:val="ru-RU" w:eastAsia="bg-BG"/>
        </w:rPr>
        <w:t>имот с идентификатор 61710.505.7455 са проектирани</w:t>
      </w:r>
      <w:r>
        <w:rPr>
          <w:rFonts w:ascii="Times New Roman" w:eastAsia="Times New Roman" w:hAnsi="Times New Roman" w:cs="Times New Roman"/>
          <w:b/>
          <w:sz w:val="28"/>
          <w:szCs w:val="28"/>
          <w:lang w:val="en-US" w:eastAsia="bg-BG"/>
        </w:rPr>
        <w:t xml:space="preserve"> </w:t>
      </w:r>
      <w:r w:rsidRPr="004344FC">
        <w:rPr>
          <w:rFonts w:ascii="Times New Roman" w:eastAsia="Times New Roman" w:hAnsi="Times New Roman" w:cs="Times New Roman"/>
          <w:b/>
          <w:sz w:val="28"/>
          <w:szCs w:val="28"/>
          <w:lang w:val="ru-RU" w:eastAsia="bg-BG"/>
        </w:rPr>
        <w:t>вътрешно</w:t>
      </w:r>
      <w:r>
        <w:rPr>
          <w:rFonts w:ascii="Times New Roman" w:eastAsia="Times New Roman" w:hAnsi="Times New Roman" w:cs="Times New Roman"/>
          <w:b/>
          <w:sz w:val="28"/>
          <w:szCs w:val="28"/>
          <w:lang w:val="en-US" w:eastAsia="bg-BG"/>
        </w:rPr>
        <w:t xml:space="preserve"> </w:t>
      </w:r>
      <w:r w:rsidRPr="004344FC">
        <w:rPr>
          <w:rFonts w:ascii="Times New Roman" w:eastAsia="Times New Roman" w:hAnsi="Times New Roman" w:cs="Times New Roman"/>
          <w:b/>
          <w:sz w:val="28"/>
          <w:szCs w:val="28"/>
          <w:lang w:val="ru-RU" w:eastAsia="bg-BG"/>
        </w:rPr>
        <w:t>квартални</w:t>
      </w:r>
      <w:r>
        <w:rPr>
          <w:rFonts w:ascii="Times New Roman" w:eastAsia="Times New Roman" w:hAnsi="Times New Roman" w:cs="Times New Roman"/>
          <w:b/>
          <w:sz w:val="28"/>
          <w:szCs w:val="28"/>
          <w:lang w:val="en-US" w:eastAsia="bg-BG"/>
        </w:rPr>
        <w:t xml:space="preserve"> </w:t>
      </w:r>
      <w:r w:rsidRPr="004344FC">
        <w:rPr>
          <w:rFonts w:ascii="Times New Roman" w:eastAsia="Times New Roman" w:hAnsi="Times New Roman" w:cs="Times New Roman"/>
          <w:b/>
          <w:sz w:val="28"/>
          <w:szCs w:val="28"/>
          <w:lang w:val="ru-RU" w:eastAsia="bg-BG"/>
        </w:rPr>
        <w:t>улици, които да се свържат</w:t>
      </w:r>
      <w:r>
        <w:rPr>
          <w:rFonts w:ascii="Times New Roman" w:eastAsia="Times New Roman" w:hAnsi="Times New Roman" w:cs="Times New Roman"/>
          <w:b/>
          <w:sz w:val="28"/>
          <w:szCs w:val="28"/>
          <w:lang w:val="en-US" w:eastAsia="bg-BG"/>
        </w:rPr>
        <w:t xml:space="preserve"> </w:t>
      </w:r>
      <w:r w:rsidRPr="004344FC">
        <w:rPr>
          <w:rFonts w:ascii="Times New Roman" w:eastAsia="Times New Roman" w:hAnsi="Times New Roman" w:cs="Times New Roman"/>
          <w:b/>
          <w:sz w:val="28"/>
          <w:szCs w:val="28"/>
          <w:lang w:val="ru-RU" w:eastAsia="bg-BG"/>
        </w:rPr>
        <w:t>със</w:t>
      </w:r>
      <w:r>
        <w:rPr>
          <w:rFonts w:ascii="Times New Roman" w:eastAsia="Times New Roman" w:hAnsi="Times New Roman" w:cs="Times New Roman"/>
          <w:b/>
          <w:sz w:val="28"/>
          <w:szCs w:val="28"/>
          <w:lang w:val="en-US" w:eastAsia="bg-BG"/>
        </w:rPr>
        <w:t xml:space="preserve"> </w:t>
      </w:r>
      <w:r w:rsidRPr="004344FC">
        <w:rPr>
          <w:rFonts w:ascii="Times New Roman" w:eastAsia="Times New Roman" w:hAnsi="Times New Roman" w:cs="Times New Roman"/>
          <w:b/>
          <w:sz w:val="28"/>
          <w:szCs w:val="28"/>
          <w:lang w:val="ru-RU" w:eastAsia="bg-BG"/>
        </w:rPr>
        <w:t>съществуващата</w:t>
      </w:r>
      <w:r>
        <w:rPr>
          <w:rFonts w:ascii="Times New Roman" w:eastAsia="Times New Roman" w:hAnsi="Times New Roman" w:cs="Times New Roman"/>
          <w:b/>
          <w:sz w:val="28"/>
          <w:szCs w:val="28"/>
          <w:lang w:val="en-US" w:eastAsia="bg-BG"/>
        </w:rPr>
        <w:t xml:space="preserve"> </w:t>
      </w:r>
      <w:r w:rsidRPr="004344FC">
        <w:rPr>
          <w:rFonts w:ascii="Times New Roman" w:eastAsia="Times New Roman" w:hAnsi="Times New Roman" w:cs="Times New Roman"/>
          <w:b/>
          <w:sz w:val="28"/>
          <w:szCs w:val="28"/>
          <w:lang w:val="ru-RU" w:eastAsia="bg-BG"/>
        </w:rPr>
        <w:t>улична</w:t>
      </w:r>
      <w:r>
        <w:rPr>
          <w:rFonts w:ascii="Times New Roman" w:eastAsia="Times New Roman" w:hAnsi="Times New Roman" w:cs="Times New Roman"/>
          <w:b/>
          <w:sz w:val="28"/>
          <w:szCs w:val="28"/>
          <w:lang w:val="en-US" w:eastAsia="bg-BG"/>
        </w:rPr>
        <w:t xml:space="preserve"> </w:t>
      </w:r>
      <w:r w:rsidRPr="004344FC">
        <w:rPr>
          <w:rFonts w:ascii="Times New Roman" w:eastAsia="Times New Roman" w:hAnsi="Times New Roman" w:cs="Times New Roman"/>
          <w:b/>
          <w:sz w:val="28"/>
          <w:szCs w:val="28"/>
          <w:lang w:val="ru-RU" w:eastAsia="bg-BG"/>
        </w:rPr>
        <w:t>регулация, завършваща с О.Т. 4440, южно от кв. 804. С</w:t>
      </w:r>
      <w:r w:rsidRPr="004344FC">
        <w:rPr>
          <w:rFonts w:ascii="Times New Roman" w:eastAsia="Times New Roman" w:hAnsi="Times New Roman" w:cs="Times New Roman"/>
          <w:b/>
          <w:iCs/>
          <w:sz w:val="28"/>
          <w:szCs w:val="28"/>
          <w:lang w:val="en-GB"/>
        </w:rPr>
        <w:t>ъздават</w:t>
      </w:r>
      <w:r w:rsidRPr="004344FC">
        <w:rPr>
          <w:rFonts w:ascii="Times New Roman" w:eastAsia="Times New Roman" w:hAnsi="Times New Roman" w:cs="Times New Roman"/>
          <w:b/>
          <w:iCs/>
          <w:sz w:val="28"/>
          <w:szCs w:val="28"/>
        </w:rPr>
        <w:t xml:space="preserve">се </w:t>
      </w:r>
      <w:r w:rsidRPr="004344FC">
        <w:rPr>
          <w:rFonts w:ascii="Times New Roman" w:eastAsia="Times New Roman" w:hAnsi="Times New Roman" w:cs="Times New Roman"/>
          <w:b/>
          <w:iCs/>
          <w:sz w:val="28"/>
          <w:szCs w:val="28"/>
          <w:lang w:val="en-GB"/>
        </w:rPr>
        <w:t>нови О.Т. 44</w:t>
      </w:r>
      <w:r w:rsidRPr="004344FC">
        <w:rPr>
          <w:rFonts w:ascii="Times New Roman" w:eastAsia="Times New Roman" w:hAnsi="Times New Roman" w:cs="Times New Roman"/>
          <w:b/>
          <w:iCs/>
          <w:sz w:val="28"/>
          <w:szCs w:val="28"/>
        </w:rPr>
        <w:t>65</w:t>
      </w:r>
      <w:r w:rsidRPr="004344FC">
        <w:rPr>
          <w:rFonts w:ascii="Times New Roman" w:eastAsia="Times New Roman" w:hAnsi="Times New Roman" w:cs="Times New Roman"/>
          <w:b/>
          <w:iCs/>
          <w:sz w:val="28"/>
          <w:szCs w:val="28"/>
          <w:lang w:val="en-GB"/>
        </w:rPr>
        <w:t xml:space="preserve"> - 44</w:t>
      </w:r>
      <w:r w:rsidRPr="004344FC">
        <w:rPr>
          <w:rFonts w:ascii="Times New Roman" w:eastAsia="Times New Roman" w:hAnsi="Times New Roman" w:cs="Times New Roman"/>
          <w:b/>
          <w:iCs/>
          <w:sz w:val="28"/>
          <w:szCs w:val="28"/>
        </w:rPr>
        <w:t>96</w:t>
      </w:r>
      <w:r w:rsidRPr="004344FC">
        <w:rPr>
          <w:rFonts w:ascii="Times New Roman" w:eastAsia="Times New Roman" w:hAnsi="Times New Roman" w:cs="Times New Roman"/>
          <w:b/>
          <w:sz w:val="28"/>
          <w:szCs w:val="28"/>
          <w:lang w:val="ru-RU" w:eastAsia="bg-BG"/>
        </w:rPr>
        <w:t>;</w:t>
      </w:r>
    </w:p>
    <w:p w:rsidR="00261B07" w:rsidRPr="004344FC" w:rsidRDefault="00261B07" w:rsidP="00261B07">
      <w:pPr>
        <w:overflowPunct w:val="0"/>
        <w:autoSpaceDE w:val="0"/>
        <w:autoSpaceDN w:val="0"/>
        <w:adjustRightInd w:val="0"/>
        <w:spacing w:after="0" w:line="240" w:lineRule="auto"/>
        <w:ind w:firstLine="709"/>
        <w:jc w:val="both"/>
        <w:rPr>
          <w:rFonts w:ascii="Times New Roman" w:eastAsia="Times New Roman" w:hAnsi="Times New Roman" w:cs="Times New Roman"/>
          <w:b/>
          <w:sz w:val="28"/>
          <w:szCs w:val="28"/>
          <w:lang w:val="ru-RU" w:eastAsia="bg-BG"/>
        </w:rPr>
      </w:pPr>
      <w:r w:rsidRPr="004344FC">
        <w:rPr>
          <w:rFonts w:ascii="Times New Roman" w:eastAsia="Times New Roman" w:hAnsi="Times New Roman" w:cs="Times New Roman"/>
          <w:b/>
          <w:sz w:val="28"/>
          <w:szCs w:val="28"/>
          <w:lang w:val="ru-RU" w:eastAsia="bg-BG"/>
        </w:rPr>
        <w:t>С проектирането на уличната</w:t>
      </w:r>
      <w:r>
        <w:rPr>
          <w:rFonts w:ascii="Times New Roman" w:eastAsia="Times New Roman" w:hAnsi="Times New Roman" w:cs="Times New Roman"/>
          <w:b/>
          <w:sz w:val="28"/>
          <w:szCs w:val="28"/>
          <w:lang w:val="en-US" w:eastAsia="bg-BG"/>
        </w:rPr>
        <w:t xml:space="preserve"> </w:t>
      </w:r>
      <w:r w:rsidRPr="004344FC">
        <w:rPr>
          <w:rFonts w:ascii="Times New Roman" w:eastAsia="Times New Roman" w:hAnsi="Times New Roman" w:cs="Times New Roman"/>
          <w:b/>
          <w:sz w:val="28"/>
          <w:szCs w:val="28"/>
          <w:lang w:val="ru-RU" w:eastAsia="bg-BG"/>
        </w:rPr>
        <w:t>регулация се образуват 2 /два/ нови квартала 804 /осемстотин и четири/ и 913 /деветстотин и тринадесет/;</w:t>
      </w:r>
    </w:p>
    <w:p w:rsidR="00261B07" w:rsidRPr="004344FC" w:rsidRDefault="00261B07" w:rsidP="00261B07">
      <w:pPr>
        <w:overflowPunct w:val="0"/>
        <w:autoSpaceDE w:val="0"/>
        <w:autoSpaceDN w:val="0"/>
        <w:adjustRightInd w:val="0"/>
        <w:spacing w:after="0" w:line="240" w:lineRule="auto"/>
        <w:ind w:firstLine="709"/>
        <w:jc w:val="both"/>
        <w:rPr>
          <w:rFonts w:ascii="Times New Roman" w:eastAsia="Times New Roman" w:hAnsi="Times New Roman" w:cs="Times New Roman"/>
          <w:b/>
          <w:sz w:val="28"/>
          <w:szCs w:val="28"/>
          <w:lang w:val="ru-RU" w:eastAsia="bg-BG"/>
        </w:rPr>
      </w:pPr>
      <w:r w:rsidRPr="004344FC">
        <w:rPr>
          <w:rFonts w:ascii="Times New Roman" w:eastAsia="Times New Roman" w:hAnsi="Times New Roman" w:cs="Times New Roman"/>
          <w:b/>
          <w:sz w:val="28"/>
          <w:szCs w:val="28"/>
          <w:lang w:val="ru-RU" w:eastAsia="bg-BG"/>
        </w:rPr>
        <w:t>С плана за регулация в кв. 804 се образуват 30 /тридесет/ броя нови УПИ, както</w:t>
      </w:r>
      <w:r>
        <w:rPr>
          <w:rFonts w:ascii="Times New Roman" w:eastAsia="Times New Roman" w:hAnsi="Times New Roman" w:cs="Times New Roman"/>
          <w:b/>
          <w:sz w:val="28"/>
          <w:szCs w:val="28"/>
          <w:lang w:val="en-US" w:eastAsia="bg-BG"/>
        </w:rPr>
        <w:t xml:space="preserve"> </w:t>
      </w:r>
      <w:r w:rsidRPr="004344FC">
        <w:rPr>
          <w:rFonts w:ascii="Times New Roman" w:eastAsia="Times New Roman" w:hAnsi="Times New Roman" w:cs="Times New Roman"/>
          <w:b/>
          <w:sz w:val="28"/>
          <w:szCs w:val="28"/>
          <w:lang w:val="ru-RU" w:eastAsia="bg-BG"/>
        </w:rPr>
        <w:t>следва:</w:t>
      </w:r>
    </w:p>
    <w:p w:rsidR="00261B07" w:rsidRPr="004344FC" w:rsidRDefault="00261B07" w:rsidP="00261B07">
      <w:pPr>
        <w:overflowPunct w:val="0"/>
        <w:autoSpaceDE w:val="0"/>
        <w:autoSpaceDN w:val="0"/>
        <w:adjustRightInd w:val="0"/>
        <w:spacing w:after="0" w:line="240" w:lineRule="auto"/>
        <w:ind w:firstLine="709"/>
        <w:jc w:val="both"/>
        <w:rPr>
          <w:rFonts w:ascii="Times New Roman" w:eastAsia="Times New Roman" w:hAnsi="Times New Roman" w:cs="Times New Roman"/>
          <w:b/>
          <w:sz w:val="28"/>
          <w:szCs w:val="28"/>
          <w:lang w:eastAsia="bg-BG"/>
        </w:rPr>
      </w:pPr>
      <w:r w:rsidRPr="004344FC">
        <w:rPr>
          <w:rFonts w:ascii="Times New Roman" w:eastAsia="Times New Roman" w:hAnsi="Times New Roman" w:cs="Times New Roman"/>
          <w:b/>
          <w:sz w:val="28"/>
          <w:szCs w:val="28"/>
          <w:lang w:val="ru-RU" w:eastAsia="bg-BG"/>
        </w:rPr>
        <w:t xml:space="preserve">- УПИ с № </w:t>
      </w:r>
      <w:r w:rsidRPr="004344FC">
        <w:rPr>
          <w:rFonts w:ascii="Times New Roman" w:eastAsia="Times New Roman" w:hAnsi="Times New Roman" w:cs="Times New Roman"/>
          <w:b/>
          <w:sz w:val="28"/>
          <w:szCs w:val="28"/>
          <w:lang w:val="en-US" w:eastAsia="bg-BG"/>
        </w:rPr>
        <w:t>VI-270</w:t>
      </w:r>
      <w:r w:rsidRPr="004344FC">
        <w:rPr>
          <w:rFonts w:ascii="Times New Roman" w:eastAsia="Times New Roman" w:hAnsi="Times New Roman" w:cs="Times New Roman"/>
          <w:b/>
          <w:sz w:val="28"/>
          <w:szCs w:val="28"/>
          <w:lang w:eastAsia="bg-BG"/>
        </w:rPr>
        <w:t xml:space="preserve"> „За производствено-складови дейности“;</w:t>
      </w:r>
    </w:p>
    <w:p w:rsidR="00261B07" w:rsidRPr="004344FC" w:rsidRDefault="00261B07" w:rsidP="00261B07">
      <w:pPr>
        <w:overflowPunct w:val="0"/>
        <w:autoSpaceDE w:val="0"/>
        <w:autoSpaceDN w:val="0"/>
        <w:adjustRightInd w:val="0"/>
        <w:spacing w:after="0" w:line="240" w:lineRule="auto"/>
        <w:ind w:firstLine="709"/>
        <w:jc w:val="both"/>
        <w:rPr>
          <w:rFonts w:ascii="Times New Roman" w:eastAsia="Times New Roman" w:hAnsi="Times New Roman" w:cs="Times New Roman"/>
          <w:b/>
          <w:sz w:val="28"/>
          <w:szCs w:val="28"/>
          <w:lang w:eastAsia="bg-BG"/>
        </w:rPr>
      </w:pPr>
      <w:r w:rsidRPr="004344FC">
        <w:rPr>
          <w:rFonts w:ascii="Times New Roman" w:eastAsia="Times New Roman" w:hAnsi="Times New Roman" w:cs="Times New Roman"/>
          <w:b/>
          <w:sz w:val="28"/>
          <w:szCs w:val="28"/>
          <w:lang w:val="ru-RU" w:eastAsia="bg-BG"/>
        </w:rPr>
        <w:t xml:space="preserve">- УПИ с № </w:t>
      </w:r>
      <w:r w:rsidRPr="004344FC">
        <w:rPr>
          <w:rFonts w:ascii="Times New Roman" w:eastAsia="Times New Roman" w:hAnsi="Times New Roman" w:cs="Times New Roman"/>
          <w:b/>
          <w:sz w:val="28"/>
          <w:szCs w:val="28"/>
          <w:lang w:val="en-US" w:eastAsia="bg-BG"/>
        </w:rPr>
        <w:t>VII-247</w:t>
      </w:r>
      <w:r w:rsidRPr="004344FC">
        <w:rPr>
          <w:rFonts w:ascii="Times New Roman" w:eastAsia="Times New Roman" w:hAnsi="Times New Roman" w:cs="Times New Roman"/>
          <w:b/>
          <w:sz w:val="28"/>
          <w:szCs w:val="28"/>
          <w:lang w:eastAsia="bg-BG"/>
        </w:rPr>
        <w:t xml:space="preserve"> „За производствено-складови дейности“;</w:t>
      </w:r>
    </w:p>
    <w:p w:rsidR="00261B07" w:rsidRPr="004344FC" w:rsidRDefault="00261B07" w:rsidP="00261B07">
      <w:pPr>
        <w:overflowPunct w:val="0"/>
        <w:autoSpaceDE w:val="0"/>
        <w:autoSpaceDN w:val="0"/>
        <w:adjustRightInd w:val="0"/>
        <w:spacing w:after="0" w:line="240" w:lineRule="auto"/>
        <w:ind w:firstLine="709"/>
        <w:jc w:val="both"/>
        <w:rPr>
          <w:rFonts w:ascii="Times New Roman" w:eastAsia="Times New Roman" w:hAnsi="Times New Roman" w:cs="Times New Roman"/>
          <w:b/>
          <w:sz w:val="28"/>
          <w:szCs w:val="28"/>
          <w:lang w:eastAsia="bg-BG"/>
        </w:rPr>
      </w:pPr>
      <w:r w:rsidRPr="004344FC">
        <w:rPr>
          <w:rFonts w:ascii="Times New Roman" w:eastAsia="Times New Roman" w:hAnsi="Times New Roman" w:cs="Times New Roman"/>
          <w:b/>
          <w:sz w:val="28"/>
          <w:szCs w:val="28"/>
          <w:lang w:val="ru-RU" w:eastAsia="bg-BG"/>
        </w:rPr>
        <w:t xml:space="preserve">- УПИ с № </w:t>
      </w:r>
      <w:r w:rsidRPr="004344FC">
        <w:rPr>
          <w:rFonts w:ascii="Times New Roman" w:eastAsia="Times New Roman" w:hAnsi="Times New Roman" w:cs="Times New Roman"/>
          <w:b/>
          <w:sz w:val="28"/>
          <w:szCs w:val="28"/>
          <w:lang w:val="en-US" w:eastAsia="bg-BG"/>
        </w:rPr>
        <w:t>VIII-248</w:t>
      </w:r>
      <w:r w:rsidRPr="004344FC">
        <w:rPr>
          <w:rFonts w:ascii="Times New Roman" w:eastAsia="Times New Roman" w:hAnsi="Times New Roman" w:cs="Times New Roman"/>
          <w:b/>
          <w:sz w:val="28"/>
          <w:szCs w:val="28"/>
          <w:lang w:eastAsia="bg-BG"/>
        </w:rPr>
        <w:t xml:space="preserve"> „За производствено-складови дейности“;</w:t>
      </w:r>
    </w:p>
    <w:p w:rsidR="00261B07" w:rsidRPr="004344FC" w:rsidRDefault="00261B07" w:rsidP="00261B07">
      <w:pPr>
        <w:overflowPunct w:val="0"/>
        <w:autoSpaceDE w:val="0"/>
        <w:autoSpaceDN w:val="0"/>
        <w:adjustRightInd w:val="0"/>
        <w:spacing w:after="0" w:line="240" w:lineRule="auto"/>
        <w:ind w:firstLine="709"/>
        <w:jc w:val="both"/>
        <w:rPr>
          <w:rFonts w:ascii="Times New Roman" w:eastAsia="Times New Roman" w:hAnsi="Times New Roman" w:cs="Times New Roman"/>
          <w:b/>
          <w:sz w:val="28"/>
          <w:szCs w:val="28"/>
          <w:lang w:eastAsia="bg-BG"/>
        </w:rPr>
      </w:pPr>
      <w:r w:rsidRPr="004344FC">
        <w:rPr>
          <w:rFonts w:ascii="Times New Roman" w:eastAsia="Times New Roman" w:hAnsi="Times New Roman" w:cs="Times New Roman"/>
          <w:b/>
          <w:sz w:val="28"/>
          <w:szCs w:val="28"/>
          <w:lang w:val="ru-RU" w:eastAsia="bg-BG"/>
        </w:rPr>
        <w:t xml:space="preserve">- УПИ с № </w:t>
      </w:r>
      <w:r w:rsidRPr="004344FC">
        <w:rPr>
          <w:rFonts w:ascii="Times New Roman" w:eastAsia="Times New Roman" w:hAnsi="Times New Roman" w:cs="Times New Roman"/>
          <w:b/>
          <w:sz w:val="28"/>
          <w:szCs w:val="28"/>
          <w:lang w:val="en-US" w:eastAsia="bg-BG"/>
        </w:rPr>
        <w:t>IX-243</w:t>
      </w:r>
      <w:r w:rsidRPr="004344FC">
        <w:rPr>
          <w:rFonts w:ascii="Times New Roman" w:eastAsia="Times New Roman" w:hAnsi="Times New Roman" w:cs="Times New Roman"/>
          <w:b/>
          <w:sz w:val="28"/>
          <w:szCs w:val="28"/>
          <w:lang w:eastAsia="bg-BG"/>
        </w:rPr>
        <w:t xml:space="preserve"> „За производствено-складови дейности“;</w:t>
      </w:r>
    </w:p>
    <w:p w:rsidR="00261B07" w:rsidRPr="004344FC" w:rsidRDefault="00261B07" w:rsidP="00261B07">
      <w:pPr>
        <w:overflowPunct w:val="0"/>
        <w:autoSpaceDE w:val="0"/>
        <w:autoSpaceDN w:val="0"/>
        <w:adjustRightInd w:val="0"/>
        <w:spacing w:after="0" w:line="240" w:lineRule="auto"/>
        <w:ind w:firstLine="709"/>
        <w:jc w:val="both"/>
        <w:rPr>
          <w:rFonts w:ascii="Times New Roman" w:eastAsia="Times New Roman" w:hAnsi="Times New Roman" w:cs="Times New Roman"/>
          <w:b/>
          <w:sz w:val="28"/>
          <w:szCs w:val="28"/>
          <w:lang w:eastAsia="bg-BG"/>
        </w:rPr>
      </w:pPr>
      <w:r w:rsidRPr="004344FC">
        <w:rPr>
          <w:rFonts w:ascii="Times New Roman" w:eastAsia="Times New Roman" w:hAnsi="Times New Roman" w:cs="Times New Roman"/>
          <w:b/>
          <w:sz w:val="28"/>
          <w:szCs w:val="28"/>
          <w:lang w:val="ru-RU" w:eastAsia="bg-BG"/>
        </w:rPr>
        <w:t xml:space="preserve">- УПИ с № </w:t>
      </w:r>
      <w:r w:rsidRPr="004344FC">
        <w:rPr>
          <w:rFonts w:ascii="Times New Roman" w:eastAsia="Times New Roman" w:hAnsi="Times New Roman" w:cs="Times New Roman"/>
          <w:b/>
          <w:sz w:val="28"/>
          <w:szCs w:val="28"/>
          <w:lang w:val="en-US" w:eastAsia="bg-BG"/>
        </w:rPr>
        <w:t>X-244</w:t>
      </w:r>
      <w:r w:rsidRPr="004344FC">
        <w:rPr>
          <w:rFonts w:ascii="Times New Roman" w:eastAsia="Times New Roman" w:hAnsi="Times New Roman" w:cs="Times New Roman"/>
          <w:b/>
          <w:sz w:val="28"/>
          <w:szCs w:val="28"/>
          <w:lang w:eastAsia="bg-BG"/>
        </w:rPr>
        <w:t xml:space="preserve"> „За производствено-складови дейности“;</w:t>
      </w:r>
    </w:p>
    <w:p w:rsidR="00261B07" w:rsidRPr="004344FC" w:rsidRDefault="00261B07" w:rsidP="00261B07">
      <w:pPr>
        <w:overflowPunct w:val="0"/>
        <w:autoSpaceDE w:val="0"/>
        <w:autoSpaceDN w:val="0"/>
        <w:adjustRightInd w:val="0"/>
        <w:spacing w:after="0" w:line="240" w:lineRule="auto"/>
        <w:ind w:firstLine="709"/>
        <w:jc w:val="both"/>
        <w:rPr>
          <w:rFonts w:ascii="Times New Roman" w:eastAsia="Times New Roman" w:hAnsi="Times New Roman" w:cs="Times New Roman"/>
          <w:b/>
          <w:sz w:val="28"/>
          <w:szCs w:val="28"/>
          <w:lang w:eastAsia="bg-BG"/>
        </w:rPr>
      </w:pPr>
      <w:r w:rsidRPr="004344FC">
        <w:rPr>
          <w:rFonts w:ascii="Times New Roman" w:eastAsia="Times New Roman" w:hAnsi="Times New Roman" w:cs="Times New Roman"/>
          <w:b/>
          <w:sz w:val="28"/>
          <w:szCs w:val="28"/>
          <w:lang w:val="ru-RU" w:eastAsia="bg-BG"/>
        </w:rPr>
        <w:t xml:space="preserve">- УПИ с № </w:t>
      </w:r>
      <w:r w:rsidRPr="004344FC">
        <w:rPr>
          <w:rFonts w:ascii="Times New Roman" w:eastAsia="Times New Roman" w:hAnsi="Times New Roman" w:cs="Times New Roman"/>
          <w:b/>
          <w:sz w:val="28"/>
          <w:szCs w:val="28"/>
          <w:lang w:val="en-US" w:eastAsia="bg-BG"/>
        </w:rPr>
        <w:t>XI-245</w:t>
      </w:r>
      <w:r w:rsidRPr="004344FC">
        <w:rPr>
          <w:rFonts w:ascii="Times New Roman" w:eastAsia="Times New Roman" w:hAnsi="Times New Roman" w:cs="Times New Roman"/>
          <w:b/>
          <w:sz w:val="28"/>
          <w:szCs w:val="28"/>
          <w:lang w:eastAsia="bg-BG"/>
        </w:rPr>
        <w:t xml:space="preserve"> „За производствено-складови дейности“;</w:t>
      </w:r>
    </w:p>
    <w:p w:rsidR="00261B07" w:rsidRPr="004344FC" w:rsidRDefault="00261B07" w:rsidP="00261B07">
      <w:pPr>
        <w:overflowPunct w:val="0"/>
        <w:autoSpaceDE w:val="0"/>
        <w:autoSpaceDN w:val="0"/>
        <w:adjustRightInd w:val="0"/>
        <w:spacing w:after="0" w:line="240" w:lineRule="auto"/>
        <w:ind w:firstLine="709"/>
        <w:jc w:val="both"/>
        <w:rPr>
          <w:rFonts w:ascii="Times New Roman" w:eastAsia="Times New Roman" w:hAnsi="Times New Roman" w:cs="Times New Roman"/>
          <w:b/>
          <w:sz w:val="28"/>
          <w:szCs w:val="28"/>
          <w:lang w:eastAsia="bg-BG"/>
        </w:rPr>
      </w:pPr>
      <w:r w:rsidRPr="004344FC">
        <w:rPr>
          <w:rFonts w:ascii="Times New Roman" w:eastAsia="Times New Roman" w:hAnsi="Times New Roman" w:cs="Times New Roman"/>
          <w:b/>
          <w:sz w:val="28"/>
          <w:szCs w:val="28"/>
          <w:lang w:val="ru-RU" w:eastAsia="bg-BG"/>
        </w:rPr>
        <w:t xml:space="preserve">- УПИ с № </w:t>
      </w:r>
      <w:r w:rsidRPr="004344FC">
        <w:rPr>
          <w:rFonts w:ascii="Times New Roman" w:eastAsia="Times New Roman" w:hAnsi="Times New Roman" w:cs="Times New Roman"/>
          <w:b/>
          <w:sz w:val="28"/>
          <w:szCs w:val="28"/>
          <w:lang w:val="en-US" w:eastAsia="bg-BG"/>
        </w:rPr>
        <w:t>XII-246</w:t>
      </w:r>
      <w:r w:rsidRPr="004344FC">
        <w:rPr>
          <w:rFonts w:ascii="Times New Roman" w:eastAsia="Times New Roman" w:hAnsi="Times New Roman" w:cs="Times New Roman"/>
          <w:b/>
          <w:sz w:val="28"/>
          <w:szCs w:val="28"/>
          <w:lang w:eastAsia="bg-BG"/>
        </w:rPr>
        <w:t xml:space="preserve"> „За производствено-складови дейности“;</w:t>
      </w:r>
    </w:p>
    <w:p w:rsidR="00261B07" w:rsidRPr="004344FC" w:rsidRDefault="00261B07" w:rsidP="00261B07">
      <w:pPr>
        <w:overflowPunct w:val="0"/>
        <w:autoSpaceDE w:val="0"/>
        <w:autoSpaceDN w:val="0"/>
        <w:adjustRightInd w:val="0"/>
        <w:spacing w:after="0" w:line="240" w:lineRule="auto"/>
        <w:ind w:firstLine="709"/>
        <w:jc w:val="both"/>
        <w:rPr>
          <w:rFonts w:ascii="Times New Roman" w:eastAsia="Times New Roman" w:hAnsi="Times New Roman" w:cs="Times New Roman"/>
          <w:b/>
          <w:sz w:val="28"/>
          <w:szCs w:val="28"/>
          <w:lang w:eastAsia="bg-BG"/>
        </w:rPr>
      </w:pPr>
      <w:r w:rsidRPr="004344FC">
        <w:rPr>
          <w:rFonts w:ascii="Times New Roman" w:eastAsia="Times New Roman" w:hAnsi="Times New Roman" w:cs="Times New Roman"/>
          <w:b/>
          <w:sz w:val="28"/>
          <w:szCs w:val="28"/>
          <w:lang w:val="ru-RU" w:eastAsia="bg-BG"/>
        </w:rPr>
        <w:t xml:space="preserve">- УПИ с № </w:t>
      </w:r>
      <w:r w:rsidRPr="004344FC">
        <w:rPr>
          <w:rFonts w:ascii="Times New Roman" w:eastAsia="Times New Roman" w:hAnsi="Times New Roman" w:cs="Times New Roman"/>
          <w:b/>
          <w:sz w:val="28"/>
          <w:szCs w:val="28"/>
          <w:lang w:val="en-US" w:eastAsia="bg-BG"/>
        </w:rPr>
        <w:t>XIII-249</w:t>
      </w:r>
      <w:r w:rsidRPr="004344FC">
        <w:rPr>
          <w:rFonts w:ascii="Times New Roman" w:eastAsia="Times New Roman" w:hAnsi="Times New Roman" w:cs="Times New Roman"/>
          <w:b/>
          <w:sz w:val="28"/>
          <w:szCs w:val="28"/>
          <w:lang w:eastAsia="bg-BG"/>
        </w:rPr>
        <w:t xml:space="preserve"> „За производствено-складови дейности“;</w:t>
      </w:r>
    </w:p>
    <w:p w:rsidR="00261B07" w:rsidRPr="004344FC" w:rsidRDefault="00261B07" w:rsidP="00261B07">
      <w:pPr>
        <w:overflowPunct w:val="0"/>
        <w:autoSpaceDE w:val="0"/>
        <w:autoSpaceDN w:val="0"/>
        <w:adjustRightInd w:val="0"/>
        <w:spacing w:after="0" w:line="240" w:lineRule="auto"/>
        <w:ind w:firstLine="709"/>
        <w:jc w:val="both"/>
        <w:rPr>
          <w:rFonts w:ascii="Times New Roman" w:eastAsia="Times New Roman" w:hAnsi="Times New Roman" w:cs="Times New Roman"/>
          <w:b/>
          <w:sz w:val="28"/>
          <w:szCs w:val="28"/>
          <w:lang w:eastAsia="bg-BG"/>
        </w:rPr>
      </w:pPr>
      <w:r w:rsidRPr="004344FC">
        <w:rPr>
          <w:rFonts w:ascii="Times New Roman" w:eastAsia="Times New Roman" w:hAnsi="Times New Roman" w:cs="Times New Roman"/>
          <w:b/>
          <w:sz w:val="28"/>
          <w:szCs w:val="28"/>
          <w:lang w:val="ru-RU" w:eastAsia="bg-BG"/>
        </w:rPr>
        <w:t xml:space="preserve">- УПИ с № </w:t>
      </w:r>
      <w:r w:rsidRPr="004344FC">
        <w:rPr>
          <w:rFonts w:ascii="Times New Roman" w:eastAsia="Times New Roman" w:hAnsi="Times New Roman" w:cs="Times New Roman"/>
          <w:b/>
          <w:sz w:val="28"/>
          <w:szCs w:val="28"/>
          <w:lang w:val="en-US" w:eastAsia="bg-BG"/>
        </w:rPr>
        <w:t>XIV-240</w:t>
      </w:r>
      <w:r w:rsidRPr="004344FC">
        <w:rPr>
          <w:rFonts w:ascii="Times New Roman" w:eastAsia="Times New Roman" w:hAnsi="Times New Roman" w:cs="Times New Roman"/>
          <w:b/>
          <w:sz w:val="28"/>
          <w:szCs w:val="28"/>
          <w:lang w:eastAsia="bg-BG"/>
        </w:rPr>
        <w:t xml:space="preserve"> „За производствено-складови дейности“;</w:t>
      </w:r>
    </w:p>
    <w:p w:rsidR="00261B07" w:rsidRPr="004344FC" w:rsidRDefault="00261B07" w:rsidP="00261B07">
      <w:pPr>
        <w:overflowPunct w:val="0"/>
        <w:autoSpaceDE w:val="0"/>
        <w:autoSpaceDN w:val="0"/>
        <w:adjustRightInd w:val="0"/>
        <w:spacing w:after="0" w:line="240" w:lineRule="auto"/>
        <w:ind w:firstLine="709"/>
        <w:jc w:val="both"/>
        <w:rPr>
          <w:rFonts w:ascii="Times New Roman" w:eastAsia="Times New Roman" w:hAnsi="Times New Roman" w:cs="Times New Roman"/>
          <w:b/>
          <w:sz w:val="28"/>
          <w:szCs w:val="28"/>
          <w:lang w:eastAsia="bg-BG"/>
        </w:rPr>
      </w:pPr>
      <w:r w:rsidRPr="004344FC">
        <w:rPr>
          <w:rFonts w:ascii="Times New Roman" w:eastAsia="Times New Roman" w:hAnsi="Times New Roman" w:cs="Times New Roman"/>
          <w:b/>
          <w:sz w:val="28"/>
          <w:szCs w:val="28"/>
          <w:lang w:val="ru-RU" w:eastAsia="bg-BG"/>
        </w:rPr>
        <w:t xml:space="preserve">- УПИ с № </w:t>
      </w:r>
      <w:r w:rsidRPr="004344FC">
        <w:rPr>
          <w:rFonts w:ascii="Times New Roman" w:eastAsia="Times New Roman" w:hAnsi="Times New Roman" w:cs="Times New Roman"/>
          <w:b/>
          <w:sz w:val="28"/>
          <w:szCs w:val="28"/>
          <w:lang w:val="en-US" w:eastAsia="bg-BG"/>
        </w:rPr>
        <w:t>XV-238</w:t>
      </w:r>
      <w:r w:rsidRPr="004344FC">
        <w:rPr>
          <w:rFonts w:ascii="Times New Roman" w:eastAsia="Times New Roman" w:hAnsi="Times New Roman" w:cs="Times New Roman"/>
          <w:b/>
          <w:sz w:val="28"/>
          <w:szCs w:val="28"/>
          <w:lang w:eastAsia="bg-BG"/>
        </w:rPr>
        <w:t xml:space="preserve"> „За производствено-складови дейности“;</w:t>
      </w:r>
    </w:p>
    <w:p w:rsidR="00261B07" w:rsidRPr="004344FC" w:rsidRDefault="00261B07" w:rsidP="00261B07">
      <w:pPr>
        <w:overflowPunct w:val="0"/>
        <w:autoSpaceDE w:val="0"/>
        <w:autoSpaceDN w:val="0"/>
        <w:adjustRightInd w:val="0"/>
        <w:spacing w:after="0" w:line="240" w:lineRule="auto"/>
        <w:ind w:firstLine="709"/>
        <w:jc w:val="both"/>
        <w:rPr>
          <w:rFonts w:ascii="Times New Roman" w:eastAsia="Times New Roman" w:hAnsi="Times New Roman" w:cs="Times New Roman"/>
          <w:b/>
          <w:sz w:val="28"/>
          <w:szCs w:val="28"/>
          <w:lang w:eastAsia="bg-BG"/>
        </w:rPr>
      </w:pPr>
      <w:r w:rsidRPr="004344FC">
        <w:rPr>
          <w:rFonts w:ascii="Times New Roman" w:eastAsia="Times New Roman" w:hAnsi="Times New Roman" w:cs="Times New Roman"/>
          <w:b/>
          <w:sz w:val="28"/>
          <w:szCs w:val="28"/>
          <w:lang w:val="ru-RU" w:eastAsia="bg-BG"/>
        </w:rPr>
        <w:t xml:space="preserve">- УПИ с № </w:t>
      </w:r>
      <w:r w:rsidRPr="004344FC">
        <w:rPr>
          <w:rFonts w:ascii="Times New Roman" w:eastAsia="Times New Roman" w:hAnsi="Times New Roman" w:cs="Times New Roman"/>
          <w:b/>
          <w:sz w:val="28"/>
          <w:szCs w:val="28"/>
          <w:lang w:val="en-US" w:eastAsia="bg-BG"/>
        </w:rPr>
        <w:t>XVI-239</w:t>
      </w:r>
      <w:r w:rsidRPr="004344FC">
        <w:rPr>
          <w:rFonts w:ascii="Times New Roman" w:eastAsia="Times New Roman" w:hAnsi="Times New Roman" w:cs="Times New Roman"/>
          <w:b/>
          <w:sz w:val="28"/>
          <w:szCs w:val="28"/>
          <w:lang w:eastAsia="bg-BG"/>
        </w:rPr>
        <w:t xml:space="preserve"> „За производствено-складови дейности“;</w:t>
      </w:r>
    </w:p>
    <w:p w:rsidR="00261B07" w:rsidRPr="004344FC" w:rsidRDefault="00261B07" w:rsidP="00261B07">
      <w:pPr>
        <w:overflowPunct w:val="0"/>
        <w:autoSpaceDE w:val="0"/>
        <w:autoSpaceDN w:val="0"/>
        <w:adjustRightInd w:val="0"/>
        <w:spacing w:after="0" w:line="240" w:lineRule="auto"/>
        <w:ind w:firstLine="709"/>
        <w:jc w:val="both"/>
        <w:rPr>
          <w:rFonts w:ascii="Times New Roman" w:eastAsia="Times New Roman" w:hAnsi="Times New Roman" w:cs="Times New Roman"/>
          <w:b/>
          <w:sz w:val="28"/>
          <w:szCs w:val="28"/>
          <w:lang w:eastAsia="bg-BG"/>
        </w:rPr>
      </w:pPr>
      <w:r w:rsidRPr="004344FC">
        <w:rPr>
          <w:rFonts w:ascii="Times New Roman" w:eastAsia="Times New Roman" w:hAnsi="Times New Roman" w:cs="Times New Roman"/>
          <w:b/>
          <w:sz w:val="28"/>
          <w:szCs w:val="28"/>
          <w:lang w:val="ru-RU" w:eastAsia="bg-BG"/>
        </w:rPr>
        <w:t xml:space="preserve">- УПИ с № </w:t>
      </w:r>
      <w:r w:rsidRPr="004344FC">
        <w:rPr>
          <w:rFonts w:ascii="Times New Roman" w:eastAsia="Times New Roman" w:hAnsi="Times New Roman" w:cs="Times New Roman"/>
          <w:b/>
          <w:sz w:val="28"/>
          <w:szCs w:val="28"/>
          <w:lang w:val="en-US" w:eastAsia="bg-BG"/>
        </w:rPr>
        <w:t>XVII-242</w:t>
      </w:r>
      <w:r w:rsidRPr="004344FC">
        <w:rPr>
          <w:rFonts w:ascii="Times New Roman" w:eastAsia="Times New Roman" w:hAnsi="Times New Roman" w:cs="Times New Roman"/>
          <w:b/>
          <w:sz w:val="28"/>
          <w:szCs w:val="28"/>
          <w:lang w:eastAsia="bg-BG"/>
        </w:rPr>
        <w:t xml:space="preserve"> „За производствено-складови дейности“;</w:t>
      </w:r>
    </w:p>
    <w:p w:rsidR="00261B07" w:rsidRPr="004344FC" w:rsidRDefault="00261B07" w:rsidP="00261B07">
      <w:pPr>
        <w:overflowPunct w:val="0"/>
        <w:autoSpaceDE w:val="0"/>
        <w:autoSpaceDN w:val="0"/>
        <w:adjustRightInd w:val="0"/>
        <w:spacing w:after="0" w:line="240" w:lineRule="auto"/>
        <w:ind w:firstLine="709"/>
        <w:jc w:val="both"/>
        <w:rPr>
          <w:rFonts w:ascii="Times New Roman" w:eastAsia="Times New Roman" w:hAnsi="Times New Roman" w:cs="Times New Roman"/>
          <w:b/>
          <w:sz w:val="28"/>
          <w:szCs w:val="28"/>
          <w:lang w:eastAsia="bg-BG"/>
        </w:rPr>
      </w:pPr>
      <w:r w:rsidRPr="004344FC">
        <w:rPr>
          <w:rFonts w:ascii="Times New Roman" w:eastAsia="Times New Roman" w:hAnsi="Times New Roman" w:cs="Times New Roman"/>
          <w:b/>
          <w:sz w:val="28"/>
          <w:szCs w:val="28"/>
          <w:lang w:val="ru-RU" w:eastAsia="bg-BG"/>
        </w:rPr>
        <w:t xml:space="preserve">- УПИ с № </w:t>
      </w:r>
      <w:r w:rsidRPr="004344FC">
        <w:rPr>
          <w:rFonts w:ascii="Times New Roman" w:eastAsia="Times New Roman" w:hAnsi="Times New Roman" w:cs="Times New Roman"/>
          <w:b/>
          <w:sz w:val="28"/>
          <w:szCs w:val="28"/>
          <w:lang w:val="en-US" w:eastAsia="bg-BG"/>
        </w:rPr>
        <w:t>XVIII-241</w:t>
      </w:r>
      <w:r w:rsidRPr="004344FC">
        <w:rPr>
          <w:rFonts w:ascii="Times New Roman" w:eastAsia="Times New Roman" w:hAnsi="Times New Roman" w:cs="Times New Roman"/>
          <w:b/>
          <w:sz w:val="28"/>
          <w:szCs w:val="28"/>
          <w:lang w:eastAsia="bg-BG"/>
        </w:rPr>
        <w:t xml:space="preserve"> „За производствено-складови дейности“;</w:t>
      </w:r>
    </w:p>
    <w:p w:rsidR="00261B07" w:rsidRPr="004344FC" w:rsidRDefault="00261B07" w:rsidP="00261B07">
      <w:pPr>
        <w:overflowPunct w:val="0"/>
        <w:autoSpaceDE w:val="0"/>
        <w:autoSpaceDN w:val="0"/>
        <w:adjustRightInd w:val="0"/>
        <w:spacing w:after="0" w:line="240" w:lineRule="auto"/>
        <w:ind w:firstLine="709"/>
        <w:jc w:val="both"/>
        <w:rPr>
          <w:rFonts w:ascii="Times New Roman" w:eastAsia="Times New Roman" w:hAnsi="Times New Roman" w:cs="Times New Roman"/>
          <w:b/>
          <w:sz w:val="28"/>
          <w:szCs w:val="28"/>
          <w:lang w:eastAsia="bg-BG"/>
        </w:rPr>
      </w:pPr>
      <w:r w:rsidRPr="004344FC">
        <w:rPr>
          <w:rFonts w:ascii="Times New Roman" w:eastAsia="Times New Roman" w:hAnsi="Times New Roman" w:cs="Times New Roman"/>
          <w:b/>
          <w:sz w:val="28"/>
          <w:szCs w:val="28"/>
          <w:lang w:val="ru-RU" w:eastAsia="bg-BG"/>
        </w:rPr>
        <w:t xml:space="preserve">- УПИ с № </w:t>
      </w:r>
      <w:r w:rsidRPr="004344FC">
        <w:rPr>
          <w:rFonts w:ascii="Times New Roman" w:eastAsia="Times New Roman" w:hAnsi="Times New Roman" w:cs="Times New Roman"/>
          <w:b/>
          <w:sz w:val="28"/>
          <w:szCs w:val="28"/>
          <w:lang w:val="en-US" w:eastAsia="bg-BG"/>
        </w:rPr>
        <w:t>XIX-235</w:t>
      </w:r>
      <w:r w:rsidRPr="004344FC">
        <w:rPr>
          <w:rFonts w:ascii="Times New Roman" w:eastAsia="Times New Roman" w:hAnsi="Times New Roman" w:cs="Times New Roman"/>
          <w:b/>
          <w:sz w:val="28"/>
          <w:szCs w:val="28"/>
          <w:lang w:eastAsia="bg-BG"/>
        </w:rPr>
        <w:t xml:space="preserve"> „За БКТП“</w:t>
      </w:r>
    </w:p>
    <w:p w:rsidR="00261B07" w:rsidRPr="004344FC" w:rsidRDefault="00261B07" w:rsidP="00261B07">
      <w:pPr>
        <w:overflowPunct w:val="0"/>
        <w:autoSpaceDE w:val="0"/>
        <w:autoSpaceDN w:val="0"/>
        <w:adjustRightInd w:val="0"/>
        <w:spacing w:after="0" w:line="240" w:lineRule="auto"/>
        <w:ind w:firstLine="709"/>
        <w:jc w:val="both"/>
        <w:rPr>
          <w:rFonts w:ascii="Times New Roman" w:eastAsia="Times New Roman" w:hAnsi="Times New Roman" w:cs="Times New Roman"/>
          <w:b/>
          <w:sz w:val="28"/>
          <w:szCs w:val="28"/>
          <w:lang w:eastAsia="bg-BG"/>
        </w:rPr>
      </w:pPr>
      <w:r w:rsidRPr="004344FC">
        <w:rPr>
          <w:rFonts w:ascii="Times New Roman" w:eastAsia="Times New Roman" w:hAnsi="Times New Roman" w:cs="Times New Roman"/>
          <w:b/>
          <w:sz w:val="28"/>
          <w:szCs w:val="28"/>
          <w:lang w:val="ru-RU" w:eastAsia="bg-BG"/>
        </w:rPr>
        <w:t xml:space="preserve">- УПИ с № </w:t>
      </w:r>
      <w:r w:rsidRPr="004344FC">
        <w:rPr>
          <w:rFonts w:ascii="Times New Roman" w:eastAsia="Times New Roman" w:hAnsi="Times New Roman" w:cs="Times New Roman"/>
          <w:b/>
          <w:sz w:val="28"/>
          <w:szCs w:val="28"/>
          <w:lang w:val="en-US" w:eastAsia="bg-BG"/>
        </w:rPr>
        <w:t>XX-250</w:t>
      </w:r>
      <w:r w:rsidRPr="004344FC">
        <w:rPr>
          <w:rFonts w:ascii="Times New Roman" w:eastAsia="Times New Roman" w:hAnsi="Times New Roman" w:cs="Times New Roman"/>
          <w:b/>
          <w:sz w:val="28"/>
          <w:szCs w:val="28"/>
          <w:lang w:eastAsia="bg-BG"/>
        </w:rPr>
        <w:t xml:space="preserve"> „За производствено-складови дейности“;</w:t>
      </w:r>
    </w:p>
    <w:p w:rsidR="00261B07" w:rsidRPr="004344FC" w:rsidRDefault="00261B07" w:rsidP="00261B07">
      <w:pPr>
        <w:overflowPunct w:val="0"/>
        <w:autoSpaceDE w:val="0"/>
        <w:autoSpaceDN w:val="0"/>
        <w:adjustRightInd w:val="0"/>
        <w:spacing w:after="0" w:line="240" w:lineRule="auto"/>
        <w:ind w:firstLine="709"/>
        <w:jc w:val="both"/>
        <w:rPr>
          <w:rFonts w:ascii="Times New Roman" w:eastAsia="Times New Roman" w:hAnsi="Times New Roman" w:cs="Times New Roman"/>
          <w:b/>
          <w:sz w:val="28"/>
          <w:szCs w:val="28"/>
          <w:lang w:eastAsia="bg-BG"/>
        </w:rPr>
      </w:pPr>
      <w:r w:rsidRPr="004344FC">
        <w:rPr>
          <w:rFonts w:ascii="Times New Roman" w:eastAsia="Times New Roman" w:hAnsi="Times New Roman" w:cs="Times New Roman"/>
          <w:b/>
          <w:sz w:val="28"/>
          <w:szCs w:val="28"/>
          <w:lang w:val="ru-RU" w:eastAsia="bg-BG"/>
        </w:rPr>
        <w:lastRenderedPageBreak/>
        <w:t xml:space="preserve">- УПИ с № </w:t>
      </w:r>
      <w:r w:rsidRPr="004344FC">
        <w:rPr>
          <w:rFonts w:ascii="Times New Roman" w:eastAsia="Times New Roman" w:hAnsi="Times New Roman" w:cs="Times New Roman"/>
          <w:b/>
          <w:sz w:val="28"/>
          <w:szCs w:val="28"/>
          <w:lang w:val="en-US" w:eastAsia="bg-BG"/>
        </w:rPr>
        <w:t>XXI-251</w:t>
      </w:r>
      <w:r w:rsidRPr="004344FC">
        <w:rPr>
          <w:rFonts w:ascii="Times New Roman" w:eastAsia="Times New Roman" w:hAnsi="Times New Roman" w:cs="Times New Roman"/>
          <w:b/>
          <w:sz w:val="28"/>
          <w:szCs w:val="28"/>
          <w:lang w:eastAsia="bg-BG"/>
        </w:rPr>
        <w:t xml:space="preserve"> „За производствено-складови дейности“;</w:t>
      </w:r>
    </w:p>
    <w:p w:rsidR="00261B07" w:rsidRPr="004344FC" w:rsidRDefault="00261B07" w:rsidP="00261B07">
      <w:pPr>
        <w:overflowPunct w:val="0"/>
        <w:autoSpaceDE w:val="0"/>
        <w:autoSpaceDN w:val="0"/>
        <w:adjustRightInd w:val="0"/>
        <w:spacing w:after="0" w:line="240" w:lineRule="auto"/>
        <w:ind w:firstLine="709"/>
        <w:jc w:val="both"/>
        <w:rPr>
          <w:rFonts w:ascii="Times New Roman" w:eastAsia="Times New Roman" w:hAnsi="Times New Roman" w:cs="Times New Roman"/>
          <w:b/>
          <w:sz w:val="28"/>
          <w:szCs w:val="28"/>
          <w:lang w:eastAsia="bg-BG"/>
        </w:rPr>
      </w:pPr>
      <w:r w:rsidRPr="004344FC">
        <w:rPr>
          <w:rFonts w:ascii="Times New Roman" w:eastAsia="Times New Roman" w:hAnsi="Times New Roman" w:cs="Times New Roman"/>
          <w:b/>
          <w:sz w:val="28"/>
          <w:szCs w:val="28"/>
          <w:lang w:val="ru-RU" w:eastAsia="bg-BG"/>
        </w:rPr>
        <w:t xml:space="preserve">- УПИ с № </w:t>
      </w:r>
      <w:r w:rsidRPr="004344FC">
        <w:rPr>
          <w:rFonts w:ascii="Times New Roman" w:eastAsia="Times New Roman" w:hAnsi="Times New Roman" w:cs="Times New Roman"/>
          <w:b/>
          <w:sz w:val="28"/>
          <w:szCs w:val="28"/>
          <w:lang w:val="en-US" w:eastAsia="bg-BG"/>
        </w:rPr>
        <w:t>XXII-252</w:t>
      </w:r>
      <w:r w:rsidRPr="004344FC">
        <w:rPr>
          <w:rFonts w:ascii="Times New Roman" w:eastAsia="Times New Roman" w:hAnsi="Times New Roman" w:cs="Times New Roman"/>
          <w:b/>
          <w:sz w:val="28"/>
          <w:szCs w:val="28"/>
          <w:lang w:eastAsia="bg-BG"/>
        </w:rPr>
        <w:t xml:space="preserve"> „За производствено-складови дейности“;</w:t>
      </w:r>
    </w:p>
    <w:p w:rsidR="00261B07" w:rsidRPr="004344FC" w:rsidRDefault="00261B07" w:rsidP="00261B07">
      <w:pPr>
        <w:overflowPunct w:val="0"/>
        <w:autoSpaceDE w:val="0"/>
        <w:autoSpaceDN w:val="0"/>
        <w:adjustRightInd w:val="0"/>
        <w:spacing w:after="0" w:line="240" w:lineRule="auto"/>
        <w:ind w:firstLine="709"/>
        <w:jc w:val="both"/>
        <w:rPr>
          <w:rFonts w:ascii="Times New Roman" w:eastAsia="Times New Roman" w:hAnsi="Times New Roman" w:cs="Times New Roman"/>
          <w:b/>
          <w:sz w:val="28"/>
          <w:szCs w:val="28"/>
          <w:lang w:eastAsia="bg-BG"/>
        </w:rPr>
      </w:pPr>
      <w:r w:rsidRPr="004344FC">
        <w:rPr>
          <w:rFonts w:ascii="Times New Roman" w:eastAsia="Times New Roman" w:hAnsi="Times New Roman" w:cs="Times New Roman"/>
          <w:b/>
          <w:sz w:val="28"/>
          <w:szCs w:val="28"/>
          <w:lang w:val="ru-RU" w:eastAsia="bg-BG"/>
        </w:rPr>
        <w:t xml:space="preserve">- УПИ с № </w:t>
      </w:r>
      <w:r w:rsidRPr="004344FC">
        <w:rPr>
          <w:rFonts w:ascii="Times New Roman" w:eastAsia="Times New Roman" w:hAnsi="Times New Roman" w:cs="Times New Roman"/>
          <w:b/>
          <w:sz w:val="28"/>
          <w:szCs w:val="28"/>
          <w:lang w:val="en-US" w:eastAsia="bg-BG"/>
        </w:rPr>
        <w:t>XXIII-253</w:t>
      </w:r>
      <w:r w:rsidRPr="004344FC">
        <w:rPr>
          <w:rFonts w:ascii="Times New Roman" w:eastAsia="Times New Roman" w:hAnsi="Times New Roman" w:cs="Times New Roman"/>
          <w:b/>
          <w:sz w:val="28"/>
          <w:szCs w:val="28"/>
          <w:lang w:eastAsia="bg-BG"/>
        </w:rPr>
        <w:t xml:space="preserve"> „За производствено-складови дейности“;</w:t>
      </w:r>
    </w:p>
    <w:p w:rsidR="00261B07" w:rsidRPr="004344FC" w:rsidRDefault="00261B07" w:rsidP="00261B07">
      <w:pPr>
        <w:overflowPunct w:val="0"/>
        <w:autoSpaceDE w:val="0"/>
        <w:autoSpaceDN w:val="0"/>
        <w:adjustRightInd w:val="0"/>
        <w:spacing w:after="0" w:line="240" w:lineRule="auto"/>
        <w:ind w:firstLine="709"/>
        <w:jc w:val="both"/>
        <w:rPr>
          <w:rFonts w:ascii="Times New Roman" w:eastAsia="Times New Roman" w:hAnsi="Times New Roman" w:cs="Times New Roman"/>
          <w:b/>
          <w:sz w:val="28"/>
          <w:szCs w:val="28"/>
          <w:lang w:eastAsia="bg-BG"/>
        </w:rPr>
      </w:pPr>
      <w:r w:rsidRPr="004344FC">
        <w:rPr>
          <w:rFonts w:ascii="Times New Roman" w:eastAsia="Times New Roman" w:hAnsi="Times New Roman" w:cs="Times New Roman"/>
          <w:b/>
          <w:sz w:val="28"/>
          <w:szCs w:val="28"/>
          <w:lang w:val="ru-RU" w:eastAsia="bg-BG"/>
        </w:rPr>
        <w:t xml:space="preserve">- УПИ с № </w:t>
      </w:r>
      <w:r w:rsidRPr="004344FC">
        <w:rPr>
          <w:rFonts w:ascii="Times New Roman" w:eastAsia="Times New Roman" w:hAnsi="Times New Roman" w:cs="Times New Roman"/>
          <w:b/>
          <w:sz w:val="28"/>
          <w:szCs w:val="28"/>
          <w:lang w:val="en-US" w:eastAsia="bg-BG"/>
        </w:rPr>
        <w:t>XXIV-254</w:t>
      </w:r>
      <w:r w:rsidRPr="004344FC">
        <w:rPr>
          <w:rFonts w:ascii="Times New Roman" w:eastAsia="Times New Roman" w:hAnsi="Times New Roman" w:cs="Times New Roman"/>
          <w:b/>
          <w:sz w:val="28"/>
          <w:szCs w:val="28"/>
          <w:lang w:eastAsia="bg-BG"/>
        </w:rPr>
        <w:t xml:space="preserve"> „За производствено-складови дейности“;</w:t>
      </w:r>
    </w:p>
    <w:p w:rsidR="00261B07" w:rsidRPr="004344FC" w:rsidRDefault="00261B07" w:rsidP="00261B07">
      <w:pPr>
        <w:overflowPunct w:val="0"/>
        <w:autoSpaceDE w:val="0"/>
        <w:autoSpaceDN w:val="0"/>
        <w:adjustRightInd w:val="0"/>
        <w:spacing w:after="0" w:line="240" w:lineRule="auto"/>
        <w:ind w:firstLine="709"/>
        <w:jc w:val="both"/>
        <w:rPr>
          <w:rFonts w:ascii="Times New Roman" w:eastAsia="Times New Roman" w:hAnsi="Times New Roman" w:cs="Times New Roman"/>
          <w:b/>
          <w:sz w:val="28"/>
          <w:szCs w:val="28"/>
          <w:lang w:eastAsia="bg-BG"/>
        </w:rPr>
      </w:pPr>
      <w:r w:rsidRPr="004344FC">
        <w:rPr>
          <w:rFonts w:ascii="Times New Roman" w:eastAsia="Times New Roman" w:hAnsi="Times New Roman" w:cs="Times New Roman"/>
          <w:b/>
          <w:sz w:val="28"/>
          <w:szCs w:val="28"/>
          <w:lang w:val="ru-RU" w:eastAsia="bg-BG"/>
        </w:rPr>
        <w:t xml:space="preserve">- УПИ с № </w:t>
      </w:r>
      <w:r w:rsidRPr="004344FC">
        <w:rPr>
          <w:rFonts w:ascii="Times New Roman" w:eastAsia="Times New Roman" w:hAnsi="Times New Roman" w:cs="Times New Roman"/>
          <w:b/>
          <w:sz w:val="28"/>
          <w:szCs w:val="28"/>
          <w:lang w:val="en-US" w:eastAsia="bg-BG"/>
        </w:rPr>
        <w:t>XXV-255</w:t>
      </w:r>
      <w:r w:rsidRPr="004344FC">
        <w:rPr>
          <w:rFonts w:ascii="Times New Roman" w:eastAsia="Times New Roman" w:hAnsi="Times New Roman" w:cs="Times New Roman"/>
          <w:b/>
          <w:sz w:val="28"/>
          <w:szCs w:val="28"/>
          <w:lang w:eastAsia="bg-BG"/>
        </w:rPr>
        <w:t xml:space="preserve"> „За производствено-складови дейности“;</w:t>
      </w:r>
    </w:p>
    <w:p w:rsidR="00261B07" w:rsidRPr="004344FC" w:rsidRDefault="00261B07" w:rsidP="00261B07">
      <w:pPr>
        <w:overflowPunct w:val="0"/>
        <w:autoSpaceDE w:val="0"/>
        <w:autoSpaceDN w:val="0"/>
        <w:adjustRightInd w:val="0"/>
        <w:spacing w:after="0" w:line="240" w:lineRule="auto"/>
        <w:ind w:firstLine="709"/>
        <w:jc w:val="both"/>
        <w:rPr>
          <w:rFonts w:ascii="Times New Roman" w:eastAsia="Times New Roman" w:hAnsi="Times New Roman" w:cs="Times New Roman"/>
          <w:b/>
          <w:sz w:val="28"/>
          <w:szCs w:val="28"/>
          <w:lang w:eastAsia="bg-BG"/>
        </w:rPr>
      </w:pPr>
      <w:r w:rsidRPr="004344FC">
        <w:rPr>
          <w:rFonts w:ascii="Times New Roman" w:eastAsia="Times New Roman" w:hAnsi="Times New Roman" w:cs="Times New Roman"/>
          <w:b/>
          <w:sz w:val="28"/>
          <w:szCs w:val="28"/>
          <w:lang w:val="ru-RU" w:eastAsia="bg-BG"/>
        </w:rPr>
        <w:t xml:space="preserve">- УПИ с № </w:t>
      </w:r>
      <w:r w:rsidRPr="004344FC">
        <w:rPr>
          <w:rFonts w:ascii="Times New Roman" w:eastAsia="Times New Roman" w:hAnsi="Times New Roman" w:cs="Times New Roman"/>
          <w:b/>
          <w:sz w:val="28"/>
          <w:szCs w:val="28"/>
          <w:lang w:val="en-US" w:eastAsia="bg-BG"/>
        </w:rPr>
        <w:t>XXVI-256</w:t>
      </w:r>
      <w:r w:rsidRPr="004344FC">
        <w:rPr>
          <w:rFonts w:ascii="Times New Roman" w:eastAsia="Times New Roman" w:hAnsi="Times New Roman" w:cs="Times New Roman"/>
          <w:b/>
          <w:sz w:val="28"/>
          <w:szCs w:val="28"/>
          <w:lang w:eastAsia="bg-BG"/>
        </w:rPr>
        <w:t xml:space="preserve"> „За производствено-складови дейности“;</w:t>
      </w:r>
    </w:p>
    <w:p w:rsidR="00261B07" w:rsidRPr="004344FC" w:rsidRDefault="00261B07" w:rsidP="00261B07">
      <w:pPr>
        <w:overflowPunct w:val="0"/>
        <w:autoSpaceDE w:val="0"/>
        <w:autoSpaceDN w:val="0"/>
        <w:adjustRightInd w:val="0"/>
        <w:spacing w:after="0" w:line="240" w:lineRule="auto"/>
        <w:ind w:firstLine="709"/>
        <w:jc w:val="both"/>
        <w:rPr>
          <w:rFonts w:ascii="Times New Roman" w:eastAsia="Times New Roman" w:hAnsi="Times New Roman" w:cs="Times New Roman"/>
          <w:b/>
          <w:sz w:val="28"/>
          <w:szCs w:val="28"/>
          <w:lang w:eastAsia="bg-BG"/>
        </w:rPr>
      </w:pPr>
      <w:r w:rsidRPr="004344FC">
        <w:rPr>
          <w:rFonts w:ascii="Times New Roman" w:eastAsia="Times New Roman" w:hAnsi="Times New Roman" w:cs="Times New Roman"/>
          <w:b/>
          <w:sz w:val="28"/>
          <w:szCs w:val="28"/>
          <w:lang w:val="ru-RU" w:eastAsia="bg-BG"/>
        </w:rPr>
        <w:t xml:space="preserve">- УПИ с № </w:t>
      </w:r>
      <w:r w:rsidRPr="004344FC">
        <w:rPr>
          <w:rFonts w:ascii="Times New Roman" w:eastAsia="Times New Roman" w:hAnsi="Times New Roman" w:cs="Times New Roman"/>
          <w:b/>
          <w:sz w:val="28"/>
          <w:szCs w:val="28"/>
          <w:lang w:val="en-US" w:eastAsia="bg-BG"/>
        </w:rPr>
        <w:t>XXVII-257</w:t>
      </w:r>
      <w:r w:rsidRPr="004344FC">
        <w:rPr>
          <w:rFonts w:ascii="Times New Roman" w:eastAsia="Times New Roman" w:hAnsi="Times New Roman" w:cs="Times New Roman"/>
          <w:b/>
          <w:sz w:val="28"/>
          <w:szCs w:val="28"/>
          <w:lang w:eastAsia="bg-BG"/>
        </w:rPr>
        <w:t xml:space="preserve"> „За производствено-складови дейности“;</w:t>
      </w:r>
    </w:p>
    <w:p w:rsidR="00261B07" w:rsidRPr="004344FC" w:rsidRDefault="00261B07" w:rsidP="00261B07">
      <w:pPr>
        <w:overflowPunct w:val="0"/>
        <w:autoSpaceDE w:val="0"/>
        <w:autoSpaceDN w:val="0"/>
        <w:adjustRightInd w:val="0"/>
        <w:spacing w:after="0" w:line="240" w:lineRule="auto"/>
        <w:ind w:firstLine="709"/>
        <w:jc w:val="both"/>
        <w:rPr>
          <w:rFonts w:ascii="Times New Roman" w:eastAsia="Times New Roman" w:hAnsi="Times New Roman" w:cs="Times New Roman"/>
          <w:b/>
          <w:sz w:val="28"/>
          <w:szCs w:val="28"/>
          <w:lang w:eastAsia="bg-BG"/>
        </w:rPr>
      </w:pPr>
      <w:r w:rsidRPr="004344FC">
        <w:rPr>
          <w:rFonts w:ascii="Times New Roman" w:eastAsia="Times New Roman" w:hAnsi="Times New Roman" w:cs="Times New Roman"/>
          <w:b/>
          <w:sz w:val="28"/>
          <w:szCs w:val="28"/>
          <w:lang w:val="ru-RU" w:eastAsia="bg-BG"/>
        </w:rPr>
        <w:t xml:space="preserve">- УПИ с № </w:t>
      </w:r>
      <w:r w:rsidRPr="004344FC">
        <w:rPr>
          <w:rFonts w:ascii="Times New Roman" w:eastAsia="Times New Roman" w:hAnsi="Times New Roman" w:cs="Times New Roman"/>
          <w:b/>
          <w:sz w:val="28"/>
          <w:szCs w:val="28"/>
          <w:lang w:val="en-US" w:eastAsia="bg-BG"/>
        </w:rPr>
        <w:t>XXVIII-263</w:t>
      </w:r>
      <w:r w:rsidRPr="004344FC">
        <w:rPr>
          <w:rFonts w:ascii="Times New Roman" w:eastAsia="Times New Roman" w:hAnsi="Times New Roman" w:cs="Times New Roman"/>
          <w:b/>
          <w:sz w:val="28"/>
          <w:szCs w:val="28"/>
          <w:lang w:eastAsia="bg-BG"/>
        </w:rPr>
        <w:t xml:space="preserve"> „За производствено-складови дейности“;</w:t>
      </w:r>
    </w:p>
    <w:p w:rsidR="00261B07" w:rsidRPr="004344FC" w:rsidRDefault="00261B07" w:rsidP="00261B07">
      <w:pPr>
        <w:overflowPunct w:val="0"/>
        <w:autoSpaceDE w:val="0"/>
        <w:autoSpaceDN w:val="0"/>
        <w:adjustRightInd w:val="0"/>
        <w:spacing w:after="0" w:line="240" w:lineRule="auto"/>
        <w:ind w:firstLine="709"/>
        <w:jc w:val="both"/>
        <w:rPr>
          <w:rFonts w:ascii="Times New Roman" w:eastAsia="Times New Roman" w:hAnsi="Times New Roman" w:cs="Times New Roman"/>
          <w:b/>
          <w:sz w:val="28"/>
          <w:szCs w:val="28"/>
          <w:lang w:eastAsia="bg-BG"/>
        </w:rPr>
      </w:pPr>
      <w:r w:rsidRPr="004344FC">
        <w:rPr>
          <w:rFonts w:ascii="Times New Roman" w:eastAsia="Times New Roman" w:hAnsi="Times New Roman" w:cs="Times New Roman"/>
          <w:b/>
          <w:sz w:val="28"/>
          <w:szCs w:val="28"/>
          <w:lang w:val="ru-RU" w:eastAsia="bg-BG"/>
        </w:rPr>
        <w:t xml:space="preserve">- УПИ с № </w:t>
      </w:r>
      <w:r w:rsidRPr="004344FC">
        <w:rPr>
          <w:rFonts w:ascii="Times New Roman" w:eastAsia="Times New Roman" w:hAnsi="Times New Roman" w:cs="Times New Roman"/>
          <w:b/>
          <w:sz w:val="28"/>
          <w:szCs w:val="28"/>
          <w:lang w:val="en-US" w:eastAsia="bg-BG"/>
        </w:rPr>
        <w:t>XXIX-264</w:t>
      </w:r>
      <w:r w:rsidRPr="004344FC">
        <w:rPr>
          <w:rFonts w:ascii="Times New Roman" w:eastAsia="Times New Roman" w:hAnsi="Times New Roman" w:cs="Times New Roman"/>
          <w:b/>
          <w:sz w:val="28"/>
          <w:szCs w:val="28"/>
          <w:lang w:eastAsia="bg-BG"/>
        </w:rPr>
        <w:t xml:space="preserve"> „За производствено-складови дейности“;</w:t>
      </w:r>
    </w:p>
    <w:p w:rsidR="00261B07" w:rsidRPr="004344FC" w:rsidRDefault="00261B07" w:rsidP="00261B07">
      <w:pPr>
        <w:overflowPunct w:val="0"/>
        <w:autoSpaceDE w:val="0"/>
        <w:autoSpaceDN w:val="0"/>
        <w:adjustRightInd w:val="0"/>
        <w:spacing w:after="0" w:line="240" w:lineRule="auto"/>
        <w:ind w:firstLine="709"/>
        <w:jc w:val="both"/>
        <w:rPr>
          <w:rFonts w:ascii="Times New Roman" w:eastAsia="Times New Roman" w:hAnsi="Times New Roman" w:cs="Times New Roman"/>
          <w:b/>
          <w:sz w:val="28"/>
          <w:szCs w:val="28"/>
          <w:lang w:eastAsia="bg-BG"/>
        </w:rPr>
      </w:pPr>
      <w:r w:rsidRPr="004344FC">
        <w:rPr>
          <w:rFonts w:ascii="Times New Roman" w:eastAsia="Times New Roman" w:hAnsi="Times New Roman" w:cs="Times New Roman"/>
          <w:b/>
          <w:sz w:val="28"/>
          <w:szCs w:val="28"/>
          <w:lang w:val="ru-RU" w:eastAsia="bg-BG"/>
        </w:rPr>
        <w:t xml:space="preserve">- УПИ с № </w:t>
      </w:r>
      <w:r w:rsidRPr="004344FC">
        <w:rPr>
          <w:rFonts w:ascii="Times New Roman" w:eastAsia="Times New Roman" w:hAnsi="Times New Roman" w:cs="Times New Roman"/>
          <w:b/>
          <w:sz w:val="28"/>
          <w:szCs w:val="28"/>
          <w:lang w:val="en-US" w:eastAsia="bg-BG"/>
        </w:rPr>
        <w:t>XXX-265</w:t>
      </w:r>
      <w:r w:rsidRPr="004344FC">
        <w:rPr>
          <w:rFonts w:ascii="Times New Roman" w:eastAsia="Times New Roman" w:hAnsi="Times New Roman" w:cs="Times New Roman"/>
          <w:b/>
          <w:sz w:val="28"/>
          <w:szCs w:val="28"/>
          <w:lang w:eastAsia="bg-BG"/>
        </w:rPr>
        <w:t xml:space="preserve"> „За производствено-складови дейности“;</w:t>
      </w:r>
    </w:p>
    <w:p w:rsidR="00261B07" w:rsidRPr="004344FC" w:rsidRDefault="00261B07" w:rsidP="00261B07">
      <w:pPr>
        <w:overflowPunct w:val="0"/>
        <w:autoSpaceDE w:val="0"/>
        <w:autoSpaceDN w:val="0"/>
        <w:adjustRightInd w:val="0"/>
        <w:spacing w:after="0" w:line="240" w:lineRule="auto"/>
        <w:ind w:firstLine="709"/>
        <w:jc w:val="both"/>
        <w:rPr>
          <w:rFonts w:ascii="Times New Roman" w:eastAsia="Times New Roman" w:hAnsi="Times New Roman" w:cs="Times New Roman"/>
          <w:b/>
          <w:sz w:val="28"/>
          <w:szCs w:val="28"/>
          <w:lang w:eastAsia="bg-BG"/>
        </w:rPr>
      </w:pPr>
      <w:r w:rsidRPr="004344FC">
        <w:rPr>
          <w:rFonts w:ascii="Times New Roman" w:eastAsia="Times New Roman" w:hAnsi="Times New Roman" w:cs="Times New Roman"/>
          <w:b/>
          <w:sz w:val="28"/>
          <w:szCs w:val="28"/>
          <w:lang w:val="ru-RU" w:eastAsia="bg-BG"/>
        </w:rPr>
        <w:t xml:space="preserve">- УПИ с № </w:t>
      </w:r>
      <w:r w:rsidRPr="004344FC">
        <w:rPr>
          <w:rFonts w:ascii="Times New Roman" w:eastAsia="Times New Roman" w:hAnsi="Times New Roman" w:cs="Times New Roman"/>
          <w:b/>
          <w:sz w:val="28"/>
          <w:szCs w:val="28"/>
          <w:lang w:val="en-US" w:eastAsia="bg-BG"/>
        </w:rPr>
        <w:t>XXXI-266</w:t>
      </w:r>
      <w:r w:rsidRPr="004344FC">
        <w:rPr>
          <w:rFonts w:ascii="Times New Roman" w:eastAsia="Times New Roman" w:hAnsi="Times New Roman" w:cs="Times New Roman"/>
          <w:b/>
          <w:sz w:val="28"/>
          <w:szCs w:val="28"/>
          <w:lang w:eastAsia="bg-BG"/>
        </w:rPr>
        <w:t xml:space="preserve"> „За производствено-складови дейности“;</w:t>
      </w:r>
    </w:p>
    <w:p w:rsidR="00261B07" w:rsidRPr="004344FC" w:rsidRDefault="00261B07" w:rsidP="00261B07">
      <w:pPr>
        <w:overflowPunct w:val="0"/>
        <w:autoSpaceDE w:val="0"/>
        <w:autoSpaceDN w:val="0"/>
        <w:adjustRightInd w:val="0"/>
        <w:spacing w:after="0" w:line="240" w:lineRule="auto"/>
        <w:ind w:firstLine="709"/>
        <w:jc w:val="both"/>
        <w:rPr>
          <w:rFonts w:ascii="Times New Roman" w:eastAsia="Times New Roman" w:hAnsi="Times New Roman" w:cs="Times New Roman"/>
          <w:b/>
          <w:sz w:val="28"/>
          <w:szCs w:val="28"/>
          <w:lang w:eastAsia="bg-BG"/>
        </w:rPr>
      </w:pPr>
      <w:r w:rsidRPr="004344FC">
        <w:rPr>
          <w:rFonts w:ascii="Times New Roman" w:eastAsia="Times New Roman" w:hAnsi="Times New Roman" w:cs="Times New Roman"/>
          <w:b/>
          <w:sz w:val="28"/>
          <w:szCs w:val="28"/>
          <w:lang w:val="ru-RU" w:eastAsia="bg-BG"/>
        </w:rPr>
        <w:t xml:space="preserve">- УПИ с № </w:t>
      </w:r>
      <w:r w:rsidRPr="004344FC">
        <w:rPr>
          <w:rFonts w:ascii="Times New Roman" w:eastAsia="Times New Roman" w:hAnsi="Times New Roman" w:cs="Times New Roman"/>
          <w:b/>
          <w:sz w:val="28"/>
          <w:szCs w:val="28"/>
          <w:lang w:val="en-US" w:eastAsia="bg-BG"/>
        </w:rPr>
        <w:t>XXXII-267</w:t>
      </w:r>
      <w:r w:rsidRPr="004344FC">
        <w:rPr>
          <w:rFonts w:ascii="Times New Roman" w:eastAsia="Times New Roman" w:hAnsi="Times New Roman" w:cs="Times New Roman"/>
          <w:b/>
          <w:sz w:val="28"/>
          <w:szCs w:val="28"/>
          <w:lang w:eastAsia="bg-BG"/>
        </w:rPr>
        <w:t xml:space="preserve"> „За производствено-складови дейности“;</w:t>
      </w:r>
    </w:p>
    <w:p w:rsidR="00261B07" w:rsidRPr="004344FC" w:rsidRDefault="00261B07" w:rsidP="00261B07">
      <w:pPr>
        <w:overflowPunct w:val="0"/>
        <w:autoSpaceDE w:val="0"/>
        <w:autoSpaceDN w:val="0"/>
        <w:adjustRightInd w:val="0"/>
        <w:spacing w:after="0" w:line="240" w:lineRule="auto"/>
        <w:ind w:firstLine="709"/>
        <w:jc w:val="both"/>
        <w:rPr>
          <w:rFonts w:ascii="Times New Roman" w:eastAsia="Times New Roman" w:hAnsi="Times New Roman" w:cs="Times New Roman"/>
          <w:b/>
          <w:sz w:val="28"/>
          <w:szCs w:val="28"/>
          <w:lang w:eastAsia="bg-BG"/>
        </w:rPr>
      </w:pPr>
      <w:r w:rsidRPr="004344FC">
        <w:rPr>
          <w:rFonts w:ascii="Times New Roman" w:eastAsia="Times New Roman" w:hAnsi="Times New Roman" w:cs="Times New Roman"/>
          <w:b/>
          <w:sz w:val="28"/>
          <w:szCs w:val="28"/>
          <w:lang w:val="ru-RU" w:eastAsia="bg-BG"/>
        </w:rPr>
        <w:t xml:space="preserve">- УПИ с № </w:t>
      </w:r>
      <w:r w:rsidRPr="004344FC">
        <w:rPr>
          <w:rFonts w:ascii="Times New Roman" w:eastAsia="Times New Roman" w:hAnsi="Times New Roman" w:cs="Times New Roman"/>
          <w:b/>
          <w:sz w:val="28"/>
          <w:szCs w:val="28"/>
          <w:lang w:val="en-US" w:eastAsia="bg-BG"/>
        </w:rPr>
        <w:t>XXXIII-268</w:t>
      </w:r>
      <w:r w:rsidRPr="004344FC">
        <w:rPr>
          <w:rFonts w:ascii="Times New Roman" w:eastAsia="Times New Roman" w:hAnsi="Times New Roman" w:cs="Times New Roman"/>
          <w:b/>
          <w:sz w:val="28"/>
          <w:szCs w:val="28"/>
          <w:lang w:eastAsia="bg-BG"/>
        </w:rPr>
        <w:t xml:space="preserve"> „За производствено-складови дейности“;</w:t>
      </w:r>
    </w:p>
    <w:p w:rsidR="00261B07" w:rsidRPr="004344FC" w:rsidRDefault="00261B07" w:rsidP="00261B07">
      <w:pPr>
        <w:overflowPunct w:val="0"/>
        <w:autoSpaceDE w:val="0"/>
        <w:autoSpaceDN w:val="0"/>
        <w:adjustRightInd w:val="0"/>
        <w:spacing w:after="0" w:line="240" w:lineRule="auto"/>
        <w:ind w:firstLine="709"/>
        <w:jc w:val="both"/>
        <w:rPr>
          <w:rFonts w:ascii="Times New Roman" w:eastAsia="Times New Roman" w:hAnsi="Times New Roman" w:cs="Times New Roman"/>
          <w:b/>
          <w:sz w:val="28"/>
          <w:szCs w:val="28"/>
          <w:lang w:eastAsia="bg-BG"/>
        </w:rPr>
      </w:pPr>
      <w:r w:rsidRPr="004344FC">
        <w:rPr>
          <w:rFonts w:ascii="Times New Roman" w:eastAsia="Times New Roman" w:hAnsi="Times New Roman" w:cs="Times New Roman"/>
          <w:b/>
          <w:sz w:val="28"/>
          <w:szCs w:val="28"/>
          <w:lang w:val="ru-RU" w:eastAsia="bg-BG"/>
        </w:rPr>
        <w:t xml:space="preserve">- УПИ с № </w:t>
      </w:r>
      <w:r w:rsidRPr="004344FC">
        <w:rPr>
          <w:rFonts w:ascii="Times New Roman" w:eastAsia="Times New Roman" w:hAnsi="Times New Roman" w:cs="Times New Roman"/>
          <w:b/>
          <w:sz w:val="28"/>
          <w:szCs w:val="28"/>
          <w:lang w:val="en-US" w:eastAsia="bg-BG"/>
        </w:rPr>
        <w:t>XXXIV-269</w:t>
      </w:r>
      <w:r w:rsidRPr="004344FC">
        <w:rPr>
          <w:rFonts w:ascii="Times New Roman" w:eastAsia="Times New Roman" w:hAnsi="Times New Roman" w:cs="Times New Roman"/>
          <w:b/>
          <w:sz w:val="28"/>
          <w:szCs w:val="28"/>
          <w:lang w:eastAsia="bg-BG"/>
        </w:rPr>
        <w:t xml:space="preserve"> „За БКТП“;</w:t>
      </w:r>
    </w:p>
    <w:p w:rsidR="00261B07" w:rsidRPr="004344FC" w:rsidRDefault="00261B07" w:rsidP="00261B07">
      <w:pPr>
        <w:overflowPunct w:val="0"/>
        <w:autoSpaceDE w:val="0"/>
        <w:autoSpaceDN w:val="0"/>
        <w:adjustRightInd w:val="0"/>
        <w:spacing w:after="0" w:line="240" w:lineRule="auto"/>
        <w:ind w:firstLine="709"/>
        <w:jc w:val="both"/>
        <w:rPr>
          <w:rFonts w:ascii="Times New Roman" w:eastAsia="Times New Roman" w:hAnsi="Times New Roman" w:cs="Times New Roman"/>
          <w:b/>
          <w:sz w:val="28"/>
          <w:szCs w:val="28"/>
          <w:lang w:val="en-GB" w:eastAsia="bg-BG"/>
        </w:rPr>
      </w:pPr>
      <w:r w:rsidRPr="004344FC">
        <w:rPr>
          <w:rFonts w:ascii="Times New Roman" w:eastAsia="Times New Roman" w:hAnsi="Times New Roman" w:cs="Times New Roman"/>
          <w:b/>
          <w:sz w:val="28"/>
          <w:szCs w:val="28"/>
          <w:lang w:eastAsia="bg-BG"/>
        </w:rPr>
        <w:t xml:space="preserve">- УПИ с № </w:t>
      </w:r>
      <w:r w:rsidRPr="004344FC">
        <w:rPr>
          <w:rFonts w:ascii="Times New Roman" w:eastAsia="Times New Roman" w:hAnsi="Times New Roman" w:cs="Times New Roman"/>
          <w:b/>
          <w:sz w:val="28"/>
          <w:szCs w:val="28"/>
          <w:lang w:val="en-GB" w:eastAsia="bg-BG"/>
        </w:rPr>
        <w:t>XXXV-271</w:t>
      </w:r>
      <w:r w:rsidRPr="004344FC">
        <w:rPr>
          <w:rFonts w:ascii="Times New Roman" w:eastAsia="Times New Roman" w:hAnsi="Times New Roman" w:cs="Times New Roman"/>
          <w:b/>
          <w:sz w:val="28"/>
          <w:szCs w:val="28"/>
          <w:lang w:eastAsia="bg-BG"/>
        </w:rPr>
        <w:t xml:space="preserve"> „За техническа инфраструктура“.</w:t>
      </w:r>
    </w:p>
    <w:p w:rsidR="00261B07" w:rsidRPr="004344FC" w:rsidRDefault="00261B07" w:rsidP="00261B07">
      <w:pPr>
        <w:overflowPunct w:val="0"/>
        <w:autoSpaceDE w:val="0"/>
        <w:autoSpaceDN w:val="0"/>
        <w:adjustRightInd w:val="0"/>
        <w:spacing w:after="0" w:line="240" w:lineRule="auto"/>
        <w:ind w:firstLine="709"/>
        <w:jc w:val="both"/>
        <w:rPr>
          <w:rFonts w:ascii="Times New Roman" w:eastAsia="Times New Roman" w:hAnsi="Times New Roman" w:cs="Times New Roman"/>
          <w:b/>
          <w:sz w:val="28"/>
          <w:szCs w:val="28"/>
          <w:lang w:val="ru-RU" w:eastAsia="bg-BG"/>
        </w:rPr>
      </w:pPr>
      <w:r w:rsidRPr="004344FC">
        <w:rPr>
          <w:rFonts w:ascii="Times New Roman" w:eastAsia="Times New Roman" w:hAnsi="Times New Roman" w:cs="Times New Roman"/>
          <w:b/>
          <w:sz w:val="28"/>
          <w:szCs w:val="28"/>
          <w:lang w:val="ru-RU" w:eastAsia="bg-BG"/>
        </w:rPr>
        <w:t>С плана за регулация в кв. 913 се образуват 5 /пет/ броя нови УПИ, както</w:t>
      </w:r>
      <w:r>
        <w:rPr>
          <w:rFonts w:ascii="Times New Roman" w:eastAsia="Times New Roman" w:hAnsi="Times New Roman" w:cs="Times New Roman"/>
          <w:b/>
          <w:sz w:val="28"/>
          <w:szCs w:val="28"/>
          <w:lang w:val="en-US" w:eastAsia="bg-BG"/>
        </w:rPr>
        <w:t xml:space="preserve"> </w:t>
      </w:r>
      <w:r w:rsidRPr="004344FC">
        <w:rPr>
          <w:rFonts w:ascii="Times New Roman" w:eastAsia="Times New Roman" w:hAnsi="Times New Roman" w:cs="Times New Roman"/>
          <w:b/>
          <w:sz w:val="28"/>
          <w:szCs w:val="28"/>
          <w:lang w:val="ru-RU" w:eastAsia="bg-BG"/>
        </w:rPr>
        <w:t>следва:</w:t>
      </w:r>
    </w:p>
    <w:p w:rsidR="00261B07" w:rsidRPr="004344FC" w:rsidRDefault="00261B07" w:rsidP="00261B07">
      <w:pPr>
        <w:overflowPunct w:val="0"/>
        <w:autoSpaceDE w:val="0"/>
        <w:autoSpaceDN w:val="0"/>
        <w:adjustRightInd w:val="0"/>
        <w:spacing w:after="0" w:line="240" w:lineRule="auto"/>
        <w:ind w:firstLine="709"/>
        <w:jc w:val="both"/>
        <w:rPr>
          <w:rFonts w:ascii="Times New Roman" w:eastAsia="Times New Roman" w:hAnsi="Times New Roman" w:cs="Times New Roman"/>
          <w:b/>
          <w:sz w:val="28"/>
          <w:szCs w:val="28"/>
          <w:lang w:eastAsia="bg-BG"/>
        </w:rPr>
      </w:pPr>
      <w:r w:rsidRPr="004344FC">
        <w:rPr>
          <w:rFonts w:ascii="Times New Roman" w:eastAsia="Times New Roman" w:hAnsi="Times New Roman" w:cs="Times New Roman"/>
          <w:b/>
          <w:sz w:val="28"/>
          <w:szCs w:val="28"/>
          <w:lang w:val="ru-RU" w:eastAsia="bg-BG"/>
        </w:rPr>
        <w:t xml:space="preserve">- УПИ с № </w:t>
      </w:r>
      <w:r w:rsidRPr="004344FC">
        <w:rPr>
          <w:rFonts w:ascii="Times New Roman" w:eastAsia="Times New Roman" w:hAnsi="Times New Roman" w:cs="Times New Roman"/>
          <w:b/>
          <w:sz w:val="28"/>
          <w:szCs w:val="28"/>
          <w:lang w:val="en-GB" w:eastAsia="bg-BG"/>
        </w:rPr>
        <w:t>I-</w:t>
      </w:r>
      <w:r w:rsidRPr="004344FC">
        <w:rPr>
          <w:rFonts w:ascii="Times New Roman" w:eastAsia="Times New Roman" w:hAnsi="Times New Roman" w:cs="Times New Roman"/>
          <w:b/>
          <w:sz w:val="28"/>
          <w:szCs w:val="28"/>
          <w:lang w:val="en-US" w:eastAsia="bg-BG"/>
        </w:rPr>
        <w:t>258</w:t>
      </w:r>
      <w:r w:rsidRPr="004344FC">
        <w:rPr>
          <w:rFonts w:ascii="Times New Roman" w:eastAsia="Times New Roman" w:hAnsi="Times New Roman" w:cs="Times New Roman"/>
          <w:b/>
          <w:sz w:val="28"/>
          <w:szCs w:val="28"/>
          <w:lang w:eastAsia="bg-BG"/>
        </w:rPr>
        <w:t xml:space="preserve"> „За производствено-складови дейности“;</w:t>
      </w:r>
    </w:p>
    <w:p w:rsidR="00261B07" w:rsidRPr="004344FC" w:rsidRDefault="00261B07" w:rsidP="00261B07">
      <w:pPr>
        <w:overflowPunct w:val="0"/>
        <w:autoSpaceDE w:val="0"/>
        <w:autoSpaceDN w:val="0"/>
        <w:adjustRightInd w:val="0"/>
        <w:spacing w:after="0" w:line="240" w:lineRule="auto"/>
        <w:ind w:firstLine="709"/>
        <w:jc w:val="both"/>
        <w:rPr>
          <w:rFonts w:ascii="Times New Roman" w:eastAsia="Times New Roman" w:hAnsi="Times New Roman" w:cs="Times New Roman"/>
          <w:b/>
          <w:sz w:val="28"/>
          <w:szCs w:val="28"/>
          <w:lang w:eastAsia="bg-BG"/>
        </w:rPr>
      </w:pPr>
      <w:r w:rsidRPr="004344FC">
        <w:rPr>
          <w:rFonts w:ascii="Times New Roman" w:eastAsia="Times New Roman" w:hAnsi="Times New Roman" w:cs="Times New Roman"/>
          <w:b/>
          <w:sz w:val="28"/>
          <w:szCs w:val="28"/>
          <w:lang w:val="ru-RU" w:eastAsia="bg-BG"/>
        </w:rPr>
        <w:t xml:space="preserve">- УПИ с № </w:t>
      </w:r>
      <w:r w:rsidRPr="004344FC">
        <w:rPr>
          <w:rFonts w:ascii="Times New Roman" w:eastAsia="Times New Roman" w:hAnsi="Times New Roman" w:cs="Times New Roman"/>
          <w:b/>
          <w:sz w:val="28"/>
          <w:szCs w:val="28"/>
          <w:lang w:val="en-GB" w:eastAsia="bg-BG"/>
        </w:rPr>
        <w:t>II-</w:t>
      </w:r>
      <w:r w:rsidRPr="004344FC">
        <w:rPr>
          <w:rFonts w:ascii="Times New Roman" w:eastAsia="Times New Roman" w:hAnsi="Times New Roman" w:cs="Times New Roman"/>
          <w:b/>
          <w:sz w:val="28"/>
          <w:szCs w:val="28"/>
          <w:lang w:val="en-US" w:eastAsia="bg-BG"/>
        </w:rPr>
        <w:t>259</w:t>
      </w:r>
      <w:r w:rsidRPr="004344FC">
        <w:rPr>
          <w:rFonts w:ascii="Times New Roman" w:eastAsia="Times New Roman" w:hAnsi="Times New Roman" w:cs="Times New Roman"/>
          <w:b/>
          <w:sz w:val="28"/>
          <w:szCs w:val="28"/>
          <w:lang w:eastAsia="bg-BG"/>
        </w:rPr>
        <w:t xml:space="preserve"> „За производствено-складови дейности“;;</w:t>
      </w:r>
    </w:p>
    <w:p w:rsidR="00261B07" w:rsidRPr="004344FC" w:rsidRDefault="00261B07" w:rsidP="00261B07">
      <w:pPr>
        <w:overflowPunct w:val="0"/>
        <w:autoSpaceDE w:val="0"/>
        <w:autoSpaceDN w:val="0"/>
        <w:adjustRightInd w:val="0"/>
        <w:spacing w:after="0" w:line="240" w:lineRule="auto"/>
        <w:ind w:firstLine="709"/>
        <w:jc w:val="both"/>
        <w:rPr>
          <w:rFonts w:ascii="Times New Roman" w:eastAsia="Times New Roman" w:hAnsi="Times New Roman" w:cs="Times New Roman"/>
          <w:b/>
          <w:sz w:val="28"/>
          <w:szCs w:val="28"/>
          <w:lang w:eastAsia="bg-BG"/>
        </w:rPr>
      </w:pPr>
      <w:r w:rsidRPr="004344FC">
        <w:rPr>
          <w:rFonts w:ascii="Times New Roman" w:eastAsia="Times New Roman" w:hAnsi="Times New Roman" w:cs="Times New Roman"/>
          <w:b/>
          <w:sz w:val="28"/>
          <w:szCs w:val="28"/>
          <w:lang w:val="ru-RU" w:eastAsia="bg-BG"/>
        </w:rPr>
        <w:t xml:space="preserve">- УПИ с № </w:t>
      </w:r>
      <w:r w:rsidRPr="004344FC">
        <w:rPr>
          <w:rFonts w:ascii="Times New Roman" w:eastAsia="Times New Roman" w:hAnsi="Times New Roman" w:cs="Times New Roman"/>
          <w:b/>
          <w:sz w:val="28"/>
          <w:szCs w:val="28"/>
          <w:lang w:val="en-GB" w:eastAsia="bg-BG"/>
        </w:rPr>
        <w:t>III-</w:t>
      </w:r>
      <w:r w:rsidRPr="004344FC">
        <w:rPr>
          <w:rFonts w:ascii="Times New Roman" w:eastAsia="Times New Roman" w:hAnsi="Times New Roman" w:cs="Times New Roman"/>
          <w:b/>
          <w:sz w:val="28"/>
          <w:szCs w:val="28"/>
          <w:lang w:val="en-US" w:eastAsia="bg-BG"/>
        </w:rPr>
        <w:t>260</w:t>
      </w:r>
      <w:r w:rsidRPr="004344FC">
        <w:rPr>
          <w:rFonts w:ascii="Times New Roman" w:eastAsia="Times New Roman" w:hAnsi="Times New Roman" w:cs="Times New Roman"/>
          <w:b/>
          <w:sz w:val="28"/>
          <w:szCs w:val="28"/>
          <w:lang w:eastAsia="bg-BG"/>
        </w:rPr>
        <w:t xml:space="preserve"> „За производствено-складови дейности“;;</w:t>
      </w:r>
    </w:p>
    <w:p w:rsidR="00261B07" w:rsidRPr="004344FC" w:rsidRDefault="00261B07" w:rsidP="00261B07">
      <w:pPr>
        <w:overflowPunct w:val="0"/>
        <w:autoSpaceDE w:val="0"/>
        <w:autoSpaceDN w:val="0"/>
        <w:adjustRightInd w:val="0"/>
        <w:spacing w:after="0" w:line="240" w:lineRule="auto"/>
        <w:ind w:firstLine="709"/>
        <w:jc w:val="both"/>
        <w:rPr>
          <w:rFonts w:ascii="Times New Roman" w:eastAsia="Times New Roman" w:hAnsi="Times New Roman" w:cs="Times New Roman"/>
          <w:b/>
          <w:sz w:val="28"/>
          <w:szCs w:val="28"/>
          <w:lang w:eastAsia="bg-BG"/>
        </w:rPr>
      </w:pPr>
      <w:r w:rsidRPr="004344FC">
        <w:rPr>
          <w:rFonts w:ascii="Times New Roman" w:eastAsia="Times New Roman" w:hAnsi="Times New Roman" w:cs="Times New Roman"/>
          <w:b/>
          <w:sz w:val="28"/>
          <w:szCs w:val="28"/>
          <w:lang w:val="ru-RU" w:eastAsia="bg-BG"/>
        </w:rPr>
        <w:t xml:space="preserve">- УПИ с № </w:t>
      </w:r>
      <w:r w:rsidRPr="004344FC">
        <w:rPr>
          <w:rFonts w:ascii="Times New Roman" w:eastAsia="Times New Roman" w:hAnsi="Times New Roman" w:cs="Times New Roman"/>
          <w:b/>
          <w:sz w:val="28"/>
          <w:szCs w:val="28"/>
          <w:lang w:val="en-GB" w:eastAsia="bg-BG"/>
        </w:rPr>
        <w:t>IV-</w:t>
      </w:r>
      <w:r w:rsidRPr="004344FC">
        <w:rPr>
          <w:rFonts w:ascii="Times New Roman" w:eastAsia="Times New Roman" w:hAnsi="Times New Roman" w:cs="Times New Roman"/>
          <w:b/>
          <w:sz w:val="28"/>
          <w:szCs w:val="28"/>
          <w:lang w:val="en-US" w:eastAsia="bg-BG"/>
        </w:rPr>
        <w:t>26</w:t>
      </w:r>
      <w:r w:rsidRPr="004344FC">
        <w:rPr>
          <w:rFonts w:ascii="Times New Roman" w:eastAsia="Times New Roman" w:hAnsi="Times New Roman" w:cs="Times New Roman"/>
          <w:b/>
          <w:sz w:val="28"/>
          <w:szCs w:val="28"/>
          <w:lang w:eastAsia="bg-BG"/>
        </w:rPr>
        <w:t>1 „За производствено-складови дейности“;;</w:t>
      </w:r>
    </w:p>
    <w:p w:rsidR="00261B07" w:rsidRPr="004344FC" w:rsidRDefault="00261B07" w:rsidP="00261B07">
      <w:pPr>
        <w:overflowPunct w:val="0"/>
        <w:autoSpaceDE w:val="0"/>
        <w:autoSpaceDN w:val="0"/>
        <w:adjustRightInd w:val="0"/>
        <w:spacing w:after="0" w:line="240" w:lineRule="auto"/>
        <w:ind w:firstLine="709"/>
        <w:jc w:val="both"/>
        <w:rPr>
          <w:rFonts w:ascii="Times New Roman" w:eastAsia="Times New Roman" w:hAnsi="Times New Roman" w:cs="Times New Roman"/>
          <w:b/>
          <w:sz w:val="28"/>
          <w:szCs w:val="28"/>
          <w:lang w:eastAsia="bg-BG"/>
        </w:rPr>
      </w:pPr>
      <w:r w:rsidRPr="004344FC">
        <w:rPr>
          <w:rFonts w:ascii="Times New Roman" w:eastAsia="Times New Roman" w:hAnsi="Times New Roman" w:cs="Times New Roman"/>
          <w:b/>
          <w:sz w:val="28"/>
          <w:szCs w:val="28"/>
          <w:lang w:val="ru-RU" w:eastAsia="bg-BG"/>
        </w:rPr>
        <w:t xml:space="preserve">- УПИ с № </w:t>
      </w:r>
      <w:r w:rsidRPr="004344FC">
        <w:rPr>
          <w:rFonts w:ascii="Times New Roman" w:eastAsia="Times New Roman" w:hAnsi="Times New Roman" w:cs="Times New Roman"/>
          <w:b/>
          <w:sz w:val="28"/>
          <w:szCs w:val="28"/>
          <w:lang w:val="en-GB" w:eastAsia="bg-BG"/>
        </w:rPr>
        <w:t>V-</w:t>
      </w:r>
      <w:r w:rsidRPr="004344FC">
        <w:rPr>
          <w:rFonts w:ascii="Times New Roman" w:eastAsia="Times New Roman" w:hAnsi="Times New Roman" w:cs="Times New Roman"/>
          <w:b/>
          <w:sz w:val="28"/>
          <w:szCs w:val="28"/>
          <w:lang w:val="en-US" w:eastAsia="bg-BG"/>
        </w:rPr>
        <w:t>262</w:t>
      </w:r>
      <w:r w:rsidRPr="004344FC">
        <w:rPr>
          <w:rFonts w:ascii="Times New Roman" w:eastAsia="Times New Roman" w:hAnsi="Times New Roman" w:cs="Times New Roman"/>
          <w:b/>
          <w:sz w:val="28"/>
          <w:szCs w:val="28"/>
          <w:lang w:eastAsia="bg-BG"/>
        </w:rPr>
        <w:t xml:space="preserve"> „За производствено-складови дейности“.</w:t>
      </w:r>
    </w:p>
    <w:p w:rsidR="00261B07" w:rsidRPr="004344FC" w:rsidRDefault="00261B07" w:rsidP="00261B07">
      <w:pPr>
        <w:overflowPunct w:val="0"/>
        <w:autoSpaceDE w:val="0"/>
        <w:autoSpaceDN w:val="0"/>
        <w:adjustRightInd w:val="0"/>
        <w:spacing w:after="0" w:line="240" w:lineRule="auto"/>
        <w:ind w:firstLine="709"/>
        <w:jc w:val="both"/>
        <w:rPr>
          <w:rFonts w:ascii="Times New Roman" w:eastAsia="Times New Roman" w:hAnsi="Times New Roman" w:cs="Times New Roman"/>
          <w:b/>
          <w:sz w:val="28"/>
          <w:szCs w:val="28"/>
          <w:lang w:val="ru-RU" w:eastAsia="bg-BG"/>
        </w:rPr>
      </w:pPr>
      <w:r w:rsidRPr="004344FC">
        <w:rPr>
          <w:rFonts w:ascii="Times New Roman" w:eastAsia="Times New Roman" w:hAnsi="Times New Roman" w:cs="Times New Roman"/>
          <w:b/>
          <w:sz w:val="28"/>
          <w:szCs w:val="28"/>
          <w:lang w:val="ru-RU" w:eastAsia="bg-BG"/>
        </w:rPr>
        <w:t>Изобразените в кафяв</w:t>
      </w:r>
      <w:r>
        <w:rPr>
          <w:rFonts w:ascii="Times New Roman" w:eastAsia="Times New Roman" w:hAnsi="Times New Roman" w:cs="Times New Roman"/>
          <w:b/>
          <w:sz w:val="28"/>
          <w:szCs w:val="28"/>
          <w:lang w:val="en-US" w:eastAsia="bg-BG"/>
        </w:rPr>
        <w:t xml:space="preserve"> </w:t>
      </w:r>
      <w:r w:rsidRPr="004344FC">
        <w:rPr>
          <w:rFonts w:ascii="Times New Roman" w:eastAsia="Times New Roman" w:hAnsi="Times New Roman" w:cs="Times New Roman"/>
          <w:b/>
          <w:sz w:val="28"/>
          <w:szCs w:val="28"/>
          <w:lang w:val="ru-RU" w:eastAsia="bg-BG"/>
        </w:rPr>
        <w:t>цвят поправки, щрихи, надписи и линии са за улична</w:t>
      </w:r>
      <w:r>
        <w:rPr>
          <w:rFonts w:ascii="Times New Roman" w:eastAsia="Times New Roman" w:hAnsi="Times New Roman" w:cs="Times New Roman"/>
          <w:b/>
          <w:sz w:val="28"/>
          <w:szCs w:val="28"/>
          <w:lang w:val="en-US" w:eastAsia="bg-BG"/>
        </w:rPr>
        <w:t xml:space="preserve"> </w:t>
      </w:r>
      <w:r w:rsidRPr="004344FC">
        <w:rPr>
          <w:rFonts w:ascii="Times New Roman" w:eastAsia="Times New Roman" w:hAnsi="Times New Roman" w:cs="Times New Roman"/>
          <w:b/>
          <w:sz w:val="28"/>
          <w:szCs w:val="28"/>
          <w:lang w:val="ru-RU" w:eastAsia="bg-BG"/>
        </w:rPr>
        <w:t>регулация, а в зелен цвят за вътрешна</w:t>
      </w:r>
      <w:r>
        <w:rPr>
          <w:rFonts w:ascii="Times New Roman" w:eastAsia="Times New Roman" w:hAnsi="Times New Roman" w:cs="Times New Roman"/>
          <w:b/>
          <w:sz w:val="28"/>
          <w:szCs w:val="28"/>
          <w:lang w:val="en-US" w:eastAsia="bg-BG"/>
        </w:rPr>
        <w:t xml:space="preserve"> </w:t>
      </w:r>
      <w:r w:rsidRPr="004344FC">
        <w:rPr>
          <w:rFonts w:ascii="Times New Roman" w:eastAsia="Times New Roman" w:hAnsi="Times New Roman" w:cs="Times New Roman"/>
          <w:b/>
          <w:sz w:val="28"/>
          <w:szCs w:val="28"/>
          <w:lang w:val="ru-RU" w:eastAsia="bg-BG"/>
        </w:rPr>
        <w:t>регулация, съгласно приложения проект.</w:t>
      </w:r>
    </w:p>
    <w:p w:rsidR="00261B07" w:rsidRPr="004344FC" w:rsidRDefault="00261B07" w:rsidP="00261B07">
      <w:pPr>
        <w:overflowPunct w:val="0"/>
        <w:autoSpaceDE w:val="0"/>
        <w:autoSpaceDN w:val="0"/>
        <w:adjustRightInd w:val="0"/>
        <w:spacing w:after="0" w:line="240" w:lineRule="auto"/>
        <w:ind w:firstLine="709"/>
        <w:jc w:val="both"/>
        <w:rPr>
          <w:rFonts w:ascii="Times New Roman" w:eastAsia="Times New Roman" w:hAnsi="Times New Roman" w:cs="Times New Roman"/>
          <w:b/>
          <w:sz w:val="28"/>
          <w:szCs w:val="28"/>
          <w:lang w:eastAsia="bg-BG"/>
        </w:rPr>
      </w:pPr>
      <w:r w:rsidRPr="004344FC">
        <w:rPr>
          <w:rFonts w:ascii="Times New Roman" w:eastAsia="Times New Roman" w:hAnsi="Times New Roman" w:cs="Times New Roman"/>
          <w:b/>
          <w:sz w:val="28"/>
          <w:szCs w:val="28"/>
          <w:lang w:val="ru-RU" w:eastAsia="bg-BG"/>
        </w:rPr>
        <w:t>С плана за застрояване в новообразуваните УПИ</w:t>
      </w:r>
      <w:r w:rsidRPr="004344FC">
        <w:rPr>
          <w:rFonts w:ascii="Times New Roman" w:eastAsia="Times New Roman" w:hAnsi="Times New Roman" w:cs="Times New Roman"/>
          <w:b/>
          <w:sz w:val="28"/>
          <w:szCs w:val="28"/>
          <w:lang w:val="en-GB" w:eastAsia="bg-BG"/>
        </w:rPr>
        <w:t xml:space="preserve"> се предвижда</w:t>
      </w:r>
      <w:r>
        <w:rPr>
          <w:rFonts w:ascii="Times New Roman" w:eastAsia="Times New Roman" w:hAnsi="Times New Roman" w:cs="Times New Roman"/>
          <w:b/>
          <w:sz w:val="28"/>
          <w:szCs w:val="28"/>
          <w:lang w:val="en-GB" w:eastAsia="bg-BG"/>
        </w:rPr>
        <w:t xml:space="preserve"> </w:t>
      </w:r>
      <w:r w:rsidRPr="004344FC">
        <w:rPr>
          <w:rFonts w:ascii="Times New Roman" w:eastAsia="Times New Roman" w:hAnsi="Times New Roman" w:cs="Times New Roman"/>
          <w:b/>
          <w:sz w:val="28"/>
          <w:szCs w:val="28"/>
          <w:lang w:val="en-GB" w:eastAsia="bg-BG"/>
        </w:rPr>
        <w:t>свободно</w:t>
      </w:r>
      <w:r>
        <w:rPr>
          <w:rFonts w:ascii="Times New Roman" w:eastAsia="Times New Roman" w:hAnsi="Times New Roman" w:cs="Times New Roman"/>
          <w:b/>
          <w:sz w:val="28"/>
          <w:szCs w:val="28"/>
          <w:lang w:val="en-GB" w:eastAsia="bg-BG"/>
        </w:rPr>
        <w:t xml:space="preserve"> </w:t>
      </w:r>
      <w:r w:rsidRPr="004344FC">
        <w:rPr>
          <w:rFonts w:ascii="Times New Roman" w:eastAsia="Times New Roman" w:hAnsi="Times New Roman" w:cs="Times New Roman"/>
          <w:b/>
          <w:sz w:val="28"/>
          <w:szCs w:val="28"/>
          <w:lang w:val="en-GB" w:eastAsia="bg-BG"/>
        </w:rPr>
        <w:t>застрояване с ограничителни</w:t>
      </w:r>
      <w:r>
        <w:rPr>
          <w:rFonts w:ascii="Times New Roman" w:eastAsia="Times New Roman" w:hAnsi="Times New Roman" w:cs="Times New Roman"/>
          <w:b/>
          <w:sz w:val="28"/>
          <w:szCs w:val="28"/>
          <w:lang w:val="en-GB" w:eastAsia="bg-BG"/>
        </w:rPr>
        <w:t xml:space="preserve"> </w:t>
      </w:r>
      <w:r w:rsidRPr="004344FC">
        <w:rPr>
          <w:rFonts w:ascii="Times New Roman" w:eastAsia="Times New Roman" w:hAnsi="Times New Roman" w:cs="Times New Roman"/>
          <w:b/>
          <w:sz w:val="28"/>
          <w:szCs w:val="28"/>
          <w:lang w:val="en-GB" w:eastAsia="bg-BG"/>
        </w:rPr>
        <w:t>линии</w:t>
      </w:r>
      <w:r>
        <w:rPr>
          <w:rFonts w:ascii="Times New Roman" w:eastAsia="Times New Roman" w:hAnsi="Times New Roman" w:cs="Times New Roman"/>
          <w:b/>
          <w:sz w:val="28"/>
          <w:szCs w:val="28"/>
          <w:lang w:val="en-GB" w:eastAsia="bg-BG"/>
        </w:rPr>
        <w:t xml:space="preserve"> </w:t>
      </w:r>
      <w:r w:rsidRPr="004344FC">
        <w:rPr>
          <w:rFonts w:ascii="Times New Roman" w:eastAsia="Times New Roman" w:hAnsi="Times New Roman" w:cs="Times New Roman"/>
          <w:b/>
          <w:sz w:val="28"/>
          <w:szCs w:val="28"/>
          <w:lang w:val="en-GB" w:eastAsia="bg-BG"/>
        </w:rPr>
        <w:t>на</w:t>
      </w:r>
      <w:r>
        <w:rPr>
          <w:rFonts w:ascii="Times New Roman" w:eastAsia="Times New Roman" w:hAnsi="Times New Roman" w:cs="Times New Roman"/>
          <w:b/>
          <w:sz w:val="28"/>
          <w:szCs w:val="28"/>
          <w:lang w:val="en-GB" w:eastAsia="bg-BG"/>
        </w:rPr>
        <w:t xml:space="preserve"> </w:t>
      </w:r>
      <w:r w:rsidRPr="004344FC">
        <w:rPr>
          <w:rFonts w:ascii="Times New Roman" w:eastAsia="Times New Roman" w:hAnsi="Times New Roman" w:cs="Times New Roman"/>
          <w:b/>
          <w:sz w:val="28"/>
          <w:szCs w:val="28"/>
          <w:lang w:val="en-GB" w:eastAsia="bg-BG"/>
        </w:rPr>
        <w:t>застрояване</w:t>
      </w:r>
      <w:r>
        <w:rPr>
          <w:rFonts w:ascii="Times New Roman" w:eastAsia="Times New Roman" w:hAnsi="Times New Roman" w:cs="Times New Roman"/>
          <w:b/>
          <w:sz w:val="28"/>
          <w:szCs w:val="28"/>
          <w:lang w:val="en-GB" w:eastAsia="bg-BG"/>
        </w:rPr>
        <w:t xml:space="preserve"> </w:t>
      </w:r>
      <w:r w:rsidRPr="004344FC">
        <w:rPr>
          <w:rFonts w:ascii="Times New Roman" w:eastAsia="Times New Roman" w:hAnsi="Times New Roman" w:cs="Times New Roman"/>
          <w:b/>
          <w:sz w:val="28"/>
          <w:szCs w:val="28"/>
          <w:lang w:val="en-GB" w:eastAsia="bg-BG"/>
        </w:rPr>
        <w:t>за</w:t>
      </w:r>
      <w:r>
        <w:rPr>
          <w:rFonts w:ascii="Times New Roman" w:eastAsia="Times New Roman" w:hAnsi="Times New Roman" w:cs="Times New Roman"/>
          <w:b/>
          <w:sz w:val="28"/>
          <w:szCs w:val="28"/>
          <w:lang w:val="en-GB" w:eastAsia="bg-BG"/>
        </w:rPr>
        <w:t xml:space="preserve"> </w:t>
      </w:r>
      <w:r w:rsidRPr="004344FC">
        <w:rPr>
          <w:rFonts w:ascii="Times New Roman" w:eastAsia="Times New Roman" w:hAnsi="Times New Roman" w:cs="Times New Roman"/>
          <w:b/>
          <w:sz w:val="28"/>
          <w:szCs w:val="28"/>
          <w:lang w:val="en-GB" w:eastAsia="bg-BG"/>
        </w:rPr>
        <w:t>основното</w:t>
      </w:r>
      <w:r>
        <w:rPr>
          <w:rFonts w:ascii="Times New Roman" w:eastAsia="Times New Roman" w:hAnsi="Times New Roman" w:cs="Times New Roman"/>
          <w:b/>
          <w:sz w:val="28"/>
          <w:szCs w:val="28"/>
          <w:lang w:val="en-GB" w:eastAsia="bg-BG"/>
        </w:rPr>
        <w:t xml:space="preserve"> </w:t>
      </w:r>
      <w:r w:rsidRPr="004344FC">
        <w:rPr>
          <w:rFonts w:ascii="Times New Roman" w:eastAsia="Times New Roman" w:hAnsi="Times New Roman" w:cs="Times New Roman"/>
          <w:b/>
          <w:sz w:val="28"/>
          <w:szCs w:val="28"/>
          <w:lang w:val="en-GB" w:eastAsia="bg-BG"/>
        </w:rPr>
        <w:t>застрояване и свързано</w:t>
      </w:r>
      <w:r>
        <w:rPr>
          <w:rFonts w:ascii="Times New Roman" w:eastAsia="Times New Roman" w:hAnsi="Times New Roman" w:cs="Times New Roman"/>
          <w:b/>
          <w:sz w:val="28"/>
          <w:szCs w:val="28"/>
          <w:lang w:val="en-GB" w:eastAsia="bg-BG"/>
        </w:rPr>
        <w:t xml:space="preserve"> </w:t>
      </w:r>
      <w:r w:rsidRPr="004344FC">
        <w:rPr>
          <w:rFonts w:ascii="Times New Roman" w:eastAsia="Times New Roman" w:hAnsi="Times New Roman" w:cs="Times New Roman"/>
          <w:b/>
          <w:sz w:val="28"/>
          <w:szCs w:val="28"/>
          <w:lang w:val="en-GB" w:eastAsia="bg-BG"/>
        </w:rPr>
        <w:t>застрояване</w:t>
      </w:r>
      <w:r>
        <w:rPr>
          <w:rFonts w:ascii="Times New Roman" w:eastAsia="Times New Roman" w:hAnsi="Times New Roman" w:cs="Times New Roman"/>
          <w:b/>
          <w:sz w:val="28"/>
          <w:szCs w:val="28"/>
          <w:lang w:val="en-GB" w:eastAsia="bg-BG"/>
        </w:rPr>
        <w:t xml:space="preserve"> </w:t>
      </w:r>
      <w:r w:rsidRPr="004344FC">
        <w:rPr>
          <w:rFonts w:ascii="Times New Roman" w:eastAsia="Times New Roman" w:hAnsi="Times New Roman" w:cs="Times New Roman"/>
          <w:b/>
          <w:sz w:val="28"/>
          <w:szCs w:val="28"/>
          <w:lang w:val="en-GB" w:eastAsia="bg-BG"/>
        </w:rPr>
        <w:t>със</w:t>
      </w:r>
      <w:r>
        <w:rPr>
          <w:rFonts w:ascii="Times New Roman" w:eastAsia="Times New Roman" w:hAnsi="Times New Roman" w:cs="Times New Roman"/>
          <w:b/>
          <w:sz w:val="28"/>
          <w:szCs w:val="28"/>
          <w:lang w:val="en-GB" w:eastAsia="bg-BG"/>
        </w:rPr>
        <w:t xml:space="preserve"> </w:t>
      </w:r>
      <w:r w:rsidRPr="004344FC">
        <w:rPr>
          <w:rFonts w:ascii="Times New Roman" w:eastAsia="Times New Roman" w:hAnsi="Times New Roman" w:cs="Times New Roman"/>
          <w:b/>
          <w:sz w:val="28"/>
          <w:szCs w:val="28"/>
          <w:lang w:val="en-GB" w:eastAsia="bg-BG"/>
        </w:rPr>
        <w:t>задължителни</w:t>
      </w:r>
      <w:r>
        <w:rPr>
          <w:rFonts w:ascii="Times New Roman" w:eastAsia="Times New Roman" w:hAnsi="Times New Roman" w:cs="Times New Roman"/>
          <w:b/>
          <w:sz w:val="28"/>
          <w:szCs w:val="28"/>
          <w:lang w:val="en-GB" w:eastAsia="bg-BG"/>
        </w:rPr>
        <w:t xml:space="preserve"> </w:t>
      </w:r>
      <w:r w:rsidRPr="004344FC">
        <w:rPr>
          <w:rFonts w:ascii="Times New Roman" w:eastAsia="Times New Roman" w:hAnsi="Times New Roman" w:cs="Times New Roman"/>
          <w:b/>
          <w:sz w:val="28"/>
          <w:szCs w:val="28"/>
          <w:lang w:val="en-GB" w:eastAsia="bg-BG"/>
        </w:rPr>
        <w:t>линии</w:t>
      </w:r>
      <w:r>
        <w:rPr>
          <w:rFonts w:ascii="Times New Roman" w:eastAsia="Times New Roman" w:hAnsi="Times New Roman" w:cs="Times New Roman"/>
          <w:b/>
          <w:sz w:val="28"/>
          <w:szCs w:val="28"/>
          <w:lang w:val="en-GB" w:eastAsia="bg-BG"/>
        </w:rPr>
        <w:t xml:space="preserve"> </w:t>
      </w:r>
      <w:r w:rsidRPr="004344FC">
        <w:rPr>
          <w:rFonts w:ascii="Times New Roman" w:eastAsia="Times New Roman" w:hAnsi="Times New Roman" w:cs="Times New Roman"/>
          <w:b/>
          <w:sz w:val="28"/>
          <w:szCs w:val="28"/>
          <w:lang w:val="en-GB" w:eastAsia="bg-BG"/>
        </w:rPr>
        <w:t>на</w:t>
      </w:r>
      <w:r>
        <w:rPr>
          <w:rFonts w:ascii="Times New Roman" w:eastAsia="Times New Roman" w:hAnsi="Times New Roman" w:cs="Times New Roman"/>
          <w:b/>
          <w:sz w:val="28"/>
          <w:szCs w:val="28"/>
          <w:lang w:val="en-GB" w:eastAsia="bg-BG"/>
        </w:rPr>
        <w:t xml:space="preserve"> </w:t>
      </w:r>
      <w:r w:rsidRPr="004344FC">
        <w:rPr>
          <w:rFonts w:ascii="Times New Roman" w:eastAsia="Times New Roman" w:hAnsi="Times New Roman" w:cs="Times New Roman"/>
          <w:b/>
          <w:sz w:val="28"/>
          <w:szCs w:val="28"/>
          <w:lang w:val="en-GB" w:eastAsia="bg-BG"/>
        </w:rPr>
        <w:t>застрояване</w:t>
      </w:r>
      <w:r>
        <w:rPr>
          <w:rFonts w:ascii="Times New Roman" w:eastAsia="Times New Roman" w:hAnsi="Times New Roman" w:cs="Times New Roman"/>
          <w:b/>
          <w:sz w:val="28"/>
          <w:szCs w:val="28"/>
          <w:lang w:val="en-GB" w:eastAsia="bg-BG"/>
        </w:rPr>
        <w:t xml:space="preserve"> </w:t>
      </w:r>
      <w:r w:rsidRPr="004344FC">
        <w:rPr>
          <w:rFonts w:ascii="Times New Roman" w:eastAsia="Times New Roman" w:hAnsi="Times New Roman" w:cs="Times New Roman"/>
          <w:b/>
          <w:sz w:val="28"/>
          <w:szCs w:val="28"/>
          <w:lang w:val="en-GB" w:eastAsia="bg-BG"/>
        </w:rPr>
        <w:t>за</w:t>
      </w:r>
      <w:r>
        <w:rPr>
          <w:rFonts w:ascii="Times New Roman" w:eastAsia="Times New Roman" w:hAnsi="Times New Roman" w:cs="Times New Roman"/>
          <w:b/>
          <w:sz w:val="28"/>
          <w:szCs w:val="28"/>
          <w:lang w:val="en-GB" w:eastAsia="bg-BG"/>
        </w:rPr>
        <w:t xml:space="preserve"> </w:t>
      </w:r>
      <w:r w:rsidRPr="004344FC">
        <w:rPr>
          <w:rFonts w:ascii="Times New Roman" w:eastAsia="Times New Roman" w:hAnsi="Times New Roman" w:cs="Times New Roman"/>
          <w:b/>
          <w:sz w:val="28"/>
          <w:szCs w:val="28"/>
          <w:lang w:val="en-GB" w:eastAsia="bg-BG"/>
        </w:rPr>
        <w:t>допълващото</w:t>
      </w:r>
      <w:r>
        <w:rPr>
          <w:rFonts w:ascii="Times New Roman" w:eastAsia="Times New Roman" w:hAnsi="Times New Roman" w:cs="Times New Roman"/>
          <w:b/>
          <w:sz w:val="28"/>
          <w:szCs w:val="28"/>
          <w:lang w:val="en-GB" w:eastAsia="bg-BG"/>
        </w:rPr>
        <w:t xml:space="preserve"> </w:t>
      </w:r>
      <w:r w:rsidRPr="004344FC">
        <w:rPr>
          <w:rFonts w:ascii="Times New Roman" w:eastAsia="Times New Roman" w:hAnsi="Times New Roman" w:cs="Times New Roman"/>
          <w:b/>
          <w:sz w:val="28"/>
          <w:szCs w:val="28"/>
          <w:lang w:val="en-GB" w:eastAsia="bg-BG"/>
        </w:rPr>
        <w:t>застрояване. За</w:t>
      </w:r>
      <w:r>
        <w:rPr>
          <w:rFonts w:ascii="Times New Roman" w:eastAsia="Times New Roman" w:hAnsi="Times New Roman" w:cs="Times New Roman"/>
          <w:b/>
          <w:sz w:val="28"/>
          <w:szCs w:val="28"/>
          <w:lang w:val="en-GB" w:eastAsia="bg-BG"/>
        </w:rPr>
        <w:t xml:space="preserve"> </w:t>
      </w:r>
      <w:r w:rsidRPr="004344FC">
        <w:rPr>
          <w:rFonts w:ascii="Times New Roman" w:eastAsia="Times New Roman" w:hAnsi="Times New Roman" w:cs="Times New Roman"/>
          <w:b/>
          <w:sz w:val="28"/>
          <w:szCs w:val="28"/>
          <w:lang w:val="en-GB" w:eastAsia="bg-BG"/>
        </w:rPr>
        <w:t>цялата</w:t>
      </w:r>
      <w:r>
        <w:rPr>
          <w:rFonts w:ascii="Times New Roman" w:eastAsia="Times New Roman" w:hAnsi="Times New Roman" w:cs="Times New Roman"/>
          <w:b/>
          <w:sz w:val="28"/>
          <w:szCs w:val="28"/>
          <w:lang w:val="en-GB" w:eastAsia="bg-BG"/>
        </w:rPr>
        <w:t xml:space="preserve"> </w:t>
      </w:r>
      <w:r w:rsidRPr="004344FC">
        <w:rPr>
          <w:rFonts w:ascii="Times New Roman" w:eastAsia="Times New Roman" w:hAnsi="Times New Roman" w:cs="Times New Roman"/>
          <w:b/>
          <w:sz w:val="28"/>
          <w:szCs w:val="28"/>
          <w:lang w:val="en-GB" w:eastAsia="bg-BG"/>
        </w:rPr>
        <w:t>територия</w:t>
      </w:r>
      <w:r>
        <w:rPr>
          <w:rFonts w:ascii="Times New Roman" w:eastAsia="Times New Roman" w:hAnsi="Times New Roman" w:cs="Times New Roman"/>
          <w:b/>
          <w:sz w:val="28"/>
          <w:szCs w:val="28"/>
          <w:lang w:val="en-GB" w:eastAsia="bg-BG"/>
        </w:rPr>
        <w:t xml:space="preserve"> </w:t>
      </w:r>
      <w:r w:rsidRPr="004344FC">
        <w:rPr>
          <w:rFonts w:ascii="Times New Roman" w:eastAsia="Times New Roman" w:hAnsi="Times New Roman" w:cs="Times New Roman"/>
          <w:b/>
          <w:sz w:val="28"/>
          <w:szCs w:val="28"/>
          <w:lang w:val="en-GB" w:eastAsia="bg-BG"/>
        </w:rPr>
        <w:t>на</w:t>
      </w:r>
      <w:r>
        <w:rPr>
          <w:rFonts w:ascii="Times New Roman" w:eastAsia="Times New Roman" w:hAnsi="Times New Roman" w:cs="Times New Roman"/>
          <w:b/>
          <w:sz w:val="28"/>
          <w:szCs w:val="28"/>
          <w:lang w:val="en-GB" w:eastAsia="bg-BG"/>
        </w:rPr>
        <w:t xml:space="preserve"> </w:t>
      </w:r>
      <w:r w:rsidRPr="004344FC">
        <w:rPr>
          <w:rFonts w:ascii="Times New Roman" w:eastAsia="Times New Roman" w:hAnsi="Times New Roman" w:cs="Times New Roman"/>
          <w:b/>
          <w:sz w:val="28"/>
          <w:szCs w:val="28"/>
          <w:lang w:val="en-GB" w:eastAsia="bg-BG"/>
        </w:rPr>
        <w:t>проекта се предвижда</w:t>
      </w:r>
      <w:r>
        <w:rPr>
          <w:rFonts w:ascii="Times New Roman" w:eastAsia="Times New Roman" w:hAnsi="Times New Roman" w:cs="Times New Roman"/>
          <w:b/>
          <w:sz w:val="28"/>
          <w:szCs w:val="28"/>
          <w:lang w:val="en-GB" w:eastAsia="bg-BG"/>
        </w:rPr>
        <w:t xml:space="preserve"> </w:t>
      </w:r>
      <w:r w:rsidRPr="004344FC">
        <w:rPr>
          <w:rFonts w:ascii="Times New Roman" w:eastAsia="Times New Roman" w:hAnsi="Times New Roman" w:cs="Times New Roman"/>
          <w:b/>
          <w:sz w:val="28"/>
          <w:szCs w:val="28"/>
          <w:lang w:eastAsia="bg-BG"/>
        </w:rPr>
        <w:t xml:space="preserve">предимно производствена </w:t>
      </w:r>
      <w:r w:rsidRPr="004344FC">
        <w:rPr>
          <w:rFonts w:ascii="Times New Roman" w:eastAsia="Times New Roman" w:hAnsi="Times New Roman" w:cs="Times New Roman"/>
          <w:b/>
          <w:sz w:val="28"/>
          <w:szCs w:val="28"/>
          <w:lang w:val="en-GB" w:eastAsia="bg-BG"/>
        </w:rPr>
        <w:t>устройствена</w:t>
      </w:r>
      <w:r>
        <w:rPr>
          <w:rFonts w:ascii="Times New Roman" w:eastAsia="Times New Roman" w:hAnsi="Times New Roman" w:cs="Times New Roman"/>
          <w:b/>
          <w:sz w:val="28"/>
          <w:szCs w:val="28"/>
          <w:lang w:val="en-GB" w:eastAsia="bg-BG"/>
        </w:rPr>
        <w:t xml:space="preserve"> </w:t>
      </w:r>
      <w:r w:rsidRPr="004344FC">
        <w:rPr>
          <w:rFonts w:ascii="Times New Roman" w:eastAsia="Times New Roman" w:hAnsi="Times New Roman" w:cs="Times New Roman"/>
          <w:b/>
          <w:sz w:val="28"/>
          <w:szCs w:val="28"/>
          <w:lang w:val="en-GB" w:eastAsia="bg-BG"/>
        </w:rPr>
        <w:t>зона (</w:t>
      </w:r>
      <w:r w:rsidRPr="004344FC">
        <w:rPr>
          <w:rFonts w:ascii="Times New Roman" w:eastAsia="Times New Roman" w:hAnsi="Times New Roman" w:cs="Times New Roman"/>
          <w:b/>
          <w:sz w:val="28"/>
          <w:szCs w:val="28"/>
          <w:lang w:eastAsia="bg-BG"/>
        </w:rPr>
        <w:t>Пп</w:t>
      </w:r>
      <w:r w:rsidRPr="004344FC">
        <w:rPr>
          <w:rFonts w:ascii="Times New Roman" w:eastAsia="Times New Roman" w:hAnsi="Times New Roman" w:cs="Times New Roman"/>
          <w:b/>
          <w:sz w:val="28"/>
          <w:szCs w:val="28"/>
          <w:lang w:val="en-GB" w:eastAsia="bg-BG"/>
        </w:rPr>
        <w:t>).</w:t>
      </w:r>
    </w:p>
    <w:p w:rsidR="00261B07" w:rsidRPr="004344FC" w:rsidRDefault="00261B07" w:rsidP="00261B07">
      <w:pPr>
        <w:overflowPunct w:val="0"/>
        <w:autoSpaceDE w:val="0"/>
        <w:autoSpaceDN w:val="0"/>
        <w:adjustRightInd w:val="0"/>
        <w:spacing w:after="0" w:line="240" w:lineRule="auto"/>
        <w:ind w:firstLine="709"/>
        <w:jc w:val="both"/>
        <w:rPr>
          <w:rFonts w:ascii="Times New Roman" w:eastAsia="Times New Roman" w:hAnsi="Times New Roman" w:cs="Times New Roman"/>
          <w:b/>
          <w:sz w:val="28"/>
          <w:szCs w:val="28"/>
          <w:lang w:val="en-GB" w:eastAsia="bg-BG"/>
        </w:rPr>
      </w:pPr>
      <w:r w:rsidRPr="004344FC">
        <w:rPr>
          <w:rFonts w:ascii="Times New Roman" w:eastAsia="Times New Roman" w:hAnsi="Times New Roman" w:cs="Times New Roman"/>
          <w:b/>
          <w:sz w:val="28"/>
          <w:szCs w:val="28"/>
          <w:lang w:val="en-GB" w:eastAsia="bg-BG"/>
        </w:rPr>
        <w:t>С комуникационно-транспортния</w:t>
      </w:r>
      <w:r>
        <w:rPr>
          <w:rFonts w:ascii="Times New Roman" w:eastAsia="Times New Roman" w:hAnsi="Times New Roman" w:cs="Times New Roman"/>
          <w:b/>
          <w:sz w:val="28"/>
          <w:szCs w:val="28"/>
          <w:lang w:val="en-GB" w:eastAsia="bg-BG"/>
        </w:rPr>
        <w:t xml:space="preserve"> </w:t>
      </w:r>
      <w:r w:rsidRPr="004344FC">
        <w:rPr>
          <w:rFonts w:ascii="Times New Roman" w:eastAsia="Times New Roman" w:hAnsi="Times New Roman" w:cs="Times New Roman"/>
          <w:b/>
          <w:sz w:val="28"/>
          <w:szCs w:val="28"/>
          <w:lang w:val="en-GB" w:eastAsia="bg-BG"/>
        </w:rPr>
        <w:t>план е осигурен</w:t>
      </w:r>
      <w:r>
        <w:rPr>
          <w:rFonts w:ascii="Times New Roman" w:eastAsia="Times New Roman" w:hAnsi="Times New Roman" w:cs="Times New Roman"/>
          <w:b/>
          <w:sz w:val="28"/>
          <w:szCs w:val="28"/>
          <w:lang w:val="en-GB" w:eastAsia="bg-BG"/>
        </w:rPr>
        <w:t xml:space="preserve"> </w:t>
      </w:r>
      <w:r w:rsidRPr="004344FC">
        <w:rPr>
          <w:rFonts w:ascii="Times New Roman" w:eastAsia="Times New Roman" w:hAnsi="Times New Roman" w:cs="Times New Roman"/>
          <w:b/>
          <w:sz w:val="28"/>
          <w:szCs w:val="28"/>
          <w:lang w:val="en-GB" w:eastAsia="bg-BG"/>
        </w:rPr>
        <w:t>транспортния</w:t>
      </w:r>
      <w:r>
        <w:rPr>
          <w:rFonts w:ascii="Times New Roman" w:eastAsia="Times New Roman" w:hAnsi="Times New Roman" w:cs="Times New Roman"/>
          <w:b/>
          <w:sz w:val="28"/>
          <w:szCs w:val="28"/>
          <w:lang w:val="en-GB" w:eastAsia="bg-BG"/>
        </w:rPr>
        <w:t xml:space="preserve"> </w:t>
      </w:r>
      <w:r w:rsidRPr="004344FC">
        <w:rPr>
          <w:rFonts w:ascii="Times New Roman" w:eastAsia="Times New Roman" w:hAnsi="Times New Roman" w:cs="Times New Roman"/>
          <w:b/>
          <w:sz w:val="28"/>
          <w:szCs w:val="28"/>
          <w:lang w:val="en-GB" w:eastAsia="bg-BG"/>
        </w:rPr>
        <w:t>достъп</w:t>
      </w:r>
      <w:r>
        <w:rPr>
          <w:rFonts w:ascii="Times New Roman" w:eastAsia="Times New Roman" w:hAnsi="Times New Roman" w:cs="Times New Roman"/>
          <w:b/>
          <w:sz w:val="28"/>
          <w:szCs w:val="28"/>
          <w:lang w:val="en-GB" w:eastAsia="bg-BG"/>
        </w:rPr>
        <w:t xml:space="preserve"> </w:t>
      </w:r>
      <w:r w:rsidRPr="004344FC">
        <w:rPr>
          <w:rFonts w:ascii="Times New Roman" w:eastAsia="Times New Roman" w:hAnsi="Times New Roman" w:cs="Times New Roman"/>
          <w:b/>
          <w:sz w:val="28"/>
          <w:szCs w:val="28"/>
          <w:lang w:val="en-GB" w:eastAsia="bg-BG"/>
        </w:rPr>
        <w:t>до</w:t>
      </w:r>
      <w:r>
        <w:rPr>
          <w:rFonts w:ascii="Times New Roman" w:eastAsia="Times New Roman" w:hAnsi="Times New Roman" w:cs="Times New Roman"/>
          <w:b/>
          <w:sz w:val="28"/>
          <w:szCs w:val="28"/>
          <w:lang w:val="en-GB" w:eastAsia="bg-BG"/>
        </w:rPr>
        <w:t xml:space="preserve"> </w:t>
      </w:r>
      <w:r w:rsidRPr="004344FC">
        <w:rPr>
          <w:rFonts w:ascii="Times New Roman" w:eastAsia="Times New Roman" w:hAnsi="Times New Roman" w:cs="Times New Roman"/>
          <w:b/>
          <w:sz w:val="28"/>
          <w:szCs w:val="28"/>
          <w:lang w:val="en-GB" w:eastAsia="bg-BG"/>
        </w:rPr>
        <w:t>всеки</w:t>
      </w:r>
      <w:r>
        <w:rPr>
          <w:rFonts w:ascii="Times New Roman" w:eastAsia="Times New Roman" w:hAnsi="Times New Roman" w:cs="Times New Roman"/>
          <w:b/>
          <w:sz w:val="28"/>
          <w:szCs w:val="28"/>
          <w:lang w:val="en-GB" w:eastAsia="bg-BG"/>
        </w:rPr>
        <w:t xml:space="preserve"> </w:t>
      </w:r>
      <w:r w:rsidRPr="004344FC">
        <w:rPr>
          <w:rFonts w:ascii="Times New Roman" w:eastAsia="Times New Roman" w:hAnsi="Times New Roman" w:cs="Times New Roman"/>
          <w:b/>
          <w:sz w:val="28"/>
          <w:szCs w:val="28"/>
          <w:lang w:val="en-GB" w:eastAsia="bg-BG"/>
        </w:rPr>
        <w:t>от</w:t>
      </w:r>
      <w:r>
        <w:rPr>
          <w:rFonts w:ascii="Times New Roman" w:eastAsia="Times New Roman" w:hAnsi="Times New Roman" w:cs="Times New Roman"/>
          <w:b/>
          <w:sz w:val="28"/>
          <w:szCs w:val="28"/>
          <w:lang w:val="en-GB" w:eastAsia="bg-BG"/>
        </w:rPr>
        <w:t xml:space="preserve"> </w:t>
      </w:r>
      <w:r w:rsidRPr="004344FC">
        <w:rPr>
          <w:rFonts w:ascii="Times New Roman" w:eastAsia="Times New Roman" w:hAnsi="Times New Roman" w:cs="Times New Roman"/>
          <w:b/>
          <w:sz w:val="28"/>
          <w:szCs w:val="28"/>
          <w:lang w:val="en-GB" w:eastAsia="bg-BG"/>
        </w:rPr>
        <w:t>новообразуваните УПИ.</w:t>
      </w:r>
    </w:p>
    <w:p w:rsidR="00261B07" w:rsidRPr="004344FC" w:rsidRDefault="00261B07" w:rsidP="00261B07">
      <w:pPr>
        <w:overflowPunct w:val="0"/>
        <w:autoSpaceDE w:val="0"/>
        <w:autoSpaceDN w:val="0"/>
        <w:adjustRightInd w:val="0"/>
        <w:spacing w:after="0" w:line="240" w:lineRule="auto"/>
        <w:ind w:firstLine="709"/>
        <w:jc w:val="both"/>
        <w:rPr>
          <w:rFonts w:ascii="Times New Roman" w:eastAsia="Times New Roman" w:hAnsi="Times New Roman" w:cs="Times New Roman"/>
          <w:b/>
          <w:sz w:val="28"/>
          <w:szCs w:val="28"/>
          <w:lang w:val="en-GB"/>
        </w:rPr>
      </w:pPr>
      <w:r w:rsidRPr="004344FC">
        <w:rPr>
          <w:rFonts w:ascii="Times New Roman" w:eastAsia="Times New Roman" w:hAnsi="Times New Roman" w:cs="Times New Roman"/>
          <w:b/>
          <w:sz w:val="28"/>
          <w:szCs w:val="28"/>
          <w:lang w:val="en-GB" w:eastAsia="bg-BG"/>
        </w:rPr>
        <w:t>С план-схемата</w:t>
      </w:r>
      <w:r>
        <w:rPr>
          <w:rFonts w:ascii="Times New Roman" w:eastAsia="Times New Roman" w:hAnsi="Times New Roman" w:cs="Times New Roman"/>
          <w:b/>
          <w:sz w:val="28"/>
          <w:szCs w:val="28"/>
          <w:lang w:val="en-GB" w:eastAsia="bg-BG"/>
        </w:rPr>
        <w:t xml:space="preserve"> </w:t>
      </w:r>
      <w:r w:rsidRPr="004344FC">
        <w:rPr>
          <w:rFonts w:ascii="Times New Roman" w:eastAsia="Times New Roman" w:hAnsi="Times New Roman" w:cs="Times New Roman"/>
          <w:b/>
          <w:sz w:val="28"/>
          <w:szCs w:val="28"/>
          <w:lang w:val="en-GB" w:eastAsia="bg-BG"/>
        </w:rPr>
        <w:t>за</w:t>
      </w:r>
      <w:r>
        <w:rPr>
          <w:rFonts w:ascii="Times New Roman" w:eastAsia="Times New Roman" w:hAnsi="Times New Roman" w:cs="Times New Roman"/>
          <w:b/>
          <w:sz w:val="28"/>
          <w:szCs w:val="28"/>
          <w:lang w:val="en-GB" w:eastAsia="bg-BG"/>
        </w:rPr>
        <w:t xml:space="preserve"> </w:t>
      </w:r>
      <w:r w:rsidRPr="004344FC">
        <w:rPr>
          <w:rFonts w:ascii="Times New Roman" w:eastAsia="Times New Roman" w:hAnsi="Times New Roman" w:cs="Times New Roman"/>
          <w:b/>
          <w:sz w:val="28"/>
          <w:szCs w:val="28"/>
          <w:lang w:val="en-GB"/>
        </w:rPr>
        <w:t>електрификация се предвижда</w:t>
      </w:r>
      <w:r>
        <w:rPr>
          <w:rFonts w:ascii="Times New Roman" w:eastAsia="Times New Roman" w:hAnsi="Times New Roman" w:cs="Times New Roman"/>
          <w:b/>
          <w:sz w:val="28"/>
          <w:szCs w:val="28"/>
          <w:lang w:val="en-GB"/>
        </w:rPr>
        <w:t xml:space="preserve"> </w:t>
      </w:r>
      <w:r w:rsidRPr="004344FC">
        <w:rPr>
          <w:rFonts w:ascii="Times New Roman" w:eastAsia="Times New Roman" w:hAnsi="Times New Roman" w:cs="Times New Roman"/>
          <w:b/>
          <w:sz w:val="28"/>
          <w:szCs w:val="28"/>
          <w:lang w:val="en-GB"/>
        </w:rPr>
        <w:t>захранването с електроенергия</w:t>
      </w:r>
      <w:r>
        <w:rPr>
          <w:rFonts w:ascii="Times New Roman" w:eastAsia="Times New Roman" w:hAnsi="Times New Roman" w:cs="Times New Roman"/>
          <w:b/>
          <w:sz w:val="28"/>
          <w:szCs w:val="28"/>
          <w:lang w:val="en-GB"/>
        </w:rPr>
        <w:t xml:space="preserve"> </w:t>
      </w:r>
      <w:r w:rsidRPr="004344FC">
        <w:rPr>
          <w:rFonts w:ascii="Times New Roman" w:eastAsia="Times New Roman" w:hAnsi="Times New Roman" w:cs="Times New Roman"/>
          <w:b/>
          <w:sz w:val="28"/>
          <w:szCs w:val="28"/>
          <w:lang w:val="en-GB"/>
        </w:rPr>
        <w:t>на</w:t>
      </w:r>
      <w:r>
        <w:rPr>
          <w:rFonts w:ascii="Times New Roman" w:eastAsia="Times New Roman" w:hAnsi="Times New Roman" w:cs="Times New Roman"/>
          <w:b/>
          <w:sz w:val="28"/>
          <w:szCs w:val="28"/>
          <w:lang w:val="en-GB"/>
        </w:rPr>
        <w:t xml:space="preserve"> </w:t>
      </w:r>
      <w:r w:rsidRPr="004344FC">
        <w:rPr>
          <w:rFonts w:ascii="Times New Roman" w:eastAsia="Times New Roman" w:hAnsi="Times New Roman" w:cs="Times New Roman"/>
          <w:b/>
          <w:sz w:val="28"/>
          <w:szCs w:val="28"/>
          <w:lang w:val="en-GB"/>
        </w:rPr>
        <w:t>всеки</w:t>
      </w:r>
      <w:r>
        <w:rPr>
          <w:rFonts w:ascii="Times New Roman" w:eastAsia="Times New Roman" w:hAnsi="Times New Roman" w:cs="Times New Roman"/>
          <w:b/>
          <w:sz w:val="28"/>
          <w:szCs w:val="28"/>
          <w:lang w:val="en-GB"/>
        </w:rPr>
        <w:t xml:space="preserve"> </w:t>
      </w:r>
      <w:r w:rsidRPr="004344FC">
        <w:rPr>
          <w:rFonts w:ascii="Times New Roman" w:eastAsia="Times New Roman" w:hAnsi="Times New Roman" w:cs="Times New Roman"/>
          <w:b/>
          <w:sz w:val="28"/>
          <w:szCs w:val="28"/>
          <w:lang w:val="en-GB"/>
        </w:rPr>
        <w:t>от</w:t>
      </w:r>
      <w:r>
        <w:rPr>
          <w:rFonts w:ascii="Times New Roman" w:eastAsia="Times New Roman" w:hAnsi="Times New Roman" w:cs="Times New Roman"/>
          <w:b/>
          <w:sz w:val="28"/>
          <w:szCs w:val="28"/>
          <w:lang w:val="en-GB"/>
        </w:rPr>
        <w:t xml:space="preserve"> </w:t>
      </w:r>
      <w:r w:rsidRPr="004344FC">
        <w:rPr>
          <w:rFonts w:ascii="Times New Roman" w:eastAsia="Times New Roman" w:hAnsi="Times New Roman" w:cs="Times New Roman"/>
          <w:b/>
          <w:sz w:val="28"/>
          <w:szCs w:val="28"/>
          <w:lang w:val="en-GB"/>
        </w:rPr>
        <w:t>новообразуваните УПИ.</w:t>
      </w:r>
    </w:p>
    <w:p w:rsidR="00261B07" w:rsidRPr="004344FC" w:rsidRDefault="00261B07" w:rsidP="00261B07">
      <w:pPr>
        <w:overflowPunct w:val="0"/>
        <w:autoSpaceDE w:val="0"/>
        <w:autoSpaceDN w:val="0"/>
        <w:adjustRightInd w:val="0"/>
        <w:spacing w:after="0" w:line="240" w:lineRule="auto"/>
        <w:ind w:firstLine="709"/>
        <w:jc w:val="both"/>
        <w:rPr>
          <w:rFonts w:ascii="Times New Roman" w:eastAsia="Times New Roman" w:hAnsi="Times New Roman" w:cs="Times New Roman"/>
          <w:b/>
          <w:sz w:val="28"/>
          <w:szCs w:val="28"/>
          <w:lang w:val="en-GB"/>
        </w:rPr>
      </w:pPr>
      <w:r w:rsidRPr="004344FC">
        <w:rPr>
          <w:rFonts w:ascii="Times New Roman" w:eastAsia="Times New Roman" w:hAnsi="Times New Roman" w:cs="Times New Roman"/>
          <w:b/>
          <w:sz w:val="28"/>
          <w:szCs w:val="28"/>
          <w:lang w:val="en-GB"/>
        </w:rPr>
        <w:t>С план-схемата</w:t>
      </w:r>
      <w:r>
        <w:rPr>
          <w:rFonts w:ascii="Times New Roman" w:eastAsia="Times New Roman" w:hAnsi="Times New Roman" w:cs="Times New Roman"/>
          <w:b/>
          <w:sz w:val="28"/>
          <w:szCs w:val="28"/>
          <w:lang w:val="en-GB"/>
        </w:rPr>
        <w:t xml:space="preserve"> </w:t>
      </w:r>
      <w:r w:rsidRPr="004344FC">
        <w:rPr>
          <w:rFonts w:ascii="Times New Roman" w:eastAsia="Times New Roman" w:hAnsi="Times New Roman" w:cs="Times New Roman"/>
          <w:b/>
          <w:sz w:val="28"/>
          <w:szCs w:val="28"/>
          <w:lang w:val="en-GB"/>
        </w:rPr>
        <w:t>за</w:t>
      </w:r>
      <w:r>
        <w:rPr>
          <w:rFonts w:ascii="Times New Roman" w:eastAsia="Times New Roman" w:hAnsi="Times New Roman" w:cs="Times New Roman"/>
          <w:b/>
          <w:sz w:val="28"/>
          <w:szCs w:val="28"/>
          <w:lang w:val="en-GB"/>
        </w:rPr>
        <w:t xml:space="preserve"> </w:t>
      </w:r>
      <w:r w:rsidRPr="004344FC">
        <w:rPr>
          <w:rFonts w:ascii="Times New Roman" w:eastAsia="Times New Roman" w:hAnsi="Times New Roman" w:cs="Times New Roman"/>
          <w:b/>
          <w:sz w:val="28"/>
          <w:szCs w:val="28"/>
          <w:lang w:val="en-GB"/>
        </w:rPr>
        <w:t>водоснабдяване и канализация се предвижда</w:t>
      </w:r>
      <w:r>
        <w:rPr>
          <w:rFonts w:ascii="Times New Roman" w:eastAsia="Times New Roman" w:hAnsi="Times New Roman" w:cs="Times New Roman"/>
          <w:b/>
          <w:sz w:val="28"/>
          <w:szCs w:val="28"/>
          <w:lang w:val="en-GB"/>
        </w:rPr>
        <w:t xml:space="preserve"> </w:t>
      </w:r>
      <w:r w:rsidRPr="004344FC">
        <w:rPr>
          <w:rFonts w:ascii="Times New Roman" w:eastAsia="Times New Roman" w:hAnsi="Times New Roman" w:cs="Times New Roman"/>
          <w:b/>
          <w:sz w:val="28"/>
          <w:szCs w:val="28"/>
          <w:lang w:val="en-GB"/>
        </w:rPr>
        <w:t>захранването с вода и канализацията</w:t>
      </w:r>
      <w:r>
        <w:rPr>
          <w:rFonts w:ascii="Times New Roman" w:eastAsia="Times New Roman" w:hAnsi="Times New Roman" w:cs="Times New Roman"/>
          <w:b/>
          <w:sz w:val="28"/>
          <w:szCs w:val="28"/>
          <w:lang w:val="en-GB"/>
        </w:rPr>
        <w:t xml:space="preserve"> </w:t>
      </w:r>
      <w:r w:rsidRPr="004344FC">
        <w:rPr>
          <w:rFonts w:ascii="Times New Roman" w:eastAsia="Times New Roman" w:hAnsi="Times New Roman" w:cs="Times New Roman"/>
          <w:b/>
          <w:sz w:val="28"/>
          <w:szCs w:val="28"/>
          <w:lang w:val="en-GB"/>
        </w:rPr>
        <w:t>на</w:t>
      </w:r>
      <w:r>
        <w:rPr>
          <w:rFonts w:ascii="Times New Roman" w:eastAsia="Times New Roman" w:hAnsi="Times New Roman" w:cs="Times New Roman"/>
          <w:b/>
          <w:sz w:val="28"/>
          <w:szCs w:val="28"/>
          <w:lang w:val="en-GB"/>
        </w:rPr>
        <w:t xml:space="preserve"> </w:t>
      </w:r>
      <w:r w:rsidRPr="004344FC">
        <w:rPr>
          <w:rFonts w:ascii="Times New Roman" w:eastAsia="Times New Roman" w:hAnsi="Times New Roman" w:cs="Times New Roman"/>
          <w:b/>
          <w:sz w:val="28"/>
          <w:szCs w:val="28"/>
          <w:lang w:val="en-GB"/>
        </w:rPr>
        <w:t>всеки</w:t>
      </w:r>
      <w:r>
        <w:rPr>
          <w:rFonts w:ascii="Times New Roman" w:eastAsia="Times New Roman" w:hAnsi="Times New Roman" w:cs="Times New Roman"/>
          <w:b/>
          <w:sz w:val="28"/>
          <w:szCs w:val="28"/>
          <w:lang w:val="en-GB"/>
        </w:rPr>
        <w:t xml:space="preserve"> </w:t>
      </w:r>
      <w:r w:rsidRPr="004344FC">
        <w:rPr>
          <w:rFonts w:ascii="Times New Roman" w:eastAsia="Times New Roman" w:hAnsi="Times New Roman" w:cs="Times New Roman"/>
          <w:b/>
          <w:sz w:val="28"/>
          <w:szCs w:val="28"/>
          <w:lang w:val="en-GB"/>
        </w:rPr>
        <w:t>от</w:t>
      </w:r>
      <w:r>
        <w:rPr>
          <w:rFonts w:ascii="Times New Roman" w:eastAsia="Times New Roman" w:hAnsi="Times New Roman" w:cs="Times New Roman"/>
          <w:b/>
          <w:sz w:val="28"/>
          <w:szCs w:val="28"/>
          <w:lang w:val="en-GB"/>
        </w:rPr>
        <w:t xml:space="preserve"> </w:t>
      </w:r>
      <w:r w:rsidRPr="004344FC">
        <w:rPr>
          <w:rFonts w:ascii="Times New Roman" w:eastAsia="Times New Roman" w:hAnsi="Times New Roman" w:cs="Times New Roman"/>
          <w:b/>
          <w:sz w:val="28"/>
          <w:szCs w:val="28"/>
          <w:lang w:val="en-GB"/>
        </w:rPr>
        <w:t>новообразуваните УПИ.</w:t>
      </w:r>
    </w:p>
    <w:p w:rsidR="00261B07" w:rsidRPr="004344FC" w:rsidRDefault="00261B07" w:rsidP="00261B07">
      <w:pPr>
        <w:spacing w:after="0" w:line="240" w:lineRule="auto"/>
        <w:ind w:firstLine="709"/>
        <w:jc w:val="both"/>
        <w:rPr>
          <w:rFonts w:ascii="Times New Roman" w:hAnsi="Times New Roman" w:cs="Times New Roman"/>
          <w:b/>
          <w:iCs/>
          <w:sz w:val="28"/>
          <w:szCs w:val="28"/>
          <w:lang w:eastAsia="bg-BG"/>
        </w:rPr>
      </w:pPr>
      <w:r w:rsidRPr="004344FC">
        <w:rPr>
          <w:rFonts w:ascii="Times New Roman" w:eastAsia="Times New Roman" w:hAnsi="Times New Roman" w:cs="Times New Roman"/>
          <w:b/>
          <w:sz w:val="28"/>
          <w:szCs w:val="28"/>
          <w:lang w:val="ru-RU" w:eastAsia="bg-BG"/>
        </w:rPr>
        <w:t>Предвид</w:t>
      </w:r>
      <w:r>
        <w:rPr>
          <w:rFonts w:ascii="Times New Roman" w:eastAsia="Times New Roman" w:hAnsi="Times New Roman" w:cs="Times New Roman"/>
          <w:b/>
          <w:sz w:val="28"/>
          <w:szCs w:val="28"/>
          <w:lang w:val="en-US" w:eastAsia="bg-BG"/>
        </w:rPr>
        <w:t xml:space="preserve"> </w:t>
      </w:r>
      <w:r w:rsidRPr="004344FC">
        <w:rPr>
          <w:rFonts w:ascii="Times New Roman" w:eastAsia="Times New Roman" w:hAnsi="Times New Roman" w:cs="Times New Roman"/>
          <w:b/>
          <w:sz w:val="28"/>
          <w:szCs w:val="28"/>
          <w:lang w:val="ru-RU" w:eastAsia="bg-BG"/>
        </w:rPr>
        <w:t xml:space="preserve">гореизложеното и на основание чл. 21, ал. 1, т. </w:t>
      </w:r>
      <w:r w:rsidRPr="004344FC">
        <w:rPr>
          <w:rFonts w:ascii="Times New Roman" w:eastAsia="Times New Roman" w:hAnsi="Times New Roman" w:cs="Times New Roman"/>
          <w:b/>
          <w:sz w:val="28"/>
          <w:szCs w:val="28"/>
          <w:lang w:val="en-US" w:eastAsia="bg-BG"/>
        </w:rPr>
        <w:t>11</w:t>
      </w:r>
      <w:r w:rsidRPr="004344FC">
        <w:rPr>
          <w:rFonts w:ascii="Times New Roman" w:eastAsia="Times New Roman" w:hAnsi="Times New Roman" w:cs="Times New Roman"/>
          <w:b/>
          <w:sz w:val="28"/>
          <w:szCs w:val="28"/>
          <w:lang w:val="en-GB" w:eastAsia="bg-BG"/>
        </w:rPr>
        <w:t>, ал. 2 и чл. 22, ал. 1</w:t>
      </w:r>
      <w:r w:rsidRPr="004344FC">
        <w:rPr>
          <w:rFonts w:ascii="Times New Roman" w:eastAsia="Times New Roman" w:hAnsi="Times New Roman" w:cs="Times New Roman"/>
          <w:b/>
          <w:sz w:val="28"/>
          <w:szCs w:val="28"/>
          <w:lang w:val="ru-RU" w:eastAsia="bg-BG"/>
        </w:rPr>
        <w:t xml:space="preserve"> от Закона за местното самоуправление и местната администрация, чл. 124а, ал. 1 и ал. 7, чл. 124б, ал. 1, ал. 2 и ал. 4, чл. 125, ал. 1, въввръзка с чл. 108, ал. 2, чл. 110, ал. 1, т. 1 от Закона за </w:t>
      </w:r>
      <w:r w:rsidRPr="004344FC">
        <w:rPr>
          <w:rFonts w:ascii="Times New Roman" w:eastAsia="Times New Roman" w:hAnsi="Times New Roman" w:cs="Times New Roman"/>
          <w:b/>
          <w:sz w:val="28"/>
          <w:szCs w:val="28"/>
          <w:lang w:val="ru-RU" w:eastAsia="bg-BG"/>
        </w:rPr>
        <w:lastRenderedPageBreak/>
        <w:t>устройство на територията</w:t>
      </w:r>
      <w:r w:rsidRPr="004344FC">
        <w:rPr>
          <w:rFonts w:ascii="Times New Roman" w:eastAsia="Courier New" w:hAnsi="Times New Roman" w:cs="Times New Roman"/>
          <w:b/>
          <w:bCs/>
          <w:sz w:val="28"/>
          <w:szCs w:val="28"/>
          <w:lang w:val="en-GB" w:eastAsia="bg-BG"/>
        </w:rPr>
        <w:t xml:space="preserve">, </w:t>
      </w:r>
      <w:r w:rsidRPr="004344FC">
        <w:rPr>
          <w:rFonts w:ascii="Times New Roman" w:eastAsia="Times New Roman" w:hAnsi="Times New Roman" w:cs="Times New Roman"/>
          <w:b/>
          <w:sz w:val="28"/>
          <w:szCs w:val="28"/>
          <w:lang w:val="ru-RU" w:eastAsia="bg-BG"/>
        </w:rPr>
        <w:t xml:space="preserve">ОбщинскисъветРазград, </w:t>
      </w:r>
      <w:r w:rsidRPr="004344FC">
        <w:rPr>
          <w:rFonts w:ascii="Times New Roman" w:hAnsi="Times New Roman" w:cs="Times New Roman"/>
          <w:b/>
          <w:iCs/>
          <w:sz w:val="28"/>
          <w:szCs w:val="28"/>
          <w:lang w:eastAsia="bg-BG"/>
        </w:rPr>
        <w:t>с 28 гласа „ЗА“, „против“ – няма, „въздържал се“ –няма,</w:t>
      </w:r>
    </w:p>
    <w:p w:rsidR="00261B07" w:rsidRPr="00FE6484" w:rsidRDefault="00261B07" w:rsidP="00261B07">
      <w:pPr>
        <w:spacing w:after="0" w:line="240" w:lineRule="auto"/>
        <w:ind w:firstLine="709"/>
        <w:jc w:val="both"/>
        <w:rPr>
          <w:rFonts w:ascii="Times New Roman" w:hAnsi="Times New Roman"/>
          <w:b/>
          <w:iCs/>
          <w:sz w:val="28"/>
          <w:szCs w:val="28"/>
          <w:lang w:eastAsia="bg-BG"/>
        </w:rPr>
      </w:pPr>
    </w:p>
    <w:p w:rsidR="00261B07" w:rsidRPr="00FE6484" w:rsidRDefault="00261B07" w:rsidP="00261B07">
      <w:pPr>
        <w:spacing w:after="0" w:line="240" w:lineRule="auto"/>
        <w:jc w:val="center"/>
        <w:rPr>
          <w:rFonts w:ascii="Times New Roman" w:eastAsia="Calibri" w:hAnsi="Times New Roman" w:cs="Times New Roman"/>
          <w:b/>
          <w:sz w:val="28"/>
          <w:szCs w:val="28"/>
        </w:rPr>
      </w:pPr>
      <w:r w:rsidRPr="00FE6484">
        <w:rPr>
          <w:rFonts w:ascii="Times New Roman" w:eastAsia="Calibri" w:hAnsi="Times New Roman" w:cs="Times New Roman"/>
          <w:b/>
          <w:sz w:val="28"/>
          <w:szCs w:val="28"/>
        </w:rPr>
        <w:t>Р Е Ш И:</w:t>
      </w:r>
    </w:p>
    <w:p w:rsidR="00261B07" w:rsidRPr="004344FC" w:rsidRDefault="00261B07" w:rsidP="00261B07">
      <w:pPr>
        <w:overflowPunct w:val="0"/>
        <w:autoSpaceDE w:val="0"/>
        <w:autoSpaceDN w:val="0"/>
        <w:adjustRightInd w:val="0"/>
        <w:spacing w:after="0" w:line="10" w:lineRule="atLeast"/>
        <w:ind w:firstLine="708"/>
        <w:jc w:val="both"/>
        <w:rPr>
          <w:rFonts w:ascii="Times New Roman" w:eastAsia="Times New Roman" w:hAnsi="Times New Roman" w:cs="Times New Roman"/>
          <w:sz w:val="24"/>
          <w:szCs w:val="24"/>
          <w:lang w:val="en-US" w:eastAsia="bg-BG"/>
        </w:rPr>
      </w:pPr>
    </w:p>
    <w:p w:rsidR="00261B07" w:rsidRPr="004344FC" w:rsidRDefault="00261B07" w:rsidP="00261B07">
      <w:pPr>
        <w:overflowPunct w:val="0"/>
        <w:autoSpaceDE w:val="0"/>
        <w:autoSpaceDN w:val="0"/>
        <w:adjustRightInd w:val="0"/>
        <w:spacing w:after="0" w:line="240" w:lineRule="auto"/>
        <w:ind w:firstLine="709"/>
        <w:jc w:val="both"/>
        <w:rPr>
          <w:rFonts w:ascii="Times New Roman" w:eastAsia="Courier New" w:hAnsi="Times New Roman" w:cs="Times New Roman"/>
          <w:b/>
          <w:bCs/>
          <w:sz w:val="28"/>
          <w:szCs w:val="28"/>
          <w:lang w:eastAsia="bg-BG"/>
        </w:rPr>
      </w:pPr>
      <w:r w:rsidRPr="004344FC">
        <w:rPr>
          <w:rFonts w:ascii="Times New Roman" w:eastAsia="Times New Roman" w:hAnsi="Times New Roman" w:cs="Times New Roman"/>
          <w:b/>
          <w:sz w:val="28"/>
          <w:szCs w:val="28"/>
          <w:lang w:val="ru-RU" w:eastAsia="bg-BG"/>
        </w:rPr>
        <w:t>1. Одобрява</w:t>
      </w:r>
      <w:r>
        <w:rPr>
          <w:rFonts w:ascii="Times New Roman" w:eastAsia="Times New Roman" w:hAnsi="Times New Roman" w:cs="Times New Roman"/>
          <w:b/>
          <w:sz w:val="28"/>
          <w:szCs w:val="28"/>
          <w:lang w:val="en-US" w:eastAsia="bg-BG"/>
        </w:rPr>
        <w:t xml:space="preserve"> </w:t>
      </w:r>
      <w:r w:rsidRPr="004344FC">
        <w:rPr>
          <w:rFonts w:ascii="Times New Roman" w:eastAsia="Times New Roman" w:hAnsi="Times New Roman" w:cs="Times New Roman"/>
          <w:b/>
          <w:sz w:val="28"/>
          <w:szCs w:val="28"/>
          <w:lang w:val="ru-RU" w:eastAsia="bg-BG"/>
        </w:rPr>
        <w:t>техническото задание за</w:t>
      </w:r>
      <w:r>
        <w:rPr>
          <w:rFonts w:ascii="Times New Roman" w:eastAsia="Times New Roman" w:hAnsi="Times New Roman" w:cs="Times New Roman"/>
          <w:b/>
          <w:sz w:val="28"/>
          <w:szCs w:val="28"/>
          <w:lang w:val="en-US" w:eastAsia="bg-BG"/>
        </w:rPr>
        <w:t xml:space="preserve"> </w:t>
      </w:r>
      <w:r w:rsidRPr="004344FC">
        <w:rPr>
          <w:rFonts w:ascii="Times New Roman" w:eastAsia="Courier New" w:hAnsi="Times New Roman" w:cs="Times New Roman"/>
          <w:b/>
          <w:bCs/>
          <w:sz w:val="28"/>
          <w:szCs w:val="28"/>
          <w:lang w:val="en-GB" w:eastAsia="bg-BG"/>
        </w:rPr>
        <w:t>изменение</w:t>
      </w:r>
      <w:r>
        <w:rPr>
          <w:rFonts w:ascii="Times New Roman" w:eastAsia="Courier New" w:hAnsi="Times New Roman" w:cs="Times New Roman"/>
          <w:b/>
          <w:bCs/>
          <w:sz w:val="28"/>
          <w:szCs w:val="28"/>
          <w:lang w:val="en-GB" w:eastAsia="bg-BG"/>
        </w:rPr>
        <w:t xml:space="preserve"> </w:t>
      </w:r>
      <w:r w:rsidRPr="004344FC">
        <w:rPr>
          <w:rFonts w:ascii="Times New Roman" w:eastAsia="Courier New" w:hAnsi="Times New Roman" w:cs="Times New Roman"/>
          <w:b/>
          <w:bCs/>
          <w:sz w:val="28"/>
          <w:szCs w:val="28"/>
          <w:lang w:val="en-GB" w:eastAsia="bg-BG"/>
        </w:rPr>
        <w:t>на</w:t>
      </w:r>
      <w:r>
        <w:rPr>
          <w:rFonts w:ascii="Times New Roman" w:eastAsia="Courier New" w:hAnsi="Times New Roman" w:cs="Times New Roman"/>
          <w:b/>
          <w:bCs/>
          <w:sz w:val="28"/>
          <w:szCs w:val="28"/>
          <w:lang w:val="en-GB" w:eastAsia="bg-BG"/>
        </w:rPr>
        <w:t xml:space="preserve"> </w:t>
      </w:r>
      <w:r w:rsidRPr="004344FC">
        <w:rPr>
          <w:rFonts w:ascii="Times New Roman" w:eastAsia="Courier New" w:hAnsi="Times New Roman" w:cs="Times New Roman"/>
          <w:b/>
          <w:bCs/>
          <w:sz w:val="28"/>
          <w:szCs w:val="28"/>
          <w:lang w:val="en-GB" w:eastAsia="bg-BG"/>
        </w:rPr>
        <w:t>подробен</w:t>
      </w:r>
      <w:r>
        <w:rPr>
          <w:rFonts w:ascii="Times New Roman" w:eastAsia="Courier New" w:hAnsi="Times New Roman" w:cs="Times New Roman"/>
          <w:b/>
          <w:bCs/>
          <w:sz w:val="28"/>
          <w:szCs w:val="28"/>
          <w:lang w:val="en-GB" w:eastAsia="bg-BG"/>
        </w:rPr>
        <w:t xml:space="preserve"> </w:t>
      </w:r>
      <w:r w:rsidRPr="004344FC">
        <w:rPr>
          <w:rFonts w:ascii="Times New Roman" w:eastAsia="Courier New" w:hAnsi="Times New Roman" w:cs="Times New Roman"/>
          <w:b/>
          <w:bCs/>
          <w:sz w:val="28"/>
          <w:szCs w:val="28"/>
          <w:lang w:val="en-GB" w:eastAsia="bg-BG"/>
        </w:rPr>
        <w:t>устройствен</w:t>
      </w:r>
      <w:r>
        <w:rPr>
          <w:rFonts w:ascii="Times New Roman" w:eastAsia="Courier New" w:hAnsi="Times New Roman" w:cs="Times New Roman"/>
          <w:b/>
          <w:bCs/>
          <w:sz w:val="28"/>
          <w:szCs w:val="28"/>
          <w:lang w:val="en-GB" w:eastAsia="bg-BG"/>
        </w:rPr>
        <w:t xml:space="preserve"> </w:t>
      </w:r>
      <w:r w:rsidRPr="004344FC">
        <w:rPr>
          <w:rFonts w:ascii="Times New Roman" w:eastAsia="Courier New" w:hAnsi="Times New Roman" w:cs="Times New Roman"/>
          <w:b/>
          <w:bCs/>
          <w:sz w:val="28"/>
          <w:szCs w:val="28"/>
          <w:lang w:val="en-GB" w:eastAsia="bg-BG"/>
        </w:rPr>
        <w:t>план /ПУП/ - изменение</w:t>
      </w:r>
      <w:r>
        <w:rPr>
          <w:rFonts w:ascii="Times New Roman" w:eastAsia="Courier New" w:hAnsi="Times New Roman" w:cs="Times New Roman"/>
          <w:b/>
          <w:bCs/>
          <w:sz w:val="28"/>
          <w:szCs w:val="28"/>
          <w:lang w:val="en-GB" w:eastAsia="bg-BG"/>
        </w:rPr>
        <w:t xml:space="preserve"> </w:t>
      </w:r>
      <w:r w:rsidRPr="004344FC">
        <w:rPr>
          <w:rFonts w:ascii="Times New Roman" w:eastAsia="Courier New" w:hAnsi="Times New Roman" w:cs="Times New Roman"/>
          <w:b/>
          <w:bCs/>
          <w:sz w:val="28"/>
          <w:szCs w:val="28"/>
          <w:lang w:val="en-GB" w:eastAsia="bg-BG"/>
        </w:rPr>
        <w:t>на</w:t>
      </w:r>
      <w:r>
        <w:rPr>
          <w:rFonts w:ascii="Times New Roman" w:eastAsia="Courier New" w:hAnsi="Times New Roman" w:cs="Times New Roman"/>
          <w:b/>
          <w:bCs/>
          <w:sz w:val="28"/>
          <w:szCs w:val="28"/>
          <w:lang w:val="en-GB" w:eastAsia="bg-BG"/>
        </w:rPr>
        <w:t xml:space="preserve"> </w:t>
      </w:r>
      <w:r w:rsidRPr="004344FC">
        <w:rPr>
          <w:rFonts w:ascii="Times New Roman" w:eastAsia="Courier New" w:hAnsi="Times New Roman" w:cs="Times New Roman"/>
          <w:b/>
          <w:bCs/>
          <w:sz w:val="28"/>
          <w:szCs w:val="28"/>
          <w:lang w:val="en-GB" w:eastAsia="bg-BG"/>
        </w:rPr>
        <w:t>действащия</w:t>
      </w:r>
      <w:r>
        <w:rPr>
          <w:rFonts w:ascii="Times New Roman" w:eastAsia="Courier New" w:hAnsi="Times New Roman" w:cs="Times New Roman"/>
          <w:b/>
          <w:bCs/>
          <w:sz w:val="28"/>
          <w:szCs w:val="28"/>
          <w:lang w:val="en-GB" w:eastAsia="bg-BG"/>
        </w:rPr>
        <w:t xml:space="preserve"> </w:t>
      </w:r>
      <w:r w:rsidRPr="004344FC">
        <w:rPr>
          <w:rFonts w:ascii="Times New Roman" w:eastAsia="Courier New" w:hAnsi="Times New Roman" w:cs="Times New Roman"/>
          <w:b/>
          <w:bCs/>
          <w:sz w:val="28"/>
          <w:szCs w:val="28"/>
          <w:lang w:val="en-GB" w:eastAsia="bg-BG"/>
        </w:rPr>
        <w:t>регулационен и застроителен</w:t>
      </w:r>
      <w:r>
        <w:rPr>
          <w:rFonts w:ascii="Times New Roman" w:eastAsia="Courier New" w:hAnsi="Times New Roman" w:cs="Times New Roman"/>
          <w:b/>
          <w:bCs/>
          <w:sz w:val="28"/>
          <w:szCs w:val="28"/>
          <w:lang w:val="en-GB" w:eastAsia="bg-BG"/>
        </w:rPr>
        <w:t xml:space="preserve"> </w:t>
      </w:r>
      <w:r w:rsidRPr="004344FC">
        <w:rPr>
          <w:rFonts w:ascii="Times New Roman" w:eastAsia="Courier New" w:hAnsi="Times New Roman" w:cs="Times New Roman"/>
          <w:b/>
          <w:bCs/>
          <w:sz w:val="28"/>
          <w:szCs w:val="28"/>
          <w:lang w:val="en-GB" w:eastAsia="bg-BG"/>
        </w:rPr>
        <w:t>план</w:t>
      </w:r>
      <w:r>
        <w:rPr>
          <w:rFonts w:ascii="Times New Roman" w:eastAsia="Courier New" w:hAnsi="Times New Roman" w:cs="Times New Roman"/>
          <w:b/>
          <w:bCs/>
          <w:sz w:val="28"/>
          <w:szCs w:val="28"/>
          <w:lang w:val="en-GB" w:eastAsia="bg-BG"/>
        </w:rPr>
        <w:t xml:space="preserve"> </w:t>
      </w:r>
      <w:r w:rsidRPr="004344FC">
        <w:rPr>
          <w:rFonts w:ascii="Times New Roman" w:eastAsia="Courier New" w:hAnsi="Times New Roman" w:cs="Times New Roman"/>
          <w:b/>
          <w:bCs/>
          <w:sz w:val="28"/>
          <w:szCs w:val="28"/>
          <w:lang w:val="en-GB" w:eastAsia="bg-BG"/>
        </w:rPr>
        <w:t>на</w:t>
      </w:r>
      <w:r>
        <w:rPr>
          <w:rFonts w:ascii="Times New Roman" w:eastAsia="Courier New" w:hAnsi="Times New Roman" w:cs="Times New Roman"/>
          <w:b/>
          <w:bCs/>
          <w:sz w:val="28"/>
          <w:szCs w:val="28"/>
          <w:lang w:val="en-GB" w:eastAsia="bg-BG"/>
        </w:rPr>
        <w:t xml:space="preserve"> </w:t>
      </w:r>
      <w:r w:rsidRPr="004344FC">
        <w:rPr>
          <w:rFonts w:ascii="Times New Roman" w:eastAsia="Times New Roman" w:hAnsi="Times New Roman" w:cs="Times New Roman"/>
          <w:b/>
          <w:sz w:val="28"/>
          <w:szCs w:val="28"/>
          <w:lang w:val="en-GB"/>
        </w:rPr>
        <w:t>част</w:t>
      </w:r>
      <w:r>
        <w:rPr>
          <w:rFonts w:ascii="Times New Roman" w:eastAsia="Times New Roman" w:hAnsi="Times New Roman" w:cs="Times New Roman"/>
          <w:b/>
          <w:sz w:val="28"/>
          <w:szCs w:val="28"/>
          <w:lang w:val="en-GB"/>
        </w:rPr>
        <w:t xml:space="preserve"> </w:t>
      </w:r>
      <w:r w:rsidRPr="004344FC">
        <w:rPr>
          <w:rFonts w:ascii="Times New Roman" w:eastAsia="Times New Roman" w:hAnsi="Times New Roman" w:cs="Times New Roman"/>
          <w:b/>
          <w:sz w:val="28"/>
          <w:szCs w:val="28"/>
          <w:lang w:val="en-GB"/>
        </w:rPr>
        <w:t>от</w:t>
      </w:r>
      <w:r>
        <w:rPr>
          <w:rFonts w:ascii="Times New Roman" w:eastAsia="Times New Roman" w:hAnsi="Times New Roman" w:cs="Times New Roman"/>
          <w:b/>
          <w:sz w:val="28"/>
          <w:szCs w:val="28"/>
          <w:lang w:val="en-GB"/>
        </w:rPr>
        <w:t xml:space="preserve"> </w:t>
      </w:r>
      <w:r w:rsidRPr="004344FC">
        <w:rPr>
          <w:rFonts w:ascii="Times New Roman" w:eastAsia="Courier New" w:hAnsi="Times New Roman" w:cs="Times New Roman"/>
          <w:b/>
          <w:bCs/>
          <w:sz w:val="28"/>
          <w:szCs w:val="28"/>
          <w:lang w:val="en-GB" w:eastAsia="bg-BG"/>
        </w:rPr>
        <w:t>кв. 804 /осемстотин и четири/ поплананагр. Разград, община</w:t>
      </w:r>
      <w:r>
        <w:rPr>
          <w:rFonts w:ascii="Times New Roman" w:eastAsia="Courier New" w:hAnsi="Times New Roman" w:cs="Times New Roman"/>
          <w:b/>
          <w:bCs/>
          <w:sz w:val="28"/>
          <w:szCs w:val="28"/>
          <w:lang w:val="en-GB" w:eastAsia="bg-BG"/>
        </w:rPr>
        <w:t xml:space="preserve"> </w:t>
      </w:r>
      <w:r w:rsidRPr="004344FC">
        <w:rPr>
          <w:rFonts w:ascii="Times New Roman" w:eastAsia="Courier New" w:hAnsi="Times New Roman" w:cs="Times New Roman"/>
          <w:b/>
          <w:bCs/>
          <w:sz w:val="28"/>
          <w:szCs w:val="28"/>
          <w:lang w:val="en-GB" w:eastAsia="bg-BG"/>
        </w:rPr>
        <w:t>Разград,</w:t>
      </w:r>
      <w:r w:rsidRPr="004344FC">
        <w:rPr>
          <w:rFonts w:ascii="Times New Roman" w:eastAsia="Times New Roman" w:hAnsi="Times New Roman" w:cs="Times New Roman"/>
          <w:b/>
          <w:sz w:val="28"/>
          <w:szCs w:val="28"/>
          <w:lang w:val="en-GB"/>
        </w:rPr>
        <w:t xml:space="preserve">като </w:t>
      </w:r>
      <w:r w:rsidRPr="004344FC">
        <w:rPr>
          <w:rFonts w:ascii="Times New Roman" w:eastAsia="Times New Roman" w:hAnsi="Times New Roman" w:cs="Times New Roman"/>
          <w:b/>
          <w:sz w:val="28"/>
          <w:szCs w:val="28"/>
        </w:rPr>
        <w:t xml:space="preserve">се </w:t>
      </w:r>
      <w:r w:rsidRPr="004344FC">
        <w:rPr>
          <w:rFonts w:ascii="Times New Roman" w:eastAsia="Times New Roman" w:hAnsi="Times New Roman" w:cs="Times New Roman"/>
          <w:b/>
          <w:sz w:val="28"/>
          <w:szCs w:val="28"/>
          <w:lang w:val="en-GB"/>
        </w:rPr>
        <w:t>заличава</w:t>
      </w:r>
      <w:r>
        <w:rPr>
          <w:rFonts w:ascii="Times New Roman" w:eastAsia="Times New Roman" w:hAnsi="Times New Roman" w:cs="Times New Roman"/>
          <w:b/>
          <w:sz w:val="28"/>
          <w:szCs w:val="28"/>
          <w:lang w:val="en-GB"/>
        </w:rPr>
        <w:t xml:space="preserve"> </w:t>
      </w:r>
      <w:r w:rsidRPr="004344FC">
        <w:rPr>
          <w:rFonts w:ascii="Times New Roman" w:eastAsia="Courier New" w:hAnsi="Times New Roman" w:cs="Times New Roman"/>
          <w:b/>
          <w:bCs/>
          <w:sz w:val="28"/>
          <w:szCs w:val="28"/>
          <w:lang w:val="en-GB" w:eastAsia="bg-BG"/>
        </w:rPr>
        <w:t>урегулиран</w:t>
      </w:r>
      <w:r>
        <w:rPr>
          <w:rFonts w:ascii="Times New Roman" w:eastAsia="Courier New" w:hAnsi="Times New Roman" w:cs="Times New Roman"/>
          <w:b/>
          <w:bCs/>
          <w:sz w:val="28"/>
          <w:szCs w:val="28"/>
          <w:lang w:val="en-GB" w:eastAsia="bg-BG"/>
        </w:rPr>
        <w:t xml:space="preserve"> </w:t>
      </w:r>
      <w:r w:rsidRPr="004344FC">
        <w:rPr>
          <w:rFonts w:ascii="Times New Roman" w:eastAsia="Courier New" w:hAnsi="Times New Roman" w:cs="Times New Roman"/>
          <w:b/>
          <w:bCs/>
          <w:sz w:val="28"/>
          <w:szCs w:val="28"/>
          <w:lang w:val="en-GB" w:eastAsia="bg-BG"/>
        </w:rPr>
        <w:t>поземлен</w:t>
      </w:r>
      <w:r>
        <w:rPr>
          <w:rFonts w:ascii="Times New Roman" w:eastAsia="Courier New" w:hAnsi="Times New Roman" w:cs="Times New Roman"/>
          <w:b/>
          <w:bCs/>
          <w:sz w:val="28"/>
          <w:szCs w:val="28"/>
          <w:lang w:val="en-GB" w:eastAsia="bg-BG"/>
        </w:rPr>
        <w:t xml:space="preserve"> </w:t>
      </w:r>
      <w:r w:rsidRPr="004344FC">
        <w:rPr>
          <w:rFonts w:ascii="Times New Roman" w:eastAsia="Courier New" w:hAnsi="Times New Roman" w:cs="Times New Roman"/>
          <w:b/>
          <w:bCs/>
          <w:sz w:val="28"/>
          <w:szCs w:val="28"/>
          <w:lang w:val="en-GB" w:eastAsia="bg-BG"/>
        </w:rPr>
        <w:t>имот /УПИ/</w:t>
      </w:r>
      <w:r>
        <w:rPr>
          <w:rFonts w:ascii="Times New Roman" w:eastAsia="Courier New" w:hAnsi="Times New Roman" w:cs="Times New Roman"/>
          <w:b/>
          <w:bCs/>
          <w:sz w:val="28"/>
          <w:szCs w:val="28"/>
          <w:lang w:val="en-GB" w:eastAsia="bg-BG"/>
        </w:rPr>
        <w:t xml:space="preserve"> </w:t>
      </w:r>
      <w:r w:rsidRPr="004344FC">
        <w:rPr>
          <w:rFonts w:ascii="Times New Roman" w:eastAsia="Courier New" w:hAnsi="Times New Roman" w:cs="Times New Roman"/>
          <w:b/>
          <w:bCs/>
          <w:sz w:val="28"/>
          <w:szCs w:val="28"/>
          <w:lang w:val="en-GB" w:eastAsia="bg-BG"/>
        </w:rPr>
        <w:t>с № II-7455 /две</w:t>
      </w:r>
      <w:r>
        <w:rPr>
          <w:rFonts w:ascii="Times New Roman" w:eastAsia="Courier New" w:hAnsi="Times New Roman" w:cs="Times New Roman"/>
          <w:b/>
          <w:bCs/>
          <w:sz w:val="28"/>
          <w:szCs w:val="28"/>
          <w:lang w:val="en-GB" w:eastAsia="bg-BG"/>
        </w:rPr>
        <w:t xml:space="preserve"> </w:t>
      </w:r>
      <w:r w:rsidRPr="004344FC">
        <w:rPr>
          <w:rFonts w:ascii="Times New Roman" w:eastAsia="Courier New" w:hAnsi="Times New Roman" w:cs="Times New Roman"/>
          <w:b/>
          <w:bCs/>
          <w:sz w:val="28"/>
          <w:szCs w:val="28"/>
          <w:lang w:val="en-GB" w:eastAsia="bg-BG"/>
        </w:rPr>
        <w:t>римско</w:t>
      </w:r>
      <w:r>
        <w:rPr>
          <w:rFonts w:ascii="Times New Roman" w:eastAsia="Courier New" w:hAnsi="Times New Roman" w:cs="Times New Roman"/>
          <w:b/>
          <w:bCs/>
          <w:sz w:val="28"/>
          <w:szCs w:val="28"/>
          <w:lang w:val="en-GB" w:eastAsia="bg-BG"/>
        </w:rPr>
        <w:t xml:space="preserve"> </w:t>
      </w:r>
      <w:r w:rsidRPr="004344FC">
        <w:rPr>
          <w:rFonts w:ascii="Times New Roman" w:eastAsia="Courier New" w:hAnsi="Times New Roman" w:cs="Times New Roman"/>
          <w:b/>
          <w:bCs/>
          <w:sz w:val="28"/>
          <w:szCs w:val="28"/>
          <w:lang w:val="en-GB" w:eastAsia="bg-BG"/>
        </w:rPr>
        <w:t>тире</w:t>
      </w:r>
      <w:r>
        <w:rPr>
          <w:rFonts w:ascii="Times New Roman" w:eastAsia="Courier New" w:hAnsi="Times New Roman" w:cs="Times New Roman"/>
          <w:b/>
          <w:bCs/>
          <w:sz w:val="28"/>
          <w:szCs w:val="28"/>
          <w:lang w:val="en-GB" w:eastAsia="bg-BG"/>
        </w:rPr>
        <w:t xml:space="preserve"> </w:t>
      </w:r>
      <w:r w:rsidRPr="004344FC">
        <w:rPr>
          <w:rFonts w:ascii="Times New Roman" w:eastAsia="Courier New" w:hAnsi="Times New Roman" w:cs="Times New Roman"/>
          <w:b/>
          <w:bCs/>
          <w:sz w:val="28"/>
          <w:szCs w:val="28"/>
          <w:lang w:val="en-GB" w:eastAsia="bg-BG"/>
        </w:rPr>
        <w:t>седем</w:t>
      </w:r>
      <w:r>
        <w:rPr>
          <w:rFonts w:ascii="Times New Roman" w:eastAsia="Courier New" w:hAnsi="Times New Roman" w:cs="Times New Roman"/>
          <w:b/>
          <w:bCs/>
          <w:sz w:val="28"/>
          <w:szCs w:val="28"/>
          <w:lang w:val="en-GB" w:eastAsia="bg-BG"/>
        </w:rPr>
        <w:t xml:space="preserve"> </w:t>
      </w:r>
      <w:r w:rsidRPr="004344FC">
        <w:rPr>
          <w:rFonts w:ascii="Times New Roman" w:eastAsia="Courier New" w:hAnsi="Times New Roman" w:cs="Times New Roman"/>
          <w:b/>
          <w:bCs/>
          <w:sz w:val="28"/>
          <w:szCs w:val="28"/>
          <w:lang w:val="en-GB" w:eastAsia="bg-BG"/>
        </w:rPr>
        <w:t>хиляди</w:t>
      </w:r>
      <w:r>
        <w:rPr>
          <w:rFonts w:ascii="Times New Roman" w:eastAsia="Courier New" w:hAnsi="Times New Roman" w:cs="Times New Roman"/>
          <w:b/>
          <w:bCs/>
          <w:sz w:val="28"/>
          <w:szCs w:val="28"/>
          <w:lang w:val="en-GB" w:eastAsia="bg-BG"/>
        </w:rPr>
        <w:t xml:space="preserve"> </w:t>
      </w:r>
      <w:r w:rsidRPr="004344FC">
        <w:rPr>
          <w:rFonts w:ascii="Times New Roman" w:eastAsia="Courier New" w:hAnsi="Times New Roman" w:cs="Times New Roman"/>
          <w:b/>
          <w:bCs/>
          <w:sz w:val="28"/>
          <w:szCs w:val="28"/>
          <w:lang w:val="en-GB" w:eastAsia="bg-BG"/>
        </w:rPr>
        <w:t>четиристотин</w:t>
      </w:r>
      <w:r>
        <w:rPr>
          <w:rFonts w:ascii="Times New Roman" w:eastAsia="Courier New" w:hAnsi="Times New Roman" w:cs="Times New Roman"/>
          <w:b/>
          <w:bCs/>
          <w:sz w:val="28"/>
          <w:szCs w:val="28"/>
          <w:lang w:val="en-GB" w:eastAsia="bg-BG"/>
        </w:rPr>
        <w:t xml:space="preserve"> </w:t>
      </w:r>
      <w:r w:rsidRPr="004344FC">
        <w:rPr>
          <w:rFonts w:ascii="Times New Roman" w:eastAsia="Courier New" w:hAnsi="Times New Roman" w:cs="Times New Roman"/>
          <w:b/>
          <w:bCs/>
          <w:sz w:val="28"/>
          <w:szCs w:val="28"/>
          <w:lang w:val="en-GB" w:eastAsia="bg-BG"/>
        </w:rPr>
        <w:t>петдесет и пет</w:t>
      </w:r>
      <w:r>
        <w:rPr>
          <w:rFonts w:ascii="Times New Roman" w:eastAsia="Courier New" w:hAnsi="Times New Roman" w:cs="Times New Roman"/>
          <w:b/>
          <w:bCs/>
          <w:sz w:val="28"/>
          <w:szCs w:val="28"/>
          <w:lang w:val="en-GB" w:eastAsia="bg-BG"/>
        </w:rPr>
        <w:t xml:space="preserve"> </w:t>
      </w:r>
      <w:r w:rsidRPr="004344FC">
        <w:rPr>
          <w:rFonts w:ascii="Times New Roman" w:eastAsia="Courier New" w:hAnsi="Times New Roman" w:cs="Times New Roman"/>
          <w:b/>
          <w:bCs/>
          <w:sz w:val="28"/>
          <w:szCs w:val="28"/>
          <w:lang w:val="en-GB" w:eastAsia="bg-BG"/>
        </w:rPr>
        <w:t>арабско/ „За</w:t>
      </w:r>
      <w:r>
        <w:rPr>
          <w:rFonts w:ascii="Times New Roman" w:eastAsia="Courier New" w:hAnsi="Times New Roman" w:cs="Times New Roman"/>
          <w:b/>
          <w:bCs/>
          <w:sz w:val="28"/>
          <w:szCs w:val="28"/>
          <w:lang w:val="en-GB" w:eastAsia="bg-BG"/>
        </w:rPr>
        <w:t xml:space="preserve"> </w:t>
      </w:r>
      <w:r w:rsidRPr="004344FC">
        <w:rPr>
          <w:rFonts w:ascii="Times New Roman" w:eastAsia="Courier New" w:hAnsi="Times New Roman" w:cs="Times New Roman"/>
          <w:b/>
          <w:bCs/>
          <w:sz w:val="28"/>
          <w:szCs w:val="28"/>
          <w:lang w:val="en-GB" w:eastAsia="bg-BG"/>
        </w:rPr>
        <w:t>производствено-складови</w:t>
      </w:r>
      <w:r>
        <w:rPr>
          <w:rFonts w:ascii="Times New Roman" w:eastAsia="Courier New" w:hAnsi="Times New Roman" w:cs="Times New Roman"/>
          <w:b/>
          <w:bCs/>
          <w:sz w:val="28"/>
          <w:szCs w:val="28"/>
          <w:lang w:val="en-GB" w:eastAsia="bg-BG"/>
        </w:rPr>
        <w:t xml:space="preserve"> </w:t>
      </w:r>
      <w:r w:rsidRPr="004344FC">
        <w:rPr>
          <w:rFonts w:ascii="Times New Roman" w:eastAsia="Courier New" w:hAnsi="Times New Roman" w:cs="Times New Roman"/>
          <w:b/>
          <w:bCs/>
          <w:sz w:val="28"/>
          <w:szCs w:val="28"/>
          <w:lang w:val="en-GB" w:eastAsia="bg-BG"/>
        </w:rPr>
        <w:t>дейности“</w:t>
      </w:r>
      <w:r w:rsidRPr="004344FC">
        <w:rPr>
          <w:rFonts w:ascii="Times New Roman" w:eastAsia="Courier New" w:hAnsi="Times New Roman" w:cs="Times New Roman"/>
          <w:b/>
          <w:bCs/>
          <w:sz w:val="28"/>
          <w:szCs w:val="28"/>
          <w:lang w:eastAsia="bg-BG"/>
        </w:rPr>
        <w:t xml:space="preserve"> и се </w:t>
      </w:r>
      <w:r w:rsidRPr="004344FC">
        <w:rPr>
          <w:rFonts w:ascii="Times New Roman" w:eastAsia="Courier New" w:hAnsi="Times New Roman" w:cs="Times New Roman"/>
          <w:b/>
          <w:bCs/>
          <w:sz w:val="28"/>
          <w:szCs w:val="28"/>
          <w:lang w:val="en-GB" w:eastAsia="bg-BG"/>
        </w:rPr>
        <w:t>образуват 2 /два/ нови</w:t>
      </w:r>
      <w:r>
        <w:rPr>
          <w:rFonts w:ascii="Times New Roman" w:eastAsia="Courier New" w:hAnsi="Times New Roman" w:cs="Times New Roman"/>
          <w:b/>
          <w:bCs/>
          <w:sz w:val="28"/>
          <w:szCs w:val="28"/>
          <w:lang w:val="en-GB" w:eastAsia="bg-BG"/>
        </w:rPr>
        <w:t xml:space="preserve"> </w:t>
      </w:r>
      <w:r w:rsidRPr="004344FC">
        <w:rPr>
          <w:rFonts w:ascii="Times New Roman" w:eastAsia="Courier New" w:hAnsi="Times New Roman" w:cs="Times New Roman"/>
          <w:b/>
          <w:bCs/>
          <w:sz w:val="28"/>
          <w:szCs w:val="28"/>
          <w:lang w:val="en-GB" w:eastAsia="bg-BG"/>
        </w:rPr>
        <w:t>квартала с №№ 804 /осемстотин и четири/ и 913 /деветстотин и тринадесет/,</w:t>
      </w:r>
      <w:r w:rsidRPr="004344FC">
        <w:rPr>
          <w:rFonts w:ascii="Times New Roman" w:eastAsia="Courier New" w:hAnsi="Times New Roman" w:cs="Times New Roman"/>
          <w:b/>
          <w:bCs/>
          <w:sz w:val="28"/>
          <w:szCs w:val="28"/>
          <w:lang w:eastAsia="bg-BG"/>
        </w:rPr>
        <w:t xml:space="preserve"> и се образуват нови</w:t>
      </w:r>
      <w:r w:rsidRPr="004344FC">
        <w:rPr>
          <w:rFonts w:ascii="Times New Roman" w:eastAsia="Courier New" w:hAnsi="Times New Roman" w:cs="Times New Roman"/>
          <w:b/>
          <w:bCs/>
          <w:sz w:val="28"/>
          <w:szCs w:val="28"/>
          <w:lang w:val="en-GB" w:eastAsia="bg-BG"/>
        </w:rPr>
        <w:t xml:space="preserve"> 35 /тридесет и пет/ броя</w:t>
      </w:r>
      <w:r>
        <w:rPr>
          <w:rFonts w:ascii="Times New Roman" w:eastAsia="Courier New" w:hAnsi="Times New Roman" w:cs="Times New Roman"/>
          <w:b/>
          <w:bCs/>
          <w:sz w:val="28"/>
          <w:szCs w:val="28"/>
          <w:lang w:val="en-GB" w:eastAsia="bg-BG"/>
        </w:rPr>
        <w:t xml:space="preserve"> </w:t>
      </w:r>
      <w:r w:rsidRPr="004344FC">
        <w:rPr>
          <w:rFonts w:ascii="Times New Roman" w:eastAsia="Courier New" w:hAnsi="Times New Roman" w:cs="Times New Roman"/>
          <w:b/>
          <w:bCs/>
          <w:sz w:val="28"/>
          <w:szCs w:val="28"/>
          <w:lang w:val="en-GB" w:eastAsia="bg-BG"/>
        </w:rPr>
        <w:t>нови</w:t>
      </w:r>
      <w:r>
        <w:rPr>
          <w:rFonts w:ascii="Times New Roman" w:eastAsia="Courier New" w:hAnsi="Times New Roman" w:cs="Times New Roman"/>
          <w:b/>
          <w:bCs/>
          <w:sz w:val="28"/>
          <w:szCs w:val="28"/>
          <w:lang w:val="en-GB" w:eastAsia="bg-BG"/>
        </w:rPr>
        <w:t xml:space="preserve"> </w:t>
      </w:r>
      <w:r w:rsidRPr="004344FC">
        <w:rPr>
          <w:rFonts w:ascii="Times New Roman" w:eastAsia="Courier New" w:hAnsi="Times New Roman" w:cs="Times New Roman"/>
          <w:b/>
          <w:bCs/>
          <w:sz w:val="28"/>
          <w:szCs w:val="28"/>
          <w:lang w:val="en-GB" w:eastAsia="bg-BG"/>
        </w:rPr>
        <w:t>самостоятелни</w:t>
      </w:r>
      <w:r>
        <w:rPr>
          <w:rFonts w:ascii="Times New Roman" w:eastAsia="Courier New" w:hAnsi="Times New Roman" w:cs="Times New Roman"/>
          <w:b/>
          <w:bCs/>
          <w:sz w:val="28"/>
          <w:szCs w:val="28"/>
          <w:lang w:val="en-GB" w:eastAsia="bg-BG"/>
        </w:rPr>
        <w:t xml:space="preserve"> </w:t>
      </w:r>
      <w:r w:rsidRPr="004344FC">
        <w:rPr>
          <w:rFonts w:ascii="Times New Roman" w:eastAsia="Courier New" w:hAnsi="Times New Roman" w:cs="Times New Roman"/>
          <w:b/>
          <w:bCs/>
          <w:sz w:val="28"/>
          <w:szCs w:val="28"/>
          <w:lang w:val="en-GB" w:eastAsia="bg-BG"/>
        </w:rPr>
        <w:t>урегулирани</w:t>
      </w:r>
      <w:r>
        <w:rPr>
          <w:rFonts w:ascii="Times New Roman" w:eastAsia="Courier New" w:hAnsi="Times New Roman" w:cs="Times New Roman"/>
          <w:b/>
          <w:bCs/>
          <w:sz w:val="28"/>
          <w:szCs w:val="28"/>
          <w:lang w:val="en-GB" w:eastAsia="bg-BG"/>
        </w:rPr>
        <w:t xml:space="preserve"> </w:t>
      </w:r>
      <w:r w:rsidRPr="004344FC">
        <w:rPr>
          <w:rFonts w:ascii="Times New Roman" w:eastAsia="Courier New" w:hAnsi="Times New Roman" w:cs="Times New Roman"/>
          <w:b/>
          <w:bCs/>
          <w:sz w:val="28"/>
          <w:szCs w:val="28"/>
          <w:lang w:val="en-GB" w:eastAsia="bg-BG"/>
        </w:rPr>
        <w:t>поземлени</w:t>
      </w:r>
      <w:r>
        <w:rPr>
          <w:rFonts w:ascii="Times New Roman" w:eastAsia="Courier New" w:hAnsi="Times New Roman" w:cs="Times New Roman"/>
          <w:b/>
          <w:bCs/>
          <w:sz w:val="28"/>
          <w:szCs w:val="28"/>
          <w:lang w:val="en-GB" w:eastAsia="bg-BG"/>
        </w:rPr>
        <w:t xml:space="preserve"> </w:t>
      </w:r>
      <w:r w:rsidRPr="004344FC">
        <w:rPr>
          <w:rFonts w:ascii="Times New Roman" w:eastAsia="Courier New" w:hAnsi="Times New Roman" w:cs="Times New Roman"/>
          <w:b/>
          <w:bCs/>
          <w:sz w:val="28"/>
          <w:szCs w:val="28"/>
          <w:lang w:val="en-GB" w:eastAsia="bg-BG"/>
        </w:rPr>
        <w:t>имоти в тях</w:t>
      </w:r>
      <w:r w:rsidRPr="004344FC">
        <w:rPr>
          <w:rFonts w:ascii="Times New Roman" w:eastAsia="Courier New" w:hAnsi="Times New Roman" w:cs="Times New Roman"/>
          <w:b/>
          <w:bCs/>
          <w:sz w:val="28"/>
          <w:szCs w:val="28"/>
          <w:lang w:eastAsia="bg-BG"/>
        </w:rPr>
        <w:t xml:space="preserve"> с отреждане </w:t>
      </w:r>
      <w:r w:rsidRPr="004344FC">
        <w:rPr>
          <w:rFonts w:ascii="Times New Roman" w:eastAsia="Times New Roman" w:hAnsi="Times New Roman" w:cs="Times New Roman"/>
          <w:b/>
          <w:sz w:val="28"/>
          <w:szCs w:val="28"/>
          <w:lang w:eastAsia="bg-BG"/>
        </w:rPr>
        <w:t>„За производствено-складови дейности“, „За БКТП“ и „За техническа инфраструктура“</w:t>
      </w:r>
      <w:r w:rsidRPr="004344FC">
        <w:rPr>
          <w:rFonts w:ascii="Times New Roman" w:eastAsia="Courier New" w:hAnsi="Times New Roman" w:cs="Times New Roman"/>
          <w:b/>
          <w:bCs/>
          <w:sz w:val="28"/>
          <w:szCs w:val="28"/>
          <w:lang w:val="en-GB" w:eastAsia="bg-BG"/>
        </w:rPr>
        <w:t>, изменениена ПУП – план</w:t>
      </w:r>
      <w:r>
        <w:rPr>
          <w:rFonts w:ascii="Times New Roman" w:eastAsia="Courier New" w:hAnsi="Times New Roman" w:cs="Times New Roman"/>
          <w:b/>
          <w:bCs/>
          <w:sz w:val="28"/>
          <w:szCs w:val="28"/>
          <w:lang w:val="en-GB" w:eastAsia="bg-BG"/>
        </w:rPr>
        <w:t xml:space="preserve"> </w:t>
      </w:r>
      <w:r w:rsidRPr="004344FC">
        <w:rPr>
          <w:rFonts w:ascii="Times New Roman" w:eastAsia="Courier New" w:hAnsi="Times New Roman" w:cs="Times New Roman"/>
          <w:b/>
          <w:bCs/>
          <w:sz w:val="28"/>
          <w:szCs w:val="28"/>
          <w:lang w:val="en-GB" w:eastAsia="bg-BG"/>
        </w:rPr>
        <w:t>за</w:t>
      </w:r>
      <w:r>
        <w:rPr>
          <w:rFonts w:ascii="Times New Roman" w:eastAsia="Courier New" w:hAnsi="Times New Roman" w:cs="Times New Roman"/>
          <w:b/>
          <w:bCs/>
          <w:sz w:val="28"/>
          <w:szCs w:val="28"/>
          <w:lang w:val="en-GB" w:eastAsia="bg-BG"/>
        </w:rPr>
        <w:t xml:space="preserve"> </w:t>
      </w:r>
      <w:r w:rsidRPr="004344FC">
        <w:rPr>
          <w:rFonts w:ascii="Times New Roman" w:eastAsia="Courier New" w:hAnsi="Times New Roman" w:cs="Times New Roman"/>
          <w:b/>
          <w:bCs/>
          <w:sz w:val="28"/>
          <w:szCs w:val="28"/>
          <w:lang w:val="en-GB" w:eastAsia="bg-BG"/>
        </w:rPr>
        <w:t>улична</w:t>
      </w:r>
      <w:r>
        <w:rPr>
          <w:rFonts w:ascii="Times New Roman" w:eastAsia="Courier New" w:hAnsi="Times New Roman" w:cs="Times New Roman"/>
          <w:b/>
          <w:bCs/>
          <w:sz w:val="28"/>
          <w:szCs w:val="28"/>
          <w:lang w:val="en-GB" w:eastAsia="bg-BG"/>
        </w:rPr>
        <w:t xml:space="preserve"> </w:t>
      </w:r>
      <w:r w:rsidRPr="004344FC">
        <w:rPr>
          <w:rFonts w:ascii="Times New Roman" w:eastAsia="Courier New" w:hAnsi="Times New Roman" w:cs="Times New Roman"/>
          <w:b/>
          <w:bCs/>
          <w:sz w:val="28"/>
          <w:szCs w:val="28"/>
          <w:lang w:val="en-GB" w:eastAsia="bg-BG"/>
        </w:rPr>
        <w:t>регулация /ПУР/, като се създаватнови О.Т. 4465 - 4496, вътрешно</w:t>
      </w:r>
      <w:r>
        <w:rPr>
          <w:rFonts w:ascii="Times New Roman" w:eastAsia="Courier New" w:hAnsi="Times New Roman" w:cs="Times New Roman"/>
          <w:b/>
          <w:bCs/>
          <w:sz w:val="28"/>
          <w:szCs w:val="28"/>
          <w:lang w:val="en-GB" w:eastAsia="bg-BG"/>
        </w:rPr>
        <w:t xml:space="preserve"> </w:t>
      </w:r>
      <w:r w:rsidRPr="004344FC">
        <w:rPr>
          <w:rFonts w:ascii="Times New Roman" w:eastAsia="Courier New" w:hAnsi="Times New Roman" w:cs="Times New Roman"/>
          <w:b/>
          <w:bCs/>
          <w:sz w:val="28"/>
          <w:szCs w:val="28"/>
          <w:lang w:val="en-GB" w:eastAsia="bg-BG"/>
        </w:rPr>
        <w:t>квартални</w:t>
      </w:r>
      <w:r>
        <w:rPr>
          <w:rFonts w:ascii="Times New Roman" w:eastAsia="Courier New" w:hAnsi="Times New Roman" w:cs="Times New Roman"/>
          <w:b/>
          <w:bCs/>
          <w:sz w:val="28"/>
          <w:szCs w:val="28"/>
          <w:lang w:val="en-GB" w:eastAsia="bg-BG"/>
        </w:rPr>
        <w:t xml:space="preserve"> </w:t>
      </w:r>
      <w:r w:rsidRPr="004344FC">
        <w:rPr>
          <w:rFonts w:ascii="Times New Roman" w:eastAsia="Courier New" w:hAnsi="Times New Roman" w:cs="Times New Roman"/>
          <w:b/>
          <w:bCs/>
          <w:sz w:val="28"/>
          <w:szCs w:val="28"/>
          <w:lang w:val="en-GB" w:eastAsia="bg-BG"/>
        </w:rPr>
        <w:t>улици, придружени с планове-схеми</w:t>
      </w:r>
      <w:r>
        <w:rPr>
          <w:rFonts w:ascii="Times New Roman" w:eastAsia="Courier New" w:hAnsi="Times New Roman" w:cs="Times New Roman"/>
          <w:b/>
          <w:bCs/>
          <w:sz w:val="28"/>
          <w:szCs w:val="28"/>
          <w:lang w:val="en-GB" w:eastAsia="bg-BG"/>
        </w:rPr>
        <w:t xml:space="preserve"> </w:t>
      </w:r>
      <w:r w:rsidRPr="004344FC">
        <w:rPr>
          <w:rFonts w:ascii="Times New Roman" w:eastAsia="Courier New" w:hAnsi="Times New Roman" w:cs="Times New Roman"/>
          <w:b/>
          <w:bCs/>
          <w:sz w:val="28"/>
          <w:szCs w:val="28"/>
          <w:lang w:val="en-GB" w:eastAsia="bg-BG"/>
        </w:rPr>
        <w:t>за</w:t>
      </w:r>
      <w:r>
        <w:rPr>
          <w:rFonts w:ascii="Times New Roman" w:eastAsia="Courier New" w:hAnsi="Times New Roman" w:cs="Times New Roman"/>
          <w:b/>
          <w:bCs/>
          <w:sz w:val="28"/>
          <w:szCs w:val="28"/>
          <w:lang w:val="en-GB" w:eastAsia="bg-BG"/>
        </w:rPr>
        <w:t xml:space="preserve"> </w:t>
      </w:r>
      <w:r w:rsidRPr="004344FC">
        <w:rPr>
          <w:rFonts w:ascii="Times New Roman" w:eastAsia="Courier New" w:hAnsi="Times New Roman" w:cs="Times New Roman"/>
          <w:b/>
          <w:bCs/>
          <w:sz w:val="28"/>
          <w:szCs w:val="28"/>
          <w:lang w:val="en-GB" w:eastAsia="bg-BG"/>
        </w:rPr>
        <w:t>комуникационно-транспортна</w:t>
      </w:r>
      <w:r>
        <w:rPr>
          <w:rFonts w:ascii="Times New Roman" w:eastAsia="Courier New" w:hAnsi="Times New Roman" w:cs="Times New Roman"/>
          <w:b/>
          <w:bCs/>
          <w:sz w:val="28"/>
          <w:szCs w:val="28"/>
          <w:lang w:val="en-GB" w:eastAsia="bg-BG"/>
        </w:rPr>
        <w:t xml:space="preserve"> </w:t>
      </w:r>
      <w:r w:rsidRPr="004344FC">
        <w:rPr>
          <w:rFonts w:ascii="Times New Roman" w:eastAsia="Courier New" w:hAnsi="Times New Roman" w:cs="Times New Roman"/>
          <w:b/>
          <w:bCs/>
          <w:sz w:val="28"/>
          <w:szCs w:val="28"/>
          <w:lang w:val="en-GB" w:eastAsia="bg-BG"/>
        </w:rPr>
        <w:t>мрежа, водоснабдяване и канализация и електрификация..</w:t>
      </w:r>
    </w:p>
    <w:p w:rsidR="00261B07" w:rsidRPr="004344FC" w:rsidRDefault="00261B07" w:rsidP="00261B07">
      <w:pPr>
        <w:overflowPunct w:val="0"/>
        <w:autoSpaceDE w:val="0"/>
        <w:autoSpaceDN w:val="0"/>
        <w:adjustRightInd w:val="0"/>
        <w:spacing w:after="0" w:line="240" w:lineRule="auto"/>
        <w:ind w:firstLine="709"/>
        <w:jc w:val="both"/>
        <w:rPr>
          <w:rFonts w:ascii="Times New Roman" w:eastAsia="Courier New" w:hAnsi="Times New Roman" w:cs="Times New Roman"/>
          <w:b/>
          <w:bCs/>
          <w:sz w:val="28"/>
          <w:szCs w:val="28"/>
          <w:lang w:eastAsia="bg-BG"/>
        </w:rPr>
      </w:pPr>
      <w:r w:rsidRPr="004344FC">
        <w:rPr>
          <w:rFonts w:ascii="Times New Roman" w:eastAsia="Courier New" w:hAnsi="Times New Roman" w:cs="Times New Roman"/>
          <w:b/>
          <w:bCs/>
          <w:sz w:val="28"/>
          <w:szCs w:val="28"/>
          <w:lang w:val="en-GB" w:eastAsia="bg-BG"/>
        </w:rPr>
        <w:t>2. Р</w:t>
      </w:r>
      <w:r w:rsidRPr="004344FC">
        <w:rPr>
          <w:rFonts w:ascii="Times New Roman" w:eastAsia="Times New Roman" w:hAnsi="Times New Roman" w:cs="Times New Roman"/>
          <w:b/>
          <w:sz w:val="28"/>
          <w:szCs w:val="28"/>
          <w:lang w:val="ru-RU" w:eastAsia="bg-BG"/>
        </w:rPr>
        <w:t>азрешава</w:t>
      </w:r>
      <w:r>
        <w:rPr>
          <w:rFonts w:ascii="Times New Roman" w:eastAsia="Times New Roman" w:hAnsi="Times New Roman" w:cs="Times New Roman"/>
          <w:b/>
          <w:sz w:val="28"/>
          <w:szCs w:val="28"/>
          <w:lang w:val="en-US" w:eastAsia="bg-BG"/>
        </w:rPr>
        <w:t xml:space="preserve"> </w:t>
      </w:r>
      <w:r w:rsidRPr="004344FC">
        <w:rPr>
          <w:rFonts w:ascii="Times New Roman" w:eastAsia="Times New Roman" w:hAnsi="Times New Roman" w:cs="Times New Roman"/>
          <w:b/>
          <w:sz w:val="28"/>
          <w:szCs w:val="28"/>
          <w:lang w:val="ru-RU" w:eastAsia="bg-BG"/>
        </w:rPr>
        <w:t xml:space="preserve">изработването на проект за изменение на подробен устройствен план – план за регулация и застрояване /ПРЗ/ </w:t>
      </w:r>
      <w:r w:rsidRPr="004344FC">
        <w:rPr>
          <w:rFonts w:ascii="Times New Roman" w:eastAsia="Courier New" w:hAnsi="Times New Roman" w:cs="Times New Roman"/>
          <w:b/>
          <w:bCs/>
          <w:sz w:val="28"/>
          <w:szCs w:val="28"/>
          <w:lang w:val="en-GB" w:eastAsia="bg-BG"/>
        </w:rPr>
        <w:t>на</w:t>
      </w:r>
      <w:r>
        <w:rPr>
          <w:rFonts w:ascii="Times New Roman" w:eastAsia="Courier New" w:hAnsi="Times New Roman" w:cs="Times New Roman"/>
          <w:b/>
          <w:bCs/>
          <w:sz w:val="28"/>
          <w:szCs w:val="28"/>
          <w:lang w:val="en-GB" w:eastAsia="bg-BG"/>
        </w:rPr>
        <w:t xml:space="preserve"> </w:t>
      </w:r>
      <w:r w:rsidRPr="004344FC">
        <w:rPr>
          <w:rFonts w:ascii="Times New Roman" w:eastAsia="Times New Roman" w:hAnsi="Times New Roman" w:cs="Times New Roman"/>
          <w:b/>
          <w:sz w:val="28"/>
          <w:szCs w:val="28"/>
          <w:lang w:val="en-GB"/>
        </w:rPr>
        <w:t>част</w:t>
      </w:r>
      <w:r>
        <w:rPr>
          <w:rFonts w:ascii="Times New Roman" w:eastAsia="Times New Roman" w:hAnsi="Times New Roman" w:cs="Times New Roman"/>
          <w:b/>
          <w:sz w:val="28"/>
          <w:szCs w:val="28"/>
          <w:lang w:val="en-GB"/>
        </w:rPr>
        <w:t xml:space="preserve"> </w:t>
      </w:r>
      <w:r w:rsidRPr="004344FC">
        <w:rPr>
          <w:rFonts w:ascii="Times New Roman" w:eastAsia="Times New Roman" w:hAnsi="Times New Roman" w:cs="Times New Roman"/>
          <w:b/>
          <w:sz w:val="28"/>
          <w:szCs w:val="28"/>
          <w:lang w:val="en-GB"/>
        </w:rPr>
        <w:t>от</w:t>
      </w:r>
      <w:r>
        <w:rPr>
          <w:rFonts w:ascii="Times New Roman" w:eastAsia="Times New Roman" w:hAnsi="Times New Roman" w:cs="Times New Roman"/>
          <w:b/>
          <w:sz w:val="28"/>
          <w:szCs w:val="28"/>
          <w:lang w:val="en-GB"/>
        </w:rPr>
        <w:t xml:space="preserve"> </w:t>
      </w:r>
      <w:r w:rsidRPr="004344FC">
        <w:rPr>
          <w:rFonts w:ascii="Times New Roman" w:eastAsia="Courier New" w:hAnsi="Times New Roman" w:cs="Times New Roman"/>
          <w:b/>
          <w:bCs/>
          <w:sz w:val="28"/>
          <w:szCs w:val="28"/>
          <w:lang w:val="en-GB" w:eastAsia="bg-BG"/>
        </w:rPr>
        <w:t>кв. 804 /осемстотин и четири/ по</w:t>
      </w:r>
      <w:r>
        <w:rPr>
          <w:rFonts w:ascii="Times New Roman" w:eastAsia="Courier New" w:hAnsi="Times New Roman" w:cs="Times New Roman"/>
          <w:b/>
          <w:bCs/>
          <w:sz w:val="28"/>
          <w:szCs w:val="28"/>
          <w:lang w:val="en-GB" w:eastAsia="bg-BG"/>
        </w:rPr>
        <w:t xml:space="preserve"> </w:t>
      </w:r>
      <w:r w:rsidRPr="004344FC">
        <w:rPr>
          <w:rFonts w:ascii="Times New Roman" w:eastAsia="Courier New" w:hAnsi="Times New Roman" w:cs="Times New Roman"/>
          <w:b/>
          <w:bCs/>
          <w:sz w:val="28"/>
          <w:szCs w:val="28"/>
          <w:lang w:val="en-GB" w:eastAsia="bg-BG"/>
        </w:rPr>
        <w:t>плана</w:t>
      </w:r>
      <w:r>
        <w:rPr>
          <w:rFonts w:ascii="Times New Roman" w:eastAsia="Courier New" w:hAnsi="Times New Roman" w:cs="Times New Roman"/>
          <w:b/>
          <w:bCs/>
          <w:sz w:val="28"/>
          <w:szCs w:val="28"/>
          <w:lang w:val="en-GB" w:eastAsia="bg-BG"/>
        </w:rPr>
        <w:t xml:space="preserve"> </w:t>
      </w:r>
      <w:r w:rsidRPr="004344FC">
        <w:rPr>
          <w:rFonts w:ascii="Times New Roman" w:eastAsia="Courier New" w:hAnsi="Times New Roman" w:cs="Times New Roman"/>
          <w:b/>
          <w:bCs/>
          <w:sz w:val="28"/>
          <w:szCs w:val="28"/>
          <w:lang w:val="en-GB" w:eastAsia="bg-BG"/>
        </w:rPr>
        <w:t>на</w:t>
      </w:r>
      <w:r>
        <w:rPr>
          <w:rFonts w:ascii="Times New Roman" w:eastAsia="Courier New" w:hAnsi="Times New Roman" w:cs="Times New Roman"/>
          <w:b/>
          <w:bCs/>
          <w:sz w:val="28"/>
          <w:szCs w:val="28"/>
          <w:lang w:val="en-GB" w:eastAsia="bg-BG"/>
        </w:rPr>
        <w:t xml:space="preserve"> </w:t>
      </w:r>
      <w:r w:rsidRPr="004344FC">
        <w:rPr>
          <w:rFonts w:ascii="Times New Roman" w:eastAsia="Courier New" w:hAnsi="Times New Roman" w:cs="Times New Roman"/>
          <w:b/>
          <w:bCs/>
          <w:sz w:val="28"/>
          <w:szCs w:val="28"/>
          <w:lang w:val="en-GB" w:eastAsia="bg-BG"/>
        </w:rPr>
        <w:t>гр. Разград, община</w:t>
      </w:r>
      <w:r>
        <w:rPr>
          <w:rFonts w:ascii="Times New Roman" w:eastAsia="Courier New" w:hAnsi="Times New Roman" w:cs="Times New Roman"/>
          <w:b/>
          <w:bCs/>
          <w:sz w:val="28"/>
          <w:szCs w:val="28"/>
          <w:lang w:val="en-GB" w:eastAsia="bg-BG"/>
        </w:rPr>
        <w:t xml:space="preserve"> </w:t>
      </w:r>
      <w:r w:rsidRPr="004344FC">
        <w:rPr>
          <w:rFonts w:ascii="Times New Roman" w:eastAsia="Courier New" w:hAnsi="Times New Roman" w:cs="Times New Roman"/>
          <w:b/>
          <w:bCs/>
          <w:sz w:val="28"/>
          <w:szCs w:val="28"/>
          <w:lang w:val="en-GB" w:eastAsia="bg-BG"/>
        </w:rPr>
        <w:t>Разград,</w:t>
      </w:r>
      <w:r w:rsidRPr="004344FC">
        <w:rPr>
          <w:rFonts w:ascii="Times New Roman" w:eastAsia="Times New Roman" w:hAnsi="Times New Roman" w:cs="Times New Roman"/>
          <w:b/>
          <w:sz w:val="28"/>
          <w:szCs w:val="28"/>
          <w:lang w:val="en-GB"/>
        </w:rPr>
        <w:t xml:space="preserve">като </w:t>
      </w:r>
      <w:r w:rsidRPr="004344FC">
        <w:rPr>
          <w:rFonts w:ascii="Times New Roman" w:eastAsia="Times New Roman" w:hAnsi="Times New Roman" w:cs="Times New Roman"/>
          <w:b/>
          <w:sz w:val="28"/>
          <w:szCs w:val="28"/>
        </w:rPr>
        <w:t xml:space="preserve">се </w:t>
      </w:r>
      <w:r w:rsidRPr="004344FC">
        <w:rPr>
          <w:rFonts w:ascii="Times New Roman" w:eastAsia="Times New Roman" w:hAnsi="Times New Roman" w:cs="Times New Roman"/>
          <w:b/>
          <w:sz w:val="28"/>
          <w:szCs w:val="28"/>
          <w:lang w:val="en-GB"/>
        </w:rPr>
        <w:t>заличава</w:t>
      </w:r>
      <w:r>
        <w:rPr>
          <w:rFonts w:ascii="Times New Roman" w:eastAsia="Times New Roman" w:hAnsi="Times New Roman" w:cs="Times New Roman"/>
          <w:b/>
          <w:sz w:val="28"/>
          <w:szCs w:val="28"/>
          <w:lang w:val="en-GB"/>
        </w:rPr>
        <w:t xml:space="preserve"> </w:t>
      </w:r>
      <w:r w:rsidRPr="004344FC">
        <w:rPr>
          <w:rFonts w:ascii="Times New Roman" w:eastAsia="Courier New" w:hAnsi="Times New Roman" w:cs="Times New Roman"/>
          <w:b/>
          <w:bCs/>
          <w:sz w:val="28"/>
          <w:szCs w:val="28"/>
          <w:lang w:val="en-GB" w:eastAsia="bg-BG"/>
        </w:rPr>
        <w:t>урегулиран</w:t>
      </w:r>
      <w:r>
        <w:rPr>
          <w:rFonts w:ascii="Times New Roman" w:eastAsia="Courier New" w:hAnsi="Times New Roman" w:cs="Times New Roman"/>
          <w:b/>
          <w:bCs/>
          <w:sz w:val="28"/>
          <w:szCs w:val="28"/>
          <w:lang w:val="en-GB" w:eastAsia="bg-BG"/>
        </w:rPr>
        <w:t xml:space="preserve"> </w:t>
      </w:r>
      <w:r w:rsidRPr="004344FC">
        <w:rPr>
          <w:rFonts w:ascii="Times New Roman" w:eastAsia="Courier New" w:hAnsi="Times New Roman" w:cs="Times New Roman"/>
          <w:b/>
          <w:bCs/>
          <w:sz w:val="28"/>
          <w:szCs w:val="28"/>
          <w:lang w:val="en-GB" w:eastAsia="bg-BG"/>
        </w:rPr>
        <w:t>поземлен</w:t>
      </w:r>
      <w:r>
        <w:rPr>
          <w:rFonts w:ascii="Times New Roman" w:eastAsia="Courier New" w:hAnsi="Times New Roman" w:cs="Times New Roman"/>
          <w:b/>
          <w:bCs/>
          <w:sz w:val="28"/>
          <w:szCs w:val="28"/>
          <w:lang w:val="en-GB" w:eastAsia="bg-BG"/>
        </w:rPr>
        <w:t xml:space="preserve"> </w:t>
      </w:r>
      <w:r w:rsidRPr="004344FC">
        <w:rPr>
          <w:rFonts w:ascii="Times New Roman" w:eastAsia="Courier New" w:hAnsi="Times New Roman" w:cs="Times New Roman"/>
          <w:b/>
          <w:bCs/>
          <w:sz w:val="28"/>
          <w:szCs w:val="28"/>
          <w:lang w:val="en-GB" w:eastAsia="bg-BG"/>
        </w:rPr>
        <w:t>имот /УПИ/с № II-7455 /две</w:t>
      </w:r>
      <w:r>
        <w:rPr>
          <w:rFonts w:ascii="Times New Roman" w:eastAsia="Courier New" w:hAnsi="Times New Roman" w:cs="Times New Roman"/>
          <w:b/>
          <w:bCs/>
          <w:sz w:val="28"/>
          <w:szCs w:val="28"/>
          <w:lang w:val="en-GB" w:eastAsia="bg-BG"/>
        </w:rPr>
        <w:t xml:space="preserve"> </w:t>
      </w:r>
      <w:r w:rsidRPr="004344FC">
        <w:rPr>
          <w:rFonts w:ascii="Times New Roman" w:eastAsia="Courier New" w:hAnsi="Times New Roman" w:cs="Times New Roman"/>
          <w:b/>
          <w:bCs/>
          <w:sz w:val="28"/>
          <w:szCs w:val="28"/>
          <w:lang w:val="en-GB" w:eastAsia="bg-BG"/>
        </w:rPr>
        <w:t>римско</w:t>
      </w:r>
      <w:r>
        <w:rPr>
          <w:rFonts w:ascii="Times New Roman" w:eastAsia="Courier New" w:hAnsi="Times New Roman" w:cs="Times New Roman"/>
          <w:b/>
          <w:bCs/>
          <w:sz w:val="28"/>
          <w:szCs w:val="28"/>
          <w:lang w:val="en-GB" w:eastAsia="bg-BG"/>
        </w:rPr>
        <w:t xml:space="preserve"> </w:t>
      </w:r>
      <w:r w:rsidRPr="004344FC">
        <w:rPr>
          <w:rFonts w:ascii="Times New Roman" w:eastAsia="Courier New" w:hAnsi="Times New Roman" w:cs="Times New Roman"/>
          <w:b/>
          <w:bCs/>
          <w:sz w:val="28"/>
          <w:szCs w:val="28"/>
          <w:lang w:val="en-GB" w:eastAsia="bg-BG"/>
        </w:rPr>
        <w:t>тире</w:t>
      </w:r>
      <w:r>
        <w:rPr>
          <w:rFonts w:ascii="Times New Roman" w:eastAsia="Courier New" w:hAnsi="Times New Roman" w:cs="Times New Roman"/>
          <w:b/>
          <w:bCs/>
          <w:sz w:val="28"/>
          <w:szCs w:val="28"/>
          <w:lang w:val="en-GB" w:eastAsia="bg-BG"/>
        </w:rPr>
        <w:t xml:space="preserve"> </w:t>
      </w:r>
      <w:r w:rsidRPr="004344FC">
        <w:rPr>
          <w:rFonts w:ascii="Times New Roman" w:eastAsia="Courier New" w:hAnsi="Times New Roman" w:cs="Times New Roman"/>
          <w:b/>
          <w:bCs/>
          <w:sz w:val="28"/>
          <w:szCs w:val="28"/>
          <w:lang w:val="en-GB" w:eastAsia="bg-BG"/>
        </w:rPr>
        <w:t>седем</w:t>
      </w:r>
      <w:r>
        <w:rPr>
          <w:rFonts w:ascii="Times New Roman" w:eastAsia="Courier New" w:hAnsi="Times New Roman" w:cs="Times New Roman"/>
          <w:b/>
          <w:bCs/>
          <w:sz w:val="28"/>
          <w:szCs w:val="28"/>
          <w:lang w:val="en-GB" w:eastAsia="bg-BG"/>
        </w:rPr>
        <w:t xml:space="preserve"> </w:t>
      </w:r>
      <w:r w:rsidRPr="004344FC">
        <w:rPr>
          <w:rFonts w:ascii="Times New Roman" w:eastAsia="Courier New" w:hAnsi="Times New Roman" w:cs="Times New Roman"/>
          <w:b/>
          <w:bCs/>
          <w:sz w:val="28"/>
          <w:szCs w:val="28"/>
          <w:lang w:val="en-GB" w:eastAsia="bg-BG"/>
        </w:rPr>
        <w:t>хиляди</w:t>
      </w:r>
      <w:r>
        <w:rPr>
          <w:rFonts w:ascii="Times New Roman" w:eastAsia="Courier New" w:hAnsi="Times New Roman" w:cs="Times New Roman"/>
          <w:b/>
          <w:bCs/>
          <w:sz w:val="28"/>
          <w:szCs w:val="28"/>
          <w:lang w:val="en-GB" w:eastAsia="bg-BG"/>
        </w:rPr>
        <w:t xml:space="preserve"> </w:t>
      </w:r>
      <w:r w:rsidRPr="004344FC">
        <w:rPr>
          <w:rFonts w:ascii="Times New Roman" w:eastAsia="Courier New" w:hAnsi="Times New Roman" w:cs="Times New Roman"/>
          <w:b/>
          <w:bCs/>
          <w:sz w:val="28"/>
          <w:szCs w:val="28"/>
          <w:lang w:val="en-GB" w:eastAsia="bg-BG"/>
        </w:rPr>
        <w:t>четиристотин</w:t>
      </w:r>
      <w:r>
        <w:rPr>
          <w:rFonts w:ascii="Times New Roman" w:eastAsia="Courier New" w:hAnsi="Times New Roman" w:cs="Times New Roman"/>
          <w:b/>
          <w:bCs/>
          <w:sz w:val="28"/>
          <w:szCs w:val="28"/>
          <w:lang w:val="en-GB" w:eastAsia="bg-BG"/>
        </w:rPr>
        <w:t xml:space="preserve"> </w:t>
      </w:r>
      <w:r w:rsidRPr="004344FC">
        <w:rPr>
          <w:rFonts w:ascii="Times New Roman" w:eastAsia="Courier New" w:hAnsi="Times New Roman" w:cs="Times New Roman"/>
          <w:b/>
          <w:bCs/>
          <w:sz w:val="28"/>
          <w:szCs w:val="28"/>
          <w:lang w:val="en-GB" w:eastAsia="bg-BG"/>
        </w:rPr>
        <w:t>петдесет и пет</w:t>
      </w:r>
      <w:r>
        <w:rPr>
          <w:rFonts w:ascii="Times New Roman" w:eastAsia="Courier New" w:hAnsi="Times New Roman" w:cs="Times New Roman"/>
          <w:b/>
          <w:bCs/>
          <w:sz w:val="28"/>
          <w:szCs w:val="28"/>
          <w:lang w:val="en-GB" w:eastAsia="bg-BG"/>
        </w:rPr>
        <w:t xml:space="preserve"> </w:t>
      </w:r>
      <w:r w:rsidRPr="004344FC">
        <w:rPr>
          <w:rFonts w:ascii="Times New Roman" w:eastAsia="Courier New" w:hAnsi="Times New Roman" w:cs="Times New Roman"/>
          <w:b/>
          <w:bCs/>
          <w:sz w:val="28"/>
          <w:szCs w:val="28"/>
          <w:lang w:val="en-GB" w:eastAsia="bg-BG"/>
        </w:rPr>
        <w:t>арабско/ „Запроизводствено-складовидейности“</w:t>
      </w:r>
      <w:r w:rsidRPr="004344FC">
        <w:rPr>
          <w:rFonts w:ascii="Times New Roman" w:eastAsia="Courier New" w:hAnsi="Times New Roman" w:cs="Times New Roman"/>
          <w:b/>
          <w:bCs/>
          <w:sz w:val="28"/>
          <w:szCs w:val="28"/>
          <w:lang w:eastAsia="bg-BG"/>
        </w:rPr>
        <w:t xml:space="preserve">, като се </w:t>
      </w:r>
      <w:r w:rsidRPr="004344FC">
        <w:rPr>
          <w:rFonts w:ascii="Times New Roman" w:eastAsia="Courier New" w:hAnsi="Times New Roman" w:cs="Times New Roman"/>
          <w:b/>
          <w:bCs/>
          <w:sz w:val="28"/>
          <w:szCs w:val="28"/>
          <w:lang w:val="en-GB" w:eastAsia="bg-BG"/>
        </w:rPr>
        <w:t>образуват 2 /два/ нови</w:t>
      </w:r>
      <w:r>
        <w:rPr>
          <w:rFonts w:ascii="Times New Roman" w:eastAsia="Courier New" w:hAnsi="Times New Roman" w:cs="Times New Roman"/>
          <w:b/>
          <w:bCs/>
          <w:sz w:val="28"/>
          <w:szCs w:val="28"/>
          <w:lang w:val="en-GB" w:eastAsia="bg-BG"/>
        </w:rPr>
        <w:t xml:space="preserve"> </w:t>
      </w:r>
      <w:r w:rsidRPr="004344FC">
        <w:rPr>
          <w:rFonts w:ascii="Times New Roman" w:eastAsia="Courier New" w:hAnsi="Times New Roman" w:cs="Times New Roman"/>
          <w:b/>
          <w:bCs/>
          <w:sz w:val="28"/>
          <w:szCs w:val="28"/>
          <w:lang w:val="en-GB" w:eastAsia="bg-BG"/>
        </w:rPr>
        <w:t>квартала с №№ 804 /осемстотин и четири/ и 913 /деветстотин и тринадесет/,</w:t>
      </w:r>
      <w:r w:rsidRPr="004344FC">
        <w:rPr>
          <w:rFonts w:ascii="Times New Roman" w:eastAsia="Courier New" w:hAnsi="Times New Roman" w:cs="Times New Roman"/>
          <w:b/>
          <w:bCs/>
          <w:sz w:val="28"/>
          <w:szCs w:val="28"/>
          <w:lang w:eastAsia="bg-BG"/>
        </w:rPr>
        <w:t xml:space="preserve"> и се образуват нови</w:t>
      </w:r>
      <w:r w:rsidRPr="004344FC">
        <w:rPr>
          <w:rFonts w:ascii="Times New Roman" w:eastAsia="Courier New" w:hAnsi="Times New Roman" w:cs="Times New Roman"/>
          <w:b/>
          <w:bCs/>
          <w:sz w:val="28"/>
          <w:szCs w:val="28"/>
          <w:lang w:val="en-GB" w:eastAsia="bg-BG"/>
        </w:rPr>
        <w:t xml:space="preserve"> 35 /тридесет и пет/ броя</w:t>
      </w:r>
      <w:r>
        <w:rPr>
          <w:rFonts w:ascii="Times New Roman" w:eastAsia="Courier New" w:hAnsi="Times New Roman" w:cs="Times New Roman"/>
          <w:b/>
          <w:bCs/>
          <w:sz w:val="28"/>
          <w:szCs w:val="28"/>
          <w:lang w:val="en-GB" w:eastAsia="bg-BG"/>
        </w:rPr>
        <w:t xml:space="preserve"> </w:t>
      </w:r>
      <w:r w:rsidRPr="004344FC">
        <w:rPr>
          <w:rFonts w:ascii="Times New Roman" w:eastAsia="Courier New" w:hAnsi="Times New Roman" w:cs="Times New Roman"/>
          <w:b/>
          <w:bCs/>
          <w:sz w:val="28"/>
          <w:szCs w:val="28"/>
          <w:lang w:val="en-GB" w:eastAsia="bg-BG"/>
        </w:rPr>
        <w:t>нови</w:t>
      </w:r>
      <w:r>
        <w:rPr>
          <w:rFonts w:ascii="Times New Roman" w:eastAsia="Courier New" w:hAnsi="Times New Roman" w:cs="Times New Roman"/>
          <w:b/>
          <w:bCs/>
          <w:sz w:val="28"/>
          <w:szCs w:val="28"/>
          <w:lang w:val="en-GB" w:eastAsia="bg-BG"/>
        </w:rPr>
        <w:t xml:space="preserve"> </w:t>
      </w:r>
      <w:r w:rsidRPr="004344FC">
        <w:rPr>
          <w:rFonts w:ascii="Times New Roman" w:eastAsia="Courier New" w:hAnsi="Times New Roman" w:cs="Times New Roman"/>
          <w:b/>
          <w:bCs/>
          <w:sz w:val="28"/>
          <w:szCs w:val="28"/>
          <w:lang w:val="en-GB" w:eastAsia="bg-BG"/>
        </w:rPr>
        <w:t>самостоятелни</w:t>
      </w:r>
      <w:r>
        <w:rPr>
          <w:rFonts w:ascii="Times New Roman" w:eastAsia="Courier New" w:hAnsi="Times New Roman" w:cs="Times New Roman"/>
          <w:b/>
          <w:bCs/>
          <w:sz w:val="28"/>
          <w:szCs w:val="28"/>
          <w:lang w:val="en-GB" w:eastAsia="bg-BG"/>
        </w:rPr>
        <w:t xml:space="preserve"> </w:t>
      </w:r>
      <w:r w:rsidRPr="004344FC">
        <w:rPr>
          <w:rFonts w:ascii="Times New Roman" w:eastAsia="Courier New" w:hAnsi="Times New Roman" w:cs="Times New Roman"/>
          <w:b/>
          <w:bCs/>
          <w:sz w:val="28"/>
          <w:szCs w:val="28"/>
          <w:lang w:val="en-GB" w:eastAsia="bg-BG"/>
        </w:rPr>
        <w:t>урегулирани</w:t>
      </w:r>
      <w:r>
        <w:rPr>
          <w:rFonts w:ascii="Times New Roman" w:eastAsia="Courier New" w:hAnsi="Times New Roman" w:cs="Times New Roman"/>
          <w:b/>
          <w:bCs/>
          <w:sz w:val="28"/>
          <w:szCs w:val="28"/>
          <w:lang w:val="en-GB" w:eastAsia="bg-BG"/>
        </w:rPr>
        <w:t xml:space="preserve"> </w:t>
      </w:r>
      <w:r w:rsidRPr="004344FC">
        <w:rPr>
          <w:rFonts w:ascii="Times New Roman" w:eastAsia="Courier New" w:hAnsi="Times New Roman" w:cs="Times New Roman"/>
          <w:b/>
          <w:bCs/>
          <w:sz w:val="28"/>
          <w:szCs w:val="28"/>
          <w:lang w:val="en-GB" w:eastAsia="bg-BG"/>
        </w:rPr>
        <w:t>поземлени</w:t>
      </w:r>
      <w:r>
        <w:rPr>
          <w:rFonts w:ascii="Times New Roman" w:eastAsia="Courier New" w:hAnsi="Times New Roman" w:cs="Times New Roman"/>
          <w:b/>
          <w:bCs/>
          <w:sz w:val="28"/>
          <w:szCs w:val="28"/>
          <w:lang w:val="en-GB" w:eastAsia="bg-BG"/>
        </w:rPr>
        <w:t xml:space="preserve"> </w:t>
      </w:r>
      <w:r w:rsidRPr="004344FC">
        <w:rPr>
          <w:rFonts w:ascii="Times New Roman" w:eastAsia="Courier New" w:hAnsi="Times New Roman" w:cs="Times New Roman"/>
          <w:b/>
          <w:bCs/>
          <w:sz w:val="28"/>
          <w:szCs w:val="28"/>
          <w:lang w:val="en-GB" w:eastAsia="bg-BG"/>
        </w:rPr>
        <w:t>имоти в тях</w:t>
      </w:r>
      <w:r w:rsidRPr="004344FC">
        <w:rPr>
          <w:rFonts w:ascii="Times New Roman" w:eastAsia="Courier New" w:hAnsi="Times New Roman" w:cs="Times New Roman"/>
          <w:b/>
          <w:bCs/>
          <w:sz w:val="28"/>
          <w:szCs w:val="28"/>
          <w:lang w:eastAsia="bg-BG"/>
        </w:rPr>
        <w:t xml:space="preserve"> с отреждане </w:t>
      </w:r>
      <w:r w:rsidRPr="004344FC">
        <w:rPr>
          <w:rFonts w:ascii="Times New Roman" w:eastAsia="Times New Roman" w:hAnsi="Times New Roman" w:cs="Times New Roman"/>
          <w:b/>
          <w:sz w:val="28"/>
          <w:szCs w:val="28"/>
          <w:lang w:eastAsia="bg-BG"/>
        </w:rPr>
        <w:t>„За производствено-складови дейности“, „За БКТП“ и „За техническа инфраструктура“</w:t>
      </w:r>
      <w:r w:rsidRPr="004344FC">
        <w:rPr>
          <w:rFonts w:ascii="Times New Roman" w:eastAsia="Courier New" w:hAnsi="Times New Roman" w:cs="Times New Roman"/>
          <w:b/>
          <w:bCs/>
          <w:sz w:val="28"/>
          <w:szCs w:val="28"/>
          <w:lang w:val="en-GB" w:eastAsia="bg-BG"/>
        </w:rPr>
        <w:t>, изменение</w:t>
      </w:r>
      <w:r>
        <w:rPr>
          <w:rFonts w:ascii="Times New Roman" w:eastAsia="Courier New" w:hAnsi="Times New Roman" w:cs="Times New Roman"/>
          <w:b/>
          <w:bCs/>
          <w:sz w:val="28"/>
          <w:szCs w:val="28"/>
          <w:lang w:val="en-GB" w:eastAsia="bg-BG"/>
        </w:rPr>
        <w:t xml:space="preserve"> </w:t>
      </w:r>
      <w:r w:rsidRPr="004344FC">
        <w:rPr>
          <w:rFonts w:ascii="Times New Roman" w:eastAsia="Courier New" w:hAnsi="Times New Roman" w:cs="Times New Roman"/>
          <w:b/>
          <w:bCs/>
          <w:sz w:val="28"/>
          <w:szCs w:val="28"/>
          <w:lang w:val="en-GB" w:eastAsia="bg-BG"/>
        </w:rPr>
        <w:t>на ПУП – план</w:t>
      </w:r>
      <w:r>
        <w:rPr>
          <w:rFonts w:ascii="Times New Roman" w:eastAsia="Courier New" w:hAnsi="Times New Roman" w:cs="Times New Roman"/>
          <w:b/>
          <w:bCs/>
          <w:sz w:val="28"/>
          <w:szCs w:val="28"/>
          <w:lang w:val="en-GB" w:eastAsia="bg-BG"/>
        </w:rPr>
        <w:t xml:space="preserve"> </w:t>
      </w:r>
      <w:r w:rsidRPr="004344FC">
        <w:rPr>
          <w:rFonts w:ascii="Times New Roman" w:eastAsia="Courier New" w:hAnsi="Times New Roman" w:cs="Times New Roman"/>
          <w:b/>
          <w:bCs/>
          <w:sz w:val="28"/>
          <w:szCs w:val="28"/>
          <w:lang w:val="en-GB" w:eastAsia="bg-BG"/>
        </w:rPr>
        <w:t>за</w:t>
      </w:r>
      <w:r>
        <w:rPr>
          <w:rFonts w:ascii="Times New Roman" w:eastAsia="Courier New" w:hAnsi="Times New Roman" w:cs="Times New Roman"/>
          <w:b/>
          <w:bCs/>
          <w:sz w:val="28"/>
          <w:szCs w:val="28"/>
          <w:lang w:val="en-GB" w:eastAsia="bg-BG"/>
        </w:rPr>
        <w:t xml:space="preserve"> </w:t>
      </w:r>
      <w:r w:rsidRPr="004344FC">
        <w:rPr>
          <w:rFonts w:ascii="Times New Roman" w:eastAsia="Courier New" w:hAnsi="Times New Roman" w:cs="Times New Roman"/>
          <w:b/>
          <w:bCs/>
          <w:sz w:val="28"/>
          <w:szCs w:val="28"/>
          <w:lang w:val="en-GB" w:eastAsia="bg-BG"/>
        </w:rPr>
        <w:t>улична</w:t>
      </w:r>
      <w:r>
        <w:rPr>
          <w:rFonts w:ascii="Times New Roman" w:eastAsia="Courier New" w:hAnsi="Times New Roman" w:cs="Times New Roman"/>
          <w:b/>
          <w:bCs/>
          <w:sz w:val="28"/>
          <w:szCs w:val="28"/>
          <w:lang w:val="en-GB" w:eastAsia="bg-BG"/>
        </w:rPr>
        <w:t xml:space="preserve"> </w:t>
      </w:r>
      <w:r w:rsidRPr="004344FC">
        <w:rPr>
          <w:rFonts w:ascii="Times New Roman" w:eastAsia="Courier New" w:hAnsi="Times New Roman" w:cs="Times New Roman"/>
          <w:b/>
          <w:bCs/>
          <w:sz w:val="28"/>
          <w:szCs w:val="28"/>
          <w:lang w:val="en-GB" w:eastAsia="bg-BG"/>
        </w:rPr>
        <w:t>регулация /ПУР/, като се създават</w:t>
      </w:r>
      <w:r>
        <w:rPr>
          <w:rFonts w:ascii="Times New Roman" w:eastAsia="Courier New" w:hAnsi="Times New Roman" w:cs="Times New Roman"/>
          <w:b/>
          <w:bCs/>
          <w:sz w:val="28"/>
          <w:szCs w:val="28"/>
          <w:lang w:val="en-GB" w:eastAsia="bg-BG"/>
        </w:rPr>
        <w:t xml:space="preserve"> </w:t>
      </w:r>
      <w:r w:rsidRPr="004344FC">
        <w:rPr>
          <w:rFonts w:ascii="Times New Roman" w:eastAsia="Courier New" w:hAnsi="Times New Roman" w:cs="Times New Roman"/>
          <w:b/>
          <w:bCs/>
          <w:sz w:val="28"/>
          <w:szCs w:val="28"/>
          <w:lang w:val="en-GB" w:eastAsia="bg-BG"/>
        </w:rPr>
        <w:t>нови О.Т. 4465 - 4496, вътрешно</w:t>
      </w:r>
      <w:r>
        <w:rPr>
          <w:rFonts w:ascii="Times New Roman" w:eastAsia="Courier New" w:hAnsi="Times New Roman" w:cs="Times New Roman"/>
          <w:b/>
          <w:bCs/>
          <w:sz w:val="28"/>
          <w:szCs w:val="28"/>
          <w:lang w:val="en-GB" w:eastAsia="bg-BG"/>
        </w:rPr>
        <w:t xml:space="preserve"> </w:t>
      </w:r>
      <w:r w:rsidRPr="004344FC">
        <w:rPr>
          <w:rFonts w:ascii="Times New Roman" w:eastAsia="Courier New" w:hAnsi="Times New Roman" w:cs="Times New Roman"/>
          <w:b/>
          <w:bCs/>
          <w:sz w:val="28"/>
          <w:szCs w:val="28"/>
          <w:lang w:val="en-GB" w:eastAsia="bg-BG"/>
        </w:rPr>
        <w:t>квартални</w:t>
      </w:r>
      <w:r>
        <w:rPr>
          <w:rFonts w:ascii="Times New Roman" w:eastAsia="Courier New" w:hAnsi="Times New Roman" w:cs="Times New Roman"/>
          <w:b/>
          <w:bCs/>
          <w:sz w:val="28"/>
          <w:szCs w:val="28"/>
          <w:lang w:val="en-GB" w:eastAsia="bg-BG"/>
        </w:rPr>
        <w:t xml:space="preserve"> </w:t>
      </w:r>
      <w:r w:rsidRPr="004344FC">
        <w:rPr>
          <w:rFonts w:ascii="Times New Roman" w:eastAsia="Courier New" w:hAnsi="Times New Roman" w:cs="Times New Roman"/>
          <w:b/>
          <w:bCs/>
          <w:sz w:val="28"/>
          <w:szCs w:val="28"/>
          <w:lang w:val="en-GB" w:eastAsia="bg-BG"/>
        </w:rPr>
        <w:t>улици, придружени с планове-схеми</w:t>
      </w:r>
      <w:r>
        <w:rPr>
          <w:rFonts w:ascii="Times New Roman" w:eastAsia="Courier New" w:hAnsi="Times New Roman" w:cs="Times New Roman"/>
          <w:b/>
          <w:bCs/>
          <w:sz w:val="28"/>
          <w:szCs w:val="28"/>
          <w:lang w:val="en-GB" w:eastAsia="bg-BG"/>
        </w:rPr>
        <w:t xml:space="preserve"> </w:t>
      </w:r>
      <w:r w:rsidRPr="004344FC">
        <w:rPr>
          <w:rFonts w:ascii="Times New Roman" w:eastAsia="Courier New" w:hAnsi="Times New Roman" w:cs="Times New Roman"/>
          <w:b/>
          <w:bCs/>
          <w:sz w:val="28"/>
          <w:szCs w:val="28"/>
          <w:lang w:val="en-GB" w:eastAsia="bg-BG"/>
        </w:rPr>
        <w:t>за</w:t>
      </w:r>
      <w:r>
        <w:rPr>
          <w:rFonts w:ascii="Times New Roman" w:eastAsia="Courier New" w:hAnsi="Times New Roman" w:cs="Times New Roman"/>
          <w:b/>
          <w:bCs/>
          <w:sz w:val="28"/>
          <w:szCs w:val="28"/>
          <w:lang w:val="en-GB" w:eastAsia="bg-BG"/>
        </w:rPr>
        <w:t xml:space="preserve"> </w:t>
      </w:r>
      <w:r w:rsidRPr="004344FC">
        <w:rPr>
          <w:rFonts w:ascii="Times New Roman" w:eastAsia="Courier New" w:hAnsi="Times New Roman" w:cs="Times New Roman"/>
          <w:b/>
          <w:bCs/>
          <w:sz w:val="28"/>
          <w:szCs w:val="28"/>
          <w:lang w:val="en-GB" w:eastAsia="bg-BG"/>
        </w:rPr>
        <w:t>комуникационно-транспортна</w:t>
      </w:r>
      <w:r>
        <w:rPr>
          <w:rFonts w:ascii="Times New Roman" w:eastAsia="Courier New" w:hAnsi="Times New Roman" w:cs="Times New Roman"/>
          <w:b/>
          <w:bCs/>
          <w:sz w:val="28"/>
          <w:szCs w:val="28"/>
          <w:lang w:val="en-GB" w:eastAsia="bg-BG"/>
        </w:rPr>
        <w:t xml:space="preserve"> </w:t>
      </w:r>
      <w:r w:rsidRPr="004344FC">
        <w:rPr>
          <w:rFonts w:ascii="Times New Roman" w:eastAsia="Courier New" w:hAnsi="Times New Roman" w:cs="Times New Roman"/>
          <w:b/>
          <w:bCs/>
          <w:sz w:val="28"/>
          <w:szCs w:val="28"/>
          <w:lang w:val="en-GB" w:eastAsia="bg-BG"/>
        </w:rPr>
        <w:t>мрежа, водоснабдяване и канализация и електрификация</w:t>
      </w:r>
      <w:r w:rsidRPr="004344FC">
        <w:rPr>
          <w:rFonts w:ascii="Times New Roman" w:eastAsia="Courier New" w:hAnsi="Times New Roman" w:cs="Times New Roman"/>
          <w:b/>
          <w:bCs/>
          <w:sz w:val="28"/>
          <w:szCs w:val="28"/>
          <w:lang w:eastAsia="bg-BG"/>
        </w:rPr>
        <w:t xml:space="preserve"> и парцеларен план при необходимост</w:t>
      </w:r>
      <w:r w:rsidRPr="004344FC">
        <w:rPr>
          <w:rFonts w:ascii="Times New Roman" w:eastAsia="Courier New" w:hAnsi="Times New Roman" w:cs="Times New Roman"/>
          <w:b/>
          <w:bCs/>
          <w:sz w:val="28"/>
          <w:szCs w:val="28"/>
          <w:lang w:val="en-GB" w:eastAsia="bg-BG"/>
        </w:rPr>
        <w:t>.</w:t>
      </w:r>
    </w:p>
    <w:p w:rsidR="00261B07" w:rsidRPr="004344FC" w:rsidRDefault="00261B07" w:rsidP="00261B07">
      <w:pPr>
        <w:overflowPunct w:val="0"/>
        <w:autoSpaceDE w:val="0"/>
        <w:autoSpaceDN w:val="0"/>
        <w:adjustRightInd w:val="0"/>
        <w:spacing w:after="0" w:line="240" w:lineRule="auto"/>
        <w:ind w:firstLine="709"/>
        <w:jc w:val="both"/>
        <w:rPr>
          <w:rFonts w:ascii="Times New Roman" w:eastAsia="Times New Roman" w:hAnsi="Times New Roman" w:cs="Times New Roman"/>
          <w:b/>
          <w:sz w:val="28"/>
          <w:szCs w:val="28"/>
          <w:lang w:val="ru-RU" w:eastAsia="bg-BG"/>
        </w:rPr>
      </w:pPr>
      <w:r w:rsidRPr="004344FC">
        <w:rPr>
          <w:rFonts w:ascii="Times New Roman" w:eastAsia="Courier New" w:hAnsi="Times New Roman" w:cs="Times New Roman"/>
          <w:bCs/>
          <w:sz w:val="28"/>
          <w:szCs w:val="28"/>
          <w:lang w:val="en-GB" w:eastAsia="bg-BG"/>
        </w:rPr>
        <w:t>Решениетода се разгласи с обявление</w:t>
      </w:r>
      <w:r>
        <w:rPr>
          <w:rFonts w:ascii="Times New Roman" w:eastAsia="Courier New" w:hAnsi="Times New Roman" w:cs="Times New Roman"/>
          <w:bCs/>
          <w:sz w:val="28"/>
          <w:szCs w:val="28"/>
          <w:lang w:val="en-GB" w:eastAsia="bg-BG"/>
        </w:rPr>
        <w:t xml:space="preserve"> </w:t>
      </w:r>
      <w:r w:rsidRPr="004344FC">
        <w:rPr>
          <w:rFonts w:ascii="Times New Roman" w:eastAsia="Courier New" w:hAnsi="Times New Roman" w:cs="Times New Roman"/>
          <w:bCs/>
          <w:sz w:val="28"/>
          <w:szCs w:val="28"/>
          <w:lang w:val="en-GB" w:eastAsia="bg-BG"/>
        </w:rPr>
        <w:t>по</w:t>
      </w:r>
      <w:r>
        <w:rPr>
          <w:rFonts w:ascii="Times New Roman" w:eastAsia="Courier New" w:hAnsi="Times New Roman" w:cs="Times New Roman"/>
          <w:bCs/>
          <w:sz w:val="28"/>
          <w:szCs w:val="28"/>
          <w:lang w:val="en-GB" w:eastAsia="bg-BG"/>
        </w:rPr>
        <w:t xml:space="preserve"> </w:t>
      </w:r>
      <w:r w:rsidRPr="004344FC">
        <w:rPr>
          <w:rFonts w:ascii="Times New Roman" w:eastAsia="Courier New" w:hAnsi="Times New Roman" w:cs="Times New Roman"/>
          <w:bCs/>
          <w:sz w:val="28"/>
          <w:szCs w:val="28"/>
          <w:lang w:val="en-GB" w:eastAsia="bg-BG"/>
        </w:rPr>
        <w:t>реда</w:t>
      </w:r>
      <w:r>
        <w:rPr>
          <w:rFonts w:ascii="Times New Roman" w:eastAsia="Courier New" w:hAnsi="Times New Roman" w:cs="Times New Roman"/>
          <w:bCs/>
          <w:sz w:val="28"/>
          <w:szCs w:val="28"/>
          <w:lang w:val="en-GB" w:eastAsia="bg-BG"/>
        </w:rPr>
        <w:t xml:space="preserve"> </w:t>
      </w:r>
      <w:r w:rsidRPr="004344FC">
        <w:rPr>
          <w:rFonts w:ascii="Times New Roman" w:eastAsia="Courier New" w:hAnsi="Times New Roman" w:cs="Times New Roman"/>
          <w:bCs/>
          <w:sz w:val="28"/>
          <w:szCs w:val="28"/>
          <w:lang w:val="en-GB" w:eastAsia="bg-BG"/>
        </w:rPr>
        <w:t>на</w:t>
      </w:r>
      <w:r>
        <w:rPr>
          <w:rFonts w:ascii="Times New Roman" w:eastAsia="Courier New" w:hAnsi="Times New Roman" w:cs="Times New Roman"/>
          <w:bCs/>
          <w:sz w:val="28"/>
          <w:szCs w:val="28"/>
          <w:lang w:val="en-GB" w:eastAsia="bg-BG"/>
        </w:rPr>
        <w:t xml:space="preserve"> </w:t>
      </w:r>
      <w:r w:rsidRPr="004344FC">
        <w:rPr>
          <w:rFonts w:ascii="Times New Roman" w:eastAsia="Courier New" w:hAnsi="Times New Roman" w:cs="Times New Roman"/>
          <w:bCs/>
          <w:sz w:val="28"/>
          <w:szCs w:val="28"/>
          <w:lang w:val="en-GB" w:eastAsia="bg-BG"/>
        </w:rPr>
        <w:t>чл. 124б, ал. 2 от</w:t>
      </w:r>
      <w:r>
        <w:rPr>
          <w:rFonts w:ascii="Times New Roman" w:eastAsia="Courier New" w:hAnsi="Times New Roman" w:cs="Times New Roman"/>
          <w:bCs/>
          <w:sz w:val="28"/>
          <w:szCs w:val="28"/>
          <w:lang w:val="en-GB" w:eastAsia="bg-BG"/>
        </w:rPr>
        <w:t xml:space="preserve"> </w:t>
      </w:r>
      <w:r w:rsidRPr="004344FC">
        <w:rPr>
          <w:rFonts w:ascii="Times New Roman" w:eastAsia="Courier New" w:hAnsi="Times New Roman" w:cs="Times New Roman"/>
          <w:bCs/>
          <w:sz w:val="28"/>
          <w:szCs w:val="28"/>
          <w:lang w:val="en-GB" w:eastAsia="bg-BG"/>
        </w:rPr>
        <w:t>Закона</w:t>
      </w:r>
      <w:r>
        <w:rPr>
          <w:rFonts w:ascii="Times New Roman" w:eastAsia="Courier New" w:hAnsi="Times New Roman" w:cs="Times New Roman"/>
          <w:bCs/>
          <w:sz w:val="28"/>
          <w:szCs w:val="28"/>
          <w:lang w:val="en-GB" w:eastAsia="bg-BG"/>
        </w:rPr>
        <w:t xml:space="preserve"> </w:t>
      </w:r>
      <w:r w:rsidRPr="004344FC">
        <w:rPr>
          <w:rFonts w:ascii="Times New Roman" w:eastAsia="Courier New" w:hAnsi="Times New Roman" w:cs="Times New Roman"/>
          <w:bCs/>
          <w:sz w:val="28"/>
          <w:szCs w:val="28"/>
          <w:lang w:val="en-GB" w:eastAsia="bg-BG"/>
        </w:rPr>
        <w:t>за</w:t>
      </w:r>
      <w:r>
        <w:rPr>
          <w:rFonts w:ascii="Times New Roman" w:eastAsia="Courier New" w:hAnsi="Times New Roman" w:cs="Times New Roman"/>
          <w:bCs/>
          <w:sz w:val="28"/>
          <w:szCs w:val="28"/>
          <w:lang w:val="en-GB" w:eastAsia="bg-BG"/>
        </w:rPr>
        <w:t xml:space="preserve"> </w:t>
      </w:r>
      <w:r w:rsidRPr="004344FC">
        <w:rPr>
          <w:rFonts w:ascii="Times New Roman" w:eastAsia="Courier New" w:hAnsi="Times New Roman" w:cs="Times New Roman"/>
          <w:bCs/>
          <w:sz w:val="28"/>
          <w:szCs w:val="28"/>
          <w:lang w:val="en-GB" w:eastAsia="bg-BG"/>
        </w:rPr>
        <w:t>устройство</w:t>
      </w:r>
      <w:r>
        <w:rPr>
          <w:rFonts w:ascii="Times New Roman" w:eastAsia="Courier New" w:hAnsi="Times New Roman" w:cs="Times New Roman"/>
          <w:bCs/>
          <w:sz w:val="28"/>
          <w:szCs w:val="28"/>
          <w:lang w:val="en-GB" w:eastAsia="bg-BG"/>
        </w:rPr>
        <w:t xml:space="preserve"> </w:t>
      </w:r>
      <w:r w:rsidRPr="004344FC">
        <w:rPr>
          <w:rFonts w:ascii="Times New Roman" w:eastAsia="Courier New" w:hAnsi="Times New Roman" w:cs="Times New Roman"/>
          <w:bCs/>
          <w:sz w:val="28"/>
          <w:szCs w:val="28"/>
          <w:lang w:val="en-GB" w:eastAsia="bg-BG"/>
        </w:rPr>
        <w:t>на</w:t>
      </w:r>
      <w:r>
        <w:rPr>
          <w:rFonts w:ascii="Times New Roman" w:eastAsia="Courier New" w:hAnsi="Times New Roman" w:cs="Times New Roman"/>
          <w:bCs/>
          <w:sz w:val="28"/>
          <w:szCs w:val="28"/>
          <w:lang w:val="en-GB" w:eastAsia="bg-BG"/>
        </w:rPr>
        <w:t xml:space="preserve"> </w:t>
      </w:r>
      <w:r w:rsidRPr="004344FC">
        <w:rPr>
          <w:rFonts w:ascii="Times New Roman" w:eastAsia="Courier New" w:hAnsi="Times New Roman" w:cs="Times New Roman"/>
          <w:bCs/>
          <w:sz w:val="28"/>
          <w:szCs w:val="28"/>
          <w:lang w:val="en-GB" w:eastAsia="bg-BG"/>
        </w:rPr>
        <w:t>територията /ЗУТ/.</w:t>
      </w:r>
    </w:p>
    <w:p w:rsidR="00261B07" w:rsidRPr="004344FC" w:rsidRDefault="00261B07" w:rsidP="00261B07">
      <w:pPr>
        <w:widowControl w:val="0"/>
        <w:spacing w:after="0" w:line="240" w:lineRule="auto"/>
        <w:ind w:firstLine="709"/>
        <w:jc w:val="both"/>
        <w:rPr>
          <w:rFonts w:ascii="Times New Roman" w:eastAsia="Courier New" w:hAnsi="Times New Roman" w:cs="Times New Roman"/>
          <w:sz w:val="28"/>
          <w:szCs w:val="28"/>
          <w:lang w:eastAsia="bg-BG"/>
        </w:rPr>
      </w:pPr>
      <w:r w:rsidRPr="004344FC">
        <w:rPr>
          <w:rFonts w:ascii="Times New Roman" w:eastAsia="Courier New" w:hAnsi="Times New Roman" w:cs="Times New Roman"/>
          <w:bCs/>
          <w:sz w:val="28"/>
          <w:szCs w:val="28"/>
          <w:lang w:val="en-GB" w:eastAsia="bg-BG"/>
        </w:rPr>
        <w:t>Настоящото</w:t>
      </w:r>
      <w:r>
        <w:rPr>
          <w:rFonts w:ascii="Times New Roman" w:eastAsia="Courier New" w:hAnsi="Times New Roman" w:cs="Times New Roman"/>
          <w:bCs/>
          <w:sz w:val="28"/>
          <w:szCs w:val="28"/>
          <w:lang w:val="en-GB" w:eastAsia="bg-BG"/>
        </w:rPr>
        <w:t xml:space="preserve"> </w:t>
      </w:r>
      <w:r w:rsidRPr="004344FC">
        <w:rPr>
          <w:rFonts w:ascii="Times New Roman" w:eastAsia="Courier New" w:hAnsi="Times New Roman" w:cs="Times New Roman"/>
          <w:bCs/>
          <w:sz w:val="28"/>
          <w:szCs w:val="28"/>
          <w:lang w:val="en-GB" w:eastAsia="bg-BG"/>
        </w:rPr>
        <w:t>решение</w:t>
      </w:r>
      <w:r>
        <w:rPr>
          <w:rFonts w:ascii="Times New Roman" w:eastAsia="Courier New" w:hAnsi="Times New Roman" w:cs="Times New Roman"/>
          <w:bCs/>
          <w:sz w:val="28"/>
          <w:szCs w:val="28"/>
          <w:lang w:val="en-GB" w:eastAsia="bg-BG"/>
        </w:rPr>
        <w:t xml:space="preserve"> </w:t>
      </w:r>
      <w:r w:rsidRPr="004344FC">
        <w:rPr>
          <w:rFonts w:ascii="Times New Roman" w:eastAsia="Courier New" w:hAnsi="Times New Roman" w:cs="Times New Roman"/>
          <w:bCs/>
          <w:sz w:val="28"/>
          <w:szCs w:val="28"/>
          <w:lang w:val="en-GB" w:eastAsia="bg-BG"/>
        </w:rPr>
        <w:t>да</w:t>
      </w:r>
      <w:r>
        <w:rPr>
          <w:rFonts w:ascii="Times New Roman" w:eastAsia="Courier New" w:hAnsi="Times New Roman" w:cs="Times New Roman"/>
          <w:bCs/>
          <w:sz w:val="28"/>
          <w:szCs w:val="28"/>
          <w:lang w:val="en-GB" w:eastAsia="bg-BG"/>
        </w:rPr>
        <w:t xml:space="preserve"> </w:t>
      </w:r>
      <w:r w:rsidRPr="004344FC">
        <w:rPr>
          <w:rFonts w:ascii="Times New Roman" w:eastAsia="Courier New" w:hAnsi="Times New Roman" w:cs="Times New Roman"/>
          <w:bCs/>
          <w:sz w:val="28"/>
          <w:szCs w:val="28"/>
          <w:lang w:val="en-GB" w:eastAsia="bg-BG"/>
        </w:rPr>
        <w:t>бъде</w:t>
      </w:r>
      <w:r>
        <w:rPr>
          <w:rFonts w:ascii="Times New Roman" w:eastAsia="Courier New" w:hAnsi="Times New Roman" w:cs="Times New Roman"/>
          <w:bCs/>
          <w:sz w:val="28"/>
          <w:szCs w:val="28"/>
          <w:lang w:val="en-GB" w:eastAsia="bg-BG"/>
        </w:rPr>
        <w:t xml:space="preserve"> </w:t>
      </w:r>
      <w:r w:rsidRPr="004344FC">
        <w:rPr>
          <w:rFonts w:ascii="Times New Roman" w:eastAsia="Courier New" w:hAnsi="Times New Roman" w:cs="Times New Roman"/>
          <w:bCs/>
          <w:sz w:val="28"/>
          <w:szCs w:val="28"/>
          <w:lang w:val="en-GB" w:eastAsia="bg-BG"/>
        </w:rPr>
        <w:t>изпратено</w:t>
      </w:r>
      <w:r>
        <w:rPr>
          <w:rFonts w:ascii="Times New Roman" w:eastAsia="Courier New" w:hAnsi="Times New Roman" w:cs="Times New Roman"/>
          <w:bCs/>
          <w:sz w:val="28"/>
          <w:szCs w:val="28"/>
          <w:lang w:val="en-GB" w:eastAsia="bg-BG"/>
        </w:rPr>
        <w:t xml:space="preserve"> </w:t>
      </w:r>
      <w:r w:rsidRPr="004344FC">
        <w:rPr>
          <w:rFonts w:ascii="Times New Roman" w:eastAsia="Courier New" w:hAnsi="Times New Roman" w:cs="Times New Roman"/>
          <w:bCs/>
          <w:sz w:val="28"/>
          <w:szCs w:val="28"/>
          <w:lang w:val="en-GB" w:eastAsia="bg-BG"/>
        </w:rPr>
        <w:t>на</w:t>
      </w:r>
      <w:r>
        <w:rPr>
          <w:rFonts w:ascii="Times New Roman" w:eastAsia="Courier New" w:hAnsi="Times New Roman" w:cs="Times New Roman"/>
          <w:bCs/>
          <w:sz w:val="28"/>
          <w:szCs w:val="28"/>
          <w:lang w:val="en-GB" w:eastAsia="bg-BG"/>
        </w:rPr>
        <w:t xml:space="preserve"> </w:t>
      </w:r>
      <w:r w:rsidRPr="004344FC">
        <w:rPr>
          <w:rFonts w:ascii="Times New Roman" w:eastAsia="Courier New" w:hAnsi="Times New Roman" w:cs="Times New Roman"/>
          <w:bCs/>
          <w:sz w:val="28"/>
          <w:szCs w:val="28"/>
          <w:lang w:val="en-GB" w:eastAsia="bg-BG"/>
        </w:rPr>
        <w:t>Кмета</w:t>
      </w:r>
      <w:r>
        <w:rPr>
          <w:rFonts w:ascii="Times New Roman" w:eastAsia="Courier New" w:hAnsi="Times New Roman" w:cs="Times New Roman"/>
          <w:bCs/>
          <w:sz w:val="28"/>
          <w:szCs w:val="28"/>
          <w:lang w:val="en-GB" w:eastAsia="bg-BG"/>
        </w:rPr>
        <w:t xml:space="preserve"> </w:t>
      </w:r>
      <w:r w:rsidRPr="004344FC">
        <w:rPr>
          <w:rFonts w:ascii="Times New Roman" w:eastAsia="Courier New" w:hAnsi="Times New Roman" w:cs="Times New Roman"/>
          <w:bCs/>
          <w:sz w:val="28"/>
          <w:szCs w:val="28"/>
          <w:lang w:val="en-GB" w:eastAsia="bg-BG"/>
        </w:rPr>
        <w:t>на</w:t>
      </w:r>
      <w:r>
        <w:rPr>
          <w:rFonts w:ascii="Times New Roman" w:eastAsia="Courier New" w:hAnsi="Times New Roman" w:cs="Times New Roman"/>
          <w:bCs/>
          <w:sz w:val="28"/>
          <w:szCs w:val="28"/>
          <w:lang w:val="en-GB" w:eastAsia="bg-BG"/>
        </w:rPr>
        <w:t xml:space="preserve"> </w:t>
      </w:r>
      <w:r w:rsidRPr="004344FC">
        <w:rPr>
          <w:rFonts w:ascii="Times New Roman" w:eastAsia="Courier New" w:hAnsi="Times New Roman" w:cs="Times New Roman"/>
          <w:bCs/>
          <w:sz w:val="28"/>
          <w:szCs w:val="28"/>
          <w:lang w:val="en-GB" w:eastAsia="bg-BG"/>
        </w:rPr>
        <w:t>Община</w:t>
      </w:r>
      <w:r>
        <w:rPr>
          <w:rFonts w:ascii="Times New Roman" w:eastAsia="Courier New" w:hAnsi="Times New Roman" w:cs="Times New Roman"/>
          <w:bCs/>
          <w:sz w:val="28"/>
          <w:szCs w:val="28"/>
          <w:lang w:val="en-GB" w:eastAsia="bg-BG"/>
        </w:rPr>
        <w:t xml:space="preserve"> </w:t>
      </w:r>
      <w:r w:rsidRPr="004344FC">
        <w:rPr>
          <w:rFonts w:ascii="Times New Roman" w:eastAsia="Courier New" w:hAnsi="Times New Roman" w:cs="Times New Roman"/>
          <w:bCs/>
          <w:sz w:val="28"/>
          <w:szCs w:val="28"/>
          <w:lang w:val="en-GB" w:eastAsia="bg-BG"/>
        </w:rPr>
        <w:t>Разград и на</w:t>
      </w:r>
      <w:r>
        <w:rPr>
          <w:rFonts w:ascii="Times New Roman" w:eastAsia="Courier New" w:hAnsi="Times New Roman" w:cs="Times New Roman"/>
          <w:bCs/>
          <w:sz w:val="28"/>
          <w:szCs w:val="28"/>
          <w:lang w:val="en-GB" w:eastAsia="bg-BG"/>
        </w:rPr>
        <w:t xml:space="preserve"> </w:t>
      </w:r>
      <w:r w:rsidRPr="004344FC">
        <w:rPr>
          <w:rFonts w:ascii="Times New Roman" w:eastAsia="Courier New" w:hAnsi="Times New Roman" w:cs="Times New Roman"/>
          <w:bCs/>
          <w:sz w:val="28"/>
          <w:szCs w:val="28"/>
          <w:lang w:val="en-GB" w:eastAsia="bg-BG"/>
        </w:rPr>
        <w:t>Областния</w:t>
      </w:r>
      <w:r>
        <w:rPr>
          <w:rFonts w:ascii="Times New Roman" w:eastAsia="Courier New" w:hAnsi="Times New Roman" w:cs="Times New Roman"/>
          <w:bCs/>
          <w:sz w:val="28"/>
          <w:szCs w:val="28"/>
          <w:lang w:val="en-GB" w:eastAsia="bg-BG"/>
        </w:rPr>
        <w:t xml:space="preserve"> </w:t>
      </w:r>
      <w:r w:rsidRPr="004344FC">
        <w:rPr>
          <w:rFonts w:ascii="Times New Roman" w:eastAsia="Courier New" w:hAnsi="Times New Roman" w:cs="Times New Roman"/>
          <w:bCs/>
          <w:sz w:val="28"/>
          <w:szCs w:val="28"/>
          <w:lang w:val="en-GB" w:eastAsia="bg-BG"/>
        </w:rPr>
        <w:t>управител</w:t>
      </w:r>
      <w:r>
        <w:rPr>
          <w:rFonts w:ascii="Times New Roman" w:eastAsia="Courier New" w:hAnsi="Times New Roman" w:cs="Times New Roman"/>
          <w:bCs/>
          <w:sz w:val="28"/>
          <w:szCs w:val="28"/>
          <w:lang w:val="en-GB" w:eastAsia="bg-BG"/>
        </w:rPr>
        <w:t xml:space="preserve"> </w:t>
      </w:r>
      <w:r w:rsidRPr="004344FC">
        <w:rPr>
          <w:rFonts w:ascii="Times New Roman" w:eastAsia="Courier New" w:hAnsi="Times New Roman" w:cs="Times New Roman"/>
          <w:bCs/>
          <w:sz w:val="28"/>
          <w:szCs w:val="28"/>
          <w:lang w:val="en-GB" w:eastAsia="bg-BG"/>
        </w:rPr>
        <w:t>на</w:t>
      </w:r>
      <w:r>
        <w:rPr>
          <w:rFonts w:ascii="Times New Roman" w:eastAsia="Courier New" w:hAnsi="Times New Roman" w:cs="Times New Roman"/>
          <w:bCs/>
          <w:sz w:val="28"/>
          <w:szCs w:val="28"/>
          <w:lang w:val="en-GB" w:eastAsia="bg-BG"/>
        </w:rPr>
        <w:t xml:space="preserve"> </w:t>
      </w:r>
      <w:r w:rsidRPr="004344FC">
        <w:rPr>
          <w:rFonts w:ascii="Times New Roman" w:eastAsia="Courier New" w:hAnsi="Times New Roman" w:cs="Times New Roman"/>
          <w:bCs/>
          <w:sz w:val="28"/>
          <w:szCs w:val="28"/>
          <w:lang w:val="en-GB" w:eastAsia="bg-BG"/>
        </w:rPr>
        <w:t>ОбластРазград в 7-дневен срок</w:t>
      </w:r>
      <w:r>
        <w:rPr>
          <w:rFonts w:ascii="Times New Roman" w:eastAsia="Courier New" w:hAnsi="Times New Roman" w:cs="Times New Roman"/>
          <w:bCs/>
          <w:sz w:val="28"/>
          <w:szCs w:val="28"/>
          <w:lang w:val="en-GB" w:eastAsia="bg-BG"/>
        </w:rPr>
        <w:t xml:space="preserve"> </w:t>
      </w:r>
      <w:r w:rsidRPr="004344FC">
        <w:rPr>
          <w:rFonts w:ascii="Times New Roman" w:eastAsia="Courier New" w:hAnsi="Times New Roman" w:cs="Times New Roman"/>
          <w:bCs/>
          <w:sz w:val="28"/>
          <w:szCs w:val="28"/>
          <w:lang w:val="en-GB" w:eastAsia="bg-BG"/>
        </w:rPr>
        <w:t>от</w:t>
      </w:r>
      <w:r>
        <w:rPr>
          <w:rFonts w:ascii="Times New Roman" w:eastAsia="Courier New" w:hAnsi="Times New Roman" w:cs="Times New Roman"/>
          <w:bCs/>
          <w:sz w:val="28"/>
          <w:szCs w:val="28"/>
          <w:lang w:val="en-GB" w:eastAsia="bg-BG"/>
        </w:rPr>
        <w:t xml:space="preserve"> </w:t>
      </w:r>
      <w:r w:rsidRPr="004344FC">
        <w:rPr>
          <w:rFonts w:ascii="Times New Roman" w:eastAsia="Courier New" w:hAnsi="Times New Roman" w:cs="Times New Roman"/>
          <w:bCs/>
          <w:sz w:val="28"/>
          <w:szCs w:val="28"/>
          <w:lang w:val="en-GB" w:eastAsia="bg-BG"/>
        </w:rPr>
        <w:t>приемането</w:t>
      </w:r>
      <w:r>
        <w:rPr>
          <w:rFonts w:ascii="Times New Roman" w:eastAsia="Courier New" w:hAnsi="Times New Roman" w:cs="Times New Roman"/>
          <w:bCs/>
          <w:sz w:val="28"/>
          <w:szCs w:val="28"/>
          <w:lang w:val="en-GB" w:eastAsia="bg-BG"/>
        </w:rPr>
        <w:t xml:space="preserve"> </w:t>
      </w:r>
      <w:r w:rsidRPr="004344FC">
        <w:rPr>
          <w:rFonts w:ascii="Times New Roman" w:eastAsia="Courier New" w:hAnsi="Times New Roman" w:cs="Times New Roman"/>
          <w:bCs/>
          <w:sz w:val="28"/>
          <w:szCs w:val="28"/>
          <w:lang w:val="en-GB" w:eastAsia="bg-BG"/>
        </w:rPr>
        <w:t>му.</w:t>
      </w:r>
    </w:p>
    <w:p w:rsidR="00261B07" w:rsidRPr="004344FC" w:rsidRDefault="00261B07" w:rsidP="00261B07">
      <w:pPr>
        <w:widowControl w:val="0"/>
        <w:spacing w:after="0" w:line="240" w:lineRule="auto"/>
        <w:ind w:firstLine="709"/>
        <w:jc w:val="both"/>
        <w:rPr>
          <w:rFonts w:ascii="Times New Roman" w:eastAsia="Courier New" w:hAnsi="Times New Roman" w:cs="Times New Roman"/>
          <w:bCs/>
          <w:sz w:val="28"/>
          <w:szCs w:val="28"/>
          <w:lang w:val="en-GB" w:eastAsia="bg-BG"/>
        </w:rPr>
      </w:pPr>
      <w:r w:rsidRPr="004344FC">
        <w:rPr>
          <w:rFonts w:ascii="Times New Roman" w:eastAsia="Courier New" w:hAnsi="Times New Roman" w:cs="Times New Roman"/>
          <w:bCs/>
          <w:sz w:val="28"/>
          <w:szCs w:val="28"/>
          <w:lang w:val="en-GB" w:eastAsia="bg-BG"/>
        </w:rPr>
        <w:t>На</w:t>
      </w:r>
      <w:r>
        <w:rPr>
          <w:rFonts w:ascii="Times New Roman" w:eastAsia="Courier New" w:hAnsi="Times New Roman" w:cs="Times New Roman"/>
          <w:bCs/>
          <w:sz w:val="28"/>
          <w:szCs w:val="28"/>
          <w:lang w:val="en-GB" w:eastAsia="bg-BG"/>
        </w:rPr>
        <w:t xml:space="preserve"> </w:t>
      </w:r>
      <w:r w:rsidRPr="004344FC">
        <w:rPr>
          <w:rFonts w:ascii="Times New Roman" w:eastAsia="Courier New" w:hAnsi="Times New Roman" w:cs="Times New Roman"/>
          <w:bCs/>
          <w:sz w:val="28"/>
          <w:szCs w:val="28"/>
          <w:lang w:val="en-GB" w:eastAsia="bg-BG"/>
        </w:rPr>
        <w:t>основание</w:t>
      </w:r>
      <w:r>
        <w:rPr>
          <w:rFonts w:ascii="Times New Roman" w:eastAsia="Courier New" w:hAnsi="Times New Roman" w:cs="Times New Roman"/>
          <w:bCs/>
          <w:sz w:val="28"/>
          <w:szCs w:val="28"/>
          <w:lang w:val="en-GB" w:eastAsia="bg-BG"/>
        </w:rPr>
        <w:t xml:space="preserve"> </w:t>
      </w:r>
      <w:r w:rsidRPr="004344FC">
        <w:rPr>
          <w:rFonts w:ascii="Times New Roman" w:eastAsia="Courier New" w:hAnsi="Times New Roman" w:cs="Times New Roman"/>
          <w:bCs/>
          <w:sz w:val="28"/>
          <w:szCs w:val="28"/>
          <w:lang w:val="en-GB" w:eastAsia="bg-BG"/>
        </w:rPr>
        <w:t>чл. 124б, ал. 4 от</w:t>
      </w:r>
      <w:r>
        <w:rPr>
          <w:rFonts w:ascii="Times New Roman" w:eastAsia="Courier New" w:hAnsi="Times New Roman" w:cs="Times New Roman"/>
          <w:bCs/>
          <w:sz w:val="28"/>
          <w:szCs w:val="28"/>
          <w:lang w:val="en-GB" w:eastAsia="bg-BG"/>
        </w:rPr>
        <w:t xml:space="preserve"> </w:t>
      </w:r>
      <w:r w:rsidRPr="004344FC">
        <w:rPr>
          <w:rFonts w:ascii="Times New Roman" w:eastAsia="Courier New" w:hAnsi="Times New Roman" w:cs="Times New Roman"/>
          <w:bCs/>
          <w:sz w:val="28"/>
          <w:szCs w:val="28"/>
          <w:lang w:val="en-GB" w:eastAsia="bg-BG"/>
        </w:rPr>
        <w:t>Закона</w:t>
      </w:r>
      <w:r>
        <w:rPr>
          <w:rFonts w:ascii="Times New Roman" w:eastAsia="Courier New" w:hAnsi="Times New Roman" w:cs="Times New Roman"/>
          <w:bCs/>
          <w:sz w:val="28"/>
          <w:szCs w:val="28"/>
          <w:lang w:val="en-GB" w:eastAsia="bg-BG"/>
        </w:rPr>
        <w:t xml:space="preserve"> </w:t>
      </w:r>
      <w:r w:rsidRPr="004344FC">
        <w:rPr>
          <w:rFonts w:ascii="Times New Roman" w:eastAsia="Courier New" w:hAnsi="Times New Roman" w:cs="Times New Roman"/>
          <w:bCs/>
          <w:sz w:val="28"/>
          <w:szCs w:val="28"/>
          <w:lang w:val="en-GB" w:eastAsia="bg-BG"/>
        </w:rPr>
        <w:t>за</w:t>
      </w:r>
      <w:r>
        <w:rPr>
          <w:rFonts w:ascii="Times New Roman" w:eastAsia="Courier New" w:hAnsi="Times New Roman" w:cs="Times New Roman"/>
          <w:bCs/>
          <w:sz w:val="28"/>
          <w:szCs w:val="28"/>
          <w:lang w:val="en-GB" w:eastAsia="bg-BG"/>
        </w:rPr>
        <w:t xml:space="preserve"> </w:t>
      </w:r>
      <w:r w:rsidRPr="004344FC">
        <w:rPr>
          <w:rFonts w:ascii="Times New Roman" w:eastAsia="Courier New" w:hAnsi="Times New Roman" w:cs="Times New Roman"/>
          <w:bCs/>
          <w:sz w:val="28"/>
          <w:szCs w:val="28"/>
          <w:lang w:val="en-GB" w:eastAsia="bg-BG"/>
        </w:rPr>
        <w:t>устройство</w:t>
      </w:r>
      <w:r>
        <w:rPr>
          <w:rFonts w:ascii="Times New Roman" w:eastAsia="Courier New" w:hAnsi="Times New Roman" w:cs="Times New Roman"/>
          <w:bCs/>
          <w:sz w:val="28"/>
          <w:szCs w:val="28"/>
          <w:lang w:val="en-GB" w:eastAsia="bg-BG"/>
        </w:rPr>
        <w:t xml:space="preserve"> </w:t>
      </w:r>
      <w:r w:rsidRPr="004344FC">
        <w:rPr>
          <w:rFonts w:ascii="Times New Roman" w:eastAsia="Courier New" w:hAnsi="Times New Roman" w:cs="Times New Roman"/>
          <w:bCs/>
          <w:sz w:val="28"/>
          <w:szCs w:val="28"/>
          <w:lang w:val="en-GB" w:eastAsia="bg-BG"/>
        </w:rPr>
        <w:t>на</w:t>
      </w:r>
      <w:r>
        <w:rPr>
          <w:rFonts w:ascii="Times New Roman" w:eastAsia="Courier New" w:hAnsi="Times New Roman" w:cs="Times New Roman"/>
          <w:bCs/>
          <w:sz w:val="28"/>
          <w:szCs w:val="28"/>
          <w:lang w:val="en-GB" w:eastAsia="bg-BG"/>
        </w:rPr>
        <w:t xml:space="preserve"> </w:t>
      </w:r>
      <w:r w:rsidRPr="004344FC">
        <w:rPr>
          <w:rFonts w:ascii="Times New Roman" w:eastAsia="Courier New" w:hAnsi="Times New Roman" w:cs="Times New Roman"/>
          <w:bCs/>
          <w:sz w:val="28"/>
          <w:szCs w:val="28"/>
          <w:lang w:val="en-GB" w:eastAsia="bg-BG"/>
        </w:rPr>
        <w:t>територият</w:t>
      </w:r>
      <w:r>
        <w:rPr>
          <w:rFonts w:ascii="Times New Roman" w:eastAsia="Courier New" w:hAnsi="Times New Roman" w:cs="Times New Roman"/>
          <w:bCs/>
          <w:sz w:val="28"/>
          <w:szCs w:val="28"/>
          <w:lang w:val="en-GB" w:eastAsia="bg-BG"/>
        </w:rPr>
        <w:t xml:space="preserve"> </w:t>
      </w:r>
      <w:r w:rsidRPr="004344FC">
        <w:rPr>
          <w:rFonts w:ascii="Times New Roman" w:eastAsia="Courier New" w:hAnsi="Times New Roman" w:cs="Times New Roman"/>
          <w:bCs/>
          <w:sz w:val="28"/>
          <w:szCs w:val="28"/>
          <w:lang w:val="en-GB" w:eastAsia="bg-BG"/>
        </w:rPr>
        <w:t>а</w:t>
      </w:r>
      <w:r>
        <w:rPr>
          <w:rFonts w:ascii="Times New Roman" w:eastAsia="Courier New" w:hAnsi="Times New Roman" w:cs="Times New Roman"/>
          <w:bCs/>
          <w:sz w:val="28"/>
          <w:szCs w:val="28"/>
          <w:lang w:val="en-GB" w:eastAsia="bg-BG"/>
        </w:rPr>
        <w:t xml:space="preserve"> </w:t>
      </w:r>
      <w:r>
        <w:rPr>
          <w:rFonts w:ascii="Times New Roman" w:eastAsia="Courier New" w:hAnsi="Times New Roman" w:cs="Times New Roman"/>
          <w:bCs/>
          <w:sz w:val="28"/>
          <w:szCs w:val="28"/>
          <w:lang w:eastAsia="bg-BG"/>
        </w:rPr>
        <w:t>насто</w:t>
      </w:r>
      <w:r w:rsidRPr="004344FC">
        <w:rPr>
          <w:rFonts w:ascii="Times New Roman" w:eastAsia="Courier New" w:hAnsi="Times New Roman" w:cs="Times New Roman"/>
          <w:bCs/>
          <w:sz w:val="28"/>
          <w:szCs w:val="28"/>
          <w:lang w:eastAsia="bg-BG"/>
        </w:rPr>
        <w:t>щото р</w:t>
      </w:r>
      <w:r w:rsidRPr="004344FC">
        <w:rPr>
          <w:rFonts w:ascii="Times New Roman" w:eastAsia="Courier New" w:hAnsi="Times New Roman" w:cs="Times New Roman"/>
          <w:bCs/>
          <w:sz w:val="28"/>
          <w:szCs w:val="28"/>
          <w:lang w:val="en-GB" w:eastAsia="bg-BG"/>
        </w:rPr>
        <w:t>ешение</w:t>
      </w:r>
      <w:r>
        <w:rPr>
          <w:rFonts w:ascii="Times New Roman" w:eastAsia="Courier New" w:hAnsi="Times New Roman" w:cs="Times New Roman"/>
          <w:bCs/>
          <w:sz w:val="28"/>
          <w:szCs w:val="28"/>
          <w:lang w:val="en-GB" w:eastAsia="bg-BG"/>
        </w:rPr>
        <w:t xml:space="preserve"> </w:t>
      </w:r>
      <w:r w:rsidRPr="004344FC">
        <w:rPr>
          <w:rFonts w:ascii="Times New Roman" w:eastAsia="Courier New" w:hAnsi="Times New Roman" w:cs="Times New Roman"/>
          <w:bCs/>
          <w:sz w:val="28"/>
          <w:szCs w:val="28"/>
          <w:lang w:val="en-GB" w:eastAsia="bg-BG"/>
        </w:rPr>
        <w:t>не</w:t>
      </w:r>
      <w:r>
        <w:rPr>
          <w:rFonts w:ascii="Times New Roman" w:eastAsia="Courier New" w:hAnsi="Times New Roman" w:cs="Times New Roman"/>
          <w:bCs/>
          <w:sz w:val="28"/>
          <w:szCs w:val="28"/>
          <w:lang w:val="en-GB" w:eastAsia="bg-BG"/>
        </w:rPr>
        <w:t xml:space="preserve"> </w:t>
      </w:r>
      <w:r w:rsidRPr="004344FC">
        <w:rPr>
          <w:rFonts w:ascii="Times New Roman" w:eastAsia="Courier New" w:hAnsi="Times New Roman" w:cs="Times New Roman"/>
          <w:bCs/>
          <w:sz w:val="28"/>
          <w:szCs w:val="28"/>
          <w:lang w:val="en-GB" w:eastAsia="bg-BG"/>
        </w:rPr>
        <w:t>подлежи</w:t>
      </w:r>
      <w:r>
        <w:rPr>
          <w:rFonts w:ascii="Times New Roman" w:eastAsia="Courier New" w:hAnsi="Times New Roman" w:cs="Times New Roman"/>
          <w:bCs/>
          <w:sz w:val="28"/>
          <w:szCs w:val="28"/>
          <w:lang w:val="en-GB" w:eastAsia="bg-BG"/>
        </w:rPr>
        <w:t xml:space="preserve"> </w:t>
      </w:r>
      <w:r w:rsidRPr="004344FC">
        <w:rPr>
          <w:rFonts w:ascii="Times New Roman" w:eastAsia="Courier New" w:hAnsi="Times New Roman" w:cs="Times New Roman"/>
          <w:bCs/>
          <w:sz w:val="28"/>
          <w:szCs w:val="28"/>
          <w:lang w:val="en-GB" w:eastAsia="bg-BG"/>
        </w:rPr>
        <w:t>на</w:t>
      </w:r>
      <w:r>
        <w:rPr>
          <w:rFonts w:ascii="Times New Roman" w:eastAsia="Courier New" w:hAnsi="Times New Roman" w:cs="Times New Roman"/>
          <w:bCs/>
          <w:sz w:val="28"/>
          <w:szCs w:val="28"/>
          <w:lang w:val="en-GB" w:eastAsia="bg-BG"/>
        </w:rPr>
        <w:t xml:space="preserve"> </w:t>
      </w:r>
      <w:r w:rsidRPr="004344FC">
        <w:rPr>
          <w:rFonts w:ascii="Times New Roman" w:eastAsia="Courier New" w:hAnsi="Times New Roman" w:cs="Times New Roman"/>
          <w:bCs/>
          <w:sz w:val="28"/>
          <w:szCs w:val="28"/>
          <w:lang w:val="en-GB" w:eastAsia="bg-BG"/>
        </w:rPr>
        <w:t>оспорване.</w:t>
      </w:r>
    </w:p>
    <w:p w:rsidR="00261B07" w:rsidRDefault="00261B07" w:rsidP="00261B07">
      <w:pPr>
        <w:tabs>
          <w:tab w:val="left" w:pos="1540"/>
        </w:tabs>
        <w:rPr>
          <w:rFonts w:ascii="Times New Roman" w:eastAsia="Times New Roman" w:hAnsi="Times New Roman"/>
          <w:sz w:val="28"/>
          <w:szCs w:val="28"/>
        </w:rPr>
      </w:pPr>
    </w:p>
    <w:p w:rsidR="00261B07" w:rsidRDefault="00261B07" w:rsidP="00261B07">
      <w:pPr>
        <w:tabs>
          <w:tab w:val="left" w:pos="1540"/>
        </w:tabs>
        <w:spacing w:after="0" w:line="240" w:lineRule="auto"/>
        <w:ind w:firstLine="709"/>
        <w:jc w:val="both"/>
        <w:rPr>
          <w:rFonts w:ascii="Times New Roman" w:eastAsia="Courier New" w:hAnsi="Times New Roman" w:cs="Times New Roman"/>
          <w:b/>
          <w:bCs/>
          <w:i/>
          <w:sz w:val="28"/>
          <w:szCs w:val="28"/>
          <w:lang w:eastAsia="bg-BG"/>
        </w:rPr>
      </w:pPr>
      <w:r w:rsidRPr="004344FC">
        <w:rPr>
          <w:rFonts w:ascii="Times New Roman" w:eastAsia="Times New Roman" w:hAnsi="Times New Roman" w:cs="Times New Roman"/>
          <w:b/>
          <w:i/>
          <w:sz w:val="28"/>
          <w:szCs w:val="28"/>
          <w:lang w:val="ru-RU" w:eastAsia="bg-BG"/>
        </w:rPr>
        <w:lastRenderedPageBreak/>
        <w:t>/Техническото задание за</w:t>
      </w:r>
      <w:r>
        <w:rPr>
          <w:rFonts w:ascii="Times New Roman" w:eastAsia="Times New Roman" w:hAnsi="Times New Roman" w:cs="Times New Roman"/>
          <w:b/>
          <w:i/>
          <w:sz w:val="28"/>
          <w:szCs w:val="28"/>
          <w:lang w:val="en-US" w:eastAsia="bg-BG"/>
        </w:rPr>
        <w:t xml:space="preserve"> </w:t>
      </w:r>
      <w:r w:rsidRPr="004344FC">
        <w:rPr>
          <w:rFonts w:ascii="Times New Roman" w:eastAsia="Courier New" w:hAnsi="Times New Roman" w:cs="Times New Roman"/>
          <w:b/>
          <w:bCs/>
          <w:i/>
          <w:sz w:val="28"/>
          <w:szCs w:val="28"/>
          <w:lang w:val="en-GB" w:eastAsia="bg-BG"/>
        </w:rPr>
        <w:t>изменение</w:t>
      </w:r>
      <w:r>
        <w:rPr>
          <w:rFonts w:ascii="Times New Roman" w:eastAsia="Courier New" w:hAnsi="Times New Roman" w:cs="Times New Roman"/>
          <w:b/>
          <w:bCs/>
          <w:i/>
          <w:sz w:val="28"/>
          <w:szCs w:val="28"/>
          <w:lang w:val="en-GB" w:eastAsia="bg-BG"/>
        </w:rPr>
        <w:t xml:space="preserve"> </w:t>
      </w:r>
      <w:r w:rsidRPr="004344FC">
        <w:rPr>
          <w:rFonts w:ascii="Times New Roman" w:eastAsia="Courier New" w:hAnsi="Times New Roman" w:cs="Times New Roman"/>
          <w:b/>
          <w:bCs/>
          <w:i/>
          <w:sz w:val="28"/>
          <w:szCs w:val="28"/>
          <w:lang w:val="en-GB" w:eastAsia="bg-BG"/>
        </w:rPr>
        <w:t>на</w:t>
      </w:r>
      <w:r>
        <w:rPr>
          <w:rFonts w:ascii="Times New Roman" w:eastAsia="Courier New" w:hAnsi="Times New Roman" w:cs="Times New Roman"/>
          <w:b/>
          <w:bCs/>
          <w:i/>
          <w:sz w:val="28"/>
          <w:szCs w:val="28"/>
          <w:lang w:val="en-GB" w:eastAsia="bg-BG"/>
        </w:rPr>
        <w:t xml:space="preserve"> </w:t>
      </w:r>
      <w:r w:rsidRPr="004344FC">
        <w:rPr>
          <w:rFonts w:ascii="Times New Roman" w:eastAsia="Courier New" w:hAnsi="Times New Roman" w:cs="Times New Roman"/>
          <w:b/>
          <w:bCs/>
          <w:i/>
          <w:sz w:val="28"/>
          <w:szCs w:val="28"/>
          <w:lang w:val="en-GB" w:eastAsia="bg-BG"/>
        </w:rPr>
        <w:t>подробен</w:t>
      </w:r>
      <w:r>
        <w:rPr>
          <w:rFonts w:ascii="Times New Roman" w:eastAsia="Courier New" w:hAnsi="Times New Roman" w:cs="Times New Roman"/>
          <w:b/>
          <w:bCs/>
          <w:i/>
          <w:sz w:val="28"/>
          <w:szCs w:val="28"/>
          <w:lang w:val="en-GB" w:eastAsia="bg-BG"/>
        </w:rPr>
        <w:t xml:space="preserve"> </w:t>
      </w:r>
      <w:r w:rsidRPr="004344FC">
        <w:rPr>
          <w:rFonts w:ascii="Times New Roman" w:eastAsia="Courier New" w:hAnsi="Times New Roman" w:cs="Times New Roman"/>
          <w:b/>
          <w:bCs/>
          <w:i/>
          <w:sz w:val="28"/>
          <w:szCs w:val="28"/>
          <w:lang w:val="en-GB" w:eastAsia="bg-BG"/>
        </w:rPr>
        <w:t>устройствен</w:t>
      </w:r>
      <w:r>
        <w:rPr>
          <w:rFonts w:ascii="Times New Roman" w:eastAsia="Courier New" w:hAnsi="Times New Roman" w:cs="Times New Roman"/>
          <w:b/>
          <w:bCs/>
          <w:i/>
          <w:sz w:val="28"/>
          <w:szCs w:val="28"/>
          <w:lang w:val="en-GB" w:eastAsia="bg-BG"/>
        </w:rPr>
        <w:t xml:space="preserve"> </w:t>
      </w:r>
      <w:r w:rsidRPr="004344FC">
        <w:rPr>
          <w:rFonts w:ascii="Times New Roman" w:eastAsia="Courier New" w:hAnsi="Times New Roman" w:cs="Times New Roman"/>
          <w:b/>
          <w:bCs/>
          <w:i/>
          <w:sz w:val="28"/>
          <w:szCs w:val="28"/>
          <w:lang w:val="en-GB" w:eastAsia="bg-BG"/>
        </w:rPr>
        <w:t>план</w:t>
      </w:r>
      <w:r w:rsidRPr="004344FC">
        <w:rPr>
          <w:rFonts w:ascii="Times New Roman" w:eastAsia="Courier New" w:hAnsi="Times New Roman" w:cs="Times New Roman"/>
          <w:b/>
          <w:bCs/>
          <w:i/>
          <w:sz w:val="28"/>
          <w:szCs w:val="28"/>
          <w:lang w:eastAsia="bg-BG"/>
        </w:rPr>
        <w:t xml:space="preserve"> е неразделна част от Решение №316 и е приложено към протокола в отделен</w:t>
      </w:r>
      <w:r>
        <w:rPr>
          <w:rFonts w:ascii="Times New Roman" w:eastAsia="Courier New" w:hAnsi="Times New Roman" w:cs="Times New Roman"/>
          <w:b/>
          <w:bCs/>
          <w:i/>
          <w:sz w:val="28"/>
          <w:szCs w:val="28"/>
          <w:lang w:val="en-US" w:eastAsia="bg-BG"/>
        </w:rPr>
        <w:t xml:space="preserve"> </w:t>
      </w:r>
      <w:r w:rsidRPr="004344FC">
        <w:rPr>
          <w:rFonts w:ascii="Times New Roman" w:eastAsia="Courier New" w:hAnsi="Times New Roman" w:cs="Times New Roman"/>
          <w:b/>
          <w:bCs/>
          <w:i/>
          <w:sz w:val="28"/>
          <w:szCs w:val="28"/>
          <w:lang w:eastAsia="bg-BG"/>
        </w:rPr>
        <w:t>файл./</w:t>
      </w:r>
    </w:p>
    <w:p w:rsidR="004344FC" w:rsidRDefault="004344FC" w:rsidP="004344FC">
      <w:pPr>
        <w:tabs>
          <w:tab w:val="left" w:pos="1540"/>
        </w:tabs>
        <w:spacing w:after="0" w:line="240" w:lineRule="auto"/>
        <w:ind w:firstLine="709"/>
        <w:jc w:val="both"/>
        <w:rPr>
          <w:rFonts w:ascii="Times New Roman" w:eastAsia="Courier New" w:hAnsi="Times New Roman" w:cs="Times New Roman"/>
          <w:b/>
          <w:bCs/>
          <w:i/>
          <w:sz w:val="28"/>
          <w:szCs w:val="28"/>
          <w:lang w:eastAsia="bg-BG"/>
        </w:rPr>
      </w:pPr>
    </w:p>
    <w:p w:rsidR="004344FC" w:rsidRDefault="003729FD" w:rsidP="004344FC">
      <w:pPr>
        <w:tabs>
          <w:tab w:val="left" w:pos="1540"/>
        </w:tabs>
        <w:spacing w:after="0" w:line="240" w:lineRule="auto"/>
        <w:ind w:firstLine="709"/>
        <w:jc w:val="both"/>
        <w:rPr>
          <w:rFonts w:ascii="Times New Roman" w:eastAsia="Times New Roman" w:hAnsi="Times New Roman"/>
          <w:i/>
          <w:sz w:val="28"/>
          <w:szCs w:val="28"/>
          <w:lang w:val="en-US"/>
        </w:rPr>
      </w:pPr>
      <w:r w:rsidRPr="00AB3826">
        <w:rPr>
          <w:rFonts w:ascii="Times New Roman" w:eastAsia="Times New Roman" w:hAnsi="Times New Roman"/>
          <w:i/>
          <w:sz w:val="28"/>
          <w:szCs w:val="28"/>
          <w:lang w:val="en-US"/>
        </w:rPr>
        <w:object w:dxaOrig="1534" w:dyaOrig="994">
          <v:shape id="_x0000_i1027" type="#_x0000_t75" style="width:76.5pt;height:49.5pt" o:ole="">
            <v:imagedata r:id="rId12" o:title=""/>
          </v:shape>
          <o:OLEObject Type="Embed" ProgID="Acrobat.Document.DC" ShapeID="_x0000_i1027" DrawAspect="Icon" ObjectID="_1812782429" r:id="rId13"/>
        </w:object>
      </w:r>
    </w:p>
    <w:p w:rsidR="003729FD" w:rsidRDefault="003729FD" w:rsidP="004344FC">
      <w:pPr>
        <w:tabs>
          <w:tab w:val="left" w:pos="1540"/>
        </w:tabs>
        <w:spacing w:after="0" w:line="240" w:lineRule="auto"/>
        <w:ind w:firstLine="709"/>
        <w:jc w:val="both"/>
        <w:rPr>
          <w:rFonts w:ascii="Times New Roman" w:eastAsia="Times New Roman" w:hAnsi="Times New Roman"/>
          <w:i/>
          <w:sz w:val="28"/>
          <w:szCs w:val="28"/>
          <w:lang w:val="en-US"/>
        </w:rPr>
      </w:pPr>
    </w:p>
    <w:p w:rsidR="0024059A" w:rsidRPr="0024059A" w:rsidRDefault="0024059A" w:rsidP="0024059A">
      <w:pPr>
        <w:spacing w:after="0" w:line="240" w:lineRule="auto"/>
        <w:jc w:val="center"/>
        <w:rPr>
          <w:rFonts w:ascii="ArialNEWrOMAN" w:eastAsia="Calibri" w:hAnsi="ArialNEWrOMAN" w:cs="Times New Roman"/>
          <w:b/>
          <w:sz w:val="28"/>
          <w:szCs w:val="28"/>
          <w:lang w:val="en-US"/>
        </w:rPr>
      </w:pPr>
      <w:r w:rsidRPr="00B33379">
        <w:rPr>
          <w:rFonts w:ascii="ArialNEWrOMAN" w:eastAsia="Calibri" w:hAnsi="ArialNEWrOMAN" w:cs="Times New Roman"/>
          <w:b/>
          <w:sz w:val="28"/>
          <w:szCs w:val="28"/>
        </w:rPr>
        <w:t xml:space="preserve">С Т А Т И Я </w:t>
      </w:r>
      <w:r>
        <w:rPr>
          <w:rFonts w:ascii="ArialNEWrOMAN" w:eastAsia="Calibri" w:hAnsi="ArialNEWrOMAN" w:cs="Times New Roman"/>
          <w:b/>
          <w:sz w:val="28"/>
          <w:szCs w:val="28"/>
          <w:lang w:val="en-US"/>
        </w:rPr>
        <w:t>8</w:t>
      </w:r>
    </w:p>
    <w:p w:rsidR="0024059A" w:rsidRDefault="0024059A" w:rsidP="0024059A">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24059A" w:rsidRDefault="0024059A" w:rsidP="0024059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Галина Георгиева</w:t>
      </w:r>
      <w:r w:rsidRPr="00B33379">
        <w:rPr>
          <w:rFonts w:ascii="Times New Roman" w:eastAsia="Calibri" w:hAnsi="Times New Roman" w:cs="Times New Roman"/>
          <w:sz w:val="28"/>
          <w:szCs w:val="28"/>
        </w:rPr>
        <w:t xml:space="preserve"> – Председател на ОбС</w:t>
      </w:r>
    </w:p>
    <w:p w:rsidR="0024059A" w:rsidRPr="00B33379" w:rsidRDefault="0024059A" w:rsidP="0024059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sz w:val="28"/>
          <w:szCs w:val="28"/>
        </w:rPr>
        <w:t>Докладна записка с вх.№</w:t>
      </w:r>
      <w:r>
        <w:rPr>
          <w:rFonts w:ascii="Times New Roman" w:eastAsia="Calibri" w:hAnsi="Times New Roman" w:cs="Times New Roman"/>
          <w:sz w:val="28"/>
          <w:szCs w:val="28"/>
        </w:rPr>
        <w:t>2</w:t>
      </w:r>
      <w:r>
        <w:rPr>
          <w:rFonts w:ascii="Times New Roman" w:eastAsia="Calibri" w:hAnsi="Times New Roman" w:cs="Times New Roman"/>
          <w:sz w:val="28"/>
          <w:szCs w:val="28"/>
          <w:lang w:val="en-US"/>
        </w:rPr>
        <w:t>10</w:t>
      </w:r>
      <w:r w:rsidRPr="00B33379">
        <w:rPr>
          <w:rFonts w:ascii="Times New Roman" w:eastAsia="Calibri" w:hAnsi="Times New Roman" w:cs="Times New Roman"/>
          <w:sz w:val="28"/>
          <w:szCs w:val="28"/>
        </w:rPr>
        <w:t xml:space="preserve">. </w:t>
      </w:r>
    </w:p>
    <w:p w:rsidR="0024059A" w:rsidRDefault="0024059A" w:rsidP="0024059A">
      <w:pPr>
        <w:spacing w:after="0" w:line="240" w:lineRule="auto"/>
        <w:ind w:firstLine="709"/>
        <w:jc w:val="both"/>
        <w:rPr>
          <w:rFonts w:ascii="Times New Roman" w:eastAsia="Times New Roman" w:hAnsi="Times New Roman"/>
          <w:sz w:val="28"/>
          <w:szCs w:val="28"/>
        </w:rPr>
      </w:pPr>
      <w:r w:rsidRPr="00B33379">
        <w:rPr>
          <w:rFonts w:ascii="Times New Roman" w:hAnsi="Times New Roman"/>
          <w:sz w:val="28"/>
          <w:szCs w:val="28"/>
        </w:rPr>
        <w:t xml:space="preserve">Докладна записка </w:t>
      </w:r>
      <w:r w:rsidRPr="00B33379">
        <w:rPr>
          <w:rFonts w:ascii="Times New Roman" w:eastAsia="Times New Roman" w:hAnsi="Times New Roman"/>
          <w:sz w:val="28"/>
          <w:szCs w:val="28"/>
        </w:rPr>
        <w:t xml:space="preserve">от </w:t>
      </w:r>
      <w:r>
        <w:rPr>
          <w:rFonts w:ascii="Times New Roman" w:eastAsia="Times New Roman" w:hAnsi="Times New Roman"/>
          <w:sz w:val="28"/>
          <w:szCs w:val="28"/>
        </w:rPr>
        <w:t>Полина Тодорова Иванова</w:t>
      </w:r>
      <w:r w:rsidRPr="00B33379">
        <w:rPr>
          <w:rFonts w:ascii="Times New Roman" w:eastAsia="Times New Roman" w:hAnsi="Times New Roman"/>
          <w:sz w:val="28"/>
          <w:szCs w:val="28"/>
        </w:rPr>
        <w:t xml:space="preserve"> – </w:t>
      </w:r>
      <w:r>
        <w:rPr>
          <w:rFonts w:ascii="Times New Roman" w:eastAsia="Times New Roman" w:hAnsi="Times New Roman"/>
          <w:sz w:val="28"/>
          <w:szCs w:val="28"/>
        </w:rPr>
        <w:t>Зам.-к</w:t>
      </w:r>
      <w:r w:rsidRPr="00B33379">
        <w:rPr>
          <w:rFonts w:ascii="Times New Roman" w:eastAsia="Times New Roman" w:hAnsi="Times New Roman"/>
          <w:sz w:val="28"/>
          <w:szCs w:val="28"/>
        </w:rPr>
        <w:t>мет на Община Разград</w:t>
      </w:r>
    </w:p>
    <w:p w:rsidR="0024059A" w:rsidRDefault="0024059A" w:rsidP="0024059A">
      <w:pPr>
        <w:spacing w:after="0" w:line="240" w:lineRule="auto"/>
        <w:ind w:firstLine="709"/>
        <w:jc w:val="both"/>
        <w:rPr>
          <w:rFonts w:ascii="Times New Roman" w:eastAsia="Times New Roman" w:hAnsi="Times New Roman"/>
          <w:b/>
          <w:sz w:val="28"/>
          <w:szCs w:val="28"/>
        </w:rPr>
      </w:pPr>
      <w:r w:rsidRPr="00B33379">
        <w:rPr>
          <w:rFonts w:ascii="Times New Roman" w:eastAsia="Times New Roman" w:hAnsi="Times New Roman"/>
          <w:b/>
          <w:sz w:val="28"/>
          <w:szCs w:val="28"/>
        </w:rPr>
        <w:t>Относно:</w:t>
      </w:r>
      <w:r w:rsidRPr="0024059A">
        <w:rPr>
          <w:rFonts w:ascii="Times New Roman" w:eastAsia="Times New Roman" w:hAnsi="Times New Roman"/>
          <w:b/>
          <w:sz w:val="28"/>
          <w:szCs w:val="28"/>
        </w:rPr>
        <w:t>Поемане на дългосрочен общински дълг от „Фонд за органите на местно самоуправление в България – ФЛАГ“ ЕАД с цел реализация на инвестиция: „Улесняване на достъпа до качествено образование и обучение чрез подобряване на условията за пребиваване в ЦПЛР Ученическо общежитие Разград“ , финансиран чрез Договор за финансиране на инвестиция по Националния план за възстановяване и устойчивост, Стълб “Иновативна България“, Компонент 1“Образование и умения“, регистрационен номер на договора: BG-RRP-1.011-0034-C01.</w:t>
      </w:r>
    </w:p>
    <w:p w:rsidR="0024059A" w:rsidRPr="0024059A" w:rsidRDefault="0024059A" w:rsidP="0024059A">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Заповядайте, за да ни я представите накратко</w:t>
      </w:r>
      <w:r w:rsidR="008E2B5E">
        <w:rPr>
          <w:rFonts w:ascii="Times New Roman" w:eastAsia="Times New Roman" w:hAnsi="Times New Roman"/>
          <w:sz w:val="28"/>
          <w:szCs w:val="28"/>
        </w:rPr>
        <w:t>,</w:t>
      </w:r>
      <w:r>
        <w:rPr>
          <w:rFonts w:ascii="Times New Roman" w:eastAsia="Times New Roman" w:hAnsi="Times New Roman"/>
          <w:sz w:val="28"/>
          <w:szCs w:val="28"/>
        </w:rPr>
        <w:t xml:space="preserve"> госпожо Иванова. </w:t>
      </w:r>
    </w:p>
    <w:p w:rsidR="0024059A" w:rsidRDefault="0024059A" w:rsidP="0024059A">
      <w:pPr>
        <w:spacing w:after="0" w:line="240" w:lineRule="auto"/>
        <w:ind w:firstLine="709"/>
        <w:jc w:val="both"/>
        <w:rPr>
          <w:rFonts w:ascii="Times New Roman" w:eastAsia="Times New Roman" w:hAnsi="Times New Roman"/>
          <w:b/>
          <w:sz w:val="28"/>
          <w:szCs w:val="28"/>
        </w:rPr>
      </w:pPr>
    </w:p>
    <w:p w:rsidR="0024059A" w:rsidRDefault="0024059A" w:rsidP="0024059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Полина Иванова</w:t>
      </w:r>
      <w:r w:rsidRPr="00B33379">
        <w:rPr>
          <w:rFonts w:ascii="Times New Roman" w:eastAsia="Calibri" w:hAnsi="Times New Roman" w:cs="Times New Roman"/>
          <w:sz w:val="28"/>
          <w:szCs w:val="28"/>
        </w:rPr>
        <w:t xml:space="preserve"> – </w:t>
      </w:r>
      <w:r>
        <w:rPr>
          <w:rFonts w:ascii="Times New Roman" w:eastAsia="Calibri" w:hAnsi="Times New Roman" w:cs="Times New Roman"/>
          <w:sz w:val="28"/>
          <w:szCs w:val="28"/>
        </w:rPr>
        <w:t>Зам.-кмет на Община Разград</w:t>
      </w:r>
    </w:p>
    <w:p w:rsidR="0024059A" w:rsidRPr="000871E3" w:rsidRDefault="0024059A" w:rsidP="000871E3">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0871E3">
        <w:rPr>
          <w:rFonts w:ascii="Times New Roman" w:eastAsia="Calibri" w:hAnsi="Times New Roman" w:cs="Times New Roman"/>
          <w:sz w:val="28"/>
          <w:szCs w:val="28"/>
        </w:rPr>
        <w:t>Благодаря, госпожо председател.</w:t>
      </w:r>
    </w:p>
    <w:p w:rsidR="0024059A" w:rsidRPr="000871E3" w:rsidRDefault="0024059A" w:rsidP="000871E3">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0871E3">
        <w:rPr>
          <w:rFonts w:ascii="Times New Roman" w:eastAsia="Calibri" w:hAnsi="Times New Roman" w:cs="Times New Roman"/>
          <w:sz w:val="28"/>
          <w:szCs w:val="28"/>
        </w:rPr>
        <w:t>Уважаеми госпожи и господа общински съветници,</w:t>
      </w:r>
    </w:p>
    <w:p w:rsidR="0024059A" w:rsidRPr="0024059A" w:rsidRDefault="0024059A" w:rsidP="000871E3">
      <w:pPr>
        <w:spacing w:after="0" w:line="240" w:lineRule="auto"/>
        <w:ind w:firstLine="709"/>
        <w:jc w:val="both"/>
        <w:rPr>
          <w:rFonts w:ascii="Times New Roman" w:eastAsia="Times New Roman" w:hAnsi="Times New Roman" w:cs="Times New Roman"/>
          <w:sz w:val="28"/>
          <w:szCs w:val="28"/>
          <w:lang w:eastAsia="bg-BG"/>
        </w:rPr>
      </w:pPr>
      <w:r w:rsidRPr="0024059A">
        <w:rPr>
          <w:rFonts w:ascii="Times New Roman" w:eastAsia="Times New Roman" w:hAnsi="Times New Roman" w:cs="Times New Roman"/>
          <w:sz w:val="28"/>
          <w:szCs w:val="28"/>
          <w:lang w:eastAsia="bg-BG"/>
        </w:rPr>
        <w:t xml:space="preserve">На19.12.2023г. е подписан Договорза финансиране на инвестиция:            „Улесняване на достъпа до качествено образование и обучение чрез подобряване на условията за пребиваване в ЦПЛР </w:t>
      </w:r>
      <w:r w:rsidR="00CE67B6" w:rsidRPr="000871E3">
        <w:rPr>
          <w:rFonts w:ascii="Times New Roman" w:eastAsia="Times New Roman" w:hAnsi="Times New Roman" w:cs="Times New Roman"/>
          <w:sz w:val="28"/>
          <w:szCs w:val="28"/>
          <w:lang w:eastAsia="bg-BG"/>
        </w:rPr>
        <w:t>„</w:t>
      </w:r>
      <w:r w:rsidRPr="0024059A">
        <w:rPr>
          <w:rFonts w:ascii="Times New Roman" w:eastAsia="Times New Roman" w:hAnsi="Times New Roman" w:cs="Times New Roman"/>
          <w:sz w:val="28"/>
          <w:szCs w:val="28"/>
          <w:lang w:eastAsia="bg-BG"/>
        </w:rPr>
        <w:t>Ученическо общежитие Разград“, финансиран чрез Договор за финансиране на инвестиция по Националния план за възстановяване и устойчивост</w:t>
      </w:r>
      <w:r w:rsidR="00CE67B6" w:rsidRPr="000871E3">
        <w:rPr>
          <w:rFonts w:ascii="Times New Roman" w:eastAsia="Times New Roman" w:hAnsi="Times New Roman" w:cs="Times New Roman"/>
          <w:sz w:val="28"/>
          <w:szCs w:val="28"/>
          <w:lang w:eastAsia="bg-BG"/>
        </w:rPr>
        <w:t>.</w:t>
      </w:r>
    </w:p>
    <w:p w:rsidR="0024059A" w:rsidRPr="0024059A" w:rsidRDefault="0024059A" w:rsidP="000871E3">
      <w:pPr>
        <w:spacing w:after="0" w:line="240" w:lineRule="auto"/>
        <w:ind w:firstLine="709"/>
        <w:jc w:val="both"/>
        <w:rPr>
          <w:rFonts w:ascii="Times New Roman" w:eastAsia="Times New Roman" w:hAnsi="Times New Roman" w:cs="Times New Roman"/>
          <w:sz w:val="28"/>
          <w:szCs w:val="28"/>
          <w:lang w:eastAsia="bg-BG"/>
        </w:rPr>
      </w:pPr>
      <w:r w:rsidRPr="0024059A">
        <w:rPr>
          <w:rFonts w:ascii="Times New Roman" w:eastAsia="Times New Roman" w:hAnsi="Times New Roman" w:cs="Times New Roman"/>
          <w:sz w:val="28"/>
          <w:szCs w:val="28"/>
          <w:lang w:eastAsia="bg-BG"/>
        </w:rPr>
        <w:t>Цел на процедурата е създаването условия за равен достъп до образование, чрез изграждане на благоприятна, включваща, енергийно ефективна, подкрепяща и мотивираща образователна среда, която съдейства за повишаване мотивацията за учене и самоподготовка и подобряване на образователните резултати на децата и учениците, които не живеят, но се обучават в гр. Разград, чрез извършването на ремонт, реконструкция, обзавеждане и оборудване на общежития в системата на училищното образование.</w:t>
      </w:r>
    </w:p>
    <w:p w:rsidR="0024059A" w:rsidRPr="0024059A" w:rsidRDefault="0024059A" w:rsidP="000871E3">
      <w:pPr>
        <w:spacing w:after="0" w:line="240" w:lineRule="auto"/>
        <w:ind w:firstLine="709"/>
        <w:jc w:val="both"/>
        <w:rPr>
          <w:rFonts w:ascii="Times New Roman" w:eastAsia="Times New Roman" w:hAnsi="Times New Roman" w:cs="Times New Roman"/>
          <w:sz w:val="28"/>
          <w:szCs w:val="28"/>
          <w:lang w:eastAsia="bg-BG"/>
        </w:rPr>
      </w:pPr>
      <w:r w:rsidRPr="0024059A">
        <w:rPr>
          <w:rFonts w:ascii="Times New Roman" w:eastAsia="Times New Roman" w:hAnsi="Times New Roman" w:cs="Times New Roman"/>
          <w:sz w:val="28"/>
          <w:szCs w:val="28"/>
          <w:lang w:eastAsia="bg-BG"/>
        </w:rPr>
        <w:t xml:space="preserve">Дейностите предвиждат изпълнението на мерки за енергийна ефективност в сградата на общежитието, в т.ч. полагане на топлоизолация </w:t>
      </w:r>
      <w:r w:rsidRPr="0024059A">
        <w:rPr>
          <w:rFonts w:ascii="Times New Roman" w:eastAsia="Times New Roman" w:hAnsi="Times New Roman" w:cs="Times New Roman"/>
          <w:sz w:val="28"/>
          <w:szCs w:val="28"/>
          <w:lang w:eastAsia="bg-BG"/>
        </w:rPr>
        <w:lastRenderedPageBreak/>
        <w:t>на фасадите, в подпокривното пространство и по еркери, подмяна на котли и частична подмяна на отоплителна инсталация, инсталиране на слънчеви колектори за топла вода и на фотоволтаична централа за собствени нужди. Планирани са и дейности за подобряване на достъпа на лицата с увреждания до и вътре в сградата, подмяна на 2 бр. асансьорни, частичен ремонт на електроинсталация и изпълнение на мерки за пожарна безопасност, ремонт и преустройство на вътрешни пространства.</w:t>
      </w:r>
    </w:p>
    <w:p w:rsidR="0024059A" w:rsidRPr="0024059A" w:rsidRDefault="0024059A" w:rsidP="000871E3">
      <w:pPr>
        <w:spacing w:after="0" w:line="240" w:lineRule="auto"/>
        <w:ind w:firstLine="709"/>
        <w:jc w:val="both"/>
        <w:rPr>
          <w:rFonts w:ascii="Times New Roman" w:eastAsia="Times New Roman" w:hAnsi="Times New Roman" w:cs="Times New Roman"/>
          <w:sz w:val="28"/>
          <w:szCs w:val="28"/>
          <w:lang w:eastAsia="bg-BG"/>
        </w:rPr>
      </w:pPr>
      <w:r w:rsidRPr="0024059A">
        <w:rPr>
          <w:rFonts w:ascii="Times New Roman" w:eastAsia="Times New Roman" w:hAnsi="Times New Roman" w:cs="Times New Roman"/>
          <w:sz w:val="28"/>
          <w:szCs w:val="28"/>
          <w:lang w:eastAsia="bg-BG"/>
        </w:rPr>
        <w:t>С Решение № 678 по Протокол № 47 от проведено на 23.05.2023 год. заседание на Общински съвет Разград е поет ангажимент за осигуряване на финансов ресурс в размер  до 722 180 лв. с ДДС за дейности, които следва да се финансират със средства извън тези от Механизма за възстановяване и устойчивост.</w:t>
      </w:r>
    </w:p>
    <w:p w:rsidR="0024059A" w:rsidRPr="0024059A" w:rsidRDefault="0024059A" w:rsidP="000871E3">
      <w:pPr>
        <w:spacing w:after="0" w:line="240" w:lineRule="auto"/>
        <w:ind w:firstLine="709"/>
        <w:jc w:val="both"/>
        <w:rPr>
          <w:rFonts w:ascii="Times New Roman" w:eastAsia="Times New Roman" w:hAnsi="Times New Roman" w:cs="Times New Roman"/>
          <w:sz w:val="28"/>
          <w:szCs w:val="28"/>
          <w:lang w:val="en-US" w:eastAsia="bg-BG"/>
        </w:rPr>
      </w:pPr>
      <w:r w:rsidRPr="0024059A">
        <w:rPr>
          <w:rFonts w:ascii="Times New Roman" w:eastAsia="Times New Roman" w:hAnsi="Times New Roman" w:cs="Times New Roman"/>
          <w:sz w:val="28"/>
          <w:szCs w:val="28"/>
          <w:lang w:eastAsia="bg-BG"/>
        </w:rPr>
        <w:t>На 25.01.2024г. е сключен Договор №25 с предмет: “Основен ремонт и внедряване на мерки за енергийна ефективност</w:t>
      </w:r>
      <w:r w:rsidR="00CE67B6" w:rsidRPr="000871E3">
        <w:rPr>
          <w:rFonts w:ascii="Times New Roman" w:eastAsia="Times New Roman" w:hAnsi="Times New Roman" w:cs="Times New Roman"/>
          <w:sz w:val="28"/>
          <w:szCs w:val="28"/>
          <w:lang w:eastAsia="bg-BG"/>
        </w:rPr>
        <w:t xml:space="preserve"> в ЦПЛР “Ученическо общежитие“. </w:t>
      </w:r>
      <w:r w:rsidRPr="0024059A">
        <w:rPr>
          <w:rFonts w:ascii="Times New Roman" w:eastAsia="Times New Roman" w:hAnsi="Times New Roman" w:cs="Times New Roman"/>
          <w:sz w:val="28"/>
          <w:szCs w:val="28"/>
          <w:lang w:eastAsia="bg-BG"/>
        </w:rPr>
        <w:t xml:space="preserve">Към настоящият момент са изпълнени над </w:t>
      </w:r>
      <w:r w:rsidRPr="0024059A">
        <w:rPr>
          <w:rFonts w:ascii="Times New Roman" w:eastAsia="Times New Roman" w:hAnsi="Times New Roman" w:cs="Times New Roman"/>
          <w:color w:val="0D0D0D" w:themeColor="text1" w:themeTint="F2"/>
          <w:sz w:val="28"/>
          <w:szCs w:val="28"/>
          <w:lang w:eastAsia="bg-BG"/>
        </w:rPr>
        <w:t xml:space="preserve">50%  </w:t>
      </w:r>
      <w:r w:rsidRPr="0024059A">
        <w:rPr>
          <w:rFonts w:ascii="Times New Roman" w:eastAsia="Times New Roman" w:hAnsi="Times New Roman" w:cs="Times New Roman"/>
          <w:sz w:val="28"/>
          <w:szCs w:val="28"/>
          <w:lang w:eastAsia="bg-BG"/>
        </w:rPr>
        <w:t>от планираните дейности и предстои разплащане на средствата извън Механизма за възстановяване и устойчивост.</w:t>
      </w:r>
    </w:p>
    <w:p w:rsidR="0024059A" w:rsidRPr="0024059A" w:rsidRDefault="0024059A" w:rsidP="000871E3">
      <w:pPr>
        <w:spacing w:after="0" w:line="240" w:lineRule="auto"/>
        <w:ind w:firstLine="709"/>
        <w:jc w:val="both"/>
        <w:rPr>
          <w:rFonts w:ascii="Times New Roman" w:eastAsia="Times New Roman" w:hAnsi="Times New Roman" w:cs="Times New Roman"/>
          <w:sz w:val="28"/>
          <w:szCs w:val="28"/>
          <w:lang w:eastAsia="bg-BG"/>
        </w:rPr>
      </w:pPr>
      <w:r w:rsidRPr="0024059A">
        <w:rPr>
          <w:rFonts w:ascii="Times New Roman" w:eastAsia="Times New Roman" w:hAnsi="Times New Roman" w:cs="Times New Roman"/>
          <w:sz w:val="28"/>
          <w:szCs w:val="28"/>
          <w:lang w:eastAsia="bg-BG"/>
        </w:rPr>
        <w:t>За целта в бюджета на Община Разград за 2025г. са планирани средства в размер на 689 890 лева.</w:t>
      </w:r>
    </w:p>
    <w:p w:rsidR="00CE67B6" w:rsidRPr="000871E3" w:rsidRDefault="0024059A" w:rsidP="000871E3">
      <w:pPr>
        <w:spacing w:after="0" w:line="240" w:lineRule="auto"/>
        <w:ind w:firstLine="709"/>
        <w:jc w:val="both"/>
        <w:rPr>
          <w:rFonts w:ascii="Times New Roman" w:eastAsia="Times New Roman" w:hAnsi="Times New Roman" w:cs="Times New Roman"/>
          <w:sz w:val="28"/>
          <w:szCs w:val="28"/>
          <w:lang w:eastAsia="bg-BG"/>
        </w:rPr>
      </w:pPr>
      <w:r w:rsidRPr="0024059A">
        <w:rPr>
          <w:rFonts w:ascii="Times New Roman" w:eastAsia="Times New Roman" w:hAnsi="Times New Roman" w:cs="Times New Roman"/>
          <w:sz w:val="28"/>
          <w:szCs w:val="28"/>
          <w:lang w:eastAsia="bg-BG"/>
        </w:rPr>
        <w:t xml:space="preserve">На 09.05.2025г. в електронната система ИСУН е регистрирано допълнително споразумение за прекратяване на Договор за предоставяне на безвъзмездна финансова помощ по оперативна програма „Региони в растеж“ 2014-2020, </w:t>
      </w:r>
      <w:r w:rsidR="00CE67B6" w:rsidRPr="000871E3">
        <w:rPr>
          <w:rFonts w:ascii="Times New Roman" w:eastAsia="Times New Roman" w:hAnsi="Times New Roman" w:cs="Times New Roman"/>
          <w:sz w:val="28"/>
          <w:szCs w:val="28"/>
          <w:lang w:eastAsia="bg-BG"/>
        </w:rPr>
        <w:t>за</w:t>
      </w:r>
      <w:r w:rsidRPr="0024059A">
        <w:rPr>
          <w:rFonts w:ascii="Times New Roman" w:eastAsia="Times New Roman" w:hAnsi="Times New Roman" w:cs="Times New Roman"/>
          <w:sz w:val="28"/>
          <w:szCs w:val="28"/>
          <w:lang w:eastAsia="bg-BG"/>
        </w:rPr>
        <w:t xml:space="preserve"> “Изпълнение на интегрирани планове за градско възстановяване и „Изграждане на социални жилища за настаняване на малцинствени и социално слаби групи в кв.“Орел“</w:t>
      </w:r>
      <w:r w:rsidR="00CE67B6" w:rsidRPr="000871E3">
        <w:rPr>
          <w:rFonts w:ascii="Times New Roman" w:eastAsia="Times New Roman" w:hAnsi="Times New Roman" w:cs="Times New Roman"/>
          <w:sz w:val="28"/>
          <w:szCs w:val="28"/>
          <w:lang w:eastAsia="bg-BG"/>
        </w:rPr>
        <w:t xml:space="preserve">. </w:t>
      </w:r>
      <w:r w:rsidRPr="0024059A">
        <w:rPr>
          <w:rFonts w:ascii="Times New Roman" w:eastAsia="Times New Roman" w:hAnsi="Times New Roman" w:cs="Times New Roman"/>
          <w:sz w:val="28"/>
          <w:szCs w:val="28"/>
          <w:lang w:eastAsia="bg-BG"/>
        </w:rPr>
        <w:t>Съгласно т.2 от споразумението</w:t>
      </w:r>
      <w:r w:rsidR="004C6FF0">
        <w:rPr>
          <w:rFonts w:ascii="Times New Roman" w:eastAsia="Times New Roman" w:hAnsi="Times New Roman" w:cs="Times New Roman"/>
          <w:sz w:val="28"/>
          <w:szCs w:val="28"/>
          <w:lang w:eastAsia="bg-BG"/>
        </w:rPr>
        <w:t>,</w:t>
      </w:r>
      <w:r w:rsidRPr="0024059A">
        <w:rPr>
          <w:rFonts w:ascii="Times New Roman" w:eastAsia="Times New Roman" w:hAnsi="Times New Roman" w:cs="Times New Roman"/>
          <w:sz w:val="28"/>
          <w:szCs w:val="28"/>
          <w:lang w:eastAsia="bg-BG"/>
        </w:rPr>
        <w:t xml:space="preserve"> бенефициентът Община Разград следва да възстанови доброволно сума в общ размер на 1 782 704,52лв. /един милион седемстотин осемдесет и две хиляди седемстотин и четири лева и петдесет и две стотинки/ безвъзмездна финансова помощ. Наличният остатък от получени трансфери по проекта е в размер на 568 860,84лв., </w:t>
      </w:r>
      <w:r w:rsidR="00CE67B6" w:rsidRPr="000871E3">
        <w:rPr>
          <w:rFonts w:ascii="Times New Roman" w:eastAsia="Times New Roman" w:hAnsi="Times New Roman" w:cs="Times New Roman"/>
          <w:sz w:val="28"/>
          <w:szCs w:val="28"/>
          <w:lang w:eastAsia="bg-BG"/>
        </w:rPr>
        <w:t xml:space="preserve">който </w:t>
      </w:r>
      <w:r w:rsidRPr="0024059A">
        <w:rPr>
          <w:rFonts w:ascii="Times New Roman" w:eastAsia="Times New Roman" w:hAnsi="Times New Roman" w:cs="Times New Roman"/>
          <w:sz w:val="28"/>
          <w:szCs w:val="28"/>
          <w:lang w:eastAsia="bg-BG"/>
        </w:rPr>
        <w:t xml:space="preserve">вече е възстановен по банковата сметка на МРРБ </w:t>
      </w:r>
      <w:r w:rsidR="00CE67B6" w:rsidRPr="000871E3">
        <w:rPr>
          <w:rFonts w:ascii="Times New Roman" w:eastAsia="Times New Roman" w:hAnsi="Times New Roman" w:cs="Times New Roman"/>
          <w:sz w:val="28"/>
          <w:szCs w:val="28"/>
          <w:lang w:eastAsia="bg-BG"/>
        </w:rPr>
        <w:t xml:space="preserve">по </w:t>
      </w:r>
      <w:r w:rsidRPr="0024059A">
        <w:rPr>
          <w:rFonts w:ascii="Times New Roman" w:eastAsia="Times New Roman" w:hAnsi="Times New Roman" w:cs="Times New Roman"/>
          <w:sz w:val="28"/>
          <w:szCs w:val="28"/>
          <w:lang w:eastAsia="bg-BG"/>
        </w:rPr>
        <w:t xml:space="preserve">ОП </w:t>
      </w:r>
      <w:r w:rsidR="004C6FF0">
        <w:rPr>
          <w:rFonts w:ascii="Times New Roman" w:eastAsia="Times New Roman" w:hAnsi="Times New Roman" w:cs="Times New Roman"/>
          <w:sz w:val="28"/>
          <w:szCs w:val="28"/>
          <w:lang w:eastAsia="bg-BG"/>
        </w:rPr>
        <w:t>„</w:t>
      </w:r>
      <w:r w:rsidRPr="0024059A">
        <w:rPr>
          <w:rFonts w:ascii="Times New Roman" w:eastAsia="Times New Roman" w:hAnsi="Times New Roman" w:cs="Times New Roman"/>
          <w:sz w:val="28"/>
          <w:szCs w:val="28"/>
          <w:lang w:eastAsia="bg-BG"/>
        </w:rPr>
        <w:t>Региони в растеж</w:t>
      </w:r>
      <w:r w:rsidR="004C6FF0">
        <w:rPr>
          <w:rFonts w:ascii="Times New Roman" w:eastAsia="Times New Roman" w:hAnsi="Times New Roman" w:cs="Times New Roman"/>
          <w:sz w:val="28"/>
          <w:szCs w:val="28"/>
          <w:lang w:eastAsia="bg-BG"/>
        </w:rPr>
        <w:t>“</w:t>
      </w:r>
      <w:r w:rsidRPr="0024059A">
        <w:rPr>
          <w:rFonts w:ascii="Times New Roman" w:eastAsia="Times New Roman" w:hAnsi="Times New Roman" w:cs="Times New Roman"/>
          <w:sz w:val="28"/>
          <w:szCs w:val="28"/>
          <w:lang w:eastAsia="bg-BG"/>
        </w:rPr>
        <w:t xml:space="preserve">. </w:t>
      </w:r>
    </w:p>
    <w:p w:rsidR="0024059A" w:rsidRPr="0024059A" w:rsidRDefault="00CE67B6" w:rsidP="000871E3">
      <w:pPr>
        <w:spacing w:after="0" w:line="240" w:lineRule="auto"/>
        <w:ind w:firstLine="709"/>
        <w:jc w:val="both"/>
        <w:rPr>
          <w:rFonts w:ascii="Times New Roman" w:eastAsia="Times New Roman" w:hAnsi="Times New Roman" w:cs="Times New Roman"/>
          <w:sz w:val="28"/>
          <w:szCs w:val="28"/>
          <w:lang w:eastAsia="bg-BG"/>
        </w:rPr>
      </w:pPr>
      <w:r w:rsidRPr="000871E3">
        <w:rPr>
          <w:rFonts w:ascii="Times New Roman" w:eastAsia="Times New Roman" w:hAnsi="Times New Roman" w:cs="Times New Roman"/>
          <w:sz w:val="28"/>
          <w:szCs w:val="28"/>
          <w:lang w:eastAsia="bg-BG"/>
        </w:rPr>
        <w:t>Към момента Община Разград дължи</w:t>
      </w:r>
      <w:r w:rsidR="0024059A" w:rsidRPr="0024059A">
        <w:rPr>
          <w:rFonts w:ascii="Times New Roman" w:eastAsia="Times New Roman" w:hAnsi="Times New Roman" w:cs="Times New Roman"/>
          <w:sz w:val="28"/>
          <w:szCs w:val="28"/>
          <w:lang w:eastAsia="bg-BG"/>
        </w:rPr>
        <w:t xml:space="preserve"> 1 213 843,68 лв. Единствената възможност за осигуряване на частично плащане е средствата планирани в бюджета за съфинансиране на  </w:t>
      </w:r>
      <w:r w:rsidRPr="000871E3">
        <w:rPr>
          <w:rFonts w:ascii="Times New Roman" w:eastAsia="Times New Roman" w:hAnsi="Times New Roman" w:cs="Times New Roman"/>
          <w:sz w:val="28"/>
          <w:szCs w:val="28"/>
          <w:lang w:eastAsia="bg-BG"/>
        </w:rPr>
        <w:t>проекта за „Ученическо общежитие“ да бъдат пренасочени за възстановяване на трансфера към МРР</w:t>
      </w:r>
      <w:r w:rsidR="004C6FF0">
        <w:rPr>
          <w:rFonts w:ascii="Times New Roman" w:eastAsia="Times New Roman" w:hAnsi="Times New Roman" w:cs="Times New Roman"/>
          <w:sz w:val="28"/>
          <w:szCs w:val="28"/>
          <w:lang w:eastAsia="bg-BG"/>
        </w:rPr>
        <w:t>Б</w:t>
      </w:r>
      <w:r w:rsidRPr="000871E3">
        <w:rPr>
          <w:rFonts w:ascii="Times New Roman" w:eastAsia="Times New Roman" w:hAnsi="Times New Roman" w:cs="Times New Roman"/>
          <w:sz w:val="28"/>
          <w:szCs w:val="28"/>
          <w:lang w:eastAsia="bg-BG"/>
        </w:rPr>
        <w:t xml:space="preserve">, собственото участие по проекта да се финансира с външен кредитор. </w:t>
      </w:r>
    </w:p>
    <w:p w:rsidR="0024059A" w:rsidRPr="0024059A" w:rsidRDefault="0024059A" w:rsidP="000871E3">
      <w:pPr>
        <w:spacing w:after="0" w:line="240" w:lineRule="auto"/>
        <w:ind w:firstLine="709"/>
        <w:jc w:val="both"/>
        <w:rPr>
          <w:rFonts w:ascii="Times New Roman" w:eastAsia="Times New Roman" w:hAnsi="Times New Roman" w:cs="Times New Roman"/>
          <w:sz w:val="28"/>
          <w:szCs w:val="28"/>
          <w:lang w:eastAsia="bg-BG"/>
        </w:rPr>
      </w:pPr>
      <w:r w:rsidRPr="0024059A">
        <w:rPr>
          <w:rFonts w:ascii="Times New Roman" w:eastAsia="Times New Roman" w:hAnsi="Times New Roman" w:cs="Times New Roman"/>
          <w:sz w:val="28"/>
          <w:szCs w:val="28"/>
          <w:lang w:eastAsia="bg-BG"/>
        </w:rPr>
        <w:t xml:space="preserve"> Възможен източник за осигуряване на необходимия финансов ресурс за приключване на дейностите по проекта е Фонд „ФЛАГ” ЕАД,  създаден от Министерски съвет като инструмент на политика за регионално развитие, точно с цел преодоляване на проблеми с осигуряването на паричен ресурс за общините при финансиране на одобрени проекти в рамките на оперативните програми на ЕС. </w:t>
      </w:r>
    </w:p>
    <w:p w:rsidR="00CE67B6" w:rsidRPr="000871E3" w:rsidRDefault="0024059A" w:rsidP="000871E3">
      <w:pPr>
        <w:spacing w:after="0" w:line="240" w:lineRule="auto"/>
        <w:ind w:firstLine="709"/>
        <w:jc w:val="both"/>
        <w:rPr>
          <w:rFonts w:ascii="Times New Roman" w:eastAsia="Times New Roman" w:hAnsi="Times New Roman" w:cs="Times New Roman"/>
          <w:sz w:val="28"/>
          <w:szCs w:val="28"/>
          <w:lang w:eastAsia="bg-BG"/>
        </w:rPr>
      </w:pPr>
      <w:r w:rsidRPr="0024059A">
        <w:rPr>
          <w:rFonts w:ascii="Times New Roman" w:eastAsia="Times New Roman" w:hAnsi="Times New Roman" w:cs="Times New Roman"/>
          <w:sz w:val="28"/>
          <w:szCs w:val="28"/>
          <w:lang w:eastAsia="bg-BG"/>
        </w:rPr>
        <w:lastRenderedPageBreak/>
        <w:t xml:space="preserve">Съгласно процедурата </w:t>
      </w:r>
      <w:r w:rsidR="00CE67B6" w:rsidRPr="000871E3">
        <w:rPr>
          <w:rFonts w:ascii="Times New Roman" w:eastAsia="Times New Roman" w:hAnsi="Times New Roman" w:cs="Times New Roman"/>
          <w:sz w:val="28"/>
          <w:szCs w:val="28"/>
          <w:lang w:eastAsia="bg-BG"/>
        </w:rPr>
        <w:t xml:space="preserve">е необходимо към искането, което ще изпрати Община Разград да има и приложено решение на общински съвет за поемане на общински дълг. </w:t>
      </w:r>
    </w:p>
    <w:p w:rsidR="0024059A" w:rsidRPr="0024059A" w:rsidRDefault="00CE67B6" w:rsidP="000871E3">
      <w:pPr>
        <w:spacing w:after="0" w:line="240" w:lineRule="auto"/>
        <w:ind w:firstLine="709"/>
        <w:jc w:val="both"/>
        <w:rPr>
          <w:rFonts w:ascii="Times New Roman" w:eastAsia="Times New Roman" w:hAnsi="Times New Roman" w:cs="Times New Roman"/>
          <w:sz w:val="28"/>
          <w:szCs w:val="28"/>
          <w:lang w:eastAsia="bg-BG"/>
        </w:rPr>
      </w:pPr>
      <w:r w:rsidRPr="000871E3">
        <w:rPr>
          <w:rFonts w:ascii="Times New Roman" w:eastAsia="Times New Roman" w:hAnsi="Times New Roman" w:cs="Times New Roman"/>
          <w:sz w:val="28"/>
          <w:szCs w:val="28"/>
          <w:lang w:eastAsia="bg-BG"/>
        </w:rPr>
        <w:t>Като параметрите на общинския дълг, който предлагаме на вашето внимание е в размер на</w:t>
      </w:r>
      <w:r w:rsidR="0024059A" w:rsidRPr="0024059A">
        <w:rPr>
          <w:rFonts w:ascii="Times New Roman" w:eastAsia="Times New Roman" w:hAnsi="Times New Roman" w:cs="Times New Roman"/>
          <w:sz w:val="28"/>
          <w:szCs w:val="28"/>
          <w:lang w:eastAsia="bg-BG"/>
        </w:rPr>
        <w:t xml:space="preserve"> 689 890 </w:t>
      </w:r>
      <w:r w:rsidR="000871E3" w:rsidRPr="000871E3">
        <w:rPr>
          <w:rFonts w:ascii="Times New Roman" w:eastAsia="Times New Roman" w:hAnsi="Times New Roman" w:cs="Times New Roman"/>
          <w:sz w:val="28"/>
          <w:szCs w:val="28"/>
          <w:lang w:eastAsia="bg-BG"/>
        </w:rPr>
        <w:t>лв., дългосрочен кредит в лева, с</w:t>
      </w:r>
      <w:r w:rsidR="0024059A" w:rsidRPr="0024059A">
        <w:rPr>
          <w:rFonts w:ascii="Times New Roman" w:eastAsia="Times New Roman" w:hAnsi="Times New Roman" w:cs="Times New Roman"/>
          <w:sz w:val="28"/>
          <w:szCs w:val="28"/>
          <w:lang w:eastAsia="bg-BG"/>
        </w:rPr>
        <w:t>рок на погасяване – до 36 месеца</w:t>
      </w:r>
      <w:r w:rsidR="000871E3" w:rsidRPr="000871E3">
        <w:rPr>
          <w:rFonts w:ascii="Times New Roman" w:eastAsia="Times New Roman" w:hAnsi="Times New Roman" w:cs="Times New Roman"/>
          <w:sz w:val="28"/>
          <w:szCs w:val="28"/>
          <w:lang w:eastAsia="bg-BG"/>
        </w:rPr>
        <w:t>. Като погасяването на</w:t>
      </w:r>
      <w:r w:rsidR="0024059A" w:rsidRPr="0024059A">
        <w:rPr>
          <w:rFonts w:ascii="Times New Roman" w:eastAsia="Times New Roman" w:hAnsi="Times New Roman" w:cs="Times New Roman"/>
          <w:sz w:val="28"/>
          <w:szCs w:val="28"/>
          <w:lang w:eastAsia="bg-BG"/>
        </w:rPr>
        <w:t xml:space="preserve"> главницата</w:t>
      </w:r>
      <w:r w:rsidR="000871E3" w:rsidRPr="000871E3">
        <w:rPr>
          <w:rFonts w:ascii="Times New Roman" w:eastAsia="Times New Roman" w:hAnsi="Times New Roman" w:cs="Times New Roman"/>
          <w:sz w:val="28"/>
          <w:szCs w:val="28"/>
          <w:lang w:eastAsia="bg-BG"/>
        </w:rPr>
        <w:t xml:space="preserve"> е със собствени бюджетни средства. Максимален лихвен процент  шест месечен плюс максимална надбавка </w:t>
      </w:r>
      <w:r w:rsidR="0024059A" w:rsidRPr="0024059A">
        <w:rPr>
          <w:rFonts w:ascii="Times New Roman" w:eastAsia="Times New Roman" w:hAnsi="Times New Roman" w:cs="Times New Roman"/>
          <w:sz w:val="28"/>
          <w:szCs w:val="28"/>
          <w:lang w:eastAsia="bg-BG"/>
        </w:rPr>
        <w:t>до 4.083%</w:t>
      </w:r>
    </w:p>
    <w:p w:rsidR="0024059A" w:rsidRPr="0024059A" w:rsidRDefault="0024059A" w:rsidP="000871E3">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24059A">
        <w:rPr>
          <w:rFonts w:ascii="Times New Roman" w:eastAsia="Times New Roman" w:hAnsi="Times New Roman" w:cs="Times New Roman"/>
          <w:sz w:val="28"/>
          <w:szCs w:val="28"/>
          <w:lang w:eastAsia="bg-BG"/>
        </w:rPr>
        <w:t>Други такси, наказателни лихви, неустойки и разноски – съгласно ценовата политика на Фонд ФЛАГ”ЕАД;</w:t>
      </w:r>
    </w:p>
    <w:p w:rsidR="0024059A" w:rsidRPr="000871E3" w:rsidRDefault="000871E3" w:rsidP="000871E3">
      <w:pPr>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bg-BG"/>
        </w:rPr>
      </w:pPr>
      <w:r w:rsidRPr="000871E3">
        <w:rPr>
          <w:rFonts w:ascii="Times New Roman" w:eastAsia="Times New Roman" w:hAnsi="Times New Roman" w:cs="Times New Roman"/>
          <w:sz w:val="28"/>
          <w:szCs w:val="28"/>
          <w:lang w:eastAsia="bg-BG"/>
        </w:rPr>
        <w:t>Катов</w:t>
      </w:r>
      <w:r w:rsidR="0024059A" w:rsidRPr="0024059A">
        <w:rPr>
          <w:rFonts w:ascii="Times New Roman" w:eastAsia="Times New Roman" w:hAnsi="Times New Roman" w:cs="Times New Roman"/>
          <w:sz w:val="28"/>
          <w:szCs w:val="28"/>
          <w:lang w:eastAsia="bg-BG"/>
        </w:rPr>
        <w:t>ъзлага на Кмета на Община Разград да подготви искането за кредит, да го подаде в офиса на „Фонд ФЛАГ”ЕАД, да подпише договора за кредит и договор за залог</w:t>
      </w:r>
      <w:r w:rsidRPr="000871E3">
        <w:rPr>
          <w:rFonts w:ascii="Times New Roman" w:eastAsia="Times New Roman" w:hAnsi="Times New Roman" w:cs="Times New Roman"/>
          <w:sz w:val="28"/>
          <w:szCs w:val="28"/>
          <w:lang w:eastAsia="bg-BG"/>
        </w:rPr>
        <w:t>.</w:t>
      </w:r>
    </w:p>
    <w:p w:rsidR="0024059A" w:rsidRPr="000871E3" w:rsidRDefault="000871E3" w:rsidP="000871E3">
      <w:pPr>
        <w:overflowPunct w:val="0"/>
        <w:autoSpaceDE w:val="0"/>
        <w:autoSpaceDN w:val="0"/>
        <w:adjustRightInd w:val="0"/>
        <w:spacing w:after="0" w:line="240" w:lineRule="auto"/>
        <w:ind w:firstLine="709"/>
        <w:jc w:val="both"/>
        <w:rPr>
          <w:rFonts w:ascii="Times New Roman" w:eastAsia="Times New Roman" w:hAnsi="Times New Roman" w:cs="Times New Roman"/>
          <w:spacing w:val="-3"/>
          <w:sz w:val="28"/>
          <w:szCs w:val="28"/>
          <w:lang w:eastAsia="bg-BG"/>
        </w:rPr>
      </w:pPr>
      <w:r w:rsidRPr="000871E3">
        <w:rPr>
          <w:rFonts w:ascii="Times New Roman" w:eastAsia="Times New Roman" w:hAnsi="Times New Roman" w:cs="Times New Roman"/>
          <w:sz w:val="28"/>
          <w:szCs w:val="28"/>
          <w:lang w:eastAsia="bg-BG"/>
        </w:rPr>
        <w:t xml:space="preserve">Завърших. </w:t>
      </w:r>
    </w:p>
    <w:p w:rsidR="0024059A" w:rsidRDefault="0024059A" w:rsidP="0024059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24059A" w:rsidRDefault="0024059A" w:rsidP="0024059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Галина Георгиева</w:t>
      </w:r>
      <w:r w:rsidRPr="00B33379">
        <w:rPr>
          <w:rFonts w:ascii="Times New Roman" w:eastAsia="Calibri" w:hAnsi="Times New Roman" w:cs="Times New Roman"/>
          <w:sz w:val="28"/>
          <w:szCs w:val="28"/>
        </w:rPr>
        <w:t xml:space="preserve"> – Председател на ОбС</w:t>
      </w:r>
    </w:p>
    <w:p w:rsidR="00164673" w:rsidRDefault="00A44046" w:rsidP="0024059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Благодаря Ви, госпожо Иванова.</w:t>
      </w:r>
    </w:p>
    <w:p w:rsidR="0024059A" w:rsidRDefault="00A44046" w:rsidP="00A4404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Да обявя комисиите, които са разгледали докладната записка: </w:t>
      </w:r>
      <w:r w:rsidR="00164673" w:rsidRPr="00164673">
        <w:rPr>
          <w:rFonts w:ascii="Times New Roman" w:eastAsia="Calibri" w:hAnsi="Times New Roman" w:cs="Times New Roman"/>
          <w:sz w:val="28"/>
          <w:szCs w:val="28"/>
        </w:rPr>
        <w:t>ПК по бюджет, финанси и икономическа политика</w:t>
      </w:r>
      <w:r w:rsidR="00164673">
        <w:rPr>
          <w:rFonts w:ascii="Times New Roman" w:eastAsia="Calibri" w:hAnsi="Times New Roman" w:cs="Times New Roman"/>
          <w:sz w:val="28"/>
          <w:szCs w:val="28"/>
        </w:rPr>
        <w:t xml:space="preserve">; </w:t>
      </w:r>
      <w:r w:rsidR="00164673" w:rsidRPr="00164673">
        <w:rPr>
          <w:rFonts w:ascii="Times New Roman" w:eastAsia="Calibri" w:hAnsi="Times New Roman" w:cs="Times New Roman"/>
          <w:sz w:val="28"/>
          <w:szCs w:val="28"/>
        </w:rPr>
        <w:t>ПК по законност, превенция на корупцията, контрол на решенията, предложения на гражданите и връзка с неправителствени организации</w:t>
      </w:r>
      <w:r>
        <w:rPr>
          <w:rFonts w:ascii="Times New Roman" w:eastAsia="Calibri" w:hAnsi="Times New Roman" w:cs="Times New Roman"/>
          <w:sz w:val="28"/>
          <w:szCs w:val="28"/>
        </w:rPr>
        <w:t xml:space="preserve">; и ПК по образование и наука. </w:t>
      </w:r>
    </w:p>
    <w:p w:rsidR="00A44046" w:rsidRDefault="00A44046" w:rsidP="00A4404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Остава сега да чуем и решението на комисията по образование. Затова давам думата на нейния председател – господин Николай Пенчев.</w:t>
      </w:r>
    </w:p>
    <w:p w:rsidR="00A44046" w:rsidRDefault="00A44046" w:rsidP="00A4404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Заповядайте. </w:t>
      </w:r>
    </w:p>
    <w:p w:rsidR="0024059A" w:rsidRDefault="0024059A" w:rsidP="00A44046">
      <w:pPr>
        <w:overflowPunct w:val="0"/>
        <w:autoSpaceDE w:val="0"/>
        <w:autoSpaceDN w:val="0"/>
        <w:adjustRightInd w:val="0"/>
        <w:spacing w:after="0" w:line="240" w:lineRule="auto"/>
        <w:jc w:val="both"/>
        <w:textAlignment w:val="baseline"/>
        <w:rPr>
          <w:rFonts w:ascii="Times New Roman" w:eastAsia="Calibri" w:hAnsi="Times New Roman" w:cs="Times New Roman"/>
          <w:sz w:val="28"/>
          <w:szCs w:val="28"/>
        </w:rPr>
      </w:pPr>
    </w:p>
    <w:p w:rsidR="0024059A" w:rsidRDefault="0024059A" w:rsidP="0024059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н Николай Пенчев</w:t>
      </w:r>
      <w:r w:rsidRPr="00B33379">
        <w:rPr>
          <w:rFonts w:ascii="Times New Roman" w:eastAsia="Calibri" w:hAnsi="Times New Roman" w:cs="Times New Roman"/>
          <w:sz w:val="28"/>
          <w:szCs w:val="28"/>
        </w:rPr>
        <w:t xml:space="preserve"> – Председател на </w:t>
      </w:r>
      <w:r>
        <w:rPr>
          <w:rFonts w:ascii="Times New Roman" w:eastAsia="Calibri" w:hAnsi="Times New Roman" w:cs="Times New Roman"/>
          <w:sz w:val="28"/>
          <w:szCs w:val="28"/>
        </w:rPr>
        <w:t>ПК</w:t>
      </w:r>
    </w:p>
    <w:p w:rsidR="00A44046" w:rsidRDefault="00C91C79" w:rsidP="0024059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Благодаря Ви.</w:t>
      </w:r>
    </w:p>
    <w:p w:rsidR="00C91C79" w:rsidRDefault="00C91C79" w:rsidP="0024059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Уважаема госпожо председател,</w:t>
      </w:r>
    </w:p>
    <w:p w:rsidR="00C91C79" w:rsidRDefault="00C91C79" w:rsidP="0024059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На 17.06.2025 г. бе проведено редовно заседание на ПК по образование и наука, на която присъстваха 3-ма от нейните 5-ма членове, като постоянната комисия разгледа докладна записка с вх.№210 и я подкрепи с: 3 гласа „ЗА“, без „против“ и „въздържали се“. </w:t>
      </w:r>
      <w:r w:rsidR="005A17D6">
        <w:rPr>
          <w:rFonts w:ascii="Times New Roman" w:eastAsia="Calibri" w:hAnsi="Times New Roman" w:cs="Times New Roman"/>
          <w:sz w:val="28"/>
          <w:szCs w:val="28"/>
        </w:rPr>
        <w:t xml:space="preserve">Благодаря. </w:t>
      </w:r>
    </w:p>
    <w:p w:rsidR="005A17D6" w:rsidRDefault="005A17D6" w:rsidP="0024059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24059A" w:rsidRDefault="0024059A" w:rsidP="0024059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24059A" w:rsidRDefault="0024059A" w:rsidP="0024059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Галина Георгиева</w:t>
      </w:r>
      <w:r w:rsidRPr="00B33379">
        <w:rPr>
          <w:rFonts w:ascii="Times New Roman" w:eastAsia="Calibri" w:hAnsi="Times New Roman" w:cs="Times New Roman"/>
          <w:sz w:val="28"/>
          <w:szCs w:val="28"/>
        </w:rPr>
        <w:t xml:space="preserve"> – Председател на ОбС</w:t>
      </w:r>
    </w:p>
    <w:p w:rsidR="0024059A" w:rsidRPr="005A17D6" w:rsidRDefault="005A17D6" w:rsidP="0024059A">
      <w:pPr>
        <w:spacing w:after="0" w:line="240" w:lineRule="auto"/>
        <w:ind w:firstLine="709"/>
        <w:jc w:val="both"/>
        <w:rPr>
          <w:rFonts w:ascii="Times New Roman" w:eastAsia="Times New Roman" w:hAnsi="Times New Roman"/>
          <w:sz w:val="28"/>
          <w:szCs w:val="28"/>
        </w:rPr>
      </w:pPr>
      <w:r w:rsidRPr="005A17D6">
        <w:rPr>
          <w:rFonts w:ascii="Times New Roman" w:eastAsia="Times New Roman" w:hAnsi="Times New Roman"/>
          <w:sz w:val="28"/>
          <w:szCs w:val="28"/>
        </w:rPr>
        <w:t>Благодаря.</w:t>
      </w:r>
    </w:p>
    <w:p w:rsidR="005A17D6" w:rsidRPr="005A17D6" w:rsidRDefault="005A17D6" w:rsidP="0024059A">
      <w:pPr>
        <w:spacing w:after="0" w:line="240" w:lineRule="auto"/>
        <w:ind w:firstLine="709"/>
        <w:jc w:val="both"/>
        <w:rPr>
          <w:rFonts w:ascii="Times New Roman" w:eastAsia="Times New Roman" w:hAnsi="Times New Roman"/>
          <w:sz w:val="28"/>
          <w:szCs w:val="28"/>
        </w:rPr>
      </w:pPr>
      <w:r w:rsidRPr="005A17D6">
        <w:rPr>
          <w:rFonts w:ascii="Times New Roman" w:eastAsia="Times New Roman" w:hAnsi="Times New Roman"/>
          <w:sz w:val="28"/>
          <w:szCs w:val="28"/>
        </w:rPr>
        <w:t xml:space="preserve">Откривам разискванията по докладната записка. Давам думата на господин Калоян Монев, който се е регистрирал. Заповядайте. </w:t>
      </w:r>
    </w:p>
    <w:p w:rsidR="003729FD" w:rsidRDefault="003729FD" w:rsidP="004344FC">
      <w:pPr>
        <w:tabs>
          <w:tab w:val="left" w:pos="1540"/>
        </w:tabs>
        <w:spacing w:after="0" w:line="240" w:lineRule="auto"/>
        <w:ind w:firstLine="709"/>
        <w:jc w:val="both"/>
        <w:rPr>
          <w:rFonts w:ascii="Times New Roman" w:eastAsia="Times New Roman" w:hAnsi="Times New Roman"/>
          <w:i/>
          <w:sz w:val="28"/>
          <w:szCs w:val="28"/>
        </w:rPr>
      </w:pPr>
    </w:p>
    <w:p w:rsidR="006F1AD8" w:rsidRPr="008F0405" w:rsidRDefault="006F1AD8" w:rsidP="006F1AD8">
      <w:pPr>
        <w:pStyle w:val="a3"/>
        <w:overflowPunct w:val="0"/>
        <w:autoSpaceDE w:val="0"/>
        <w:autoSpaceDN w:val="0"/>
        <w:adjustRightInd w:val="0"/>
        <w:spacing w:after="0" w:line="240" w:lineRule="auto"/>
        <w:ind w:left="0" w:firstLine="709"/>
        <w:jc w:val="both"/>
        <w:textAlignment w:val="baseline"/>
        <w:rPr>
          <w:rFonts w:ascii="Times New Roman" w:eastAsia="Calibri" w:hAnsi="Times New Roman" w:cs="Times New Roman"/>
          <w:sz w:val="28"/>
          <w:szCs w:val="28"/>
        </w:rPr>
      </w:pPr>
      <w:r w:rsidRPr="008F0405">
        <w:rPr>
          <w:rFonts w:ascii="Times New Roman" w:eastAsia="Calibri" w:hAnsi="Times New Roman" w:cs="Times New Roman"/>
          <w:i/>
          <w:sz w:val="28"/>
          <w:szCs w:val="28"/>
        </w:rPr>
        <w:t>Г-н Калоян Монев</w:t>
      </w:r>
      <w:r w:rsidRPr="008F0405">
        <w:rPr>
          <w:rFonts w:ascii="Times New Roman" w:eastAsia="Calibri" w:hAnsi="Times New Roman" w:cs="Times New Roman"/>
          <w:sz w:val="28"/>
          <w:szCs w:val="28"/>
        </w:rPr>
        <w:t xml:space="preserve"> – „МИР, Кауза Разград“</w:t>
      </w:r>
    </w:p>
    <w:p w:rsidR="006F1AD8" w:rsidRPr="008F0405" w:rsidRDefault="006F1AD8" w:rsidP="006F1AD8">
      <w:pPr>
        <w:pStyle w:val="a3"/>
        <w:spacing w:after="0" w:line="240" w:lineRule="auto"/>
        <w:ind w:left="0" w:firstLine="709"/>
        <w:jc w:val="both"/>
        <w:rPr>
          <w:rFonts w:ascii="Times New Roman" w:hAnsi="Times New Roman" w:cs="Times New Roman"/>
          <w:sz w:val="28"/>
          <w:szCs w:val="28"/>
        </w:rPr>
      </w:pPr>
      <w:r w:rsidRPr="008F0405">
        <w:rPr>
          <w:rFonts w:ascii="Times New Roman" w:hAnsi="Times New Roman" w:cs="Times New Roman"/>
          <w:sz w:val="28"/>
          <w:szCs w:val="28"/>
        </w:rPr>
        <w:t xml:space="preserve">Благодаря. </w:t>
      </w:r>
    </w:p>
    <w:p w:rsidR="006F1AD8" w:rsidRPr="008F0405" w:rsidRDefault="006F1AD8" w:rsidP="006F1AD8">
      <w:pPr>
        <w:pStyle w:val="a3"/>
        <w:spacing w:after="0" w:line="240" w:lineRule="auto"/>
        <w:ind w:left="0" w:firstLine="709"/>
        <w:jc w:val="both"/>
        <w:rPr>
          <w:rFonts w:ascii="Times New Roman" w:hAnsi="Times New Roman" w:cs="Times New Roman"/>
          <w:sz w:val="28"/>
          <w:szCs w:val="28"/>
        </w:rPr>
      </w:pPr>
      <w:r w:rsidRPr="008F0405">
        <w:rPr>
          <w:rFonts w:ascii="Times New Roman" w:hAnsi="Times New Roman" w:cs="Times New Roman"/>
          <w:sz w:val="28"/>
          <w:szCs w:val="28"/>
        </w:rPr>
        <w:t xml:space="preserve">Всъщност госпожо председател пише, че съм достигнал максималния лимит от изказвания по темата. Някакви грешки има </w:t>
      </w:r>
      <w:r w:rsidRPr="008F0405">
        <w:rPr>
          <w:rFonts w:ascii="Times New Roman" w:hAnsi="Times New Roman" w:cs="Times New Roman"/>
          <w:sz w:val="28"/>
          <w:szCs w:val="28"/>
        </w:rPr>
        <w:lastRenderedPageBreak/>
        <w:t>технологични. Добре. Аз имам няколко въпроса и те са може би към господин Добрев, защото са свързани с неизпълнението на този прекратен вече договор за изграждането на социални жилища. Господин Добрев, може ли накратко да ни припомните тъжната история на този проект. Защо се наложи тази фирма да прекрати изпълнението и какви действия са предприети от страна на Община Разград за търсене на отговорност към тази фирма, която впрочем е с капитал от 5 лева и до къде е стигнала тази процедура?</w:t>
      </w:r>
    </w:p>
    <w:p w:rsidR="006F1AD8" w:rsidRPr="008F0405" w:rsidRDefault="006F1AD8" w:rsidP="006F1AD8">
      <w:pPr>
        <w:pStyle w:val="a3"/>
        <w:spacing w:after="0" w:line="240" w:lineRule="auto"/>
        <w:ind w:left="0" w:firstLine="709"/>
        <w:jc w:val="both"/>
        <w:rPr>
          <w:rFonts w:ascii="Times New Roman" w:hAnsi="Times New Roman" w:cs="Times New Roman"/>
          <w:sz w:val="28"/>
          <w:szCs w:val="28"/>
        </w:rPr>
      </w:pPr>
    </w:p>
    <w:p w:rsidR="006F1AD8" w:rsidRPr="008F0405" w:rsidRDefault="006F1AD8" w:rsidP="006F1AD8">
      <w:pPr>
        <w:pStyle w:val="a3"/>
        <w:overflowPunct w:val="0"/>
        <w:autoSpaceDE w:val="0"/>
        <w:autoSpaceDN w:val="0"/>
        <w:adjustRightInd w:val="0"/>
        <w:spacing w:after="0" w:line="240" w:lineRule="auto"/>
        <w:ind w:left="0" w:firstLine="709"/>
        <w:jc w:val="both"/>
        <w:textAlignment w:val="baseline"/>
        <w:rPr>
          <w:rFonts w:ascii="Times New Roman" w:eastAsia="Calibri" w:hAnsi="Times New Roman" w:cs="Times New Roman"/>
          <w:sz w:val="28"/>
          <w:szCs w:val="28"/>
        </w:rPr>
      </w:pPr>
      <w:r w:rsidRPr="008F0405">
        <w:rPr>
          <w:rFonts w:ascii="Times New Roman" w:eastAsia="Calibri" w:hAnsi="Times New Roman" w:cs="Times New Roman"/>
          <w:i/>
          <w:sz w:val="28"/>
          <w:szCs w:val="28"/>
        </w:rPr>
        <w:t>Г-жа Галина Георгиева</w:t>
      </w:r>
      <w:r w:rsidRPr="008F0405">
        <w:rPr>
          <w:rFonts w:ascii="Times New Roman" w:eastAsia="Calibri" w:hAnsi="Times New Roman" w:cs="Times New Roman"/>
          <w:sz w:val="28"/>
          <w:szCs w:val="28"/>
        </w:rPr>
        <w:t xml:space="preserve"> – Председател на ОбС</w:t>
      </w:r>
    </w:p>
    <w:p w:rsidR="006F1AD8" w:rsidRPr="008F0405" w:rsidRDefault="006F1AD8" w:rsidP="006F1AD8">
      <w:pPr>
        <w:pStyle w:val="a3"/>
        <w:spacing w:after="0" w:line="240" w:lineRule="auto"/>
        <w:ind w:left="0" w:firstLine="709"/>
        <w:jc w:val="both"/>
        <w:rPr>
          <w:rFonts w:ascii="Times New Roman" w:hAnsi="Times New Roman" w:cs="Times New Roman"/>
          <w:sz w:val="28"/>
          <w:szCs w:val="28"/>
        </w:rPr>
      </w:pPr>
      <w:r w:rsidRPr="008F0405">
        <w:rPr>
          <w:rFonts w:ascii="Times New Roman" w:hAnsi="Times New Roman" w:cs="Times New Roman"/>
          <w:sz w:val="28"/>
          <w:szCs w:val="28"/>
        </w:rPr>
        <w:t>Благодаря.</w:t>
      </w:r>
    </w:p>
    <w:p w:rsidR="006F1AD8" w:rsidRPr="008F0405" w:rsidRDefault="006F1AD8" w:rsidP="006F1AD8">
      <w:pPr>
        <w:pStyle w:val="a3"/>
        <w:spacing w:after="0" w:line="240" w:lineRule="auto"/>
        <w:ind w:left="0" w:firstLine="709"/>
        <w:jc w:val="both"/>
        <w:rPr>
          <w:rFonts w:ascii="Times New Roman" w:hAnsi="Times New Roman" w:cs="Times New Roman"/>
          <w:sz w:val="28"/>
          <w:szCs w:val="28"/>
        </w:rPr>
      </w:pPr>
      <w:r w:rsidRPr="008F0405">
        <w:rPr>
          <w:rFonts w:ascii="Times New Roman" w:hAnsi="Times New Roman" w:cs="Times New Roman"/>
          <w:sz w:val="28"/>
          <w:szCs w:val="28"/>
        </w:rPr>
        <w:t>Заповядайте, господин Добрев.</w:t>
      </w:r>
    </w:p>
    <w:p w:rsidR="006F1AD8" w:rsidRPr="008F0405" w:rsidRDefault="006F1AD8" w:rsidP="006F1AD8">
      <w:pPr>
        <w:pStyle w:val="a3"/>
        <w:spacing w:after="0" w:line="240" w:lineRule="auto"/>
        <w:ind w:left="0" w:firstLine="709"/>
        <w:jc w:val="both"/>
        <w:rPr>
          <w:rFonts w:ascii="Times New Roman" w:hAnsi="Times New Roman" w:cs="Times New Roman"/>
          <w:sz w:val="28"/>
          <w:szCs w:val="28"/>
        </w:rPr>
      </w:pPr>
    </w:p>
    <w:p w:rsidR="006F1AD8" w:rsidRPr="008F0405" w:rsidRDefault="006F1AD8" w:rsidP="006F1AD8">
      <w:pPr>
        <w:pStyle w:val="a3"/>
        <w:overflowPunct w:val="0"/>
        <w:autoSpaceDE w:val="0"/>
        <w:autoSpaceDN w:val="0"/>
        <w:adjustRightInd w:val="0"/>
        <w:spacing w:after="0" w:line="240" w:lineRule="auto"/>
        <w:ind w:left="0" w:firstLine="709"/>
        <w:jc w:val="both"/>
        <w:textAlignment w:val="baseline"/>
        <w:rPr>
          <w:rFonts w:ascii="Times New Roman" w:eastAsia="Calibri" w:hAnsi="Times New Roman" w:cs="Times New Roman"/>
          <w:sz w:val="28"/>
          <w:szCs w:val="28"/>
        </w:rPr>
      </w:pPr>
      <w:r w:rsidRPr="008F0405">
        <w:rPr>
          <w:rFonts w:ascii="Times New Roman" w:eastAsia="Calibri" w:hAnsi="Times New Roman" w:cs="Times New Roman"/>
          <w:i/>
          <w:sz w:val="28"/>
          <w:szCs w:val="28"/>
        </w:rPr>
        <w:t>Г-н Добрин Добрев</w:t>
      </w:r>
      <w:r w:rsidRPr="008F0405">
        <w:rPr>
          <w:rFonts w:ascii="Times New Roman" w:eastAsia="Calibri" w:hAnsi="Times New Roman" w:cs="Times New Roman"/>
          <w:sz w:val="28"/>
          <w:szCs w:val="28"/>
        </w:rPr>
        <w:t xml:space="preserve"> – Кмет на Община Разград</w:t>
      </w:r>
    </w:p>
    <w:p w:rsidR="006F1AD8" w:rsidRPr="008F0405" w:rsidRDefault="006F1AD8" w:rsidP="006F1AD8">
      <w:pPr>
        <w:pStyle w:val="a3"/>
        <w:spacing w:after="0" w:line="240" w:lineRule="auto"/>
        <w:ind w:left="0" w:firstLine="709"/>
        <w:jc w:val="both"/>
        <w:rPr>
          <w:rFonts w:ascii="Times New Roman" w:hAnsi="Times New Roman" w:cs="Times New Roman"/>
          <w:sz w:val="28"/>
          <w:szCs w:val="28"/>
        </w:rPr>
      </w:pPr>
      <w:r w:rsidRPr="008F0405">
        <w:rPr>
          <w:rFonts w:ascii="Times New Roman" w:hAnsi="Times New Roman" w:cs="Times New Roman"/>
          <w:sz w:val="28"/>
          <w:szCs w:val="28"/>
        </w:rPr>
        <w:t>Благодаря Ви.</w:t>
      </w:r>
    </w:p>
    <w:p w:rsidR="006F1AD8" w:rsidRPr="008F0405" w:rsidRDefault="006F1AD8" w:rsidP="006F1AD8">
      <w:pPr>
        <w:pStyle w:val="a3"/>
        <w:spacing w:after="0" w:line="240" w:lineRule="auto"/>
        <w:ind w:left="0" w:firstLine="709"/>
        <w:jc w:val="both"/>
        <w:rPr>
          <w:rFonts w:ascii="Times New Roman" w:hAnsi="Times New Roman" w:cs="Times New Roman"/>
          <w:sz w:val="28"/>
          <w:szCs w:val="28"/>
        </w:rPr>
      </w:pPr>
      <w:r w:rsidRPr="008F0405">
        <w:rPr>
          <w:rFonts w:ascii="Times New Roman" w:hAnsi="Times New Roman" w:cs="Times New Roman"/>
          <w:sz w:val="28"/>
          <w:szCs w:val="28"/>
        </w:rPr>
        <w:t xml:space="preserve"> В началото на 2020 година е подписан договорът за изпълнение. По – точно в началото на двайста, да</w:t>
      </w:r>
      <w:r w:rsidR="004C6FF0">
        <w:rPr>
          <w:rFonts w:ascii="Times New Roman" w:hAnsi="Times New Roman" w:cs="Times New Roman"/>
          <w:sz w:val="28"/>
          <w:szCs w:val="28"/>
        </w:rPr>
        <w:t>,</w:t>
      </w:r>
      <w:r w:rsidRPr="008F0405">
        <w:rPr>
          <w:rFonts w:ascii="Times New Roman" w:hAnsi="Times New Roman" w:cs="Times New Roman"/>
          <w:sz w:val="28"/>
          <w:szCs w:val="28"/>
        </w:rPr>
        <w:t xml:space="preserve"> е подписан договор</w:t>
      </w:r>
      <w:r w:rsidR="004C6FF0">
        <w:rPr>
          <w:rFonts w:ascii="Times New Roman" w:hAnsi="Times New Roman" w:cs="Times New Roman"/>
          <w:sz w:val="28"/>
          <w:szCs w:val="28"/>
        </w:rPr>
        <w:t>а</w:t>
      </w:r>
      <w:r w:rsidRPr="008F0405">
        <w:rPr>
          <w:rFonts w:ascii="Times New Roman" w:hAnsi="Times New Roman" w:cs="Times New Roman"/>
          <w:sz w:val="28"/>
          <w:szCs w:val="28"/>
        </w:rPr>
        <w:t xml:space="preserve"> за изпълнение на СМР-то, като СМР – то започва да се изпълнява може би към лятото на 2020 година. Карам по спомени. Започна изпълнение на СМР дейностите, като периодично бяха правени оперативки с изпълнителя относно напредъка по дейностите и от екипа на проекта и от колегите от строителната дирекция, включително и от моя страна. Строителството започна да се изпълнява в някакъв темп, който в последствие в края на 2020 година се забави. Това породи няколко работни срещи с изпълнителя, който започна да обяснява как ще ги завърши, как ще докара допълнителни бригади и така нататък, докато в един определен момент през 2021 година започна да говори, че средствата са крайно недостатъчни и на него няма да му достигнат и иска да бъде индексиран със значителна сума. Накрая дойде писмо, мисля че през май месец на 2021 година, в което поиска повече от два пъти увеличение на цената за изпълнение на строително – монтажните работи. Това естествено нямаше как да бъде прието от възложителя и нямаше и необходимите нормативни и практически основания въобще да се говори за каквото и да е увеличаване на цената. В следствие на това, той спря да изпълнява строителството, Община Разград предприе действия по констатиране на спиране на изпълнението на строителството с всички необходими документи и снимков материал. След което и след кореспонденция, която не осигуряваше никакъв прогрес на изпълняване на СМР дейностите, ние прекратихме договорът с този изпълнител. Завели сме искове за неустойка за неизпълнение на дейностите, които и към настоящия момент текат и са в ход. След това, веднага влязохме в кореспонденция с Министерство на регионалното развитие и благоустройство, за да ги уведомим за прекратяване на договора за СМР, съответно да поискаме спиране на срока по проекта до </w:t>
      </w:r>
      <w:r w:rsidRPr="008F0405">
        <w:rPr>
          <w:rFonts w:ascii="Times New Roman" w:hAnsi="Times New Roman" w:cs="Times New Roman"/>
          <w:sz w:val="28"/>
          <w:szCs w:val="28"/>
        </w:rPr>
        <w:lastRenderedPageBreak/>
        <w:t>провеждане на нова обществена поръчка, при което след изготвен финансов анализ им представихме обосновка, че са ни необходими допълнителни средства, които да се намерят от програмата, за да продължим изпълнението. Знаете тогава вече в доста сериозен ход беше икономическата криза, в доста сериозен ход беше и КОВИД пандемията и имаше основания, при които биха могли да се индексират договорите за изпълнение на тези социални жилища. Още повече имайки предвид, че доста общини имаха затруднения при изпълнението на тези договори, защото скромното ми мнение е, че самите средства не са особено достатъчни</w:t>
      </w:r>
      <w:r w:rsidR="00336CCE">
        <w:rPr>
          <w:rFonts w:ascii="Times New Roman" w:hAnsi="Times New Roman" w:cs="Times New Roman"/>
          <w:sz w:val="28"/>
          <w:szCs w:val="28"/>
        </w:rPr>
        <w:t>,</w:t>
      </w:r>
      <w:r w:rsidRPr="008F0405">
        <w:rPr>
          <w:rFonts w:ascii="Times New Roman" w:hAnsi="Times New Roman" w:cs="Times New Roman"/>
          <w:sz w:val="28"/>
          <w:szCs w:val="28"/>
        </w:rPr>
        <w:t xml:space="preserve"> за да се построят 4 200 квадрата, близо 48 жилища с такъв финансов ресурс. Имахме кореспонденция и с ръководителите на отдел Мониторинг</w:t>
      </w:r>
      <w:r w:rsidR="00336CCE">
        <w:rPr>
          <w:rFonts w:ascii="Times New Roman" w:hAnsi="Times New Roman" w:cs="Times New Roman"/>
          <w:sz w:val="28"/>
          <w:szCs w:val="28"/>
        </w:rPr>
        <w:t>,</w:t>
      </w:r>
      <w:r w:rsidRPr="008F0405">
        <w:rPr>
          <w:rFonts w:ascii="Times New Roman" w:hAnsi="Times New Roman" w:cs="Times New Roman"/>
          <w:sz w:val="28"/>
          <w:szCs w:val="28"/>
        </w:rPr>
        <w:t xml:space="preserve"> с отдел Договаряне, така и със заместник министри, но така или иначе през годините обобщено Ви обяснявам, че изобщо не се стигна до конкретика. Бяхме накарани да направим финансов анализ какво ще стане, ако завършим три от четирите сгради, тъй като четвъртата е на кота нула. Колко пари сме дали за тази четвърта сграда, за да я завършим? Какво ще стане, ако завършим две от четирите сгради? Колко пари ще бъдат необходими? Възлагахме на външни изпълнители да направят оценка на оставащото строителство</w:t>
      </w:r>
      <w:r w:rsidR="00336CCE">
        <w:rPr>
          <w:rFonts w:ascii="Times New Roman" w:hAnsi="Times New Roman" w:cs="Times New Roman"/>
          <w:sz w:val="28"/>
          <w:szCs w:val="28"/>
        </w:rPr>
        <w:t>,</w:t>
      </w:r>
      <w:r w:rsidRPr="008F0405">
        <w:rPr>
          <w:rFonts w:ascii="Times New Roman" w:hAnsi="Times New Roman" w:cs="Times New Roman"/>
          <w:sz w:val="28"/>
          <w:szCs w:val="28"/>
        </w:rPr>
        <w:t xml:space="preserve"> колко пари ще са ни необходими, като през 2023 година поетапно представихме вече поредното по ред проучване, в което им казахме колко средства ще са ни необходими, мисля че малко над 2 милиона лева.</w:t>
      </w:r>
      <w:r w:rsidR="00336CCE">
        <w:rPr>
          <w:rFonts w:ascii="Times New Roman" w:hAnsi="Times New Roman" w:cs="Times New Roman"/>
          <w:sz w:val="28"/>
          <w:szCs w:val="28"/>
        </w:rPr>
        <w:t>,</w:t>
      </w:r>
      <w:r w:rsidRPr="008F0405">
        <w:rPr>
          <w:rFonts w:ascii="Times New Roman" w:hAnsi="Times New Roman" w:cs="Times New Roman"/>
          <w:sz w:val="28"/>
          <w:szCs w:val="28"/>
        </w:rPr>
        <w:t xml:space="preserve"> 2 милиона </w:t>
      </w:r>
      <w:r w:rsidR="00336CCE">
        <w:rPr>
          <w:rFonts w:ascii="Times New Roman" w:hAnsi="Times New Roman" w:cs="Times New Roman"/>
          <w:sz w:val="28"/>
          <w:szCs w:val="28"/>
        </w:rPr>
        <w:t>и</w:t>
      </w:r>
      <w:r w:rsidRPr="008F0405">
        <w:rPr>
          <w:rFonts w:ascii="Times New Roman" w:hAnsi="Times New Roman" w:cs="Times New Roman"/>
          <w:sz w:val="28"/>
          <w:szCs w:val="28"/>
        </w:rPr>
        <w:t xml:space="preserve"> половина лева, за да бъде завършено строителството. Единствената реакция, която получихме черно на бяло беше през месец юли 2023 година, като имайте предвид че програмния период е ЕН + 3, което означава 2023 година до декември месец, трябва да е приключило всичкото СМР и съответно да бъдат направени всички плащания, за да може програмата да затвори успешно и да бъде отчетено всичкото това плащане. Месец юни ние получихме едно писмо, в което ни казват, че ако проведем обществената поръчка и гарантираме, че ще завършим сградата до месец декември 2023 година</w:t>
      </w:r>
      <w:r w:rsidR="00336CCE">
        <w:rPr>
          <w:rFonts w:ascii="Times New Roman" w:hAnsi="Times New Roman" w:cs="Times New Roman"/>
          <w:sz w:val="28"/>
          <w:szCs w:val="28"/>
        </w:rPr>
        <w:t>,</w:t>
      </w:r>
      <w:r w:rsidRPr="008F0405">
        <w:rPr>
          <w:rFonts w:ascii="Times New Roman" w:hAnsi="Times New Roman" w:cs="Times New Roman"/>
          <w:sz w:val="28"/>
          <w:szCs w:val="28"/>
        </w:rPr>
        <w:t xml:space="preserve"> ще се сключи допълнително споразумение с общината. Тогава представихме пред Общински съвет една докладна, в която поискахме разрешение да направим тези действия, получихме положително становище от Общинския съвет и беше обявена процедурата. Но естествено, да построиш три етажа за четири месеца и да довършиш останалите три сгради е чисто строително – технологично невъзможно. Тази процедура беше обречена на провал</w:t>
      </w:r>
      <w:r w:rsidR="00336CCE">
        <w:rPr>
          <w:rFonts w:ascii="Times New Roman" w:hAnsi="Times New Roman" w:cs="Times New Roman"/>
          <w:sz w:val="28"/>
          <w:szCs w:val="28"/>
        </w:rPr>
        <w:t>,</w:t>
      </w:r>
      <w:r w:rsidRPr="008F0405">
        <w:rPr>
          <w:rFonts w:ascii="Times New Roman" w:hAnsi="Times New Roman" w:cs="Times New Roman"/>
          <w:sz w:val="28"/>
          <w:szCs w:val="28"/>
        </w:rPr>
        <w:t xml:space="preserve"> поради което не се яви нито един участник, който да поеме ангажимент за шейсет, седемдесет дни да вдигне най – малкото три плочи и съответно да завърши строителството, тъй като съответно си има технологично време на процесите, поради което ние приключихме тази възможност. През 2024 година отново сме осъществявали кореспонденции и сме поискали от МРРБ включително и от Министерството на финансите по това приложение 3 да бъдем </w:t>
      </w:r>
      <w:r w:rsidRPr="008F0405">
        <w:rPr>
          <w:rFonts w:ascii="Times New Roman" w:hAnsi="Times New Roman" w:cs="Times New Roman"/>
          <w:sz w:val="28"/>
          <w:szCs w:val="28"/>
        </w:rPr>
        <w:lastRenderedPageBreak/>
        <w:t>включени. В края на краищата тези пари, които сме ги поискали</w:t>
      </w:r>
      <w:r w:rsidR="00336CCE">
        <w:rPr>
          <w:rFonts w:ascii="Times New Roman" w:hAnsi="Times New Roman" w:cs="Times New Roman"/>
          <w:sz w:val="28"/>
          <w:szCs w:val="28"/>
        </w:rPr>
        <w:t>,</w:t>
      </w:r>
      <w:r w:rsidRPr="008F0405">
        <w:rPr>
          <w:rFonts w:ascii="Times New Roman" w:hAnsi="Times New Roman" w:cs="Times New Roman"/>
          <w:sz w:val="28"/>
          <w:szCs w:val="28"/>
        </w:rPr>
        <w:t xml:space="preserve"> сме включени в приложение 3 към Закона за държавния бюджет. Очакваме всеки момент да подпишем споразумение, имаме уверение от ръководството на министерството, че се работи по този въпрос, но така или иначе след като изчерпахме всички възможности, включително и с последното ръководство на министерството, да има някакъв шанс да приключим този проект успешно, трябваше да подпишем това допълнително споразумение, с което да завършим неуспешно този проект и да върнем тези милион и двеста хиляди лева, както и останалите 568</w:t>
      </w:r>
      <w:r w:rsidR="00336CCE">
        <w:rPr>
          <w:rFonts w:ascii="Times New Roman" w:hAnsi="Times New Roman" w:cs="Times New Roman"/>
          <w:sz w:val="28"/>
          <w:szCs w:val="28"/>
        </w:rPr>
        <w:t xml:space="preserve"> хил.</w:t>
      </w:r>
      <w:r w:rsidRPr="008F0405">
        <w:rPr>
          <w:rFonts w:ascii="Times New Roman" w:hAnsi="Times New Roman" w:cs="Times New Roman"/>
          <w:sz w:val="28"/>
          <w:szCs w:val="28"/>
        </w:rPr>
        <w:t xml:space="preserve">, които бяха по сметката на Общината и са неизхарчени, които вече сме върнали, за да може да се приключи отчитането на оперативна програма „Региони в растеж 2014-2020 година“ . Това е общо взето хронологията, която извървяхме през тези четири години и половина, вече пет. </w:t>
      </w:r>
    </w:p>
    <w:p w:rsidR="006F1AD8" w:rsidRPr="008F0405" w:rsidRDefault="006F1AD8" w:rsidP="006F1AD8">
      <w:pPr>
        <w:spacing w:after="0" w:line="240" w:lineRule="auto"/>
        <w:ind w:firstLine="709"/>
        <w:jc w:val="both"/>
        <w:rPr>
          <w:rFonts w:ascii="Times New Roman" w:hAnsi="Times New Roman" w:cs="Times New Roman"/>
          <w:sz w:val="28"/>
          <w:szCs w:val="28"/>
        </w:rPr>
      </w:pPr>
    </w:p>
    <w:p w:rsidR="006F1AD8" w:rsidRPr="008F0405" w:rsidRDefault="006F1AD8" w:rsidP="006F1AD8">
      <w:pPr>
        <w:pStyle w:val="a3"/>
        <w:overflowPunct w:val="0"/>
        <w:autoSpaceDE w:val="0"/>
        <w:autoSpaceDN w:val="0"/>
        <w:adjustRightInd w:val="0"/>
        <w:spacing w:after="0" w:line="240" w:lineRule="auto"/>
        <w:ind w:left="709"/>
        <w:jc w:val="both"/>
        <w:textAlignment w:val="baseline"/>
        <w:rPr>
          <w:rFonts w:ascii="Times New Roman" w:eastAsia="Calibri" w:hAnsi="Times New Roman" w:cs="Times New Roman"/>
          <w:sz w:val="28"/>
          <w:szCs w:val="28"/>
        </w:rPr>
      </w:pPr>
      <w:r w:rsidRPr="008F0405">
        <w:rPr>
          <w:rFonts w:ascii="Times New Roman" w:eastAsia="Calibri" w:hAnsi="Times New Roman" w:cs="Times New Roman"/>
          <w:i/>
          <w:sz w:val="28"/>
          <w:szCs w:val="28"/>
        </w:rPr>
        <w:t>Г-н Калоян Монев</w:t>
      </w:r>
      <w:r w:rsidRPr="008F0405">
        <w:rPr>
          <w:rFonts w:ascii="Times New Roman" w:eastAsia="Calibri" w:hAnsi="Times New Roman" w:cs="Times New Roman"/>
          <w:sz w:val="28"/>
          <w:szCs w:val="28"/>
        </w:rPr>
        <w:t xml:space="preserve"> – „МИР, Кауза Разград“</w:t>
      </w:r>
    </w:p>
    <w:p w:rsidR="006F1AD8" w:rsidRPr="008F0405" w:rsidRDefault="006F1AD8" w:rsidP="006F1AD8">
      <w:pPr>
        <w:pStyle w:val="a3"/>
        <w:spacing w:after="0" w:line="240" w:lineRule="auto"/>
        <w:ind w:left="0" w:firstLine="709"/>
        <w:jc w:val="both"/>
        <w:rPr>
          <w:rFonts w:ascii="Times New Roman" w:hAnsi="Times New Roman" w:cs="Times New Roman"/>
          <w:sz w:val="28"/>
          <w:szCs w:val="28"/>
        </w:rPr>
      </w:pPr>
      <w:r w:rsidRPr="008F0405">
        <w:rPr>
          <w:rFonts w:ascii="Times New Roman" w:hAnsi="Times New Roman" w:cs="Times New Roman"/>
          <w:sz w:val="28"/>
          <w:szCs w:val="28"/>
        </w:rPr>
        <w:t xml:space="preserve">Само не разбрах делата на какъв етап са? Защото три години би трябвало поне на първа инстанция да са приключили.  </w:t>
      </w:r>
    </w:p>
    <w:p w:rsidR="006F1AD8" w:rsidRPr="008F0405" w:rsidRDefault="006F1AD8" w:rsidP="006F1AD8">
      <w:pPr>
        <w:spacing w:after="0" w:line="240" w:lineRule="auto"/>
        <w:ind w:firstLine="709"/>
        <w:jc w:val="both"/>
        <w:rPr>
          <w:rFonts w:ascii="Times New Roman" w:hAnsi="Times New Roman" w:cs="Times New Roman"/>
          <w:sz w:val="28"/>
          <w:szCs w:val="28"/>
        </w:rPr>
      </w:pPr>
    </w:p>
    <w:p w:rsidR="006F1AD8" w:rsidRPr="008F0405" w:rsidRDefault="006F1AD8" w:rsidP="006F1AD8">
      <w:pPr>
        <w:pStyle w:val="a3"/>
        <w:overflowPunct w:val="0"/>
        <w:autoSpaceDE w:val="0"/>
        <w:autoSpaceDN w:val="0"/>
        <w:adjustRightInd w:val="0"/>
        <w:spacing w:after="0" w:line="240" w:lineRule="auto"/>
        <w:ind w:left="709"/>
        <w:jc w:val="both"/>
        <w:textAlignment w:val="baseline"/>
        <w:rPr>
          <w:rFonts w:ascii="Times New Roman" w:eastAsia="Calibri" w:hAnsi="Times New Roman" w:cs="Times New Roman"/>
          <w:sz w:val="28"/>
          <w:szCs w:val="28"/>
        </w:rPr>
      </w:pPr>
      <w:r w:rsidRPr="008F0405">
        <w:rPr>
          <w:rFonts w:ascii="Times New Roman" w:eastAsia="Calibri" w:hAnsi="Times New Roman" w:cs="Times New Roman"/>
          <w:i/>
          <w:sz w:val="28"/>
          <w:szCs w:val="28"/>
        </w:rPr>
        <w:t>Г-н Добрин Добрев</w:t>
      </w:r>
      <w:r w:rsidRPr="008F0405">
        <w:rPr>
          <w:rFonts w:ascii="Times New Roman" w:eastAsia="Calibri" w:hAnsi="Times New Roman" w:cs="Times New Roman"/>
          <w:sz w:val="28"/>
          <w:szCs w:val="28"/>
        </w:rPr>
        <w:t xml:space="preserve"> – Кмет на Община Разград</w:t>
      </w:r>
    </w:p>
    <w:p w:rsidR="006F1AD8" w:rsidRPr="008F0405" w:rsidRDefault="006F1AD8" w:rsidP="006F1AD8">
      <w:pPr>
        <w:pStyle w:val="a3"/>
        <w:spacing w:after="0" w:line="240" w:lineRule="auto"/>
        <w:ind w:left="0" w:firstLine="709"/>
        <w:jc w:val="both"/>
        <w:rPr>
          <w:rFonts w:ascii="Times New Roman" w:hAnsi="Times New Roman" w:cs="Times New Roman"/>
          <w:sz w:val="28"/>
          <w:szCs w:val="28"/>
        </w:rPr>
      </w:pPr>
      <w:r w:rsidRPr="008F0405">
        <w:rPr>
          <w:rFonts w:ascii="Times New Roman" w:hAnsi="Times New Roman" w:cs="Times New Roman"/>
          <w:sz w:val="28"/>
          <w:szCs w:val="28"/>
        </w:rPr>
        <w:t>Да, сега ще Ви се отговори. Това</w:t>
      </w:r>
      <w:r w:rsidR="00336CCE">
        <w:rPr>
          <w:rFonts w:ascii="Times New Roman" w:hAnsi="Times New Roman" w:cs="Times New Roman"/>
          <w:sz w:val="28"/>
          <w:szCs w:val="28"/>
        </w:rPr>
        <w:t>,к</w:t>
      </w:r>
      <w:r w:rsidRPr="008F0405">
        <w:rPr>
          <w:rFonts w:ascii="Times New Roman" w:hAnsi="Times New Roman" w:cs="Times New Roman"/>
          <w:sz w:val="28"/>
          <w:szCs w:val="28"/>
        </w:rPr>
        <w:t>оето трябва да стане ясно е, че ние от тук нататък не сме длъжни да изпълняваме каквито и да било индикатори по програмата и завършването на тези</w:t>
      </w:r>
      <w:r w:rsidR="00336CCE">
        <w:rPr>
          <w:rFonts w:ascii="Times New Roman" w:hAnsi="Times New Roman" w:cs="Times New Roman"/>
          <w:sz w:val="28"/>
          <w:szCs w:val="28"/>
        </w:rPr>
        <w:t>,</w:t>
      </w:r>
      <w:r w:rsidRPr="008F0405">
        <w:rPr>
          <w:rFonts w:ascii="Times New Roman" w:hAnsi="Times New Roman" w:cs="Times New Roman"/>
          <w:sz w:val="28"/>
          <w:szCs w:val="28"/>
        </w:rPr>
        <w:t xml:space="preserve"> така наречени</w:t>
      </w:r>
      <w:r w:rsidR="00336CCE">
        <w:rPr>
          <w:rFonts w:ascii="Times New Roman" w:hAnsi="Times New Roman" w:cs="Times New Roman"/>
          <w:sz w:val="28"/>
          <w:szCs w:val="28"/>
        </w:rPr>
        <w:t>,</w:t>
      </w:r>
      <w:r w:rsidRPr="008F0405">
        <w:rPr>
          <w:rFonts w:ascii="Times New Roman" w:hAnsi="Times New Roman" w:cs="Times New Roman"/>
          <w:sz w:val="28"/>
          <w:szCs w:val="28"/>
        </w:rPr>
        <w:t xml:space="preserve"> социални жилища, при завършването на тези четири сгради, ние ще придобием 48 апартамента, които после естествено с Общински</w:t>
      </w:r>
      <w:r w:rsidR="00336CCE">
        <w:rPr>
          <w:rFonts w:ascii="Times New Roman" w:hAnsi="Times New Roman" w:cs="Times New Roman"/>
          <w:sz w:val="28"/>
          <w:szCs w:val="28"/>
        </w:rPr>
        <w:t>я</w:t>
      </w:r>
      <w:r w:rsidRPr="008F0405">
        <w:rPr>
          <w:rFonts w:ascii="Times New Roman" w:hAnsi="Times New Roman" w:cs="Times New Roman"/>
          <w:sz w:val="28"/>
          <w:szCs w:val="28"/>
        </w:rPr>
        <w:t xml:space="preserve"> съвет ще се вземе решение</w:t>
      </w:r>
      <w:r w:rsidR="00336CCE">
        <w:rPr>
          <w:rFonts w:ascii="Times New Roman" w:hAnsi="Times New Roman" w:cs="Times New Roman"/>
          <w:sz w:val="28"/>
          <w:szCs w:val="28"/>
        </w:rPr>
        <w:t>,</w:t>
      </w:r>
      <w:r w:rsidRPr="008F0405">
        <w:rPr>
          <w:rFonts w:ascii="Times New Roman" w:hAnsi="Times New Roman" w:cs="Times New Roman"/>
          <w:sz w:val="28"/>
          <w:szCs w:val="28"/>
        </w:rPr>
        <w:t xml:space="preserve"> какво да се случи с тях.  </w:t>
      </w:r>
    </w:p>
    <w:p w:rsidR="006F1AD8" w:rsidRPr="008F0405" w:rsidRDefault="006F1AD8" w:rsidP="006F1AD8">
      <w:pPr>
        <w:pStyle w:val="a3"/>
        <w:spacing w:after="0" w:line="240" w:lineRule="auto"/>
        <w:ind w:left="0" w:firstLine="709"/>
        <w:jc w:val="both"/>
        <w:rPr>
          <w:rFonts w:ascii="Times New Roman" w:hAnsi="Times New Roman" w:cs="Times New Roman"/>
          <w:sz w:val="28"/>
          <w:szCs w:val="28"/>
        </w:rPr>
      </w:pPr>
      <w:r w:rsidRPr="008F0405">
        <w:rPr>
          <w:rFonts w:ascii="Times New Roman" w:hAnsi="Times New Roman" w:cs="Times New Roman"/>
          <w:sz w:val="28"/>
          <w:szCs w:val="28"/>
        </w:rPr>
        <w:t>Господин Дурльов.</w:t>
      </w:r>
    </w:p>
    <w:p w:rsidR="006F1AD8" w:rsidRPr="008F0405" w:rsidRDefault="006F1AD8" w:rsidP="006F1AD8">
      <w:pPr>
        <w:pStyle w:val="a3"/>
        <w:spacing w:after="0" w:line="240" w:lineRule="auto"/>
        <w:ind w:left="0" w:firstLine="709"/>
        <w:jc w:val="both"/>
        <w:rPr>
          <w:rFonts w:ascii="Times New Roman" w:hAnsi="Times New Roman" w:cs="Times New Roman"/>
          <w:sz w:val="28"/>
          <w:szCs w:val="28"/>
        </w:rPr>
      </w:pPr>
    </w:p>
    <w:p w:rsidR="006F1AD8" w:rsidRPr="008F0405" w:rsidRDefault="006F1AD8" w:rsidP="006F1AD8">
      <w:pPr>
        <w:pStyle w:val="a3"/>
        <w:overflowPunct w:val="0"/>
        <w:autoSpaceDE w:val="0"/>
        <w:autoSpaceDN w:val="0"/>
        <w:adjustRightInd w:val="0"/>
        <w:spacing w:after="0" w:line="240" w:lineRule="auto"/>
        <w:ind w:left="0" w:firstLine="709"/>
        <w:jc w:val="both"/>
        <w:textAlignment w:val="baseline"/>
        <w:rPr>
          <w:rFonts w:ascii="Times New Roman" w:eastAsia="Calibri" w:hAnsi="Times New Roman" w:cs="Times New Roman"/>
          <w:sz w:val="28"/>
          <w:szCs w:val="28"/>
        </w:rPr>
      </w:pPr>
      <w:r w:rsidRPr="008F0405">
        <w:rPr>
          <w:rFonts w:ascii="Times New Roman" w:eastAsia="Calibri" w:hAnsi="Times New Roman" w:cs="Times New Roman"/>
          <w:i/>
          <w:sz w:val="28"/>
          <w:szCs w:val="28"/>
        </w:rPr>
        <w:t>Г-жа Галина Георгиева</w:t>
      </w:r>
      <w:r w:rsidRPr="008F0405">
        <w:rPr>
          <w:rFonts w:ascii="Times New Roman" w:eastAsia="Calibri" w:hAnsi="Times New Roman" w:cs="Times New Roman"/>
          <w:sz w:val="28"/>
          <w:szCs w:val="28"/>
        </w:rPr>
        <w:t xml:space="preserve"> – Председател на ОбС</w:t>
      </w:r>
    </w:p>
    <w:p w:rsidR="006F1AD8" w:rsidRPr="008F0405" w:rsidRDefault="006F1AD8" w:rsidP="006F1AD8">
      <w:pPr>
        <w:pStyle w:val="a3"/>
        <w:spacing w:after="0" w:line="240" w:lineRule="auto"/>
        <w:ind w:left="0" w:firstLine="709"/>
        <w:jc w:val="both"/>
        <w:rPr>
          <w:rFonts w:ascii="Times New Roman" w:hAnsi="Times New Roman" w:cs="Times New Roman"/>
          <w:sz w:val="28"/>
          <w:szCs w:val="28"/>
        </w:rPr>
      </w:pPr>
      <w:r w:rsidRPr="008F0405">
        <w:rPr>
          <w:rFonts w:ascii="Times New Roman" w:hAnsi="Times New Roman" w:cs="Times New Roman"/>
          <w:sz w:val="28"/>
          <w:szCs w:val="28"/>
        </w:rPr>
        <w:t>Заповядайте.</w:t>
      </w:r>
    </w:p>
    <w:p w:rsidR="006F1AD8" w:rsidRPr="008F0405" w:rsidRDefault="006F1AD8" w:rsidP="006F1AD8">
      <w:pPr>
        <w:pStyle w:val="a3"/>
        <w:spacing w:after="0" w:line="240" w:lineRule="auto"/>
        <w:ind w:left="0" w:firstLine="709"/>
        <w:jc w:val="both"/>
        <w:rPr>
          <w:rFonts w:ascii="Times New Roman" w:hAnsi="Times New Roman" w:cs="Times New Roman"/>
          <w:sz w:val="28"/>
          <w:szCs w:val="28"/>
        </w:rPr>
      </w:pPr>
    </w:p>
    <w:p w:rsidR="006F1AD8" w:rsidRPr="008F0405" w:rsidRDefault="006F1AD8" w:rsidP="00336CCE">
      <w:pPr>
        <w:pStyle w:val="a3"/>
        <w:overflowPunct w:val="0"/>
        <w:autoSpaceDE w:val="0"/>
        <w:autoSpaceDN w:val="0"/>
        <w:adjustRightInd w:val="0"/>
        <w:spacing w:after="0" w:line="240" w:lineRule="auto"/>
        <w:ind w:left="0" w:firstLine="709"/>
        <w:jc w:val="both"/>
        <w:textAlignment w:val="baseline"/>
        <w:rPr>
          <w:rFonts w:ascii="Times New Roman" w:eastAsia="Calibri" w:hAnsi="Times New Roman" w:cs="Times New Roman"/>
          <w:sz w:val="28"/>
          <w:szCs w:val="28"/>
        </w:rPr>
      </w:pPr>
      <w:r w:rsidRPr="008F0405">
        <w:rPr>
          <w:rFonts w:ascii="Times New Roman" w:eastAsia="Calibri" w:hAnsi="Times New Roman" w:cs="Times New Roman"/>
          <w:i/>
          <w:sz w:val="28"/>
          <w:szCs w:val="28"/>
        </w:rPr>
        <w:t>Г-н Сабри Дурльов</w:t>
      </w:r>
      <w:r w:rsidRPr="008F0405">
        <w:rPr>
          <w:rFonts w:ascii="Times New Roman" w:eastAsia="Calibri" w:hAnsi="Times New Roman" w:cs="Times New Roman"/>
          <w:sz w:val="28"/>
          <w:szCs w:val="28"/>
        </w:rPr>
        <w:t xml:space="preserve"> – Началник на Отдел „Правно-нормативно обслужване“</w:t>
      </w:r>
    </w:p>
    <w:p w:rsidR="006F1AD8" w:rsidRPr="008F0405" w:rsidRDefault="006F1AD8" w:rsidP="006F1AD8">
      <w:pPr>
        <w:pStyle w:val="a3"/>
        <w:spacing w:after="0" w:line="240" w:lineRule="auto"/>
        <w:ind w:left="0" w:firstLine="709"/>
        <w:jc w:val="both"/>
        <w:rPr>
          <w:rFonts w:ascii="Times New Roman" w:hAnsi="Times New Roman" w:cs="Times New Roman"/>
          <w:sz w:val="28"/>
          <w:szCs w:val="28"/>
        </w:rPr>
      </w:pPr>
      <w:r w:rsidRPr="008F0405">
        <w:rPr>
          <w:rFonts w:ascii="Times New Roman" w:hAnsi="Times New Roman" w:cs="Times New Roman"/>
          <w:sz w:val="28"/>
          <w:szCs w:val="28"/>
        </w:rPr>
        <w:t>По отношение на делата. Имаме образувани две заповедни производства, като имаме издадени изпълнителни листи. В момента се извършва опис на имуществото на длъжника. Едното от заповедните производства е от 2022 година. Длъжникът, чак три години след неговото издаване</w:t>
      </w:r>
      <w:r w:rsidR="00336CCE">
        <w:rPr>
          <w:rFonts w:ascii="Times New Roman" w:hAnsi="Times New Roman" w:cs="Times New Roman"/>
          <w:sz w:val="28"/>
          <w:szCs w:val="28"/>
        </w:rPr>
        <w:t>,</w:t>
      </w:r>
      <w:r w:rsidRPr="008F0405">
        <w:rPr>
          <w:rFonts w:ascii="Times New Roman" w:hAnsi="Times New Roman" w:cs="Times New Roman"/>
          <w:sz w:val="28"/>
          <w:szCs w:val="28"/>
        </w:rPr>
        <w:t xml:space="preserve"> го атакува пред Окръжен съд – Бургас, но все още няма произнасяне. Изпълнителните дела не са спирани. Изпълнителните листи са на обща стойност 407 000 лева.</w:t>
      </w:r>
    </w:p>
    <w:p w:rsidR="006F1AD8" w:rsidRPr="008F0405" w:rsidRDefault="006F1AD8" w:rsidP="006F1AD8">
      <w:pPr>
        <w:pStyle w:val="a3"/>
        <w:spacing w:after="0" w:line="240" w:lineRule="auto"/>
        <w:ind w:left="0" w:firstLine="709"/>
        <w:jc w:val="both"/>
        <w:rPr>
          <w:rFonts w:ascii="Times New Roman" w:hAnsi="Times New Roman" w:cs="Times New Roman"/>
          <w:sz w:val="28"/>
          <w:szCs w:val="28"/>
        </w:rPr>
      </w:pPr>
    </w:p>
    <w:p w:rsidR="006F1AD8" w:rsidRPr="008F0405" w:rsidRDefault="006F1AD8" w:rsidP="006F1AD8">
      <w:pPr>
        <w:pStyle w:val="a3"/>
        <w:overflowPunct w:val="0"/>
        <w:autoSpaceDE w:val="0"/>
        <w:autoSpaceDN w:val="0"/>
        <w:adjustRightInd w:val="0"/>
        <w:spacing w:after="0" w:line="240" w:lineRule="auto"/>
        <w:ind w:left="709"/>
        <w:jc w:val="both"/>
        <w:textAlignment w:val="baseline"/>
        <w:rPr>
          <w:rFonts w:ascii="Times New Roman" w:eastAsia="Calibri" w:hAnsi="Times New Roman" w:cs="Times New Roman"/>
          <w:sz w:val="28"/>
          <w:szCs w:val="28"/>
        </w:rPr>
      </w:pPr>
      <w:r w:rsidRPr="008F0405">
        <w:rPr>
          <w:rFonts w:ascii="Times New Roman" w:eastAsia="Calibri" w:hAnsi="Times New Roman" w:cs="Times New Roman"/>
          <w:i/>
          <w:sz w:val="28"/>
          <w:szCs w:val="28"/>
        </w:rPr>
        <w:t>Г-жа Галина Георгиева</w:t>
      </w:r>
      <w:r w:rsidRPr="008F0405">
        <w:rPr>
          <w:rFonts w:ascii="Times New Roman" w:eastAsia="Calibri" w:hAnsi="Times New Roman" w:cs="Times New Roman"/>
          <w:sz w:val="28"/>
          <w:szCs w:val="28"/>
        </w:rPr>
        <w:t xml:space="preserve"> – Председател на ОбС</w:t>
      </w:r>
    </w:p>
    <w:p w:rsidR="006F1AD8" w:rsidRPr="008F0405" w:rsidRDefault="006F1AD8" w:rsidP="006F1AD8">
      <w:pPr>
        <w:pStyle w:val="a3"/>
        <w:spacing w:after="0" w:line="240" w:lineRule="auto"/>
        <w:ind w:left="0" w:firstLine="709"/>
        <w:jc w:val="both"/>
        <w:rPr>
          <w:rFonts w:ascii="Times New Roman" w:hAnsi="Times New Roman" w:cs="Times New Roman"/>
          <w:sz w:val="28"/>
          <w:szCs w:val="28"/>
        </w:rPr>
      </w:pPr>
      <w:r w:rsidRPr="008F0405">
        <w:rPr>
          <w:rFonts w:ascii="Times New Roman" w:hAnsi="Times New Roman" w:cs="Times New Roman"/>
          <w:sz w:val="28"/>
          <w:szCs w:val="28"/>
        </w:rPr>
        <w:t>Благодаря.</w:t>
      </w:r>
    </w:p>
    <w:p w:rsidR="006F1AD8" w:rsidRPr="008F0405" w:rsidRDefault="006F1AD8" w:rsidP="006F1AD8">
      <w:pPr>
        <w:pStyle w:val="a3"/>
        <w:spacing w:after="0" w:line="240" w:lineRule="auto"/>
        <w:ind w:left="0" w:firstLine="709"/>
        <w:jc w:val="both"/>
        <w:rPr>
          <w:rFonts w:ascii="Times New Roman" w:hAnsi="Times New Roman" w:cs="Times New Roman"/>
          <w:sz w:val="28"/>
          <w:szCs w:val="28"/>
        </w:rPr>
      </w:pPr>
      <w:r w:rsidRPr="008F0405">
        <w:rPr>
          <w:rFonts w:ascii="Times New Roman" w:hAnsi="Times New Roman" w:cs="Times New Roman"/>
          <w:sz w:val="28"/>
          <w:szCs w:val="28"/>
        </w:rPr>
        <w:lastRenderedPageBreak/>
        <w:t>Сега, ако нямате повече за доуточняване…</w:t>
      </w:r>
    </w:p>
    <w:p w:rsidR="006F1AD8" w:rsidRPr="008F0405" w:rsidRDefault="006F1AD8" w:rsidP="006F1AD8">
      <w:pPr>
        <w:pStyle w:val="a3"/>
        <w:spacing w:after="0" w:line="240" w:lineRule="auto"/>
        <w:ind w:left="0" w:firstLine="709"/>
        <w:jc w:val="both"/>
        <w:rPr>
          <w:rFonts w:ascii="Times New Roman" w:hAnsi="Times New Roman" w:cs="Times New Roman"/>
          <w:sz w:val="28"/>
          <w:szCs w:val="28"/>
        </w:rPr>
      </w:pPr>
    </w:p>
    <w:p w:rsidR="006F1AD8" w:rsidRPr="008F0405" w:rsidRDefault="006F1AD8" w:rsidP="006F1AD8">
      <w:pPr>
        <w:pStyle w:val="a3"/>
        <w:overflowPunct w:val="0"/>
        <w:autoSpaceDE w:val="0"/>
        <w:autoSpaceDN w:val="0"/>
        <w:adjustRightInd w:val="0"/>
        <w:spacing w:after="0" w:line="240" w:lineRule="auto"/>
        <w:ind w:left="709"/>
        <w:jc w:val="both"/>
        <w:textAlignment w:val="baseline"/>
        <w:rPr>
          <w:rFonts w:ascii="Times New Roman" w:eastAsia="Calibri" w:hAnsi="Times New Roman" w:cs="Times New Roman"/>
          <w:sz w:val="28"/>
          <w:szCs w:val="28"/>
        </w:rPr>
      </w:pPr>
      <w:r w:rsidRPr="008F0405">
        <w:rPr>
          <w:rFonts w:ascii="Times New Roman" w:eastAsia="Calibri" w:hAnsi="Times New Roman" w:cs="Times New Roman"/>
          <w:i/>
          <w:sz w:val="28"/>
          <w:szCs w:val="28"/>
        </w:rPr>
        <w:t>Г-н Калоян Монев</w:t>
      </w:r>
      <w:r w:rsidRPr="008F0405">
        <w:rPr>
          <w:rFonts w:ascii="Times New Roman" w:eastAsia="Calibri" w:hAnsi="Times New Roman" w:cs="Times New Roman"/>
          <w:sz w:val="28"/>
          <w:szCs w:val="28"/>
        </w:rPr>
        <w:t xml:space="preserve"> – „МИР, Кауза Разград“</w:t>
      </w:r>
    </w:p>
    <w:p w:rsidR="006F1AD8" w:rsidRPr="008F0405" w:rsidRDefault="006F1AD8" w:rsidP="006F1AD8">
      <w:pPr>
        <w:pStyle w:val="a3"/>
        <w:spacing w:after="0" w:line="240" w:lineRule="auto"/>
        <w:ind w:left="0" w:firstLine="709"/>
        <w:jc w:val="both"/>
        <w:rPr>
          <w:rFonts w:ascii="Times New Roman" w:hAnsi="Times New Roman" w:cs="Times New Roman"/>
          <w:sz w:val="28"/>
          <w:szCs w:val="28"/>
        </w:rPr>
      </w:pPr>
      <w:r w:rsidRPr="008F0405">
        <w:rPr>
          <w:rFonts w:ascii="Times New Roman" w:hAnsi="Times New Roman" w:cs="Times New Roman"/>
          <w:sz w:val="28"/>
          <w:szCs w:val="28"/>
        </w:rPr>
        <w:t>Аз само щях да питам за гаранцията по договора. Имало ли е и дали е удържана от строителя и в какъв размер е тази гаранция?</w:t>
      </w:r>
    </w:p>
    <w:p w:rsidR="006F1AD8" w:rsidRPr="008F0405" w:rsidRDefault="006F1AD8" w:rsidP="006F1AD8">
      <w:pPr>
        <w:spacing w:after="0" w:line="240" w:lineRule="auto"/>
        <w:ind w:firstLine="709"/>
        <w:jc w:val="both"/>
        <w:rPr>
          <w:rFonts w:ascii="Times New Roman" w:hAnsi="Times New Roman" w:cs="Times New Roman"/>
          <w:b/>
          <w:i/>
          <w:sz w:val="28"/>
          <w:szCs w:val="28"/>
        </w:rPr>
      </w:pPr>
    </w:p>
    <w:p w:rsidR="006F1AD8" w:rsidRPr="008F0405" w:rsidRDefault="006F1AD8" w:rsidP="00336CCE">
      <w:pPr>
        <w:pStyle w:val="a3"/>
        <w:overflowPunct w:val="0"/>
        <w:autoSpaceDE w:val="0"/>
        <w:autoSpaceDN w:val="0"/>
        <w:adjustRightInd w:val="0"/>
        <w:spacing w:after="0" w:line="240" w:lineRule="auto"/>
        <w:ind w:left="0" w:firstLine="709"/>
        <w:jc w:val="both"/>
        <w:textAlignment w:val="baseline"/>
        <w:rPr>
          <w:rFonts w:ascii="Times New Roman" w:eastAsia="Calibri" w:hAnsi="Times New Roman" w:cs="Times New Roman"/>
          <w:sz w:val="28"/>
          <w:szCs w:val="28"/>
        </w:rPr>
      </w:pPr>
      <w:r w:rsidRPr="008F0405">
        <w:rPr>
          <w:rFonts w:ascii="Times New Roman" w:eastAsia="Calibri" w:hAnsi="Times New Roman" w:cs="Times New Roman"/>
          <w:i/>
          <w:sz w:val="28"/>
          <w:szCs w:val="28"/>
        </w:rPr>
        <w:t>Г-н Сабри Дурльов</w:t>
      </w:r>
      <w:r w:rsidRPr="008F0405">
        <w:rPr>
          <w:rFonts w:ascii="Times New Roman" w:eastAsia="Calibri" w:hAnsi="Times New Roman" w:cs="Times New Roman"/>
          <w:sz w:val="28"/>
          <w:szCs w:val="28"/>
        </w:rPr>
        <w:t xml:space="preserve"> – Началник на Отдел „Правно-нормативно обслужване“</w:t>
      </w:r>
    </w:p>
    <w:p w:rsidR="006F1AD8" w:rsidRPr="008F0405" w:rsidRDefault="006F1AD8" w:rsidP="006F1AD8">
      <w:pPr>
        <w:pStyle w:val="a3"/>
        <w:spacing w:after="0" w:line="240" w:lineRule="auto"/>
        <w:ind w:left="0" w:firstLine="709"/>
        <w:jc w:val="both"/>
        <w:rPr>
          <w:rFonts w:ascii="Times New Roman" w:hAnsi="Times New Roman" w:cs="Times New Roman"/>
          <w:sz w:val="28"/>
          <w:szCs w:val="28"/>
        </w:rPr>
      </w:pPr>
      <w:r w:rsidRPr="008F0405">
        <w:rPr>
          <w:rFonts w:ascii="Times New Roman" w:hAnsi="Times New Roman" w:cs="Times New Roman"/>
          <w:sz w:val="28"/>
          <w:szCs w:val="28"/>
        </w:rPr>
        <w:t>По отношение на гаранцията, не мога да отговоря в момента. Трябва да проверя.</w:t>
      </w:r>
    </w:p>
    <w:p w:rsidR="006F1AD8" w:rsidRPr="008F0405" w:rsidRDefault="006F1AD8" w:rsidP="006F1AD8">
      <w:pPr>
        <w:pStyle w:val="a3"/>
        <w:spacing w:after="0" w:line="240" w:lineRule="auto"/>
        <w:ind w:left="0" w:firstLine="709"/>
        <w:jc w:val="both"/>
        <w:rPr>
          <w:rFonts w:ascii="Times New Roman" w:hAnsi="Times New Roman" w:cs="Times New Roman"/>
          <w:sz w:val="28"/>
          <w:szCs w:val="28"/>
        </w:rPr>
      </w:pPr>
    </w:p>
    <w:p w:rsidR="006F1AD8" w:rsidRPr="008F0405" w:rsidRDefault="006F1AD8" w:rsidP="006F1AD8">
      <w:pPr>
        <w:pStyle w:val="a3"/>
        <w:overflowPunct w:val="0"/>
        <w:autoSpaceDE w:val="0"/>
        <w:autoSpaceDN w:val="0"/>
        <w:adjustRightInd w:val="0"/>
        <w:spacing w:after="0" w:line="240" w:lineRule="auto"/>
        <w:ind w:left="709"/>
        <w:jc w:val="both"/>
        <w:textAlignment w:val="baseline"/>
        <w:rPr>
          <w:rFonts w:ascii="Times New Roman" w:eastAsia="Calibri" w:hAnsi="Times New Roman" w:cs="Times New Roman"/>
          <w:sz w:val="28"/>
          <w:szCs w:val="28"/>
        </w:rPr>
      </w:pPr>
      <w:r w:rsidRPr="008F0405">
        <w:rPr>
          <w:rFonts w:ascii="Times New Roman" w:eastAsia="Calibri" w:hAnsi="Times New Roman" w:cs="Times New Roman"/>
          <w:i/>
          <w:sz w:val="28"/>
          <w:szCs w:val="28"/>
        </w:rPr>
        <w:t>Г-жа Галина Георгиева</w:t>
      </w:r>
      <w:r w:rsidRPr="008F0405">
        <w:rPr>
          <w:rFonts w:ascii="Times New Roman" w:eastAsia="Calibri" w:hAnsi="Times New Roman" w:cs="Times New Roman"/>
          <w:sz w:val="28"/>
          <w:szCs w:val="28"/>
        </w:rPr>
        <w:t xml:space="preserve"> – Председател на ОбС</w:t>
      </w:r>
    </w:p>
    <w:p w:rsidR="006F1AD8" w:rsidRPr="008F0405" w:rsidRDefault="006F1AD8" w:rsidP="006F1AD8">
      <w:pPr>
        <w:pStyle w:val="a3"/>
        <w:spacing w:after="0" w:line="240" w:lineRule="auto"/>
        <w:ind w:left="0" w:firstLine="709"/>
        <w:jc w:val="both"/>
        <w:rPr>
          <w:rFonts w:ascii="Times New Roman" w:hAnsi="Times New Roman" w:cs="Times New Roman"/>
          <w:sz w:val="28"/>
          <w:szCs w:val="28"/>
        </w:rPr>
      </w:pPr>
      <w:r w:rsidRPr="008F0405">
        <w:rPr>
          <w:rFonts w:ascii="Times New Roman" w:hAnsi="Times New Roman" w:cs="Times New Roman"/>
          <w:sz w:val="28"/>
          <w:szCs w:val="28"/>
        </w:rPr>
        <w:t>Така, сега за изказване се е регистрирал господин Божков. Заповядайте, имате думата.</w:t>
      </w:r>
    </w:p>
    <w:p w:rsidR="006F1AD8" w:rsidRPr="008F0405" w:rsidRDefault="006F1AD8" w:rsidP="006F1AD8">
      <w:pPr>
        <w:pStyle w:val="a3"/>
        <w:spacing w:after="0" w:line="240" w:lineRule="auto"/>
        <w:ind w:left="0" w:firstLine="709"/>
        <w:jc w:val="both"/>
        <w:rPr>
          <w:rFonts w:ascii="Times New Roman" w:hAnsi="Times New Roman" w:cs="Times New Roman"/>
          <w:sz w:val="28"/>
          <w:szCs w:val="28"/>
        </w:rPr>
      </w:pPr>
    </w:p>
    <w:p w:rsidR="006F1AD8" w:rsidRPr="008F0405" w:rsidRDefault="006F1AD8" w:rsidP="006F1AD8">
      <w:pPr>
        <w:pStyle w:val="a3"/>
        <w:overflowPunct w:val="0"/>
        <w:autoSpaceDE w:val="0"/>
        <w:autoSpaceDN w:val="0"/>
        <w:adjustRightInd w:val="0"/>
        <w:spacing w:after="0" w:line="240" w:lineRule="auto"/>
        <w:ind w:left="709"/>
        <w:jc w:val="both"/>
        <w:textAlignment w:val="baseline"/>
        <w:rPr>
          <w:rFonts w:ascii="Times New Roman" w:eastAsia="Calibri" w:hAnsi="Times New Roman" w:cs="Times New Roman"/>
          <w:sz w:val="28"/>
          <w:szCs w:val="28"/>
        </w:rPr>
      </w:pPr>
      <w:r w:rsidRPr="008F0405">
        <w:rPr>
          <w:rFonts w:ascii="Times New Roman" w:eastAsia="Calibri" w:hAnsi="Times New Roman" w:cs="Times New Roman"/>
          <w:i/>
          <w:sz w:val="28"/>
          <w:szCs w:val="28"/>
        </w:rPr>
        <w:t>Г-н Божидар Божков</w:t>
      </w:r>
      <w:r w:rsidRPr="008F0405">
        <w:rPr>
          <w:rFonts w:ascii="Times New Roman" w:eastAsia="Calibri" w:hAnsi="Times New Roman" w:cs="Times New Roman"/>
          <w:sz w:val="28"/>
          <w:szCs w:val="28"/>
        </w:rPr>
        <w:t xml:space="preserve"> – Коалиция „ПП-ДБ“</w:t>
      </w:r>
    </w:p>
    <w:p w:rsidR="006F1AD8" w:rsidRPr="008F0405" w:rsidRDefault="006F1AD8" w:rsidP="006F1AD8">
      <w:pPr>
        <w:pStyle w:val="a3"/>
        <w:spacing w:after="0" w:line="240" w:lineRule="auto"/>
        <w:ind w:left="0" w:firstLine="709"/>
        <w:jc w:val="both"/>
        <w:rPr>
          <w:rFonts w:ascii="Times New Roman" w:hAnsi="Times New Roman" w:cs="Times New Roman"/>
          <w:sz w:val="28"/>
          <w:szCs w:val="28"/>
        </w:rPr>
      </w:pPr>
      <w:r w:rsidRPr="008F0405">
        <w:rPr>
          <w:rFonts w:ascii="Times New Roman" w:hAnsi="Times New Roman" w:cs="Times New Roman"/>
          <w:sz w:val="28"/>
          <w:szCs w:val="28"/>
        </w:rPr>
        <w:t>Благодаря, госпожо председател.</w:t>
      </w:r>
    </w:p>
    <w:p w:rsidR="006F1AD8" w:rsidRPr="008F0405" w:rsidRDefault="006F1AD8" w:rsidP="006F1AD8">
      <w:pPr>
        <w:pStyle w:val="a3"/>
        <w:spacing w:after="0" w:line="240" w:lineRule="auto"/>
        <w:ind w:left="0" w:firstLine="709"/>
        <w:jc w:val="both"/>
        <w:rPr>
          <w:rFonts w:ascii="Times New Roman" w:hAnsi="Times New Roman" w:cs="Times New Roman"/>
          <w:sz w:val="28"/>
          <w:szCs w:val="28"/>
        </w:rPr>
      </w:pPr>
      <w:r w:rsidRPr="008F0405">
        <w:rPr>
          <w:rFonts w:ascii="Times New Roman" w:hAnsi="Times New Roman" w:cs="Times New Roman"/>
          <w:sz w:val="28"/>
          <w:szCs w:val="28"/>
        </w:rPr>
        <w:t>Една част от въпросите, които исках да задам, ги зададе господин Монев. Аз ще си позволя само да направя един коментар относно самата докладна записка и това, което изнесе господин Добрев като хронология на целия този случай. На практика какво излиза, че близо пет години нещо, което е започнато</w:t>
      </w:r>
      <w:r w:rsidR="00336CCE">
        <w:rPr>
          <w:rFonts w:ascii="Times New Roman" w:hAnsi="Times New Roman" w:cs="Times New Roman"/>
          <w:sz w:val="28"/>
          <w:szCs w:val="28"/>
        </w:rPr>
        <w:t>,</w:t>
      </w:r>
      <w:r w:rsidRPr="008F0405">
        <w:rPr>
          <w:rFonts w:ascii="Times New Roman" w:hAnsi="Times New Roman" w:cs="Times New Roman"/>
          <w:sz w:val="28"/>
          <w:szCs w:val="28"/>
        </w:rPr>
        <w:t xml:space="preserve"> не е завършено. Все още и към момента няма никакви виновници. В същото време се оказва, че в 2025 година, Общината дължи 1 200 000 лв., които трябва да върне на Министерство на регионалното развитие и благоустройство и трябва да ги намери от някъде. Защото очевидно тези пари ги няма. И за да решим въпроса, прехвърляме едни средства от един проект и </w:t>
      </w:r>
      <w:r w:rsidR="00F15873">
        <w:rPr>
          <w:rFonts w:ascii="Times New Roman" w:hAnsi="Times New Roman" w:cs="Times New Roman"/>
          <w:sz w:val="28"/>
          <w:szCs w:val="28"/>
        </w:rPr>
        <w:t>сключен</w:t>
      </w:r>
      <w:r w:rsidRPr="008F0405">
        <w:rPr>
          <w:rFonts w:ascii="Times New Roman" w:hAnsi="Times New Roman" w:cs="Times New Roman"/>
          <w:sz w:val="28"/>
          <w:szCs w:val="28"/>
        </w:rPr>
        <w:t xml:space="preserve"> договор с предмет основен ремонт и внедряване и в същото време задължаваме Общината. Като казвам Общината, това означава и гражданите на града</w:t>
      </w:r>
      <w:r w:rsidR="00F15873">
        <w:rPr>
          <w:rFonts w:ascii="Times New Roman" w:hAnsi="Times New Roman" w:cs="Times New Roman"/>
          <w:sz w:val="28"/>
          <w:szCs w:val="28"/>
        </w:rPr>
        <w:t>,</w:t>
      </w:r>
      <w:r w:rsidRPr="008F0405">
        <w:rPr>
          <w:rFonts w:ascii="Times New Roman" w:hAnsi="Times New Roman" w:cs="Times New Roman"/>
          <w:sz w:val="28"/>
          <w:szCs w:val="28"/>
        </w:rPr>
        <w:t xml:space="preserve"> да връщат кредит, който трябва да бъде изтеглен заради това, че някъде във времето, някой не си е свършил работата. Като контрол, като отговорност, като гаранции</w:t>
      </w:r>
      <w:r w:rsidR="00F15873">
        <w:rPr>
          <w:rFonts w:ascii="Times New Roman" w:hAnsi="Times New Roman" w:cs="Times New Roman"/>
          <w:sz w:val="28"/>
          <w:szCs w:val="28"/>
        </w:rPr>
        <w:t>,</w:t>
      </w:r>
      <w:r w:rsidRPr="008F0405">
        <w:rPr>
          <w:rFonts w:ascii="Times New Roman" w:hAnsi="Times New Roman" w:cs="Times New Roman"/>
          <w:sz w:val="28"/>
          <w:szCs w:val="28"/>
        </w:rPr>
        <w:t xml:space="preserve"> както каза господин Монев и така нататък. Аз до колкото си спомням, господин Добрев, последният мандат  повече от половината време е бил управляващ общината със заповед на покойния вече господин Денчо Бояджиев. Не знам като времетраене, защото и преди малко казахте, че някакви писма са се разменяли, някаква кореспонденция е водена. Ако ние само чакаме на някакви писма и някаква кореспонденция, ние може да чакаме още десет години. И така, накрая нищо да не се получи. В същото време, утре гражданите на този град, със своите данъци и със своите вноски ще трябва да плащат един кредит, който ще трябва да се върне, за сметка на някой, който не си е свършил работата. Или който, аз до момента не чух да бъде отговорен за нещо. Не чух, някой да е отговорен. Инвеститорски контрол. Служител. Този, който  е подписвал договора ли? Този, който е трябвало </w:t>
      </w:r>
      <w:r w:rsidRPr="008F0405">
        <w:rPr>
          <w:rFonts w:ascii="Times New Roman" w:hAnsi="Times New Roman" w:cs="Times New Roman"/>
          <w:sz w:val="28"/>
          <w:szCs w:val="28"/>
        </w:rPr>
        <w:lastRenderedPageBreak/>
        <w:t>да го контролира ли? За мен това е бягство от отговорност. И аз, като гражданин, не мога да се съглася с това, че ние трябва да натоварваме гражданите на Разград да плащат греховете или неуправленската мощ на някой друг. Защото това не са малко пари</w:t>
      </w:r>
      <w:r>
        <w:rPr>
          <w:rFonts w:ascii="Times New Roman" w:hAnsi="Times New Roman" w:cs="Times New Roman"/>
          <w:sz w:val="28"/>
          <w:szCs w:val="28"/>
        </w:rPr>
        <w:t>.</w:t>
      </w:r>
      <w:r w:rsidRPr="008F0405">
        <w:rPr>
          <w:rFonts w:ascii="Times New Roman" w:hAnsi="Times New Roman" w:cs="Times New Roman"/>
          <w:sz w:val="28"/>
          <w:szCs w:val="28"/>
        </w:rPr>
        <w:t xml:space="preserve"> Преди малко говорим за един милион, които даваме </w:t>
      </w:r>
      <w:r w:rsidR="00F15873">
        <w:rPr>
          <w:rFonts w:ascii="Times New Roman" w:hAnsi="Times New Roman" w:cs="Times New Roman"/>
          <w:sz w:val="28"/>
          <w:szCs w:val="28"/>
        </w:rPr>
        <w:t>за</w:t>
      </w:r>
      <w:r w:rsidRPr="008F0405">
        <w:rPr>
          <w:rFonts w:ascii="Times New Roman" w:hAnsi="Times New Roman" w:cs="Times New Roman"/>
          <w:sz w:val="28"/>
          <w:szCs w:val="28"/>
        </w:rPr>
        <w:t xml:space="preserve"> улиците</w:t>
      </w:r>
      <w:r w:rsidR="00F15873">
        <w:rPr>
          <w:rFonts w:ascii="Times New Roman" w:hAnsi="Times New Roman" w:cs="Times New Roman"/>
          <w:sz w:val="28"/>
          <w:szCs w:val="28"/>
        </w:rPr>
        <w:t>,</w:t>
      </w:r>
      <w:r w:rsidRPr="008F0405">
        <w:rPr>
          <w:rFonts w:ascii="Times New Roman" w:hAnsi="Times New Roman" w:cs="Times New Roman"/>
          <w:sz w:val="28"/>
          <w:szCs w:val="28"/>
        </w:rPr>
        <w:t xml:space="preserve"> за да се подобри инфраструктурата, в същото време трябва да върнем близо 1 200 000 лева за сметка на някой други хора. От друга гледна точка, 48 жилища казвате, че ще станат собственост на Общината. Само, че те в момента са в такъв вид, че там ще трябват много милиони</w:t>
      </w:r>
      <w:r w:rsidR="00F15873">
        <w:rPr>
          <w:rFonts w:ascii="Times New Roman" w:hAnsi="Times New Roman" w:cs="Times New Roman"/>
          <w:sz w:val="28"/>
          <w:szCs w:val="28"/>
        </w:rPr>
        <w:t>,</w:t>
      </w:r>
      <w:r w:rsidRPr="008F0405">
        <w:rPr>
          <w:rFonts w:ascii="Times New Roman" w:hAnsi="Times New Roman" w:cs="Times New Roman"/>
          <w:sz w:val="28"/>
          <w:szCs w:val="28"/>
        </w:rPr>
        <w:t xml:space="preserve"> за да се направи нещо. И в крайна сметка, какъв ще е реалният ефект от това. Ще придобием нещо, </w:t>
      </w:r>
      <w:r w:rsidR="00F15873">
        <w:rPr>
          <w:rFonts w:ascii="Times New Roman" w:hAnsi="Times New Roman" w:cs="Times New Roman"/>
          <w:sz w:val="28"/>
          <w:szCs w:val="28"/>
        </w:rPr>
        <w:t xml:space="preserve">в </w:t>
      </w:r>
      <w:r w:rsidRPr="008F0405">
        <w:rPr>
          <w:rFonts w:ascii="Times New Roman" w:hAnsi="Times New Roman" w:cs="Times New Roman"/>
          <w:sz w:val="28"/>
          <w:szCs w:val="28"/>
        </w:rPr>
        <w:t>което трябва да се вкарат още милиони за сметка на бюджета и някакъв друг договор, който не знам от къде, след като такава трудна е кореспонденцията с министерствата. В крайна сметка, какво ще се получи? Нещо, което за мен е абсолютно безсмислено. Благодаря.</w:t>
      </w:r>
    </w:p>
    <w:p w:rsidR="006F1AD8" w:rsidRPr="008F0405" w:rsidRDefault="006F1AD8" w:rsidP="006F1AD8">
      <w:pPr>
        <w:pStyle w:val="a3"/>
        <w:spacing w:after="0" w:line="240" w:lineRule="auto"/>
        <w:ind w:left="0" w:firstLine="709"/>
        <w:jc w:val="both"/>
        <w:rPr>
          <w:rFonts w:ascii="Times New Roman" w:hAnsi="Times New Roman" w:cs="Times New Roman"/>
          <w:sz w:val="28"/>
          <w:szCs w:val="28"/>
        </w:rPr>
      </w:pPr>
    </w:p>
    <w:p w:rsidR="006F1AD8" w:rsidRPr="008F0405" w:rsidRDefault="006F1AD8" w:rsidP="006F1AD8">
      <w:pPr>
        <w:pStyle w:val="a3"/>
        <w:overflowPunct w:val="0"/>
        <w:autoSpaceDE w:val="0"/>
        <w:autoSpaceDN w:val="0"/>
        <w:adjustRightInd w:val="0"/>
        <w:spacing w:after="0" w:line="240" w:lineRule="auto"/>
        <w:ind w:left="709"/>
        <w:jc w:val="both"/>
        <w:textAlignment w:val="baseline"/>
        <w:rPr>
          <w:rFonts w:ascii="Times New Roman" w:eastAsia="Calibri" w:hAnsi="Times New Roman" w:cs="Times New Roman"/>
          <w:sz w:val="28"/>
          <w:szCs w:val="28"/>
        </w:rPr>
      </w:pPr>
      <w:r w:rsidRPr="008F0405">
        <w:rPr>
          <w:rFonts w:ascii="Times New Roman" w:eastAsia="Calibri" w:hAnsi="Times New Roman" w:cs="Times New Roman"/>
          <w:i/>
          <w:sz w:val="28"/>
          <w:szCs w:val="28"/>
        </w:rPr>
        <w:t>Г-жа Галина Георгиева</w:t>
      </w:r>
      <w:r w:rsidRPr="008F0405">
        <w:rPr>
          <w:rFonts w:ascii="Times New Roman" w:eastAsia="Calibri" w:hAnsi="Times New Roman" w:cs="Times New Roman"/>
          <w:sz w:val="28"/>
          <w:szCs w:val="28"/>
        </w:rPr>
        <w:t xml:space="preserve"> – Председател на ОбС</w:t>
      </w:r>
    </w:p>
    <w:p w:rsidR="006F1AD8" w:rsidRPr="008F0405" w:rsidRDefault="006F1AD8" w:rsidP="006F1AD8">
      <w:pPr>
        <w:pStyle w:val="a3"/>
        <w:spacing w:after="0" w:line="240" w:lineRule="auto"/>
        <w:ind w:left="0" w:firstLine="709"/>
        <w:jc w:val="both"/>
        <w:rPr>
          <w:rFonts w:ascii="Times New Roman" w:hAnsi="Times New Roman" w:cs="Times New Roman"/>
          <w:sz w:val="28"/>
          <w:szCs w:val="28"/>
        </w:rPr>
      </w:pPr>
      <w:r w:rsidRPr="008F0405">
        <w:rPr>
          <w:rFonts w:ascii="Times New Roman" w:hAnsi="Times New Roman" w:cs="Times New Roman"/>
          <w:sz w:val="28"/>
          <w:szCs w:val="28"/>
        </w:rPr>
        <w:t>И аз Ви благодаря.</w:t>
      </w:r>
    </w:p>
    <w:p w:rsidR="006F1AD8" w:rsidRPr="008F0405" w:rsidRDefault="006F1AD8" w:rsidP="006F1AD8">
      <w:pPr>
        <w:pStyle w:val="a3"/>
        <w:spacing w:after="0" w:line="240" w:lineRule="auto"/>
        <w:ind w:left="0" w:firstLine="709"/>
        <w:jc w:val="both"/>
        <w:rPr>
          <w:rFonts w:ascii="Times New Roman" w:hAnsi="Times New Roman" w:cs="Times New Roman"/>
          <w:sz w:val="28"/>
          <w:szCs w:val="28"/>
        </w:rPr>
      </w:pPr>
      <w:r w:rsidRPr="008F0405">
        <w:rPr>
          <w:rFonts w:ascii="Times New Roman" w:hAnsi="Times New Roman" w:cs="Times New Roman"/>
          <w:sz w:val="28"/>
          <w:szCs w:val="28"/>
        </w:rPr>
        <w:t xml:space="preserve">Сега ще дам думата за реплика… </w:t>
      </w:r>
    </w:p>
    <w:p w:rsidR="006F1AD8" w:rsidRPr="008F0405" w:rsidRDefault="006F1AD8" w:rsidP="006F1AD8">
      <w:pPr>
        <w:pStyle w:val="a3"/>
        <w:spacing w:after="0" w:line="240" w:lineRule="auto"/>
        <w:ind w:left="0" w:firstLine="709"/>
        <w:jc w:val="both"/>
        <w:rPr>
          <w:rFonts w:ascii="Times New Roman" w:hAnsi="Times New Roman" w:cs="Times New Roman"/>
          <w:sz w:val="28"/>
          <w:szCs w:val="28"/>
        </w:rPr>
      </w:pPr>
      <w:r w:rsidRPr="008F0405">
        <w:rPr>
          <w:rFonts w:ascii="Times New Roman" w:hAnsi="Times New Roman" w:cs="Times New Roman"/>
          <w:sz w:val="28"/>
          <w:szCs w:val="28"/>
        </w:rPr>
        <w:t>Господин Добрев, Вие ли искате?...Защото виждам, че господин Монев се е регистрирал за реплика… Добре, заповядайте</w:t>
      </w:r>
      <w:r w:rsidR="00F15873">
        <w:rPr>
          <w:rFonts w:ascii="Times New Roman" w:hAnsi="Times New Roman" w:cs="Times New Roman"/>
          <w:sz w:val="28"/>
          <w:szCs w:val="28"/>
        </w:rPr>
        <w:t xml:space="preserve"> първо</w:t>
      </w:r>
      <w:r w:rsidRPr="008F0405">
        <w:rPr>
          <w:rFonts w:ascii="Times New Roman" w:hAnsi="Times New Roman" w:cs="Times New Roman"/>
          <w:sz w:val="28"/>
          <w:szCs w:val="28"/>
        </w:rPr>
        <w:t xml:space="preserve"> господин Добрев.</w:t>
      </w:r>
    </w:p>
    <w:p w:rsidR="006F1AD8" w:rsidRPr="008F0405" w:rsidRDefault="006F1AD8" w:rsidP="006F1AD8">
      <w:pPr>
        <w:pStyle w:val="a3"/>
        <w:spacing w:after="0" w:line="240" w:lineRule="auto"/>
        <w:ind w:left="0" w:firstLine="709"/>
        <w:jc w:val="both"/>
        <w:rPr>
          <w:rFonts w:ascii="Times New Roman" w:hAnsi="Times New Roman" w:cs="Times New Roman"/>
          <w:sz w:val="28"/>
          <w:szCs w:val="28"/>
        </w:rPr>
      </w:pPr>
    </w:p>
    <w:p w:rsidR="006F1AD8" w:rsidRPr="008F0405" w:rsidRDefault="006F1AD8" w:rsidP="006F1AD8">
      <w:pPr>
        <w:pStyle w:val="a3"/>
        <w:overflowPunct w:val="0"/>
        <w:autoSpaceDE w:val="0"/>
        <w:autoSpaceDN w:val="0"/>
        <w:adjustRightInd w:val="0"/>
        <w:spacing w:after="0" w:line="240" w:lineRule="auto"/>
        <w:ind w:left="709"/>
        <w:jc w:val="both"/>
        <w:textAlignment w:val="baseline"/>
        <w:rPr>
          <w:rFonts w:ascii="Times New Roman" w:eastAsia="Calibri" w:hAnsi="Times New Roman" w:cs="Times New Roman"/>
          <w:sz w:val="28"/>
          <w:szCs w:val="28"/>
        </w:rPr>
      </w:pPr>
      <w:r w:rsidRPr="008F0405">
        <w:rPr>
          <w:rFonts w:ascii="Times New Roman" w:eastAsia="Calibri" w:hAnsi="Times New Roman" w:cs="Times New Roman"/>
          <w:i/>
          <w:sz w:val="28"/>
          <w:szCs w:val="28"/>
        </w:rPr>
        <w:t>Г-н Добрин Добрев</w:t>
      </w:r>
      <w:r w:rsidRPr="008F0405">
        <w:rPr>
          <w:rFonts w:ascii="Times New Roman" w:eastAsia="Calibri" w:hAnsi="Times New Roman" w:cs="Times New Roman"/>
          <w:sz w:val="28"/>
          <w:szCs w:val="28"/>
        </w:rPr>
        <w:t xml:space="preserve"> – Кмет на Община Разград</w:t>
      </w:r>
    </w:p>
    <w:p w:rsidR="006F1AD8" w:rsidRPr="008F0405" w:rsidRDefault="006F1AD8" w:rsidP="006F1AD8">
      <w:pPr>
        <w:pStyle w:val="a3"/>
        <w:spacing w:after="0" w:line="240" w:lineRule="auto"/>
        <w:ind w:left="0" w:firstLine="709"/>
        <w:jc w:val="both"/>
        <w:rPr>
          <w:rFonts w:ascii="Times New Roman" w:hAnsi="Times New Roman" w:cs="Times New Roman"/>
          <w:sz w:val="28"/>
          <w:szCs w:val="28"/>
        </w:rPr>
      </w:pPr>
      <w:r w:rsidRPr="008F0405">
        <w:rPr>
          <w:rFonts w:ascii="Times New Roman" w:hAnsi="Times New Roman" w:cs="Times New Roman"/>
          <w:sz w:val="28"/>
          <w:szCs w:val="28"/>
        </w:rPr>
        <w:t>Господин Божков, с министерствата се кореспондира с официална кореспонденция. Съгласете се, казвате че не са предприети действия, след като е прекратен договор</w:t>
      </w:r>
      <w:r w:rsidR="00F15873">
        <w:rPr>
          <w:rFonts w:ascii="Times New Roman" w:hAnsi="Times New Roman" w:cs="Times New Roman"/>
          <w:sz w:val="28"/>
          <w:szCs w:val="28"/>
        </w:rPr>
        <w:t>а</w:t>
      </w:r>
      <w:r w:rsidRPr="008F0405">
        <w:rPr>
          <w:rFonts w:ascii="Times New Roman" w:hAnsi="Times New Roman" w:cs="Times New Roman"/>
          <w:sz w:val="28"/>
          <w:szCs w:val="28"/>
        </w:rPr>
        <w:t xml:space="preserve">. Вие искахте да натоварим към него момент Бюджета ли? С два милиона и половина лева? За да може да довършим тези социални жилища и да продължим да изпълняваме този проект? Това ли щеше да бъде адекватното управленско решение? По отношение на контрола, който казвате е упражнен или не, има си органи одитиращи, които правят одит. Ще стане ясно има ли упражнен контрол, или не. Не си мислете, че ей така се стои и не се отговаря за всякакви последици от един или друг характер. Тези социални жилища, така наречени, започнати, Вие предлагате да ги оставим по този начин ли? Ние сме започнали един проект, който поради стечение на обстоятелствата, поради факта че фирмата, защото се случва фирма да изпадне в несъстоятелност. Това не е прецедент, който да се случва единствено и само в Разград. И поради така стеклите се обстоятелства, че строителството се оскъпи драстично и това е абсолютно неоспорим факт, общината нямаше финансовия ресурс да ги завърши. Сега помислете за възможността, която се отваря. Ние имаме възможност да използваме един инструмент, който беше създаден някъде около преди две години, в който ние да получим средства от държавата и да придобием собственост. Осъзнавате ли, че в днешно време </w:t>
      </w:r>
      <w:r w:rsidRPr="008F0405">
        <w:rPr>
          <w:rFonts w:ascii="Times New Roman" w:hAnsi="Times New Roman" w:cs="Times New Roman"/>
          <w:sz w:val="28"/>
          <w:szCs w:val="28"/>
        </w:rPr>
        <w:lastRenderedPageBreak/>
        <w:t>болшинството от общините се освобождават от собственост, а не я придобиват. Нали разбирате пазарните механизми, които се развиват в момента в Република България? Смятате ли, че ако ние придобием тези 48 апартамента</w:t>
      </w:r>
      <w:r w:rsidR="00F15873">
        <w:rPr>
          <w:rFonts w:ascii="Times New Roman" w:hAnsi="Times New Roman" w:cs="Times New Roman"/>
          <w:sz w:val="28"/>
          <w:szCs w:val="28"/>
        </w:rPr>
        <w:t>,</w:t>
      </w:r>
      <w:r w:rsidRPr="008F0405">
        <w:rPr>
          <w:rFonts w:ascii="Times New Roman" w:hAnsi="Times New Roman" w:cs="Times New Roman"/>
          <w:sz w:val="28"/>
          <w:szCs w:val="28"/>
        </w:rPr>
        <w:t xml:space="preserve"> няма да получим някаква възвращаемост? И аз Ви връщам обратно топката като човек, който е общински съветник, представлява Общинския съвет, който е принципал на общинската собственост. Никой не иска да има проект, който не се е осъществил</w:t>
      </w:r>
      <w:r>
        <w:rPr>
          <w:rFonts w:ascii="Times New Roman" w:hAnsi="Times New Roman" w:cs="Times New Roman"/>
          <w:sz w:val="28"/>
          <w:szCs w:val="28"/>
        </w:rPr>
        <w:t>.</w:t>
      </w:r>
      <w:r w:rsidRPr="008F0405">
        <w:rPr>
          <w:rFonts w:ascii="Times New Roman" w:hAnsi="Times New Roman" w:cs="Times New Roman"/>
          <w:sz w:val="28"/>
          <w:szCs w:val="28"/>
        </w:rPr>
        <w:t xml:space="preserve"> Не познавам такъв управленец, но обстоятелствата бяха такива. Тогава и държавата нямаше адекватно управление, както знаете. Знаете колко много правителства се смениха. Знаете с колко, по</w:t>
      </w:r>
      <w:r w:rsidR="00502044">
        <w:rPr>
          <w:rFonts w:ascii="Times New Roman" w:hAnsi="Times New Roman" w:cs="Times New Roman"/>
          <w:sz w:val="28"/>
          <w:szCs w:val="28"/>
        </w:rPr>
        <w:t>-</w:t>
      </w:r>
      <w:r w:rsidRPr="008F0405">
        <w:rPr>
          <w:rFonts w:ascii="Times New Roman" w:hAnsi="Times New Roman" w:cs="Times New Roman"/>
          <w:sz w:val="28"/>
          <w:szCs w:val="28"/>
        </w:rPr>
        <w:t xml:space="preserve"> точно Ви не знаете с колко много различни заместник министри и служители сме контактували, но това ние го знаем. Така че</w:t>
      </w:r>
      <w:r w:rsidR="00502044">
        <w:rPr>
          <w:rFonts w:ascii="Times New Roman" w:hAnsi="Times New Roman" w:cs="Times New Roman"/>
          <w:sz w:val="28"/>
          <w:szCs w:val="28"/>
        </w:rPr>
        <w:t>,</w:t>
      </w:r>
      <w:r w:rsidRPr="008F0405">
        <w:rPr>
          <w:rFonts w:ascii="Times New Roman" w:hAnsi="Times New Roman" w:cs="Times New Roman"/>
          <w:sz w:val="28"/>
          <w:szCs w:val="28"/>
        </w:rPr>
        <w:t xml:space="preserve"> аз смятам че това е нещо, за което ние имаме заложени средства в Бюджета за покриване на друг проект. Имаме възможност да теглим средства от фонд „Флаг“. Ние няма да открием топлата вода</w:t>
      </w:r>
      <w:r>
        <w:rPr>
          <w:rFonts w:ascii="Times New Roman" w:hAnsi="Times New Roman" w:cs="Times New Roman"/>
          <w:sz w:val="28"/>
          <w:szCs w:val="28"/>
        </w:rPr>
        <w:t>.</w:t>
      </w:r>
      <w:r w:rsidRPr="008F0405">
        <w:rPr>
          <w:rFonts w:ascii="Times New Roman" w:hAnsi="Times New Roman" w:cs="Times New Roman"/>
          <w:sz w:val="28"/>
          <w:szCs w:val="28"/>
        </w:rPr>
        <w:t xml:space="preserve"> Редица общини се възползват от фонд „Флаг“ и теглят финансиране за решаването на най – различни финансови проблеми. Аз смятам, че крайният резултат ще си заслужава. </w:t>
      </w:r>
    </w:p>
    <w:p w:rsidR="006F1AD8" w:rsidRPr="008F0405" w:rsidRDefault="006F1AD8" w:rsidP="006F1AD8">
      <w:pPr>
        <w:pStyle w:val="a3"/>
        <w:spacing w:after="0" w:line="240" w:lineRule="auto"/>
        <w:ind w:left="0" w:firstLine="709"/>
        <w:jc w:val="both"/>
        <w:rPr>
          <w:rFonts w:ascii="Times New Roman" w:hAnsi="Times New Roman" w:cs="Times New Roman"/>
          <w:sz w:val="28"/>
          <w:szCs w:val="28"/>
        </w:rPr>
      </w:pPr>
    </w:p>
    <w:p w:rsidR="006F1AD8" w:rsidRPr="008F0405" w:rsidRDefault="006F1AD8" w:rsidP="006F1AD8">
      <w:pPr>
        <w:pStyle w:val="a3"/>
        <w:overflowPunct w:val="0"/>
        <w:autoSpaceDE w:val="0"/>
        <w:autoSpaceDN w:val="0"/>
        <w:adjustRightInd w:val="0"/>
        <w:spacing w:after="0" w:line="240" w:lineRule="auto"/>
        <w:ind w:left="709"/>
        <w:jc w:val="both"/>
        <w:textAlignment w:val="baseline"/>
        <w:rPr>
          <w:rFonts w:ascii="Times New Roman" w:eastAsia="Calibri" w:hAnsi="Times New Roman" w:cs="Times New Roman"/>
          <w:sz w:val="28"/>
          <w:szCs w:val="28"/>
        </w:rPr>
      </w:pPr>
      <w:r w:rsidRPr="008F0405">
        <w:rPr>
          <w:rFonts w:ascii="Times New Roman" w:eastAsia="Calibri" w:hAnsi="Times New Roman" w:cs="Times New Roman"/>
          <w:i/>
          <w:sz w:val="28"/>
          <w:szCs w:val="28"/>
        </w:rPr>
        <w:t>Г-жа Галина Георгиева</w:t>
      </w:r>
      <w:r w:rsidRPr="008F0405">
        <w:rPr>
          <w:rFonts w:ascii="Times New Roman" w:eastAsia="Calibri" w:hAnsi="Times New Roman" w:cs="Times New Roman"/>
          <w:sz w:val="28"/>
          <w:szCs w:val="28"/>
        </w:rPr>
        <w:t xml:space="preserve"> – Председател на ОбС</w:t>
      </w:r>
    </w:p>
    <w:p w:rsidR="006F1AD8" w:rsidRPr="008F0405" w:rsidRDefault="006F1AD8" w:rsidP="006F1AD8">
      <w:pPr>
        <w:pStyle w:val="a3"/>
        <w:spacing w:after="0" w:line="240" w:lineRule="auto"/>
        <w:ind w:left="0" w:firstLine="709"/>
        <w:jc w:val="both"/>
        <w:rPr>
          <w:rFonts w:ascii="Times New Roman" w:hAnsi="Times New Roman" w:cs="Times New Roman"/>
          <w:sz w:val="28"/>
          <w:szCs w:val="28"/>
        </w:rPr>
      </w:pPr>
      <w:r w:rsidRPr="008F0405">
        <w:rPr>
          <w:rFonts w:ascii="Times New Roman" w:hAnsi="Times New Roman" w:cs="Times New Roman"/>
          <w:sz w:val="28"/>
          <w:szCs w:val="28"/>
        </w:rPr>
        <w:t>Благодаря Ви.</w:t>
      </w:r>
    </w:p>
    <w:p w:rsidR="006F1AD8" w:rsidRPr="008F0405" w:rsidRDefault="006F1AD8" w:rsidP="006F1AD8">
      <w:pPr>
        <w:pStyle w:val="a3"/>
        <w:spacing w:after="0" w:line="240" w:lineRule="auto"/>
        <w:ind w:left="0" w:firstLine="709"/>
        <w:jc w:val="both"/>
        <w:rPr>
          <w:rFonts w:ascii="Times New Roman" w:hAnsi="Times New Roman" w:cs="Times New Roman"/>
          <w:sz w:val="28"/>
          <w:szCs w:val="28"/>
        </w:rPr>
      </w:pPr>
      <w:r w:rsidRPr="008F0405">
        <w:rPr>
          <w:rFonts w:ascii="Times New Roman" w:hAnsi="Times New Roman" w:cs="Times New Roman"/>
          <w:sz w:val="28"/>
          <w:szCs w:val="28"/>
        </w:rPr>
        <w:t>Сега за реплика, давам думата на господин Калоян Монев. Заповядайте.</w:t>
      </w:r>
    </w:p>
    <w:p w:rsidR="006F1AD8" w:rsidRPr="008F0405" w:rsidRDefault="006F1AD8" w:rsidP="006F1AD8">
      <w:pPr>
        <w:pStyle w:val="a3"/>
        <w:spacing w:after="0" w:line="240" w:lineRule="auto"/>
        <w:ind w:left="0" w:firstLine="709"/>
        <w:jc w:val="both"/>
        <w:rPr>
          <w:rFonts w:ascii="Times New Roman" w:hAnsi="Times New Roman" w:cs="Times New Roman"/>
          <w:sz w:val="28"/>
          <w:szCs w:val="28"/>
        </w:rPr>
      </w:pPr>
    </w:p>
    <w:p w:rsidR="006F1AD8" w:rsidRPr="008F0405" w:rsidRDefault="006F1AD8" w:rsidP="006F1AD8">
      <w:pPr>
        <w:pStyle w:val="a3"/>
        <w:overflowPunct w:val="0"/>
        <w:autoSpaceDE w:val="0"/>
        <w:autoSpaceDN w:val="0"/>
        <w:adjustRightInd w:val="0"/>
        <w:spacing w:after="0" w:line="240" w:lineRule="auto"/>
        <w:ind w:left="709"/>
        <w:jc w:val="both"/>
        <w:textAlignment w:val="baseline"/>
        <w:rPr>
          <w:rFonts w:ascii="Times New Roman" w:eastAsia="Calibri" w:hAnsi="Times New Roman" w:cs="Times New Roman"/>
          <w:sz w:val="28"/>
          <w:szCs w:val="28"/>
        </w:rPr>
      </w:pPr>
      <w:r w:rsidRPr="008F0405">
        <w:rPr>
          <w:rFonts w:ascii="Times New Roman" w:eastAsia="Calibri" w:hAnsi="Times New Roman" w:cs="Times New Roman"/>
          <w:i/>
          <w:sz w:val="28"/>
          <w:szCs w:val="28"/>
        </w:rPr>
        <w:t>Г-н Калоян Монев</w:t>
      </w:r>
      <w:r w:rsidRPr="008F0405">
        <w:rPr>
          <w:rFonts w:ascii="Times New Roman" w:eastAsia="Calibri" w:hAnsi="Times New Roman" w:cs="Times New Roman"/>
          <w:sz w:val="28"/>
          <w:szCs w:val="28"/>
        </w:rPr>
        <w:t xml:space="preserve"> – „МИР, Кауза Разград“</w:t>
      </w:r>
    </w:p>
    <w:p w:rsidR="006F1AD8" w:rsidRPr="008F0405" w:rsidRDefault="006F1AD8" w:rsidP="006F1AD8">
      <w:pPr>
        <w:pStyle w:val="a3"/>
        <w:spacing w:after="0" w:line="240" w:lineRule="auto"/>
        <w:ind w:left="0" w:firstLine="709"/>
        <w:jc w:val="both"/>
        <w:rPr>
          <w:rFonts w:ascii="Times New Roman" w:hAnsi="Times New Roman" w:cs="Times New Roman"/>
          <w:sz w:val="28"/>
          <w:szCs w:val="28"/>
        </w:rPr>
      </w:pPr>
      <w:r w:rsidRPr="008F0405">
        <w:rPr>
          <w:rFonts w:ascii="Times New Roman" w:hAnsi="Times New Roman" w:cs="Times New Roman"/>
          <w:sz w:val="28"/>
          <w:szCs w:val="28"/>
        </w:rPr>
        <w:t>Аз ще започна от последните думи на господин Добрев. Като говорим за управление на общинска собственост, господин Добрев, Община Разград може би не е най – добрият пример</w:t>
      </w:r>
      <w:r>
        <w:rPr>
          <w:rFonts w:ascii="Times New Roman" w:hAnsi="Times New Roman" w:cs="Times New Roman"/>
          <w:sz w:val="28"/>
          <w:szCs w:val="28"/>
        </w:rPr>
        <w:t>.</w:t>
      </w:r>
      <w:r w:rsidRPr="008F0405">
        <w:rPr>
          <w:rFonts w:ascii="Times New Roman" w:hAnsi="Times New Roman" w:cs="Times New Roman"/>
          <w:sz w:val="28"/>
          <w:szCs w:val="28"/>
        </w:rPr>
        <w:t xml:space="preserve"> Имаме много проблеми със собствеността, които виждаме всеки ден. Като почнем от сградата на МВР, минем през жандармерията, където все пак нещо започна да се случва и стигнем до битовия комбинат и така нататък. Дано съдбата на тези социални жилища, в кавички, да не е същата като на изброената собственост. Аз съм убеден, че ние пари от тази фирма няма да видим, защото тя е тотално фалирала и дори и делата да завършат успешно, както разбрахме има процедура, ние пари от там няма да вземем! Изобщо цялата поръчка, обаче, целият произход на проблема е много притеснителен. Аз се запознах със сключените договори, тогава когато първоначално е проведена обществената поръчка, и гаранцията за </w:t>
      </w:r>
      <w:r w:rsidR="00502044">
        <w:rPr>
          <w:rFonts w:ascii="Times New Roman" w:hAnsi="Times New Roman" w:cs="Times New Roman"/>
          <w:sz w:val="28"/>
          <w:szCs w:val="28"/>
        </w:rPr>
        <w:t>не</w:t>
      </w:r>
      <w:r w:rsidRPr="008F0405">
        <w:rPr>
          <w:rFonts w:ascii="Times New Roman" w:hAnsi="Times New Roman" w:cs="Times New Roman"/>
          <w:sz w:val="28"/>
          <w:szCs w:val="28"/>
        </w:rPr>
        <w:t>добросъвестно изпълнение при този конкретен договор е 0.6% от стойността на договора. Знаем, че нормално този процент варира от 5% нагоре</w:t>
      </w:r>
      <w:r>
        <w:rPr>
          <w:rFonts w:ascii="Times New Roman" w:hAnsi="Times New Roman" w:cs="Times New Roman"/>
          <w:sz w:val="28"/>
          <w:szCs w:val="28"/>
        </w:rPr>
        <w:t>.</w:t>
      </w:r>
      <w:r w:rsidRPr="008F0405">
        <w:rPr>
          <w:rFonts w:ascii="Times New Roman" w:hAnsi="Times New Roman" w:cs="Times New Roman"/>
          <w:sz w:val="28"/>
          <w:szCs w:val="28"/>
        </w:rPr>
        <w:t xml:space="preserve"> В конкретния случай обаче, фирмата е оставила 0.6% в полза на Община Разград. Няма да коментирам оттам насетне, че е с капитал от 5 лева и така нататък. Явно това дружество е трябвало да изпълни поръчката и резултатите са налице. Искрено се надявам, дори и с участието на бизнеса, тази собственост, </w:t>
      </w:r>
      <w:r w:rsidRPr="008F0405">
        <w:rPr>
          <w:rFonts w:ascii="Times New Roman" w:hAnsi="Times New Roman" w:cs="Times New Roman"/>
          <w:sz w:val="28"/>
          <w:szCs w:val="28"/>
        </w:rPr>
        <w:lastRenderedPageBreak/>
        <w:t>която ще придобием като апартаменти, да може да се реализира</w:t>
      </w:r>
      <w:r>
        <w:rPr>
          <w:rFonts w:ascii="Times New Roman" w:hAnsi="Times New Roman" w:cs="Times New Roman"/>
          <w:sz w:val="28"/>
          <w:szCs w:val="28"/>
        </w:rPr>
        <w:t>.</w:t>
      </w:r>
      <w:r w:rsidRPr="008F0405">
        <w:rPr>
          <w:rFonts w:ascii="Times New Roman" w:hAnsi="Times New Roman" w:cs="Times New Roman"/>
          <w:sz w:val="28"/>
          <w:szCs w:val="28"/>
        </w:rPr>
        <w:t xml:space="preserve"> Идеята е добра! Има достатъчно възможности за публично – частно партньорство, така че в ръцете на Общински съвет е това да се случи. Аз апелирам</w:t>
      </w:r>
      <w:r w:rsidR="00502044">
        <w:rPr>
          <w:rFonts w:ascii="Times New Roman" w:hAnsi="Times New Roman" w:cs="Times New Roman"/>
          <w:sz w:val="28"/>
          <w:szCs w:val="28"/>
        </w:rPr>
        <w:t>,</w:t>
      </w:r>
      <w:r w:rsidRPr="008F0405">
        <w:rPr>
          <w:rFonts w:ascii="Times New Roman" w:hAnsi="Times New Roman" w:cs="Times New Roman"/>
          <w:sz w:val="28"/>
          <w:szCs w:val="28"/>
        </w:rPr>
        <w:t xml:space="preserve"> това наистина да се случи в кратки срокове, за да си върнем заема, а не сметката да я плащаме всички! Благодаря Ви.</w:t>
      </w:r>
    </w:p>
    <w:p w:rsidR="006F1AD8" w:rsidRPr="008F0405" w:rsidRDefault="006F1AD8" w:rsidP="006F1AD8">
      <w:pPr>
        <w:pStyle w:val="a3"/>
        <w:spacing w:after="0" w:line="240" w:lineRule="auto"/>
        <w:ind w:left="0" w:firstLine="709"/>
        <w:jc w:val="both"/>
        <w:rPr>
          <w:rFonts w:ascii="Times New Roman" w:hAnsi="Times New Roman" w:cs="Times New Roman"/>
          <w:sz w:val="28"/>
          <w:szCs w:val="28"/>
        </w:rPr>
      </w:pPr>
    </w:p>
    <w:p w:rsidR="006F1AD8" w:rsidRPr="008F0405" w:rsidRDefault="006F1AD8" w:rsidP="006F1AD8">
      <w:pPr>
        <w:pStyle w:val="a3"/>
        <w:overflowPunct w:val="0"/>
        <w:autoSpaceDE w:val="0"/>
        <w:autoSpaceDN w:val="0"/>
        <w:adjustRightInd w:val="0"/>
        <w:spacing w:after="0" w:line="240" w:lineRule="auto"/>
        <w:ind w:left="709"/>
        <w:jc w:val="both"/>
        <w:textAlignment w:val="baseline"/>
        <w:rPr>
          <w:rFonts w:ascii="Times New Roman" w:eastAsia="Calibri" w:hAnsi="Times New Roman" w:cs="Times New Roman"/>
          <w:sz w:val="28"/>
          <w:szCs w:val="28"/>
        </w:rPr>
      </w:pPr>
      <w:r w:rsidRPr="008F0405">
        <w:rPr>
          <w:rFonts w:ascii="Times New Roman" w:eastAsia="Calibri" w:hAnsi="Times New Roman" w:cs="Times New Roman"/>
          <w:i/>
          <w:sz w:val="28"/>
          <w:szCs w:val="28"/>
        </w:rPr>
        <w:t>Г-жа Галина Георгиева</w:t>
      </w:r>
      <w:r w:rsidRPr="008F0405">
        <w:rPr>
          <w:rFonts w:ascii="Times New Roman" w:eastAsia="Calibri" w:hAnsi="Times New Roman" w:cs="Times New Roman"/>
          <w:sz w:val="28"/>
          <w:szCs w:val="28"/>
        </w:rPr>
        <w:t xml:space="preserve"> – Председател на ОбС</w:t>
      </w:r>
    </w:p>
    <w:p w:rsidR="006F1AD8" w:rsidRPr="008F0405" w:rsidRDefault="006F1AD8" w:rsidP="006F1AD8">
      <w:pPr>
        <w:pStyle w:val="a3"/>
        <w:spacing w:after="0" w:line="240" w:lineRule="auto"/>
        <w:ind w:left="0" w:firstLine="709"/>
        <w:jc w:val="both"/>
        <w:rPr>
          <w:rFonts w:ascii="Times New Roman" w:hAnsi="Times New Roman" w:cs="Times New Roman"/>
          <w:sz w:val="28"/>
          <w:szCs w:val="28"/>
        </w:rPr>
      </w:pPr>
      <w:r w:rsidRPr="008F0405">
        <w:rPr>
          <w:rFonts w:ascii="Times New Roman" w:hAnsi="Times New Roman" w:cs="Times New Roman"/>
          <w:sz w:val="28"/>
          <w:szCs w:val="28"/>
        </w:rPr>
        <w:t>И аз Ви благодаря.</w:t>
      </w:r>
    </w:p>
    <w:p w:rsidR="006F1AD8" w:rsidRPr="008F0405" w:rsidRDefault="006F1AD8" w:rsidP="006F1AD8">
      <w:pPr>
        <w:pStyle w:val="a3"/>
        <w:spacing w:after="0" w:line="240" w:lineRule="auto"/>
        <w:ind w:left="0" w:firstLine="709"/>
        <w:jc w:val="both"/>
        <w:rPr>
          <w:rFonts w:ascii="Times New Roman" w:hAnsi="Times New Roman" w:cs="Times New Roman"/>
          <w:sz w:val="28"/>
          <w:szCs w:val="28"/>
        </w:rPr>
      </w:pPr>
      <w:r w:rsidRPr="008F0405">
        <w:rPr>
          <w:rFonts w:ascii="Times New Roman" w:hAnsi="Times New Roman" w:cs="Times New Roman"/>
          <w:sz w:val="28"/>
          <w:szCs w:val="28"/>
        </w:rPr>
        <w:t>За изказване, въпреки обещанието за петнайсет минутно мълчание….</w:t>
      </w:r>
    </w:p>
    <w:p w:rsidR="006F1AD8" w:rsidRPr="008F0405" w:rsidRDefault="006F1AD8" w:rsidP="006F1AD8">
      <w:pPr>
        <w:pStyle w:val="a3"/>
        <w:spacing w:after="0" w:line="240" w:lineRule="auto"/>
        <w:ind w:left="0" w:firstLine="709"/>
        <w:jc w:val="both"/>
        <w:rPr>
          <w:rFonts w:ascii="Times New Roman" w:hAnsi="Times New Roman" w:cs="Times New Roman"/>
          <w:sz w:val="28"/>
          <w:szCs w:val="28"/>
        </w:rPr>
      </w:pPr>
    </w:p>
    <w:p w:rsidR="006F1AD8" w:rsidRPr="008F0405" w:rsidRDefault="006F1AD8" w:rsidP="006F1AD8">
      <w:pPr>
        <w:pStyle w:val="a3"/>
        <w:overflowPunct w:val="0"/>
        <w:autoSpaceDE w:val="0"/>
        <w:autoSpaceDN w:val="0"/>
        <w:adjustRightInd w:val="0"/>
        <w:spacing w:after="0" w:line="240" w:lineRule="auto"/>
        <w:ind w:left="709"/>
        <w:jc w:val="both"/>
        <w:textAlignment w:val="baseline"/>
        <w:rPr>
          <w:rFonts w:ascii="Times New Roman" w:eastAsia="Calibri" w:hAnsi="Times New Roman" w:cs="Times New Roman"/>
          <w:sz w:val="28"/>
          <w:szCs w:val="28"/>
        </w:rPr>
      </w:pPr>
      <w:r w:rsidRPr="008F0405">
        <w:rPr>
          <w:rFonts w:ascii="Times New Roman" w:eastAsia="Calibri" w:hAnsi="Times New Roman" w:cs="Times New Roman"/>
          <w:i/>
          <w:sz w:val="28"/>
          <w:szCs w:val="28"/>
        </w:rPr>
        <w:t>Г-н Мирослав Грънчаров</w:t>
      </w:r>
      <w:r w:rsidRPr="008F0405">
        <w:rPr>
          <w:rFonts w:ascii="Times New Roman" w:eastAsia="Calibri" w:hAnsi="Times New Roman" w:cs="Times New Roman"/>
          <w:sz w:val="28"/>
          <w:szCs w:val="28"/>
        </w:rPr>
        <w:t xml:space="preserve"> – Коалиция „ПП-ДБ“</w:t>
      </w:r>
    </w:p>
    <w:p w:rsidR="006F1AD8" w:rsidRPr="008F0405" w:rsidRDefault="006F1AD8" w:rsidP="006F1AD8">
      <w:pPr>
        <w:pStyle w:val="a3"/>
        <w:spacing w:after="0" w:line="240" w:lineRule="auto"/>
        <w:ind w:left="0" w:firstLine="709"/>
        <w:jc w:val="both"/>
        <w:rPr>
          <w:rFonts w:ascii="Times New Roman" w:hAnsi="Times New Roman" w:cs="Times New Roman"/>
          <w:sz w:val="28"/>
          <w:szCs w:val="28"/>
        </w:rPr>
      </w:pPr>
      <w:r w:rsidRPr="008F0405">
        <w:rPr>
          <w:rFonts w:ascii="Times New Roman" w:hAnsi="Times New Roman" w:cs="Times New Roman"/>
          <w:sz w:val="28"/>
          <w:szCs w:val="28"/>
        </w:rPr>
        <w:t>Ама те минаха, уважаема. Аз си засичам, моля Ви.</w:t>
      </w:r>
    </w:p>
    <w:p w:rsidR="006F1AD8" w:rsidRPr="008F0405" w:rsidRDefault="006F1AD8" w:rsidP="006F1AD8">
      <w:pPr>
        <w:pStyle w:val="a3"/>
        <w:spacing w:after="0" w:line="240" w:lineRule="auto"/>
        <w:ind w:left="0" w:firstLine="709"/>
        <w:jc w:val="both"/>
        <w:rPr>
          <w:rFonts w:ascii="Times New Roman" w:hAnsi="Times New Roman" w:cs="Times New Roman"/>
          <w:sz w:val="28"/>
          <w:szCs w:val="28"/>
        </w:rPr>
      </w:pPr>
    </w:p>
    <w:p w:rsidR="006F1AD8" w:rsidRPr="008F0405" w:rsidRDefault="006F1AD8" w:rsidP="006F1AD8">
      <w:pPr>
        <w:pStyle w:val="a3"/>
        <w:overflowPunct w:val="0"/>
        <w:autoSpaceDE w:val="0"/>
        <w:autoSpaceDN w:val="0"/>
        <w:adjustRightInd w:val="0"/>
        <w:spacing w:after="0" w:line="240" w:lineRule="auto"/>
        <w:ind w:left="709"/>
        <w:jc w:val="both"/>
        <w:textAlignment w:val="baseline"/>
        <w:rPr>
          <w:rFonts w:ascii="Times New Roman" w:eastAsia="Calibri" w:hAnsi="Times New Roman" w:cs="Times New Roman"/>
          <w:sz w:val="28"/>
          <w:szCs w:val="28"/>
        </w:rPr>
      </w:pPr>
      <w:r w:rsidRPr="008F0405">
        <w:rPr>
          <w:rFonts w:ascii="Times New Roman" w:eastAsia="Calibri" w:hAnsi="Times New Roman" w:cs="Times New Roman"/>
          <w:i/>
          <w:sz w:val="28"/>
          <w:szCs w:val="28"/>
        </w:rPr>
        <w:t>Г-жа Галина Георгиева</w:t>
      </w:r>
      <w:r w:rsidRPr="008F0405">
        <w:rPr>
          <w:rFonts w:ascii="Times New Roman" w:eastAsia="Calibri" w:hAnsi="Times New Roman" w:cs="Times New Roman"/>
          <w:sz w:val="28"/>
          <w:szCs w:val="28"/>
        </w:rPr>
        <w:t xml:space="preserve"> – Председател на ОбС</w:t>
      </w:r>
    </w:p>
    <w:p w:rsidR="006F1AD8" w:rsidRPr="008F0405" w:rsidRDefault="006F1AD8" w:rsidP="006F1AD8">
      <w:pPr>
        <w:pStyle w:val="a3"/>
        <w:spacing w:after="0" w:line="240" w:lineRule="auto"/>
        <w:ind w:left="0" w:firstLine="709"/>
        <w:jc w:val="both"/>
        <w:rPr>
          <w:rFonts w:ascii="Times New Roman" w:hAnsi="Times New Roman" w:cs="Times New Roman"/>
          <w:sz w:val="28"/>
          <w:szCs w:val="28"/>
        </w:rPr>
      </w:pPr>
      <w:r w:rsidRPr="008F0405">
        <w:rPr>
          <w:rFonts w:ascii="Times New Roman" w:hAnsi="Times New Roman" w:cs="Times New Roman"/>
          <w:sz w:val="28"/>
          <w:szCs w:val="28"/>
        </w:rPr>
        <w:t>Господин Грънчаров, заповядайте.</w:t>
      </w:r>
    </w:p>
    <w:p w:rsidR="006F1AD8" w:rsidRPr="008F0405" w:rsidRDefault="006F1AD8" w:rsidP="006F1AD8">
      <w:pPr>
        <w:pStyle w:val="a3"/>
        <w:spacing w:after="0" w:line="240" w:lineRule="auto"/>
        <w:ind w:left="0" w:firstLine="709"/>
        <w:jc w:val="both"/>
        <w:rPr>
          <w:rFonts w:ascii="Times New Roman" w:hAnsi="Times New Roman" w:cs="Times New Roman"/>
          <w:sz w:val="28"/>
          <w:szCs w:val="28"/>
        </w:rPr>
      </w:pPr>
    </w:p>
    <w:p w:rsidR="006F1AD8" w:rsidRPr="008F0405" w:rsidRDefault="006F1AD8" w:rsidP="006F1AD8">
      <w:pPr>
        <w:pStyle w:val="a3"/>
        <w:overflowPunct w:val="0"/>
        <w:autoSpaceDE w:val="0"/>
        <w:autoSpaceDN w:val="0"/>
        <w:adjustRightInd w:val="0"/>
        <w:spacing w:after="0" w:line="240" w:lineRule="auto"/>
        <w:ind w:left="709"/>
        <w:jc w:val="both"/>
        <w:textAlignment w:val="baseline"/>
        <w:rPr>
          <w:rFonts w:ascii="Times New Roman" w:eastAsia="Calibri" w:hAnsi="Times New Roman" w:cs="Times New Roman"/>
          <w:sz w:val="28"/>
          <w:szCs w:val="28"/>
        </w:rPr>
      </w:pPr>
      <w:r w:rsidRPr="008F0405">
        <w:rPr>
          <w:rFonts w:ascii="Times New Roman" w:eastAsia="Calibri" w:hAnsi="Times New Roman" w:cs="Times New Roman"/>
          <w:i/>
          <w:sz w:val="28"/>
          <w:szCs w:val="28"/>
        </w:rPr>
        <w:t>Г-н Мирослав Грънчаров</w:t>
      </w:r>
      <w:r w:rsidRPr="008F0405">
        <w:rPr>
          <w:rFonts w:ascii="Times New Roman" w:eastAsia="Calibri" w:hAnsi="Times New Roman" w:cs="Times New Roman"/>
          <w:sz w:val="28"/>
          <w:szCs w:val="28"/>
        </w:rPr>
        <w:t xml:space="preserve"> – Коалиция „ПП-ДБ“</w:t>
      </w:r>
    </w:p>
    <w:p w:rsidR="006F1AD8" w:rsidRPr="008F0405" w:rsidRDefault="006F1AD8" w:rsidP="006F1AD8">
      <w:pPr>
        <w:pStyle w:val="a3"/>
        <w:spacing w:after="0" w:line="240" w:lineRule="auto"/>
        <w:ind w:left="0" w:firstLine="709"/>
        <w:jc w:val="both"/>
        <w:rPr>
          <w:rFonts w:ascii="Times New Roman" w:hAnsi="Times New Roman" w:cs="Times New Roman"/>
          <w:sz w:val="28"/>
          <w:szCs w:val="28"/>
        </w:rPr>
      </w:pPr>
      <w:r w:rsidRPr="008F0405">
        <w:rPr>
          <w:rFonts w:ascii="Times New Roman" w:hAnsi="Times New Roman" w:cs="Times New Roman"/>
          <w:sz w:val="28"/>
          <w:szCs w:val="28"/>
        </w:rPr>
        <w:t>Уважаеми колеги, най – ми е хубаво, когато санираме нещо. Санираме блокове, санираме грешни постъпки, санираме много неща…Аз се вълнувам и възникват в мен два основни въпроса. С оттеглянето на тази сума от друг проект, който е по плана за възстановяване, ние ощетяваме ли този проект. И всъщност този кредит, който ние го теглим от фонд „Флаг“ е за възстановяване по проекта за устойчивост или за да достроим тези жилища или за да върнем кредита. Тук става някакъв математически качамак, който ми се иска да го поизбистрим, за да стане ясно на колегите общински съветници, най – вероятно и на нашите съграждани, които бъдете сигурни, че наблюдават сесиите на Общински съвет. Вторият въпрос, който възниква в мен е</w:t>
      </w:r>
      <w:r w:rsidR="00502044">
        <w:rPr>
          <w:rFonts w:ascii="Times New Roman" w:hAnsi="Times New Roman" w:cs="Times New Roman"/>
          <w:sz w:val="28"/>
          <w:szCs w:val="28"/>
        </w:rPr>
        <w:t>,</w:t>
      </w:r>
      <w:r w:rsidRPr="008F0405">
        <w:rPr>
          <w:rFonts w:ascii="Times New Roman" w:hAnsi="Times New Roman" w:cs="Times New Roman"/>
          <w:sz w:val="28"/>
          <w:szCs w:val="28"/>
        </w:rPr>
        <w:t xml:space="preserve"> дали след като придобием собственост над тези жилища, те ще останат със статут „социални“? Защото надеждата за възвращаемост и </w:t>
      </w:r>
      <w:r w:rsidR="00502044">
        <w:rPr>
          <w:rFonts w:ascii="Times New Roman" w:hAnsi="Times New Roman" w:cs="Times New Roman"/>
          <w:sz w:val="28"/>
          <w:szCs w:val="28"/>
        </w:rPr>
        <w:t>думата</w:t>
      </w:r>
      <w:r w:rsidRPr="008F0405">
        <w:rPr>
          <w:rFonts w:ascii="Times New Roman" w:hAnsi="Times New Roman" w:cs="Times New Roman"/>
          <w:sz w:val="28"/>
          <w:szCs w:val="28"/>
        </w:rPr>
        <w:t xml:space="preserve"> „социални“, в истинския живот  не кореспондират с пари, а напротив – кореспондират с разходи. Така че</w:t>
      </w:r>
      <w:r w:rsidR="00502044">
        <w:rPr>
          <w:rFonts w:ascii="Times New Roman" w:hAnsi="Times New Roman" w:cs="Times New Roman"/>
          <w:sz w:val="28"/>
          <w:szCs w:val="28"/>
        </w:rPr>
        <w:t>,</w:t>
      </w:r>
      <w:r w:rsidRPr="008F0405">
        <w:rPr>
          <w:rFonts w:ascii="Times New Roman" w:hAnsi="Times New Roman" w:cs="Times New Roman"/>
          <w:sz w:val="28"/>
          <w:szCs w:val="28"/>
        </w:rPr>
        <w:t xml:space="preserve"> Вашето желание за възвращаемост и желание от тези блокчета да си върнем парите</w:t>
      </w:r>
      <w:r w:rsidR="00502044">
        <w:rPr>
          <w:rFonts w:ascii="Times New Roman" w:hAnsi="Times New Roman" w:cs="Times New Roman"/>
          <w:sz w:val="28"/>
          <w:szCs w:val="28"/>
        </w:rPr>
        <w:t>,</w:t>
      </w:r>
      <w:r w:rsidRPr="008F0405">
        <w:rPr>
          <w:rFonts w:ascii="Times New Roman" w:hAnsi="Times New Roman" w:cs="Times New Roman"/>
          <w:sz w:val="28"/>
          <w:szCs w:val="28"/>
        </w:rPr>
        <w:t xml:space="preserve"> за да си покрием кредита, идеята е в зоната на здрача, ако това нещо не придобие някакъв чист икономически смисъл. Чисто икономически смисъл е да се опита Общината да го продаде в този си вид</w:t>
      </w:r>
      <w:r w:rsidR="00502044">
        <w:rPr>
          <w:rFonts w:ascii="Times New Roman" w:hAnsi="Times New Roman" w:cs="Times New Roman"/>
          <w:sz w:val="28"/>
          <w:szCs w:val="28"/>
        </w:rPr>
        <w:t>,</w:t>
      </w:r>
      <w:r w:rsidRPr="008F0405">
        <w:rPr>
          <w:rFonts w:ascii="Times New Roman" w:hAnsi="Times New Roman" w:cs="Times New Roman"/>
          <w:sz w:val="28"/>
          <w:szCs w:val="28"/>
        </w:rPr>
        <w:t xml:space="preserve"> ако някой се появи и с тези пари да върнем парите на държавата, а някой друг да си троши главата. Икономически живот би било възможно тези, които имат нужда да им кажем „айде вземете си тези блокове и си ги довършвайте“. Порочния модел на строителство няма да го коментирам, защото на всички е ясно защо този човек е спечелил, как е спечелил, защо е фалирал и защо ние няма да вземем нищо. При положение, че тогава в обществото се знаеше, че този човек ги върши тези неща. Успях ли да артикулирам двата въпроса, които възникнаха в мен? Мога и да допълня с въпроси, ако ми позволите.</w:t>
      </w:r>
    </w:p>
    <w:p w:rsidR="006F1AD8" w:rsidRPr="008F0405" w:rsidRDefault="006F1AD8" w:rsidP="006F1AD8">
      <w:pPr>
        <w:pStyle w:val="a3"/>
        <w:spacing w:after="0" w:line="240" w:lineRule="auto"/>
        <w:ind w:left="0" w:firstLine="709"/>
        <w:jc w:val="both"/>
        <w:rPr>
          <w:rFonts w:ascii="Times New Roman" w:hAnsi="Times New Roman" w:cs="Times New Roman"/>
          <w:sz w:val="28"/>
          <w:szCs w:val="28"/>
        </w:rPr>
      </w:pPr>
    </w:p>
    <w:p w:rsidR="006F1AD8" w:rsidRPr="008F0405" w:rsidRDefault="006F1AD8" w:rsidP="006F1AD8">
      <w:pPr>
        <w:pStyle w:val="a3"/>
        <w:overflowPunct w:val="0"/>
        <w:autoSpaceDE w:val="0"/>
        <w:autoSpaceDN w:val="0"/>
        <w:adjustRightInd w:val="0"/>
        <w:spacing w:after="0" w:line="240" w:lineRule="auto"/>
        <w:ind w:left="709"/>
        <w:jc w:val="both"/>
        <w:textAlignment w:val="baseline"/>
        <w:rPr>
          <w:rFonts w:ascii="Times New Roman" w:eastAsia="Calibri" w:hAnsi="Times New Roman" w:cs="Times New Roman"/>
          <w:sz w:val="28"/>
          <w:szCs w:val="28"/>
        </w:rPr>
      </w:pPr>
      <w:r w:rsidRPr="008F0405">
        <w:rPr>
          <w:rFonts w:ascii="Times New Roman" w:eastAsia="Calibri" w:hAnsi="Times New Roman" w:cs="Times New Roman"/>
          <w:i/>
          <w:sz w:val="28"/>
          <w:szCs w:val="28"/>
        </w:rPr>
        <w:t>Г-жа Галина Георгиева</w:t>
      </w:r>
      <w:r w:rsidRPr="008F0405">
        <w:rPr>
          <w:rFonts w:ascii="Times New Roman" w:eastAsia="Calibri" w:hAnsi="Times New Roman" w:cs="Times New Roman"/>
          <w:sz w:val="28"/>
          <w:szCs w:val="28"/>
        </w:rPr>
        <w:t xml:space="preserve"> – Председател на ОбС</w:t>
      </w:r>
    </w:p>
    <w:p w:rsidR="006F1AD8" w:rsidRPr="008F0405" w:rsidRDefault="006F1AD8" w:rsidP="006F1AD8">
      <w:pPr>
        <w:pStyle w:val="a3"/>
        <w:spacing w:after="0" w:line="240" w:lineRule="auto"/>
        <w:ind w:left="0" w:firstLine="709"/>
        <w:jc w:val="both"/>
        <w:rPr>
          <w:rFonts w:ascii="Times New Roman" w:hAnsi="Times New Roman" w:cs="Times New Roman"/>
          <w:sz w:val="28"/>
          <w:szCs w:val="28"/>
        </w:rPr>
      </w:pPr>
      <w:r w:rsidRPr="008F0405">
        <w:rPr>
          <w:rFonts w:ascii="Times New Roman" w:hAnsi="Times New Roman" w:cs="Times New Roman"/>
          <w:sz w:val="28"/>
          <w:szCs w:val="28"/>
        </w:rPr>
        <w:t>Благодаря.</w:t>
      </w:r>
    </w:p>
    <w:p w:rsidR="006F1AD8" w:rsidRPr="008F0405" w:rsidRDefault="006F1AD8" w:rsidP="006F1AD8">
      <w:pPr>
        <w:pStyle w:val="a3"/>
        <w:spacing w:after="0" w:line="240" w:lineRule="auto"/>
        <w:ind w:left="0" w:firstLine="709"/>
        <w:jc w:val="both"/>
        <w:rPr>
          <w:rFonts w:ascii="Times New Roman" w:hAnsi="Times New Roman" w:cs="Times New Roman"/>
          <w:sz w:val="28"/>
          <w:szCs w:val="28"/>
        </w:rPr>
      </w:pPr>
      <w:r w:rsidRPr="008F0405">
        <w:rPr>
          <w:rFonts w:ascii="Times New Roman" w:hAnsi="Times New Roman" w:cs="Times New Roman"/>
          <w:sz w:val="28"/>
          <w:szCs w:val="28"/>
        </w:rPr>
        <w:t>Мисля, че стана ясно какви са въпросите Ви. Заповядайте, госпожо Иванова да отговорите.</w:t>
      </w:r>
    </w:p>
    <w:p w:rsidR="006F1AD8" w:rsidRPr="008F0405" w:rsidRDefault="006F1AD8" w:rsidP="006F1AD8">
      <w:pPr>
        <w:pStyle w:val="a3"/>
        <w:spacing w:after="0" w:line="240" w:lineRule="auto"/>
        <w:ind w:left="0" w:firstLine="709"/>
        <w:jc w:val="both"/>
        <w:rPr>
          <w:rFonts w:ascii="Times New Roman" w:hAnsi="Times New Roman" w:cs="Times New Roman"/>
          <w:sz w:val="28"/>
          <w:szCs w:val="28"/>
        </w:rPr>
      </w:pPr>
    </w:p>
    <w:p w:rsidR="006F1AD8" w:rsidRPr="008F0405" w:rsidRDefault="006F1AD8" w:rsidP="006F1AD8">
      <w:pPr>
        <w:pStyle w:val="a3"/>
        <w:overflowPunct w:val="0"/>
        <w:autoSpaceDE w:val="0"/>
        <w:autoSpaceDN w:val="0"/>
        <w:adjustRightInd w:val="0"/>
        <w:spacing w:after="0" w:line="240" w:lineRule="auto"/>
        <w:ind w:left="709"/>
        <w:jc w:val="both"/>
        <w:textAlignment w:val="baseline"/>
        <w:rPr>
          <w:rFonts w:ascii="Times New Roman" w:eastAsia="Calibri" w:hAnsi="Times New Roman" w:cs="Times New Roman"/>
          <w:sz w:val="28"/>
          <w:szCs w:val="28"/>
        </w:rPr>
      </w:pPr>
      <w:r w:rsidRPr="008F0405">
        <w:rPr>
          <w:rFonts w:ascii="Times New Roman" w:eastAsia="Calibri" w:hAnsi="Times New Roman" w:cs="Times New Roman"/>
          <w:i/>
          <w:sz w:val="28"/>
          <w:szCs w:val="28"/>
        </w:rPr>
        <w:t xml:space="preserve">Г-жа Полина Иванова </w:t>
      </w:r>
      <w:r w:rsidRPr="008F0405">
        <w:rPr>
          <w:rFonts w:ascii="Times New Roman" w:eastAsia="Calibri" w:hAnsi="Times New Roman" w:cs="Times New Roman"/>
          <w:sz w:val="28"/>
          <w:szCs w:val="28"/>
        </w:rPr>
        <w:t>– Зам.-кмет на Община Разград</w:t>
      </w:r>
    </w:p>
    <w:p w:rsidR="006F1AD8" w:rsidRDefault="006F1AD8" w:rsidP="006F1AD8">
      <w:pPr>
        <w:pStyle w:val="a3"/>
        <w:spacing w:after="0" w:line="240" w:lineRule="auto"/>
        <w:ind w:left="0" w:firstLine="709"/>
        <w:jc w:val="both"/>
        <w:rPr>
          <w:rFonts w:ascii="Times New Roman" w:hAnsi="Times New Roman" w:cs="Times New Roman"/>
          <w:sz w:val="28"/>
          <w:szCs w:val="28"/>
        </w:rPr>
      </w:pPr>
      <w:r w:rsidRPr="008F0405">
        <w:rPr>
          <w:rFonts w:ascii="Times New Roman" w:hAnsi="Times New Roman" w:cs="Times New Roman"/>
          <w:sz w:val="28"/>
          <w:szCs w:val="28"/>
        </w:rPr>
        <w:t>Ще се опитам на простичък език да обясня. Когато приемахме Бюджет</w:t>
      </w:r>
      <w:r w:rsidR="00502044">
        <w:rPr>
          <w:rFonts w:ascii="Times New Roman" w:hAnsi="Times New Roman" w:cs="Times New Roman"/>
          <w:sz w:val="28"/>
          <w:szCs w:val="28"/>
        </w:rPr>
        <w:t>а</w:t>
      </w:r>
      <w:r w:rsidRPr="008F0405">
        <w:rPr>
          <w:rFonts w:ascii="Times New Roman" w:hAnsi="Times New Roman" w:cs="Times New Roman"/>
          <w:sz w:val="28"/>
          <w:szCs w:val="28"/>
        </w:rPr>
        <w:t xml:space="preserve"> за 2025 година, ние имахме яснота, че за проекта за Общежитието, вече имаше и решение на Общински съвет, е необходим финансов ресурс за дофинансиране на този проект. По – точно</w:t>
      </w:r>
      <w:r w:rsidR="00502044">
        <w:rPr>
          <w:rFonts w:ascii="Times New Roman" w:hAnsi="Times New Roman" w:cs="Times New Roman"/>
          <w:sz w:val="28"/>
          <w:szCs w:val="28"/>
        </w:rPr>
        <w:t>,</w:t>
      </w:r>
      <w:r w:rsidRPr="008F0405">
        <w:rPr>
          <w:rFonts w:ascii="Times New Roman" w:hAnsi="Times New Roman" w:cs="Times New Roman"/>
          <w:sz w:val="28"/>
          <w:szCs w:val="28"/>
        </w:rPr>
        <w:t xml:space="preserve"> съфинансиране на проекта. Този финансов ресурс, сега, понеже за проекта за така наречените „социални жилища“ първо вече няма думата „проект“. Няма кредитна институция, която да финансира такъв тип разходи, освен инвестиционен кредит дългосрочен. Дългосрочната процедура, която трае минимум три месеца по процедура на Общински съвет и така нататък. Начинът да осигурим финансиране е средствата, които са си наши собствени средства, на Общината, за Общежитието, да върнем тези средства на МРРБ, а необходимия за общежитието финансов ресурс да използваме кредит. Разбрахте ли до тук? Качамакът обясних ли го? </w:t>
      </w:r>
    </w:p>
    <w:p w:rsidR="006F1AD8" w:rsidRPr="008F0405" w:rsidRDefault="006F1AD8" w:rsidP="006F1AD8">
      <w:pPr>
        <w:pStyle w:val="a3"/>
        <w:spacing w:after="0" w:line="240" w:lineRule="auto"/>
        <w:ind w:left="0" w:firstLine="709"/>
        <w:jc w:val="both"/>
        <w:rPr>
          <w:rFonts w:ascii="Times New Roman" w:hAnsi="Times New Roman" w:cs="Times New Roman"/>
          <w:sz w:val="28"/>
          <w:szCs w:val="28"/>
        </w:rPr>
      </w:pPr>
    </w:p>
    <w:p w:rsidR="006F1AD8" w:rsidRPr="008F0405" w:rsidRDefault="006F1AD8" w:rsidP="006F1AD8">
      <w:pPr>
        <w:pStyle w:val="a3"/>
        <w:overflowPunct w:val="0"/>
        <w:autoSpaceDE w:val="0"/>
        <w:autoSpaceDN w:val="0"/>
        <w:adjustRightInd w:val="0"/>
        <w:spacing w:after="0" w:line="240" w:lineRule="auto"/>
        <w:ind w:left="709"/>
        <w:jc w:val="both"/>
        <w:textAlignment w:val="baseline"/>
        <w:rPr>
          <w:rFonts w:ascii="Times New Roman" w:eastAsia="Calibri" w:hAnsi="Times New Roman" w:cs="Times New Roman"/>
          <w:sz w:val="28"/>
          <w:szCs w:val="28"/>
        </w:rPr>
      </w:pPr>
      <w:r w:rsidRPr="008F0405">
        <w:rPr>
          <w:rFonts w:ascii="Times New Roman" w:eastAsia="Calibri" w:hAnsi="Times New Roman" w:cs="Times New Roman"/>
          <w:i/>
          <w:sz w:val="28"/>
          <w:szCs w:val="28"/>
        </w:rPr>
        <w:t>Г-н Мирослав Грънчаров</w:t>
      </w:r>
      <w:r w:rsidRPr="008F0405">
        <w:rPr>
          <w:rFonts w:ascii="Times New Roman" w:eastAsia="Calibri" w:hAnsi="Times New Roman" w:cs="Times New Roman"/>
          <w:sz w:val="28"/>
          <w:szCs w:val="28"/>
        </w:rPr>
        <w:t xml:space="preserve"> – Коалиция „ПП-ДБ“</w:t>
      </w:r>
    </w:p>
    <w:p w:rsidR="006F1AD8" w:rsidRPr="008F0405" w:rsidRDefault="006F1AD8" w:rsidP="006F1AD8">
      <w:pPr>
        <w:pStyle w:val="a3"/>
        <w:spacing w:after="0" w:line="240" w:lineRule="auto"/>
        <w:ind w:left="0" w:firstLine="709"/>
        <w:jc w:val="both"/>
        <w:rPr>
          <w:rFonts w:ascii="Times New Roman" w:hAnsi="Times New Roman" w:cs="Times New Roman"/>
          <w:sz w:val="28"/>
          <w:szCs w:val="28"/>
        </w:rPr>
      </w:pPr>
      <w:r w:rsidRPr="008F0405">
        <w:rPr>
          <w:rFonts w:ascii="Times New Roman" w:hAnsi="Times New Roman" w:cs="Times New Roman"/>
          <w:sz w:val="28"/>
          <w:szCs w:val="28"/>
        </w:rPr>
        <w:t>Аз мога да се обзаложа, че никой в залата не го знаеше това нещо. Затова беше ценно да се обясни…Ама, само Вие сте го знаели госпожо. Чета ги, много ги чета, но не мога да разбера. Не съм толкова умен като Вас, не мога да разбера бюджета така детайлно. Позволете ми да бъда и прост. Хората избират всякакви хора в общинския съвет. Ние сме една еманация на обществото, а аз представлявам  най – ниската прослойка. Позволете ми да питам, моля Ви</w:t>
      </w:r>
      <w:r>
        <w:rPr>
          <w:rFonts w:ascii="Times New Roman" w:hAnsi="Times New Roman" w:cs="Times New Roman"/>
          <w:sz w:val="28"/>
          <w:szCs w:val="28"/>
        </w:rPr>
        <w:t>.</w:t>
      </w:r>
    </w:p>
    <w:p w:rsidR="006F1AD8" w:rsidRPr="008F0405" w:rsidRDefault="006F1AD8" w:rsidP="006F1AD8">
      <w:pPr>
        <w:pStyle w:val="a3"/>
        <w:spacing w:after="0" w:line="240" w:lineRule="auto"/>
        <w:ind w:left="0" w:firstLine="709"/>
        <w:jc w:val="both"/>
        <w:rPr>
          <w:rFonts w:ascii="Times New Roman" w:hAnsi="Times New Roman" w:cs="Times New Roman"/>
          <w:sz w:val="28"/>
          <w:szCs w:val="28"/>
        </w:rPr>
      </w:pPr>
    </w:p>
    <w:p w:rsidR="006F1AD8" w:rsidRPr="008F0405" w:rsidRDefault="006F1AD8" w:rsidP="006F1AD8">
      <w:pPr>
        <w:pStyle w:val="a3"/>
        <w:overflowPunct w:val="0"/>
        <w:autoSpaceDE w:val="0"/>
        <w:autoSpaceDN w:val="0"/>
        <w:adjustRightInd w:val="0"/>
        <w:spacing w:after="0" w:line="240" w:lineRule="auto"/>
        <w:ind w:left="709"/>
        <w:jc w:val="both"/>
        <w:textAlignment w:val="baseline"/>
        <w:rPr>
          <w:rFonts w:ascii="Times New Roman" w:eastAsia="Calibri" w:hAnsi="Times New Roman" w:cs="Times New Roman"/>
          <w:sz w:val="28"/>
          <w:szCs w:val="28"/>
        </w:rPr>
      </w:pPr>
      <w:r w:rsidRPr="008F0405">
        <w:rPr>
          <w:rFonts w:ascii="Times New Roman" w:eastAsia="Calibri" w:hAnsi="Times New Roman" w:cs="Times New Roman"/>
          <w:i/>
          <w:sz w:val="28"/>
          <w:szCs w:val="28"/>
        </w:rPr>
        <w:t xml:space="preserve">Г-жа Полина Иванова </w:t>
      </w:r>
      <w:r w:rsidRPr="008F0405">
        <w:rPr>
          <w:rFonts w:ascii="Times New Roman" w:eastAsia="Calibri" w:hAnsi="Times New Roman" w:cs="Times New Roman"/>
          <w:sz w:val="28"/>
          <w:szCs w:val="28"/>
        </w:rPr>
        <w:t>– Зам.-кмет на Община Разград</w:t>
      </w:r>
    </w:p>
    <w:p w:rsidR="006F1AD8" w:rsidRPr="008F0405" w:rsidRDefault="006F1AD8" w:rsidP="006F1AD8">
      <w:pPr>
        <w:pStyle w:val="a3"/>
        <w:spacing w:after="0" w:line="240" w:lineRule="auto"/>
        <w:ind w:left="0" w:firstLine="709"/>
        <w:jc w:val="both"/>
        <w:rPr>
          <w:rFonts w:ascii="Times New Roman" w:hAnsi="Times New Roman" w:cs="Times New Roman"/>
          <w:sz w:val="28"/>
          <w:szCs w:val="28"/>
        </w:rPr>
      </w:pPr>
      <w:r w:rsidRPr="008F0405">
        <w:rPr>
          <w:rFonts w:ascii="Times New Roman" w:hAnsi="Times New Roman" w:cs="Times New Roman"/>
          <w:sz w:val="28"/>
          <w:szCs w:val="28"/>
        </w:rPr>
        <w:t>До тук обясних ли?</w:t>
      </w:r>
    </w:p>
    <w:p w:rsidR="006F1AD8" w:rsidRPr="008F0405" w:rsidRDefault="006F1AD8" w:rsidP="006F1AD8">
      <w:pPr>
        <w:pStyle w:val="a3"/>
        <w:spacing w:after="0" w:line="240" w:lineRule="auto"/>
        <w:ind w:left="0" w:firstLine="709"/>
        <w:jc w:val="both"/>
        <w:rPr>
          <w:rFonts w:ascii="Times New Roman" w:hAnsi="Times New Roman" w:cs="Times New Roman"/>
          <w:sz w:val="28"/>
          <w:szCs w:val="28"/>
        </w:rPr>
      </w:pPr>
    </w:p>
    <w:p w:rsidR="006F1AD8" w:rsidRPr="008F0405" w:rsidRDefault="006F1AD8" w:rsidP="006F1AD8">
      <w:pPr>
        <w:pStyle w:val="a3"/>
        <w:overflowPunct w:val="0"/>
        <w:autoSpaceDE w:val="0"/>
        <w:autoSpaceDN w:val="0"/>
        <w:adjustRightInd w:val="0"/>
        <w:spacing w:after="0" w:line="240" w:lineRule="auto"/>
        <w:ind w:left="709"/>
        <w:jc w:val="both"/>
        <w:textAlignment w:val="baseline"/>
        <w:rPr>
          <w:rFonts w:ascii="Times New Roman" w:eastAsia="Calibri" w:hAnsi="Times New Roman" w:cs="Times New Roman"/>
          <w:sz w:val="28"/>
          <w:szCs w:val="28"/>
        </w:rPr>
      </w:pPr>
      <w:r w:rsidRPr="008F0405">
        <w:rPr>
          <w:rFonts w:ascii="Times New Roman" w:eastAsia="Calibri" w:hAnsi="Times New Roman" w:cs="Times New Roman"/>
          <w:i/>
          <w:sz w:val="28"/>
          <w:szCs w:val="28"/>
        </w:rPr>
        <w:t>Г-н Мирослав Грънчаров</w:t>
      </w:r>
      <w:r w:rsidRPr="008F0405">
        <w:rPr>
          <w:rFonts w:ascii="Times New Roman" w:eastAsia="Calibri" w:hAnsi="Times New Roman" w:cs="Times New Roman"/>
          <w:sz w:val="28"/>
          <w:szCs w:val="28"/>
        </w:rPr>
        <w:t xml:space="preserve"> – Коалиция „ПП-ДБ“</w:t>
      </w:r>
    </w:p>
    <w:p w:rsidR="006F1AD8" w:rsidRPr="008F0405" w:rsidRDefault="006F1AD8" w:rsidP="006F1AD8">
      <w:pPr>
        <w:pStyle w:val="a3"/>
        <w:spacing w:after="0" w:line="240" w:lineRule="auto"/>
        <w:ind w:left="0" w:firstLine="709"/>
        <w:jc w:val="both"/>
        <w:rPr>
          <w:rFonts w:ascii="Times New Roman" w:hAnsi="Times New Roman" w:cs="Times New Roman"/>
          <w:sz w:val="28"/>
          <w:szCs w:val="28"/>
        </w:rPr>
      </w:pPr>
      <w:r w:rsidRPr="008F0405">
        <w:rPr>
          <w:rFonts w:ascii="Times New Roman" w:hAnsi="Times New Roman" w:cs="Times New Roman"/>
          <w:sz w:val="28"/>
          <w:szCs w:val="28"/>
        </w:rPr>
        <w:t>Чудесно се справихте.</w:t>
      </w:r>
    </w:p>
    <w:p w:rsidR="006F1AD8" w:rsidRPr="008F0405" w:rsidRDefault="006F1AD8" w:rsidP="006F1AD8">
      <w:pPr>
        <w:pStyle w:val="a3"/>
        <w:spacing w:after="0" w:line="240" w:lineRule="auto"/>
        <w:ind w:left="0" w:firstLine="709"/>
        <w:jc w:val="both"/>
        <w:rPr>
          <w:rFonts w:ascii="Times New Roman" w:hAnsi="Times New Roman" w:cs="Times New Roman"/>
          <w:sz w:val="28"/>
          <w:szCs w:val="28"/>
        </w:rPr>
      </w:pPr>
    </w:p>
    <w:p w:rsidR="006F1AD8" w:rsidRPr="008F0405" w:rsidRDefault="006F1AD8" w:rsidP="006F1AD8">
      <w:pPr>
        <w:pStyle w:val="a3"/>
        <w:spacing w:after="0" w:line="240" w:lineRule="auto"/>
        <w:ind w:left="709"/>
        <w:jc w:val="both"/>
        <w:rPr>
          <w:rFonts w:ascii="Times New Roman" w:hAnsi="Times New Roman" w:cs="Times New Roman"/>
          <w:sz w:val="28"/>
          <w:szCs w:val="28"/>
        </w:rPr>
      </w:pPr>
      <w:r w:rsidRPr="008F0405">
        <w:rPr>
          <w:rFonts w:ascii="Times New Roman" w:eastAsia="Calibri" w:hAnsi="Times New Roman" w:cs="Times New Roman"/>
          <w:i/>
          <w:sz w:val="28"/>
          <w:szCs w:val="28"/>
        </w:rPr>
        <w:t xml:space="preserve">Г-жа Полина Иванова </w:t>
      </w:r>
      <w:r w:rsidRPr="008F0405">
        <w:rPr>
          <w:rFonts w:ascii="Times New Roman" w:eastAsia="Calibri" w:hAnsi="Times New Roman" w:cs="Times New Roman"/>
          <w:sz w:val="28"/>
          <w:szCs w:val="28"/>
        </w:rPr>
        <w:t>– Зам.-кмет на Община Разград</w:t>
      </w:r>
    </w:p>
    <w:p w:rsidR="006F1AD8" w:rsidRPr="008F0405" w:rsidRDefault="006F1AD8" w:rsidP="006F1AD8">
      <w:pPr>
        <w:pStyle w:val="a3"/>
        <w:spacing w:after="0" w:line="240" w:lineRule="auto"/>
        <w:ind w:left="0" w:firstLine="709"/>
        <w:jc w:val="both"/>
        <w:rPr>
          <w:rFonts w:ascii="Times New Roman" w:hAnsi="Times New Roman" w:cs="Times New Roman"/>
          <w:sz w:val="28"/>
          <w:szCs w:val="28"/>
        </w:rPr>
      </w:pPr>
      <w:r w:rsidRPr="008F0405">
        <w:rPr>
          <w:rFonts w:ascii="Times New Roman" w:hAnsi="Times New Roman" w:cs="Times New Roman"/>
          <w:sz w:val="28"/>
          <w:szCs w:val="28"/>
        </w:rPr>
        <w:t>Сега обяснявам, от тук нататък, това което искахме да дообясним. В Приложение 3 към Закона за държавния бюджет има включен обект, който вече до края на календарната година, по никакъв начин този ресурс не може да бъде взет и пренасочен за друг обект. Имаме осигурени 3 228 000 лева точно за довършване на така наречените „социални жилища“</w:t>
      </w:r>
      <w:r>
        <w:rPr>
          <w:rFonts w:ascii="Times New Roman" w:hAnsi="Times New Roman" w:cs="Times New Roman"/>
          <w:sz w:val="28"/>
          <w:szCs w:val="28"/>
        </w:rPr>
        <w:t>.</w:t>
      </w:r>
      <w:r w:rsidRPr="008F0405">
        <w:rPr>
          <w:rFonts w:ascii="Times New Roman" w:hAnsi="Times New Roman" w:cs="Times New Roman"/>
          <w:sz w:val="28"/>
          <w:szCs w:val="28"/>
        </w:rPr>
        <w:t xml:space="preserve"> Тези средства, ако не ги използва</w:t>
      </w:r>
      <w:r w:rsidR="00502044">
        <w:rPr>
          <w:rFonts w:ascii="Times New Roman" w:hAnsi="Times New Roman" w:cs="Times New Roman"/>
          <w:sz w:val="28"/>
          <w:szCs w:val="28"/>
        </w:rPr>
        <w:t>м</w:t>
      </w:r>
      <w:r w:rsidRPr="008F0405">
        <w:rPr>
          <w:rFonts w:ascii="Times New Roman" w:hAnsi="Times New Roman" w:cs="Times New Roman"/>
          <w:sz w:val="28"/>
          <w:szCs w:val="28"/>
        </w:rPr>
        <w:t xml:space="preserve">е, означава че доброволно се отказваме от </w:t>
      </w:r>
      <w:r w:rsidRPr="008F0405">
        <w:rPr>
          <w:rFonts w:ascii="Times New Roman" w:hAnsi="Times New Roman" w:cs="Times New Roman"/>
          <w:sz w:val="28"/>
          <w:szCs w:val="28"/>
        </w:rPr>
        <w:lastRenderedPageBreak/>
        <w:t>лимита, който Община Разград има за Приложение 3. Над тези 50 000 000 лева, който ни се полагат. Отказваме се доброволно. Тази година, изменението в закона е, че можем единствено един път в годината да правим промяна и то обоснована, мотивирана и така нататък, в обектите. Този срок изтече</w:t>
      </w:r>
      <w:r>
        <w:rPr>
          <w:rFonts w:ascii="Times New Roman" w:hAnsi="Times New Roman" w:cs="Times New Roman"/>
          <w:sz w:val="28"/>
          <w:szCs w:val="28"/>
        </w:rPr>
        <w:t>.</w:t>
      </w:r>
      <w:r w:rsidRPr="008F0405">
        <w:rPr>
          <w:rFonts w:ascii="Times New Roman" w:hAnsi="Times New Roman" w:cs="Times New Roman"/>
          <w:sz w:val="28"/>
          <w:szCs w:val="28"/>
        </w:rPr>
        <w:t xml:space="preserve"> Няма вече такъв до края на календарната година! До 20 май 2025г., ние сме си подали информацията, която ни е изискана от Министерство на финансите. Други въпроси?</w:t>
      </w:r>
    </w:p>
    <w:p w:rsidR="006F1AD8" w:rsidRPr="008F0405" w:rsidRDefault="006F1AD8" w:rsidP="006F1AD8">
      <w:pPr>
        <w:pStyle w:val="a3"/>
        <w:spacing w:after="0" w:line="240" w:lineRule="auto"/>
        <w:ind w:left="0" w:firstLine="709"/>
        <w:jc w:val="both"/>
        <w:rPr>
          <w:rFonts w:ascii="Times New Roman" w:hAnsi="Times New Roman" w:cs="Times New Roman"/>
          <w:sz w:val="28"/>
          <w:szCs w:val="28"/>
        </w:rPr>
      </w:pPr>
    </w:p>
    <w:p w:rsidR="006F1AD8" w:rsidRPr="008F0405" w:rsidRDefault="006F1AD8" w:rsidP="006F1AD8">
      <w:pPr>
        <w:pStyle w:val="a3"/>
        <w:overflowPunct w:val="0"/>
        <w:autoSpaceDE w:val="0"/>
        <w:autoSpaceDN w:val="0"/>
        <w:adjustRightInd w:val="0"/>
        <w:spacing w:after="0" w:line="240" w:lineRule="auto"/>
        <w:ind w:left="709"/>
        <w:jc w:val="both"/>
        <w:textAlignment w:val="baseline"/>
        <w:rPr>
          <w:rFonts w:ascii="Times New Roman" w:eastAsia="Calibri" w:hAnsi="Times New Roman" w:cs="Times New Roman"/>
          <w:sz w:val="28"/>
          <w:szCs w:val="28"/>
        </w:rPr>
      </w:pPr>
      <w:r w:rsidRPr="008F0405">
        <w:rPr>
          <w:rFonts w:ascii="Times New Roman" w:eastAsia="Calibri" w:hAnsi="Times New Roman" w:cs="Times New Roman"/>
          <w:i/>
          <w:sz w:val="28"/>
          <w:szCs w:val="28"/>
        </w:rPr>
        <w:t>Г-н Мирослав Грънчаров</w:t>
      </w:r>
      <w:r w:rsidRPr="008F0405">
        <w:rPr>
          <w:rFonts w:ascii="Times New Roman" w:eastAsia="Calibri" w:hAnsi="Times New Roman" w:cs="Times New Roman"/>
          <w:sz w:val="28"/>
          <w:szCs w:val="28"/>
        </w:rPr>
        <w:t xml:space="preserve"> – Коалиция „ПП-ДБ“</w:t>
      </w:r>
    </w:p>
    <w:p w:rsidR="006F1AD8" w:rsidRPr="008F0405" w:rsidRDefault="006F1AD8" w:rsidP="006F1AD8">
      <w:pPr>
        <w:pStyle w:val="a3"/>
        <w:spacing w:after="0" w:line="240" w:lineRule="auto"/>
        <w:ind w:left="0" w:firstLine="709"/>
        <w:jc w:val="both"/>
        <w:rPr>
          <w:rFonts w:ascii="Times New Roman" w:hAnsi="Times New Roman" w:cs="Times New Roman"/>
          <w:sz w:val="28"/>
          <w:szCs w:val="28"/>
        </w:rPr>
      </w:pPr>
      <w:r w:rsidRPr="008F0405">
        <w:rPr>
          <w:rFonts w:ascii="Times New Roman" w:hAnsi="Times New Roman" w:cs="Times New Roman"/>
          <w:sz w:val="28"/>
          <w:szCs w:val="28"/>
        </w:rPr>
        <w:t>По втория</w:t>
      </w:r>
      <w:r w:rsidR="00502044">
        <w:rPr>
          <w:rFonts w:ascii="Times New Roman" w:hAnsi="Times New Roman" w:cs="Times New Roman"/>
          <w:sz w:val="28"/>
          <w:szCs w:val="28"/>
        </w:rPr>
        <w:t>,</w:t>
      </w:r>
      <w:r w:rsidRPr="008F0405">
        <w:rPr>
          <w:rFonts w:ascii="Times New Roman" w:hAnsi="Times New Roman" w:cs="Times New Roman"/>
          <w:sz w:val="28"/>
          <w:szCs w:val="28"/>
        </w:rPr>
        <w:t xml:space="preserve"> нищо не чух.</w:t>
      </w:r>
    </w:p>
    <w:p w:rsidR="006F1AD8" w:rsidRPr="008F0405" w:rsidRDefault="006F1AD8" w:rsidP="006F1AD8">
      <w:pPr>
        <w:pStyle w:val="a3"/>
        <w:spacing w:after="0" w:line="240" w:lineRule="auto"/>
        <w:ind w:left="0" w:firstLine="709"/>
        <w:jc w:val="both"/>
        <w:rPr>
          <w:rFonts w:ascii="Times New Roman" w:hAnsi="Times New Roman" w:cs="Times New Roman"/>
          <w:sz w:val="28"/>
          <w:szCs w:val="28"/>
        </w:rPr>
      </w:pPr>
    </w:p>
    <w:p w:rsidR="006F1AD8" w:rsidRPr="008F0405" w:rsidRDefault="006F1AD8" w:rsidP="006F1AD8">
      <w:pPr>
        <w:pStyle w:val="a3"/>
        <w:overflowPunct w:val="0"/>
        <w:autoSpaceDE w:val="0"/>
        <w:autoSpaceDN w:val="0"/>
        <w:adjustRightInd w:val="0"/>
        <w:spacing w:after="0" w:line="240" w:lineRule="auto"/>
        <w:ind w:left="709"/>
        <w:jc w:val="both"/>
        <w:textAlignment w:val="baseline"/>
        <w:rPr>
          <w:rFonts w:ascii="Times New Roman" w:eastAsia="Calibri" w:hAnsi="Times New Roman" w:cs="Times New Roman"/>
          <w:sz w:val="28"/>
          <w:szCs w:val="28"/>
        </w:rPr>
      </w:pPr>
      <w:r w:rsidRPr="008F0405">
        <w:rPr>
          <w:rFonts w:ascii="Times New Roman" w:eastAsia="Calibri" w:hAnsi="Times New Roman" w:cs="Times New Roman"/>
          <w:i/>
          <w:sz w:val="28"/>
          <w:szCs w:val="28"/>
        </w:rPr>
        <w:t>Г-н Добрин Добрев</w:t>
      </w:r>
      <w:r w:rsidRPr="008F0405">
        <w:rPr>
          <w:rFonts w:ascii="Times New Roman" w:eastAsia="Calibri" w:hAnsi="Times New Roman" w:cs="Times New Roman"/>
          <w:sz w:val="28"/>
          <w:szCs w:val="28"/>
        </w:rPr>
        <w:t xml:space="preserve"> – Кмет на Община Разград</w:t>
      </w:r>
    </w:p>
    <w:p w:rsidR="006F1AD8" w:rsidRPr="008F0405" w:rsidRDefault="006F1AD8" w:rsidP="006F1AD8">
      <w:pPr>
        <w:pStyle w:val="a3"/>
        <w:spacing w:after="0" w:line="240" w:lineRule="auto"/>
        <w:ind w:left="0" w:firstLine="709"/>
        <w:jc w:val="both"/>
        <w:rPr>
          <w:rFonts w:ascii="Times New Roman" w:hAnsi="Times New Roman" w:cs="Times New Roman"/>
          <w:sz w:val="28"/>
          <w:szCs w:val="28"/>
        </w:rPr>
      </w:pPr>
      <w:r w:rsidRPr="008F0405">
        <w:rPr>
          <w:rFonts w:ascii="Times New Roman" w:hAnsi="Times New Roman" w:cs="Times New Roman"/>
          <w:sz w:val="28"/>
          <w:szCs w:val="28"/>
        </w:rPr>
        <w:t>Ние нали се разбрахме, че</w:t>
      </w:r>
      <w:r w:rsidRPr="008F0405">
        <w:rPr>
          <w:rFonts w:ascii="Times New Roman" w:hAnsi="Times New Roman" w:cs="Times New Roman"/>
          <w:i/>
          <w:sz w:val="28"/>
          <w:szCs w:val="28"/>
        </w:rPr>
        <w:t>….</w:t>
      </w:r>
      <w:r w:rsidRPr="008F0405">
        <w:rPr>
          <w:rFonts w:ascii="Times New Roman" w:hAnsi="Times New Roman" w:cs="Times New Roman"/>
          <w:sz w:val="28"/>
          <w:szCs w:val="28"/>
        </w:rPr>
        <w:t>Ами, как?....Това говорих до преди малко. Ами, след като ги придобием в собственост, принципал на общинската собственост е Общинския съвет</w:t>
      </w:r>
      <w:r>
        <w:rPr>
          <w:rFonts w:ascii="Times New Roman" w:hAnsi="Times New Roman" w:cs="Times New Roman"/>
          <w:sz w:val="28"/>
          <w:szCs w:val="28"/>
        </w:rPr>
        <w:t>.</w:t>
      </w:r>
      <w:r w:rsidRPr="008F0405">
        <w:rPr>
          <w:rFonts w:ascii="Times New Roman" w:hAnsi="Times New Roman" w:cs="Times New Roman"/>
          <w:sz w:val="28"/>
          <w:szCs w:val="28"/>
        </w:rPr>
        <w:t xml:space="preserve"> Дали ще вземем решение да настаняваме там хора по Наредбата, дали ще вземем решение да правим нещо друго?! Да, в самото приложение е написано и  обектът е именуван така, както е по проекта. Защото нашата идея в цялото това нещо беше да можем да го довършим този проект и да не ги връщаме тези 1 200 000 лв. Но, при положение, че проектът не съществува, парите са заложени в държавния бюджет за изграждането на тези четири блокчета. От там насетне, вече Общинския съвет ще вземе решение за тях. </w:t>
      </w:r>
    </w:p>
    <w:p w:rsidR="006F1AD8" w:rsidRPr="008F0405" w:rsidRDefault="006F1AD8" w:rsidP="006F1AD8">
      <w:pPr>
        <w:pStyle w:val="a3"/>
        <w:spacing w:after="0" w:line="240" w:lineRule="auto"/>
        <w:ind w:left="0" w:firstLine="709"/>
        <w:jc w:val="both"/>
        <w:rPr>
          <w:rFonts w:ascii="Times New Roman" w:hAnsi="Times New Roman" w:cs="Times New Roman"/>
          <w:sz w:val="28"/>
          <w:szCs w:val="28"/>
        </w:rPr>
      </w:pPr>
    </w:p>
    <w:p w:rsidR="006F1AD8" w:rsidRPr="008F0405" w:rsidRDefault="006F1AD8" w:rsidP="006F1AD8">
      <w:pPr>
        <w:pStyle w:val="a3"/>
        <w:overflowPunct w:val="0"/>
        <w:autoSpaceDE w:val="0"/>
        <w:autoSpaceDN w:val="0"/>
        <w:adjustRightInd w:val="0"/>
        <w:spacing w:after="0" w:line="240" w:lineRule="auto"/>
        <w:ind w:left="709"/>
        <w:jc w:val="both"/>
        <w:textAlignment w:val="baseline"/>
        <w:rPr>
          <w:rFonts w:ascii="Times New Roman" w:eastAsia="Calibri" w:hAnsi="Times New Roman" w:cs="Times New Roman"/>
          <w:sz w:val="28"/>
          <w:szCs w:val="28"/>
        </w:rPr>
      </w:pPr>
      <w:r w:rsidRPr="008F0405">
        <w:rPr>
          <w:rFonts w:ascii="Times New Roman" w:eastAsia="Calibri" w:hAnsi="Times New Roman" w:cs="Times New Roman"/>
          <w:i/>
          <w:sz w:val="28"/>
          <w:szCs w:val="28"/>
        </w:rPr>
        <w:t>Г-жа Галина Георгиева</w:t>
      </w:r>
      <w:r w:rsidRPr="008F0405">
        <w:rPr>
          <w:rFonts w:ascii="Times New Roman" w:eastAsia="Calibri" w:hAnsi="Times New Roman" w:cs="Times New Roman"/>
          <w:sz w:val="28"/>
          <w:szCs w:val="28"/>
        </w:rPr>
        <w:t xml:space="preserve"> – Председател на ОбС</w:t>
      </w:r>
    </w:p>
    <w:p w:rsidR="006F1AD8" w:rsidRPr="008F0405" w:rsidRDefault="006F1AD8" w:rsidP="006F1AD8">
      <w:pPr>
        <w:pStyle w:val="a3"/>
        <w:spacing w:after="0" w:line="240" w:lineRule="auto"/>
        <w:ind w:left="0" w:firstLine="709"/>
        <w:jc w:val="both"/>
        <w:rPr>
          <w:rFonts w:ascii="Times New Roman" w:hAnsi="Times New Roman" w:cs="Times New Roman"/>
          <w:sz w:val="28"/>
          <w:szCs w:val="28"/>
        </w:rPr>
      </w:pPr>
      <w:r w:rsidRPr="008F0405">
        <w:rPr>
          <w:rFonts w:ascii="Times New Roman" w:hAnsi="Times New Roman" w:cs="Times New Roman"/>
          <w:sz w:val="28"/>
          <w:szCs w:val="28"/>
        </w:rPr>
        <w:t>Благодаря.</w:t>
      </w:r>
    </w:p>
    <w:p w:rsidR="006F1AD8" w:rsidRPr="008F0405" w:rsidRDefault="006F1AD8" w:rsidP="006D332F">
      <w:pPr>
        <w:pStyle w:val="a3"/>
        <w:spacing w:after="0" w:line="240" w:lineRule="auto"/>
        <w:ind w:left="0" w:firstLine="708"/>
        <w:jc w:val="both"/>
        <w:rPr>
          <w:rFonts w:ascii="Times New Roman" w:hAnsi="Times New Roman" w:cs="Times New Roman"/>
          <w:sz w:val="28"/>
          <w:szCs w:val="28"/>
        </w:rPr>
      </w:pPr>
      <w:r w:rsidRPr="008F0405">
        <w:rPr>
          <w:rFonts w:ascii="Times New Roman" w:hAnsi="Times New Roman" w:cs="Times New Roman"/>
          <w:sz w:val="28"/>
          <w:szCs w:val="28"/>
        </w:rPr>
        <w:t>За изказване ли, господин Минчев? Преди да Ви дам думата, госпожа Иванова има едно доуточняване.</w:t>
      </w:r>
    </w:p>
    <w:p w:rsidR="006F1AD8" w:rsidRPr="008F0405" w:rsidRDefault="006F1AD8" w:rsidP="006F1AD8">
      <w:pPr>
        <w:pStyle w:val="a3"/>
        <w:spacing w:after="0" w:line="240" w:lineRule="auto"/>
        <w:ind w:left="0" w:firstLine="709"/>
        <w:jc w:val="both"/>
        <w:rPr>
          <w:rFonts w:ascii="Times New Roman" w:hAnsi="Times New Roman" w:cs="Times New Roman"/>
          <w:sz w:val="28"/>
          <w:szCs w:val="28"/>
        </w:rPr>
      </w:pPr>
    </w:p>
    <w:p w:rsidR="006F1AD8" w:rsidRPr="008F0405" w:rsidRDefault="006F1AD8" w:rsidP="006F1AD8">
      <w:pPr>
        <w:pStyle w:val="a3"/>
        <w:spacing w:after="0" w:line="240" w:lineRule="auto"/>
        <w:ind w:left="709"/>
        <w:jc w:val="both"/>
        <w:rPr>
          <w:rFonts w:ascii="Times New Roman" w:hAnsi="Times New Roman" w:cs="Times New Roman"/>
          <w:sz w:val="28"/>
          <w:szCs w:val="28"/>
        </w:rPr>
      </w:pPr>
      <w:r w:rsidRPr="008F0405">
        <w:rPr>
          <w:rFonts w:ascii="Times New Roman" w:eastAsia="Calibri" w:hAnsi="Times New Roman" w:cs="Times New Roman"/>
          <w:i/>
          <w:sz w:val="28"/>
          <w:szCs w:val="28"/>
        </w:rPr>
        <w:t xml:space="preserve">Г-жа Полина Иванова </w:t>
      </w:r>
      <w:r w:rsidRPr="008F0405">
        <w:rPr>
          <w:rFonts w:ascii="Times New Roman" w:eastAsia="Calibri" w:hAnsi="Times New Roman" w:cs="Times New Roman"/>
          <w:sz w:val="28"/>
          <w:szCs w:val="28"/>
        </w:rPr>
        <w:t>– Зам.-кмет на Община Разград</w:t>
      </w:r>
    </w:p>
    <w:p w:rsidR="006F1AD8" w:rsidRPr="008F0405" w:rsidRDefault="006F1AD8" w:rsidP="006F1AD8">
      <w:pPr>
        <w:pStyle w:val="a3"/>
        <w:spacing w:after="0" w:line="240" w:lineRule="auto"/>
        <w:ind w:left="0" w:firstLine="709"/>
        <w:jc w:val="both"/>
        <w:rPr>
          <w:rFonts w:ascii="Times New Roman" w:hAnsi="Times New Roman" w:cs="Times New Roman"/>
          <w:sz w:val="28"/>
          <w:szCs w:val="28"/>
        </w:rPr>
      </w:pPr>
      <w:r w:rsidRPr="008F0405">
        <w:rPr>
          <w:rFonts w:ascii="Times New Roman" w:hAnsi="Times New Roman" w:cs="Times New Roman"/>
          <w:sz w:val="28"/>
          <w:szCs w:val="28"/>
        </w:rPr>
        <w:t>Извинявам се, но още нещо доуточняващо. Понеже господин Грънчаров, така ме подтиква да доуточнявам. Мина</w:t>
      </w:r>
      <w:r w:rsidR="006D332F">
        <w:rPr>
          <w:rFonts w:ascii="Times New Roman" w:hAnsi="Times New Roman" w:cs="Times New Roman"/>
          <w:sz w:val="28"/>
          <w:szCs w:val="28"/>
        </w:rPr>
        <w:t>ла</w:t>
      </w:r>
      <w:r w:rsidRPr="008F0405">
        <w:rPr>
          <w:rFonts w:ascii="Times New Roman" w:hAnsi="Times New Roman" w:cs="Times New Roman"/>
          <w:sz w:val="28"/>
          <w:szCs w:val="28"/>
        </w:rPr>
        <w:t>та година, 2024г., в цялата тази история, която кмета разказа подробно, бяхме стигнали до едно ниво, в което ние искахме отново анекс от МРРБ. С този анекс, те ни задължаваха да осигурим два милиона и половина тогава, собствено участие и така да подпишем анекс с тях. Тогава искаха два милиона и половина от нас</w:t>
      </w:r>
      <w:r w:rsidR="006D332F">
        <w:rPr>
          <w:rFonts w:ascii="Times New Roman" w:hAnsi="Times New Roman" w:cs="Times New Roman"/>
          <w:sz w:val="28"/>
          <w:szCs w:val="28"/>
        </w:rPr>
        <w:t>,</w:t>
      </w:r>
      <w:r w:rsidRPr="008F0405">
        <w:rPr>
          <w:rFonts w:ascii="Times New Roman" w:hAnsi="Times New Roman" w:cs="Times New Roman"/>
          <w:sz w:val="28"/>
          <w:szCs w:val="28"/>
        </w:rPr>
        <w:t xml:space="preserve"> с идеята да спасим тези милион и двеста, които сега трябва да върнем. Все пак милион и двеста е наполовина на два милиона и половина. Чиста математика. Понеже това е математика</w:t>
      </w:r>
      <w:r w:rsidRPr="008F0405">
        <w:rPr>
          <w:rFonts w:ascii="Times New Roman" w:hAnsi="Times New Roman" w:cs="Times New Roman"/>
          <w:i/>
          <w:sz w:val="28"/>
          <w:szCs w:val="28"/>
        </w:rPr>
        <w:t xml:space="preserve">. </w:t>
      </w:r>
      <w:r w:rsidRPr="008F0405">
        <w:rPr>
          <w:rFonts w:ascii="Times New Roman" w:hAnsi="Times New Roman" w:cs="Times New Roman"/>
          <w:sz w:val="28"/>
          <w:szCs w:val="28"/>
        </w:rPr>
        <w:t xml:space="preserve">Не, не са същите. Два милиона и половина само за довършване. Ние да ги осигурим. Бяхме започнали още миналата година да търсим вариант за финансиране друг. Не, </w:t>
      </w:r>
      <w:r w:rsidR="006D332F">
        <w:rPr>
          <w:rFonts w:ascii="Times New Roman" w:hAnsi="Times New Roman" w:cs="Times New Roman"/>
          <w:sz w:val="28"/>
          <w:szCs w:val="28"/>
        </w:rPr>
        <w:t>Д</w:t>
      </w:r>
      <w:r w:rsidRPr="008F0405">
        <w:rPr>
          <w:rFonts w:ascii="Times New Roman" w:hAnsi="Times New Roman" w:cs="Times New Roman"/>
          <w:sz w:val="28"/>
          <w:szCs w:val="28"/>
        </w:rPr>
        <w:t>ържавата. Държавата отказа. Каза, че ще подпише анекс с Община Разград, ако Община Разград осигури два милиона и половина собствено участие! Мисля, че и това трябва да се знае.</w:t>
      </w:r>
    </w:p>
    <w:p w:rsidR="006F1AD8" w:rsidRPr="008F0405" w:rsidRDefault="006F1AD8" w:rsidP="006F1AD8">
      <w:pPr>
        <w:pStyle w:val="a3"/>
        <w:spacing w:after="0" w:line="240" w:lineRule="auto"/>
        <w:ind w:left="0" w:firstLine="709"/>
        <w:jc w:val="both"/>
        <w:rPr>
          <w:rFonts w:ascii="Times New Roman" w:hAnsi="Times New Roman" w:cs="Times New Roman"/>
          <w:sz w:val="28"/>
          <w:szCs w:val="28"/>
        </w:rPr>
      </w:pPr>
    </w:p>
    <w:p w:rsidR="006F1AD8" w:rsidRPr="008F0405" w:rsidRDefault="006F1AD8" w:rsidP="006F1AD8">
      <w:pPr>
        <w:pStyle w:val="a3"/>
        <w:overflowPunct w:val="0"/>
        <w:autoSpaceDE w:val="0"/>
        <w:autoSpaceDN w:val="0"/>
        <w:adjustRightInd w:val="0"/>
        <w:spacing w:after="0" w:line="240" w:lineRule="auto"/>
        <w:ind w:left="709"/>
        <w:jc w:val="both"/>
        <w:textAlignment w:val="baseline"/>
        <w:rPr>
          <w:rFonts w:ascii="Times New Roman" w:eastAsia="Calibri" w:hAnsi="Times New Roman" w:cs="Times New Roman"/>
          <w:sz w:val="28"/>
          <w:szCs w:val="28"/>
        </w:rPr>
      </w:pPr>
      <w:r w:rsidRPr="008F0405">
        <w:rPr>
          <w:rFonts w:ascii="Times New Roman" w:eastAsia="Calibri" w:hAnsi="Times New Roman" w:cs="Times New Roman"/>
          <w:i/>
          <w:sz w:val="28"/>
          <w:szCs w:val="28"/>
        </w:rPr>
        <w:t>Г-жа Галина Георгиева</w:t>
      </w:r>
      <w:r w:rsidRPr="008F0405">
        <w:rPr>
          <w:rFonts w:ascii="Times New Roman" w:eastAsia="Calibri" w:hAnsi="Times New Roman" w:cs="Times New Roman"/>
          <w:sz w:val="28"/>
          <w:szCs w:val="28"/>
        </w:rPr>
        <w:t xml:space="preserve"> – Председател на ОбС</w:t>
      </w:r>
    </w:p>
    <w:p w:rsidR="006F1AD8" w:rsidRPr="008F0405" w:rsidRDefault="006F1AD8" w:rsidP="006F1AD8">
      <w:pPr>
        <w:pStyle w:val="a3"/>
        <w:spacing w:after="0" w:line="240" w:lineRule="auto"/>
        <w:ind w:left="0" w:firstLine="709"/>
        <w:jc w:val="both"/>
        <w:rPr>
          <w:rFonts w:ascii="Times New Roman" w:hAnsi="Times New Roman" w:cs="Times New Roman"/>
          <w:sz w:val="28"/>
          <w:szCs w:val="28"/>
        </w:rPr>
      </w:pPr>
      <w:r w:rsidRPr="008F0405">
        <w:rPr>
          <w:rFonts w:ascii="Times New Roman" w:hAnsi="Times New Roman" w:cs="Times New Roman"/>
          <w:sz w:val="28"/>
          <w:szCs w:val="28"/>
        </w:rPr>
        <w:t>Благодаря.</w:t>
      </w:r>
    </w:p>
    <w:p w:rsidR="006F1AD8" w:rsidRPr="008F0405" w:rsidRDefault="006F1AD8" w:rsidP="006F1AD8">
      <w:pPr>
        <w:pStyle w:val="a3"/>
        <w:spacing w:after="0" w:line="240" w:lineRule="auto"/>
        <w:ind w:left="0" w:firstLine="709"/>
        <w:jc w:val="both"/>
        <w:rPr>
          <w:rFonts w:ascii="Times New Roman" w:hAnsi="Times New Roman" w:cs="Times New Roman"/>
          <w:sz w:val="28"/>
          <w:szCs w:val="28"/>
        </w:rPr>
      </w:pPr>
      <w:r w:rsidRPr="008F0405">
        <w:rPr>
          <w:rFonts w:ascii="Times New Roman" w:hAnsi="Times New Roman" w:cs="Times New Roman"/>
          <w:sz w:val="28"/>
          <w:szCs w:val="28"/>
        </w:rPr>
        <w:t>Сега, давам думата на господин Минчев.</w:t>
      </w:r>
    </w:p>
    <w:p w:rsidR="006F1AD8" w:rsidRPr="008F0405" w:rsidRDefault="006F1AD8" w:rsidP="006F1AD8">
      <w:pPr>
        <w:pStyle w:val="a3"/>
        <w:spacing w:after="0" w:line="240" w:lineRule="auto"/>
        <w:ind w:left="0" w:firstLine="709"/>
        <w:jc w:val="both"/>
        <w:rPr>
          <w:rFonts w:ascii="Times New Roman" w:hAnsi="Times New Roman" w:cs="Times New Roman"/>
          <w:sz w:val="28"/>
          <w:szCs w:val="28"/>
        </w:rPr>
      </w:pPr>
    </w:p>
    <w:p w:rsidR="006F1AD8" w:rsidRPr="008F0405" w:rsidRDefault="006F1AD8" w:rsidP="006F1AD8">
      <w:pPr>
        <w:pStyle w:val="a3"/>
        <w:overflowPunct w:val="0"/>
        <w:autoSpaceDE w:val="0"/>
        <w:autoSpaceDN w:val="0"/>
        <w:adjustRightInd w:val="0"/>
        <w:spacing w:after="0" w:line="240" w:lineRule="auto"/>
        <w:ind w:left="709"/>
        <w:jc w:val="both"/>
        <w:textAlignment w:val="baseline"/>
        <w:rPr>
          <w:rFonts w:ascii="Times New Roman" w:eastAsia="Calibri" w:hAnsi="Times New Roman" w:cs="Times New Roman"/>
          <w:sz w:val="28"/>
          <w:szCs w:val="28"/>
        </w:rPr>
      </w:pPr>
      <w:r w:rsidRPr="008F0405">
        <w:rPr>
          <w:rFonts w:ascii="Times New Roman" w:eastAsia="Calibri" w:hAnsi="Times New Roman" w:cs="Times New Roman"/>
          <w:i/>
          <w:sz w:val="28"/>
          <w:szCs w:val="28"/>
        </w:rPr>
        <w:t>Г-н Милен Минчев</w:t>
      </w:r>
      <w:r w:rsidRPr="008F0405">
        <w:rPr>
          <w:rFonts w:ascii="Times New Roman" w:eastAsia="Calibri" w:hAnsi="Times New Roman" w:cs="Times New Roman"/>
          <w:sz w:val="28"/>
          <w:szCs w:val="28"/>
        </w:rPr>
        <w:t xml:space="preserve"> – Коалиция „ПП-ДБ“</w:t>
      </w:r>
    </w:p>
    <w:p w:rsidR="006F1AD8" w:rsidRPr="008F0405" w:rsidRDefault="006F1AD8" w:rsidP="006F1AD8">
      <w:pPr>
        <w:pStyle w:val="a3"/>
        <w:spacing w:after="0" w:line="240" w:lineRule="auto"/>
        <w:ind w:left="0" w:firstLine="709"/>
        <w:jc w:val="both"/>
        <w:rPr>
          <w:rFonts w:ascii="Times New Roman" w:hAnsi="Times New Roman" w:cs="Times New Roman"/>
          <w:sz w:val="28"/>
          <w:szCs w:val="28"/>
        </w:rPr>
      </w:pPr>
      <w:r w:rsidRPr="008F0405">
        <w:rPr>
          <w:rFonts w:ascii="Times New Roman" w:hAnsi="Times New Roman" w:cs="Times New Roman"/>
          <w:sz w:val="28"/>
          <w:szCs w:val="28"/>
        </w:rPr>
        <w:t xml:space="preserve">Искам да попитам, в тези 3 228 000 лева, какви дейности са включени за довършване? </w:t>
      </w:r>
    </w:p>
    <w:p w:rsidR="006F1AD8" w:rsidRPr="008F0405" w:rsidRDefault="006F1AD8" w:rsidP="006F1AD8">
      <w:pPr>
        <w:pStyle w:val="a3"/>
        <w:spacing w:after="0" w:line="240" w:lineRule="auto"/>
        <w:ind w:left="0" w:firstLine="709"/>
        <w:jc w:val="both"/>
        <w:rPr>
          <w:rFonts w:ascii="Times New Roman" w:hAnsi="Times New Roman" w:cs="Times New Roman"/>
          <w:sz w:val="28"/>
          <w:szCs w:val="28"/>
        </w:rPr>
      </w:pPr>
    </w:p>
    <w:p w:rsidR="006F1AD8" w:rsidRPr="008F0405" w:rsidRDefault="006F1AD8" w:rsidP="006F1AD8">
      <w:pPr>
        <w:pStyle w:val="a3"/>
        <w:overflowPunct w:val="0"/>
        <w:autoSpaceDE w:val="0"/>
        <w:autoSpaceDN w:val="0"/>
        <w:adjustRightInd w:val="0"/>
        <w:spacing w:after="0" w:line="240" w:lineRule="auto"/>
        <w:ind w:left="709"/>
        <w:jc w:val="both"/>
        <w:textAlignment w:val="baseline"/>
        <w:rPr>
          <w:rFonts w:ascii="Times New Roman" w:eastAsia="Calibri" w:hAnsi="Times New Roman" w:cs="Times New Roman"/>
          <w:sz w:val="28"/>
          <w:szCs w:val="28"/>
        </w:rPr>
      </w:pPr>
      <w:r w:rsidRPr="008F0405">
        <w:rPr>
          <w:rFonts w:ascii="Times New Roman" w:eastAsia="Calibri" w:hAnsi="Times New Roman" w:cs="Times New Roman"/>
          <w:i/>
          <w:sz w:val="28"/>
          <w:szCs w:val="28"/>
        </w:rPr>
        <w:t>Г-жа Галина Георгиева</w:t>
      </w:r>
      <w:r w:rsidRPr="008F0405">
        <w:rPr>
          <w:rFonts w:ascii="Times New Roman" w:eastAsia="Calibri" w:hAnsi="Times New Roman" w:cs="Times New Roman"/>
          <w:sz w:val="28"/>
          <w:szCs w:val="28"/>
        </w:rPr>
        <w:t xml:space="preserve"> – Председател на ОбС</w:t>
      </w:r>
    </w:p>
    <w:p w:rsidR="006F1AD8" w:rsidRPr="008F0405" w:rsidRDefault="006F1AD8" w:rsidP="006F1AD8">
      <w:pPr>
        <w:pStyle w:val="a3"/>
        <w:spacing w:after="0" w:line="240" w:lineRule="auto"/>
        <w:ind w:left="0" w:firstLine="709"/>
        <w:jc w:val="both"/>
        <w:rPr>
          <w:rFonts w:ascii="Times New Roman" w:hAnsi="Times New Roman" w:cs="Times New Roman"/>
          <w:sz w:val="28"/>
          <w:szCs w:val="28"/>
        </w:rPr>
      </w:pPr>
      <w:r w:rsidRPr="008F0405">
        <w:rPr>
          <w:rFonts w:ascii="Times New Roman" w:hAnsi="Times New Roman" w:cs="Times New Roman"/>
          <w:sz w:val="28"/>
          <w:szCs w:val="28"/>
        </w:rPr>
        <w:t>Благодаря.</w:t>
      </w:r>
    </w:p>
    <w:p w:rsidR="006F1AD8" w:rsidRPr="008F0405" w:rsidRDefault="006F1AD8" w:rsidP="006F1AD8">
      <w:pPr>
        <w:pStyle w:val="a3"/>
        <w:spacing w:after="0" w:line="240" w:lineRule="auto"/>
        <w:ind w:left="0" w:firstLine="709"/>
        <w:jc w:val="both"/>
        <w:rPr>
          <w:rFonts w:ascii="Times New Roman" w:hAnsi="Times New Roman" w:cs="Times New Roman"/>
          <w:sz w:val="28"/>
          <w:szCs w:val="28"/>
        </w:rPr>
      </w:pPr>
      <w:r w:rsidRPr="008F0405">
        <w:rPr>
          <w:rFonts w:ascii="Times New Roman" w:hAnsi="Times New Roman" w:cs="Times New Roman"/>
          <w:sz w:val="28"/>
          <w:szCs w:val="28"/>
        </w:rPr>
        <w:t>Заповядайте, господин Добрев.</w:t>
      </w:r>
    </w:p>
    <w:p w:rsidR="006F1AD8" w:rsidRPr="008F0405" w:rsidRDefault="006F1AD8" w:rsidP="006F1AD8">
      <w:pPr>
        <w:pStyle w:val="a3"/>
        <w:spacing w:after="0" w:line="240" w:lineRule="auto"/>
        <w:ind w:left="0" w:firstLine="709"/>
        <w:jc w:val="both"/>
        <w:rPr>
          <w:rFonts w:ascii="Times New Roman" w:hAnsi="Times New Roman" w:cs="Times New Roman"/>
          <w:sz w:val="28"/>
          <w:szCs w:val="28"/>
        </w:rPr>
      </w:pPr>
    </w:p>
    <w:p w:rsidR="006F1AD8" w:rsidRPr="008F0405" w:rsidRDefault="006F1AD8" w:rsidP="006F1AD8">
      <w:pPr>
        <w:pStyle w:val="a3"/>
        <w:overflowPunct w:val="0"/>
        <w:autoSpaceDE w:val="0"/>
        <w:autoSpaceDN w:val="0"/>
        <w:adjustRightInd w:val="0"/>
        <w:spacing w:after="0" w:line="240" w:lineRule="auto"/>
        <w:ind w:left="709"/>
        <w:jc w:val="both"/>
        <w:textAlignment w:val="baseline"/>
        <w:rPr>
          <w:rFonts w:ascii="Times New Roman" w:eastAsia="Calibri" w:hAnsi="Times New Roman" w:cs="Times New Roman"/>
          <w:sz w:val="28"/>
          <w:szCs w:val="28"/>
        </w:rPr>
      </w:pPr>
      <w:r w:rsidRPr="008F0405">
        <w:rPr>
          <w:rFonts w:ascii="Times New Roman" w:eastAsia="Calibri" w:hAnsi="Times New Roman" w:cs="Times New Roman"/>
          <w:i/>
          <w:sz w:val="28"/>
          <w:szCs w:val="28"/>
        </w:rPr>
        <w:t>Г-н Добрин Добрев</w:t>
      </w:r>
      <w:r w:rsidRPr="008F0405">
        <w:rPr>
          <w:rFonts w:ascii="Times New Roman" w:eastAsia="Calibri" w:hAnsi="Times New Roman" w:cs="Times New Roman"/>
          <w:sz w:val="28"/>
          <w:szCs w:val="28"/>
        </w:rPr>
        <w:t xml:space="preserve"> – Кмет на Община Разград</w:t>
      </w:r>
    </w:p>
    <w:p w:rsidR="006F1AD8" w:rsidRPr="008F0405" w:rsidRDefault="006F1AD8" w:rsidP="006F1AD8">
      <w:pPr>
        <w:pStyle w:val="a3"/>
        <w:spacing w:after="0" w:line="240" w:lineRule="auto"/>
        <w:ind w:left="0" w:firstLine="709"/>
        <w:jc w:val="both"/>
        <w:rPr>
          <w:rFonts w:ascii="Times New Roman" w:hAnsi="Times New Roman" w:cs="Times New Roman"/>
          <w:sz w:val="28"/>
          <w:szCs w:val="28"/>
        </w:rPr>
      </w:pPr>
      <w:r w:rsidRPr="008F0405">
        <w:rPr>
          <w:rFonts w:ascii="Times New Roman" w:hAnsi="Times New Roman" w:cs="Times New Roman"/>
          <w:sz w:val="28"/>
          <w:szCs w:val="28"/>
        </w:rPr>
        <w:t xml:space="preserve">Включено е цялостното завършване на жилищата, без обзавеждането. До колкото имам спомен, включително и настилки има вътре по подовете. Но за това трябва да проверим КСС-то. Не е включено обзавеждането и вертикалната планировка не е включена. Всичко, което е нужно за завършване на блокчетата е включено. Вертикалната планировка сме я изчислявали още преди две години и половина, ако си спомняте господин Грънчаров. Беше около сто и няколко хиляди лева, тогава. И не става дума изобщо за подпорни стени. Тези средства са за изпълнение на СМР, строителен и авторски надзор, в което СМР са включени и настилките, до колкото имам спомен. Ако искате конкретно, ще трябва да изчакате малко, за да извадим дейностите, които остават. </w:t>
      </w:r>
    </w:p>
    <w:p w:rsidR="006F1AD8" w:rsidRPr="008F0405" w:rsidRDefault="006F1AD8" w:rsidP="006F1AD8">
      <w:pPr>
        <w:pStyle w:val="a3"/>
        <w:spacing w:after="0" w:line="240" w:lineRule="auto"/>
        <w:ind w:left="0" w:firstLine="709"/>
        <w:jc w:val="both"/>
        <w:rPr>
          <w:rFonts w:ascii="Times New Roman" w:hAnsi="Times New Roman" w:cs="Times New Roman"/>
          <w:sz w:val="28"/>
          <w:szCs w:val="28"/>
        </w:rPr>
      </w:pPr>
    </w:p>
    <w:p w:rsidR="006F1AD8" w:rsidRPr="008F0405" w:rsidRDefault="006F1AD8" w:rsidP="006F1AD8">
      <w:pPr>
        <w:pStyle w:val="a3"/>
        <w:overflowPunct w:val="0"/>
        <w:autoSpaceDE w:val="0"/>
        <w:autoSpaceDN w:val="0"/>
        <w:adjustRightInd w:val="0"/>
        <w:spacing w:after="0" w:line="240" w:lineRule="auto"/>
        <w:ind w:left="709"/>
        <w:jc w:val="both"/>
        <w:textAlignment w:val="baseline"/>
        <w:rPr>
          <w:rFonts w:ascii="Times New Roman" w:eastAsia="Calibri" w:hAnsi="Times New Roman" w:cs="Times New Roman"/>
          <w:sz w:val="28"/>
          <w:szCs w:val="28"/>
        </w:rPr>
      </w:pPr>
      <w:r w:rsidRPr="008F0405">
        <w:rPr>
          <w:rFonts w:ascii="Times New Roman" w:eastAsia="Calibri" w:hAnsi="Times New Roman" w:cs="Times New Roman"/>
          <w:i/>
          <w:sz w:val="28"/>
          <w:szCs w:val="28"/>
        </w:rPr>
        <w:t>Г-н Милен Минчев</w:t>
      </w:r>
      <w:r w:rsidRPr="008F0405">
        <w:rPr>
          <w:rFonts w:ascii="Times New Roman" w:eastAsia="Calibri" w:hAnsi="Times New Roman" w:cs="Times New Roman"/>
          <w:sz w:val="28"/>
          <w:szCs w:val="28"/>
        </w:rPr>
        <w:t xml:space="preserve"> – Коалиция „ПП-ДБ“</w:t>
      </w:r>
    </w:p>
    <w:p w:rsidR="006F1AD8" w:rsidRPr="008F0405" w:rsidRDefault="006F1AD8" w:rsidP="006F1AD8">
      <w:pPr>
        <w:pStyle w:val="a3"/>
        <w:spacing w:after="0" w:line="240" w:lineRule="auto"/>
        <w:ind w:left="0" w:firstLine="709"/>
        <w:jc w:val="both"/>
        <w:rPr>
          <w:rFonts w:ascii="Times New Roman" w:hAnsi="Times New Roman" w:cs="Times New Roman"/>
          <w:sz w:val="28"/>
          <w:szCs w:val="28"/>
        </w:rPr>
      </w:pPr>
      <w:r w:rsidRPr="008F0405">
        <w:rPr>
          <w:rFonts w:ascii="Times New Roman" w:hAnsi="Times New Roman" w:cs="Times New Roman"/>
          <w:sz w:val="28"/>
          <w:szCs w:val="28"/>
        </w:rPr>
        <w:t>Да, ще бъде хубаво да ги видим. Плюс това, като се има предвид, че две трети от работата е свършена по грубия строеж и остава една трета – само единият блок, който трябва да се доизгради грубият строеж, на мен ми се струва, че тези пари са малко повече, отколкото трябват. Благодаря Ви.</w:t>
      </w:r>
    </w:p>
    <w:p w:rsidR="006F1AD8" w:rsidRPr="008F0405" w:rsidRDefault="006F1AD8" w:rsidP="006F1AD8">
      <w:pPr>
        <w:spacing w:after="0" w:line="240" w:lineRule="auto"/>
        <w:ind w:firstLine="709"/>
        <w:jc w:val="both"/>
        <w:rPr>
          <w:rFonts w:ascii="Times New Roman" w:hAnsi="Times New Roman" w:cs="Times New Roman"/>
          <w:sz w:val="28"/>
          <w:szCs w:val="28"/>
        </w:rPr>
      </w:pPr>
    </w:p>
    <w:p w:rsidR="006F1AD8" w:rsidRPr="008F0405" w:rsidRDefault="006F1AD8" w:rsidP="006F1AD8">
      <w:pPr>
        <w:pStyle w:val="a3"/>
        <w:overflowPunct w:val="0"/>
        <w:autoSpaceDE w:val="0"/>
        <w:autoSpaceDN w:val="0"/>
        <w:adjustRightInd w:val="0"/>
        <w:spacing w:after="0" w:line="240" w:lineRule="auto"/>
        <w:ind w:left="709"/>
        <w:jc w:val="both"/>
        <w:textAlignment w:val="baseline"/>
        <w:rPr>
          <w:rFonts w:ascii="Times New Roman" w:eastAsia="Calibri" w:hAnsi="Times New Roman" w:cs="Times New Roman"/>
          <w:sz w:val="28"/>
          <w:szCs w:val="28"/>
        </w:rPr>
      </w:pPr>
      <w:r w:rsidRPr="008F0405">
        <w:rPr>
          <w:rFonts w:ascii="Times New Roman" w:eastAsia="Calibri" w:hAnsi="Times New Roman" w:cs="Times New Roman"/>
          <w:i/>
          <w:sz w:val="28"/>
          <w:szCs w:val="28"/>
        </w:rPr>
        <w:t>Г-жа Галина Георгиева</w:t>
      </w:r>
      <w:r w:rsidRPr="008F0405">
        <w:rPr>
          <w:rFonts w:ascii="Times New Roman" w:eastAsia="Calibri" w:hAnsi="Times New Roman" w:cs="Times New Roman"/>
          <w:sz w:val="28"/>
          <w:szCs w:val="28"/>
        </w:rPr>
        <w:t xml:space="preserve"> – Председател на ОбС</w:t>
      </w:r>
    </w:p>
    <w:p w:rsidR="006F1AD8" w:rsidRPr="008F0405" w:rsidRDefault="006F1AD8" w:rsidP="006F1AD8">
      <w:pPr>
        <w:pStyle w:val="a3"/>
        <w:spacing w:after="0" w:line="240" w:lineRule="auto"/>
        <w:ind w:left="0" w:firstLine="709"/>
        <w:jc w:val="both"/>
        <w:rPr>
          <w:rFonts w:ascii="Times New Roman" w:hAnsi="Times New Roman" w:cs="Times New Roman"/>
          <w:sz w:val="28"/>
          <w:szCs w:val="28"/>
        </w:rPr>
      </w:pPr>
      <w:r w:rsidRPr="008F0405">
        <w:rPr>
          <w:rFonts w:ascii="Times New Roman" w:hAnsi="Times New Roman" w:cs="Times New Roman"/>
          <w:sz w:val="28"/>
          <w:szCs w:val="28"/>
        </w:rPr>
        <w:t xml:space="preserve">И аз благодаря. </w:t>
      </w:r>
    </w:p>
    <w:p w:rsidR="006F1AD8" w:rsidRPr="008F0405" w:rsidRDefault="006F1AD8" w:rsidP="006F1AD8">
      <w:pPr>
        <w:pStyle w:val="a3"/>
        <w:spacing w:after="0" w:line="240" w:lineRule="auto"/>
        <w:ind w:left="0" w:firstLine="709"/>
        <w:jc w:val="both"/>
        <w:rPr>
          <w:rFonts w:ascii="Times New Roman" w:hAnsi="Times New Roman" w:cs="Times New Roman"/>
          <w:sz w:val="28"/>
          <w:szCs w:val="28"/>
        </w:rPr>
      </w:pPr>
    </w:p>
    <w:p w:rsidR="006F1AD8" w:rsidRPr="008F0405" w:rsidRDefault="006F1AD8" w:rsidP="006F1AD8">
      <w:pPr>
        <w:pStyle w:val="a3"/>
        <w:overflowPunct w:val="0"/>
        <w:autoSpaceDE w:val="0"/>
        <w:autoSpaceDN w:val="0"/>
        <w:adjustRightInd w:val="0"/>
        <w:spacing w:after="0" w:line="240" w:lineRule="auto"/>
        <w:ind w:left="709"/>
        <w:jc w:val="both"/>
        <w:textAlignment w:val="baseline"/>
        <w:rPr>
          <w:rFonts w:ascii="Times New Roman" w:eastAsia="Calibri" w:hAnsi="Times New Roman" w:cs="Times New Roman"/>
          <w:sz w:val="28"/>
          <w:szCs w:val="28"/>
        </w:rPr>
      </w:pPr>
      <w:r w:rsidRPr="008F0405">
        <w:rPr>
          <w:rFonts w:ascii="Times New Roman" w:eastAsia="Calibri" w:hAnsi="Times New Roman" w:cs="Times New Roman"/>
          <w:i/>
          <w:sz w:val="28"/>
          <w:szCs w:val="28"/>
        </w:rPr>
        <w:t>Г-н Калоян Монев</w:t>
      </w:r>
      <w:r w:rsidRPr="008F0405">
        <w:rPr>
          <w:rFonts w:ascii="Times New Roman" w:eastAsia="Calibri" w:hAnsi="Times New Roman" w:cs="Times New Roman"/>
          <w:sz w:val="28"/>
          <w:szCs w:val="28"/>
        </w:rPr>
        <w:t xml:space="preserve"> – „МИР, Кауза Разград“</w:t>
      </w:r>
    </w:p>
    <w:p w:rsidR="006F1AD8" w:rsidRPr="008F0405" w:rsidRDefault="006F1AD8" w:rsidP="006F1AD8">
      <w:pPr>
        <w:pStyle w:val="a3"/>
        <w:spacing w:after="0" w:line="240" w:lineRule="auto"/>
        <w:ind w:left="0" w:firstLine="709"/>
        <w:jc w:val="both"/>
        <w:rPr>
          <w:rFonts w:ascii="Times New Roman" w:hAnsi="Times New Roman" w:cs="Times New Roman"/>
          <w:sz w:val="28"/>
          <w:szCs w:val="28"/>
        </w:rPr>
      </w:pPr>
      <w:r w:rsidRPr="008F0405">
        <w:rPr>
          <w:rFonts w:ascii="Times New Roman" w:hAnsi="Times New Roman" w:cs="Times New Roman"/>
          <w:sz w:val="28"/>
          <w:szCs w:val="28"/>
        </w:rPr>
        <w:t>Нека да уточним какво означава груб строеж! Има ли акт 14 за тези трите блокчета?...Няма…</w:t>
      </w:r>
    </w:p>
    <w:p w:rsidR="006F1AD8" w:rsidRPr="008F0405" w:rsidRDefault="006F1AD8" w:rsidP="006F1AD8">
      <w:pPr>
        <w:pStyle w:val="a3"/>
        <w:spacing w:after="0" w:line="240" w:lineRule="auto"/>
        <w:ind w:left="0" w:firstLine="709"/>
        <w:jc w:val="both"/>
        <w:rPr>
          <w:rFonts w:ascii="Times New Roman" w:hAnsi="Times New Roman" w:cs="Times New Roman"/>
          <w:sz w:val="28"/>
          <w:szCs w:val="28"/>
        </w:rPr>
      </w:pPr>
    </w:p>
    <w:p w:rsidR="006F1AD8" w:rsidRPr="008F0405" w:rsidRDefault="006F1AD8" w:rsidP="006F1AD8">
      <w:pPr>
        <w:pStyle w:val="a3"/>
        <w:overflowPunct w:val="0"/>
        <w:autoSpaceDE w:val="0"/>
        <w:autoSpaceDN w:val="0"/>
        <w:adjustRightInd w:val="0"/>
        <w:spacing w:after="0" w:line="240" w:lineRule="auto"/>
        <w:ind w:left="709"/>
        <w:jc w:val="both"/>
        <w:textAlignment w:val="baseline"/>
        <w:rPr>
          <w:rFonts w:ascii="Times New Roman" w:eastAsia="Calibri" w:hAnsi="Times New Roman" w:cs="Times New Roman"/>
          <w:sz w:val="28"/>
          <w:szCs w:val="28"/>
        </w:rPr>
      </w:pPr>
      <w:r w:rsidRPr="008F0405">
        <w:rPr>
          <w:rFonts w:ascii="Times New Roman" w:eastAsia="Calibri" w:hAnsi="Times New Roman" w:cs="Times New Roman"/>
          <w:i/>
          <w:sz w:val="28"/>
          <w:szCs w:val="28"/>
        </w:rPr>
        <w:t>Г-жа Галина Георгиева</w:t>
      </w:r>
      <w:r w:rsidRPr="008F0405">
        <w:rPr>
          <w:rFonts w:ascii="Times New Roman" w:eastAsia="Calibri" w:hAnsi="Times New Roman" w:cs="Times New Roman"/>
          <w:sz w:val="28"/>
          <w:szCs w:val="28"/>
        </w:rPr>
        <w:t xml:space="preserve"> – Председател на ОбС</w:t>
      </w:r>
    </w:p>
    <w:p w:rsidR="006F1AD8" w:rsidRPr="008F0405" w:rsidRDefault="006F1AD8" w:rsidP="006F1AD8">
      <w:pPr>
        <w:pStyle w:val="a3"/>
        <w:spacing w:after="0" w:line="240" w:lineRule="auto"/>
        <w:ind w:left="0" w:firstLine="709"/>
        <w:jc w:val="both"/>
        <w:rPr>
          <w:rFonts w:ascii="Times New Roman" w:hAnsi="Times New Roman" w:cs="Times New Roman"/>
          <w:sz w:val="28"/>
          <w:szCs w:val="28"/>
        </w:rPr>
      </w:pPr>
      <w:r w:rsidRPr="008F0405">
        <w:rPr>
          <w:rFonts w:ascii="Times New Roman" w:hAnsi="Times New Roman" w:cs="Times New Roman"/>
          <w:sz w:val="28"/>
          <w:szCs w:val="28"/>
        </w:rPr>
        <w:t>Така, въпросът Ви беше чут и отговорен ми се струва. Така, други въпроси?</w:t>
      </w:r>
    </w:p>
    <w:p w:rsidR="006F1AD8" w:rsidRPr="008F0405" w:rsidRDefault="006F1AD8" w:rsidP="006F1AD8">
      <w:pPr>
        <w:pStyle w:val="a3"/>
        <w:spacing w:after="0" w:line="240" w:lineRule="auto"/>
        <w:ind w:left="0" w:firstLine="709"/>
        <w:jc w:val="both"/>
        <w:rPr>
          <w:rFonts w:ascii="Times New Roman" w:hAnsi="Times New Roman" w:cs="Times New Roman"/>
          <w:sz w:val="28"/>
          <w:szCs w:val="28"/>
        </w:rPr>
      </w:pPr>
      <w:r w:rsidRPr="008F0405">
        <w:rPr>
          <w:rFonts w:ascii="Times New Roman" w:hAnsi="Times New Roman" w:cs="Times New Roman"/>
          <w:sz w:val="28"/>
          <w:szCs w:val="28"/>
        </w:rPr>
        <w:lastRenderedPageBreak/>
        <w:t>В системата виждам, че господин Грънчаров е регистрирал предложение за…</w:t>
      </w:r>
    </w:p>
    <w:p w:rsidR="006F1AD8" w:rsidRPr="008F0405" w:rsidRDefault="006F1AD8" w:rsidP="006F1AD8">
      <w:pPr>
        <w:pStyle w:val="a3"/>
        <w:spacing w:after="0" w:line="240" w:lineRule="auto"/>
        <w:ind w:left="0" w:firstLine="709"/>
        <w:jc w:val="both"/>
        <w:rPr>
          <w:rFonts w:ascii="Times New Roman" w:hAnsi="Times New Roman" w:cs="Times New Roman"/>
          <w:sz w:val="28"/>
          <w:szCs w:val="28"/>
        </w:rPr>
      </w:pPr>
    </w:p>
    <w:p w:rsidR="006F1AD8" w:rsidRPr="008F0405" w:rsidRDefault="006F1AD8" w:rsidP="006F1AD8">
      <w:pPr>
        <w:pStyle w:val="a3"/>
        <w:overflowPunct w:val="0"/>
        <w:autoSpaceDE w:val="0"/>
        <w:autoSpaceDN w:val="0"/>
        <w:adjustRightInd w:val="0"/>
        <w:spacing w:after="0" w:line="240" w:lineRule="auto"/>
        <w:ind w:left="709"/>
        <w:jc w:val="both"/>
        <w:textAlignment w:val="baseline"/>
        <w:rPr>
          <w:rFonts w:ascii="Times New Roman" w:eastAsia="Calibri" w:hAnsi="Times New Roman" w:cs="Times New Roman"/>
          <w:sz w:val="28"/>
          <w:szCs w:val="28"/>
        </w:rPr>
      </w:pPr>
      <w:r w:rsidRPr="008F0405">
        <w:rPr>
          <w:rFonts w:ascii="Times New Roman" w:eastAsia="Calibri" w:hAnsi="Times New Roman" w:cs="Times New Roman"/>
          <w:i/>
          <w:sz w:val="28"/>
          <w:szCs w:val="28"/>
        </w:rPr>
        <w:t>Г-н Мирослав Грънчаров</w:t>
      </w:r>
      <w:r w:rsidRPr="008F0405">
        <w:rPr>
          <w:rFonts w:ascii="Times New Roman" w:eastAsia="Calibri" w:hAnsi="Times New Roman" w:cs="Times New Roman"/>
          <w:sz w:val="28"/>
          <w:szCs w:val="28"/>
        </w:rPr>
        <w:t xml:space="preserve"> – Коалиция „ПП-ДБ“</w:t>
      </w:r>
    </w:p>
    <w:p w:rsidR="006F1AD8" w:rsidRPr="008F0405" w:rsidRDefault="006F1AD8" w:rsidP="006F1AD8">
      <w:pPr>
        <w:pStyle w:val="a3"/>
        <w:spacing w:after="0" w:line="240" w:lineRule="auto"/>
        <w:ind w:left="0" w:firstLine="709"/>
        <w:jc w:val="both"/>
        <w:rPr>
          <w:rFonts w:ascii="Times New Roman" w:hAnsi="Times New Roman" w:cs="Times New Roman"/>
          <w:sz w:val="28"/>
          <w:szCs w:val="28"/>
        </w:rPr>
      </w:pPr>
      <w:r w:rsidRPr="008F0405">
        <w:rPr>
          <w:rFonts w:ascii="Times New Roman" w:hAnsi="Times New Roman" w:cs="Times New Roman"/>
          <w:sz w:val="28"/>
          <w:szCs w:val="28"/>
        </w:rPr>
        <w:t>Предложение за почивка, госпожо, защото се поизморихме да хитруваме.</w:t>
      </w:r>
    </w:p>
    <w:p w:rsidR="006F1AD8" w:rsidRPr="008F0405" w:rsidRDefault="006F1AD8" w:rsidP="006F1AD8">
      <w:pPr>
        <w:pStyle w:val="a3"/>
        <w:spacing w:after="0" w:line="240" w:lineRule="auto"/>
        <w:ind w:left="0" w:firstLine="709"/>
        <w:jc w:val="both"/>
        <w:rPr>
          <w:rFonts w:ascii="Times New Roman" w:hAnsi="Times New Roman" w:cs="Times New Roman"/>
          <w:sz w:val="28"/>
          <w:szCs w:val="28"/>
        </w:rPr>
      </w:pPr>
    </w:p>
    <w:p w:rsidR="006F1AD8" w:rsidRPr="008F0405" w:rsidRDefault="006F1AD8" w:rsidP="006F1AD8">
      <w:pPr>
        <w:pStyle w:val="a3"/>
        <w:overflowPunct w:val="0"/>
        <w:autoSpaceDE w:val="0"/>
        <w:autoSpaceDN w:val="0"/>
        <w:adjustRightInd w:val="0"/>
        <w:spacing w:after="0" w:line="240" w:lineRule="auto"/>
        <w:ind w:left="709"/>
        <w:jc w:val="both"/>
        <w:textAlignment w:val="baseline"/>
        <w:rPr>
          <w:rFonts w:ascii="Times New Roman" w:eastAsia="Calibri" w:hAnsi="Times New Roman" w:cs="Times New Roman"/>
          <w:sz w:val="28"/>
          <w:szCs w:val="28"/>
        </w:rPr>
      </w:pPr>
      <w:r w:rsidRPr="008F0405">
        <w:rPr>
          <w:rFonts w:ascii="Times New Roman" w:eastAsia="Calibri" w:hAnsi="Times New Roman" w:cs="Times New Roman"/>
          <w:i/>
          <w:sz w:val="28"/>
          <w:szCs w:val="28"/>
        </w:rPr>
        <w:t>Г-жа Галина Георгиева</w:t>
      </w:r>
      <w:r w:rsidRPr="008F0405">
        <w:rPr>
          <w:rFonts w:ascii="Times New Roman" w:eastAsia="Calibri" w:hAnsi="Times New Roman" w:cs="Times New Roman"/>
          <w:sz w:val="28"/>
          <w:szCs w:val="28"/>
        </w:rPr>
        <w:t xml:space="preserve"> – Председател на ОбС</w:t>
      </w:r>
    </w:p>
    <w:p w:rsidR="006F1AD8" w:rsidRDefault="006F1AD8" w:rsidP="006F1AD8">
      <w:pPr>
        <w:pStyle w:val="a3"/>
        <w:spacing w:after="0" w:line="240" w:lineRule="auto"/>
        <w:ind w:left="0" w:firstLine="709"/>
        <w:jc w:val="both"/>
        <w:rPr>
          <w:rFonts w:ascii="Times New Roman" w:hAnsi="Times New Roman" w:cs="Times New Roman"/>
          <w:sz w:val="28"/>
          <w:szCs w:val="28"/>
        </w:rPr>
      </w:pPr>
      <w:r w:rsidRPr="008F0405">
        <w:rPr>
          <w:rFonts w:ascii="Times New Roman" w:hAnsi="Times New Roman" w:cs="Times New Roman"/>
          <w:sz w:val="28"/>
          <w:szCs w:val="28"/>
        </w:rPr>
        <w:t xml:space="preserve">Имаме подадено предложение от група общински съветници, в лицето на техния председател, за петнадесет минути почивка, </w:t>
      </w:r>
      <w:r w:rsidR="006D332F">
        <w:rPr>
          <w:rFonts w:ascii="Times New Roman" w:hAnsi="Times New Roman" w:cs="Times New Roman"/>
          <w:sz w:val="28"/>
          <w:szCs w:val="28"/>
        </w:rPr>
        <w:t>на</w:t>
      </w:r>
      <w:r w:rsidRPr="008F0405">
        <w:rPr>
          <w:rFonts w:ascii="Times New Roman" w:hAnsi="Times New Roman" w:cs="Times New Roman"/>
          <w:sz w:val="28"/>
          <w:szCs w:val="28"/>
        </w:rPr>
        <w:t>ли? Добре, за петнадесет минути почивка. Благодаря.</w:t>
      </w:r>
    </w:p>
    <w:p w:rsidR="006F1AD8" w:rsidRDefault="006F1AD8" w:rsidP="006F1AD8">
      <w:pPr>
        <w:pStyle w:val="a3"/>
        <w:spacing w:after="0" w:line="240" w:lineRule="auto"/>
        <w:ind w:left="0" w:firstLine="709"/>
        <w:jc w:val="both"/>
        <w:rPr>
          <w:rFonts w:ascii="Times New Roman" w:hAnsi="Times New Roman" w:cs="Times New Roman"/>
          <w:sz w:val="28"/>
          <w:szCs w:val="28"/>
        </w:rPr>
      </w:pPr>
    </w:p>
    <w:p w:rsidR="006F1AD8" w:rsidRDefault="006F1AD8" w:rsidP="006F1AD8">
      <w:pPr>
        <w:pStyle w:val="a3"/>
        <w:spacing w:after="0" w:line="240" w:lineRule="auto"/>
        <w:ind w:left="0" w:firstLine="709"/>
        <w:jc w:val="both"/>
        <w:rPr>
          <w:rFonts w:ascii="Times New Roman" w:hAnsi="Times New Roman" w:cs="Times New Roman"/>
          <w:sz w:val="28"/>
          <w:szCs w:val="28"/>
        </w:rPr>
      </w:pPr>
    </w:p>
    <w:p w:rsidR="006F1AD8" w:rsidRDefault="006F1AD8" w:rsidP="006F1AD8">
      <w:pPr>
        <w:pStyle w:val="a3"/>
        <w:spacing w:after="0" w:line="240" w:lineRule="auto"/>
        <w:ind w:left="0" w:firstLine="709"/>
        <w:jc w:val="center"/>
        <w:rPr>
          <w:rFonts w:ascii="Times New Roman" w:hAnsi="Times New Roman" w:cs="Times New Roman"/>
          <w:sz w:val="28"/>
          <w:szCs w:val="28"/>
        </w:rPr>
      </w:pPr>
      <w:r>
        <w:rPr>
          <w:rFonts w:ascii="Times New Roman" w:hAnsi="Times New Roman" w:cs="Times New Roman"/>
          <w:sz w:val="28"/>
          <w:szCs w:val="28"/>
        </w:rPr>
        <w:t>ПОЧИВКА</w:t>
      </w:r>
    </w:p>
    <w:p w:rsidR="006F1AD8" w:rsidRPr="008F0405" w:rsidRDefault="006F1AD8" w:rsidP="006F1AD8">
      <w:pPr>
        <w:pStyle w:val="a3"/>
        <w:spacing w:after="0" w:line="240" w:lineRule="auto"/>
        <w:ind w:left="0" w:firstLine="709"/>
        <w:jc w:val="center"/>
        <w:rPr>
          <w:rFonts w:ascii="Times New Roman" w:hAnsi="Times New Roman" w:cs="Times New Roman"/>
          <w:sz w:val="28"/>
          <w:szCs w:val="28"/>
        </w:rPr>
      </w:pPr>
      <w:r>
        <w:rPr>
          <w:rFonts w:ascii="Times New Roman" w:hAnsi="Times New Roman" w:cs="Times New Roman"/>
          <w:sz w:val="28"/>
          <w:szCs w:val="28"/>
        </w:rPr>
        <w:t>ЗАСЕДАНИЕТО ПРОДЪЛЖАВА</w:t>
      </w:r>
    </w:p>
    <w:p w:rsidR="006F1AD8" w:rsidRPr="008F0405" w:rsidRDefault="006F1AD8" w:rsidP="006F1AD8">
      <w:pPr>
        <w:spacing w:after="0" w:line="240" w:lineRule="auto"/>
        <w:ind w:firstLine="709"/>
        <w:jc w:val="both"/>
        <w:rPr>
          <w:rFonts w:ascii="Times New Roman" w:hAnsi="Times New Roman" w:cs="Times New Roman"/>
          <w:sz w:val="28"/>
          <w:szCs w:val="28"/>
        </w:rPr>
      </w:pPr>
    </w:p>
    <w:p w:rsidR="006F1AD8" w:rsidRPr="008F0405" w:rsidRDefault="006F1AD8" w:rsidP="006F1AD8">
      <w:pPr>
        <w:pStyle w:val="a3"/>
        <w:overflowPunct w:val="0"/>
        <w:autoSpaceDE w:val="0"/>
        <w:autoSpaceDN w:val="0"/>
        <w:adjustRightInd w:val="0"/>
        <w:spacing w:after="0" w:line="240" w:lineRule="auto"/>
        <w:ind w:left="709"/>
        <w:jc w:val="both"/>
        <w:textAlignment w:val="baseline"/>
        <w:rPr>
          <w:rFonts w:ascii="Times New Roman" w:eastAsia="Calibri" w:hAnsi="Times New Roman" w:cs="Times New Roman"/>
          <w:sz w:val="28"/>
          <w:szCs w:val="28"/>
        </w:rPr>
      </w:pPr>
      <w:r w:rsidRPr="008F0405">
        <w:rPr>
          <w:rFonts w:ascii="Times New Roman" w:eastAsia="Calibri" w:hAnsi="Times New Roman" w:cs="Times New Roman"/>
          <w:i/>
          <w:sz w:val="28"/>
          <w:szCs w:val="28"/>
        </w:rPr>
        <w:t>Г-жа Галина Георгиева</w:t>
      </w:r>
      <w:r w:rsidRPr="008F0405">
        <w:rPr>
          <w:rFonts w:ascii="Times New Roman" w:eastAsia="Calibri" w:hAnsi="Times New Roman" w:cs="Times New Roman"/>
          <w:sz w:val="28"/>
          <w:szCs w:val="28"/>
        </w:rPr>
        <w:t xml:space="preserve"> – Председател на ОбС</w:t>
      </w:r>
    </w:p>
    <w:p w:rsidR="006F1AD8" w:rsidRDefault="00F04297" w:rsidP="004344FC">
      <w:pPr>
        <w:tabs>
          <w:tab w:val="left" w:pos="1540"/>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Има ли още съветници, които са във фоайето? Да заповядат да влязат в залата, за да продължим след дадената почивка. </w:t>
      </w:r>
    </w:p>
    <w:p w:rsidR="009D0AC1" w:rsidRDefault="009D0AC1" w:rsidP="004344FC">
      <w:pPr>
        <w:tabs>
          <w:tab w:val="left" w:pos="1540"/>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Така след дадената почивка, бяхме в процедура по разисквания и съответно възобновявам заседанието от този момент. </w:t>
      </w:r>
    </w:p>
    <w:p w:rsidR="009D0AC1" w:rsidRDefault="009D0AC1" w:rsidP="004344FC">
      <w:pPr>
        <w:tabs>
          <w:tab w:val="left" w:pos="1540"/>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Има ли други съветници, които да желаят да вземат отношение по докладната записка, преди да дам думата на господин Добрев за </w:t>
      </w:r>
      <w:r w:rsidR="00001908">
        <w:rPr>
          <w:rFonts w:ascii="Times New Roman" w:eastAsia="Times New Roman" w:hAnsi="Times New Roman"/>
          <w:sz w:val="28"/>
          <w:szCs w:val="28"/>
        </w:rPr>
        <w:t>доуточнения, които бяха поставени като въпроси преди почивката</w:t>
      </w:r>
      <w:r>
        <w:rPr>
          <w:rFonts w:ascii="Times New Roman" w:eastAsia="Times New Roman" w:hAnsi="Times New Roman"/>
          <w:sz w:val="28"/>
          <w:szCs w:val="28"/>
        </w:rPr>
        <w:t xml:space="preserve">? </w:t>
      </w:r>
      <w:r w:rsidR="00B80529">
        <w:rPr>
          <w:rFonts w:ascii="Times New Roman" w:eastAsia="Times New Roman" w:hAnsi="Times New Roman"/>
          <w:sz w:val="28"/>
          <w:szCs w:val="28"/>
        </w:rPr>
        <w:t xml:space="preserve">Не виждам да има. Заповядайте, господин Добрев. </w:t>
      </w:r>
    </w:p>
    <w:p w:rsidR="00B80529" w:rsidRDefault="00B80529" w:rsidP="004344FC">
      <w:pPr>
        <w:tabs>
          <w:tab w:val="left" w:pos="1540"/>
        </w:tabs>
        <w:spacing w:after="0" w:line="240" w:lineRule="auto"/>
        <w:ind w:firstLine="709"/>
        <w:jc w:val="both"/>
        <w:rPr>
          <w:rFonts w:ascii="Times New Roman" w:eastAsia="Times New Roman" w:hAnsi="Times New Roman"/>
          <w:sz w:val="28"/>
          <w:szCs w:val="28"/>
        </w:rPr>
      </w:pPr>
    </w:p>
    <w:p w:rsidR="00B80529" w:rsidRPr="008F0405" w:rsidRDefault="00B80529" w:rsidP="00B80529">
      <w:pPr>
        <w:pStyle w:val="a3"/>
        <w:overflowPunct w:val="0"/>
        <w:autoSpaceDE w:val="0"/>
        <w:autoSpaceDN w:val="0"/>
        <w:adjustRightInd w:val="0"/>
        <w:spacing w:after="0" w:line="240" w:lineRule="auto"/>
        <w:ind w:left="709"/>
        <w:jc w:val="both"/>
        <w:textAlignment w:val="baseline"/>
        <w:rPr>
          <w:rFonts w:ascii="Times New Roman" w:eastAsia="Calibri" w:hAnsi="Times New Roman" w:cs="Times New Roman"/>
          <w:sz w:val="28"/>
          <w:szCs w:val="28"/>
        </w:rPr>
      </w:pPr>
      <w:r w:rsidRPr="008F0405">
        <w:rPr>
          <w:rFonts w:ascii="Times New Roman" w:eastAsia="Calibri" w:hAnsi="Times New Roman" w:cs="Times New Roman"/>
          <w:i/>
          <w:sz w:val="28"/>
          <w:szCs w:val="28"/>
        </w:rPr>
        <w:t>Г-</w:t>
      </w:r>
      <w:r>
        <w:rPr>
          <w:rFonts w:ascii="Times New Roman" w:eastAsia="Calibri" w:hAnsi="Times New Roman" w:cs="Times New Roman"/>
          <w:i/>
          <w:sz w:val="28"/>
          <w:szCs w:val="28"/>
        </w:rPr>
        <w:t>н Добрин Добрев</w:t>
      </w:r>
      <w:r w:rsidRPr="008F0405">
        <w:rPr>
          <w:rFonts w:ascii="Times New Roman" w:eastAsia="Calibri" w:hAnsi="Times New Roman" w:cs="Times New Roman"/>
          <w:sz w:val="28"/>
          <w:szCs w:val="28"/>
        </w:rPr>
        <w:t xml:space="preserve"> – </w:t>
      </w:r>
      <w:r>
        <w:rPr>
          <w:rFonts w:ascii="Times New Roman" w:eastAsia="Calibri" w:hAnsi="Times New Roman" w:cs="Times New Roman"/>
          <w:sz w:val="28"/>
          <w:szCs w:val="28"/>
        </w:rPr>
        <w:t>Кмет на Община Разград</w:t>
      </w:r>
    </w:p>
    <w:p w:rsidR="00B80529" w:rsidRDefault="00945BC1" w:rsidP="008C0C28">
      <w:pPr>
        <w:tabs>
          <w:tab w:val="left" w:pos="1540"/>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 строително-монтажните работи по довършване на блокчетата има, са предвидени почти всички дейности. Има топлоизолация направена отвънка, топлоизолация включително и на покрив, петкамерна ПВЦ дограма. По електрическата инсталация има включително и доставка на контакти и на ключове, на бойлерни табла. По баните са предвидени шпакловъчни работи, изравнителни, включително и фаянс по стените и по пода. В немокрите помещения</w:t>
      </w:r>
      <w:r w:rsidR="008C0C28">
        <w:rPr>
          <w:rFonts w:ascii="Times New Roman" w:eastAsia="Times New Roman" w:hAnsi="Times New Roman"/>
          <w:sz w:val="28"/>
          <w:szCs w:val="28"/>
        </w:rPr>
        <w:t xml:space="preserve"> има два вида настилки, които са предвидени, това са ламинат и отново теракот или гранитогрес. Включително има монтаж на канелки, монтаж на тоалетни казанчета. И по вертикалната планировка има изкопни и насипни работи, включително има и част озеленяване вътре включено. Както и благоустрояване, направа на тротоарна настилка плочник, направа на настилки за паркиране на тревна фуга, алеи за автомобили, оформяне на терен около цокъла на сградите. Така че, това означава, че не е стандартното завършване на сградите, а ще има вътре и ключове, монтирани настилки по баните, по стените, по </w:t>
      </w:r>
      <w:r w:rsidR="008C0C28">
        <w:rPr>
          <w:rFonts w:ascii="Times New Roman" w:eastAsia="Times New Roman" w:hAnsi="Times New Roman"/>
          <w:sz w:val="28"/>
          <w:szCs w:val="28"/>
        </w:rPr>
        <w:lastRenderedPageBreak/>
        <w:t xml:space="preserve">подовете и както ви казах озеленяване и благоустройствени мероприятия около блокчетата. </w:t>
      </w:r>
    </w:p>
    <w:p w:rsidR="00B80529" w:rsidRDefault="00B80529" w:rsidP="004344FC">
      <w:pPr>
        <w:tabs>
          <w:tab w:val="left" w:pos="1540"/>
        </w:tabs>
        <w:spacing w:after="0" w:line="240" w:lineRule="auto"/>
        <w:ind w:firstLine="709"/>
        <w:jc w:val="both"/>
        <w:rPr>
          <w:rFonts w:ascii="Times New Roman" w:eastAsia="Times New Roman" w:hAnsi="Times New Roman"/>
          <w:sz w:val="28"/>
          <w:szCs w:val="28"/>
        </w:rPr>
      </w:pPr>
    </w:p>
    <w:p w:rsidR="00B80529" w:rsidRPr="008F0405" w:rsidRDefault="00B80529" w:rsidP="00B80529">
      <w:pPr>
        <w:pStyle w:val="a3"/>
        <w:overflowPunct w:val="0"/>
        <w:autoSpaceDE w:val="0"/>
        <w:autoSpaceDN w:val="0"/>
        <w:adjustRightInd w:val="0"/>
        <w:spacing w:after="0" w:line="240" w:lineRule="auto"/>
        <w:ind w:left="709"/>
        <w:jc w:val="both"/>
        <w:textAlignment w:val="baseline"/>
        <w:rPr>
          <w:rFonts w:ascii="Times New Roman" w:eastAsia="Calibri" w:hAnsi="Times New Roman" w:cs="Times New Roman"/>
          <w:sz w:val="28"/>
          <w:szCs w:val="28"/>
        </w:rPr>
      </w:pPr>
      <w:r w:rsidRPr="008F0405">
        <w:rPr>
          <w:rFonts w:ascii="Times New Roman" w:eastAsia="Calibri" w:hAnsi="Times New Roman" w:cs="Times New Roman"/>
          <w:i/>
          <w:sz w:val="28"/>
          <w:szCs w:val="28"/>
        </w:rPr>
        <w:t>Г-жа Галина Георгиева</w:t>
      </w:r>
      <w:r w:rsidRPr="008F0405">
        <w:rPr>
          <w:rFonts w:ascii="Times New Roman" w:eastAsia="Calibri" w:hAnsi="Times New Roman" w:cs="Times New Roman"/>
          <w:sz w:val="28"/>
          <w:szCs w:val="28"/>
        </w:rPr>
        <w:t xml:space="preserve"> – Председател на ОбС</w:t>
      </w:r>
    </w:p>
    <w:p w:rsidR="00B80529" w:rsidRDefault="008C0C28" w:rsidP="004344FC">
      <w:pPr>
        <w:tabs>
          <w:tab w:val="left" w:pos="1540"/>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Благодаря Ви.</w:t>
      </w:r>
    </w:p>
    <w:p w:rsidR="008C0C28" w:rsidRDefault="008C0C28" w:rsidP="004344FC">
      <w:pPr>
        <w:tabs>
          <w:tab w:val="left" w:pos="1540"/>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Да приема</w:t>
      </w:r>
      <w:r w:rsidR="00EA30CC">
        <w:rPr>
          <w:rFonts w:ascii="Times New Roman" w:eastAsia="Times New Roman" w:hAnsi="Times New Roman"/>
          <w:sz w:val="28"/>
          <w:szCs w:val="28"/>
        </w:rPr>
        <w:t>м</w:t>
      </w:r>
      <w:r>
        <w:rPr>
          <w:rFonts w:ascii="Times New Roman" w:eastAsia="Times New Roman" w:hAnsi="Times New Roman"/>
          <w:sz w:val="28"/>
          <w:szCs w:val="28"/>
        </w:rPr>
        <w:t xml:space="preserve">, че </w:t>
      </w:r>
      <w:r w:rsidR="00EA30CC">
        <w:rPr>
          <w:rFonts w:ascii="Times New Roman" w:eastAsia="Times New Roman" w:hAnsi="Times New Roman"/>
          <w:sz w:val="28"/>
          <w:szCs w:val="28"/>
        </w:rPr>
        <w:t xml:space="preserve">сме изчерпали дискусията по тази докладна записка, тъй като не виждам да има съветници, които да искат да вземат отношение. Няма. Да пристъпим тогава към гласуване на докладна записка с вх.№210. Моля, режим на гласуване. Общинските съветници да гласуват по нея. </w:t>
      </w:r>
    </w:p>
    <w:p w:rsidR="00EA30CC" w:rsidRDefault="00EA30CC" w:rsidP="004344FC">
      <w:pPr>
        <w:tabs>
          <w:tab w:val="left" w:pos="1540"/>
        </w:tabs>
        <w:spacing w:after="0" w:line="240" w:lineRule="auto"/>
        <w:ind w:firstLine="709"/>
        <w:jc w:val="both"/>
        <w:rPr>
          <w:rFonts w:ascii="Times New Roman" w:eastAsia="Times New Roman" w:hAnsi="Times New Roman"/>
          <w:sz w:val="28"/>
          <w:szCs w:val="28"/>
        </w:rPr>
      </w:pPr>
    </w:p>
    <w:p w:rsidR="00EA30CC" w:rsidRDefault="00EA30CC" w:rsidP="004344FC">
      <w:pPr>
        <w:tabs>
          <w:tab w:val="left" w:pos="1540"/>
        </w:tabs>
        <w:spacing w:after="0" w:line="240" w:lineRule="auto"/>
        <w:ind w:firstLine="709"/>
        <w:jc w:val="both"/>
        <w:rPr>
          <w:rFonts w:ascii="Times New Roman" w:eastAsia="Times New Roman" w:hAnsi="Times New Roman"/>
          <w:sz w:val="28"/>
          <w:szCs w:val="28"/>
        </w:rPr>
      </w:pPr>
    </w:p>
    <w:p w:rsidR="00D91557" w:rsidRPr="00D91557" w:rsidRDefault="00D91557" w:rsidP="00D91557">
      <w:pPr>
        <w:spacing w:after="0" w:line="240" w:lineRule="auto"/>
        <w:jc w:val="center"/>
        <w:rPr>
          <w:rFonts w:ascii="Times New Roman" w:eastAsia="Times New Roman" w:hAnsi="Times New Roman" w:cs="Times New Roman"/>
          <w:b/>
          <w:bCs/>
          <w:color w:val="0D0D0D" w:themeColor="text1" w:themeTint="F2"/>
          <w:sz w:val="24"/>
          <w:szCs w:val="24"/>
          <w:lang w:val="ru-RU"/>
        </w:rPr>
      </w:pPr>
      <w:r w:rsidRPr="00D91557">
        <w:rPr>
          <w:rFonts w:ascii="Times New Roman" w:eastAsia="Times New Roman" w:hAnsi="Times New Roman" w:cs="Times New Roman"/>
          <w:b/>
          <w:bCs/>
          <w:color w:val="0D0D0D" w:themeColor="text1" w:themeTint="F2"/>
          <w:sz w:val="24"/>
          <w:szCs w:val="24"/>
          <w:lang w:val="ru-RU"/>
        </w:rPr>
        <w:t>С П И С Ъ К</w:t>
      </w:r>
    </w:p>
    <w:p w:rsidR="00D91557" w:rsidRPr="00D91557" w:rsidRDefault="00D91557" w:rsidP="00D91557">
      <w:pPr>
        <w:spacing w:after="0" w:line="240" w:lineRule="auto"/>
        <w:jc w:val="center"/>
        <w:rPr>
          <w:rFonts w:ascii="Times New Roman" w:eastAsia="Times New Roman" w:hAnsi="Times New Roman" w:cs="Times New Roman"/>
          <w:b/>
          <w:bCs/>
          <w:color w:val="0D0D0D" w:themeColor="text1" w:themeTint="F2"/>
          <w:sz w:val="24"/>
          <w:szCs w:val="24"/>
        </w:rPr>
      </w:pPr>
      <w:r w:rsidRPr="00D91557">
        <w:rPr>
          <w:rFonts w:ascii="Times New Roman" w:eastAsia="Times New Roman" w:hAnsi="Times New Roman" w:cs="Times New Roman"/>
          <w:b/>
          <w:bCs/>
          <w:color w:val="0D0D0D" w:themeColor="text1" w:themeTint="F2"/>
          <w:sz w:val="24"/>
          <w:szCs w:val="24"/>
        </w:rPr>
        <w:t>на общинските съветници от Общински съвет – Разград</w:t>
      </w:r>
    </w:p>
    <w:p w:rsidR="00D91557" w:rsidRPr="00D91557" w:rsidRDefault="00D91557" w:rsidP="00D91557">
      <w:pPr>
        <w:keepNext/>
        <w:spacing w:after="0" w:line="240" w:lineRule="auto"/>
        <w:jc w:val="center"/>
        <w:outlineLvl w:val="0"/>
        <w:rPr>
          <w:rFonts w:ascii="Times New Roman" w:eastAsia="Times New Roman" w:hAnsi="Times New Roman" w:cs="Times New Roman"/>
          <w:b/>
          <w:bCs/>
          <w:color w:val="0D0D0D" w:themeColor="text1" w:themeTint="F2"/>
          <w:sz w:val="24"/>
          <w:szCs w:val="24"/>
        </w:rPr>
      </w:pPr>
      <w:r w:rsidRPr="00D91557">
        <w:rPr>
          <w:rFonts w:ascii="Times New Roman" w:eastAsia="Times New Roman" w:hAnsi="Times New Roman" w:cs="Times New Roman"/>
          <w:b/>
          <w:bCs/>
          <w:color w:val="0D0D0D" w:themeColor="text1" w:themeTint="F2"/>
          <w:sz w:val="24"/>
          <w:szCs w:val="24"/>
        </w:rPr>
        <w:t>Мандат 2023 – 2027 година</w:t>
      </w:r>
    </w:p>
    <w:p w:rsidR="00D91557" w:rsidRPr="00D91557" w:rsidRDefault="00D91557" w:rsidP="00D91557">
      <w:pPr>
        <w:spacing w:after="0" w:line="240" w:lineRule="auto"/>
        <w:jc w:val="center"/>
        <w:rPr>
          <w:rFonts w:ascii="Times New Roman" w:eastAsia="Times New Roman" w:hAnsi="Times New Roman" w:cs="Times New Roman"/>
          <w:b/>
          <w:bCs/>
          <w:color w:val="0D0D0D" w:themeColor="text1" w:themeTint="F2"/>
          <w:sz w:val="24"/>
          <w:szCs w:val="24"/>
        </w:rPr>
      </w:pPr>
      <w:r w:rsidRPr="00D91557">
        <w:rPr>
          <w:rFonts w:ascii="Times New Roman" w:eastAsia="Times New Roman" w:hAnsi="Times New Roman" w:cs="Times New Roman"/>
          <w:b/>
          <w:bCs/>
          <w:color w:val="0D0D0D" w:themeColor="text1" w:themeTint="F2"/>
          <w:sz w:val="24"/>
          <w:szCs w:val="24"/>
        </w:rPr>
        <w:t>24.06.2025 г. – поименно гласуване</w:t>
      </w:r>
    </w:p>
    <w:p w:rsidR="00D91557" w:rsidRPr="00D91557" w:rsidRDefault="00D91557" w:rsidP="00D91557">
      <w:pPr>
        <w:overflowPunct w:val="0"/>
        <w:autoSpaceDE w:val="0"/>
        <w:autoSpaceDN w:val="0"/>
        <w:adjustRightInd w:val="0"/>
        <w:spacing w:after="0" w:line="240" w:lineRule="auto"/>
        <w:rPr>
          <w:rFonts w:ascii="Times New Roman" w:eastAsia="Times New Roman" w:hAnsi="Times New Roman" w:cs="Times New Roman"/>
          <w:b/>
          <w:bCs/>
          <w:sz w:val="24"/>
          <w:szCs w:val="24"/>
          <w:lang w:eastAsia="bg-BG"/>
        </w:rPr>
      </w:pPr>
    </w:p>
    <w:tbl>
      <w:tblPr>
        <w:tblStyle w:val="1"/>
        <w:tblW w:w="9747" w:type="dxa"/>
        <w:tblLayout w:type="fixed"/>
        <w:tblLook w:val="04A0"/>
      </w:tblPr>
      <w:tblGrid>
        <w:gridCol w:w="605"/>
        <w:gridCol w:w="4507"/>
        <w:gridCol w:w="1659"/>
        <w:gridCol w:w="1417"/>
        <w:gridCol w:w="1559"/>
      </w:tblGrid>
      <w:tr w:rsidR="00D91557" w:rsidRPr="00D91557" w:rsidTr="00672146">
        <w:trPr>
          <w:trHeight w:val="438"/>
        </w:trPr>
        <w:tc>
          <w:tcPr>
            <w:tcW w:w="605" w:type="dxa"/>
          </w:tcPr>
          <w:p w:rsidR="00D91557" w:rsidRPr="00D91557" w:rsidRDefault="00D91557" w:rsidP="00D91557">
            <w:pPr>
              <w:jc w:val="center"/>
              <w:rPr>
                <w:b/>
              </w:rPr>
            </w:pPr>
            <w:r w:rsidRPr="00D91557">
              <w:rPr>
                <w:b/>
              </w:rPr>
              <w:t xml:space="preserve">№ </w:t>
            </w:r>
          </w:p>
        </w:tc>
        <w:tc>
          <w:tcPr>
            <w:tcW w:w="4507" w:type="dxa"/>
          </w:tcPr>
          <w:p w:rsidR="00D91557" w:rsidRPr="00D91557" w:rsidRDefault="00D91557" w:rsidP="00D91557">
            <w:pPr>
              <w:jc w:val="center"/>
              <w:rPr>
                <w:b/>
              </w:rPr>
            </w:pPr>
            <w:r w:rsidRPr="00D91557">
              <w:rPr>
                <w:b/>
              </w:rPr>
              <w:t>Име, презиме, фамилия</w:t>
            </w:r>
          </w:p>
        </w:tc>
        <w:tc>
          <w:tcPr>
            <w:tcW w:w="1659" w:type="dxa"/>
          </w:tcPr>
          <w:p w:rsidR="00D91557" w:rsidRPr="00D91557" w:rsidRDefault="00D91557" w:rsidP="00D91557">
            <w:pPr>
              <w:jc w:val="center"/>
              <w:rPr>
                <w:b/>
              </w:rPr>
            </w:pPr>
            <w:r w:rsidRPr="00D91557">
              <w:rPr>
                <w:rFonts w:eastAsia="Times New Roman"/>
                <w:b/>
                <w:bCs/>
                <w:color w:val="0D0D0D" w:themeColor="text1" w:themeTint="F2"/>
              </w:rPr>
              <w:t>„ЗА”</w:t>
            </w:r>
          </w:p>
        </w:tc>
        <w:tc>
          <w:tcPr>
            <w:tcW w:w="1417" w:type="dxa"/>
          </w:tcPr>
          <w:p w:rsidR="00D91557" w:rsidRPr="00D91557" w:rsidRDefault="00D91557" w:rsidP="00D91557">
            <w:pPr>
              <w:jc w:val="center"/>
              <w:rPr>
                <w:b/>
              </w:rPr>
            </w:pPr>
            <w:r w:rsidRPr="00D91557">
              <w:rPr>
                <w:rFonts w:eastAsia="Times New Roman"/>
                <w:b/>
                <w:bCs/>
                <w:color w:val="0D0D0D" w:themeColor="text1" w:themeTint="F2"/>
              </w:rPr>
              <w:t>„против”</w:t>
            </w:r>
          </w:p>
        </w:tc>
        <w:tc>
          <w:tcPr>
            <w:tcW w:w="1559" w:type="dxa"/>
          </w:tcPr>
          <w:p w:rsidR="00D91557" w:rsidRPr="00D91557" w:rsidRDefault="00D91557" w:rsidP="00D91557">
            <w:pPr>
              <w:jc w:val="center"/>
              <w:rPr>
                <w:b/>
              </w:rPr>
            </w:pPr>
            <w:r w:rsidRPr="00D91557">
              <w:rPr>
                <w:rFonts w:eastAsia="Times New Roman"/>
                <w:b/>
                <w:bCs/>
                <w:color w:val="0D0D0D" w:themeColor="text1" w:themeTint="F2"/>
              </w:rPr>
              <w:t>„въздържал се”</w:t>
            </w:r>
          </w:p>
        </w:tc>
      </w:tr>
      <w:tr w:rsidR="00D91557" w:rsidRPr="00D91557" w:rsidTr="00672146">
        <w:trPr>
          <w:trHeight w:val="262"/>
        </w:trPr>
        <w:tc>
          <w:tcPr>
            <w:tcW w:w="605" w:type="dxa"/>
          </w:tcPr>
          <w:p w:rsidR="00D91557" w:rsidRPr="00D91557" w:rsidRDefault="00D91557" w:rsidP="00D91557">
            <w:pPr>
              <w:jc w:val="center"/>
              <w:rPr>
                <w:b/>
              </w:rPr>
            </w:pPr>
            <w:r w:rsidRPr="00D91557">
              <w:rPr>
                <w:b/>
              </w:rPr>
              <w:t>1.</w:t>
            </w:r>
          </w:p>
        </w:tc>
        <w:tc>
          <w:tcPr>
            <w:tcW w:w="4507" w:type="dxa"/>
          </w:tcPr>
          <w:p w:rsidR="00D91557" w:rsidRPr="00D91557" w:rsidRDefault="00D91557" w:rsidP="00D91557">
            <w:pPr>
              <w:rPr>
                <w:b/>
              </w:rPr>
            </w:pPr>
            <w:r w:rsidRPr="00D91557">
              <w:rPr>
                <w:b/>
              </w:rPr>
              <w:t>Антон Руменов Монев</w:t>
            </w:r>
          </w:p>
        </w:tc>
        <w:tc>
          <w:tcPr>
            <w:tcW w:w="1659" w:type="dxa"/>
          </w:tcPr>
          <w:p w:rsidR="00D91557" w:rsidRPr="00D91557" w:rsidRDefault="00D91557" w:rsidP="00D91557">
            <w:pPr>
              <w:jc w:val="center"/>
              <w:rPr>
                <w:b/>
              </w:rPr>
            </w:pPr>
            <w:r>
              <w:rPr>
                <w:b/>
              </w:rPr>
              <w:t>Не участва</w:t>
            </w:r>
          </w:p>
        </w:tc>
        <w:tc>
          <w:tcPr>
            <w:tcW w:w="1417" w:type="dxa"/>
          </w:tcPr>
          <w:p w:rsidR="00D91557" w:rsidRPr="00D91557" w:rsidRDefault="00D91557" w:rsidP="00D91557">
            <w:pPr>
              <w:jc w:val="center"/>
              <w:rPr>
                <w:b/>
                <w:sz w:val="26"/>
                <w:szCs w:val="26"/>
              </w:rPr>
            </w:pPr>
          </w:p>
        </w:tc>
        <w:tc>
          <w:tcPr>
            <w:tcW w:w="1559" w:type="dxa"/>
          </w:tcPr>
          <w:p w:rsidR="00D91557" w:rsidRPr="00D91557" w:rsidRDefault="00D91557" w:rsidP="00D91557">
            <w:pPr>
              <w:jc w:val="center"/>
              <w:rPr>
                <w:b/>
                <w:sz w:val="26"/>
                <w:szCs w:val="26"/>
              </w:rPr>
            </w:pPr>
          </w:p>
        </w:tc>
      </w:tr>
      <w:tr w:rsidR="00D91557" w:rsidRPr="00D91557" w:rsidTr="00672146">
        <w:trPr>
          <w:trHeight w:val="181"/>
        </w:trPr>
        <w:tc>
          <w:tcPr>
            <w:tcW w:w="605" w:type="dxa"/>
          </w:tcPr>
          <w:p w:rsidR="00D91557" w:rsidRPr="00D91557" w:rsidRDefault="00D91557" w:rsidP="00D91557">
            <w:pPr>
              <w:jc w:val="center"/>
              <w:rPr>
                <w:b/>
              </w:rPr>
            </w:pPr>
            <w:r w:rsidRPr="00D91557">
              <w:rPr>
                <w:b/>
              </w:rPr>
              <w:t>2.</w:t>
            </w:r>
          </w:p>
        </w:tc>
        <w:tc>
          <w:tcPr>
            <w:tcW w:w="4507" w:type="dxa"/>
          </w:tcPr>
          <w:p w:rsidR="00D91557" w:rsidRPr="00D91557" w:rsidRDefault="00D91557" w:rsidP="00D91557">
            <w:pPr>
              <w:rPr>
                <w:b/>
              </w:rPr>
            </w:pPr>
            <w:r w:rsidRPr="00D91557">
              <w:rPr>
                <w:b/>
              </w:rPr>
              <w:t>Антонела Веселинова Маринова</w:t>
            </w:r>
          </w:p>
        </w:tc>
        <w:tc>
          <w:tcPr>
            <w:tcW w:w="1659" w:type="dxa"/>
          </w:tcPr>
          <w:p w:rsidR="00D91557" w:rsidRPr="00D91557" w:rsidRDefault="00D91557" w:rsidP="00D91557">
            <w:pPr>
              <w:jc w:val="center"/>
              <w:rPr>
                <w:b/>
                <w:sz w:val="26"/>
                <w:szCs w:val="26"/>
              </w:rPr>
            </w:pPr>
          </w:p>
        </w:tc>
        <w:tc>
          <w:tcPr>
            <w:tcW w:w="1417" w:type="dxa"/>
          </w:tcPr>
          <w:p w:rsidR="00D91557" w:rsidRPr="00D91557" w:rsidRDefault="00D91557" w:rsidP="00D91557">
            <w:pPr>
              <w:jc w:val="center"/>
              <w:rPr>
                <w:b/>
                <w:sz w:val="26"/>
                <w:szCs w:val="26"/>
              </w:rPr>
            </w:pPr>
            <w:r>
              <w:rPr>
                <w:b/>
                <w:sz w:val="26"/>
                <w:szCs w:val="26"/>
              </w:rPr>
              <w:t>+</w:t>
            </w:r>
          </w:p>
        </w:tc>
        <w:tc>
          <w:tcPr>
            <w:tcW w:w="1559" w:type="dxa"/>
          </w:tcPr>
          <w:p w:rsidR="00D91557" w:rsidRPr="00D91557" w:rsidRDefault="00D91557" w:rsidP="00D91557">
            <w:pPr>
              <w:jc w:val="center"/>
              <w:rPr>
                <w:b/>
                <w:sz w:val="26"/>
                <w:szCs w:val="26"/>
              </w:rPr>
            </w:pPr>
          </w:p>
        </w:tc>
      </w:tr>
      <w:tr w:rsidR="00D91557" w:rsidRPr="00D91557" w:rsidTr="00672146">
        <w:tc>
          <w:tcPr>
            <w:tcW w:w="605" w:type="dxa"/>
          </w:tcPr>
          <w:p w:rsidR="00D91557" w:rsidRPr="00D91557" w:rsidRDefault="00D91557" w:rsidP="00D91557">
            <w:pPr>
              <w:jc w:val="center"/>
              <w:rPr>
                <w:b/>
              </w:rPr>
            </w:pPr>
            <w:r w:rsidRPr="00D91557">
              <w:rPr>
                <w:b/>
              </w:rPr>
              <w:t>2.</w:t>
            </w:r>
          </w:p>
        </w:tc>
        <w:tc>
          <w:tcPr>
            <w:tcW w:w="4507" w:type="dxa"/>
          </w:tcPr>
          <w:p w:rsidR="00D91557" w:rsidRPr="00D91557" w:rsidRDefault="00D91557" w:rsidP="00D91557">
            <w:pPr>
              <w:rPr>
                <w:b/>
              </w:rPr>
            </w:pPr>
            <w:r w:rsidRPr="00D91557">
              <w:rPr>
                <w:b/>
              </w:rPr>
              <w:t>АсениеФахриева Касим</w:t>
            </w:r>
          </w:p>
        </w:tc>
        <w:tc>
          <w:tcPr>
            <w:tcW w:w="1659" w:type="dxa"/>
          </w:tcPr>
          <w:p w:rsidR="00D91557" w:rsidRPr="00D91557" w:rsidRDefault="00D91557" w:rsidP="00D91557">
            <w:pPr>
              <w:jc w:val="center"/>
              <w:rPr>
                <w:b/>
                <w:sz w:val="26"/>
                <w:szCs w:val="26"/>
              </w:rPr>
            </w:pPr>
            <w:r>
              <w:rPr>
                <w:b/>
                <w:sz w:val="26"/>
                <w:szCs w:val="26"/>
              </w:rPr>
              <w:t>+</w:t>
            </w:r>
          </w:p>
        </w:tc>
        <w:tc>
          <w:tcPr>
            <w:tcW w:w="1417" w:type="dxa"/>
          </w:tcPr>
          <w:p w:rsidR="00D91557" w:rsidRPr="00D91557" w:rsidRDefault="00D91557" w:rsidP="00D91557">
            <w:pPr>
              <w:jc w:val="center"/>
              <w:rPr>
                <w:b/>
                <w:sz w:val="26"/>
                <w:szCs w:val="26"/>
              </w:rPr>
            </w:pPr>
          </w:p>
        </w:tc>
        <w:tc>
          <w:tcPr>
            <w:tcW w:w="1559" w:type="dxa"/>
          </w:tcPr>
          <w:p w:rsidR="00D91557" w:rsidRPr="00D91557" w:rsidRDefault="00D91557" w:rsidP="00D91557">
            <w:pPr>
              <w:jc w:val="center"/>
              <w:rPr>
                <w:b/>
                <w:sz w:val="26"/>
                <w:szCs w:val="26"/>
              </w:rPr>
            </w:pPr>
          </w:p>
        </w:tc>
      </w:tr>
      <w:tr w:rsidR="00D91557" w:rsidRPr="00D91557" w:rsidTr="00672146">
        <w:tc>
          <w:tcPr>
            <w:tcW w:w="605" w:type="dxa"/>
          </w:tcPr>
          <w:p w:rsidR="00D91557" w:rsidRPr="00D91557" w:rsidRDefault="00D91557" w:rsidP="00D91557">
            <w:pPr>
              <w:jc w:val="center"/>
              <w:rPr>
                <w:b/>
              </w:rPr>
            </w:pPr>
            <w:r w:rsidRPr="00D91557">
              <w:rPr>
                <w:b/>
              </w:rPr>
              <w:t>4.</w:t>
            </w:r>
          </w:p>
        </w:tc>
        <w:tc>
          <w:tcPr>
            <w:tcW w:w="4507" w:type="dxa"/>
          </w:tcPr>
          <w:p w:rsidR="00D91557" w:rsidRPr="00D91557" w:rsidRDefault="00D91557" w:rsidP="00D91557">
            <w:pPr>
              <w:rPr>
                <w:b/>
              </w:rPr>
            </w:pPr>
            <w:r w:rsidRPr="00D91557">
              <w:rPr>
                <w:b/>
              </w:rPr>
              <w:t>Атанас Станчев Станчев</w:t>
            </w:r>
          </w:p>
        </w:tc>
        <w:tc>
          <w:tcPr>
            <w:tcW w:w="1659" w:type="dxa"/>
          </w:tcPr>
          <w:p w:rsidR="00D91557" w:rsidRPr="00D91557" w:rsidRDefault="00D91557" w:rsidP="00D91557">
            <w:pPr>
              <w:jc w:val="center"/>
              <w:rPr>
                <w:b/>
                <w:sz w:val="26"/>
                <w:szCs w:val="26"/>
              </w:rPr>
            </w:pPr>
            <w:r>
              <w:rPr>
                <w:b/>
                <w:sz w:val="26"/>
                <w:szCs w:val="26"/>
              </w:rPr>
              <w:t>+</w:t>
            </w:r>
          </w:p>
        </w:tc>
        <w:tc>
          <w:tcPr>
            <w:tcW w:w="1417" w:type="dxa"/>
          </w:tcPr>
          <w:p w:rsidR="00D91557" w:rsidRPr="00D91557" w:rsidRDefault="00D91557" w:rsidP="00D91557">
            <w:pPr>
              <w:jc w:val="center"/>
              <w:rPr>
                <w:b/>
                <w:sz w:val="26"/>
                <w:szCs w:val="26"/>
              </w:rPr>
            </w:pPr>
          </w:p>
        </w:tc>
        <w:tc>
          <w:tcPr>
            <w:tcW w:w="1559" w:type="dxa"/>
          </w:tcPr>
          <w:p w:rsidR="00D91557" w:rsidRPr="00D91557" w:rsidRDefault="00D91557" w:rsidP="00D91557">
            <w:pPr>
              <w:jc w:val="center"/>
              <w:rPr>
                <w:b/>
                <w:sz w:val="26"/>
                <w:szCs w:val="26"/>
              </w:rPr>
            </w:pPr>
          </w:p>
        </w:tc>
      </w:tr>
      <w:tr w:rsidR="00D91557" w:rsidRPr="00D91557" w:rsidTr="00672146">
        <w:tc>
          <w:tcPr>
            <w:tcW w:w="605" w:type="dxa"/>
          </w:tcPr>
          <w:p w:rsidR="00D91557" w:rsidRPr="00D91557" w:rsidRDefault="00D91557" w:rsidP="00D91557">
            <w:pPr>
              <w:jc w:val="center"/>
              <w:rPr>
                <w:b/>
              </w:rPr>
            </w:pPr>
            <w:r w:rsidRPr="00D91557">
              <w:rPr>
                <w:b/>
              </w:rPr>
              <w:t>5.</w:t>
            </w:r>
          </w:p>
        </w:tc>
        <w:tc>
          <w:tcPr>
            <w:tcW w:w="4507" w:type="dxa"/>
          </w:tcPr>
          <w:p w:rsidR="00D91557" w:rsidRPr="00D91557" w:rsidRDefault="00D91557" w:rsidP="00D91557">
            <w:pPr>
              <w:rPr>
                <w:b/>
              </w:rPr>
            </w:pPr>
            <w:r w:rsidRPr="00D91557">
              <w:rPr>
                <w:b/>
              </w:rPr>
              <w:t>Биляна Николаева Асенова</w:t>
            </w:r>
          </w:p>
        </w:tc>
        <w:tc>
          <w:tcPr>
            <w:tcW w:w="1659" w:type="dxa"/>
          </w:tcPr>
          <w:p w:rsidR="00D91557" w:rsidRPr="00D91557" w:rsidRDefault="00D91557" w:rsidP="00D91557">
            <w:pPr>
              <w:jc w:val="center"/>
              <w:rPr>
                <w:b/>
                <w:sz w:val="26"/>
                <w:szCs w:val="26"/>
              </w:rPr>
            </w:pPr>
            <w:r w:rsidRPr="00D91557">
              <w:rPr>
                <w:b/>
              </w:rPr>
              <w:t>Отсъства</w:t>
            </w:r>
          </w:p>
        </w:tc>
        <w:tc>
          <w:tcPr>
            <w:tcW w:w="1417" w:type="dxa"/>
          </w:tcPr>
          <w:p w:rsidR="00D91557" w:rsidRPr="00D91557" w:rsidRDefault="00D91557" w:rsidP="00D91557">
            <w:pPr>
              <w:jc w:val="center"/>
              <w:rPr>
                <w:b/>
                <w:sz w:val="26"/>
                <w:szCs w:val="26"/>
              </w:rPr>
            </w:pPr>
          </w:p>
        </w:tc>
        <w:tc>
          <w:tcPr>
            <w:tcW w:w="1559" w:type="dxa"/>
          </w:tcPr>
          <w:p w:rsidR="00D91557" w:rsidRPr="00D91557" w:rsidRDefault="00D91557" w:rsidP="00D91557">
            <w:pPr>
              <w:jc w:val="center"/>
              <w:rPr>
                <w:b/>
                <w:sz w:val="26"/>
                <w:szCs w:val="26"/>
              </w:rPr>
            </w:pPr>
          </w:p>
        </w:tc>
      </w:tr>
      <w:tr w:rsidR="00D91557" w:rsidRPr="00D91557" w:rsidTr="00672146">
        <w:tc>
          <w:tcPr>
            <w:tcW w:w="605" w:type="dxa"/>
          </w:tcPr>
          <w:p w:rsidR="00D91557" w:rsidRPr="00D91557" w:rsidRDefault="00D91557" w:rsidP="00D91557">
            <w:pPr>
              <w:jc w:val="center"/>
              <w:rPr>
                <w:b/>
              </w:rPr>
            </w:pPr>
            <w:r w:rsidRPr="00D91557">
              <w:rPr>
                <w:b/>
              </w:rPr>
              <w:t>6.</w:t>
            </w:r>
          </w:p>
        </w:tc>
        <w:tc>
          <w:tcPr>
            <w:tcW w:w="4507" w:type="dxa"/>
          </w:tcPr>
          <w:p w:rsidR="00D91557" w:rsidRPr="00D91557" w:rsidRDefault="00D91557" w:rsidP="00D91557">
            <w:pPr>
              <w:rPr>
                <w:b/>
              </w:rPr>
            </w:pPr>
            <w:r w:rsidRPr="00D91557">
              <w:rPr>
                <w:b/>
              </w:rPr>
              <w:t>Божидар Вълчев Божков</w:t>
            </w:r>
          </w:p>
        </w:tc>
        <w:tc>
          <w:tcPr>
            <w:tcW w:w="1659" w:type="dxa"/>
          </w:tcPr>
          <w:p w:rsidR="00D91557" w:rsidRPr="00D91557" w:rsidRDefault="00D91557" w:rsidP="00D91557">
            <w:pPr>
              <w:jc w:val="center"/>
              <w:rPr>
                <w:b/>
                <w:sz w:val="26"/>
                <w:szCs w:val="26"/>
              </w:rPr>
            </w:pPr>
          </w:p>
        </w:tc>
        <w:tc>
          <w:tcPr>
            <w:tcW w:w="1417" w:type="dxa"/>
          </w:tcPr>
          <w:p w:rsidR="00D91557" w:rsidRPr="00D91557" w:rsidRDefault="00D91557" w:rsidP="00D91557">
            <w:pPr>
              <w:jc w:val="center"/>
              <w:rPr>
                <w:b/>
                <w:sz w:val="26"/>
                <w:szCs w:val="26"/>
              </w:rPr>
            </w:pPr>
            <w:r>
              <w:rPr>
                <w:b/>
                <w:sz w:val="26"/>
                <w:szCs w:val="26"/>
              </w:rPr>
              <w:t>+</w:t>
            </w:r>
          </w:p>
        </w:tc>
        <w:tc>
          <w:tcPr>
            <w:tcW w:w="1559" w:type="dxa"/>
          </w:tcPr>
          <w:p w:rsidR="00D91557" w:rsidRPr="00D91557" w:rsidRDefault="00D91557" w:rsidP="00D91557">
            <w:pPr>
              <w:jc w:val="center"/>
              <w:rPr>
                <w:b/>
                <w:sz w:val="26"/>
                <w:szCs w:val="26"/>
              </w:rPr>
            </w:pPr>
          </w:p>
        </w:tc>
      </w:tr>
      <w:tr w:rsidR="00D91557" w:rsidRPr="00D91557" w:rsidTr="00672146">
        <w:tc>
          <w:tcPr>
            <w:tcW w:w="605" w:type="dxa"/>
          </w:tcPr>
          <w:p w:rsidR="00D91557" w:rsidRPr="00D91557" w:rsidRDefault="00D91557" w:rsidP="00D91557">
            <w:pPr>
              <w:jc w:val="center"/>
              <w:rPr>
                <w:b/>
              </w:rPr>
            </w:pPr>
            <w:r w:rsidRPr="00D91557">
              <w:rPr>
                <w:b/>
              </w:rPr>
              <w:t>7.</w:t>
            </w:r>
          </w:p>
        </w:tc>
        <w:tc>
          <w:tcPr>
            <w:tcW w:w="4507" w:type="dxa"/>
          </w:tcPr>
          <w:p w:rsidR="00D91557" w:rsidRPr="00D91557" w:rsidRDefault="00D91557" w:rsidP="00D91557">
            <w:pPr>
              <w:rPr>
                <w:b/>
              </w:rPr>
            </w:pPr>
            <w:r w:rsidRPr="00D91557">
              <w:rPr>
                <w:b/>
              </w:rPr>
              <w:t>Валентин Стефанов Василев</w:t>
            </w:r>
          </w:p>
        </w:tc>
        <w:tc>
          <w:tcPr>
            <w:tcW w:w="1659" w:type="dxa"/>
          </w:tcPr>
          <w:p w:rsidR="00D91557" w:rsidRPr="00D91557" w:rsidRDefault="00D91557" w:rsidP="00D91557">
            <w:pPr>
              <w:jc w:val="center"/>
              <w:rPr>
                <w:b/>
                <w:sz w:val="26"/>
                <w:szCs w:val="26"/>
              </w:rPr>
            </w:pPr>
            <w:r>
              <w:rPr>
                <w:b/>
                <w:sz w:val="26"/>
                <w:szCs w:val="26"/>
              </w:rPr>
              <w:t>+</w:t>
            </w:r>
          </w:p>
        </w:tc>
        <w:tc>
          <w:tcPr>
            <w:tcW w:w="1417" w:type="dxa"/>
          </w:tcPr>
          <w:p w:rsidR="00D91557" w:rsidRPr="00D91557" w:rsidRDefault="00D91557" w:rsidP="00D91557">
            <w:pPr>
              <w:jc w:val="center"/>
              <w:rPr>
                <w:b/>
                <w:sz w:val="26"/>
                <w:szCs w:val="26"/>
                <w:lang w:val="en-US"/>
              </w:rPr>
            </w:pPr>
          </w:p>
        </w:tc>
        <w:tc>
          <w:tcPr>
            <w:tcW w:w="1559" w:type="dxa"/>
          </w:tcPr>
          <w:p w:rsidR="00D91557" w:rsidRPr="00D91557" w:rsidRDefault="00D91557" w:rsidP="00D91557">
            <w:pPr>
              <w:jc w:val="center"/>
              <w:rPr>
                <w:b/>
                <w:sz w:val="26"/>
                <w:szCs w:val="26"/>
                <w:lang w:val="en-US"/>
              </w:rPr>
            </w:pPr>
          </w:p>
        </w:tc>
      </w:tr>
      <w:tr w:rsidR="00D91557" w:rsidRPr="00D91557" w:rsidTr="00672146">
        <w:tc>
          <w:tcPr>
            <w:tcW w:w="605" w:type="dxa"/>
          </w:tcPr>
          <w:p w:rsidR="00D91557" w:rsidRPr="00D91557" w:rsidRDefault="00D91557" w:rsidP="00D91557">
            <w:pPr>
              <w:jc w:val="center"/>
              <w:rPr>
                <w:b/>
              </w:rPr>
            </w:pPr>
            <w:r w:rsidRPr="00D91557">
              <w:rPr>
                <w:b/>
              </w:rPr>
              <w:t>8.</w:t>
            </w:r>
          </w:p>
        </w:tc>
        <w:tc>
          <w:tcPr>
            <w:tcW w:w="4507" w:type="dxa"/>
          </w:tcPr>
          <w:p w:rsidR="00D91557" w:rsidRPr="00D91557" w:rsidRDefault="00D91557" w:rsidP="00D91557">
            <w:pPr>
              <w:rPr>
                <w:b/>
              </w:rPr>
            </w:pPr>
            <w:r w:rsidRPr="00D91557">
              <w:rPr>
                <w:b/>
              </w:rPr>
              <w:t>Валентина Маркова Френкева-Белчева</w:t>
            </w:r>
          </w:p>
        </w:tc>
        <w:tc>
          <w:tcPr>
            <w:tcW w:w="1659" w:type="dxa"/>
          </w:tcPr>
          <w:p w:rsidR="00D91557" w:rsidRPr="00D91557" w:rsidRDefault="00D91557" w:rsidP="00D91557">
            <w:pPr>
              <w:jc w:val="center"/>
              <w:rPr>
                <w:b/>
                <w:sz w:val="26"/>
                <w:szCs w:val="26"/>
              </w:rPr>
            </w:pPr>
            <w:r>
              <w:rPr>
                <w:b/>
                <w:sz w:val="26"/>
                <w:szCs w:val="26"/>
              </w:rPr>
              <w:t>+</w:t>
            </w:r>
          </w:p>
        </w:tc>
        <w:tc>
          <w:tcPr>
            <w:tcW w:w="1417" w:type="dxa"/>
          </w:tcPr>
          <w:p w:rsidR="00D91557" w:rsidRPr="00D91557" w:rsidRDefault="00D91557" w:rsidP="00D91557">
            <w:pPr>
              <w:jc w:val="center"/>
              <w:rPr>
                <w:b/>
                <w:sz w:val="26"/>
                <w:szCs w:val="26"/>
              </w:rPr>
            </w:pPr>
          </w:p>
        </w:tc>
        <w:tc>
          <w:tcPr>
            <w:tcW w:w="1559" w:type="dxa"/>
          </w:tcPr>
          <w:p w:rsidR="00D91557" w:rsidRPr="00D91557" w:rsidRDefault="00D91557" w:rsidP="00D91557">
            <w:pPr>
              <w:jc w:val="center"/>
              <w:rPr>
                <w:b/>
                <w:sz w:val="26"/>
                <w:szCs w:val="26"/>
              </w:rPr>
            </w:pPr>
          </w:p>
        </w:tc>
      </w:tr>
      <w:tr w:rsidR="00D91557" w:rsidRPr="00D91557" w:rsidTr="00672146">
        <w:tc>
          <w:tcPr>
            <w:tcW w:w="605" w:type="dxa"/>
          </w:tcPr>
          <w:p w:rsidR="00D91557" w:rsidRPr="00D91557" w:rsidRDefault="00D91557" w:rsidP="00D91557">
            <w:pPr>
              <w:jc w:val="center"/>
              <w:rPr>
                <w:b/>
              </w:rPr>
            </w:pPr>
            <w:r w:rsidRPr="00D91557">
              <w:rPr>
                <w:b/>
              </w:rPr>
              <w:t>9.</w:t>
            </w:r>
          </w:p>
        </w:tc>
        <w:tc>
          <w:tcPr>
            <w:tcW w:w="4507" w:type="dxa"/>
          </w:tcPr>
          <w:p w:rsidR="00D91557" w:rsidRPr="00D91557" w:rsidRDefault="00D91557" w:rsidP="00D91557">
            <w:pPr>
              <w:rPr>
                <w:b/>
              </w:rPr>
            </w:pPr>
            <w:r w:rsidRPr="00D91557">
              <w:rPr>
                <w:b/>
              </w:rPr>
              <w:t>Галина Милкова Георгиева-Маринова</w:t>
            </w:r>
          </w:p>
        </w:tc>
        <w:tc>
          <w:tcPr>
            <w:tcW w:w="1659" w:type="dxa"/>
          </w:tcPr>
          <w:p w:rsidR="00D91557" w:rsidRPr="00D91557" w:rsidRDefault="00D91557" w:rsidP="00D91557">
            <w:pPr>
              <w:jc w:val="center"/>
              <w:rPr>
                <w:b/>
                <w:sz w:val="26"/>
                <w:szCs w:val="26"/>
              </w:rPr>
            </w:pPr>
            <w:r>
              <w:rPr>
                <w:b/>
                <w:sz w:val="26"/>
                <w:szCs w:val="26"/>
              </w:rPr>
              <w:t>+</w:t>
            </w:r>
          </w:p>
        </w:tc>
        <w:tc>
          <w:tcPr>
            <w:tcW w:w="1417" w:type="dxa"/>
          </w:tcPr>
          <w:p w:rsidR="00D91557" w:rsidRPr="00D91557" w:rsidRDefault="00D91557" w:rsidP="00D91557">
            <w:pPr>
              <w:jc w:val="center"/>
              <w:rPr>
                <w:b/>
                <w:sz w:val="26"/>
                <w:szCs w:val="26"/>
                <w:lang w:val="en-US"/>
              </w:rPr>
            </w:pPr>
          </w:p>
        </w:tc>
        <w:tc>
          <w:tcPr>
            <w:tcW w:w="1559" w:type="dxa"/>
          </w:tcPr>
          <w:p w:rsidR="00D91557" w:rsidRPr="00D91557" w:rsidRDefault="00D91557" w:rsidP="00D91557">
            <w:pPr>
              <w:jc w:val="center"/>
              <w:rPr>
                <w:b/>
                <w:sz w:val="26"/>
                <w:szCs w:val="26"/>
                <w:lang w:val="en-US"/>
              </w:rPr>
            </w:pPr>
          </w:p>
        </w:tc>
      </w:tr>
      <w:tr w:rsidR="00D91557" w:rsidRPr="00D91557" w:rsidTr="00672146">
        <w:tc>
          <w:tcPr>
            <w:tcW w:w="605" w:type="dxa"/>
          </w:tcPr>
          <w:p w:rsidR="00D91557" w:rsidRPr="00D91557" w:rsidRDefault="00D91557" w:rsidP="00D91557">
            <w:pPr>
              <w:jc w:val="center"/>
              <w:rPr>
                <w:b/>
              </w:rPr>
            </w:pPr>
            <w:r w:rsidRPr="00D91557">
              <w:rPr>
                <w:b/>
              </w:rPr>
              <w:t>10.</w:t>
            </w:r>
          </w:p>
        </w:tc>
        <w:tc>
          <w:tcPr>
            <w:tcW w:w="4507" w:type="dxa"/>
          </w:tcPr>
          <w:p w:rsidR="00D91557" w:rsidRPr="00D91557" w:rsidRDefault="00D91557" w:rsidP="00D91557">
            <w:pPr>
              <w:rPr>
                <w:b/>
              </w:rPr>
            </w:pPr>
            <w:r w:rsidRPr="00D91557">
              <w:rPr>
                <w:b/>
              </w:rPr>
              <w:t>Елис Салиева Фейзиева</w:t>
            </w:r>
          </w:p>
        </w:tc>
        <w:tc>
          <w:tcPr>
            <w:tcW w:w="1659" w:type="dxa"/>
          </w:tcPr>
          <w:p w:rsidR="00D91557" w:rsidRPr="00D91557" w:rsidRDefault="00D91557" w:rsidP="00D91557">
            <w:pPr>
              <w:jc w:val="center"/>
              <w:rPr>
                <w:b/>
                <w:sz w:val="26"/>
                <w:szCs w:val="26"/>
              </w:rPr>
            </w:pPr>
            <w:r>
              <w:rPr>
                <w:b/>
                <w:sz w:val="26"/>
                <w:szCs w:val="26"/>
              </w:rPr>
              <w:t>+</w:t>
            </w:r>
          </w:p>
        </w:tc>
        <w:tc>
          <w:tcPr>
            <w:tcW w:w="1417" w:type="dxa"/>
          </w:tcPr>
          <w:p w:rsidR="00D91557" w:rsidRPr="00D91557" w:rsidRDefault="00D91557" w:rsidP="00D91557">
            <w:pPr>
              <w:jc w:val="center"/>
              <w:rPr>
                <w:b/>
                <w:sz w:val="26"/>
                <w:szCs w:val="26"/>
              </w:rPr>
            </w:pPr>
          </w:p>
        </w:tc>
        <w:tc>
          <w:tcPr>
            <w:tcW w:w="1559" w:type="dxa"/>
          </w:tcPr>
          <w:p w:rsidR="00D91557" w:rsidRPr="00D91557" w:rsidRDefault="00D91557" w:rsidP="00D91557">
            <w:pPr>
              <w:jc w:val="center"/>
              <w:rPr>
                <w:b/>
                <w:sz w:val="26"/>
                <w:szCs w:val="26"/>
              </w:rPr>
            </w:pPr>
          </w:p>
        </w:tc>
      </w:tr>
      <w:tr w:rsidR="00D91557" w:rsidRPr="00D91557" w:rsidTr="00672146">
        <w:tc>
          <w:tcPr>
            <w:tcW w:w="605" w:type="dxa"/>
          </w:tcPr>
          <w:p w:rsidR="00D91557" w:rsidRPr="00D91557" w:rsidRDefault="00D91557" w:rsidP="00D91557">
            <w:pPr>
              <w:jc w:val="center"/>
              <w:rPr>
                <w:b/>
              </w:rPr>
            </w:pPr>
            <w:r w:rsidRPr="00D91557">
              <w:rPr>
                <w:b/>
              </w:rPr>
              <w:t>11.</w:t>
            </w:r>
          </w:p>
        </w:tc>
        <w:tc>
          <w:tcPr>
            <w:tcW w:w="4507" w:type="dxa"/>
          </w:tcPr>
          <w:p w:rsidR="00D91557" w:rsidRPr="00D91557" w:rsidRDefault="00D91557" w:rsidP="00D91557">
            <w:pPr>
              <w:rPr>
                <w:b/>
              </w:rPr>
            </w:pPr>
            <w:r w:rsidRPr="00D91557">
              <w:rPr>
                <w:b/>
              </w:rPr>
              <w:t>Зафер Ахмед Хюсеин</w:t>
            </w:r>
          </w:p>
        </w:tc>
        <w:tc>
          <w:tcPr>
            <w:tcW w:w="1659" w:type="dxa"/>
          </w:tcPr>
          <w:p w:rsidR="00D91557" w:rsidRPr="00D91557" w:rsidRDefault="00D91557" w:rsidP="00D91557">
            <w:pPr>
              <w:jc w:val="center"/>
              <w:rPr>
                <w:b/>
                <w:sz w:val="26"/>
                <w:szCs w:val="26"/>
              </w:rPr>
            </w:pPr>
            <w:r>
              <w:rPr>
                <w:b/>
                <w:sz w:val="26"/>
                <w:szCs w:val="26"/>
              </w:rPr>
              <w:t>+</w:t>
            </w:r>
          </w:p>
        </w:tc>
        <w:tc>
          <w:tcPr>
            <w:tcW w:w="1417" w:type="dxa"/>
          </w:tcPr>
          <w:p w:rsidR="00D91557" w:rsidRPr="00D91557" w:rsidRDefault="00D91557" w:rsidP="00D91557">
            <w:pPr>
              <w:jc w:val="center"/>
              <w:rPr>
                <w:b/>
                <w:sz w:val="26"/>
                <w:szCs w:val="26"/>
              </w:rPr>
            </w:pPr>
          </w:p>
        </w:tc>
        <w:tc>
          <w:tcPr>
            <w:tcW w:w="1559" w:type="dxa"/>
          </w:tcPr>
          <w:p w:rsidR="00D91557" w:rsidRPr="00D91557" w:rsidRDefault="00D91557" w:rsidP="00D91557">
            <w:pPr>
              <w:jc w:val="center"/>
              <w:rPr>
                <w:b/>
                <w:sz w:val="26"/>
                <w:szCs w:val="26"/>
              </w:rPr>
            </w:pPr>
          </w:p>
        </w:tc>
      </w:tr>
      <w:tr w:rsidR="00D91557" w:rsidRPr="00D91557" w:rsidTr="00672146">
        <w:tc>
          <w:tcPr>
            <w:tcW w:w="605" w:type="dxa"/>
          </w:tcPr>
          <w:p w:rsidR="00D91557" w:rsidRPr="00D91557" w:rsidRDefault="00D91557" w:rsidP="00D91557">
            <w:pPr>
              <w:jc w:val="center"/>
              <w:rPr>
                <w:b/>
              </w:rPr>
            </w:pPr>
            <w:r w:rsidRPr="00D91557">
              <w:rPr>
                <w:b/>
              </w:rPr>
              <w:t>12.</w:t>
            </w:r>
          </w:p>
        </w:tc>
        <w:tc>
          <w:tcPr>
            <w:tcW w:w="4507" w:type="dxa"/>
          </w:tcPr>
          <w:p w:rsidR="00D91557" w:rsidRPr="00D91557" w:rsidRDefault="00D91557" w:rsidP="00D91557">
            <w:pPr>
              <w:rPr>
                <w:b/>
              </w:rPr>
            </w:pPr>
            <w:r w:rsidRPr="00D91557">
              <w:rPr>
                <w:b/>
              </w:rPr>
              <w:t>Ивайло Иванов Хъневски</w:t>
            </w:r>
          </w:p>
        </w:tc>
        <w:tc>
          <w:tcPr>
            <w:tcW w:w="1659" w:type="dxa"/>
          </w:tcPr>
          <w:p w:rsidR="00D91557" w:rsidRPr="00D91557" w:rsidRDefault="00D91557" w:rsidP="00D91557">
            <w:pPr>
              <w:jc w:val="center"/>
              <w:rPr>
                <w:b/>
              </w:rPr>
            </w:pPr>
            <w:r>
              <w:rPr>
                <w:b/>
              </w:rPr>
              <w:t>+</w:t>
            </w:r>
          </w:p>
        </w:tc>
        <w:tc>
          <w:tcPr>
            <w:tcW w:w="1417" w:type="dxa"/>
          </w:tcPr>
          <w:p w:rsidR="00D91557" w:rsidRPr="00D91557" w:rsidRDefault="00D91557" w:rsidP="00D91557">
            <w:pPr>
              <w:jc w:val="center"/>
              <w:rPr>
                <w:b/>
                <w:sz w:val="26"/>
                <w:szCs w:val="26"/>
              </w:rPr>
            </w:pPr>
          </w:p>
        </w:tc>
        <w:tc>
          <w:tcPr>
            <w:tcW w:w="1559" w:type="dxa"/>
          </w:tcPr>
          <w:p w:rsidR="00D91557" w:rsidRPr="00D91557" w:rsidRDefault="00D91557" w:rsidP="00D91557">
            <w:pPr>
              <w:jc w:val="center"/>
              <w:rPr>
                <w:b/>
                <w:sz w:val="26"/>
                <w:szCs w:val="26"/>
              </w:rPr>
            </w:pPr>
          </w:p>
        </w:tc>
      </w:tr>
      <w:tr w:rsidR="00D91557" w:rsidRPr="00D91557" w:rsidTr="00672146">
        <w:tc>
          <w:tcPr>
            <w:tcW w:w="605" w:type="dxa"/>
          </w:tcPr>
          <w:p w:rsidR="00D91557" w:rsidRPr="00D91557" w:rsidRDefault="00D91557" w:rsidP="00D91557">
            <w:pPr>
              <w:jc w:val="center"/>
              <w:rPr>
                <w:b/>
              </w:rPr>
            </w:pPr>
            <w:r w:rsidRPr="00D91557">
              <w:rPr>
                <w:b/>
              </w:rPr>
              <w:t>13.</w:t>
            </w:r>
          </w:p>
        </w:tc>
        <w:tc>
          <w:tcPr>
            <w:tcW w:w="4507" w:type="dxa"/>
          </w:tcPr>
          <w:p w:rsidR="00D91557" w:rsidRPr="00D91557" w:rsidRDefault="00D91557" w:rsidP="00D91557">
            <w:pPr>
              <w:rPr>
                <w:b/>
              </w:rPr>
            </w:pPr>
            <w:r w:rsidRPr="00D91557">
              <w:rPr>
                <w:b/>
              </w:rPr>
              <w:t>Ивелина Любомирова Ангелова</w:t>
            </w:r>
          </w:p>
        </w:tc>
        <w:tc>
          <w:tcPr>
            <w:tcW w:w="1659" w:type="dxa"/>
          </w:tcPr>
          <w:p w:rsidR="00D91557" w:rsidRPr="00D91557" w:rsidRDefault="00D91557" w:rsidP="00D91557">
            <w:pPr>
              <w:jc w:val="center"/>
              <w:rPr>
                <w:b/>
                <w:sz w:val="26"/>
                <w:szCs w:val="26"/>
              </w:rPr>
            </w:pPr>
            <w:r>
              <w:rPr>
                <w:b/>
                <w:sz w:val="26"/>
                <w:szCs w:val="26"/>
              </w:rPr>
              <w:t>+</w:t>
            </w:r>
          </w:p>
        </w:tc>
        <w:tc>
          <w:tcPr>
            <w:tcW w:w="1417" w:type="dxa"/>
          </w:tcPr>
          <w:p w:rsidR="00D91557" w:rsidRPr="00D91557" w:rsidRDefault="00D91557" w:rsidP="00D91557">
            <w:pPr>
              <w:jc w:val="center"/>
              <w:rPr>
                <w:b/>
                <w:sz w:val="26"/>
                <w:szCs w:val="26"/>
                <w:lang w:val="en-US"/>
              </w:rPr>
            </w:pPr>
          </w:p>
        </w:tc>
        <w:tc>
          <w:tcPr>
            <w:tcW w:w="1559" w:type="dxa"/>
          </w:tcPr>
          <w:p w:rsidR="00D91557" w:rsidRPr="00D91557" w:rsidRDefault="00D91557" w:rsidP="00D91557">
            <w:pPr>
              <w:jc w:val="center"/>
              <w:rPr>
                <w:b/>
                <w:sz w:val="26"/>
                <w:szCs w:val="26"/>
                <w:lang w:val="en-US"/>
              </w:rPr>
            </w:pPr>
          </w:p>
        </w:tc>
      </w:tr>
      <w:tr w:rsidR="00D91557" w:rsidRPr="00D91557" w:rsidTr="00672146">
        <w:tc>
          <w:tcPr>
            <w:tcW w:w="605" w:type="dxa"/>
          </w:tcPr>
          <w:p w:rsidR="00D91557" w:rsidRPr="00D91557" w:rsidRDefault="00D91557" w:rsidP="00D91557">
            <w:pPr>
              <w:jc w:val="center"/>
              <w:rPr>
                <w:b/>
              </w:rPr>
            </w:pPr>
            <w:r w:rsidRPr="00D91557">
              <w:rPr>
                <w:b/>
              </w:rPr>
              <w:t>14.</w:t>
            </w:r>
          </w:p>
        </w:tc>
        <w:tc>
          <w:tcPr>
            <w:tcW w:w="4507" w:type="dxa"/>
          </w:tcPr>
          <w:p w:rsidR="00D91557" w:rsidRPr="00D91557" w:rsidRDefault="00D91557" w:rsidP="00D91557">
            <w:pPr>
              <w:rPr>
                <w:b/>
              </w:rPr>
            </w:pPr>
            <w:r w:rsidRPr="00D91557">
              <w:rPr>
                <w:b/>
              </w:rPr>
              <w:t>Калоян Руменов Монев</w:t>
            </w:r>
          </w:p>
        </w:tc>
        <w:tc>
          <w:tcPr>
            <w:tcW w:w="1659" w:type="dxa"/>
          </w:tcPr>
          <w:p w:rsidR="00D91557" w:rsidRPr="00D91557" w:rsidRDefault="00D91557" w:rsidP="00D91557">
            <w:pPr>
              <w:jc w:val="center"/>
              <w:rPr>
                <w:b/>
                <w:sz w:val="26"/>
                <w:szCs w:val="26"/>
                <w:lang w:val="en-US"/>
              </w:rPr>
            </w:pPr>
          </w:p>
        </w:tc>
        <w:tc>
          <w:tcPr>
            <w:tcW w:w="1417" w:type="dxa"/>
          </w:tcPr>
          <w:p w:rsidR="00D91557" w:rsidRPr="00D91557" w:rsidRDefault="00D91557" w:rsidP="00D91557">
            <w:pPr>
              <w:jc w:val="center"/>
              <w:rPr>
                <w:b/>
                <w:sz w:val="26"/>
                <w:szCs w:val="26"/>
                <w:lang w:val="en-US"/>
              </w:rPr>
            </w:pPr>
          </w:p>
        </w:tc>
        <w:tc>
          <w:tcPr>
            <w:tcW w:w="1559" w:type="dxa"/>
          </w:tcPr>
          <w:p w:rsidR="00D91557" w:rsidRPr="00D91557" w:rsidRDefault="00D91557" w:rsidP="00D91557">
            <w:pPr>
              <w:jc w:val="center"/>
              <w:rPr>
                <w:b/>
                <w:sz w:val="26"/>
                <w:szCs w:val="26"/>
              </w:rPr>
            </w:pPr>
            <w:r>
              <w:rPr>
                <w:b/>
                <w:sz w:val="26"/>
                <w:szCs w:val="26"/>
              </w:rPr>
              <w:t>+</w:t>
            </w:r>
          </w:p>
        </w:tc>
      </w:tr>
      <w:tr w:rsidR="00D91557" w:rsidRPr="00D91557" w:rsidTr="00672146">
        <w:tc>
          <w:tcPr>
            <w:tcW w:w="605" w:type="dxa"/>
          </w:tcPr>
          <w:p w:rsidR="00D91557" w:rsidRPr="00D91557" w:rsidRDefault="00D91557" w:rsidP="00D91557">
            <w:pPr>
              <w:jc w:val="center"/>
              <w:rPr>
                <w:b/>
              </w:rPr>
            </w:pPr>
            <w:r w:rsidRPr="00D91557">
              <w:rPr>
                <w:b/>
              </w:rPr>
              <w:t>15.</w:t>
            </w:r>
          </w:p>
        </w:tc>
        <w:tc>
          <w:tcPr>
            <w:tcW w:w="4507" w:type="dxa"/>
          </w:tcPr>
          <w:p w:rsidR="00D91557" w:rsidRPr="00D91557" w:rsidRDefault="00D91557" w:rsidP="00D91557">
            <w:pPr>
              <w:rPr>
                <w:b/>
              </w:rPr>
            </w:pPr>
            <w:r w:rsidRPr="00D91557">
              <w:rPr>
                <w:b/>
              </w:rPr>
              <w:t>Левент Али Апти</w:t>
            </w:r>
          </w:p>
        </w:tc>
        <w:tc>
          <w:tcPr>
            <w:tcW w:w="1659" w:type="dxa"/>
          </w:tcPr>
          <w:p w:rsidR="00D91557" w:rsidRPr="00D91557" w:rsidRDefault="00D91557" w:rsidP="00D91557">
            <w:pPr>
              <w:jc w:val="center"/>
              <w:rPr>
                <w:b/>
                <w:sz w:val="26"/>
                <w:szCs w:val="26"/>
              </w:rPr>
            </w:pPr>
            <w:r>
              <w:rPr>
                <w:b/>
                <w:sz w:val="26"/>
                <w:szCs w:val="26"/>
              </w:rPr>
              <w:t>+</w:t>
            </w:r>
          </w:p>
        </w:tc>
        <w:tc>
          <w:tcPr>
            <w:tcW w:w="1417" w:type="dxa"/>
          </w:tcPr>
          <w:p w:rsidR="00D91557" w:rsidRPr="00D91557" w:rsidRDefault="00D91557" w:rsidP="00D91557">
            <w:pPr>
              <w:jc w:val="center"/>
              <w:rPr>
                <w:b/>
                <w:sz w:val="26"/>
                <w:szCs w:val="26"/>
                <w:lang w:val="en-US"/>
              </w:rPr>
            </w:pPr>
          </w:p>
        </w:tc>
        <w:tc>
          <w:tcPr>
            <w:tcW w:w="1559" w:type="dxa"/>
          </w:tcPr>
          <w:p w:rsidR="00D91557" w:rsidRPr="00D91557" w:rsidRDefault="00D91557" w:rsidP="00D91557">
            <w:pPr>
              <w:jc w:val="center"/>
              <w:rPr>
                <w:b/>
                <w:sz w:val="26"/>
                <w:szCs w:val="26"/>
                <w:lang w:val="en-US"/>
              </w:rPr>
            </w:pPr>
          </w:p>
        </w:tc>
      </w:tr>
      <w:tr w:rsidR="00D91557" w:rsidRPr="00D91557" w:rsidTr="00672146">
        <w:tc>
          <w:tcPr>
            <w:tcW w:w="605" w:type="dxa"/>
          </w:tcPr>
          <w:p w:rsidR="00D91557" w:rsidRPr="00D91557" w:rsidRDefault="00D91557" w:rsidP="00D91557">
            <w:pPr>
              <w:jc w:val="center"/>
              <w:rPr>
                <w:b/>
              </w:rPr>
            </w:pPr>
            <w:r w:rsidRPr="00D91557">
              <w:rPr>
                <w:b/>
              </w:rPr>
              <w:t>16.</w:t>
            </w:r>
          </w:p>
        </w:tc>
        <w:tc>
          <w:tcPr>
            <w:tcW w:w="4507" w:type="dxa"/>
          </w:tcPr>
          <w:p w:rsidR="00D91557" w:rsidRPr="00D91557" w:rsidRDefault="00D91557" w:rsidP="00D91557">
            <w:pPr>
              <w:rPr>
                <w:b/>
              </w:rPr>
            </w:pPr>
            <w:r w:rsidRPr="00D91557">
              <w:rPr>
                <w:b/>
              </w:rPr>
              <w:t>Левент Ахмедов Мехмедов</w:t>
            </w:r>
          </w:p>
        </w:tc>
        <w:tc>
          <w:tcPr>
            <w:tcW w:w="1659" w:type="dxa"/>
          </w:tcPr>
          <w:p w:rsidR="00D91557" w:rsidRPr="00D91557" w:rsidRDefault="00D91557" w:rsidP="00D91557">
            <w:pPr>
              <w:jc w:val="center"/>
              <w:rPr>
                <w:b/>
                <w:sz w:val="26"/>
                <w:szCs w:val="26"/>
              </w:rPr>
            </w:pPr>
            <w:r>
              <w:rPr>
                <w:b/>
                <w:sz w:val="26"/>
                <w:szCs w:val="26"/>
              </w:rPr>
              <w:t>+</w:t>
            </w:r>
          </w:p>
        </w:tc>
        <w:tc>
          <w:tcPr>
            <w:tcW w:w="1417" w:type="dxa"/>
          </w:tcPr>
          <w:p w:rsidR="00D91557" w:rsidRPr="00D91557" w:rsidRDefault="00D91557" w:rsidP="00D91557">
            <w:pPr>
              <w:jc w:val="center"/>
              <w:rPr>
                <w:b/>
                <w:sz w:val="26"/>
                <w:szCs w:val="26"/>
              </w:rPr>
            </w:pPr>
          </w:p>
        </w:tc>
        <w:tc>
          <w:tcPr>
            <w:tcW w:w="1559" w:type="dxa"/>
          </w:tcPr>
          <w:p w:rsidR="00D91557" w:rsidRPr="00D91557" w:rsidRDefault="00D91557" w:rsidP="00D91557">
            <w:pPr>
              <w:jc w:val="center"/>
              <w:rPr>
                <w:b/>
                <w:sz w:val="26"/>
                <w:szCs w:val="26"/>
              </w:rPr>
            </w:pPr>
          </w:p>
        </w:tc>
      </w:tr>
      <w:tr w:rsidR="00D91557" w:rsidRPr="00D91557" w:rsidTr="00672146">
        <w:trPr>
          <w:trHeight w:val="336"/>
        </w:trPr>
        <w:tc>
          <w:tcPr>
            <w:tcW w:w="605" w:type="dxa"/>
          </w:tcPr>
          <w:p w:rsidR="00D91557" w:rsidRPr="00D91557" w:rsidRDefault="00D91557" w:rsidP="00D91557">
            <w:pPr>
              <w:jc w:val="center"/>
              <w:rPr>
                <w:b/>
              </w:rPr>
            </w:pPr>
            <w:r w:rsidRPr="00D91557">
              <w:rPr>
                <w:b/>
              </w:rPr>
              <w:t>17.</w:t>
            </w:r>
          </w:p>
        </w:tc>
        <w:tc>
          <w:tcPr>
            <w:tcW w:w="4507" w:type="dxa"/>
          </w:tcPr>
          <w:p w:rsidR="00D91557" w:rsidRPr="00D91557" w:rsidRDefault="00D91557" w:rsidP="00D91557">
            <w:pPr>
              <w:rPr>
                <w:b/>
              </w:rPr>
            </w:pPr>
            <w:r w:rsidRPr="00D91557">
              <w:rPr>
                <w:b/>
              </w:rPr>
              <w:t>Милен Йоргов Минчев</w:t>
            </w:r>
          </w:p>
        </w:tc>
        <w:tc>
          <w:tcPr>
            <w:tcW w:w="1659" w:type="dxa"/>
          </w:tcPr>
          <w:p w:rsidR="00D91557" w:rsidRPr="00D91557" w:rsidRDefault="00D91557" w:rsidP="00D91557">
            <w:pPr>
              <w:jc w:val="center"/>
              <w:rPr>
                <w:b/>
                <w:sz w:val="26"/>
                <w:szCs w:val="26"/>
                <w:lang w:val="en-US"/>
              </w:rPr>
            </w:pPr>
          </w:p>
        </w:tc>
        <w:tc>
          <w:tcPr>
            <w:tcW w:w="1417" w:type="dxa"/>
          </w:tcPr>
          <w:p w:rsidR="00D91557" w:rsidRPr="00D91557" w:rsidRDefault="00D91557" w:rsidP="00D91557">
            <w:pPr>
              <w:jc w:val="center"/>
              <w:rPr>
                <w:b/>
                <w:sz w:val="26"/>
                <w:szCs w:val="26"/>
              </w:rPr>
            </w:pPr>
            <w:r>
              <w:rPr>
                <w:b/>
                <w:sz w:val="26"/>
                <w:szCs w:val="26"/>
              </w:rPr>
              <w:t>+</w:t>
            </w:r>
          </w:p>
        </w:tc>
        <w:tc>
          <w:tcPr>
            <w:tcW w:w="1559" w:type="dxa"/>
          </w:tcPr>
          <w:p w:rsidR="00D91557" w:rsidRPr="00D91557" w:rsidRDefault="00D91557" w:rsidP="00D91557">
            <w:pPr>
              <w:jc w:val="center"/>
              <w:rPr>
                <w:b/>
                <w:sz w:val="26"/>
                <w:szCs w:val="26"/>
                <w:lang w:val="en-US"/>
              </w:rPr>
            </w:pPr>
          </w:p>
        </w:tc>
      </w:tr>
      <w:tr w:rsidR="00D91557" w:rsidRPr="00D91557" w:rsidTr="00672146">
        <w:tc>
          <w:tcPr>
            <w:tcW w:w="605" w:type="dxa"/>
          </w:tcPr>
          <w:p w:rsidR="00D91557" w:rsidRPr="00D91557" w:rsidRDefault="00D91557" w:rsidP="00D91557">
            <w:pPr>
              <w:jc w:val="center"/>
              <w:rPr>
                <w:b/>
              </w:rPr>
            </w:pPr>
            <w:r w:rsidRPr="00D91557">
              <w:rPr>
                <w:b/>
              </w:rPr>
              <w:t>18.</w:t>
            </w:r>
          </w:p>
        </w:tc>
        <w:tc>
          <w:tcPr>
            <w:tcW w:w="4507" w:type="dxa"/>
          </w:tcPr>
          <w:p w:rsidR="00D91557" w:rsidRPr="00D91557" w:rsidRDefault="00D91557" w:rsidP="00D91557">
            <w:pPr>
              <w:rPr>
                <w:b/>
              </w:rPr>
            </w:pPr>
            <w:r w:rsidRPr="00D91557">
              <w:rPr>
                <w:b/>
              </w:rPr>
              <w:t>Мирослав Тодоров Грънчаров</w:t>
            </w:r>
          </w:p>
        </w:tc>
        <w:tc>
          <w:tcPr>
            <w:tcW w:w="1659" w:type="dxa"/>
          </w:tcPr>
          <w:p w:rsidR="00D91557" w:rsidRPr="00D91557" w:rsidRDefault="00D91557" w:rsidP="00D91557">
            <w:pPr>
              <w:jc w:val="center"/>
              <w:rPr>
                <w:b/>
              </w:rPr>
            </w:pPr>
          </w:p>
        </w:tc>
        <w:tc>
          <w:tcPr>
            <w:tcW w:w="1417" w:type="dxa"/>
          </w:tcPr>
          <w:p w:rsidR="00D91557" w:rsidRPr="00D91557" w:rsidRDefault="00D91557" w:rsidP="00D91557">
            <w:pPr>
              <w:jc w:val="center"/>
              <w:rPr>
                <w:b/>
                <w:sz w:val="26"/>
                <w:szCs w:val="26"/>
              </w:rPr>
            </w:pPr>
            <w:r>
              <w:rPr>
                <w:b/>
                <w:sz w:val="26"/>
                <w:szCs w:val="26"/>
              </w:rPr>
              <w:t>+</w:t>
            </w:r>
          </w:p>
        </w:tc>
        <w:tc>
          <w:tcPr>
            <w:tcW w:w="1559" w:type="dxa"/>
          </w:tcPr>
          <w:p w:rsidR="00D91557" w:rsidRPr="00D91557" w:rsidRDefault="00D91557" w:rsidP="00D91557">
            <w:pPr>
              <w:jc w:val="center"/>
              <w:rPr>
                <w:b/>
                <w:sz w:val="26"/>
                <w:szCs w:val="26"/>
                <w:lang w:val="en-US"/>
              </w:rPr>
            </w:pPr>
          </w:p>
        </w:tc>
      </w:tr>
      <w:tr w:rsidR="00D91557" w:rsidRPr="00D91557" w:rsidTr="00672146">
        <w:tc>
          <w:tcPr>
            <w:tcW w:w="605" w:type="dxa"/>
          </w:tcPr>
          <w:p w:rsidR="00D91557" w:rsidRPr="00D91557" w:rsidRDefault="00D91557" w:rsidP="00D91557">
            <w:pPr>
              <w:jc w:val="center"/>
              <w:rPr>
                <w:b/>
              </w:rPr>
            </w:pPr>
            <w:r w:rsidRPr="00D91557">
              <w:rPr>
                <w:b/>
              </w:rPr>
              <w:t>19.</w:t>
            </w:r>
          </w:p>
        </w:tc>
        <w:tc>
          <w:tcPr>
            <w:tcW w:w="4507" w:type="dxa"/>
          </w:tcPr>
          <w:p w:rsidR="00D91557" w:rsidRPr="00D91557" w:rsidRDefault="00D91557" w:rsidP="00D91557">
            <w:pPr>
              <w:rPr>
                <w:b/>
              </w:rPr>
            </w:pPr>
            <w:r w:rsidRPr="00D91557">
              <w:rPr>
                <w:b/>
              </w:rPr>
              <w:t>Митко Иванов Ханчев</w:t>
            </w:r>
          </w:p>
        </w:tc>
        <w:tc>
          <w:tcPr>
            <w:tcW w:w="1659" w:type="dxa"/>
          </w:tcPr>
          <w:p w:rsidR="00D91557" w:rsidRPr="00D91557" w:rsidRDefault="00D91557" w:rsidP="00D91557">
            <w:pPr>
              <w:jc w:val="center"/>
              <w:rPr>
                <w:b/>
                <w:sz w:val="26"/>
                <w:szCs w:val="26"/>
                <w:lang w:val="en-US"/>
              </w:rPr>
            </w:pPr>
          </w:p>
        </w:tc>
        <w:tc>
          <w:tcPr>
            <w:tcW w:w="1417" w:type="dxa"/>
          </w:tcPr>
          <w:p w:rsidR="00D91557" w:rsidRPr="00D91557" w:rsidRDefault="00D91557" w:rsidP="00D91557">
            <w:pPr>
              <w:jc w:val="center"/>
              <w:rPr>
                <w:b/>
                <w:sz w:val="26"/>
                <w:szCs w:val="26"/>
              </w:rPr>
            </w:pPr>
            <w:r>
              <w:rPr>
                <w:b/>
                <w:sz w:val="26"/>
                <w:szCs w:val="26"/>
              </w:rPr>
              <w:t>+</w:t>
            </w:r>
          </w:p>
        </w:tc>
        <w:tc>
          <w:tcPr>
            <w:tcW w:w="1559" w:type="dxa"/>
          </w:tcPr>
          <w:p w:rsidR="00D91557" w:rsidRPr="00D91557" w:rsidRDefault="00D91557" w:rsidP="00D91557">
            <w:pPr>
              <w:jc w:val="center"/>
              <w:rPr>
                <w:b/>
                <w:sz w:val="26"/>
                <w:szCs w:val="26"/>
                <w:lang w:val="en-US"/>
              </w:rPr>
            </w:pPr>
          </w:p>
        </w:tc>
      </w:tr>
      <w:tr w:rsidR="00D91557" w:rsidRPr="00D91557" w:rsidTr="00672146">
        <w:tc>
          <w:tcPr>
            <w:tcW w:w="605" w:type="dxa"/>
          </w:tcPr>
          <w:p w:rsidR="00D91557" w:rsidRPr="00D91557" w:rsidRDefault="00D91557" w:rsidP="00D91557">
            <w:pPr>
              <w:jc w:val="center"/>
              <w:rPr>
                <w:b/>
              </w:rPr>
            </w:pPr>
            <w:r w:rsidRPr="00D91557">
              <w:rPr>
                <w:b/>
              </w:rPr>
              <w:t>20.</w:t>
            </w:r>
          </w:p>
        </w:tc>
        <w:tc>
          <w:tcPr>
            <w:tcW w:w="4507" w:type="dxa"/>
          </w:tcPr>
          <w:p w:rsidR="00D91557" w:rsidRPr="00D91557" w:rsidRDefault="00D91557" w:rsidP="00D91557">
            <w:pPr>
              <w:rPr>
                <w:b/>
                <w:lang w:val="en-US"/>
              </w:rPr>
            </w:pPr>
            <w:r w:rsidRPr="00D91557">
              <w:rPr>
                <w:b/>
              </w:rPr>
              <w:t>Михаил Парашкевов Тодоров</w:t>
            </w:r>
          </w:p>
        </w:tc>
        <w:tc>
          <w:tcPr>
            <w:tcW w:w="1659" w:type="dxa"/>
          </w:tcPr>
          <w:p w:rsidR="00D91557" w:rsidRPr="00D91557" w:rsidRDefault="00D91557" w:rsidP="00D91557">
            <w:pPr>
              <w:jc w:val="center"/>
              <w:rPr>
                <w:b/>
                <w:sz w:val="26"/>
                <w:szCs w:val="26"/>
              </w:rPr>
            </w:pPr>
            <w:r>
              <w:rPr>
                <w:b/>
                <w:sz w:val="26"/>
                <w:szCs w:val="26"/>
              </w:rPr>
              <w:t>+</w:t>
            </w:r>
          </w:p>
        </w:tc>
        <w:tc>
          <w:tcPr>
            <w:tcW w:w="1417" w:type="dxa"/>
          </w:tcPr>
          <w:p w:rsidR="00D91557" w:rsidRPr="00D91557" w:rsidRDefault="00D91557" w:rsidP="00D91557">
            <w:pPr>
              <w:jc w:val="center"/>
              <w:rPr>
                <w:b/>
                <w:sz w:val="26"/>
                <w:szCs w:val="26"/>
                <w:lang w:val="en-US"/>
              </w:rPr>
            </w:pPr>
          </w:p>
        </w:tc>
        <w:tc>
          <w:tcPr>
            <w:tcW w:w="1559" w:type="dxa"/>
          </w:tcPr>
          <w:p w:rsidR="00D91557" w:rsidRPr="00D91557" w:rsidRDefault="00D91557" w:rsidP="00D91557">
            <w:pPr>
              <w:jc w:val="center"/>
              <w:rPr>
                <w:b/>
                <w:sz w:val="26"/>
                <w:szCs w:val="26"/>
                <w:lang w:val="en-US"/>
              </w:rPr>
            </w:pPr>
          </w:p>
        </w:tc>
      </w:tr>
      <w:tr w:rsidR="00D91557" w:rsidRPr="00D91557" w:rsidTr="00672146">
        <w:tc>
          <w:tcPr>
            <w:tcW w:w="605" w:type="dxa"/>
          </w:tcPr>
          <w:p w:rsidR="00D91557" w:rsidRPr="00D91557" w:rsidRDefault="00D91557" w:rsidP="00D91557">
            <w:pPr>
              <w:jc w:val="center"/>
              <w:rPr>
                <w:b/>
              </w:rPr>
            </w:pPr>
            <w:r w:rsidRPr="00D91557">
              <w:rPr>
                <w:b/>
              </w:rPr>
              <w:t>21.</w:t>
            </w:r>
          </w:p>
        </w:tc>
        <w:tc>
          <w:tcPr>
            <w:tcW w:w="4507" w:type="dxa"/>
          </w:tcPr>
          <w:p w:rsidR="00D91557" w:rsidRPr="00D91557" w:rsidRDefault="00D91557" w:rsidP="00D91557">
            <w:pPr>
              <w:rPr>
                <w:b/>
                <w:lang w:val="en-US"/>
              </w:rPr>
            </w:pPr>
            <w:r w:rsidRPr="00D91557">
              <w:rPr>
                <w:b/>
              </w:rPr>
              <w:t>Надежда Радославова Димитрова</w:t>
            </w:r>
          </w:p>
        </w:tc>
        <w:tc>
          <w:tcPr>
            <w:tcW w:w="1659" w:type="dxa"/>
          </w:tcPr>
          <w:p w:rsidR="00D91557" w:rsidRPr="00D91557" w:rsidRDefault="00D91557" w:rsidP="00D91557">
            <w:pPr>
              <w:jc w:val="center"/>
              <w:rPr>
                <w:b/>
                <w:sz w:val="26"/>
                <w:szCs w:val="26"/>
              </w:rPr>
            </w:pPr>
            <w:r>
              <w:rPr>
                <w:b/>
                <w:sz w:val="26"/>
                <w:szCs w:val="26"/>
              </w:rPr>
              <w:t>+</w:t>
            </w:r>
          </w:p>
        </w:tc>
        <w:tc>
          <w:tcPr>
            <w:tcW w:w="1417" w:type="dxa"/>
          </w:tcPr>
          <w:p w:rsidR="00D91557" w:rsidRPr="00D91557" w:rsidRDefault="00D91557" w:rsidP="00D91557">
            <w:pPr>
              <w:jc w:val="center"/>
              <w:rPr>
                <w:b/>
                <w:sz w:val="26"/>
                <w:szCs w:val="26"/>
                <w:lang w:val="en-US"/>
              </w:rPr>
            </w:pPr>
          </w:p>
        </w:tc>
        <w:tc>
          <w:tcPr>
            <w:tcW w:w="1559" w:type="dxa"/>
          </w:tcPr>
          <w:p w:rsidR="00D91557" w:rsidRPr="00D91557" w:rsidRDefault="00D91557" w:rsidP="00D91557">
            <w:pPr>
              <w:jc w:val="center"/>
              <w:rPr>
                <w:b/>
                <w:sz w:val="26"/>
                <w:szCs w:val="26"/>
                <w:lang w:val="en-US"/>
              </w:rPr>
            </w:pPr>
          </w:p>
        </w:tc>
      </w:tr>
      <w:tr w:rsidR="00D91557" w:rsidRPr="00D91557" w:rsidTr="00672146">
        <w:tc>
          <w:tcPr>
            <w:tcW w:w="605" w:type="dxa"/>
          </w:tcPr>
          <w:p w:rsidR="00D91557" w:rsidRPr="00D91557" w:rsidRDefault="00D91557" w:rsidP="00D91557">
            <w:pPr>
              <w:jc w:val="center"/>
              <w:rPr>
                <w:b/>
              </w:rPr>
            </w:pPr>
            <w:r w:rsidRPr="00D91557">
              <w:rPr>
                <w:b/>
              </w:rPr>
              <w:t>22.</w:t>
            </w:r>
          </w:p>
        </w:tc>
        <w:tc>
          <w:tcPr>
            <w:tcW w:w="4507" w:type="dxa"/>
          </w:tcPr>
          <w:p w:rsidR="00D91557" w:rsidRPr="00D91557" w:rsidRDefault="00D91557" w:rsidP="00D91557">
            <w:pPr>
              <w:rPr>
                <w:b/>
              </w:rPr>
            </w:pPr>
            <w:r w:rsidRPr="00D91557">
              <w:rPr>
                <w:b/>
              </w:rPr>
              <w:t>Наско Стоилов Анастасов</w:t>
            </w:r>
          </w:p>
        </w:tc>
        <w:tc>
          <w:tcPr>
            <w:tcW w:w="1659" w:type="dxa"/>
          </w:tcPr>
          <w:p w:rsidR="00D91557" w:rsidRPr="00D91557" w:rsidRDefault="00D91557" w:rsidP="00D91557">
            <w:pPr>
              <w:jc w:val="center"/>
              <w:rPr>
                <w:b/>
                <w:sz w:val="26"/>
                <w:szCs w:val="26"/>
              </w:rPr>
            </w:pPr>
            <w:r>
              <w:rPr>
                <w:b/>
                <w:sz w:val="26"/>
                <w:szCs w:val="26"/>
              </w:rPr>
              <w:t>+</w:t>
            </w:r>
          </w:p>
        </w:tc>
        <w:tc>
          <w:tcPr>
            <w:tcW w:w="1417" w:type="dxa"/>
          </w:tcPr>
          <w:p w:rsidR="00D91557" w:rsidRPr="00D91557" w:rsidRDefault="00D91557" w:rsidP="00D91557">
            <w:pPr>
              <w:jc w:val="center"/>
              <w:rPr>
                <w:b/>
                <w:sz w:val="26"/>
                <w:szCs w:val="26"/>
              </w:rPr>
            </w:pPr>
          </w:p>
        </w:tc>
        <w:tc>
          <w:tcPr>
            <w:tcW w:w="1559" w:type="dxa"/>
          </w:tcPr>
          <w:p w:rsidR="00D91557" w:rsidRPr="00D91557" w:rsidRDefault="00D91557" w:rsidP="00D91557">
            <w:pPr>
              <w:jc w:val="center"/>
              <w:rPr>
                <w:b/>
                <w:sz w:val="26"/>
                <w:szCs w:val="26"/>
              </w:rPr>
            </w:pPr>
          </w:p>
        </w:tc>
      </w:tr>
      <w:tr w:rsidR="00D91557" w:rsidRPr="00D91557" w:rsidTr="00672146">
        <w:tc>
          <w:tcPr>
            <w:tcW w:w="605" w:type="dxa"/>
          </w:tcPr>
          <w:p w:rsidR="00D91557" w:rsidRPr="00D91557" w:rsidRDefault="00D91557" w:rsidP="00D91557">
            <w:pPr>
              <w:jc w:val="center"/>
              <w:rPr>
                <w:b/>
              </w:rPr>
            </w:pPr>
            <w:r w:rsidRPr="00D91557">
              <w:rPr>
                <w:b/>
              </w:rPr>
              <w:t>23.</w:t>
            </w:r>
          </w:p>
        </w:tc>
        <w:tc>
          <w:tcPr>
            <w:tcW w:w="4507" w:type="dxa"/>
          </w:tcPr>
          <w:p w:rsidR="00D91557" w:rsidRPr="00D91557" w:rsidRDefault="00D91557" w:rsidP="00D91557">
            <w:pPr>
              <w:rPr>
                <w:b/>
              </w:rPr>
            </w:pPr>
            <w:r w:rsidRPr="00D91557">
              <w:rPr>
                <w:b/>
              </w:rPr>
              <w:t>Николай Пламенов Пенчев</w:t>
            </w:r>
          </w:p>
        </w:tc>
        <w:tc>
          <w:tcPr>
            <w:tcW w:w="1659" w:type="dxa"/>
          </w:tcPr>
          <w:p w:rsidR="00D91557" w:rsidRPr="00D91557" w:rsidRDefault="00D91557" w:rsidP="00D91557">
            <w:pPr>
              <w:jc w:val="center"/>
              <w:rPr>
                <w:b/>
                <w:sz w:val="26"/>
                <w:szCs w:val="26"/>
              </w:rPr>
            </w:pPr>
            <w:r>
              <w:rPr>
                <w:b/>
                <w:sz w:val="26"/>
                <w:szCs w:val="26"/>
              </w:rPr>
              <w:t>+</w:t>
            </w:r>
          </w:p>
        </w:tc>
        <w:tc>
          <w:tcPr>
            <w:tcW w:w="1417" w:type="dxa"/>
          </w:tcPr>
          <w:p w:rsidR="00D91557" w:rsidRPr="00D91557" w:rsidRDefault="00D91557" w:rsidP="00D91557">
            <w:pPr>
              <w:jc w:val="center"/>
              <w:rPr>
                <w:b/>
                <w:sz w:val="26"/>
                <w:szCs w:val="26"/>
              </w:rPr>
            </w:pPr>
          </w:p>
        </w:tc>
        <w:tc>
          <w:tcPr>
            <w:tcW w:w="1559" w:type="dxa"/>
          </w:tcPr>
          <w:p w:rsidR="00D91557" w:rsidRPr="00D91557" w:rsidRDefault="00D91557" w:rsidP="00D91557">
            <w:pPr>
              <w:jc w:val="center"/>
              <w:rPr>
                <w:b/>
                <w:sz w:val="26"/>
                <w:szCs w:val="26"/>
              </w:rPr>
            </w:pPr>
          </w:p>
        </w:tc>
      </w:tr>
      <w:tr w:rsidR="00D91557" w:rsidRPr="00D91557" w:rsidTr="00672146">
        <w:tc>
          <w:tcPr>
            <w:tcW w:w="605" w:type="dxa"/>
          </w:tcPr>
          <w:p w:rsidR="00D91557" w:rsidRPr="00D91557" w:rsidRDefault="00D91557" w:rsidP="00D91557">
            <w:pPr>
              <w:jc w:val="center"/>
              <w:rPr>
                <w:b/>
              </w:rPr>
            </w:pPr>
            <w:r w:rsidRPr="00D91557">
              <w:rPr>
                <w:b/>
              </w:rPr>
              <w:t>24.</w:t>
            </w:r>
          </w:p>
        </w:tc>
        <w:tc>
          <w:tcPr>
            <w:tcW w:w="4507" w:type="dxa"/>
          </w:tcPr>
          <w:p w:rsidR="00D91557" w:rsidRPr="00D91557" w:rsidRDefault="00D91557" w:rsidP="00D91557">
            <w:pPr>
              <w:rPr>
                <w:b/>
              </w:rPr>
            </w:pPr>
            <w:r w:rsidRPr="00D91557">
              <w:rPr>
                <w:b/>
              </w:rPr>
              <w:t>Огнян Досев Обрешков</w:t>
            </w:r>
          </w:p>
        </w:tc>
        <w:tc>
          <w:tcPr>
            <w:tcW w:w="1659" w:type="dxa"/>
          </w:tcPr>
          <w:p w:rsidR="00D91557" w:rsidRPr="00D91557" w:rsidRDefault="00D91557" w:rsidP="00D91557">
            <w:pPr>
              <w:jc w:val="center"/>
              <w:rPr>
                <w:b/>
                <w:sz w:val="26"/>
                <w:szCs w:val="26"/>
              </w:rPr>
            </w:pPr>
          </w:p>
        </w:tc>
        <w:tc>
          <w:tcPr>
            <w:tcW w:w="1417" w:type="dxa"/>
          </w:tcPr>
          <w:p w:rsidR="00D91557" w:rsidRPr="00D91557" w:rsidRDefault="00D91557" w:rsidP="00D91557">
            <w:pPr>
              <w:jc w:val="center"/>
              <w:rPr>
                <w:b/>
                <w:sz w:val="26"/>
                <w:szCs w:val="26"/>
              </w:rPr>
            </w:pPr>
            <w:r>
              <w:rPr>
                <w:b/>
                <w:sz w:val="26"/>
                <w:szCs w:val="26"/>
              </w:rPr>
              <w:t>+</w:t>
            </w:r>
          </w:p>
        </w:tc>
        <w:tc>
          <w:tcPr>
            <w:tcW w:w="1559" w:type="dxa"/>
          </w:tcPr>
          <w:p w:rsidR="00D91557" w:rsidRPr="00D91557" w:rsidRDefault="00D91557" w:rsidP="00D91557">
            <w:pPr>
              <w:jc w:val="center"/>
              <w:rPr>
                <w:b/>
                <w:sz w:val="26"/>
                <w:szCs w:val="26"/>
                <w:lang w:val="en-US"/>
              </w:rPr>
            </w:pPr>
          </w:p>
        </w:tc>
      </w:tr>
      <w:tr w:rsidR="00D91557" w:rsidRPr="00D91557" w:rsidTr="00672146">
        <w:tc>
          <w:tcPr>
            <w:tcW w:w="605" w:type="dxa"/>
          </w:tcPr>
          <w:p w:rsidR="00D91557" w:rsidRPr="00D91557" w:rsidRDefault="00D91557" w:rsidP="00D91557">
            <w:pPr>
              <w:jc w:val="center"/>
              <w:rPr>
                <w:b/>
              </w:rPr>
            </w:pPr>
            <w:r w:rsidRPr="00D91557">
              <w:rPr>
                <w:b/>
              </w:rPr>
              <w:t>25.</w:t>
            </w:r>
          </w:p>
        </w:tc>
        <w:tc>
          <w:tcPr>
            <w:tcW w:w="4507" w:type="dxa"/>
          </w:tcPr>
          <w:p w:rsidR="00D91557" w:rsidRPr="00D91557" w:rsidRDefault="00D91557" w:rsidP="00D91557">
            <w:pPr>
              <w:rPr>
                <w:b/>
              </w:rPr>
            </w:pPr>
            <w:r w:rsidRPr="00D91557">
              <w:rPr>
                <w:b/>
              </w:rPr>
              <w:t>Онур Сали Гьочгелди</w:t>
            </w:r>
          </w:p>
        </w:tc>
        <w:tc>
          <w:tcPr>
            <w:tcW w:w="1659" w:type="dxa"/>
          </w:tcPr>
          <w:p w:rsidR="00D91557" w:rsidRPr="00D91557" w:rsidRDefault="00D91557" w:rsidP="00D91557">
            <w:pPr>
              <w:jc w:val="center"/>
              <w:rPr>
                <w:b/>
                <w:sz w:val="26"/>
                <w:szCs w:val="26"/>
              </w:rPr>
            </w:pPr>
            <w:r>
              <w:rPr>
                <w:b/>
              </w:rPr>
              <w:t>Не участва</w:t>
            </w:r>
          </w:p>
        </w:tc>
        <w:tc>
          <w:tcPr>
            <w:tcW w:w="1417" w:type="dxa"/>
          </w:tcPr>
          <w:p w:rsidR="00D91557" w:rsidRPr="00D91557" w:rsidRDefault="00D91557" w:rsidP="00D91557">
            <w:pPr>
              <w:jc w:val="center"/>
              <w:rPr>
                <w:b/>
                <w:sz w:val="26"/>
                <w:szCs w:val="26"/>
              </w:rPr>
            </w:pPr>
          </w:p>
        </w:tc>
        <w:tc>
          <w:tcPr>
            <w:tcW w:w="1559" w:type="dxa"/>
          </w:tcPr>
          <w:p w:rsidR="00D91557" w:rsidRPr="00D91557" w:rsidRDefault="00D91557" w:rsidP="00D91557">
            <w:pPr>
              <w:jc w:val="center"/>
              <w:rPr>
                <w:b/>
                <w:sz w:val="26"/>
                <w:szCs w:val="26"/>
              </w:rPr>
            </w:pPr>
          </w:p>
        </w:tc>
      </w:tr>
      <w:tr w:rsidR="00D91557" w:rsidRPr="00D91557" w:rsidTr="00672146">
        <w:tc>
          <w:tcPr>
            <w:tcW w:w="605" w:type="dxa"/>
          </w:tcPr>
          <w:p w:rsidR="00D91557" w:rsidRPr="00D91557" w:rsidRDefault="00D91557" w:rsidP="00D91557">
            <w:pPr>
              <w:jc w:val="center"/>
              <w:rPr>
                <w:b/>
              </w:rPr>
            </w:pPr>
            <w:r w:rsidRPr="00D91557">
              <w:rPr>
                <w:b/>
              </w:rPr>
              <w:t>26.</w:t>
            </w:r>
          </w:p>
        </w:tc>
        <w:tc>
          <w:tcPr>
            <w:tcW w:w="4507" w:type="dxa"/>
          </w:tcPr>
          <w:p w:rsidR="00D91557" w:rsidRPr="00D91557" w:rsidRDefault="00D91557" w:rsidP="00D91557">
            <w:pPr>
              <w:rPr>
                <w:b/>
              </w:rPr>
            </w:pPr>
            <w:r w:rsidRPr="00D91557">
              <w:rPr>
                <w:b/>
              </w:rPr>
              <w:t>Павлета Иванова Якимова</w:t>
            </w:r>
          </w:p>
        </w:tc>
        <w:tc>
          <w:tcPr>
            <w:tcW w:w="1659" w:type="dxa"/>
          </w:tcPr>
          <w:p w:rsidR="00D91557" w:rsidRPr="00D91557" w:rsidRDefault="00D91557" w:rsidP="00D91557">
            <w:pPr>
              <w:jc w:val="center"/>
              <w:rPr>
                <w:b/>
                <w:sz w:val="26"/>
                <w:szCs w:val="26"/>
              </w:rPr>
            </w:pPr>
          </w:p>
        </w:tc>
        <w:tc>
          <w:tcPr>
            <w:tcW w:w="1417" w:type="dxa"/>
          </w:tcPr>
          <w:p w:rsidR="00D91557" w:rsidRPr="00D91557" w:rsidRDefault="00D91557" w:rsidP="00D91557">
            <w:pPr>
              <w:jc w:val="center"/>
              <w:rPr>
                <w:b/>
                <w:sz w:val="26"/>
                <w:szCs w:val="26"/>
              </w:rPr>
            </w:pPr>
            <w:r>
              <w:rPr>
                <w:b/>
                <w:sz w:val="26"/>
                <w:szCs w:val="26"/>
              </w:rPr>
              <w:t>+</w:t>
            </w:r>
          </w:p>
        </w:tc>
        <w:tc>
          <w:tcPr>
            <w:tcW w:w="1559" w:type="dxa"/>
          </w:tcPr>
          <w:p w:rsidR="00D91557" w:rsidRPr="00D91557" w:rsidRDefault="00D91557" w:rsidP="00D91557">
            <w:pPr>
              <w:jc w:val="center"/>
              <w:rPr>
                <w:b/>
                <w:sz w:val="26"/>
                <w:szCs w:val="26"/>
              </w:rPr>
            </w:pPr>
          </w:p>
        </w:tc>
      </w:tr>
      <w:tr w:rsidR="00D91557" w:rsidRPr="00D91557" w:rsidTr="00672146">
        <w:tc>
          <w:tcPr>
            <w:tcW w:w="605" w:type="dxa"/>
          </w:tcPr>
          <w:p w:rsidR="00D91557" w:rsidRPr="00D91557" w:rsidRDefault="00D91557" w:rsidP="00D91557">
            <w:pPr>
              <w:jc w:val="center"/>
              <w:rPr>
                <w:b/>
              </w:rPr>
            </w:pPr>
            <w:r w:rsidRPr="00D91557">
              <w:rPr>
                <w:b/>
              </w:rPr>
              <w:lastRenderedPageBreak/>
              <w:t>27.</w:t>
            </w:r>
          </w:p>
        </w:tc>
        <w:tc>
          <w:tcPr>
            <w:tcW w:w="4507" w:type="dxa"/>
          </w:tcPr>
          <w:p w:rsidR="00D91557" w:rsidRPr="00D91557" w:rsidRDefault="00D91557" w:rsidP="00D91557">
            <w:pPr>
              <w:rPr>
                <w:b/>
              </w:rPr>
            </w:pPr>
            <w:r w:rsidRPr="00D91557">
              <w:rPr>
                <w:b/>
              </w:rPr>
              <w:t>Петя Петрова Цанкова</w:t>
            </w:r>
          </w:p>
        </w:tc>
        <w:tc>
          <w:tcPr>
            <w:tcW w:w="1659" w:type="dxa"/>
          </w:tcPr>
          <w:p w:rsidR="00D91557" w:rsidRPr="00D91557" w:rsidRDefault="00D91557" w:rsidP="00D91557">
            <w:pPr>
              <w:jc w:val="center"/>
              <w:rPr>
                <w:b/>
                <w:sz w:val="26"/>
                <w:szCs w:val="26"/>
              </w:rPr>
            </w:pPr>
          </w:p>
        </w:tc>
        <w:tc>
          <w:tcPr>
            <w:tcW w:w="1417" w:type="dxa"/>
          </w:tcPr>
          <w:p w:rsidR="00D91557" w:rsidRPr="00D91557" w:rsidRDefault="00D91557" w:rsidP="00D91557">
            <w:pPr>
              <w:jc w:val="center"/>
              <w:rPr>
                <w:b/>
                <w:sz w:val="26"/>
                <w:szCs w:val="26"/>
              </w:rPr>
            </w:pPr>
            <w:r>
              <w:rPr>
                <w:b/>
                <w:sz w:val="26"/>
                <w:szCs w:val="26"/>
              </w:rPr>
              <w:t>+</w:t>
            </w:r>
          </w:p>
        </w:tc>
        <w:tc>
          <w:tcPr>
            <w:tcW w:w="1559" w:type="dxa"/>
          </w:tcPr>
          <w:p w:rsidR="00D91557" w:rsidRPr="00D91557" w:rsidRDefault="00D91557" w:rsidP="00D91557">
            <w:pPr>
              <w:jc w:val="center"/>
              <w:rPr>
                <w:b/>
                <w:sz w:val="26"/>
                <w:szCs w:val="26"/>
              </w:rPr>
            </w:pPr>
          </w:p>
        </w:tc>
      </w:tr>
      <w:tr w:rsidR="00D91557" w:rsidRPr="00D91557" w:rsidTr="00672146">
        <w:tc>
          <w:tcPr>
            <w:tcW w:w="605" w:type="dxa"/>
          </w:tcPr>
          <w:p w:rsidR="00D91557" w:rsidRPr="00D91557" w:rsidRDefault="00D91557" w:rsidP="00D91557">
            <w:pPr>
              <w:jc w:val="center"/>
              <w:rPr>
                <w:b/>
              </w:rPr>
            </w:pPr>
            <w:r w:rsidRPr="00D91557">
              <w:rPr>
                <w:b/>
              </w:rPr>
              <w:t>28.</w:t>
            </w:r>
          </w:p>
        </w:tc>
        <w:tc>
          <w:tcPr>
            <w:tcW w:w="4507" w:type="dxa"/>
          </w:tcPr>
          <w:p w:rsidR="00D91557" w:rsidRPr="00D91557" w:rsidRDefault="00D91557" w:rsidP="00D91557">
            <w:pPr>
              <w:rPr>
                <w:b/>
              </w:rPr>
            </w:pPr>
            <w:r w:rsidRPr="00D91557">
              <w:rPr>
                <w:b/>
              </w:rPr>
              <w:t>Радиана Ангелова Димитрова</w:t>
            </w:r>
          </w:p>
        </w:tc>
        <w:tc>
          <w:tcPr>
            <w:tcW w:w="1659" w:type="dxa"/>
          </w:tcPr>
          <w:p w:rsidR="00D91557" w:rsidRPr="00D91557" w:rsidRDefault="00D91557" w:rsidP="00D91557">
            <w:pPr>
              <w:jc w:val="center"/>
              <w:rPr>
                <w:b/>
                <w:sz w:val="26"/>
                <w:szCs w:val="26"/>
              </w:rPr>
            </w:pPr>
            <w:r>
              <w:rPr>
                <w:b/>
                <w:sz w:val="26"/>
                <w:szCs w:val="26"/>
              </w:rPr>
              <w:t>+</w:t>
            </w:r>
          </w:p>
        </w:tc>
        <w:tc>
          <w:tcPr>
            <w:tcW w:w="1417" w:type="dxa"/>
          </w:tcPr>
          <w:p w:rsidR="00D91557" w:rsidRPr="00D91557" w:rsidRDefault="00D91557" w:rsidP="00D91557">
            <w:pPr>
              <w:jc w:val="center"/>
              <w:rPr>
                <w:b/>
                <w:sz w:val="26"/>
                <w:szCs w:val="26"/>
              </w:rPr>
            </w:pPr>
          </w:p>
        </w:tc>
        <w:tc>
          <w:tcPr>
            <w:tcW w:w="1559" w:type="dxa"/>
          </w:tcPr>
          <w:p w:rsidR="00D91557" w:rsidRPr="00D91557" w:rsidRDefault="00D91557" w:rsidP="00D91557">
            <w:pPr>
              <w:jc w:val="center"/>
              <w:rPr>
                <w:b/>
                <w:sz w:val="26"/>
                <w:szCs w:val="26"/>
              </w:rPr>
            </w:pPr>
          </w:p>
        </w:tc>
      </w:tr>
      <w:tr w:rsidR="00D91557" w:rsidRPr="00D91557" w:rsidTr="00672146">
        <w:trPr>
          <w:trHeight w:val="350"/>
        </w:trPr>
        <w:tc>
          <w:tcPr>
            <w:tcW w:w="605" w:type="dxa"/>
          </w:tcPr>
          <w:p w:rsidR="00D91557" w:rsidRPr="00D91557" w:rsidRDefault="00D91557" w:rsidP="00D91557">
            <w:pPr>
              <w:jc w:val="center"/>
              <w:rPr>
                <w:b/>
              </w:rPr>
            </w:pPr>
            <w:r w:rsidRPr="00D91557">
              <w:rPr>
                <w:b/>
              </w:rPr>
              <w:t>29.</w:t>
            </w:r>
          </w:p>
        </w:tc>
        <w:tc>
          <w:tcPr>
            <w:tcW w:w="4507" w:type="dxa"/>
          </w:tcPr>
          <w:p w:rsidR="00D91557" w:rsidRPr="00D91557" w:rsidRDefault="00D91557" w:rsidP="00D91557">
            <w:pPr>
              <w:rPr>
                <w:b/>
                <w:lang w:val="en-US"/>
              </w:rPr>
            </w:pPr>
            <w:r w:rsidRPr="00D91557">
              <w:rPr>
                <w:b/>
              </w:rPr>
              <w:t>Руско Кулев Дянков</w:t>
            </w:r>
          </w:p>
        </w:tc>
        <w:tc>
          <w:tcPr>
            <w:tcW w:w="1659" w:type="dxa"/>
          </w:tcPr>
          <w:p w:rsidR="00D91557" w:rsidRPr="00D91557" w:rsidRDefault="00D91557" w:rsidP="00D91557">
            <w:pPr>
              <w:jc w:val="center"/>
              <w:rPr>
                <w:b/>
                <w:sz w:val="26"/>
                <w:szCs w:val="26"/>
                <w:lang w:val="en-US"/>
              </w:rPr>
            </w:pPr>
            <w:r w:rsidRPr="00D91557">
              <w:rPr>
                <w:b/>
              </w:rPr>
              <w:t>Отсъства</w:t>
            </w:r>
          </w:p>
        </w:tc>
        <w:tc>
          <w:tcPr>
            <w:tcW w:w="1417" w:type="dxa"/>
          </w:tcPr>
          <w:p w:rsidR="00D91557" w:rsidRPr="00D91557" w:rsidRDefault="00D91557" w:rsidP="00D91557">
            <w:pPr>
              <w:jc w:val="center"/>
              <w:rPr>
                <w:b/>
                <w:sz w:val="26"/>
                <w:szCs w:val="26"/>
                <w:lang w:val="en-US"/>
              </w:rPr>
            </w:pPr>
          </w:p>
        </w:tc>
        <w:tc>
          <w:tcPr>
            <w:tcW w:w="1559" w:type="dxa"/>
          </w:tcPr>
          <w:p w:rsidR="00D91557" w:rsidRPr="00D91557" w:rsidRDefault="00D91557" w:rsidP="00D91557">
            <w:pPr>
              <w:jc w:val="center"/>
              <w:rPr>
                <w:b/>
                <w:sz w:val="26"/>
                <w:szCs w:val="26"/>
                <w:lang w:val="en-US"/>
              </w:rPr>
            </w:pPr>
          </w:p>
        </w:tc>
      </w:tr>
      <w:tr w:rsidR="00D91557" w:rsidRPr="00D91557" w:rsidTr="00672146">
        <w:trPr>
          <w:trHeight w:val="225"/>
        </w:trPr>
        <w:tc>
          <w:tcPr>
            <w:tcW w:w="605" w:type="dxa"/>
          </w:tcPr>
          <w:p w:rsidR="00D91557" w:rsidRPr="00D91557" w:rsidRDefault="00D91557" w:rsidP="00D91557">
            <w:pPr>
              <w:jc w:val="center"/>
              <w:rPr>
                <w:b/>
              </w:rPr>
            </w:pPr>
            <w:r w:rsidRPr="00D91557">
              <w:rPr>
                <w:b/>
              </w:rPr>
              <w:t>30.</w:t>
            </w:r>
          </w:p>
        </w:tc>
        <w:tc>
          <w:tcPr>
            <w:tcW w:w="4507" w:type="dxa"/>
          </w:tcPr>
          <w:p w:rsidR="00D91557" w:rsidRPr="00D91557" w:rsidRDefault="00D91557" w:rsidP="00D91557">
            <w:pPr>
              <w:rPr>
                <w:b/>
              </w:rPr>
            </w:pPr>
            <w:r w:rsidRPr="00D91557">
              <w:rPr>
                <w:b/>
              </w:rPr>
              <w:t>Станислава Веселинова Русева</w:t>
            </w:r>
          </w:p>
        </w:tc>
        <w:tc>
          <w:tcPr>
            <w:tcW w:w="1659" w:type="dxa"/>
          </w:tcPr>
          <w:p w:rsidR="00D91557" w:rsidRPr="00D91557" w:rsidRDefault="00D91557" w:rsidP="00D91557">
            <w:pPr>
              <w:jc w:val="center"/>
              <w:rPr>
                <w:b/>
                <w:sz w:val="26"/>
                <w:szCs w:val="26"/>
                <w:lang w:val="en-US"/>
              </w:rPr>
            </w:pPr>
            <w:r w:rsidRPr="00D91557">
              <w:rPr>
                <w:b/>
              </w:rPr>
              <w:t>Отсъства</w:t>
            </w:r>
          </w:p>
        </w:tc>
        <w:tc>
          <w:tcPr>
            <w:tcW w:w="1417" w:type="dxa"/>
          </w:tcPr>
          <w:p w:rsidR="00D91557" w:rsidRPr="00D91557" w:rsidRDefault="00D91557" w:rsidP="00D91557">
            <w:pPr>
              <w:jc w:val="center"/>
              <w:rPr>
                <w:b/>
                <w:sz w:val="26"/>
                <w:szCs w:val="26"/>
                <w:lang w:val="en-US"/>
              </w:rPr>
            </w:pPr>
          </w:p>
        </w:tc>
        <w:tc>
          <w:tcPr>
            <w:tcW w:w="1559" w:type="dxa"/>
          </w:tcPr>
          <w:p w:rsidR="00D91557" w:rsidRPr="00D91557" w:rsidRDefault="00D91557" w:rsidP="00D91557">
            <w:pPr>
              <w:jc w:val="center"/>
              <w:rPr>
                <w:b/>
                <w:sz w:val="26"/>
                <w:szCs w:val="26"/>
                <w:lang w:val="en-US"/>
              </w:rPr>
            </w:pPr>
          </w:p>
        </w:tc>
      </w:tr>
      <w:tr w:rsidR="00D91557" w:rsidRPr="00D91557" w:rsidTr="00672146">
        <w:trPr>
          <w:trHeight w:val="262"/>
        </w:trPr>
        <w:tc>
          <w:tcPr>
            <w:tcW w:w="605" w:type="dxa"/>
          </w:tcPr>
          <w:p w:rsidR="00D91557" w:rsidRPr="00D91557" w:rsidRDefault="00D91557" w:rsidP="00D91557">
            <w:pPr>
              <w:jc w:val="center"/>
              <w:rPr>
                <w:b/>
              </w:rPr>
            </w:pPr>
            <w:r w:rsidRPr="00D91557">
              <w:rPr>
                <w:b/>
              </w:rPr>
              <w:t>31.</w:t>
            </w:r>
          </w:p>
        </w:tc>
        <w:tc>
          <w:tcPr>
            <w:tcW w:w="4507" w:type="dxa"/>
          </w:tcPr>
          <w:p w:rsidR="00D91557" w:rsidRPr="00D91557" w:rsidRDefault="00D91557" w:rsidP="00D91557">
            <w:pPr>
              <w:rPr>
                <w:b/>
                <w:lang w:val="en-US"/>
              </w:rPr>
            </w:pPr>
            <w:r w:rsidRPr="00D91557">
              <w:rPr>
                <w:b/>
              </w:rPr>
              <w:t>Стоян Димитров Ненчев</w:t>
            </w:r>
          </w:p>
        </w:tc>
        <w:tc>
          <w:tcPr>
            <w:tcW w:w="1659" w:type="dxa"/>
          </w:tcPr>
          <w:p w:rsidR="00D91557" w:rsidRPr="00D91557" w:rsidRDefault="00D91557" w:rsidP="00D91557">
            <w:pPr>
              <w:rPr>
                <w:b/>
              </w:rPr>
            </w:pPr>
            <w:r>
              <w:rPr>
                <w:b/>
                <w:sz w:val="26"/>
                <w:szCs w:val="26"/>
              </w:rPr>
              <w:t>+</w:t>
            </w:r>
          </w:p>
        </w:tc>
        <w:tc>
          <w:tcPr>
            <w:tcW w:w="1417" w:type="dxa"/>
          </w:tcPr>
          <w:p w:rsidR="00D91557" w:rsidRPr="00D91557" w:rsidRDefault="00D91557" w:rsidP="00D91557">
            <w:pPr>
              <w:rPr>
                <w:b/>
                <w:sz w:val="26"/>
                <w:szCs w:val="26"/>
              </w:rPr>
            </w:pPr>
          </w:p>
        </w:tc>
        <w:tc>
          <w:tcPr>
            <w:tcW w:w="1559" w:type="dxa"/>
          </w:tcPr>
          <w:p w:rsidR="00D91557" w:rsidRPr="00D91557" w:rsidRDefault="00D91557" w:rsidP="00D91557">
            <w:pPr>
              <w:rPr>
                <w:b/>
                <w:sz w:val="26"/>
                <w:szCs w:val="26"/>
              </w:rPr>
            </w:pPr>
          </w:p>
        </w:tc>
      </w:tr>
      <w:tr w:rsidR="00D91557" w:rsidRPr="00D91557" w:rsidTr="00672146">
        <w:trPr>
          <w:trHeight w:val="214"/>
        </w:trPr>
        <w:tc>
          <w:tcPr>
            <w:tcW w:w="605" w:type="dxa"/>
          </w:tcPr>
          <w:p w:rsidR="00D91557" w:rsidRPr="00D91557" w:rsidRDefault="00D91557" w:rsidP="00D91557">
            <w:pPr>
              <w:jc w:val="center"/>
              <w:rPr>
                <w:b/>
              </w:rPr>
            </w:pPr>
            <w:r w:rsidRPr="00D91557">
              <w:rPr>
                <w:b/>
              </w:rPr>
              <w:t>32.</w:t>
            </w:r>
          </w:p>
        </w:tc>
        <w:tc>
          <w:tcPr>
            <w:tcW w:w="4507" w:type="dxa"/>
          </w:tcPr>
          <w:p w:rsidR="00D91557" w:rsidRPr="00D91557" w:rsidRDefault="00D91557" w:rsidP="00D91557">
            <w:pPr>
              <w:rPr>
                <w:b/>
              </w:rPr>
            </w:pPr>
            <w:r w:rsidRPr="00D91557">
              <w:rPr>
                <w:b/>
              </w:rPr>
              <w:t>Сузан Ремзи Сабри</w:t>
            </w:r>
          </w:p>
        </w:tc>
        <w:tc>
          <w:tcPr>
            <w:tcW w:w="1659" w:type="dxa"/>
          </w:tcPr>
          <w:p w:rsidR="00D91557" w:rsidRPr="00D91557" w:rsidRDefault="00D91557" w:rsidP="00D91557">
            <w:pPr>
              <w:rPr>
                <w:b/>
              </w:rPr>
            </w:pPr>
            <w:r>
              <w:rPr>
                <w:b/>
              </w:rPr>
              <w:t>+</w:t>
            </w:r>
          </w:p>
        </w:tc>
        <w:tc>
          <w:tcPr>
            <w:tcW w:w="1417" w:type="dxa"/>
          </w:tcPr>
          <w:p w:rsidR="00D91557" w:rsidRPr="00D91557" w:rsidRDefault="00D91557" w:rsidP="00D91557">
            <w:pPr>
              <w:rPr>
                <w:b/>
                <w:sz w:val="26"/>
                <w:szCs w:val="26"/>
              </w:rPr>
            </w:pPr>
          </w:p>
        </w:tc>
        <w:tc>
          <w:tcPr>
            <w:tcW w:w="1559" w:type="dxa"/>
          </w:tcPr>
          <w:p w:rsidR="00D91557" w:rsidRPr="00D91557" w:rsidRDefault="00D91557" w:rsidP="00D91557">
            <w:pPr>
              <w:rPr>
                <w:b/>
                <w:sz w:val="26"/>
                <w:szCs w:val="26"/>
              </w:rPr>
            </w:pPr>
          </w:p>
        </w:tc>
      </w:tr>
      <w:tr w:rsidR="00D91557" w:rsidRPr="00D91557" w:rsidTr="00672146">
        <w:trPr>
          <w:trHeight w:val="351"/>
        </w:trPr>
        <w:tc>
          <w:tcPr>
            <w:tcW w:w="605" w:type="dxa"/>
          </w:tcPr>
          <w:p w:rsidR="00D91557" w:rsidRPr="00D91557" w:rsidRDefault="00D91557" w:rsidP="00D91557">
            <w:pPr>
              <w:jc w:val="center"/>
              <w:rPr>
                <w:b/>
              </w:rPr>
            </w:pPr>
            <w:r w:rsidRPr="00D91557">
              <w:rPr>
                <w:b/>
              </w:rPr>
              <w:t>33.</w:t>
            </w:r>
          </w:p>
        </w:tc>
        <w:tc>
          <w:tcPr>
            <w:tcW w:w="4507" w:type="dxa"/>
          </w:tcPr>
          <w:p w:rsidR="00D91557" w:rsidRPr="00D91557" w:rsidRDefault="00D91557" w:rsidP="00D91557">
            <w:pPr>
              <w:rPr>
                <w:b/>
              </w:rPr>
            </w:pPr>
            <w:r w:rsidRPr="00D91557">
              <w:rPr>
                <w:b/>
              </w:rPr>
              <w:t>Хубан Евгениев Соколов</w:t>
            </w:r>
          </w:p>
        </w:tc>
        <w:tc>
          <w:tcPr>
            <w:tcW w:w="1659" w:type="dxa"/>
          </w:tcPr>
          <w:p w:rsidR="00D91557" w:rsidRPr="00D91557" w:rsidRDefault="00D91557" w:rsidP="00D91557">
            <w:pPr>
              <w:jc w:val="center"/>
              <w:rPr>
                <w:b/>
                <w:sz w:val="26"/>
                <w:szCs w:val="26"/>
              </w:rPr>
            </w:pPr>
            <w:r w:rsidRPr="00D91557">
              <w:rPr>
                <w:b/>
              </w:rPr>
              <w:t>Отсъства</w:t>
            </w:r>
          </w:p>
        </w:tc>
        <w:tc>
          <w:tcPr>
            <w:tcW w:w="1417" w:type="dxa"/>
          </w:tcPr>
          <w:p w:rsidR="00D91557" w:rsidRPr="00D91557" w:rsidRDefault="00D91557" w:rsidP="00D91557">
            <w:pPr>
              <w:jc w:val="center"/>
              <w:rPr>
                <w:b/>
                <w:sz w:val="26"/>
                <w:szCs w:val="26"/>
              </w:rPr>
            </w:pPr>
          </w:p>
        </w:tc>
        <w:tc>
          <w:tcPr>
            <w:tcW w:w="1559" w:type="dxa"/>
          </w:tcPr>
          <w:p w:rsidR="00D91557" w:rsidRPr="00D91557" w:rsidRDefault="00D91557" w:rsidP="00D91557">
            <w:pPr>
              <w:jc w:val="center"/>
              <w:rPr>
                <w:b/>
                <w:sz w:val="26"/>
                <w:szCs w:val="26"/>
              </w:rPr>
            </w:pPr>
          </w:p>
        </w:tc>
      </w:tr>
    </w:tbl>
    <w:p w:rsidR="00D91557" w:rsidRPr="00D91557" w:rsidRDefault="00D91557" w:rsidP="00D91557">
      <w:pPr>
        <w:spacing w:after="0" w:line="240" w:lineRule="auto"/>
        <w:rPr>
          <w:rFonts w:ascii="Times New Roman" w:eastAsia="Calibri" w:hAnsi="Times New Roman" w:cs="Times New Roman"/>
        </w:rPr>
      </w:pPr>
    </w:p>
    <w:p w:rsidR="00D91557" w:rsidRPr="00D91557" w:rsidRDefault="00D91557" w:rsidP="00D91557">
      <w:pPr>
        <w:spacing w:after="0" w:line="240" w:lineRule="auto"/>
        <w:rPr>
          <w:rFonts w:ascii="Times New Roman" w:eastAsia="Calibri" w:hAnsi="Times New Roman" w:cs="Times New Roman"/>
        </w:rPr>
      </w:pPr>
    </w:p>
    <w:p w:rsidR="00EA30CC" w:rsidRDefault="00EA30CC" w:rsidP="004344FC">
      <w:pPr>
        <w:tabs>
          <w:tab w:val="left" w:pos="1540"/>
        </w:tabs>
        <w:spacing w:after="0" w:line="240" w:lineRule="auto"/>
        <w:ind w:firstLine="709"/>
        <w:jc w:val="both"/>
        <w:rPr>
          <w:rFonts w:ascii="Times New Roman" w:eastAsia="Times New Roman" w:hAnsi="Times New Roman"/>
          <w:sz w:val="28"/>
          <w:szCs w:val="28"/>
        </w:rPr>
      </w:pPr>
    </w:p>
    <w:p w:rsidR="007C72CE" w:rsidRPr="00183681" w:rsidRDefault="007C72CE" w:rsidP="007C72CE">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r w:rsidRPr="00183681">
        <w:rPr>
          <w:rFonts w:ascii="Times New Roman" w:eastAsia="Calibri" w:hAnsi="Times New Roman" w:cs="Times New Roman"/>
          <w:b/>
          <w:sz w:val="28"/>
          <w:szCs w:val="28"/>
          <w:lang w:eastAsia="bg-BG"/>
        </w:rPr>
        <w:t xml:space="preserve">Общинският съвет взе следното </w:t>
      </w:r>
    </w:p>
    <w:p w:rsidR="007C72CE" w:rsidRPr="00183681" w:rsidRDefault="007C72CE" w:rsidP="007C72CE">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p>
    <w:p w:rsidR="007C72CE" w:rsidRPr="00183681" w:rsidRDefault="007C72CE" w:rsidP="007C72CE">
      <w:pPr>
        <w:overflowPunct w:val="0"/>
        <w:autoSpaceDE w:val="0"/>
        <w:autoSpaceDN w:val="0"/>
        <w:adjustRightInd w:val="0"/>
        <w:spacing w:after="0" w:line="240" w:lineRule="auto"/>
        <w:textAlignment w:val="baseline"/>
        <w:outlineLvl w:val="0"/>
        <w:rPr>
          <w:rFonts w:ascii="Times New Roman" w:eastAsia="Calibri" w:hAnsi="Times New Roman" w:cs="Times New Roman"/>
          <w:b/>
          <w:sz w:val="28"/>
          <w:szCs w:val="28"/>
          <w:lang w:eastAsia="bg-BG"/>
        </w:rPr>
      </w:pPr>
      <w:r w:rsidRPr="00183681">
        <w:rPr>
          <w:rFonts w:ascii="Times New Roman" w:eastAsia="Calibri" w:hAnsi="Times New Roman" w:cs="Times New Roman"/>
          <w:b/>
          <w:sz w:val="28"/>
          <w:szCs w:val="28"/>
          <w:lang w:eastAsia="bg-BG"/>
        </w:rPr>
        <w:t xml:space="preserve">                                            Р Е Ш Е Н И Е</w:t>
      </w:r>
    </w:p>
    <w:p w:rsidR="007C72CE" w:rsidRDefault="007C72CE" w:rsidP="007C72CE">
      <w:pPr>
        <w:overflowPunct w:val="0"/>
        <w:autoSpaceDE w:val="0"/>
        <w:autoSpaceDN w:val="0"/>
        <w:adjustRightInd w:val="0"/>
        <w:spacing w:after="0" w:line="240" w:lineRule="auto"/>
        <w:textAlignment w:val="baseline"/>
        <w:outlineLvl w:val="0"/>
        <w:rPr>
          <w:rFonts w:ascii="Times New Roman" w:eastAsia="Calibri" w:hAnsi="Times New Roman" w:cs="Times New Roman"/>
          <w:b/>
          <w:sz w:val="28"/>
          <w:szCs w:val="28"/>
          <w:lang w:eastAsia="bg-BG"/>
        </w:rPr>
      </w:pPr>
      <w:r w:rsidRPr="00183681">
        <w:rPr>
          <w:rFonts w:ascii="Times New Roman" w:eastAsia="Calibri" w:hAnsi="Times New Roman" w:cs="Times New Roman"/>
          <w:b/>
          <w:sz w:val="28"/>
          <w:szCs w:val="28"/>
          <w:lang w:eastAsia="bg-BG"/>
        </w:rPr>
        <w:t xml:space="preserve">                                                    № </w:t>
      </w:r>
      <w:r>
        <w:rPr>
          <w:rFonts w:ascii="Times New Roman" w:eastAsia="Calibri" w:hAnsi="Times New Roman" w:cs="Times New Roman"/>
          <w:b/>
          <w:sz w:val="28"/>
          <w:szCs w:val="28"/>
          <w:lang w:eastAsia="bg-BG"/>
        </w:rPr>
        <w:t>317</w:t>
      </w:r>
    </w:p>
    <w:p w:rsidR="007C72CE" w:rsidRDefault="007C72CE" w:rsidP="007C72CE">
      <w:pPr>
        <w:overflowPunct w:val="0"/>
        <w:autoSpaceDE w:val="0"/>
        <w:autoSpaceDN w:val="0"/>
        <w:adjustRightInd w:val="0"/>
        <w:spacing w:after="0" w:line="240" w:lineRule="auto"/>
        <w:textAlignment w:val="baseline"/>
        <w:outlineLvl w:val="0"/>
        <w:rPr>
          <w:rFonts w:ascii="Times New Roman" w:eastAsia="Calibri" w:hAnsi="Times New Roman" w:cs="Times New Roman"/>
          <w:b/>
          <w:sz w:val="28"/>
          <w:szCs w:val="28"/>
          <w:lang w:val="en-US" w:eastAsia="bg-BG"/>
        </w:rPr>
      </w:pPr>
    </w:p>
    <w:p w:rsidR="007C72CE" w:rsidRPr="007C72CE" w:rsidRDefault="007C72CE" w:rsidP="007C72CE">
      <w:pPr>
        <w:spacing w:after="0" w:line="240" w:lineRule="auto"/>
        <w:ind w:firstLine="709"/>
        <w:jc w:val="both"/>
        <w:rPr>
          <w:rFonts w:ascii="Times New Roman" w:eastAsia="Times New Roman" w:hAnsi="Times New Roman" w:cs="Times New Roman"/>
          <w:b/>
          <w:sz w:val="28"/>
          <w:szCs w:val="28"/>
          <w:lang w:eastAsia="bg-BG"/>
        </w:rPr>
      </w:pPr>
      <w:r w:rsidRPr="007C72CE">
        <w:rPr>
          <w:rFonts w:ascii="Times New Roman" w:eastAsia="Times New Roman" w:hAnsi="Times New Roman" w:cs="Times New Roman"/>
          <w:b/>
          <w:sz w:val="28"/>
          <w:szCs w:val="28"/>
          <w:lang w:eastAsia="bg-BG"/>
        </w:rPr>
        <w:t>На</w:t>
      </w:r>
      <w:r w:rsidR="00261B07">
        <w:rPr>
          <w:rFonts w:ascii="Times New Roman" w:eastAsia="Times New Roman" w:hAnsi="Times New Roman" w:cs="Times New Roman"/>
          <w:b/>
          <w:sz w:val="28"/>
          <w:szCs w:val="28"/>
          <w:lang w:val="en-US" w:eastAsia="bg-BG"/>
        </w:rPr>
        <w:t xml:space="preserve"> </w:t>
      </w:r>
      <w:r w:rsidRPr="007C72CE">
        <w:rPr>
          <w:rFonts w:ascii="Times New Roman" w:eastAsia="Times New Roman" w:hAnsi="Times New Roman" w:cs="Times New Roman"/>
          <w:b/>
          <w:sz w:val="28"/>
          <w:szCs w:val="28"/>
          <w:lang w:eastAsia="bg-BG"/>
        </w:rPr>
        <w:t xml:space="preserve">19.12.2023г. е подписан Договорза финансиране на инвестиция:            „Улесняване на достъпа до качествено образование и обучение чрез подобряване на условията за пребиваване в ЦПЛР Ученическо общежитие Разград“, финансиран чрез Договор за финансиране на инвестиция по Националния план за възстановяване и устойчивост,Стълб“Иновативна България“, Компонент 1“Образование и умения“, регистрационен номер на договора: </w:t>
      </w:r>
      <w:r w:rsidRPr="007C72CE">
        <w:rPr>
          <w:rFonts w:ascii="Times New Roman" w:eastAsia="Times New Roman" w:hAnsi="Times New Roman" w:cs="Times New Roman"/>
          <w:b/>
          <w:sz w:val="28"/>
          <w:szCs w:val="28"/>
          <w:lang w:val="en-US" w:eastAsia="bg-BG"/>
        </w:rPr>
        <w:t>BG-RRP-1.011-0034-C01</w:t>
      </w:r>
      <w:r w:rsidRPr="007C72CE">
        <w:rPr>
          <w:rFonts w:ascii="Times New Roman" w:eastAsia="Times New Roman" w:hAnsi="Times New Roman" w:cs="Times New Roman"/>
          <w:b/>
          <w:sz w:val="28"/>
          <w:szCs w:val="28"/>
          <w:lang w:eastAsia="bg-BG"/>
        </w:rPr>
        <w:t>.</w:t>
      </w:r>
    </w:p>
    <w:p w:rsidR="007C72CE" w:rsidRPr="007C72CE" w:rsidRDefault="007C72CE" w:rsidP="007C72CE">
      <w:pPr>
        <w:spacing w:after="0" w:line="240" w:lineRule="auto"/>
        <w:ind w:firstLine="709"/>
        <w:jc w:val="both"/>
        <w:rPr>
          <w:rFonts w:ascii="Times New Roman" w:eastAsia="Times New Roman" w:hAnsi="Times New Roman" w:cs="Times New Roman"/>
          <w:b/>
          <w:sz w:val="28"/>
          <w:szCs w:val="28"/>
          <w:lang w:eastAsia="bg-BG"/>
        </w:rPr>
      </w:pPr>
      <w:r w:rsidRPr="007C72CE">
        <w:rPr>
          <w:rFonts w:ascii="Times New Roman" w:eastAsia="Times New Roman" w:hAnsi="Times New Roman" w:cs="Times New Roman"/>
          <w:b/>
          <w:sz w:val="28"/>
          <w:szCs w:val="28"/>
          <w:lang w:eastAsia="bg-BG"/>
        </w:rPr>
        <w:t>Цел на процедурата е създаването условия за равен достъп до образование, чрез изграждане на благоприятна, включваща, енергийно ефективна, подкрепяща и мотивираща образователна среда, която съдейства за повишаване мотивацията за учене и самоподготовка и подобряване на образователните резултати на децата и учениците, които не живеят, но се обучават в гр. Разград, чрез извършването на ремонт, реконструкция, обзавеждане и оборудване на общежития в системата на училищното образование.</w:t>
      </w:r>
    </w:p>
    <w:p w:rsidR="007C72CE" w:rsidRPr="007C72CE" w:rsidRDefault="007C72CE" w:rsidP="007C72CE">
      <w:pPr>
        <w:spacing w:after="0" w:line="240" w:lineRule="auto"/>
        <w:ind w:firstLine="709"/>
        <w:jc w:val="both"/>
        <w:rPr>
          <w:rFonts w:ascii="Times New Roman" w:eastAsia="Times New Roman" w:hAnsi="Times New Roman" w:cs="Times New Roman"/>
          <w:b/>
          <w:sz w:val="28"/>
          <w:szCs w:val="28"/>
          <w:lang w:eastAsia="bg-BG"/>
        </w:rPr>
      </w:pPr>
      <w:r w:rsidRPr="007C72CE">
        <w:rPr>
          <w:rFonts w:ascii="Times New Roman" w:eastAsia="Times New Roman" w:hAnsi="Times New Roman" w:cs="Times New Roman"/>
          <w:b/>
          <w:sz w:val="28"/>
          <w:szCs w:val="28"/>
          <w:lang w:eastAsia="bg-BG"/>
        </w:rPr>
        <w:t>Дейностите предвиждат изпълнението на мерки за енергийна ефективност в сградата на общежитието, в т.ч. полагане на топлоизолация на фасадите, в подпокривното пространство и по еркери, подмяна на котли и частична подмяна на отоплителна инсталация, инсталиране на слънчеви колектори за топла вода и на фотоволтаична централа за собствени нужди. Планирани са и дейности за подобряване на достъпа на лицата с увреждания до и вътре в сградата, подмяна на 2 бр. асансьорни, частичен ремонт на електроинсталация и изпълнение на мерки за пожарна безопасност, ремонт и преустройство на вътрешни пространства.</w:t>
      </w:r>
    </w:p>
    <w:p w:rsidR="007C72CE" w:rsidRPr="007C72CE" w:rsidRDefault="007C72CE" w:rsidP="007C72CE">
      <w:pPr>
        <w:spacing w:after="0" w:line="240" w:lineRule="auto"/>
        <w:ind w:firstLine="709"/>
        <w:jc w:val="both"/>
        <w:rPr>
          <w:rFonts w:ascii="Times New Roman" w:eastAsia="Times New Roman" w:hAnsi="Times New Roman" w:cs="Times New Roman"/>
          <w:b/>
          <w:sz w:val="28"/>
          <w:szCs w:val="28"/>
          <w:lang w:eastAsia="bg-BG"/>
        </w:rPr>
      </w:pPr>
      <w:r w:rsidRPr="007C72CE">
        <w:rPr>
          <w:rFonts w:ascii="Times New Roman" w:eastAsia="Times New Roman" w:hAnsi="Times New Roman" w:cs="Times New Roman"/>
          <w:b/>
          <w:sz w:val="28"/>
          <w:szCs w:val="28"/>
          <w:lang w:eastAsia="bg-BG"/>
        </w:rPr>
        <w:t xml:space="preserve">С Решение № 678 по Протокол № 47 от проведено на 23.05.2023 год. заседание на Общински съвет Разград е поет ангажимент за </w:t>
      </w:r>
      <w:r w:rsidRPr="007C72CE">
        <w:rPr>
          <w:rFonts w:ascii="Times New Roman" w:eastAsia="Times New Roman" w:hAnsi="Times New Roman" w:cs="Times New Roman"/>
          <w:b/>
          <w:sz w:val="28"/>
          <w:szCs w:val="28"/>
          <w:lang w:eastAsia="bg-BG"/>
        </w:rPr>
        <w:lastRenderedPageBreak/>
        <w:t>осигуряване на финансов ресурс в размер  до 722 180 лв. с ДДС за дейности, които следва да се финансират със средства извън тези от Механизма за възстановяване и устойчивост.</w:t>
      </w:r>
    </w:p>
    <w:p w:rsidR="007C72CE" w:rsidRPr="007C72CE" w:rsidRDefault="007C72CE" w:rsidP="007C72CE">
      <w:pPr>
        <w:spacing w:after="0" w:line="240" w:lineRule="auto"/>
        <w:ind w:firstLine="709"/>
        <w:jc w:val="both"/>
        <w:rPr>
          <w:rFonts w:ascii="Times New Roman" w:eastAsia="Times New Roman" w:hAnsi="Times New Roman" w:cs="Times New Roman"/>
          <w:b/>
          <w:sz w:val="28"/>
          <w:szCs w:val="28"/>
          <w:lang w:val="en-US" w:eastAsia="bg-BG"/>
        </w:rPr>
      </w:pPr>
      <w:r w:rsidRPr="007C72CE">
        <w:rPr>
          <w:rFonts w:ascii="Times New Roman" w:eastAsia="Times New Roman" w:hAnsi="Times New Roman" w:cs="Times New Roman"/>
          <w:b/>
          <w:sz w:val="28"/>
          <w:szCs w:val="28"/>
          <w:lang w:eastAsia="bg-BG"/>
        </w:rPr>
        <w:t xml:space="preserve">На 25.01.2024г. е сключен Договор №25 с предмет: “Основен ремонт и внедряване на мерки за енергийна ефективност в ЦПЛР “Ученическо общежитие“, находящ се в УПИ – общежитие, кв.66 по плана на град Разград , в ПИ с идентификатор 61710.505.561 по КК на град Разград“. Към настоящият момент са изпълнени над </w:t>
      </w:r>
      <w:r w:rsidRPr="006D332F">
        <w:rPr>
          <w:rFonts w:ascii="Times New Roman" w:eastAsia="Times New Roman" w:hAnsi="Times New Roman" w:cs="Times New Roman"/>
          <w:b/>
          <w:sz w:val="28"/>
          <w:szCs w:val="28"/>
          <w:lang w:eastAsia="bg-BG"/>
        </w:rPr>
        <w:t>50%</w:t>
      </w:r>
      <w:r w:rsidRPr="007C72CE">
        <w:rPr>
          <w:rFonts w:ascii="Times New Roman" w:eastAsia="Times New Roman" w:hAnsi="Times New Roman" w:cs="Times New Roman"/>
          <w:b/>
          <w:sz w:val="28"/>
          <w:szCs w:val="28"/>
          <w:lang w:eastAsia="bg-BG"/>
        </w:rPr>
        <w:t xml:space="preserve">  от планираните дейности и предстои разплащане на средствата извън Механизма за възстановяване и устойчивост.</w:t>
      </w:r>
    </w:p>
    <w:p w:rsidR="007C72CE" w:rsidRPr="007C72CE" w:rsidRDefault="007C72CE" w:rsidP="007C72CE">
      <w:pPr>
        <w:spacing w:after="0" w:line="240" w:lineRule="auto"/>
        <w:ind w:firstLine="709"/>
        <w:jc w:val="both"/>
        <w:rPr>
          <w:rFonts w:ascii="Times New Roman" w:eastAsia="Times New Roman" w:hAnsi="Times New Roman" w:cs="Times New Roman"/>
          <w:b/>
          <w:sz w:val="28"/>
          <w:szCs w:val="28"/>
          <w:lang w:eastAsia="bg-BG"/>
        </w:rPr>
      </w:pPr>
      <w:r w:rsidRPr="007C72CE">
        <w:rPr>
          <w:rFonts w:ascii="Times New Roman" w:eastAsia="Times New Roman" w:hAnsi="Times New Roman" w:cs="Times New Roman"/>
          <w:b/>
          <w:sz w:val="28"/>
          <w:szCs w:val="28"/>
          <w:lang w:eastAsia="bg-BG"/>
        </w:rPr>
        <w:t>За целта в бюджета на Община Разград за 2025г. са планирани средства в размер на 689 890 лева.</w:t>
      </w:r>
    </w:p>
    <w:p w:rsidR="007C72CE" w:rsidRPr="007C72CE" w:rsidRDefault="007C72CE" w:rsidP="007C72CE">
      <w:pPr>
        <w:spacing w:after="0" w:line="240" w:lineRule="auto"/>
        <w:ind w:firstLine="709"/>
        <w:jc w:val="both"/>
        <w:rPr>
          <w:rFonts w:ascii="Times New Roman" w:eastAsia="Times New Roman" w:hAnsi="Times New Roman" w:cs="Times New Roman"/>
          <w:b/>
          <w:sz w:val="28"/>
          <w:szCs w:val="28"/>
          <w:lang w:eastAsia="bg-BG"/>
        </w:rPr>
      </w:pPr>
      <w:r w:rsidRPr="007C72CE">
        <w:rPr>
          <w:rFonts w:ascii="Times New Roman" w:eastAsia="Times New Roman" w:hAnsi="Times New Roman" w:cs="Times New Roman"/>
          <w:b/>
          <w:sz w:val="28"/>
          <w:szCs w:val="28"/>
          <w:lang w:eastAsia="bg-BG"/>
        </w:rPr>
        <w:t xml:space="preserve">На 09.05.2025г. в електронната система ИСУН е регистрирано допълнително споразумение за прекратяване на Договор за предоставяне на безвъзмездна финансова помощ по оперативна програма „Региони в растеж“ 2014-2020 , процедура за директно предоставяне  </w:t>
      </w:r>
      <w:r w:rsidRPr="007C72CE">
        <w:rPr>
          <w:rFonts w:ascii="Times New Roman" w:eastAsia="Times New Roman" w:hAnsi="Times New Roman" w:cs="Times New Roman"/>
          <w:b/>
          <w:sz w:val="28"/>
          <w:szCs w:val="28"/>
          <w:lang w:val="en-US" w:eastAsia="bg-BG"/>
        </w:rPr>
        <w:t>BG16RFOP001-1.</w:t>
      </w:r>
      <w:r w:rsidRPr="007C72CE">
        <w:rPr>
          <w:rFonts w:ascii="Times New Roman" w:eastAsia="Times New Roman" w:hAnsi="Times New Roman" w:cs="Times New Roman"/>
          <w:b/>
          <w:sz w:val="28"/>
          <w:szCs w:val="28"/>
          <w:lang w:eastAsia="bg-BG"/>
        </w:rPr>
        <w:t xml:space="preserve">023 “Изпълнение на интегрирани планове за градско възстановяване и развитие 2014-2020-Разград“, част от процедура </w:t>
      </w:r>
      <w:r w:rsidRPr="007C72CE">
        <w:rPr>
          <w:rFonts w:ascii="Times New Roman" w:eastAsia="Times New Roman" w:hAnsi="Times New Roman" w:cs="Times New Roman"/>
          <w:b/>
          <w:sz w:val="28"/>
          <w:szCs w:val="28"/>
          <w:lang w:val="en-US" w:eastAsia="bg-BG"/>
        </w:rPr>
        <w:t>BG16RFOP001-1.001-039</w:t>
      </w:r>
      <w:r w:rsidRPr="007C72CE">
        <w:rPr>
          <w:rFonts w:ascii="Times New Roman" w:eastAsia="Times New Roman" w:hAnsi="Times New Roman" w:cs="Times New Roman"/>
          <w:b/>
          <w:sz w:val="28"/>
          <w:szCs w:val="28"/>
          <w:lang w:eastAsia="bg-BG"/>
        </w:rPr>
        <w:t xml:space="preserve"> „Изпълнение на интегрирани планове за градско възстановяване и развитие 2014-2020“  с номер от ИСУН :</w:t>
      </w:r>
      <w:r w:rsidRPr="007C72CE">
        <w:rPr>
          <w:rFonts w:ascii="Times New Roman" w:eastAsia="Times New Roman" w:hAnsi="Times New Roman" w:cs="Times New Roman"/>
          <w:b/>
          <w:sz w:val="28"/>
          <w:szCs w:val="28"/>
          <w:lang w:val="en-US" w:eastAsia="bg-BG"/>
        </w:rPr>
        <w:t xml:space="preserve"> BG16RFOP001-1.</w:t>
      </w:r>
      <w:r w:rsidRPr="007C72CE">
        <w:rPr>
          <w:rFonts w:ascii="Times New Roman" w:eastAsia="Times New Roman" w:hAnsi="Times New Roman" w:cs="Times New Roman"/>
          <w:b/>
          <w:sz w:val="28"/>
          <w:szCs w:val="28"/>
          <w:lang w:eastAsia="bg-BG"/>
        </w:rPr>
        <w:t xml:space="preserve">023-0003-С01 „Изграждане на социални жилища за настаняване на малцинствени и социално слаби групи в кв.“Орел“, отговарящи на съвременните хигиенни изисквания“. Съгласно т.2 от споразумението бенефициентът Община Разград следва да възстанови доброволно сума в общ размер на 1 782 704,52лв. /един милион седемстотин осемдесет и две хиляди седемстотин и четири лева и петдесет и две стотинки/ безвъзмездна финансова помощ. Наличният остатък от получени трансфери по проекта е в размер на 568 860,84лв., вече е възстановен по банковата сметка на МРРБ – ЕФФР - ОП Региони в растеж. Остатъка от 1 213 843,68 лв. следва да се осигури и възстанови от собствени бюджетни средства. Единствената възможност за осигуряване на частично плащане е средствата планирани в бюджета за съфинансиране на  инвестиция   „Улесняване на достъпа до качествено образование и обучение чрез подобряване на условията за пребиваване в ЦПЛР Ученическо общежитие Разград“ , финансиран чрез Договор за финансиране на инвестиция по Националния план за възстановяване и устойчивост,Стълб“Иновативна България“, Компонент 1“Образование и умения“, регистрационен номер на договора: </w:t>
      </w:r>
      <w:r w:rsidRPr="007C72CE">
        <w:rPr>
          <w:rFonts w:ascii="Times New Roman" w:eastAsia="Times New Roman" w:hAnsi="Times New Roman" w:cs="Times New Roman"/>
          <w:b/>
          <w:sz w:val="28"/>
          <w:szCs w:val="28"/>
          <w:lang w:val="en-US" w:eastAsia="bg-BG"/>
        </w:rPr>
        <w:t>BG-RRP-1.011-0034-C01</w:t>
      </w:r>
      <w:r w:rsidRPr="007C72CE">
        <w:rPr>
          <w:rFonts w:ascii="Times New Roman" w:eastAsia="Times New Roman" w:hAnsi="Times New Roman" w:cs="Times New Roman"/>
          <w:b/>
          <w:sz w:val="28"/>
          <w:szCs w:val="28"/>
          <w:lang w:eastAsia="bg-BG"/>
        </w:rPr>
        <w:t xml:space="preserve"> да се пренасочат за възстановяване на трансфера към МРРБ, а собственото участие  по проекта да се финансира от външен кредитор.</w:t>
      </w:r>
    </w:p>
    <w:p w:rsidR="007C72CE" w:rsidRPr="007C72CE" w:rsidRDefault="007C72CE" w:rsidP="007C72CE">
      <w:pPr>
        <w:spacing w:after="0" w:line="240" w:lineRule="auto"/>
        <w:ind w:firstLine="709"/>
        <w:jc w:val="both"/>
        <w:rPr>
          <w:rFonts w:ascii="Times New Roman" w:eastAsia="Times New Roman" w:hAnsi="Times New Roman" w:cs="Times New Roman"/>
          <w:b/>
          <w:sz w:val="28"/>
          <w:szCs w:val="28"/>
          <w:lang w:eastAsia="bg-BG"/>
        </w:rPr>
      </w:pPr>
      <w:r w:rsidRPr="007C72CE">
        <w:rPr>
          <w:rFonts w:ascii="Times New Roman" w:eastAsia="Times New Roman" w:hAnsi="Times New Roman" w:cs="Times New Roman"/>
          <w:b/>
          <w:sz w:val="28"/>
          <w:szCs w:val="28"/>
          <w:lang w:val="en-GB" w:eastAsia="bg-BG"/>
        </w:rPr>
        <w:lastRenderedPageBreak/>
        <w:tab/>
      </w:r>
      <w:r w:rsidRPr="007C72CE">
        <w:rPr>
          <w:rFonts w:ascii="Times New Roman" w:eastAsia="Times New Roman" w:hAnsi="Times New Roman" w:cs="Times New Roman"/>
          <w:b/>
          <w:sz w:val="28"/>
          <w:szCs w:val="28"/>
          <w:lang w:eastAsia="bg-BG"/>
        </w:rPr>
        <w:t xml:space="preserve">Възможен източник за осигуряване на необходимия финансов ресурс за приключване на дейностите по проекта е Фонд „ФЛАГ” ЕАД,  създаден от Министерски съвет като инструмент на политика за регионално развитие, точно с цел преодоляване на проблеми с осигуряването на паричен ресурс за общините при финансиране на одобрени проекти в рамките на оперативните програми на ЕС. </w:t>
      </w:r>
    </w:p>
    <w:p w:rsidR="007C72CE" w:rsidRPr="007C72CE" w:rsidRDefault="007C72CE" w:rsidP="007C72CE">
      <w:pPr>
        <w:spacing w:after="0" w:line="240" w:lineRule="auto"/>
        <w:ind w:firstLine="709"/>
        <w:jc w:val="both"/>
        <w:rPr>
          <w:rFonts w:ascii="Times New Roman" w:eastAsia="Times New Roman" w:hAnsi="Times New Roman" w:cs="Times New Roman"/>
          <w:b/>
          <w:sz w:val="28"/>
          <w:szCs w:val="28"/>
          <w:lang w:eastAsia="bg-BG"/>
        </w:rPr>
      </w:pPr>
      <w:r w:rsidRPr="007C72CE">
        <w:rPr>
          <w:rFonts w:ascii="Times New Roman" w:eastAsia="Times New Roman" w:hAnsi="Times New Roman" w:cs="Times New Roman"/>
          <w:b/>
          <w:sz w:val="28"/>
          <w:szCs w:val="28"/>
          <w:lang w:eastAsia="bg-BG"/>
        </w:rPr>
        <w:t>Съгласно процедурата за предоставяне на кредит от Фонд „ФЛАГ” ЕАД към документацията, свързана с Искането, се прилага Решение на Общински съвет за поемане на общински дълг чрез Фонд „ФЛАГ” ЕАД.</w:t>
      </w:r>
    </w:p>
    <w:p w:rsidR="007C72CE" w:rsidRPr="007C72CE" w:rsidRDefault="007C72CE" w:rsidP="007C72CE">
      <w:pPr>
        <w:spacing w:after="0" w:line="240" w:lineRule="auto"/>
        <w:ind w:firstLine="709"/>
        <w:jc w:val="both"/>
        <w:rPr>
          <w:rFonts w:ascii="Times New Roman" w:eastAsia="Times New Roman" w:hAnsi="Times New Roman" w:cs="Times New Roman"/>
          <w:b/>
          <w:sz w:val="28"/>
          <w:szCs w:val="28"/>
          <w:lang w:eastAsia="bg-BG"/>
        </w:rPr>
      </w:pPr>
    </w:p>
    <w:p w:rsidR="007C72CE" w:rsidRPr="007C72CE" w:rsidRDefault="007C72CE" w:rsidP="007C72CE">
      <w:pPr>
        <w:spacing w:after="0" w:line="240" w:lineRule="auto"/>
        <w:ind w:firstLine="709"/>
        <w:jc w:val="both"/>
        <w:rPr>
          <w:rFonts w:ascii="Times New Roman" w:hAnsi="Times New Roman" w:cs="Times New Roman"/>
          <w:b/>
          <w:iCs/>
          <w:sz w:val="28"/>
          <w:szCs w:val="28"/>
          <w:lang w:eastAsia="bg-BG"/>
        </w:rPr>
      </w:pPr>
      <w:r w:rsidRPr="007C72CE">
        <w:rPr>
          <w:rFonts w:ascii="Times New Roman" w:eastAsia="Times New Roman" w:hAnsi="Times New Roman" w:cs="Times New Roman"/>
          <w:b/>
          <w:sz w:val="28"/>
          <w:szCs w:val="28"/>
          <w:lang w:eastAsia="bg-BG"/>
        </w:rPr>
        <w:t xml:space="preserve">Предвид гореизложеното и на основание чл. 21, ал. 2, във връзка с чл. 21, ал. 1, т. 10 от Закона за местното самоуправление и местната администрация и чл. 17, ал. 1, т. 1, т. 2, т. 3, т. 4, т. 5, т. 6  и чл.19а от Закона за общинския дълг, във връзка с предложение на Кмета на Община Разград относно поемане на дълг, направено по реда на Закона за общинския дълг, Общински съвет Разград, </w:t>
      </w:r>
      <w:r w:rsidRPr="007C72CE">
        <w:rPr>
          <w:rFonts w:ascii="Times New Roman" w:hAnsi="Times New Roman" w:cs="Times New Roman"/>
          <w:b/>
          <w:iCs/>
          <w:sz w:val="28"/>
          <w:szCs w:val="28"/>
          <w:lang w:eastAsia="bg-BG"/>
        </w:rPr>
        <w:t>след поименно гласуване, с 18 гласа „ЗА“, „против“ – 8, „въздържал се“ –1,</w:t>
      </w:r>
    </w:p>
    <w:p w:rsidR="007C72CE" w:rsidRPr="00FE6484" w:rsidRDefault="007C72CE" w:rsidP="007C72CE">
      <w:pPr>
        <w:spacing w:after="0" w:line="240" w:lineRule="auto"/>
        <w:ind w:firstLine="709"/>
        <w:jc w:val="both"/>
        <w:rPr>
          <w:rFonts w:ascii="Times New Roman" w:hAnsi="Times New Roman"/>
          <w:b/>
          <w:iCs/>
          <w:sz w:val="28"/>
          <w:szCs w:val="28"/>
          <w:lang w:eastAsia="bg-BG"/>
        </w:rPr>
      </w:pPr>
    </w:p>
    <w:p w:rsidR="007C72CE" w:rsidRPr="00FE6484" w:rsidRDefault="007C72CE" w:rsidP="00AB4CC9">
      <w:pPr>
        <w:spacing w:after="0" w:line="240" w:lineRule="auto"/>
        <w:jc w:val="center"/>
        <w:rPr>
          <w:rFonts w:ascii="Times New Roman" w:eastAsia="Calibri" w:hAnsi="Times New Roman" w:cs="Times New Roman"/>
          <w:b/>
          <w:sz w:val="28"/>
          <w:szCs w:val="28"/>
        </w:rPr>
      </w:pPr>
      <w:r w:rsidRPr="00FE6484">
        <w:rPr>
          <w:rFonts w:ascii="Times New Roman" w:eastAsia="Calibri" w:hAnsi="Times New Roman" w:cs="Times New Roman"/>
          <w:b/>
          <w:sz w:val="28"/>
          <w:szCs w:val="28"/>
        </w:rPr>
        <w:t>Р Е Ш И:</w:t>
      </w:r>
    </w:p>
    <w:p w:rsidR="007C72CE" w:rsidRPr="007C72CE" w:rsidRDefault="007C72CE" w:rsidP="007C72CE">
      <w:pPr>
        <w:spacing w:after="0" w:line="240" w:lineRule="auto"/>
        <w:ind w:firstLine="709"/>
        <w:jc w:val="both"/>
        <w:rPr>
          <w:rFonts w:ascii="Times New Roman" w:eastAsia="Times New Roman" w:hAnsi="Times New Roman" w:cs="Times New Roman"/>
          <w:sz w:val="24"/>
          <w:szCs w:val="24"/>
          <w:lang w:eastAsia="bg-BG"/>
        </w:rPr>
      </w:pPr>
    </w:p>
    <w:p w:rsidR="007C72CE" w:rsidRPr="007C72CE" w:rsidRDefault="007C72CE" w:rsidP="007C72CE">
      <w:pPr>
        <w:suppressAutoHyphens/>
        <w:spacing w:after="0" w:line="240" w:lineRule="auto"/>
        <w:jc w:val="both"/>
        <w:rPr>
          <w:rFonts w:ascii="Times New Roman" w:eastAsia="Times New Roman" w:hAnsi="Times New Roman" w:cs="Times New Roman"/>
          <w:spacing w:val="-3"/>
          <w:sz w:val="24"/>
          <w:szCs w:val="24"/>
          <w:lang w:eastAsia="bg-BG"/>
        </w:rPr>
      </w:pPr>
    </w:p>
    <w:p w:rsidR="007C72CE" w:rsidRPr="007C72CE" w:rsidRDefault="007C72CE" w:rsidP="007C72CE">
      <w:pPr>
        <w:widowControl w:val="0"/>
        <w:numPr>
          <w:ilvl w:val="0"/>
          <w:numId w:val="12"/>
        </w:numPr>
        <w:autoSpaceDE w:val="0"/>
        <w:autoSpaceDN w:val="0"/>
        <w:adjustRightInd w:val="0"/>
        <w:spacing w:after="0" w:line="240" w:lineRule="auto"/>
        <w:ind w:left="0" w:firstLine="709"/>
        <w:jc w:val="both"/>
        <w:rPr>
          <w:rFonts w:ascii="Times New Roman" w:eastAsia="Times New Roman" w:hAnsi="Times New Roman" w:cs="Times New Roman"/>
          <w:b/>
          <w:sz w:val="28"/>
          <w:szCs w:val="28"/>
          <w:lang w:eastAsia="bg-BG"/>
        </w:rPr>
      </w:pPr>
      <w:r w:rsidRPr="007C72CE">
        <w:rPr>
          <w:rFonts w:ascii="Times New Roman" w:eastAsia="Times New Roman" w:hAnsi="Times New Roman" w:cs="Times New Roman"/>
          <w:b/>
          <w:sz w:val="28"/>
          <w:szCs w:val="28"/>
          <w:lang w:eastAsia="bg-BG"/>
        </w:rPr>
        <w:t xml:space="preserve">Община Разград да сключи договор за кредит с </w:t>
      </w:r>
      <w:r w:rsidRPr="007C72CE">
        <w:rPr>
          <w:rFonts w:ascii="Times New Roman" w:eastAsia="Times New Roman" w:hAnsi="Times New Roman" w:cs="Times New Roman"/>
          <w:b/>
          <w:color w:val="000000"/>
          <w:sz w:val="28"/>
          <w:szCs w:val="28"/>
          <w:lang w:eastAsia="bg-BG"/>
        </w:rPr>
        <w:t xml:space="preserve">„Фонд ФЛАГ”ЕАД, по силата на който да поеме </w:t>
      </w:r>
      <w:r w:rsidRPr="007C72CE">
        <w:rPr>
          <w:rFonts w:ascii="Times New Roman" w:eastAsia="Times New Roman" w:hAnsi="Times New Roman" w:cs="Times New Roman"/>
          <w:b/>
          <w:sz w:val="28"/>
          <w:szCs w:val="28"/>
          <w:lang w:eastAsia="bg-BG"/>
        </w:rPr>
        <w:t xml:space="preserve">дългосрочен общински дълг с цел реализация на проект: „Улесняване на достъпа до качествено образование и обучение чрез подобряване на условията за пребиваване в ЦПЛР Ученическо общежитие Разград“, финансиран чрез Договор за финансиране на инвестиция по Националния план за възстановяване и устойчивост,Стълб“Иновативна България“, Компонент 1“Образование и умения“, регистрационен номер на договора: </w:t>
      </w:r>
      <w:r w:rsidRPr="007C72CE">
        <w:rPr>
          <w:rFonts w:ascii="Times New Roman" w:eastAsia="Times New Roman" w:hAnsi="Times New Roman" w:cs="Times New Roman"/>
          <w:b/>
          <w:sz w:val="28"/>
          <w:szCs w:val="28"/>
          <w:lang w:val="en-US" w:eastAsia="bg-BG"/>
        </w:rPr>
        <w:t>BG-RRP-1.011-0034-C01</w:t>
      </w:r>
    </w:p>
    <w:p w:rsidR="007C72CE" w:rsidRPr="007C72CE" w:rsidRDefault="007C72CE" w:rsidP="007C72CE">
      <w:pPr>
        <w:spacing w:after="0" w:line="240" w:lineRule="auto"/>
        <w:ind w:firstLine="709"/>
        <w:jc w:val="both"/>
        <w:rPr>
          <w:rFonts w:ascii="Times New Roman" w:eastAsia="Times New Roman" w:hAnsi="Times New Roman" w:cs="Times New Roman"/>
          <w:b/>
          <w:sz w:val="28"/>
          <w:szCs w:val="28"/>
          <w:lang w:eastAsia="bg-BG"/>
        </w:rPr>
      </w:pPr>
      <w:r w:rsidRPr="007C72CE">
        <w:rPr>
          <w:rFonts w:ascii="Times New Roman" w:eastAsia="Times New Roman" w:hAnsi="Times New Roman" w:cs="Times New Roman"/>
          <w:b/>
          <w:sz w:val="28"/>
          <w:szCs w:val="28"/>
          <w:lang w:eastAsia="bg-BG"/>
        </w:rPr>
        <w:t>при следните основни параметри:</w:t>
      </w:r>
    </w:p>
    <w:p w:rsidR="007C72CE" w:rsidRPr="007C72CE" w:rsidRDefault="007C72CE" w:rsidP="007C72CE">
      <w:pPr>
        <w:widowControl w:val="0"/>
        <w:numPr>
          <w:ilvl w:val="0"/>
          <w:numId w:val="10"/>
        </w:numPr>
        <w:autoSpaceDE w:val="0"/>
        <w:autoSpaceDN w:val="0"/>
        <w:adjustRightInd w:val="0"/>
        <w:spacing w:after="0" w:line="240" w:lineRule="auto"/>
        <w:ind w:left="0" w:firstLine="709"/>
        <w:jc w:val="both"/>
        <w:rPr>
          <w:rFonts w:ascii="Times New Roman" w:eastAsia="Times New Roman" w:hAnsi="Times New Roman" w:cs="Times New Roman"/>
          <w:b/>
          <w:sz w:val="28"/>
          <w:szCs w:val="28"/>
          <w:lang w:eastAsia="bg-BG"/>
        </w:rPr>
      </w:pPr>
      <w:r w:rsidRPr="007C72CE">
        <w:rPr>
          <w:rFonts w:ascii="Times New Roman" w:eastAsia="Times New Roman" w:hAnsi="Times New Roman" w:cs="Times New Roman"/>
          <w:b/>
          <w:sz w:val="28"/>
          <w:szCs w:val="28"/>
          <w:lang w:eastAsia="bg-BG"/>
        </w:rPr>
        <w:t>Максимален размер на дълга –  689 890 (Шестстотин осемдесет и девет хиляди осемстотин и деветдесет лева)</w:t>
      </w:r>
    </w:p>
    <w:p w:rsidR="007C72CE" w:rsidRPr="007C72CE" w:rsidRDefault="007C72CE" w:rsidP="007C72CE">
      <w:pPr>
        <w:widowControl w:val="0"/>
        <w:numPr>
          <w:ilvl w:val="0"/>
          <w:numId w:val="10"/>
        </w:numPr>
        <w:autoSpaceDE w:val="0"/>
        <w:autoSpaceDN w:val="0"/>
        <w:adjustRightInd w:val="0"/>
        <w:spacing w:after="0" w:line="240" w:lineRule="auto"/>
        <w:ind w:left="0" w:firstLine="709"/>
        <w:jc w:val="both"/>
        <w:rPr>
          <w:rFonts w:ascii="Times New Roman" w:eastAsia="Times New Roman" w:hAnsi="Times New Roman" w:cs="Times New Roman"/>
          <w:b/>
          <w:sz w:val="28"/>
          <w:szCs w:val="28"/>
          <w:lang w:eastAsia="bg-BG"/>
        </w:rPr>
      </w:pPr>
      <w:r w:rsidRPr="007C72CE">
        <w:rPr>
          <w:rFonts w:ascii="Times New Roman" w:eastAsia="Times New Roman" w:hAnsi="Times New Roman" w:cs="Times New Roman"/>
          <w:b/>
          <w:sz w:val="28"/>
          <w:szCs w:val="28"/>
          <w:lang w:eastAsia="bg-BG"/>
        </w:rPr>
        <w:t xml:space="preserve">Валута на дълга – лева </w:t>
      </w:r>
    </w:p>
    <w:p w:rsidR="007C72CE" w:rsidRPr="007C72CE" w:rsidRDefault="007C72CE" w:rsidP="007C72CE">
      <w:pPr>
        <w:widowControl w:val="0"/>
        <w:numPr>
          <w:ilvl w:val="0"/>
          <w:numId w:val="10"/>
        </w:numPr>
        <w:autoSpaceDE w:val="0"/>
        <w:autoSpaceDN w:val="0"/>
        <w:adjustRightInd w:val="0"/>
        <w:spacing w:after="0" w:line="240" w:lineRule="auto"/>
        <w:ind w:left="0" w:firstLine="709"/>
        <w:jc w:val="both"/>
        <w:rPr>
          <w:rFonts w:ascii="Times New Roman" w:eastAsia="Times New Roman" w:hAnsi="Times New Roman" w:cs="Times New Roman"/>
          <w:b/>
          <w:sz w:val="28"/>
          <w:szCs w:val="28"/>
          <w:lang w:eastAsia="bg-BG"/>
        </w:rPr>
      </w:pPr>
      <w:r w:rsidRPr="007C72CE">
        <w:rPr>
          <w:rFonts w:ascii="Times New Roman" w:eastAsia="Times New Roman" w:hAnsi="Times New Roman" w:cs="Times New Roman"/>
          <w:b/>
          <w:sz w:val="28"/>
          <w:szCs w:val="28"/>
          <w:lang w:eastAsia="bg-BG"/>
        </w:rPr>
        <w:t xml:space="preserve">Вид на дълга –  дългосрочен дълг, поет с договор за общински заем, под формата на договор за кредит; </w:t>
      </w:r>
    </w:p>
    <w:p w:rsidR="007C72CE" w:rsidRPr="007C72CE" w:rsidRDefault="007C72CE" w:rsidP="007C72CE">
      <w:pPr>
        <w:widowControl w:val="0"/>
        <w:numPr>
          <w:ilvl w:val="0"/>
          <w:numId w:val="10"/>
        </w:numPr>
        <w:autoSpaceDE w:val="0"/>
        <w:autoSpaceDN w:val="0"/>
        <w:adjustRightInd w:val="0"/>
        <w:spacing w:after="0" w:line="240" w:lineRule="auto"/>
        <w:ind w:left="0" w:firstLine="709"/>
        <w:jc w:val="both"/>
        <w:rPr>
          <w:rFonts w:ascii="Times New Roman" w:eastAsia="Times New Roman" w:hAnsi="Times New Roman" w:cs="Times New Roman"/>
          <w:b/>
          <w:sz w:val="28"/>
          <w:szCs w:val="28"/>
          <w:lang w:eastAsia="bg-BG"/>
        </w:rPr>
      </w:pPr>
      <w:r w:rsidRPr="007C72CE">
        <w:rPr>
          <w:rFonts w:ascii="Times New Roman" w:eastAsia="Times New Roman" w:hAnsi="Times New Roman" w:cs="Times New Roman"/>
          <w:b/>
          <w:iCs/>
          <w:color w:val="000000"/>
          <w:sz w:val="28"/>
          <w:szCs w:val="28"/>
          <w:lang w:eastAsia="bg-BG"/>
        </w:rPr>
        <w:t>Условия за погасяване:</w:t>
      </w:r>
    </w:p>
    <w:p w:rsidR="007C72CE" w:rsidRPr="007C72CE" w:rsidRDefault="007C72CE" w:rsidP="007C72CE">
      <w:pPr>
        <w:widowControl w:val="0"/>
        <w:numPr>
          <w:ilvl w:val="0"/>
          <w:numId w:val="11"/>
        </w:numPr>
        <w:autoSpaceDE w:val="0"/>
        <w:autoSpaceDN w:val="0"/>
        <w:adjustRightInd w:val="0"/>
        <w:spacing w:after="0" w:line="240" w:lineRule="auto"/>
        <w:ind w:left="0" w:firstLine="709"/>
        <w:jc w:val="both"/>
        <w:rPr>
          <w:rFonts w:ascii="Times New Roman" w:eastAsia="Times New Roman" w:hAnsi="Times New Roman" w:cs="Times New Roman"/>
          <w:b/>
          <w:sz w:val="28"/>
          <w:szCs w:val="28"/>
          <w:lang w:eastAsia="bg-BG"/>
        </w:rPr>
      </w:pPr>
      <w:r w:rsidRPr="007C72CE">
        <w:rPr>
          <w:rFonts w:ascii="Times New Roman" w:eastAsia="Times New Roman" w:hAnsi="Times New Roman" w:cs="Times New Roman"/>
          <w:b/>
          <w:sz w:val="28"/>
          <w:szCs w:val="28"/>
          <w:lang w:eastAsia="bg-BG"/>
        </w:rPr>
        <w:t xml:space="preserve">Срок на погасяване – до 36 месеца, считано от датата на подписване на договора за кредит, на вноски по главницата, определени с погасителен план, с възможност за предсрочно погасяване изцяло или на части, без такса за предсрочно погасяване </w:t>
      </w:r>
      <w:r w:rsidRPr="007C72CE">
        <w:rPr>
          <w:rFonts w:ascii="Times New Roman" w:eastAsia="Times New Roman" w:hAnsi="Times New Roman" w:cs="Times New Roman"/>
          <w:b/>
          <w:sz w:val="28"/>
          <w:szCs w:val="28"/>
          <w:lang w:eastAsia="bg-BG"/>
        </w:rPr>
        <w:lastRenderedPageBreak/>
        <w:t>със собствени бюджетни средства на общината и/или трансфери от централния бюджет.</w:t>
      </w:r>
    </w:p>
    <w:p w:rsidR="007C72CE" w:rsidRPr="007C72CE" w:rsidRDefault="007C72CE" w:rsidP="007C72CE">
      <w:pPr>
        <w:widowControl w:val="0"/>
        <w:numPr>
          <w:ilvl w:val="0"/>
          <w:numId w:val="11"/>
        </w:numPr>
        <w:autoSpaceDE w:val="0"/>
        <w:autoSpaceDN w:val="0"/>
        <w:adjustRightInd w:val="0"/>
        <w:spacing w:after="0" w:line="240" w:lineRule="auto"/>
        <w:ind w:left="0" w:firstLine="709"/>
        <w:jc w:val="both"/>
        <w:rPr>
          <w:rFonts w:ascii="Times New Roman" w:eastAsia="Times New Roman" w:hAnsi="Times New Roman" w:cs="Times New Roman"/>
          <w:b/>
          <w:sz w:val="28"/>
          <w:szCs w:val="28"/>
          <w:lang w:eastAsia="bg-BG"/>
        </w:rPr>
      </w:pPr>
      <w:r w:rsidRPr="007C72CE">
        <w:rPr>
          <w:rFonts w:ascii="Times New Roman" w:eastAsia="Times New Roman" w:hAnsi="Times New Roman" w:cs="Times New Roman"/>
          <w:b/>
          <w:sz w:val="28"/>
          <w:szCs w:val="28"/>
          <w:lang w:eastAsia="bg-BG"/>
        </w:rPr>
        <w:t xml:space="preserve">Източници за погасяване на главницата – от собствени бюджетни средства </w:t>
      </w:r>
    </w:p>
    <w:p w:rsidR="007C72CE" w:rsidRPr="007C72CE" w:rsidRDefault="007C72CE" w:rsidP="007C72CE">
      <w:pPr>
        <w:widowControl w:val="0"/>
        <w:numPr>
          <w:ilvl w:val="0"/>
          <w:numId w:val="10"/>
        </w:numPr>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b/>
          <w:sz w:val="28"/>
          <w:szCs w:val="28"/>
          <w:lang w:eastAsia="bg-BG"/>
        </w:rPr>
      </w:pPr>
      <w:r w:rsidRPr="007C72CE">
        <w:rPr>
          <w:rFonts w:ascii="Times New Roman" w:eastAsia="Times New Roman" w:hAnsi="Times New Roman" w:cs="Times New Roman"/>
          <w:b/>
          <w:sz w:val="28"/>
          <w:szCs w:val="28"/>
          <w:lang w:eastAsia="bg-BG"/>
        </w:rPr>
        <w:t>Максимален лихвен процент–шестмесечен EURIBOR плюс максимална надбавка до 4.083%</w:t>
      </w:r>
    </w:p>
    <w:p w:rsidR="007C72CE" w:rsidRPr="007C72CE" w:rsidRDefault="007C72CE" w:rsidP="007C72CE">
      <w:pPr>
        <w:widowControl w:val="0"/>
        <w:numPr>
          <w:ilvl w:val="0"/>
          <w:numId w:val="10"/>
        </w:numPr>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b/>
          <w:sz w:val="28"/>
          <w:szCs w:val="28"/>
          <w:lang w:eastAsia="bg-BG"/>
        </w:rPr>
      </w:pPr>
      <w:r w:rsidRPr="007C72CE">
        <w:rPr>
          <w:rFonts w:ascii="Times New Roman" w:eastAsia="Times New Roman" w:hAnsi="Times New Roman" w:cs="Times New Roman"/>
          <w:b/>
          <w:sz w:val="28"/>
          <w:szCs w:val="28"/>
          <w:lang w:eastAsia="bg-BG"/>
        </w:rPr>
        <w:t>Други такси, наказателни лихви, неустойки и разноски – съгласно ценовата политика на Фонд ФЛАГ”ЕАД;</w:t>
      </w:r>
    </w:p>
    <w:p w:rsidR="007C72CE" w:rsidRPr="007C72CE" w:rsidRDefault="007C72CE" w:rsidP="007C72CE">
      <w:pPr>
        <w:widowControl w:val="0"/>
        <w:numPr>
          <w:ilvl w:val="0"/>
          <w:numId w:val="10"/>
        </w:numPr>
        <w:autoSpaceDE w:val="0"/>
        <w:autoSpaceDN w:val="0"/>
        <w:adjustRightInd w:val="0"/>
        <w:spacing w:after="0" w:line="240" w:lineRule="auto"/>
        <w:ind w:left="0" w:firstLine="709"/>
        <w:jc w:val="both"/>
        <w:rPr>
          <w:rFonts w:ascii="Times New Roman" w:eastAsia="Times New Roman" w:hAnsi="Times New Roman" w:cs="Times New Roman"/>
          <w:b/>
          <w:sz w:val="28"/>
          <w:szCs w:val="28"/>
          <w:lang w:eastAsia="bg-BG"/>
        </w:rPr>
      </w:pPr>
      <w:r w:rsidRPr="007C72CE">
        <w:rPr>
          <w:rFonts w:ascii="Times New Roman" w:eastAsia="Times New Roman" w:hAnsi="Times New Roman" w:cs="Times New Roman"/>
          <w:b/>
          <w:sz w:val="28"/>
          <w:szCs w:val="28"/>
          <w:lang w:eastAsia="bg-BG"/>
        </w:rPr>
        <w:t>Начин на обезпечение на кредита:</w:t>
      </w:r>
    </w:p>
    <w:p w:rsidR="007C72CE" w:rsidRPr="007C72CE" w:rsidRDefault="007C72CE" w:rsidP="007C72CE">
      <w:pPr>
        <w:widowControl w:val="0"/>
        <w:numPr>
          <w:ilvl w:val="0"/>
          <w:numId w:val="11"/>
        </w:numPr>
        <w:autoSpaceDE w:val="0"/>
        <w:autoSpaceDN w:val="0"/>
        <w:adjustRightInd w:val="0"/>
        <w:spacing w:after="0" w:line="240" w:lineRule="auto"/>
        <w:ind w:left="0" w:firstLine="709"/>
        <w:jc w:val="both"/>
        <w:rPr>
          <w:rFonts w:ascii="Times New Roman" w:eastAsia="Times New Roman" w:hAnsi="Times New Roman" w:cs="Times New Roman"/>
          <w:b/>
          <w:sz w:val="28"/>
          <w:szCs w:val="28"/>
          <w:lang w:eastAsia="bg-BG"/>
        </w:rPr>
      </w:pPr>
      <w:r w:rsidRPr="007C72CE">
        <w:rPr>
          <w:rFonts w:ascii="Times New Roman" w:eastAsia="Times New Roman" w:hAnsi="Times New Roman" w:cs="Times New Roman"/>
          <w:b/>
          <w:sz w:val="28"/>
          <w:szCs w:val="28"/>
          <w:lang w:eastAsia="bg-BG"/>
        </w:rPr>
        <w:t>Учредяване на особен залог върху съвкупността от всички настоящи и бъдещи парични вземания с произход настоящи и бъдещи приходи на  община Разград, по чл. 45, ал. 1, т. 1, букви от „а“ до „ж“ от Закон за публичните финанси, както и трансфери за местни дейности, включително обща изравнителна субсидия, съгласно чл. 52, ал. 1, т. 1, буква „б“ от Закона за публичните финанси, включително, но не само и тези приходи, постъпващи след централизация по бюджетната сметка на Община Разград, като настоящите и бъдещи вземания за наличностите по посочената банкова сметка също са обект на особения залог.</w:t>
      </w:r>
    </w:p>
    <w:p w:rsidR="007C72CE" w:rsidRPr="007C72CE" w:rsidRDefault="007C72CE" w:rsidP="007C72CE">
      <w:pPr>
        <w:overflowPunct w:val="0"/>
        <w:autoSpaceDE w:val="0"/>
        <w:autoSpaceDN w:val="0"/>
        <w:adjustRightInd w:val="0"/>
        <w:spacing w:after="0" w:line="240" w:lineRule="auto"/>
        <w:ind w:firstLine="709"/>
        <w:jc w:val="both"/>
        <w:rPr>
          <w:rFonts w:ascii="Times New Roman" w:eastAsia="Times New Roman" w:hAnsi="Times New Roman" w:cs="Times New Roman"/>
          <w:b/>
          <w:sz w:val="28"/>
          <w:szCs w:val="28"/>
          <w:lang w:eastAsia="bg-BG"/>
        </w:rPr>
      </w:pPr>
      <w:r w:rsidRPr="007C72CE">
        <w:rPr>
          <w:rFonts w:ascii="Times New Roman" w:eastAsia="Times New Roman" w:hAnsi="Times New Roman" w:cs="Times New Roman"/>
          <w:b/>
          <w:sz w:val="28"/>
          <w:szCs w:val="28"/>
          <w:lang w:eastAsia="bg-BG"/>
        </w:rPr>
        <w:t xml:space="preserve">2. Възлага и делегира права на Кмета на Община Разград да подготви искането за кредит, да го подаде в офиса на „Фонд ФЛАГ”ЕАД, да подпише договора за кредит и договор за залог, както и да извърши всички останали необходими правни и фактически действия за изпълнение на решението по т.1. </w:t>
      </w:r>
    </w:p>
    <w:p w:rsidR="007C72CE" w:rsidRPr="007C72CE" w:rsidRDefault="007C72CE" w:rsidP="007C72CE">
      <w:pPr>
        <w:spacing w:after="0" w:line="240" w:lineRule="auto"/>
        <w:ind w:firstLine="709"/>
        <w:jc w:val="both"/>
        <w:rPr>
          <w:rFonts w:ascii="Times New Roman" w:eastAsia="Times New Roman" w:hAnsi="Times New Roman" w:cs="Times New Roman"/>
          <w:sz w:val="28"/>
          <w:szCs w:val="28"/>
          <w:lang w:eastAsia="bg-BG"/>
        </w:rPr>
      </w:pPr>
    </w:p>
    <w:p w:rsidR="007C72CE" w:rsidRDefault="007C72CE" w:rsidP="007C72CE">
      <w:pPr>
        <w:suppressAutoHyphens/>
        <w:spacing w:after="0" w:line="240" w:lineRule="auto"/>
        <w:ind w:firstLine="709"/>
        <w:jc w:val="both"/>
        <w:rPr>
          <w:rFonts w:ascii="Times New Roman" w:eastAsia="Times New Roman" w:hAnsi="Times New Roman" w:cs="Times New Roman"/>
          <w:spacing w:val="-3"/>
          <w:sz w:val="28"/>
          <w:szCs w:val="28"/>
          <w:lang w:eastAsia="bg-BG"/>
        </w:rPr>
      </w:pPr>
      <w:r w:rsidRPr="007C72CE">
        <w:rPr>
          <w:rFonts w:ascii="Times New Roman" w:eastAsia="Times New Roman" w:hAnsi="Times New Roman" w:cs="Times New Roman"/>
          <w:spacing w:val="-3"/>
          <w:sz w:val="28"/>
          <w:szCs w:val="28"/>
          <w:lang w:eastAsia="bg-BG"/>
        </w:rPr>
        <w:t>Настоящото решение да бъде изпратено на Кмета на Община Разград и Областния управител на Област Разград в 7/седем/ дневен срок от приемането му.</w:t>
      </w:r>
    </w:p>
    <w:p w:rsidR="007C72CE" w:rsidRPr="007C72CE" w:rsidRDefault="007C72CE" w:rsidP="007C72CE">
      <w:pPr>
        <w:suppressAutoHyphens/>
        <w:spacing w:after="0" w:line="240" w:lineRule="auto"/>
        <w:ind w:firstLine="709"/>
        <w:jc w:val="both"/>
        <w:rPr>
          <w:rFonts w:ascii="Times New Roman" w:eastAsia="Times New Roman" w:hAnsi="Times New Roman" w:cs="Times New Roman"/>
          <w:spacing w:val="-3"/>
          <w:sz w:val="28"/>
          <w:szCs w:val="28"/>
          <w:lang w:eastAsia="bg-BG"/>
        </w:rPr>
      </w:pPr>
      <w:r w:rsidRPr="007C72CE">
        <w:rPr>
          <w:rFonts w:ascii="Times New Roman" w:eastAsia="Times New Roman" w:hAnsi="Times New Roman" w:cs="Times New Roman"/>
          <w:spacing w:val="-3"/>
          <w:sz w:val="28"/>
          <w:szCs w:val="28"/>
          <w:lang w:eastAsia="bg-BG"/>
        </w:rPr>
        <w:t>Настоящото решение подлежи на оспорване по реда на АПК пред Административния съд – Разград.</w:t>
      </w:r>
    </w:p>
    <w:p w:rsidR="00B80529" w:rsidRDefault="00B80529" w:rsidP="004344FC">
      <w:pPr>
        <w:tabs>
          <w:tab w:val="left" w:pos="1540"/>
        </w:tabs>
        <w:spacing w:after="0" w:line="240" w:lineRule="auto"/>
        <w:ind w:firstLine="709"/>
        <w:jc w:val="both"/>
        <w:rPr>
          <w:rFonts w:ascii="Times New Roman" w:eastAsia="Times New Roman" w:hAnsi="Times New Roman"/>
          <w:sz w:val="28"/>
          <w:szCs w:val="28"/>
        </w:rPr>
      </w:pPr>
    </w:p>
    <w:p w:rsidR="00101FFB" w:rsidRDefault="00101FFB" w:rsidP="004344FC">
      <w:pPr>
        <w:tabs>
          <w:tab w:val="left" w:pos="1540"/>
        </w:tabs>
        <w:spacing w:after="0" w:line="240" w:lineRule="auto"/>
        <w:ind w:firstLine="709"/>
        <w:jc w:val="both"/>
        <w:rPr>
          <w:rFonts w:ascii="Times New Roman" w:eastAsia="Times New Roman" w:hAnsi="Times New Roman"/>
          <w:sz w:val="28"/>
          <w:szCs w:val="28"/>
        </w:rPr>
      </w:pPr>
    </w:p>
    <w:p w:rsidR="00672146" w:rsidRPr="00672146" w:rsidRDefault="00672146" w:rsidP="00672146">
      <w:pPr>
        <w:spacing w:after="0" w:line="240" w:lineRule="auto"/>
        <w:rPr>
          <w:rFonts w:ascii="Times New Roman" w:eastAsia="Calibri" w:hAnsi="Times New Roman" w:cs="Times New Roman"/>
          <w:color w:val="0D0D0D" w:themeColor="text1" w:themeTint="F2"/>
          <w:sz w:val="28"/>
          <w:szCs w:val="20"/>
          <w:lang w:eastAsia="bg-BG"/>
        </w:rPr>
      </w:pPr>
    </w:p>
    <w:p w:rsidR="00672146" w:rsidRPr="00672146" w:rsidRDefault="00672146" w:rsidP="00672146">
      <w:pPr>
        <w:spacing w:after="0" w:line="240" w:lineRule="auto"/>
        <w:jc w:val="center"/>
        <w:rPr>
          <w:rFonts w:ascii="ArialNEWrOMAN" w:eastAsia="Calibri" w:hAnsi="ArialNEWrOMAN" w:cs="Times New Roman"/>
          <w:b/>
          <w:color w:val="0D0D0D" w:themeColor="text1" w:themeTint="F2"/>
          <w:sz w:val="28"/>
          <w:szCs w:val="28"/>
        </w:rPr>
      </w:pPr>
      <w:r w:rsidRPr="00672146">
        <w:rPr>
          <w:rFonts w:ascii="ArialNEWrOMAN" w:eastAsia="Calibri" w:hAnsi="ArialNEWrOMAN" w:cs="Times New Roman"/>
          <w:b/>
          <w:color w:val="0D0D0D" w:themeColor="text1" w:themeTint="F2"/>
          <w:sz w:val="28"/>
          <w:szCs w:val="28"/>
        </w:rPr>
        <w:t>С Т А Т И Я 9</w:t>
      </w:r>
    </w:p>
    <w:p w:rsidR="00672146" w:rsidRPr="00672146" w:rsidRDefault="00672146" w:rsidP="00672146">
      <w:pPr>
        <w:tabs>
          <w:tab w:val="left" w:pos="2404"/>
        </w:tabs>
        <w:spacing w:after="0" w:line="240" w:lineRule="auto"/>
        <w:rPr>
          <w:rFonts w:ascii="ArialNEWrOMAN" w:eastAsia="Calibri" w:hAnsi="ArialNEWrOMAN" w:cs="Times New Roman"/>
          <w:b/>
          <w:color w:val="0D0D0D" w:themeColor="text1" w:themeTint="F2"/>
          <w:sz w:val="28"/>
          <w:szCs w:val="28"/>
        </w:rPr>
      </w:pPr>
      <w:r w:rsidRPr="00672146">
        <w:rPr>
          <w:rFonts w:ascii="ArialNEWrOMAN" w:eastAsia="Calibri" w:hAnsi="ArialNEWrOMAN" w:cs="Times New Roman"/>
          <w:b/>
          <w:color w:val="0D0D0D" w:themeColor="text1" w:themeTint="F2"/>
          <w:sz w:val="28"/>
          <w:szCs w:val="28"/>
        </w:rPr>
        <w:tab/>
      </w:r>
    </w:p>
    <w:p w:rsidR="00672146" w:rsidRPr="00672146" w:rsidRDefault="00672146" w:rsidP="00C2463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i/>
          <w:color w:val="0D0D0D" w:themeColor="text1" w:themeTint="F2"/>
          <w:sz w:val="28"/>
          <w:szCs w:val="20"/>
          <w:lang w:eastAsia="bg-BG"/>
        </w:rPr>
        <w:t>Г-жа Галина Георгиева</w:t>
      </w:r>
      <w:r w:rsidRPr="00672146">
        <w:rPr>
          <w:rFonts w:ascii="Times New Roman" w:eastAsia="Calibri" w:hAnsi="Times New Roman" w:cs="Times New Roman"/>
          <w:color w:val="0D0D0D" w:themeColor="text1" w:themeTint="F2"/>
          <w:sz w:val="28"/>
          <w:szCs w:val="20"/>
          <w:lang w:eastAsia="bg-BG"/>
        </w:rPr>
        <w:t xml:space="preserve"> – Председател на ОбС</w:t>
      </w:r>
    </w:p>
    <w:p w:rsidR="00672146" w:rsidRPr="00672146" w:rsidRDefault="00672146" w:rsidP="00C24634">
      <w:pPr>
        <w:spacing w:after="0" w:line="240" w:lineRule="auto"/>
        <w:ind w:firstLine="709"/>
        <w:jc w:val="both"/>
        <w:rPr>
          <w:rFonts w:ascii="Times New Roman" w:eastAsia="Calibri" w:hAnsi="Times New Roman" w:cs="Times New Roman"/>
          <w:color w:val="0D0D0D" w:themeColor="text1" w:themeTint="F2"/>
          <w:sz w:val="28"/>
          <w:szCs w:val="28"/>
          <w:lang w:val="en-US"/>
        </w:rPr>
      </w:pPr>
      <w:r w:rsidRPr="00672146">
        <w:rPr>
          <w:rFonts w:ascii="Times New Roman" w:eastAsia="Calibri" w:hAnsi="Times New Roman" w:cs="Times New Roman"/>
          <w:color w:val="0D0D0D" w:themeColor="text1" w:themeTint="F2"/>
          <w:sz w:val="28"/>
          <w:szCs w:val="28"/>
        </w:rPr>
        <w:t>Докладна записка с вх.№211.</w:t>
      </w:r>
    </w:p>
    <w:p w:rsidR="00672146" w:rsidRPr="00672146" w:rsidRDefault="00672146" w:rsidP="00C24634">
      <w:pPr>
        <w:spacing w:after="0" w:line="240" w:lineRule="auto"/>
        <w:ind w:firstLine="709"/>
        <w:jc w:val="both"/>
        <w:rPr>
          <w:rFonts w:ascii="Times New Roman" w:eastAsia="Calibri" w:hAnsi="Times New Roman" w:cs="Times New Roman"/>
          <w:color w:val="0D0D0D" w:themeColor="text1" w:themeTint="F2"/>
          <w:sz w:val="28"/>
          <w:szCs w:val="28"/>
        </w:rPr>
      </w:pPr>
      <w:r w:rsidRPr="00672146">
        <w:rPr>
          <w:rFonts w:ascii="Times New Roman" w:eastAsia="Calibri" w:hAnsi="Times New Roman" w:cs="Times New Roman"/>
          <w:color w:val="0D0D0D" w:themeColor="text1" w:themeTint="F2"/>
          <w:sz w:val="28"/>
          <w:szCs w:val="28"/>
        </w:rPr>
        <w:t xml:space="preserve">Докладна записка </w:t>
      </w:r>
      <w:r w:rsidRPr="00672146">
        <w:rPr>
          <w:rFonts w:ascii="Times New Roman" w:eastAsia="Calibri" w:hAnsi="Times New Roman" w:cs="Times New Roman"/>
          <w:color w:val="0D0D0D" w:themeColor="text1" w:themeTint="F2"/>
          <w:sz w:val="28"/>
          <w:szCs w:val="28"/>
          <w:lang w:val="en-US"/>
        </w:rPr>
        <w:t>от</w:t>
      </w:r>
      <w:r w:rsidR="00562A07">
        <w:rPr>
          <w:rFonts w:ascii="Times New Roman" w:eastAsia="Calibri" w:hAnsi="Times New Roman" w:cs="Times New Roman"/>
          <w:color w:val="0D0D0D" w:themeColor="text1" w:themeTint="F2"/>
          <w:sz w:val="28"/>
          <w:szCs w:val="28"/>
          <w:lang w:val="en-US"/>
        </w:rPr>
        <w:t xml:space="preserve"> </w:t>
      </w:r>
      <w:r w:rsidRPr="00672146">
        <w:rPr>
          <w:rFonts w:ascii="Times New Roman" w:eastAsia="Calibri" w:hAnsi="Times New Roman" w:cs="Times New Roman"/>
          <w:color w:val="0D0D0D" w:themeColor="text1" w:themeTint="F2"/>
          <w:sz w:val="28"/>
          <w:szCs w:val="28"/>
        </w:rPr>
        <w:t>Полина Тодорова Иванова</w:t>
      </w:r>
      <w:r w:rsidRPr="00672146">
        <w:rPr>
          <w:rFonts w:ascii="Times New Roman" w:eastAsia="Calibri" w:hAnsi="Times New Roman" w:cs="Times New Roman"/>
          <w:color w:val="0D0D0D" w:themeColor="text1" w:themeTint="F2"/>
          <w:sz w:val="28"/>
          <w:szCs w:val="28"/>
          <w:lang w:val="en-US"/>
        </w:rPr>
        <w:t xml:space="preserve"> – </w:t>
      </w:r>
      <w:r w:rsidRPr="00672146">
        <w:rPr>
          <w:rFonts w:ascii="Times New Roman" w:eastAsia="Calibri" w:hAnsi="Times New Roman" w:cs="Times New Roman"/>
          <w:color w:val="0D0D0D" w:themeColor="text1" w:themeTint="F2"/>
          <w:sz w:val="28"/>
          <w:szCs w:val="28"/>
        </w:rPr>
        <w:t>Зам.-к</w:t>
      </w:r>
      <w:r w:rsidRPr="00672146">
        <w:rPr>
          <w:rFonts w:ascii="Times New Roman" w:eastAsia="Calibri" w:hAnsi="Times New Roman" w:cs="Times New Roman"/>
          <w:color w:val="0D0D0D" w:themeColor="text1" w:themeTint="F2"/>
          <w:sz w:val="28"/>
          <w:szCs w:val="28"/>
          <w:lang w:val="en-US"/>
        </w:rPr>
        <w:t>мет</w:t>
      </w:r>
      <w:r w:rsidR="00562A07">
        <w:rPr>
          <w:rFonts w:ascii="Times New Roman" w:eastAsia="Calibri" w:hAnsi="Times New Roman" w:cs="Times New Roman"/>
          <w:color w:val="0D0D0D" w:themeColor="text1" w:themeTint="F2"/>
          <w:sz w:val="28"/>
          <w:szCs w:val="28"/>
          <w:lang w:val="en-US"/>
        </w:rPr>
        <w:t xml:space="preserve"> </w:t>
      </w:r>
      <w:r w:rsidRPr="00672146">
        <w:rPr>
          <w:rFonts w:ascii="Times New Roman" w:eastAsia="Calibri" w:hAnsi="Times New Roman" w:cs="Times New Roman"/>
          <w:color w:val="0D0D0D" w:themeColor="text1" w:themeTint="F2"/>
          <w:sz w:val="28"/>
          <w:szCs w:val="28"/>
          <w:lang w:val="en-US"/>
        </w:rPr>
        <w:t>на</w:t>
      </w:r>
      <w:r w:rsidR="00562A07">
        <w:rPr>
          <w:rFonts w:ascii="Times New Roman" w:eastAsia="Calibri" w:hAnsi="Times New Roman" w:cs="Times New Roman"/>
          <w:color w:val="0D0D0D" w:themeColor="text1" w:themeTint="F2"/>
          <w:sz w:val="28"/>
          <w:szCs w:val="28"/>
          <w:lang w:val="en-US"/>
        </w:rPr>
        <w:t xml:space="preserve"> </w:t>
      </w:r>
      <w:r w:rsidRPr="00672146">
        <w:rPr>
          <w:rFonts w:ascii="Times New Roman" w:eastAsia="Calibri" w:hAnsi="Times New Roman" w:cs="Times New Roman"/>
          <w:color w:val="0D0D0D" w:themeColor="text1" w:themeTint="F2"/>
          <w:sz w:val="28"/>
          <w:szCs w:val="28"/>
          <w:lang w:val="en-US"/>
        </w:rPr>
        <w:t>Община</w:t>
      </w:r>
      <w:r w:rsidR="004F0268">
        <w:rPr>
          <w:rFonts w:ascii="Times New Roman" w:eastAsia="Calibri" w:hAnsi="Times New Roman" w:cs="Times New Roman"/>
          <w:color w:val="0D0D0D" w:themeColor="text1" w:themeTint="F2"/>
          <w:sz w:val="28"/>
          <w:szCs w:val="28"/>
          <w:lang w:val="en-US"/>
        </w:rPr>
        <w:t xml:space="preserve"> </w:t>
      </w:r>
      <w:r w:rsidRPr="00672146">
        <w:rPr>
          <w:rFonts w:ascii="Times New Roman" w:eastAsia="Calibri" w:hAnsi="Times New Roman" w:cs="Times New Roman"/>
          <w:color w:val="0D0D0D" w:themeColor="text1" w:themeTint="F2"/>
          <w:sz w:val="28"/>
          <w:szCs w:val="28"/>
          <w:lang w:val="en-US"/>
        </w:rPr>
        <w:t>Разград</w:t>
      </w:r>
    </w:p>
    <w:p w:rsidR="00672146" w:rsidRPr="00672146" w:rsidRDefault="00672146" w:rsidP="00C24634">
      <w:pPr>
        <w:spacing w:after="0" w:line="240" w:lineRule="auto"/>
        <w:ind w:firstLine="709"/>
        <w:jc w:val="both"/>
        <w:rPr>
          <w:rFonts w:ascii="Times New Roman" w:eastAsia="Times New Roman" w:hAnsi="Times New Roman" w:cs="Times New Roman"/>
          <w:b/>
          <w:sz w:val="28"/>
          <w:szCs w:val="28"/>
        </w:rPr>
      </w:pPr>
      <w:r w:rsidRPr="00672146">
        <w:rPr>
          <w:rFonts w:ascii="Times New Roman" w:eastAsia="Times New Roman" w:hAnsi="Times New Roman" w:cs="Times New Roman"/>
          <w:b/>
          <w:sz w:val="28"/>
          <w:szCs w:val="28"/>
        </w:rPr>
        <w:t>Относно: Актуализация на бюджета на Община Разград за 2025 г.</w:t>
      </w:r>
    </w:p>
    <w:p w:rsidR="00672146" w:rsidRPr="00672146" w:rsidRDefault="00672146" w:rsidP="00C24634">
      <w:pPr>
        <w:spacing w:after="0" w:line="240" w:lineRule="auto"/>
        <w:ind w:firstLine="709"/>
        <w:jc w:val="both"/>
        <w:rPr>
          <w:rFonts w:ascii="Times New Roman" w:eastAsia="Times New Roman" w:hAnsi="Times New Roman" w:cs="Times New Roman"/>
          <w:sz w:val="28"/>
          <w:szCs w:val="28"/>
        </w:rPr>
      </w:pPr>
      <w:r w:rsidRPr="00672146">
        <w:rPr>
          <w:rFonts w:ascii="Times New Roman" w:eastAsia="Times New Roman" w:hAnsi="Times New Roman" w:cs="Times New Roman"/>
          <w:sz w:val="28"/>
          <w:szCs w:val="28"/>
        </w:rPr>
        <w:t>Зап</w:t>
      </w:r>
      <w:r w:rsidR="00C24634">
        <w:rPr>
          <w:rFonts w:ascii="Times New Roman" w:eastAsia="Times New Roman" w:hAnsi="Times New Roman" w:cs="Times New Roman"/>
          <w:sz w:val="28"/>
          <w:szCs w:val="28"/>
        </w:rPr>
        <w:t>овядайте, да ни я представите на</w:t>
      </w:r>
      <w:r w:rsidRPr="00672146">
        <w:rPr>
          <w:rFonts w:ascii="Times New Roman" w:eastAsia="Times New Roman" w:hAnsi="Times New Roman" w:cs="Times New Roman"/>
          <w:sz w:val="28"/>
          <w:szCs w:val="28"/>
        </w:rPr>
        <w:t>кратко.</w:t>
      </w:r>
    </w:p>
    <w:p w:rsidR="00672146" w:rsidRPr="00672146" w:rsidRDefault="00672146" w:rsidP="00C24634">
      <w:pPr>
        <w:spacing w:after="0" w:line="240" w:lineRule="auto"/>
        <w:ind w:firstLine="709"/>
        <w:jc w:val="both"/>
        <w:rPr>
          <w:rFonts w:ascii="Times New Roman" w:eastAsia="Times New Roman" w:hAnsi="Times New Roman" w:cs="Times New Roman"/>
          <w:sz w:val="28"/>
          <w:szCs w:val="28"/>
        </w:rPr>
      </w:pPr>
    </w:p>
    <w:p w:rsidR="00672146" w:rsidRPr="00672146" w:rsidRDefault="00672146" w:rsidP="00C2463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0"/>
          <w:lang w:eastAsia="bg-BG"/>
        </w:rPr>
      </w:pPr>
      <w:r w:rsidRPr="00672146">
        <w:rPr>
          <w:rFonts w:ascii="Times New Roman" w:eastAsia="Calibri" w:hAnsi="Times New Roman" w:cs="Times New Roman"/>
          <w:i/>
          <w:sz w:val="28"/>
          <w:szCs w:val="20"/>
          <w:lang w:eastAsia="bg-BG"/>
        </w:rPr>
        <w:lastRenderedPageBreak/>
        <w:t>Г-жа Полина Иванова</w:t>
      </w:r>
      <w:r w:rsidRPr="00672146">
        <w:rPr>
          <w:rFonts w:ascii="Times New Roman" w:eastAsia="Calibri" w:hAnsi="Times New Roman" w:cs="Times New Roman"/>
          <w:sz w:val="28"/>
          <w:szCs w:val="20"/>
          <w:lang w:eastAsia="bg-BG"/>
        </w:rPr>
        <w:t xml:space="preserve"> – Зам.-кмет на Община Разград</w:t>
      </w:r>
    </w:p>
    <w:p w:rsidR="00672146" w:rsidRPr="00672146" w:rsidRDefault="00672146" w:rsidP="00C2463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0"/>
          <w:lang w:eastAsia="bg-BG"/>
        </w:rPr>
      </w:pPr>
      <w:r w:rsidRPr="00672146">
        <w:rPr>
          <w:rFonts w:ascii="Times New Roman" w:eastAsia="Calibri" w:hAnsi="Times New Roman" w:cs="Times New Roman"/>
          <w:sz w:val="28"/>
          <w:szCs w:val="20"/>
          <w:lang w:eastAsia="bg-BG"/>
        </w:rPr>
        <w:t>Благодаря Ви</w:t>
      </w:r>
      <w:r w:rsidR="00342EEE">
        <w:rPr>
          <w:rFonts w:ascii="Times New Roman" w:eastAsia="Calibri" w:hAnsi="Times New Roman" w:cs="Times New Roman"/>
          <w:sz w:val="28"/>
          <w:szCs w:val="20"/>
          <w:lang w:eastAsia="bg-BG"/>
        </w:rPr>
        <w:t>,</w:t>
      </w:r>
      <w:r w:rsidRPr="00672146">
        <w:rPr>
          <w:rFonts w:ascii="Times New Roman" w:eastAsia="Calibri" w:hAnsi="Times New Roman" w:cs="Times New Roman"/>
          <w:sz w:val="28"/>
          <w:szCs w:val="20"/>
          <w:lang w:eastAsia="bg-BG"/>
        </w:rPr>
        <w:t xml:space="preserve"> госпожо председател.</w:t>
      </w:r>
    </w:p>
    <w:p w:rsidR="00672146" w:rsidRPr="00672146" w:rsidRDefault="00672146" w:rsidP="00C2463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0"/>
          <w:lang w:eastAsia="bg-BG"/>
        </w:rPr>
      </w:pPr>
      <w:r w:rsidRPr="00672146">
        <w:rPr>
          <w:rFonts w:ascii="Times New Roman" w:eastAsia="Calibri" w:hAnsi="Times New Roman" w:cs="Times New Roman"/>
          <w:sz w:val="28"/>
          <w:szCs w:val="20"/>
          <w:lang w:eastAsia="bg-BG"/>
        </w:rPr>
        <w:t xml:space="preserve">Уважаеми дами и господа общински съветници, </w:t>
      </w:r>
    </w:p>
    <w:p w:rsidR="00672146" w:rsidRPr="00672146" w:rsidRDefault="00672146" w:rsidP="00C24634">
      <w:pPr>
        <w:spacing w:after="0" w:line="240" w:lineRule="auto"/>
        <w:ind w:firstLine="709"/>
        <w:jc w:val="both"/>
        <w:rPr>
          <w:rFonts w:ascii="Times New Roman" w:eastAsia="Times New Roman" w:hAnsi="Times New Roman" w:cs="Times New Roman"/>
          <w:sz w:val="28"/>
          <w:szCs w:val="28"/>
          <w:lang w:eastAsia="bg-BG"/>
        </w:rPr>
      </w:pPr>
      <w:r w:rsidRPr="00672146">
        <w:rPr>
          <w:rFonts w:ascii="Times New Roman" w:eastAsia="Calibri" w:hAnsi="Times New Roman" w:cs="Times New Roman"/>
          <w:sz w:val="28"/>
          <w:szCs w:val="20"/>
          <w:lang w:eastAsia="bg-BG"/>
        </w:rPr>
        <w:t>С решение №294 по Протокол №21 от 08.05.2025 г. е приет бюджета на Община Разград за 2025 г. Съгласно разпоредбата на чл</w:t>
      </w:r>
      <w:r w:rsidRPr="00672146">
        <w:rPr>
          <w:rFonts w:ascii="Times New Roman" w:eastAsia="Calibri" w:hAnsi="Times New Roman" w:cs="Times New Roman"/>
          <w:sz w:val="28"/>
          <w:szCs w:val="28"/>
          <w:lang w:eastAsia="bg-BG"/>
        </w:rPr>
        <w:t>.</w:t>
      </w:r>
      <w:r w:rsidRPr="00672146">
        <w:rPr>
          <w:rFonts w:ascii="Times New Roman" w:eastAsia="Times New Roman" w:hAnsi="Times New Roman" w:cs="Times New Roman"/>
          <w:sz w:val="28"/>
          <w:szCs w:val="28"/>
          <w:lang w:eastAsia="bg-BG"/>
        </w:rPr>
        <w:t xml:space="preserve"> 25, ал. 2 от ПМС № 28 от 2025 г., допълнителните трансфери се предоставят на общините от централния бюджет като целева субсидия за капиталови разходи и се предоставят по реда на чл. 56, ал. 2 от Закона за държавния бюджет на Република България за 2025 година. С Писмо ФО-14 от 16.05.2025 г. на Министерство на финансите ни уведомява за промяна в размера на бюджетните взаимоотношения на общините с централния бюджет за 2025 г. в размер на 306 744 лева. Това е целева субсидия за капиталови разходи остатък от предходната 2024 г. до разпределението на получените средства за капиталови разходи от общинския съвет, същите са отразени съгласно указанията по бюджета на общината като резерв за непредвидени и неотложни разходи. В изпълнение на разпоредбите на горепосоченото писмо на МФ, с решение на общинския съвет, средствата от преходните остатъци от целева субсидия за капиталови разходи за 2024 г. се отразяват по Разчета за финансиране на капиталови разходи на общината за 2025 г. – в уточнения план на целевата субсидия за капиталови разходи, както следва в докладната подробно </w:t>
      </w:r>
      <w:r w:rsidR="00342EEE">
        <w:rPr>
          <w:rFonts w:ascii="Times New Roman" w:eastAsia="Times New Roman" w:hAnsi="Times New Roman" w:cs="Times New Roman"/>
          <w:sz w:val="28"/>
          <w:szCs w:val="28"/>
          <w:lang w:eastAsia="bg-BG"/>
        </w:rPr>
        <w:t xml:space="preserve">да </w:t>
      </w:r>
      <w:r w:rsidRPr="00672146">
        <w:rPr>
          <w:rFonts w:ascii="Times New Roman" w:eastAsia="Times New Roman" w:hAnsi="Times New Roman" w:cs="Times New Roman"/>
          <w:sz w:val="28"/>
          <w:szCs w:val="28"/>
          <w:lang w:eastAsia="bg-BG"/>
        </w:rPr>
        <w:t>са описани обектите</w:t>
      </w:r>
      <w:r w:rsidR="00342EEE">
        <w:rPr>
          <w:rFonts w:ascii="Times New Roman" w:eastAsia="Times New Roman" w:hAnsi="Times New Roman" w:cs="Times New Roman"/>
          <w:sz w:val="28"/>
          <w:szCs w:val="28"/>
          <w:lang w:eastAsia="bg-BG"/>
        </w:rPr>
        <w:t>,</w:t>
      </w:r>
      <w:r w:rsidRPr="00672146">
        <w:rPr>
          <w:rFonts w:ascii="Times New Roman" w:eastAsia="Times New Roman" w:hAnsi="Times New Roman" w:cs="Times New Roman"/>
          <w:sz w:val="28"/>
          <w:szCs w:val="28"/>
          <w:lang w:eastAsia="bg-BG"/>
        </w:rPr>
        <w:t xml:space="preserve"> които са остатък от предходната година. Корекцията е отразена в Приложение №1 план на разходната част на бюджета на Община Разград за 2025 г. и Приложение №2 разчет за финансиране на капиталовите разходи през 2025 г. Предвид гореизложеното предлагам общински съвет да измени плана на разходната част на бюджета на Община Разград за 2025 г. и разчета на финансиране на капиталовите разходи. Завърших. </w:t>
      </w:r>
    </w:p>
    <w:p w:rsidR="00672146" w:rsidRPr="00672146" w:rsidRDefault="00672146" w:rsidP="00C24634">
      <w:pPr>
        <w:spacing w:after="0" w:line="240" w:lineRule="auto"/>
        <w:ind w:firstLine="709"/>
        <w:jc w:val="both"/>
        <w:rPr>
          <w:rFonts w:ascii="Times New Roman" w:eastAsia="Times New Roman" w:hAnsi="Times New Roman" w:cs="Times New Roman"/>
          <w:sz w:val="28"/>
          <w:szCs w:val="28"/>
          <w:lang w:eastAsia="bg-BG"/>
        </w:rPr>
      </w:pPr>
    </w:p>
    <w:p w:rsidR="00672146" w:rsidRPr="00672146" w:rsidRDefault="00672146" w:rsidP="00C2463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i/>
          <w:color w:val="0D0D0D" w:themeColor="text1" w:themeTint="F2"/>
          <w:sz w:val="28"/>
          <w:szCs w:val="20"/>
          <w:lang w:eastAsia="bg-BG"/>
        </w:rPr>
        <w:t>Г-жа Галина Георгиева</w:t>
      </w:r>
      <w:r w:rsidRPr="00672146">
        <w:rPr>
          <w:rFonts w:ascii="Times New Roman" w:eastAsia="Calibri" w:hAnsi="Times New Roman" w:cs="Times New Roman"/>
          <w:color w:val="0D0D0D" w:themeColor="text1" w:themeTint="F2"/>
          <w:sz w:val="28"/>
          <w:szCs w:val="20"/>
          <w:lang w:eastAsia="bg-BG"/>
        </w:rPr>
        <w:t xml:space="preserve"> – Председател на ОбС</w:t>
      </w:r>
    </w:p>
    <w:p w:rsidR="00672146" w:rsidRPr="00672146" w:rsidRDefault="00672146" w:rsidP="00C24634">
      <w:pPr>
        <w:spacing w:after="0" w:line="240" w:lineRule="auto"/>
        <w:ind w:firstLine="709"/>
        <w:jc w:val="both"/>
        <w:rPr>
          <w:rFonts w:ascii="Times New Roman" w:eastAsia="Times New Roman" w:hAnsi="Times New Roman" w:cs="Times New Roman"/>
          <w:sz w:val="28"/>
          <w:szCs w:val="28"/>
          <w:lang w:eastAsia="bg-BG"/>
        </w:rPr>
      </w:pPr>
      <w:r w:rsidRPr="00672146">
        <w:rPr>
          <w:rFonts w:ascii="Times New Roman" w:eastAsia="Times New Roman" w:hAnsi="Times New Roman" w:cs="Times New Roman"/>
          <w:sz w:val="28"/>
          <w:szCs w:val="28"/>
          <w:lang w:eastAsia="bg-BG"/>
        </w:rPr>
        <w:t>Благодаря Ви</w:t>
      </w:r>
      <w:r w:rsidR="00342EEE">
        <w:rPr>
          <w:rFonts w:ascii="Times New Roman" w:eastAsia="Times New Roman" w:hAnsi="Times New Roman" w:cs="Times New Roman"/>
          <w:sz w:val="28"/>
          <w:szCs w:val="28"/>
          <w:lang w:eastAsia="bg-BG"/>
        </w:rPr>
        <w:t>.</w:t>
      </w:r>
    </w:p>
    <w:p w:rsidR="00672146" w:rsidRPr="00672146" w:rsidRDefault="00672146" w:rsidP="00C24634">
      <w:pPr>
        <w:spacing w:after="0" w:line="240" w:lineRule="auto"/>
        <w:ind w:firstLine="709"/>
        <w:jc w:val="both"/>
        <w:rPr>
          <w:rFonts w:ascii="Times New Roman" w:eastAsia="Times New Roman" w:hAnsi="Times New Roman" w:cs="Times New Roman"/>
          <w:sz w:val="28"/>
          <w:szCs w:val="28"/>
          <w:lang w:eastAsia="bg-BG"/>
        </w:rPr>
      </w:pPr>
      <w:r w:rsidRPr="00672146">
        <w:rPr>
          <w:rFonts w:ascii="Times New Roman" w:eastAsia="Times New Roman" w:hAnsi="Times New Roman" w:cs="Times New Roman"/>
          <w:sz w:val="28"/>
          <w:szCs w:val="28"/>
          <w:lang w:eastAsia="bg-BG"/>
        </w:rPr>
        <w:t>Настоящата докладна записка е разгледана в ПК бюджет, финанси и икономическа политика и ПК по устройство и развитие на територията, транспорт на Общината, решенията ни бяха съобщени. Откривам разискванията</w:t>
      </w:r>
      <w:r w:rsidR="00342EEE">
        <w:rPr>
          <w:rFonts w:ascii="Times New Roman" w:eastAsia="Times New Roman" w:hAnsi="Times New Roman" w:cs="Times New Roman"/>
          <w:sz w:val="28"/>
          <w:szCs w:val="28"/>
          <w:lang w:eastAsia="bg-BG"/>
        </w:rPr>
        <w:t>.З</w:t>
      </w:r>
      <w:r w:rsidRPr="00672146">
        <w:rPr>
          <w:rFonts w:ascii="Times New Roman" w:eastAsia="Times New Roman" w:hAnsi="Times New Roman" w:cs="Times New Roman"/>
          <w:sz w:val="28"/>
          <w:szCs w:val="28"/>
          <w:lang w:eastAsia="bg-BG"/>
        </w:rPr>
        <w:t>аповядайте за въпроси, становища или мнения</w:t>
      </w:r>
      <w:r w:rsidR="00342EEE">
        <w:rPr>
          <w:rFonts w:ascii="Times New Roman" w:eastAsia="Times New Roman" w:hAnsi="Times New Roman" w:cs="Times New Roman"/>
          <w:sz w:val="28"/>
          <w:szCs w:val="28"/>
          <w:lang w:eastAsia="bg-BG"/>
        </w:rPr>
        <w:t xml:space="preserve"> и</w:t>
      </w:r>
      <w:r w:rsidRPr="00672146">
        <w:rPr>
          <w:rFonts w:ascii="Times New Roman" w:eastAsia="Times New Roman" w:hAnsi="Times New Roman" w:cs="Times New Roman"/>
          <w:sz w:val="28"/>
          <w:szCs w:val="28"/>
          <w:lang w:eastAsia="bg-BG"/>
        </w:rPr>
        <w:t xml:space="preserve"> предложения също така по актуализацията на бюджета на Община Разград за 2025 г. </w:t>
      </w:r>
      <w:r w:rsidR="00342EEE">
        <w:rPr>
          <w:rFonts w:ascii="Times New Roman" w:eastAsia="Times New Roman" w:hAnsi="Times New Roman" w:cs="Times New Roman"/>
          <w:sz w:val="28"/>
          <w:szCs w:val="28"/>
          <w:lang w:eastAsia="bg-BG"/>
        </w:rPr>
        <w:t>Г</w:t>
      </w:r>
      <w:r w:rsidRPr="00672146">
        <w:rPr>
          <w:rFonts w:ascii="Times New Roman" w:eastAsia="Times New Roman" w:hAnsi="Times New Roman" w:cs="Times New Roman"/>
          <w:sz w:val="28"/>
          <w:szCs w:val="28"/>
          <w:lang w:eastAsia="bg-BG"/>
        </w:rPr>
        <w:t>осподин Грънчаров</w:t>
      </w:r>
      <w:r w:rsidR="00342EEE">
        <w:rPr>
          <w:rFonts w:ascii="Times New Roman" w:eastAsia="Times New Roman" w:hAnsi="Times New Roman" w:cs="Times New Roman"/>
          <w:sz w:val="28"/>
          <w:szCs w:val="28"/>
          <w:lang w:eastAsia="bg-BG"/>
        </w:rPr>
        <w:t>,</w:t>
      </w:r>
      <w:r w:rsidRPr="00672146">
        <w:rPr>
          <w:rFonts w:ascii="Times New Roman" w:eastAsia="Times New Roman" w:hAnsi="Times New Roman" w:cs="Times New Roman"/>
          <w:sz w:val="28"/>
          <w:szCs w:val="28"/>
          <w:lang w:eastAsia="bg-BG"/>
        </w:rPr>
        <w:t xml:space="preserve"> каква изненада</w:t>
      </w:r>
      <w:r w:rsidR="00342EEE">
        <w:rPr>
          <w:rFonts w:ascii="Times New Roman" w:eastAsia="Times New Roman" w:hAnsi="Times New Roman" w:cs="Times New Roman"/>
          <w:sz w:val="28"/>
          <w:szCs w:val="28"/>
          <w:lang w:eastAsia="bg-BG"/>
        </w:rPr>
        <w:t>,</w:t>
      </w:r>
      <w:r w:rsidRPr="00672146">
        <w:rPr>
          <w:rFonts w:ascii="Times New Roman" w:eastAsia="Times New Roman" w:hAnsi="Times New Roman" w:cs="Times New Roman"/>
          <w:sz w:val="28"/>
          <w:szCs w:val="28"/>
          <w:lang w:eastAsia="bg-BG"/>
        </w:rPr>
        <w:t xml:space="preserve"> заповядайте.</w:t>
      </w:r>
    </w:p>
    <w:p w:rsidR="00672146" w:rsidRPr="00672146" w:rsidRDefault="00672146" w:rsidP="00C24634">
      <w:pPr>
        <w:spacing w:after="0" w:line="240" w:lineRule="auto"/>
        <w:ind w:firstLine="709"/>
        <w:jc w:val="both"/>
        <w:rPr>
          <w:rFonts w:ascii="Times New Roman" w:eastAsia="Times New Roman" w:hAnsi="Times New Roman" w:cs="Times New Roman"/>
          <w:sz w:val="28"/>
          <w:szCs w:val="28"/>
          <w:lang w:eastAsia="bg-BG"/>
        </w:rPr>
      </w:pPr>
    </w:p>
    <w:p w:rsidR="00672146" w:rsidRPr="00672146" w:rsidRDefault="00672146" w:rsidP="00C2463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i/>
          <w:color w:val="0D0D0D" w:themeColor="text1" w:themeTint="F2"/>
          <w:sz w:val="28"/>
          <w:szCs w:val="20"/>
          <w:lang w:eastAsia="bg-BG"/>
        </w:rPr>
        <w:t>Г-н Мирослав Грънчаров</w:t>
      </w:r>
      <w:r w:rsidRPr="00672146">
        <w:rPr>
          <w:rFonts w:ascii="Times New Roman" w:eastAsia="Calibri" w:hAnsi="Times New Roman" w:cs="Times New Roman"/>
          <w:color w:val="0D0D0D" w:themeColor="text1" w:themeTint="F2"/>
          <w:sz w:val="28"/>
          <w:szCs w:val="20"/>
          <w:lang w:eastAsia="bg-BG"/>
        </w:rPr>
        <w:t xml:space="preserve"> – Коалиция „ПП-ДБ“</w:t>
      </w:r>
    </w:p>
    <w:p w:rsidR="00342EEE" w:rsidRDefault="00672146" w:rsidP="00C2463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color w:val="0D0D0D" w:themeColor="text1" w:themeTint="F2"/>
          <w:sz w:val="28"/>
          <w:szCs w:val="20"/>
          <w:lang w:eastAsia="bg-BG"/>
        </w:rPr>
        <w:t>Надявам се приятн</w:t>
      </w:r>
      <w:r w:rsidR="00342EEE">
        <w:rPr>
          <w:rFonts w:ascii="Times New Roman" w:eastAsia="Calibri" w:hAnsi="Times New Roman" w:cs="Times New Roman"/>
          <w:color w:val="0D0D0D" w:themeColor="text1" w:themeTint="F2"/>
          <w:sz w:val="28"/>
          <w:szCs w:val="20"/>
          <w:lang w:eastAsia="bg-BG"/>
        </w:rPr>
        <w:t>а</w:t>
      </w:r>
      <w:r w:rsidRPr="00672146">
        <w:rPr>
          <w:rFonts w:ascii="Times New Roman" w:eastAsia="Calibri" w:hAnsi="Times New Roman" w:cs="Times New Roman"/>
          <w:color w:val="0D0D0D" w:themeColor="text1" w:themeTint="F2"/>
          <w:sz w:val="28"/>
          <w:szCs w:val="20"/>
          <w:lang w:eastAsia="bg-BG"/>
        </w:rPr>
        <w:t xml:space="preserve">. </w:t>
      </w:r>
    </w:p>
    <w:p w:rsidR="00342EEE" w:rsidRDefault="00672146" w:rsidP="00C2463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color w:val="0D0D0D" w:themeColor="text1" w:themeTint="F2"/>
          <w:sz w:val="28"/>
          <w:szCs w:val="20"/>
          <w:lang w:eastAsia="bg-BG"/>
        </w:rPr>
        <w:t xml:space="preserve">Уважаеми колеги общински съветници, </w:t>
      </w:r>
    </w:p>
    <w:p w:rsidR="00342EEE" w:rsidRDefault="00342EEE" w:rsidP="00C2463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У</w:t>
      </w:r>
      <w:r w:rsidR="00672146" w:rsidRPr="00672146">
        <w:rPr>
          <w:rFonts w:ascii="Times New Roman" w:eastAsia="Calibri" w:hAnsi="Times New Roman" w:cs="Times New Roman"/>
          <w:color w:val="0D0D0D" w:themeColor="text1" w:themeTint="F2"/>
          <w:sz w:val="28"/>
          <w:szCs w:val="20"/>
          <w:lang w:eastAsia="bg-BG"/>
        </w:rPr>
        <w:t xml:space="preserve">важаема госпожо председател, </w:t>
      </w:r>
    </w:p>
    <w:p w:rsidR="00672146" w:rsidRPr="00672146" w:rsidRDefault="00342EEE" w:rsidP="00C2463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А</w:t>
      </w:r>
      <w:r w:rsidR="00672146" w:rsidRPr="00672146">
        <w:rPr>
          <w:rFonts w:ascii="Times New Roman" w:eastAsia="Calibri" w:hAnsi="Times New Roman" w:cs="Times New Roman"/>
          <w:color w:val="0D0D0D" w:themeColor="text1" w:themeTint="F2"/>
          <w:sz w:val="28"/>
          <w:szCs w:val="20"/>
          <w:lang w:eastAsia="bg-BG"/>
        </w:rPr>
        <w:t>з снестихваща радост</w:t>
      </w:r>
      <w:r>
        <w:rPr>
          <w:rFonts w:ascii="Times New Roman" w:eastAsia="Calibri" w:hAnsi="Times New Roman" w:cs="Times New Roman"/>
          <w:color w:val="0D0D0D" w:themeColor="text1" w:themeTint="F2"/>
          <w:sz w:val="28"/>
          <w:szCs w:val="20"/>
          <w:lang w:eastAsia="bg-BG"/>
        </w:rPr>
        <w:t>,</w:t>
      </w:r>
      <w:r w:rsidR="00672146" w:rsidRPr="00672146">
        <w:rPr>
          <w:rFonts w:ascii="Times New Roman" w:eastAsia="Calibri" w:hAnsi="Times New Roman" w:cs="Times New Roman"/>
          <w:color w:val="0D0D0D" w:themeColor="text1" w:themeTint="F2"/>
          <w:sz w:val="28"/>
          <w:szCs w:val="20"/>
          <w:lang w:eastAsia="bg-BG"/>
        </w:rPr>
        <w:t xml:space="preserve"> дори на границата да бъда и еуфоричен</w:t>
      </w:r>
      <w:r>
        <w:rPr>
          <w:rFonts w:ascii="Times New Roman" w:eastAsia="Calibri" w:hAnsi="Times New Roman" w:cs="Times New Roman"/>
          <w:color w:val="0D0D0D" w:themeColor="text1" w:themeTint="F2"/>
          <w:sz w:val="28"/>
          <w:szCs w:val="20"/>
          <w:lang w:eastAsia="bg-BG"/>
        </w:rPr>
        <w:t>,</w:t>
      </w:r>
      <w:r w:rsidR="00672146" w:rsidRPr="00672146">
        <w:rPr>
          <w:rFonts w:ascii="Times New Roman" w:eastAsia="Calibri" w:hAnsi="Times New Roman" w:cs="Times New Roman"/>
          <w:color w:val="0D0D0D" w:themeColor="text1" w:themeTint="F2"/>
          <w:sz w:val="28"/>
          <w:szCs w:val="20"/>
          <w:lang w:eastAsia="bg-BG"/>
        </w:rPr>
        <w:t xml:space="preserve"> ще споделя с вас, че тук виждам едни десет хиляди лв., които са определени за </w:t>
      </w:r>
      <w:r w:rsidR="00672146" w:rsidRPr="00672146">
        <w:rPr>
          <w:rFonts w:ascii="Times New Roman" w:eastAsia="Calibri" w:hAnsi="Times New Roman" w:cs="Times New Roman"/>
          <w:color w:val="0D0D0D" w:themeColor="text1" w:themeTint="F2"/>
          <w:sz w:val="28"/>
          <w:szCs w:val="20"/>
          <w:lang w:eastAsia="bg-BG"/>
        </w:rPr>
        <w:lastRenderedPageBreak/>
        <w:t>осветяване на пешеходни пътеки, което пак ще повторя</w:t>
      </w:r>
      <w:r>
        <w:rPr>
          <w:rFonts w:ascii="Times New Roman" w:eastAsia="Calibri" w:hAnsi="Times New Roman" w:cs="Times New Roman"/>
          <w:color w:val="0D0D0D" w:themeColor="text1" w:themeTint="F2"/>
          <w:sz w:val="28"/>
          <w:szCs w:val="20"/>
          <w:lang w:eastAsia="bg-BG"/>
        </w:rPr>
        <w:t>,</w:t>
      </w:r>
      <w:r w:rsidR="00672146" w:rsidRPr="00672146">
        <w:rPr>
          <w:rFonts w:ascii="Times New Roman" w:eastAsia="Calibri" w:hAnsi="Times New Roman" w:cs="Times New Roman"/>
          <w:color w:val="0D0D0D" w:themeColor="text1" w:themeTint="F2"/>
          <w:sz w:val="28"/>
          <w:szCs w:val="20"/>
          <w:lang w:eastAsia="bg-BG"/>
        </w:rPr>
        <w:t xml:space="preserve"> изключително м</w:t>
      </w:r>
      <w:r>
        <w:rPr>
          <w:rFonts w:ascii="Times New Roman" w:eastAsia="Calibri" w:hAnsi="Times New Roman" w:cs="Times New Roman"/>
          <w:color w:val="0D0D0D" w:themeColor="text1" w:themeTint="F2"/>
          <w:sz w:val="28"/>
          <w:szCs w:val="20"/>
          <w:lang w:eastAsia="bg-BG"/>
        </w:rPr>
        <w:t xml:space="preserve">е </w:t>
      </w:r>
      <w:r w:rsidR="00672146" w:rsidRPr="00672146">
        <w:rPr>
          <w:rFonts w:ascii="Times New Roman" w:eastAsia="Calibri" w:hAnsi="Times New Roman" w:cs="Times New Roman"/>
          <w:color w:val="0D0D0D" w:themeColor="text1" w:themeTint="F2"/>
          <w:sz w:val="28"/>
          <w:szCs w:val="20"/>
          <w:lang w:eastAsia="bg-BG"/>
        </w:rPr>
        <w:t>радва</w:t>
      </w:r>
      <w:r>
        <w:rPr>
          <w:rFonts w:ascii="Times New Roman" w:eastAsia="Calibri" w:hAnsi="Times New Roman" w:cs="Times New Roman"/>
          <w:color w:val="0D0D0D" w:themeColor="text1" w:themeTint="F2"/>
          <w:sz w:val="28"/>
          <w:szCs w:val="20"/>
          <w:lang w:eastAsia="bg-BG"/>
        </w:rPr>
        <w:tab/>
      </w:r>
      <w:r w:rsidR="00672146" w:rsidRPr="00672146">
        <w:rPr>
          <w:rFonts w:ascii="Times New Roman" w:eastAsia="Calibri" w:hAnsi="Times New Roman" w:cs="Times New Roman"/>
          <w:color w:val="0D0D0D" w:themeColor="text1" w:themeTint="F2"/>
          <w:sz w:val="28"/>
          <w:szCs w:val="20"/>
          <w:lang w:eastAsia="bg-BG"/>
        </w:rPr>
        <w:t xml:space="preserve"> дори м</w:t>
      </w:r>
      <w:r>
        <w:rPr>
          <w:rFonts w:ascii="Times New Roman" w:eastAsia="Calibri" w:hAnsi="Times New Roman" w:cs="Times New Roman"/>
          <w:color w:val="0D0D0D" w:themeColor="text1" w:themeTint="F2"/>
          <w:sz w:val="28"/>
          <w:szCs w:val="20"/>
          <w:lang w:eastAsia="bg-BG"/>
        </w:rPr>
        <w:t>е</w:t>
      </w:r>
      <w:r w:rsidR="00672146" w:rsidRPr="00672146">
        <w:rPr>
          <w:rFonts w:ascii="Times New Roman" w:eastAsia="Calibri" w:hAnsi="Times New Roman" w:cs="Times New Roman"/>
          <w:color w:val="0D0D0D" w:themeColor="text1" w:themeTint="F2"/>
          <w:sz w:val="28"/>
          <w:szCs w:val="20"/>
          <w:lang w:eastAsia="bg-BG"/>
        </w:rPr>
        <w:t xml:space="preserve"> докарва до екстаз, защото аз четвърта година бърборя, че това нещо трябва да се случи. Не може веднага реплика</w:t>
      </w:r>
      <w:r>
        <w:rPr>
          <w:rFonts w:ascii="Times New Roman" w:eastAsia="Calibri" w:hAnsi="Times New Roman" w:cs="Times New Roman"/>
          <w:color w:val="0D0D0D" w:themeColor="text1" w:themeTint="F2"/>
          <w:sz w:val="28"/>
          <w:szCs w:val="20"/>
          <w:lang w:eastAsia="bg-BG"/>
        </w:rPr>
        <w:t>,</w:t>
      </w:r>
      <w:r w:rsidR="00672146" w:rsidRPr="00672146">
        <w:rPr>
          <w:rFonts w:ascii="Times New Roman" w:eastAsia="Calibri" w:hAnsi="Times New Roman" w:cs="Times New Roman"/>
          <w:color w:val="0D0D0D" w:themeColor="text1" w:themeTint="F2"/>
          <w:sz w:val="28"/>
          <w:szCs w:val="20"/>
          <w:lang w:eastAsia="bg-BG"/>
        </w:rPr>
        <w:t xml:space="preserve"> не може да се прекъсваме</w:t>
      </w:r>
      <w:r>
        <w:rPr>
          <w:rFonts w:ascii="Times New Roman" w:eastAsia="Calibri" w:hAnsi="Times New Roman" w:cs="Times New Roman"/>
          <w:color w:val="0D0D0D" w:themeColor="text1" w:themeTint="F2"/>
          <w:sz w:val="28"/>
          <w:szCs w:val="20"/>
          <w:lang w:eastAsia="bg-BG"/>
        </w:rPr>
        <w:t>,</w:t>
      </w:r>
      <w:r w:rsidR="00672146" w:rsidRPr="00672146">
        <w:rPr>
          <w:rFonts w:ascii="Times New Roman" w:eastAsia="Calibri" w:hAnsi="Times New Roman" w:cs="Times New Roman"/>
          <w:color w:val="0D0D0D" w:themeColor="text1" w:themeTint="F2"/>
          <w:sz w:val="28"/>
          <w:szCs w:val="20"/>
          <w:lang w:eastAsia="bg-BG"/>
        </w:rPr>
        <w:t xml:space="preserve"> уважаема. Така се повеселихме</w:t>
      </w:r>
      <w:r>
        <w:rPr>
          <w:rFonts w:ascii="Times New Roman" w:eastAsia="Calibri" w:hAnsi="Times New Roman" w:cs="Times New Roman"/>
          <w:color w:val="0D0D0D" w:themeColor="text1" w:themeTint="F2"/>
          <w:sz w:val="28"/>
          <w:szCs w:val="20"/>
          <w:lang w:eastAsia="bg-BG"/>
        </w:rPr>
        <w:t>, но</w:t>
      </w:r>
      <w:r w:rsidR="00672146" w:rsidRPr="00672146">
        <w:rPr>
          <w:rFonts w:ascii="Times New Roman" w:eastAsia="Calibri" w:hAnsi="Times New Roman" w:cs="Times New Roman"/>
          <w:color w:val="0D0D0D" w:themeColor="text1" w:themeTint="F2"/>
          <w:sz w:val="28"/>
          <w:szCs w:val="20"/>
          <w:lang w:eastAsia="bg-BG"/>
        </w:rPr>
        <w:t xml:space="preserve"> аз имам един въпрос. Какво струва 64 лв. като бензинов генератор за ток 5 к</w:t>
      </w:r>
      <w:r w:rsidR="00672146" w:rsidRPr="00672146">
        <w:rPr>
          <w:rFonts w:ascii="Times New Roman" w:eastAsia="Calibri" w:hAnsi="Times New Roman" w:cs="Times New Roman"/>
          <w:color w:val="0D0D0D" w:themeColor="text1" w:themeTint="F2"/>
          <w:sz w:val="28"/>
          <w:szCs w:val="20"/>
          <w:lang w:val="en-US" w:eastAsia="bg-BG"/>
        </w:rPr>
        <w:t>w.</w:t>
      </w:r>
      <w:r w:rsidR="00672146" w:rsidRPr="00672146">
        <w:rPr>
          <w:rFonts w:ascii="Times New Roman" w:eastAsia="Calibri" w:hAnsi="Times New Roman" w:cs="Times New Roman"/>
          <w:color w:val="0D0D0D" w:themeColor="text1" w:themeTint="F2"/>
          <w:sz w:val="28"/>
          <w:szCs w:val="20"/>
          <w:lang w:eastAsia="bg-BG"/>
        </w:rPr>
        <w:t xml:space="preserve"> Наистина м</w:t>
      </w:r>
      <w:r>
        <w:rPr>
          <w:rFonts w:ascii="Times New Roman" w:eastAsia="Calibri" w:hAnsi="Times New Roman" w:cs="Times New Roman"/>
          <w:color w:val="0D0D0D" w:themeColor="text1" w:themeTint="F2"/>
          <w:sz w:val="28"/>
          <w:szCs w:val="20"/>
          <w:lang w:eastAsia="bg-BG"/>
        </w:rPr>
        <w:t>е</w:t>
      </w:r>
      <w:r w:rsidR="00672146" w:rsidRPr="00672146">
        <w:rPr>
          <w:rFonts w:ascii="Times New Roman" w:eastAsia="Calibri" w:hAnsi="Times New Roman" w:cs="Times New Roman"/>
          <w:color w:val="0D0D0D" w:themeColor="text1" w:themeTint="F2"/>
          <w:sz w:val="28"/>
          <w:szCs w:val="20"/>
          <w:lang w:eastAsia="bg-BG"/>
        </w:rPr>
        <w:t xml:space="preserve"> вълнува.  </w:t>
      </w:r>
    </w:p>
    <w:p w:rsidR="00672146" w:rsidRPr="00672146" w:rsidRDefault="00672146" w:rsidP="00C2463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672146" w:rsidRPr="00672146" w:rsidRDefault="00672146" w:rsidP="00C2463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0"/>
          <w:lang w:eastAsia="bg-BG"/>
        </w:rPr>
      </w:pPr>
      <w:r w:rsidRPr="00672146">
        <w:rPr>
          <w:rFonts w:ascii="Times New Roman" w:eastAsia="Calibri" w:hAnsi="Times New Roman" w:cs="Times New Roman"/>
          <w:i/>
          <w:sz w:val="28"/>
          <w:szCs w:val="20"/>
          <w:lang w:eastAsia="bg-BG"/>
        </w:rPr>
        <w:t>Г-жа Полина Иванова</w:t>
      </w:r>
      <w:r w:rsidRPr="00672146">
        <w:rPr>
          <w:rFonts w:ascii="Times New Roman" w:eastAsia="Calibri" w:hAnsi="Times New Roman" w:cs="Times New Roman"/>
          <w:sz w:val="28"/>
          <w:szCs w:val="20"/>
          <w:lang w:eastAsia="bg-BG"/>
        </w:rPr>
        <w:t xml:space="preserve"> – Зам.-кмет на Община Разград</w:t>
      </w:r>
    </w:p>
    <w:p w:rsidR="00672146" w:rsidRPr="00672146" w:rsidRDefault="00672146" w:rsidP="00C2463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0"/>
          <w:lang w:eastAsia="bg-BG"/>
        </w:rPr>
      </w:pPr>
      <w:r w:rsidRPr="00672146">
        <w:rPr>
          <w:rFonts w:ascii="Times New Roman" w:eastAsia="Calibri" w:hAnsi="Times New Roman" w:cs="Times New Roman"/>
          <w:sz w:val="28"/>
          <w:szCs w:val="20"/>
          <w:lang w:eastAsia="bg-BG"/>
        </w:rPr>
        <w:t>Сега мисля, че господин Грънчаров този път не внимава в час. Първо</w:t>
      </w:r>
      <w:r w:rsidR="00342EEE">
        <w:rPr>
          <w:rFonts w:ascii="Times New Roman" w:eastAsia="Calibri" w:hAnsi="Times New Roman" w:cs="Times New Roman"/>
          <w:sz w:val="28"/>
          <w:szCs w:val="20"/>
          <w:lang w:eastAsia="bg-BG"/>
        </w:rPr>
        <w:t>,</w:t>
      </w:r>
      <w:r w:rsidRPr="00672146">
        <w:rPr>
          <w:rFonts w:ascii="Times New Roman" w:eastAsia="Calibri" w:hAnsi="Times New Roman" w:cs="Times New Roman"/>
          <w:sz w:val="28"/>
          <w:szCs w:val="20"/>
          <w:lang w:eastAsia="bg-BG"/>
        </w:rPr>
        <w:t xml:space="preserve"> десетте хиляди лв. и всички тези обекти бяха в бюджет 2024 г. </w:t>
      </w:r>
      <w:r w:rsidR="00342EEE">
        <w:rPr>
          <w:rFonts w:ascii="Times New Roman" w:eastAsia="Calibri" w:hAnsi="Times New Roman" w:cs="Times New Roman"/>
          <w:sz w:val="28"/>
          <w:szCs w:val="20"/>
          <w:lang w:eastAsia="bg-BG"/>
        </w:rPr>
        <w:t>С</w:t>
      </w:r>
      <w:r w:rsidRPr="00672146">
        <w:rPr>
          <w:rFonts w:ascii="Times New Roman" w:eastAsia="Calibri" w:hAnsi="Times New Roman" w:cs="Times New Roman"/>
          <w:sz w:val="28"/>
          <w:szCs w:val="20"/>
          <w:lang w:eastAsia="bg-BG"/>
        </w:rPr>
        <w:t>ега за първи път</w:t>
      </w:r>
      <w:r w:rsidR="00342EEE">
        <w:rPr>
          <w:rFonts w:ascii="Times New Roman" w:eastAsia="Calibri" w:hAnsi="Times New Roman" w:cs="Times New Roman"/>
          <w:sz w:val="28"/>
          <w:szCs w:val="20"/>
          <w:lang w:eastAsia="bg-BG"/>
        </w:rPr>
        <w:t>,</w:t>
      </w:r>
      <w:r w:rsidRPr="00672146">
        <w:rPr>
          <w:rFonts w:ascii="Times New Roman" w:eastAsia="Calibri" w:hAnsi="Times New Roman" w:cs="Times New Roman"/>
          <w:sz w:val="28"/>
          <w:szCs w:val="20"/>
          <w:lang w:eastAsia="bg-BG"/>
        </w:rPr>
        <w:t xml:space="preserve"> през месец декември нямахме възможност тези средства да бъдат прехвърляни по собствената бюджетна сметка на Община Разград</w:t>
      </w:r>
      <w:r w:rsidR="00342EEE">
        <w:rPr>
          <w:rFonts w:ascii="Times New Roman" w:eastAsia="Calibri" w:hAnsi="Times New Roman" w:cs="Times New Roman"/>
          <w:sz w:val="28"/>
          <w:szCs w:val="20"/>
          <w:lang w:eastAsia="bg-BG"/>
        </w:rPr>
        <w:t>.Н</w:t>
      </w:r>
      <w:r w:rsidRPr="00672146">
        <w:rPr>
          <w:rFonts w:ascii="Times New Roman" w:eastAsia="Calibri" w:hAnsi="Times New Roman" w:cs="Times New Roman"/>
          <w:sz w:val="28"/>
          <w:szCs w:val="20"/>
          <w:lang w:eastAsia="bg-BG"/>
        </w:rPr>
        <w:t>овото е, че с постановление въпреки всичко</w:t>
      </w:r>
      <w:r w:rsidR="00342EEE">
        <w:rPr>
          <w:rFonts w:ascii="Times New Roman" w:eastAsia="Calibri" w:hAnsi="Times New Roman" w:cs="Times New Roman"/>
          <w:sz w:val="28"/>
          <w:szCs w:val="20"/>
          <w:lang w:eastAsia="bg-BG"/>
        </w:rPr>
        <w:t>,</w:t>
      </w:r>
      <w:r w:rsidRPr="00672146">
        <w:rPr>
          <w:rFonts w:ascii="Times New Roman" w:eastAsia="Calibri" w:hAnsi="Times New Roman" w:cs="Times New Roman"/>
          <w:sz w:val="28"/>
          <w:szCs w:val="20"/>
          <w:lang w:eastAsia="bg-BG"/>
        </w:rPr>
        <w:t xml:space="preserve"> тези средства се предоставиха на общините</w:t>
      </w:r>
      <w:r w:rsidR="00342EEE">
        <w:rPr>
          <w:rFonts w:ascii="Times New Roman" w:eastAsia="Calibri" w:hAnsi="Times New Roman" w:cs="Times New Roman"/>
          <w:sz w:val="28"/>
          <w:szCs w:val="20"/>
          <w:lang w:eastAsia="bg-BG"/>
        </w:rPr>
        <w:t>,</w:t>
      </w:r>
      <w:r w:rsidRPr="00672146">
        <w:rPr>
          <w:rFonts w:ascii="Times New Roman" w:eastAsia="Calibri" w:hAnsi="Times New Roman" w:cs="Times New Roman"/>
          <w:sz w:val="28"/>
          <w:szCs w:val="20"/>
          <w:lang w:eastAsia="bg-BG"/>
        </w:rPr>
        <w:t xml:space="preserve"> има един дълъг поименен списък, което е много добре на този етап тези пари стоят в резерв и са остатъци от обекти</w:t>
      </w:r>
      <w:r w:rsidR="00342EEE">
        <w:rPr>
          <w:rFonts w:ascii="Times New Roman" w:eastAsia="Calibri" w:hAnsi="Times New Roman" w:cs="Times New Roman"/>
          <w:sz w:val="28"/>
          <w:szCs w:val="20"/>
          <w:lang w:eastAsia="bg-BG"/>
        </w:rPr>
        <w:t>,</w:t>
      </w:r>
      <w:r w:rsidRPr="00672146">
        <w:rPr>
          <w:rFonts w:ascii="Times New Roman" w:eastAsia="Calibri" w:hAnsi="Times New Roman" w:cs="Times New Roman"/>
          <w:sz w:val="28"/>
          <w:szCs w:val="20"/>
          <w:lang w:eastAsia="bg-BG"/>
        </w:rPr>
        <w:t xml:space="preserve"> пиши и в докладната</w:t>
      </w:r>
      <w:r w:rsidR="00342EEE">
        <w:rPr>
          <w:rFonts w:ascii="Times New Roman" w:eastAsia="Calibri" w:hAnsi="Times New Roman" w:cs="Times New Roman"/>
          <w:sz w:val="28"/>
          <w:szCs w:val="20"/>
          <w:lang w:eastAsia="bg-BG"/>
        </w:rPr>
        <w:t>,</w:t>
      </w:r>
      <w:r w:rsidRPr="00672146">
        <w:rPr>
          <w:rFonts w:ascii="Times New Roman" w:eastAsia="Calibri" w:hAnsi="Times New Roman" w:cs="Times New Roman"/>
          <w:sz w:val="28"/>
          <w:szCs w:val="20"/>
          <w:lang w:eastAsia="bg-BG"/>
        </w:rPr>
        <w:t xml:space="preserve"> го прочетох</w:t>
      </w:r>
      <w:r w:rsidR="00342EEE">
        <w:rPr>
          <w:rFonts w:ascii="Times New Roman" w:eastAsia="Calibri" w:hAnsi="Times New Roman" w:cs="Times New Roman"/>
          <w:sz w:val="28"/>
          <w:szCs w:val="20"/>
          <w:lang w:eastAsia="bg-BG"/>
        </w:rPr>
        <w:t>,</w:t>
      </w:r>
      <w:r w:rsidRPr="00672146">
        <w:rPr>
          <w:rFonts w:ascii="Times New Roman" w:eastAsia="Calibri" w:hAnsi="Times New Roman" w:cs="Times New Roman"/>
          <w:sz w:val="28"/>
          <w:szCs w:val="20"/>
          <w:lang w:eastAsia="bg-BG"/>
        </w:rPr>
        <w:t xml:space="preserve"> макар и съкратена. На следващата сесия ще има нова докладна</w:t>
      </w:r>
      <w:r w:rsidR="00342EEE">
        <w:rPr>
          <w:rFonts w:ascii="Times New Roman" w:eastAsia="Calibri" w:hAnsi="Times New Roman" w:cs="Times New Roman"/>
          <w:sz w:val="28"/>
          <w:szCs w:val="20"/>
          <w:lang w:eastAsia="bg-BG"/>
        </w:rPr>
        <w:t>,</w:t>
      </w:r>
      <w:r w:rsidRPr="00672146">
        <w:rPr>
          <w:rFonts w:ascii="Times New Roman" w:eastAsia="Calibri" w:hAnsi="Times New Roman" w:cs="Times New Roman"/>
          <w:sz w:val="28"/>
          <w:szCs w:val="20"/>
          <w:lang w:eastAsia="bg-BG"/>
        </w:rPr>
        <w:t xml:space="preserve"> за да можем сега да усвоим</w:t>
      </w:r>
      <w:r w:rsidR="00342EEE">
        <w:rPr>
          <w:rFonts w:ascii="Times New Roman" w:eastAsia="Calibri" w:hAnsi="Times New Roman" w:cs="Times New Roman"/>
          <w:sz w:val="28"/>
          <w:szCs w:val="20"/>
          <w:lang w:eastAsia="bg-BG"/>
        </w:rPr>
        <w:t>,</w:t>
      </w:r>
      <w:r w:rsidRPr="00672146">
        <w:rPr>
          <w:rFonts w:ascii="Times New Roman" w:eastAsia="Calibri" w:hAnsi="Times New Roman" w:cs="Times New Roman"/>
          <w:sz w:val="28"/>
          <w:szCs w:val="20"/>
          <w:lang w:eastAsia="bg-BG"/>
        </w:rPr>
        <w:t xml:space="preserve"> до сега сме похарчили</w:t>
      </w:r>
      <w:r w:rsidR="00342EEE">
        <w:rPr>
          <w:rFonts w:ascii="Times New Roman" w:eastAsia="Calibri" w:hAnsi="Times New Roman" w:cs="Times New Roman"/>
          <w:sz w:val="28"/>
          <w:szCs w:val="20"/>
          <w:lang w:eastAsia="bg-BG"/>
        </w:rPr>
        <w:t>,</w:t>
      </w:r>
      <w:r w:rsidRPr="00672146">
        <w:rPr>
          <w:rFonts w:ascii="Times New Roman" w:eastAsia="Calibri" w:hAnsi="Times New Roman" w:cs="Times New Roman"/>
          <w:sz w:val="28"/>
          <w:szCs w:val="20"/>
          <w:lang w:eastAsia="bg-BG"/>
        </w:rPr>
        <w:t xml:space="preserve"> нали? На следващата сесия</w:t>
      </w:r>
      <w:r w:rsidR="00342EEE">
        <w:rPr>
          <w:rFonts w:ascii="Times New Roman" w:eastAsia="Calibri" w:hAnsi="Times New Roman" w:cs="Times New Roman"/>
          <w:sz w:val="28"/>
          <w:szCs w:val="20"/>
          <w:lang w:eastAsia="bg-BG"/>
        </w:rPr>
        <w:t>,</w:t>
      </w:r>
      <w:r w:rsidRPr="00672146">
        <w:rPr>
          <w:rFonts w:ascii="Times New Roman" w:eastAsia="Calibri" w:hAnsi="Times New Roman" w:cs="Times New Roman"/>
          <w:sz w:val="28"/>
          <w:szCs w:val="20"/>
          <w:lang w:eastAsia="bg-BG"/>
        </w:rPr>
        <w:t xml:space="preserve"> тези 64 лв. ще ги взема и ще ги насоча към друг обект</w:t>
      </w:r>
      <w:r w:rsidR="00342EEE">
        <w:rPr>
          <w:rFonts w:ascii="Times New Roman" w:eastAsia="Calibri" w:hAnsi="Times New Roman" w:cs="Times New Roman"/>
          <w:sz w:val="28"/>
          <w:szCs w:val="20"/>
          <w:lang w:eastAsia="bg-BG"/>
        </w:rPr>
        <w:t>,</w:t>
      </w:r>
      <w:r w:rsidRPr="00672146">
        <w:rPr>
          <w:rFonts w:ascii="Times New Roman" w:eastAsia="Calibri" w:hAnsi="Times New Roman" w:cs="Times New Roman"/>
          <w:sz w:val="28"/>
          <w:szCs w:val="20"/>
          <w:lang w:eastAsia="bg-BG"/>
        </w:rPr>
        <w:t xml:space="preserve"> т</w:t>
      </w:r>
      <w:r w:rsidR="00342EEE">
        <w:rPr>
          <w:rFonts w:ascii="Times New Roman" w:eastAsia="Calibri" w:hAnsi="Times New Roman" w:cs="Times New Roman"/>
          <w:sz w:val="28"/>
          <w:szCs w:val="20"/>
          <w:lang w:eastAsia="bg-BG"/>
        </w:rPr>
        <w:t>ова</w:t>
      </w:r>
      <w:r w:rsidRPr="00672146">
        <w:rPr>
          <w:rFonts w:ascii="Times New Roman" w:eastAsia="Calibri" w:hAnsi="Times New Roman" w:cs="Times New Roman"/>
          <w:sz w:val="28"/>
          <w:szCs w:val="20"/>
          <w:lang w:eastAsia="bg-BG"/>
        </w:rPr>
        <w:t xml:space="preserve"> исках да уточня.  </w:t>
      </w:r>
    </w:p>
    <w:p w:rsidR="00672146" w:rsidRPr="00672146" w:rsidRDefault="00672146" w:rsidP="00C2463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0"/>
          <w:lang w:eastAsia="bg-BG"/>
        </w:rPr>
      </w:pPr>
    </w:p>
    <w:p w:rsidR="00672146" w:rsidRPr="00672146" w:rsidRDefault="00672146" w:rsidP="00C2463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i/>
          <w:color w:val="0D0D0D" w:themeColor="text1" w:themeTint="F2"/>
          <w:sz w:val="28"/>
          <w:szCs w:val="20"/>
          <w:lang w:eastAsia="bg-BG"/>
        </w:rPr>
        <w:t>Г-н Мирослав Грънчаров</w:t>
      </w:r>
      <w:r w:rsidRPr="00672146">
        <w:rPr>
          <w:rFonts w:ascii="Times New Roman" w:eastAsia="Calibri" w:hAnsi="Times New Roman" w:cs="Times New Roman"/>
          <w:color w:val="0D0D0D" w:themeColor="text1" w:themeTint="F2"/>
          <w:sz w:val="28"/>
          <w:szCs w:val="20"/>
          <w:lang w:eastAsia="bg-BG"/>
        </w:rPr>
        <w:t xml:space="preserve"> – Коалиция „ПП-ДБ“</w:t>
      </w:r>
    </w:p>
    <w:p w:rsidR="00672146" w:rsidRPr="00672146" w:rsidRDefault="00672146" w:rsidP="00C2463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color w:val="0D0D0D" w:themeColor="text1" w:themeTint="F2"/>
          <w:sz w:val="28"/>
          <w:szCs w:val="20"/>
          <w:lang w:eastAsia="bg-BG"/>
        </w:rPr>
        <w:t>Аз точно това казах</w:t>
      </w:r>
      <w:r w:rsidR="00342EEE">
        <w:rPr>
          <w:rFonts w:ascii="Times New Roman" w:eastAsia="Calibri" w:hAnsi="Times New Roman" w:cs="Times New Roman"/>
          <w:color w:val="0D0D0D" w:themeColor="text1" w:themeTint="F2"/>
          <w:sz w:val="28"/>
          <w:szCs w:val="20"/>
          <w:lang w:eastAsia="bg-BG"/>
        </w:rPr>
        <w:t>,</w:t>
      </w:r>
      <w:r w:rsidRPr="00672146">
        <w:rPr>
          <w:rFonts w:ascii="Times New Roman" w:eastAsia="Calibri" w:hAnsi="Times New Roman" w:cs="Times New Roman"/>
          <w:color w:val="0D0D0D" w:themeColor="text1" w:themeTint="F2"/>
          <w:sz w:val="28"/>
          <w:szCs w:val="20"/>
          <w:lang w:eastAsia="bg-BG"/>
        </w:rPr>
        <w:t xml:space="preserve"> значи искате да кажете, че десетте хиляди за осветление ?</w:t>
      </w:r>
    </w:p>
    <w:p w:rsidR="00672146" w:rsidRPr="00672146" w:rsidRDefault="00672146" w:rsidP="00C2463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672146" w:rsidRPr="00672146" w:rsidRDefault="00672146" w:rsidP="00C2463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0"/>
          <w:lang w:eastAsia="bg-BG"/>
        </w:rPr>
      </w:pPr>
      <w:r w:rsidRPr="00672146">
        <w:rPr>
          <w:rFonts w:ascii="Times New Roman" w:eastAsia="Calibri" w:hAnsi="Times New Roman" w:cs="Times New Roman"/>
          <w:i/>
          <w:sz w:val="28"/>
          <w:szCs w:val="20"/>
          <w:lang w:eastAsia="bg-BG"/>
        </w:rPr>
        <w:t>Г-жа Полина Иванова</w:t>
      </w:r>
      <w:r w:rsidRPr="00672146">
        <w:rPr>
          <w:rFonts w:ascii="Times New Roman" w:eastAsia="Calibri" w:hAnsi="Times New Roman" w:cs="Times New Roman"/>
          <w:sz w:val="28"/>
          <w:szCs w:val="20"/>
          <w:lang w:eastAsia="bg-BG"/>
        </w:rPr>
        <w:t xml:space="preserve"> – Зам.-кмет на Община Разград</w:t>
      </w:r>
    </w:p>
    <w:p w:rsidR="00672146" w:rsidRPr="00672146" w:rsidRDefault="00672146" w:rsidP="00C2463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0"/>
          <w:lang w:eastAsia="bg-BG"/>
        </w:rPr>
      </w:pPr>
      <w:r w:rsidRPr="00672146">
        <w:rPr>
          <w:rFonts w:ascii="Times New Roman" w:eastAsia="Calibri" w:hAnsi="Times New Roman" w:cs="Times New Roman"/>
          <w:sz w:val="28"/>
          <w:szCs w:val="20"/>
          <w:lang w:eastAsia="bg-BG"/>
        </w:rPr>
        <w:t>Не</w:t>
      </w:r>
      <w:r w:rsidR="00342EEE">
        <w:rPr>
          <w:rFonts w:ascii="Times New Roman" w:eastAsia="Calibri" w:hAnsi="Times New Roman" w:cs="Times New Roman"/>
          <w:sz w:val="28"/>
          <w:szCs w:val="20"/>
          <w:lang w:eastAsia="bg-BG"/>
        </w:rPr>
        <w:t>,</w:t>
      </w:r>
      <w:r w:rsidRPr="00672146">
        <w:rPr>
          <w:rFonts w:ascii="Times New Roman" w:eastAsia="Calibri" w:hAnsi="Times New Roman" w:cs="Times New Roman"/>
          <w:sz w:val="28"/>
          <w:szCs w:val="20"/>
          <w:lang w:eastAsia="bg-BG"/>
        </w:rPr>
        <w:t xml:space="preserve"> няма да ги вземем.</w:t>
      </w:r>
    </w:p>
    <w:p w:rsidR="00672146" w:rsidRPr="00672146" w:rsidRDefault="00672146" w:rsidP="00C2463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0"/>
          <w:lang w:eastAsia="bg-BG"/>
        </w:rPr>
      </w:pPr>
    </w:p>
    <w:p w:rsidR="00672146" w:rsidRPr="00672146" w:rsidRDefault="00672146" w:rsidP="00C2463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i/>
          <w:color w:val="0D0D0D" w:themeColor="text1" w:themeTint="F2"/>
          <w:sz w:val="28"/>
          <w:szCs w:val="20"/>
          <w:lang w:eastAsia="bg-BG"/>
        </w:rPr>
        <w:t>Г-н Мирослав Грънчаров</w:t>
      </w:r>
      <w:r w:rsidRPr="00672146">
        <w:rPr>
          <w:rFonts w:ascii="Times New Roman" w:eastAsia="Calibri" w:hAnsi="Times New Roman" w:cs="Times New Roman"/>
          <w:color w:val="0D0D0D" w:themeColor="text1" w:themeTint="F2"/>
          <w:sz w:val="28"/>
          <w:szCs w:val="20"/>
          <w:lang w:eastAsia="bg-BG"/>
        </w:rPr>
        <w:t xml:space="preserve"> – Коалиция „ПП-ДБ“</w:t>
      </w:r>
    </w:p>
    <w:p w:rsidR="00672146" w:rsidRPr="00672146" w:rsidRDefault="00672146" w:rsidP="00C2463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color w:val="0D0D0D" w:themeColor="text1" w:themeTint="F2"/>
          <w:sz w:val="28"/>
          <w:szCs w:val="20"/>
          <w:lang w:eastAsia="bg-BG"/>
        </w:rPr>
        <w:t>Е значи</w:t>
      </w:r>
      <w:r w:rsidR="00342EEE">
        <w:rPr>
          <w:rFonts w:ascii="Times New Roman" w:eastAsia="Calibri" w:hAnsi="Times New Roman" w:cs="Times New Roman"/>
          <w:color w:val="0D0D0D" w:themeColor="text1" w:themeTint="F2"/>
          <w:sz w:val="28"/>
          <w:szCs w:val="20"/>
          <w:lang w:eastAsia="bg-BG"/>
        </w:rPr>
        <w:t>,</w:t>
      </w:r>
      <w:r w:rsidRPr="00672146">
        <w:rPr>
          <w:rFonts w:ascii="Times New Roman" w:eastAsia="Calibri" w:hAnsi="Times New Roman" w:cs="Times New Roman"/>
          <w:color w:val="0D0D0D" w:themeColor="text1" w:themeTint="F2"/>
          <w:sz w:val="28"/>
          <w:szCs w:val="20"/>
          <w:lang w:eastAsia="bg-BG"/>
        </w:rPr>
        <w:t xml:space="preserve"> радостта ми остава</w:t>
      </w:r>
      <w:r w:rsidR="00342EEE">
        <w:rPr>
          <w:rFonts w:ascii="Times New Roman" w:eastAsia="Calibri" w:hAnsi="Times New Roman" w:cs="Times New Roman"/>
          <w:color w:val="0D0D0D" w:themeColor="text1" w:themeTint="F2"/>
          <w:sz w:val="28"/>
          <w:szCs w:val="20"/>
          <w:lang w:eastAsia="bg-BG"/>
        </w:rPr>
        <w:t>,</w:t>
      </w:r>
      <w:r w:rsidRPr="00672146">
        <w:rPr>
          <w:rFonts w:ascii="Times New Roman" w:eastAsia="Calibri" w:hAnsi="Times New Roman" w:cs="Times New Roman"/>
          <w:color w:val="0D0D0D" w:themeColor="text1" w:themeTint="F2"/>
          <w:sz w:val="28"/>
          <w:szCs w:val="20"/>
          <w:lang w:eastAsia="bg-BG"/>
        </w:rPr>
        <w:t xml:space="preserve"> това искам да кажа.</w:t>
      </w:r>
    </w:p>
    <w:p w:rsidR="00672146" w:rsidRPr="00672146" w:rsidRDefault="00672146" w:rsidP="00C2463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0"/>
          <w:lang w:eastAsia="bg-BG"/>
        </w:rPr>
      </w:pPr>
    </w:p>
    <w:p w:rsidR="00672146" w:rsidRPr="00672146" w:rsidRDefault="00672146" w:rsidP="00C2463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672146" w:rsidRPr="00672146" w:rsidRDefault="00672146" w:rsidP="00C2463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0"/>
          <w:lang w:eastAsia="bg-BG"/>
        </w:rPr>
      </w:pPr>
      <w:r w:rsidRPr="00672146">
        <w:rPr>
          <w:rFonts w:ascii="Times New Roman" w:eastAsia="Calibri" w:hAnsi="Times New Roman" w:cs="Times New Roman"/>
          <w:i/>
          <w:sz w:val="28"/>
          <w:szCs w:val="20"/>
          <w:lang w:eastAsia="bg-BG"/>
        </w:rPr>
        <w:t>Г-жа Полина Иванова</w:t>
      </w:r>
      <w:r w:rsidRPr="00672146">
        <w:rPr>
          <w:rFonts w:ascii="Times New Roman" w:eastAsia="Calibri" w:hAnsi="Times New Roman" w:cs="Times New Roman"/>
          <w:sz w:val="28"/>
          <w:szCs w:val="20"/>
          <w:lang w:eastAsia="bg-BG"/>
        </w:rPr>
        <w:t xml:space="preserve"> – Зам.-кмет на Община Разград</w:t>
      </w:r>
    </w:p>
    <w:p w:rsidR="00672146" w:rsidRPr="00672146" w:rsidRDefault="00672146" w:rsidP="00C2463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0"/>
          <w:lang w:eastAsia="bg-BG"/>
        </w:rPr>
      </w:pPr>
      <w:r w:rsidRPr="00672146">
        <w:rPr>
          <w:rFonts w:ascii="Times New Roman" w:eastAsia="Calibri" w:hAnsi="Times New Roman" w:cs="Times New Roman"/>
          <w:sz w:val="28"/>
          <w:szCs w:val="20"/>
          <w:lang w:eastAsia="bg-BG"/>
        </w:rPr>
        <w:t>Ама тя е от миналата година</w:t>
      </w:r>
      <w:r w:rsidR="00342EEE">
        <w:rPr>
          <w:rFonts w:ascii="Times New Roman" w:eastAsia="Calibri" w:hAnsi="Times New Roman" w:cs="Times New Roman"/>
          <w:sz w:val="28"/>
          <w:szCs w:val="20"/>
          <w:lang w:eastAsia="bg-BG"/>
        </w:rPr>
        <w:t>,</w:t>
      </w:r>
      <w:r w:rsidRPr="00672146">
        <w:rPr>
          <w:rFonts w:ascii="Times New Roman" w:eastAsia="Calibri" w:hAnsi="Times New Roman" w:cs="Times New Roman"/>
          <w:sz w:val="28"/>
          <w:szCs w:val="20"/>
          <w:lang w:eastAsia="bg-BG"/>
        </w:rPr>
        <w:t xml:space="preserve"> искам да ти кажа. </w:t>
      </w:r>
    </w:p>
    <w:p w:rsidR="00672146" w:rsidRPr="00672146" w:rsidRDefault="00672146" w:rsidP="00C2463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0"/>
          <w:lang w:eastAsia="bg-BG"/>
        </w:rPr>
      </w:pPr>
    </w:p>
    <w:p w:rsidR="00672146" w:rsidRPr="00672146" w:rsidRDefault="00672146" w:rsidP="00C2463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i/>
          <w:color w:val="0D0D0D" w:themeColor="text1" w:themeTint="F2"/>
          <w:sz w:val="28"/>
          <w:szCs w:val="20"/>
          <w:lang w:eastAsia="bg-BG"/>
        </w:rPr>
        <w:t>Г-н Мирослав Грънчаров</w:t>
      </w:r>
      <w:r w:rsidRPr="00672146">
        <w:rPr>
          <w:rFonts w:ascii="Times New Roman" w:eastAsia="Calibri" w:hAnsi="Times New Roman" w:cs="Times New Roman"/>
          <w:color w:val="0D0D0D" w:themeColor="text1" w:themeTint="F2"/>
          <w:sz w:val="28"/>
          <w:szCs w:val="20"/>
          <w:lang w:eastAsia="bg-BG"/>
        </w:rPr>
        <w:t xml:space="preserve"> – Коалиция „ПП-ДБ“</w:t>
      </w:r>
    </w:p>
    <w:p w:rsidR="00672146" w:rsidRPr="00672146" w:rsidRDefault="00672146" w:rsidP="00C24634">
      <w:pPr>
        <w:spacing w:after="0" w:line="240" w:lineRule="auto"/>
        <w:ind w:firstLine="709"/>
        <w:jc w:val="both"/>
        <w:rPr>
          <w:rFonts w:ascii="Times New Roman" w:eastAsia="Times New Roman" w:hAnsi="Times New Roman" w:cs="Times New Roman"/>
          <w:sz w:val="28"/>
          <w:szCs w:val="28"/>
          <w:lang w:eastAsia="bg-BG"/>
        </w:rPr>
      </w:pPr>
      <w:r w:rsidRPr="00672146">
        <w:rPr>
          <w:rFonts w:ascii="Times New Roman" w:eastAsia="Times New Roman" w:hAnsi="Times New Roman" w:cs="Times New Roman"/>
          <w:sz w:val="28"/>
          <w:szCs w:val="28"/>
          <w:lang w:eastAsia="bg-BG"/>
        </w:rPr>
        <w:t>Ама не са осветени?</w:t>
      </w:r>
    </w:p>
    <w:p w:rsidR="00672146" w:rsidRPr="00672146" w:rsidRDefault="00672146" w:rsidP="00C24634">
      <w:pPr>
        <w:spacing w:after="0" w:line="240" w:lineRule="auto"/>
        <w:ind w:firstLine="709"/>
        <w:jc w:val="both"/>
        <w:rPr>
          <w:rFonts w:ascii="Times New Roman" w:eastAsia="Times New Roman" w:hAnsi="Times New Roman" w:cs="Times New Roman"/>
          <w:sz w:val="28"/>
          <w:szCs w:val="28"/>
          <w:lang w:eastAsia="bg-BG"/>
        </w:rPr>
      </w:pPr>
    </w:p>
    <w:p w:rsidR="00672146" w:rsidRPr="00672146" w:rsidRDefault="00672146" w:rsidP="00C2463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0"/>
          <w:lang w:eastAsia="bg-BG"/>
        </w:rPr>
      </w:pPr>
      <w:r w:rsidRPr="00672146">
        <w:rPr>
          <w:rFonts w:ascii="Times New Roman" w:eastAsia="Calibri" w:hAnsi="Times New Roman" w:cs="Times New Roman"/>
          <w:i/>
          <w:sz w:val="28"/>
          <w:szCs w:val="20"/>
          <w:lang w:eastAsia="bg-BG"/>
        </w:rPr>
        <w:t>Г-жа Полина Иванова</w:t>
      </w:r>
      <w:r w:rsidRPr="00672146">
        <w:rPr>
          <w:rFonts w:ascii="Times New Roman" w:eastAsia="Calibri" w:hAnsi="Times New Roman" w:cs="Times New Roman"/>
          <w:sz w:val="28"/>
          <w:szCs w:val="20"/>
          <w:lang w:eastAsia="bg-BG"/>
        </w:rPr>
        <w:t xml:space="preserve"> – Зам.-кмет на Община Разград</w:t>
      </w:r>
    </w:p>
    <w:p w:rsidR="00672146" w:rsidRPr="00672146" w:rsidRDefault="00672146" w:rsidP="00C2463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0"/>
          <w:lang w:eastAsia="bg-BG"/>
        </w:rPr>
      </w:pPr>
      <w:r w:rsidRPr="00672146">
        <w:rPr>
          <w:rFonts w:ascii="Times New Roman" w:eastAsia="Calibri" w:hAnsi="Times New Roman" w:cs="Times New Roman"/>
          <w:sz w:val="28"/>
          <w:szCs w:val="20"/>
          <w:lang w:eastAsia="bg-BG"/>
        </w:rPr>
        <w:t>Е върви процедурата</w:t>
      </w:r>
      <w:r w:rsidR="00342EEE">
        <w:rPr>
          <w:rFonts w:ascii="Times New Roman" w:eastAsia="Calibri" w:hAnsi="Times New Roman" w:cs="Times New Roman"/>
          <w:sz w:val="28"/>
          <w:szCs w:val="20"/>
          <w:lang w:eastAsia="bg-BG"/>
        </w:rPr>
        <w:t>,</w:t>
      </w:r>
      <w:r w:rsidRPr="00672146">
        <w:rPr>
          <w:rFonts w:ascii="Times New Roman" w:eastAsia="Calibri" w:hAnsi="Times New Roman" w:cs="Times New Roman"/>
          <w:sz w:val="28"/>
          <w:szCs w:val="20"/>
          <w:lang w:eastAsia="bg-BG"/>
        </w:rPr>
        <w:t xml:space="preserve"> проект</w:t>
      </w:r>
      <w:r w:rsidR="00342EEE">
        <w:rPr>
          <w:rFonts w:ascii="Times New Roman" w:eastAsia="Calibri" w:hAnsi="Times New Roman" w:cs="Times New Roman"/>
          <w:sz w:val="28"/>
          <w:szCs w:val="20"/>
          <w:lang w:eastAsia="bg-BG"/>
        </w:rPr>
        <w:t>ът</w:t>
      </w:r>
      <w:r w:rsidRPr="00672146">
        <w:rPr>
          <w:rFonts w:ascii="Times New Roman" w:eastAsia="Calibri" w:hAnsi="Times New Roman" w:cs="Times New Roman"/>
          <w:sz w:val="28"/>
          <w:szCs w:val="20"/>
          <w:lang w:eastAsia="bg-BG"/>
        </w:rPr>
        <w:t xml:space="preserve"> е готов.</w:t>
      </w:r>
    </w:p>
    <w:p w:rsidR="00672146" w:rsidRPr="00672146" w:rsidRDefault="00672146" w:rsidP="00C2463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0"/>
          <w:lang w:eastAsia="bg-BG"/>
        </w:rPr>
      </w:pPr>
    </w:p>
    <w:p w:rsidR="00672146" w:rsidRPr="00672146" w:rsidRDefault="00672146" w:rsidP="00C2463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i/>
          <w:color w:val="0D0D0D" w:themeColor="text1" w:themeTint="F2"/>
          <w:sz w:val="28"/>
          <w:szCs w:val="20"/>
          <w:lang w:eastAsia="bg-BG"/>
        </w:rPr>
        <w:t>Г-н Мирослав Грънчаров</w:t>
      </w:r>
      <w:r w:rsidRPr="00672146">
        <w:rPr>
          <w:rFonts w:ascii="Times New Roman" w:eastAsia="Calibri" w:hAnsi="Times New Roman" w:cs="Times New Roman"/>
          <w:color w:val="0D0D0D" w:themeColor="text1" w:themeTint="F2"/>
          <w:sz w:val="28"/>
          <w:szCs w:val="20"/>
          <w:lang w:eastAsia="bg-BG"/>
        </w:rPr>
        <w:t xml:space="preserve"> – Коалиция „ПП-ДБ“</w:t>
      </w:r>
    </w:p>
    <w:p w:rsidR="00672146" w:rsidRPr="00672146" w:rsidRDefault="00672146" w:rsidP="00C2463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0"/>
          <w:lang w:eastAsia="bg-BG"/>
        </w:rPr>
      </w:pPr>
      <w:r w:rsidRPr="00672146">
        <w:rPr>
          <w:rFonts w:ascii="Times New Roman" w:eastAsia="Calibri" w:hAnsi="Times New Roman" w:cs="Times New Roman"/>
          <w:sz w:val="28"/>
          <w:szCs w:val="20"/>
          <w:lang w:eastAsia="bg-BG"/>
        </w:rPr>
        <w:lastRenderedPageBreak/>
        <w:t>Значи радостта ми леко намаля, но има някакъв потенциал в случая, между другото искам да кажа, че Вие 3 година ми казвате, че тези пари са в бюджета на „Ремонтстрой“.</w:t>
      </w:r>
    </w:p>
    <w:p w:rsidR="00672146" w:rsidRPr="00672146" w:rsidRDefault="00672146" w:rsidP="00C2463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0"/>
          <w:lang w:eastAsia="bg-BG"/>
        </w:rPr>
      </w:pPr>
    </w:p>
    <w:p w:rsidR="00672146" w:rsidRPr="00672146" w:rsidRDefault="00672146" w:rsidP="00C2463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i/>
          <w:color w:val="0D0D0D" w:themeColor="text1" w:themeTint="F2"/>
          <w:sz w:val="28"/>
          <w:szCs w:val="20"/>
          <w:lang w:eastAsia="bg-BG"/>
        </w:rPr>
        <w:t>Г-н Добрин Добрев</w:t>
      </w:r>
      <w:r w:rsidRPr="00672146">
        <w:rPr>
          <w:rFonts w:ascii="Times New Roman" w:eastAsia="Calibri" w:hAnsi="Times New Roman" w:cs="Times New Roman"/>
          <w:color w:val="0D0D0D" w:themeColor="text1" w:themeTint="F2"/>
          <w:sz w:val="28"/>
          <w:szCs w:val="20"/>
          <w:lang w:eastAsia="bg-BG"/>
        </w:rPr>
        <w:t xml:space="preserve"> – Кмет на Община Разград</w:t>
      </w:r>
    </w:p>
    <w:p w:rsidR="00672146" w:rsidRPr="00672146" w:rsidRDefault="00672146" w:rsidP="00C2463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color w:val="0D0D0D" w:themeColor="text1" w:themeTint="F2"/>
          <w:sz w:val="28"/>
          <w:szCs w:val="20"/>
          <w:lang w:eastAsia="bg-BG"/>
        </w:rPr>
        <w:t>Не</w:t>
      </w:r>
      <w:r w:rsidR="00342EEE">
        <w:rPr>
          <w:rFonts w:ascii="Times New Roman" w:eastAsia="Calibri" w:hAnsi="Times New Roman" w:cs="Times New Roman"/>
          <w:color w:val="0D0D0D" w:themeColor="text1" w:themeTint="F2"/>
          <w:sz w:val="28"/>
          <w:szCs w:val="20"/>
          <w:lang w:eastAsia="bg-BG"/>
        </w:rPr>
        <w:t>,</w:t>
      </w:r>
      <w:r w:rsidRPr="00672146">
        <w:rPr>
          <w:rFonts w:ascii="Times New Roman" w:eastAsia="Calibri" w:hAnsi="Times New Roman" w:cs="Times New Roman"/>
          <w:color w:val="0D0D0D" w:themeColor="text1" w:themeTint="F2"/>
          <w:sz w:val="28"/>
          <w:szCs w:val="20"/>
          <w:lang w:eastAsia="bg-BG"/>
        </w:rPr>
        <w:t xml:space="preserve"> за знаците</w:t>
      </w:r>
      <w:r w:rsidR="00342EEE">
        <w:rPr>
          <w:rFonts w:ascii="Times New Roman" w:eastAsia="Calibri" w:hAnsi="Times New Roman" w:cs="Times New Roman"/>
          <w:color w:val="0D0D0D" w:themeColor="text1" w:themeTint="F2"/>
          <w:sz w:val="28"/>
          <w:szCs w:val="20"/>
          <w:lang w:eastAsia="bg-BG"/>
        </w:rPr>
        <w:t>,</w:t>
      </w:r>
      <w:r w:rsidRPr="00672146">
        <w:rPr>
          <w:rFonts w:ascii="Times New Roman" w:eastAsia="Calibri" w:hAnsi="Times New Roman" w:cs="Times New Roman"/>
          <w:color w:val="0D0D0D" w:themeColor="text1" w:themeTint="F2"/>
          <w:sz w:val="28"/>
          <w:szCs w:val="20"/>
          <w:lang w:eastAsia="bg-BG"/>
        </w:rPr>
        <w:t xml:space="preserve"> господин Грънчаров. </w:t>
      </w:r>
    </w:p>
    <w:p w:rsidR="00672146" w:rsidRPr="00672146" w:rsidRDefault="00672146" w:rsidP="00C2463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672146" w:rsidRPr="00672146" w:rsidRDefault="00672146" w:rsidP="00C2463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i/>
          <w:color w:val="0D0D0D" w:themeColor="text1" w:themeTint="F2"/>
          <w:sz w:val="28"/>
          <w:szCs w:val="20"/>
          <w:lang w:eastAsia="bg-BG"/>
        </w:rPr>
        <w:t>Г-н Мирослав Грънчаров</w:t>
      </w:r>
      <w:r w:rsidRPr="00672146">
        <w:rPr>
          <w:rFonts w:ascii="Times New Roman" w:eastAsia="Calibri" w:hAnsi="Times New Roman" w:cs="Times New Roman"/>
          <w:color w:val="0D0D0D" w:themeColor="text1" w:themeTint="F2"/>
          <w:sz w:val="28"/>
          <w:szCs w:val="20"/>
          <w:lang w:eastAsia="bg-BG"/>
        </w:rPr>
        <w:t xml:space="preserve"> – Коалиция „ПП-ДБ“</w:t>
      </w:r>
    </w:p>
    <w:p w:rsidR="00672146" w:rsidRPr="00672146" w:rsidRDefault="00672146" w:rsidP="00C2463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color w:val="0D0D0D" w:themeColor="text1" w:themeTint="F2"/>
          <w:sz w:val="28"/>
          <w:szCs w:val="20"/>
          <w:lang w:eastAsia="bg-BG"/>
        </w:rPr>
        <w:t>Не</w:t>
      </w:r>
      <w:r w:rsidR="00342EEE">
        <w:rPr>
          <w:rFonts w:ascii="Times New Roman" w:eastAsia="Calibri" w:hAnsi="Times New Roman" w:cs="Times New Roman"/>
          <w:color w:val="0D0D0D" w:themeColor="text1" w:themeTint="F2"/>
          <w:sz w:val="28"/>
          <w:szCs w:val="20"/>
          <w:lang w:eastAsia="bg-BG"/>
        </w:rPr>
        <w:t>,</w:t>
      </w:r>
      <w:r w:rsidRPr="00672146">
        <w:rPr>
          <w:rFonts w:ascii="Times New Roman" w:eastAsia="Calibri" w:hAnsi="Times New Roman" w:cs="Times New Roman"/>
          <w:color w:val="0D0D0D" w:themeColor="text1" w:themeTint="F2"/>
          <w:sz w:val="28"/>
          <w:szCs w:val="20"/>
          <w:lang w:eastAsia="bg-BG"/>
        </w:rPr>
        <w:t xml:space="preserve"> не и за осветлението</w:t>
      </w:r>
      <w:r w:rsidR="00342EEE">
        <w:rPr>
          <w:rFonts w:ascii="Times New Roman" w:eastAsia="Calibri" w:hAnsi="Times New Roman" w:cs="Times New Roman"/>
          <w:color w:val="0D0D0D" w:themeColor="text1" w:themeTint="F2"/>
          <w:sz w:val="28"/>
          <w:szCs w:val="20"/>
          <w:lang w:eastAsia="bg-BG"/>
        </w:rPr>
        <w:t>,</w:t>
      </w:r>
      <w:r w:rsidRPr="00672146">
        <w:rPr>
          <w:rFonts w:ascii="Times New Roman" w:eastAsia="Calibri" w:hAnsi="Times New Roman" w:cs="Times New Roman"/>
          <w:color w:val="0D0D0D" w:themeColor="text1" w:themeTint="F2"/>
          <w:sz w:val="28"/>
          <w:szCs w:val="20"/>
          <w:lang w:eastAsia="bg-BG"/>
        </w:rPr>
        <w:t xml:space="preserve"> господин Добрев.</w:t>
      </w:r>
    </w:p>
    <w:p w:rsidR="00672146" w:rsidRPr="00672146" w:rsidRDefault="00672146" w:rsidP="00C2463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672146" w:rsidRPr="00672146" w:rsidRDefault="00672146" w:rsidP="00C2463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i/>
          <w:color w:val="0D0D0D" w:themeColor="text1" w:themeTint="F2"/>
          <w:sz w:val="28"/>
          <w:szCs w:val="20"/>
          <w:lang w:eastAsia="bg-BG"/>
        </w:rPr>
        <w:t>Г-н Добрин Добрев</w:t>
      </w:r>
      <w:r w:rsidRPr="00672146">
        <w:rPr>
          <w:rFonts w:ascii="Times New Roman" w:eastAsia="Calibri" w:hAnsi="Times New Roman" w:cs="Times New Roman"/>
          <w:color w:val="0D0D0D" w:themeColor="text1" w:themeTint="F2"/>
          <w:sz w:val="28"/>
          <w:szCs w:val="20"/>
          <w:lang w:eastAsia="bg-BG"/>
        </w:rPr>
        <w:t xml:space="preserve"> – Кмет на Община Разград</w:t>
      </w:r>
    </w:p>
    <w:p w:rsidR="00672146" w:rsidRPr="00672146" w:rsidRDefault="00672146" w:rsidP="00C2463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color w:val="0D0D0D" w:themeColor="text1" w:themeTint="F2"/>
          <w:sz w:val="28"/>
          <w:szCs w:val="20"/>
          <w:lang w:eastAsia="bg-BG"/>
        </w:rPr>
        <w:t>А за осветяването на пешеходните пътеки</w:t>
      </w:r>
      <w:r w:rsidR="00342EEE">
        <w:rPr>
          <w:rFonts w:ascii="Times New Roman" w:eastAsia="Calibri" w:hAnsi="Times New Roman" w:cs="Times New Roman"/>
          <w:color w:val="0D0D0D" w:themeColor="text1" w:themeTint="F2"/>
          <w:sz w:val="28"/>
          <w:szCs w:val="20"/>
          <w:lang w:eastAsia="bg-BG"/>
        </w:rPr>
        <w:t>,</w:t>
      </w:r>
      <w:r w:rsidRPr="00672146">
        <w:rPr>
          <w:rFonts w:ascii="Times New Roman" w:eastAsia="Calibri" w:hAnsi="Times New Roman" w:cs="Times New Roman"/>
          <w:color w:val="0D0D0D" w:themeColor="text1" w:themeTint="F2"/>
          <w:sz w:val="28"/>
          <w:szCs w:val="20"/>
          <w:lang w:eastAsia="bg-BG"/>
        </w:rPr>
        <w:t xml:space="preserve"> т</w:t>
      </w:r>
      <w:r w:rsidR="00342EEE">
        <w:rPr>
          <w:rFonts w:ascii="Times New Roman" w:eastAsia="Calibri" w:hAnsi="Times New Roman" w:cs="Times New Roman"/>
          <w:color w:val="0D0D0D" w:themeColor="text1" w:themeTint="F2"/>
          <w:sz w:val="28"/>
          <w:szCs w:val="20"/>
          <w:lang w:eastAsia="bg-BG"/>
        </w:rPr>
        <w:t>ези</w:t>
      </w:r>
      <w:r w:rsidRPr="00672146">
        <w:rPr>
          <w:rFonts w:ascii="Times New Roman" w:eastAsia="Calibri" w:hAnsi="Times New Roman" w:cs="Times New Roman"/>
          <w:color w:val="0D0D0D" w:themeColor="text1" w:themeTint="F2"/>
          <w:sz w:val="28"/>
          <w:szCs w:val="20"/>
          <w:lang w:eastAsia="bg-BG"/>
        </w:rPr>
        <w:t xml:space="preserve"> пари са за проектиране</w:t>
      </w:r>
      <w:r w:rsidR="00342EEE">
        <w:rPr>
          <w:rFonts w:ascii="Times New Roman" w:eastAsia="Calibri" w:hAnsi="Times New Roman" w:cs="Times New Roman"/>
          <w:color w:val="0D0D0D" w:themeColor="text1" w:themeTint="F2"/>
          <w:sz w:val="28"/>
          <w:szCs w:val="20"/>
          <w:lang w:eastAsia="bg-BG"/>
        </w:rPr>
        <w:t>,</w:t>
      </w:r>
      <w:r w:rsidRPr="00672146">
        <w:rPr>
          <w:rFonts w:ascii="Times New Roman" w:eastAsia="Calibri" w:hAnsi="Times New Roman" w:cs="Times New Roman"/>
          <w:color w:val="0D0D0D" w:themeColor="text1" w:themeTint="F2"/>
          <w:sz w:val="28"/>
          <w:szCs w:val="20"/>
          <w:lang w:eastAsia="bg-BG"/>
        </w:rPr>
        <w:t xml:space="preserve"> за да кандидатстващ по концепция за интегрираните териториални инвестиции с такъв проект</w:t>
      </w:r>
      <w:r w:rsidR="00342EEE">
        <w:rPr>
          <w:rFonts w:ascii="Times New Roman" w:eastAsia="Calibri" w:hAnsi="Times New Roman" w:cs="Times New Roman"/>
          <w:color w:val="0D0D0D" w:themeColor="text1" w:themeTint="F2"/>
          <w:sz w:val="28"/>
          <w:szCs w:val="20"/>
          <w:lang w:eastAsia="bg-BG"/>
        </w:rPr>
        <w:t>,т</w:t>
      </w:r>
      <w:r w:rsidRPr="00672146">
        <w:rPr>
          <w:rFonts w:ascii="Times New Roman" w:eastAsia="Calibri" w:hAnsi="Times New Roman" w:cs="Times New Roman"/>
          <w:color w:val="0D0D0D" w:themeColor="text1" w:themeTint="F2"/>
          <w:sz w:val="28"/>
          <w:szCs w:val="20"/>
          <w:lang w:eastAsia="bg-BG"/>
        </w:rPr>
        <w:t>рябва да се проектира</w:t>
      </w:r>
      <w:r w:rsidR="00342EEE">
        <w:rPr>
          <w:rFonts w:ascii="Times New Roman" w:eastAsia="Calibri" w:hAnsi="Times New Roman" w:cs="Times New Roman"/>
          <w:color w:val="0D0D0D" w:themeColor="text1" w:themeTint="F2"/>
          <w:sz w:val="28"/>
          <w:szCs w:val="20"/>
          <w:lang w:eastAsia="bg-BG"/>
        </w:rPr>
        <w:t>,</w:t>
      </w:r>
      <w:r w:rsidRPr="00672146">
        <w:rPr>
          <w:rFonts w:ascii="Times New Roman" w:eastAsia="Calibri" w:hAnsi="Times New Roman" w:cs="Times New Roman"/>
          <w:color w:val="0D0D0D" w:themeColor="text1" w:themeTint="F2"/>
          <w:sz w:val="28"/>
          <w:szCs w:val="20"/>
          <w:lang w:eastAsia="bg-BG"/>
        </w:rPr>
        <w:t xml:space="preserve"> има си част пътна</w:t>
      </w:r>
      <w:r w:rsidR="00342EEE">
        <w:rPr>
          <w:rFonts w:ascii="Times New Roman" w:eastAsia="Calibri" w:hAnsi="Times New Roman" w:cs="Times New Roman"/>
          <w:color w:val="0D0D0D" w:themeColor="text1" w:themeTint="F2"/>
          <w:sz w:val="28"/>
          <w:szCs w:val="20"/>
          <w:lang w:eastAsia="bg-BG"/>
        </w:rPr>
        <w:t>,</w:t>
      </w:r>
      <w:r w:rsidRPr="00672146">
        <w:rPr>
          <w:rFonts w:ascii="Times New Roman" w:eastAsia="Calibri" w:hAnsi="Times New Roman" w:cs="Times New Roman"/>
          <w:color w:val="0D0D0D" w:themeColor="text1" w:themeTint="F2"/>
          <w:sz w:val="28"/>
          <w:szCs w:val="20"/>
          <w:lang w:eastAsia="bg-BG"/>
        </w:rPr>
        <w:t xml:space="preserve"> има си част ел. </w:t>
      </w:r>
    </w:p>
    <w:p w:rsidR="00672146" w:rsidRPr="00672146" w:rsidRDefault="00672146" w:rsidP="00C2463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672146" w:rsidRPr="00672146" w:rsidRDefault="00672146" w:rsidP="00C2463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i/>
          <w:color w:val="0D0D0D" w:themeColor="text1" w:themeTint="F2"/>
          <w:sz w:val="28"/>
          <w:szCs w:val="20"/>
          <w:lang w:eastAsia="bg-BG"/>
        </w:rPr>
        <w:t>Г-н Мирослав Грънчаров</w:t>
      </w:r>
      <w:r w:rsidRPr="00672146">
        <w:rPr>
          <w:rFonts w:ascii="Times New Roman" w:eastAsia="Calibri" w:hAnsi="Times New Roman" w:cs="Times New Roman"/>
          <w:color w:val="0D0D0D" w:themeColor="text1" w:themeTint="F2"/>
          <w:sz w:val="28"/>
          <w:szCs w:val="20"/>
          <w:lang w:eastAsia="bg-BG"/>
        </w:rPr>
        <w:t xml:space="preserve"> – Коалиция „ПП-ДБ“</w:t>
      </w:r>
    </w:p>
    <w:p w:rsidR="00672146" w:rsidRPr="00672146" w:rsidRDefault="00672146" w:rsidP="00C2463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color w:val="0D0D0D" w:themeColor="text1" w:themeTint="F2"/>
          <w:sz w:val="28"/>
          <w:szCs w:val="20"/>
          <w:lang w:eastAsia="bg-BG"/>
        </w:rPr>
        <w:t>Сега да не се връщаме в кандидатстването за изкуствено осветление</w:t>
      </w:r>
      <w:r w:rsidR="00342EEE">
        <w:rPr>
          <w:rFonts w:ascii="Times New Roman" w:eastAsia="Calibri" w:hAnsi="Times New Roman" w:cs="Times New Roman"/>
          <w:color w:val="0D0D0D" w:themeColor="text1" w:themeTint="F2"/>
          <w:sz w:val="28"/>
          <w:szCs w:val="20"/>
          <w:lang w:eastAsia="bg-BG"/>
        </w:rPr>
        <w:t>,</w:t>
      </w:r>
      <w:r w:rsidRPr="00672146">
        <w:rPr>
          <w:rFonts w:ascii="Times New Roman" w:eastAsia="Calibri" w:hAnsi="Times New Roman" w:cs="Times New Roman"/>
          <w:color w:val="0D0D0D" w:themeColor="text1" w:themeTint="F2"/>
          <w:sz w:val="28"/>
          <w:szCs w:val="20"/>
          <w:lang w:eastAsia="bg-BG"/>
        </w:rPr>
        <w:t xml:space="preserve"> нали? </w:t>
      </w:r>
    </w:p>
    <w:p w:rsidR="00672146" w:rsidRPr="00672146" w:rsidRDefault="00672146" w:rsidP="00C2463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672146" w:rsidRPr="00672146" w:rsidRDefault="00672146" w:rsidP="00C2463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i/>
          <w:color w:val="0D0D0D" w:themeColor="text1" w:themeTint="F2"/>
          <w:sz w:val="28"/>
          <w:szCs w:val="20"/>
          <w:lang w:eastAsia="bg-BG"/>
        </w:rPr>
        <w:t>Г-н Добрин Добрев</w:t>
      </w:r>
      <w:r w:rsidRPr="00672146">
        <w:rPr>
          <w:rFonts w:ascii="Times New Roman" w:eastAsia="Calibri" w:hAnsi="Times New Roman" w:cs="Times New Roman"/>
          <w:color w:val="0D0D0D" w:themeColor="text1" w:themeTint="F2"/>
          <w:sz w:val="28"/>
          <w:szCs w:val="20"/>
          <w:lang w:eastAsia="bg-BG"/>
        </w:rPr>
        <w:t xml:space="preserve"> – Кмет на Община Разград</w:t>
      </w:r>
    </w:p>
    <w:p w:rsidR="00672146" w:rsidRPr="00672146" w:rsidRDefault="00672146" w:rsidP="00C2463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color w:val="0D0D0D" w:themeColor="text1" w:themeTint="F2"/>
          <w:sz w:val="28"/>
          <w:szCs w:val="20"/>
          <w:lang w:eastAsia="bg-BG"/>
        </w:rPr>
        <w:t>Няма</w:t>
      </w:r>
      <w:r w:rsidR="00342EEE">
        <w:rPr>
          <w:rFonts w:ascii="Times New Roman" w:eastAsia="Calibri" w:hAnsi="Times New Roman" w:cs="Times New Roman"/>
          <w:color w:val="0D0D0D" w:themeColor="text1" w:themeTint="F2"/>
          <w:sz w:val="28"/>
          <w:szCs w:val="20"/>
          <w:lang w:eastAsia="bg-BG"/>
        </w:rPr>
        <w:t>,</w:t>
      </w:r>
      <w:r w:rsidRPr="00672146">
        <w:rPr>
          <w:rFonts w:ascii="Times New Roman" w:eastAsia="Calibri" w:hAnsi="Times New Roman" w:cs="Times New Roman"/>
          <w:color w:val="0D0D0D" w:themeColor="text1" w:themeTint="F2"/>
          <w:sz w:val="28"/>
          <w:szCs w:val="20"/>
          <w:lang w:eastAsia="bg-BG"/>
        </w:rPr>
        <w:t xml:space="preserve"> защо да се връщаме за кандидатстване.</w:t>
      </w:r>
    </w:p>
    <w:p w:rsidR="00672146" w:rsidRPr="00672146" w:rsidRDefault="00672146" w:rsidP="00C2463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672146" w:rsidRPr="00672146" w:rsidRDefault="00672146" w:rsidP="00C2463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i/>
          <w:color w:val="0D0D0D" w:themeColor="text1" w:themeTint="F2"/>
          <w:sz w:val="28"/>
          <w:szCs w:val="20"/>
          <w:lang w:eastAsia="bg-BG"/>
        </w:rPr>
        <w:t>Г-н Мирослав Грънчаров</w:t>
      </w:r>
      <w:r w:rsidRPr="00672146">
        <w:rPr>
          <w:rFonts w:ascii="Times New Roman" w:eastAsia="Calibri" w:hAnsi="Times New Roman" w:cs="Times New Roman"/>
          <w:color w:val="0D0D0D" w:themeColor="text1" w:themeTint="F2"/>
          <w:sz w:val="28"/>
          <w:szCs w:val="20"/>
          <w:lang w:eastAsia="bg-BG"/>
        </w:rPr>
        <w:t xml:space="preserve"> – Коалиция „ПП-ДБ“</w:t>
      </w:r>
    </w:p>
    <w:p w:rsidR="00672146" w:rsidRPr="00672146" w:rsidRDefault="00672146" w:rsidP="00C2463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color w:val="0D0D0D" w:themeColor="text1" w:themeTint="F2"/>
          <w:sz w:val="28"/>
          <w:szCs w:val="20"/>
          <w:lang w:eastAsia="bg-BG"/>
        </w:rPr>
        <w:t>Докато кандидатстваме за някакви неща</w:t>
      </w:r>
      <w:r w:rsidR="00342EEE">
        <w:rPr>
          <w:rFonts w:ascii="Times New Roman" w:eastAsia="Calibri" w:hAnsi="Times New Roman" w:cs="Times New Roman"/>
          <w:color w:val="0D0D0D" w:themeColor="text1" w:themeTint="F2"/>
          <w:sz w:val="28"/>
          <w:szCs w:val="20"/>
          <w:lang w:eastAsia="bg-BG"/>
        </w:rPr>
        <w:t>,</w:t>
      </w:r>
      <w:r w:rsidRPr="00672146">
        <w:rPr>
          <w:rFonts w:ascii="Times New Roman" w:eastAsia="Calibri" w:hAnsi="Times New Roman" w:cs="Times New Roman"/>
          <w:color w:val="0D0D0D" w:themeColor="text1" w:themeTint="F2"/>
          <w:sz w:val="28"/>
          <w:szCs w:val="20"/>
          <w:lang w:eastAsia="bg-BG"/>
        </w:rPr>
        <w:t xml:space="preserve"> стоят тъмни пешеходните пътеки и стават бели. Радостта ми изчезна тотално</w:t>
      </w:r>
      <w:r w:rsidR="00C15360">
        <w:rPr>
          <w:rFonts w:ascii="Times New Roman" w:eastAsia="Calibri" w:hAnsi="Times New Roman" w:cs="Times New Roman"/>
          <w:color w:val="0D0D0D" w:themeColor="text1" w:themeTint="F2"/>
          <w:sz w:val="28"/>
          <w:szCs w:val="20"/>
          <w:lang w:eastAsia="bg-BG"/>
        </w:rPr>
        <w:t>,</w:t>
      </w:r>
      <w:r w:rsidRPr="00672146">
        <w:rPr>
          <w:rFonts w:ascii="Times New Roman" w:eastAsia="Calibri" w:hAnsi="Times New Roman" w:cs="Times New Roman"/>
          <w:color w:val="0D0D0D" w:themeColor="text1" w:themeTint="F2"/>
          <w:sz w:val="28"/>
          <w:szCs w:val="20"/>
          <w:lang w:eastAsia="bg-BG"/>
        </w:rPr>
        <w:t xml:space="preserve"> между другото дори еуфорията ми изчезна.</w:t>
      </w:r>
    </w:p>
    <w:p w:rsidR="00672146" w:rsidRPr="00672146" w:rsidRDefault="00672146" w:rsidP="00C2463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672146" w:rsidRPr="00672146" w:rsidRDefault="00672146" w:rsidP="00C2463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i/>
          <w:color w:val="0D0D0D" w:themeColor="text1" w:themeTint="F2"/>
          <w:sz w:val="28"/>
          <w:szCs w:val="20"/>
          <w:lang w:eastAsia="bg-BG"/>
        </w:rPr>
        <w:t>Г-н Добрин Добрев</w:t>
      </w:r>
      <w:r w:rsidRPr="00672146">
        <w:rPr>
          <w:rFonts w:ascii="Times New Roman" w:eastAsia="Calibri" w:hAnsi="Times New Roman" w:cs="Times New Roman"/>
          <w:color w:val="0D0D0D" w:themeColor="text1" w:themeTint="F2"/>
          <w:sz w:val="28"/>
          <w:szCs w:val="20"/>
          <w:lang w:eastAsia="bg-BG"/>
        </w:rPr>
        <w:t xml:space="preserve"> – Кмет на Община Разград</w:t>
      </w:r>
    </w:p>
    <w:p w:rsidR="00672146" w:rsidRPr="00672146" w:rsidRDefault="00672146" w:rsidP="00C2463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color w:val="0D0D0D" w:themeColor="text1" w:themeTint="F2"/>
          <w:sz w:val="28"/>
          <w:szCs w:val="20"/>
          <w:lang w:eastAsia="bg-BG"/>
        </w:rPr>
        <w:t>Миналия мандат осветихме пешеходните</w:t>
      </w:r>
      <w:r w:rsidR="00C15360">
        <w:rPr>
          <w:rFonts w:ascii="Times New Roman" w:eastAsia="Calibri" w:hAnsi="Times New Roman" w:cs="Times New Roman"/>
          <w:color w:val="0D0D0D" w:themeColor="text1" w:themeTint="F2"/>
          <w:sz w:val="28"/>
          <w:szCs w:val="20"/>
          <w:lang w:eastAsia="bg-BG"/>
        </w:rPr>
        <w:t xml:space="preserve"> пътеки,</w:t>
      </w:r>
      <w:r w:rsidRPr="00672146">
        <w:rPr>
          <w:rFonts w:ascii="Times New Roman" w:eastAsia="Calibri" w:hAnsi="Times New Roman" w:cs="Times New Roman"/>
          <w:color w:val="0D0D0D" w:themeColor="text1" w:themeTint="F2"/>
          <w:sz w:val="28"/>
          <w:szCs w:val="20"/>
          <w:lang w:eastAsia="bg-BG"/>
        </w:rPr>
        <w:t xml:space="preserve"> не помните ли?</w:t>
      </w:r>
    </w:p>
    <w:p w:rsidR="00672146" w:rsidRPr="00672146" w:rsidRDefault="00672146" w:rsidP="00C2463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672146" w:rsidRPr="00672146" w:rsidRDefault="00672146" w:rsidP="00C2463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i/>
          <w:color w:val="0D0D0D" w:themeColor="text1" w:themeTint="F2"/>
          <w:sz w:val="28"/>
          <w:szCs w:val="20"/>
          <w:lang w:eastAsia="bg-BG"/>
        </w:rPr>
        <w:t>Г-н Мирослав Грънчаров</w:t>
      </w:r>
      <w:r w:rsidRPr="00672146">
        <w:rPr>
          <w:rFonts w:ascii="Times New Roman" w:eastAsia="Calibri" w:hAnsi="Times New Roman" w:cs="Times New Roman"/>
          <w:color w:val="0D0D0D" w:themeColor="text1" w:themeTint="F2"/>
          <w:sz w:val="28"/>
          <w:szCs w:val="20"/>
          <w:lang w:eastAsia="bg-BG"/>
        </w:rPr>
        <w:t xml:space="preserve"> – Коалиция „ПП-ДБ“</w:t>
      </w:r>
    </w:p>
    <w:p w:rsidR="00672146" w:rsidRPr="00672146" w:rsidRDefault="00672146" w:rsidP="00C2463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color w:val="0D0D0D" w:themeColor="text1" w:themeTint="F2"/>
          <w:sz w:val="28"/>
          <w:szCs w:val="20"/>
          <w:lang w:eastAsia="bg-BG"/>
        </w:rPr>
        <w:t>Да</w:t>
      </w:r>
      <w:r w:rsidR="00C15360">
        <w:rPr>
          <w:rFonts w:ascii="Times New Roman" w:eastAsia="Calibri" w:hAnsi="Times New Roman" w:cs="Times New Roman"/>
          <w:color w:val="0D0D0D" w:themeColor="text1" w:themeTint="F2"/>
          <w:sz w:val="28"/>
          <w:szCs w:val="20"/>
          <w:lang w:eastAsia="bg-BG"/>
        </w:rPr>
        <w:t>,</w:t>
      </w:r>
      <w:r w:rsidRPr="00672146">
        <w:rPr>
          <w:rFonts w:ascii="Times New Roman" w:eastAsia="Calibri" w:hAnsi="Times New Roman" w:cs="Times New Roman"/>
          <w:color w:val="0D0D0D" w:themeColor="text1" w:themeTint="F2"/>
          <w:sz w:val="28"/>
          <w:szCs w:val="20"/>
          <w:lang w:eastAsia="bg-BG"/>
        </w:rPr>
        <w:t xml:space="preserve"> ама останаха още неосветени. </w:t>
      </w:r>
    </w:p>
    <w:p w:rsidR="00672146" w:rsidRPr="00672146" w:rsidRDefault="00672146" w:rsidP="00C2463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672146" w:rsidRPr="00672146" w:rsidRDefault="00672146" w:rsidP="00C2463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i/>
          <w:color w:val="0D0D0D" w:themeColor="text1" w:themeTint="F2"/>
          <w:sz w:val="28"/>
          <w:szCs w:val="20"/>
          <w:lang w:eastAsia="bg-BG"/>
        </w:rPr>
        <w:t>Г-н Добрин Добрев</w:t>
      </w:r>
      <w:r w:rsidRPr="00672146">
        <w:rPr>
          <w:rFonts w:ascii="Times New Roman" w:eastAsia="Calibri" w:hAnsi="Times New Roman" w:cs="Times New Roman"/>
          <w:color w:val="0D0D0D" w:themeColor="text1" w:themeTint="F2"/>
          <w:sz w:val="28"/>
          <w:szCs w:val="20"/>
          <w:lang w:eastAsia="bg-BG"/>
        </w:rPr>
        <w:t xml:space="preserve"> – Кмет на Община Разград</w:t>
      </w:r>
    </w:p>
    <w:p w:rsidR="00672146" w:rsidRPr="00672146" w:rsidRDefault="00672146" w:rsidP="00C2463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color w:val="0D0D0D" w:themeColor="text1" w:themeTint="F2"/>
          <w:sz w:val="28"/>
          <w:szCs w:val="20"/>
          <w:lang w:eastAsia="bg-BG"/>
        </w:rPr>
        <w:t>Е Ви</w:t>
      </w:r>
      <w:r w:rsidR="00C15360">
        <w:rPr>
          <w:rFonts w:ascii="Times New Roman" w:eastAsia="Calibri" w:hAnsi="Times New Roman" w:cs="Times New Roman"/>
          <w:color w:val="0D0D0D" w:themeColor="text1" w:themeTint="F2"/>
          <w:sz w:val="28"/>
          <w:szCs w:val="20"/>
          <w:lang w:eastAsia="bg-BG"/>
        </w:rPr>
        <w:t>е</w:t>
      </w:r>
      <w:r w:rsidRPr="00672146">
        <w:rPr>
          <w:rFonts w:ascii="Times New Roman" w:eastAsia="Calibri" w:hAnsi="Times New Roman" w:cs="Times New Roman"/>
          <w:color w:val="0D0D0D" w:themeColor="text1" w:themeTint="F2"/>
          <w:sz w:val="28"/>
          <w:szCs w:val="20"/>
          <w:lang w:eastAsia="bg-BG"/>
        </w:rPr>
        <w:t xml:space="preserve"> 4 години казвате, че апелирате</w:t>
      </w:r>
      <w:r w:rsidR="00C15360">
        <w:rPr>
          <w:rFonts w:ascii="Times New Roman" w:eastAsia="Calibri" w:hAnsi="Times New Roman" w:cs="Times New Roman"/>
          <w:color w:val="0D0D0D" w:themeColor="text1" w:themeTint="F2"/>
          <w:sz w:val="28"/>
          <w:szCs w:val="20"/>
          <w:lang w:eastAsia="bg-BG"/>
        </w:rPr>
        <w:t>,</w:t>
      </w:r>
      <w:r w:rsidRPr="00672146">
        <w:rPr>
          <w:rFonts w:ascii="Times New Roman" w:eastAsia="Calibri" w:hAnsi="Times New Roman" w:cs="Times New Roman"/>
          <w:color w:val="0D0D0D" w:themeColor="text1" w:themeTint="F2"/>
          <w:sz w:val="28"/>
          <w:szCs w:val="20"/>
          <w:lang w:eastAsia="bg-BG"/>
        </w:rPr>
        <w:t xml:space="preserve"> апелирате,апелират. </w:t>
      </w:r>
    </w:p>
    <w:p w:rsidR="00672146" w:rsidRPr="00672146" w:rsidRDefault="00672146" w:rsidP="00C2463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672146" w:rsidRPr="00672146" w:rsidRDefault="00672146" w:rsidP="00C2463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672146" w:rsidRPr="00672146" w:rsidRDefault="00672146" w:rsidP="00C2463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val="en-US" w:eastAsia="bg-BG"/>
        </w:rPr>
      </w:pPr>
      <w:r w:rsidRPr="00672146">
        <w:rPr>
          <w:rFonts w:ascii="Times New Roman" w:eastAsia="Calibri" w:hAnsi="Times New Roman" w:cs="Times New Roman"/>
          <w:i/>
          <w:color w:val="0D0D0D" w:themeColor="text1" w:themeTint="F2"/>
          <w:sz w:val="28"/>
          <w:szCs w:val="20"/>
          <w:lang w:eastAsia="bg-BG"/>
        </w:rPr>
        <w:t>Г-н Мирослав Грънчаров</w:t>
      </w:r>
      <w:r w:rsidRPr="00672146">
        <w:rPr>
          <w:rFonts w:ascii="Times New Roman" w:eastAsia="Calibri" w:hAnsi="Times New Roman" w:cs="Times New Roman"/>
          <w:color w:val="0D0D0D" w:themeColor="text1" w:themeTint="F2"/>
          <w:sz w:val="28"/>
          <w:szCs w:val="20"/>
          <w:lang w:eastAsia="bg-BG"/>
        </w:rPr>
        <w:t xml:space="preserve"> – Коалиция „ПП-ДБ“</w:t>
      </w:r>
    </w:p>
    <w:p w:rsidR="00672146" w:rsidRPr="00672146" w:rsidRDefault="00672146" w:rsidP="00C2463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color w:val="0D0D0D" w:themeColor="text1" w:themeTint="F2"/>
          <w:sz w:val="28"/>
          <w:szCs w:val="20"/>
          <w:lang w:eastAsia="bg-BG"/>
        </w:rPr>
        <w:t>Осветени останахаоще за осветяване и аз продължавам да апелирам да се намерят някакви</w:t>
      </w:r>
      <w:r w:rsidR="00C15360">
        <w:rPr>
          <w:rFonts w:ascii="Times New Roman" w:eastAsia="Calibri" w:hAnsi="Times New Roman" w:cs="Times New Roman"/>
          <w:color w:val="0D0D0D" w:themeColor="text1" w:themeTint="F2"/>
          <w:sz w:val="28"/>
          <w:szCs w:val="20"/>
          <w:lang w:eastAsia="bg-BG"/>
        </w:rPr>
        <w:t xml:space="preserve"> пари</w:t>
      </w:r>
      <w:r w:rsidRPr="00672146">
        <w:rPr>
          <w:rFonts w:ascii="Times New Roman" w:eastAsia="Calibri" w:hAnsi="Times New Roman" w:cs="Times New Roman"/>
          <w:color w:val="0D0D0D" w:themeColor="text1" w:themeTint="F2"/>
          <w:sz w:val="28"/>
          <w:szCs w:val="20"/>
          <w:lang w:eastAsia="bg-BG"/>
        </w:rPr>
        <w:t xml:space="preserve"> да се осветят. Това не е някакво огромно желание, какво </w:t>
      </w:r>
      <w:r w:rsidR="00C15360">
        <w:rPr>
          <w:rFonts w:ascii="Times New Roman" w:eastAsia="Calibri" w:hAnsi="Times New Roman" w:cs="Times New Roman"/>
          <w:color w:val="0D0D0D" w:themeColor="text1" w:themeTint="F2"/>
          <w:sz w:val="28"/>
          <w:szCs w:val="20"/>
          <w:lang w:eastAsia="bg-BG"/>
        </w:rPr>
        <w:t>за</w:t>
      </w:r>
      <w:r w:rsidRPr="00672146">
        <w:rPr>
          <w:rFonts w:ascii="Times New Roman" w:eastAsia="Calibri" w:hAnsi="Times New Roman" w:cs="Times New Roman"/>
          <w:color w:val="0D0D0D" w:themeColor="text1" w:themeTint="F2"/>
          <w:sz w:val="28"/>
          <w:szCs w:val="20"/>
          <w:lang w:eastAsia="bg-BG"/>
        </w:rPr>
        <w:t xml:space="preserve"> проект? </w:t>
      </w:r>
    </w:p>
    <w:p w:rsidR="00672146" w:rsidRPr="00672146" w:rsidRDefault="00672146" w:rsidP="00C2463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672146" w:rsidRPr="00672146" w:rsidRDefault="00672146" w:rsidP="00C2463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i/>
          <w:color w:val="0D0D0D" w:themeColor="text1" w:themeTint="F2"/>
          <w:sz w:val="28"/>
          <w:szCs w:val="20"/>
          <w:lang w:eastAsia="bg-BG"/>
        </w:rPr>
        <w:lastRenderedPageBreak/>
        <w:t>Г-н Добрин Добрев</w:t>
      </w:r>
      <w:r w:rsidRPr="00672146">
        <w:rPr>
          <w:rFonts w:ascii="Times New Roman" w:eastAsia="Calibri" w:hAnsi="Times New Roman" w:cs="Times New Roman"/>
          <w:color w:val="0D0D0D" w:themeColor="text1" w:themeTint="F2"/>
          <w:sz w:val="28"/>
          <w:szCs w:val="20"/>
          <w:lang w:eastAsia="bg-BG"/>
        </w:rPr>
        <w:t xml:space="preserve"> – Кмет на Община Разград</w:t>
      </w:r>
    </w:p>
    <w:p w:rsidR="00672146" w:rsidRPr="00672146" w:rsidRDefault="00672146" w:rsidP="00C2463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color w:val="0D0D0D" w:themeColor="text1" w:themeTint="F2"/>
          <w:sz w:val="28"/>
          <w:szCs w:val="20"/>
          <w:lang w:eastAsia="bg-BG"/>
        </w:rPr>
        <w:t>Работен проект.</w:t>
      </w:r>
    </w:p>
    <w:p w:rsidR="00672146" w:rsidRPr="00672146" w:rsidRDefault="00672146" w:rsidP="00C2463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672146" w:rsidRPr="00672146" w:rsidRDefault="00672146" w:rsidP="00C2463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i/>
          <w:color w:val="0D0D0D" w:themeColor="text1" w:themeTint="F2"/>
          <w:sz w:val="28"/>
          <w:szCs w:val="20"/>
          <w:lang w:eastAsia="bg-BG"/>
        </w:rPr>
        <w:t>Г-жа Галина Георгиева</w:t>
      </w:r>
      <w:r w:rsidRPr="00672146">
        <w:rPr>
          <w:rFonts w:ascii="Times New Roman" w:eastAsia="Calibri" w:hAnsi="Times New Roman" w:cs="Times New Roman"/>
          <w:color w:val="0D0D0D" w:themeColor="text1" w:themeTint="F2"/>
          <w:sz w:val="28"/>
          <w:szCs w:val="20"/>
          <w:lang w:eastAsia="bg-BG"/>
        </w:rPr>
        <w:t xml:space="preserve"> – Председател на ОбС</w:t>
      </w:r>
    </w:p>
    <w:p w:rsidR="00C15360" w:rsidRDefault="00672146" w:rsidP="00C2463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color w:val="0D0D0D" w:themeColor="text1" w:themeTint="F2"/>
          <w:sz w:val="28"/>
          <w:szCs w:val="20"/>
          <w:lang w:eastAsia="bg-BG"/>
        </w:rPr>
        <w:t>Благодаря</w:t>
      </w:r>
      <w:r w:rsidR="00C15360">
        <w:rPr>
          <w:rFonts w:ascii="Times New Roman" w:eastAsia="Calibri" w:hAnsi="Times New Roman" w:cs="Times New Roman"/>
          <w:color w:val="0D0D0D" w:themeColor="text1" w:themeTint="F2"/>
          <w:sz w:val="28"/>
          <w:szCs w:val="20"/>
          <w:lang w:eastAsia="bg-BG"/>
        </w:rPr>
        <w:t>.</w:t>
      </w:r>
    </w:p>
    <w:p w:rsidR="00672146" w:rsidRPr="00672146" w:rsidRDefault="00C15360" w:rsidP="00C2463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Д</w:t>
      </w:r>
      <w:r w:rsidR="00672146" w:rsidRPr="00672146">
        <w:rPr>
          <w:rFonts w:ascii="Times New Roman" w:eastAsia="Calibri" w:hAnsi="Times New Roman" w:cs="Times New Roman"/>
          <w:color w:val="0D0D0D" w:themeColor="text1" w:themeTint="F2"/>
          <w:sz w:val="28"/>
          <w:szCs w:val="20"/>
          <w:lang w:eastAsia="bg-BG"/>
        </w:rPr>
        <w:t>руги желаещи</w:t>
      </w:r>
      <w:r>
        <w:rPr>
          <w:rFonts w:ascii="Times New Roman" w:eastAsia="Calibri" w:hAnsi="Times New Roman" w:cs="Times New Roman"/>
          <w:color w:val="0D0D0D" w:themeColor="text1" w:themeTint="F2"/>
          <w:sz w:val="28"/>
          <w:szCs w:val="20"/>
          <w:lang w:eastAsia="bg-BG"/>
        </w:rPr>
        <w:t>…</w:t>
      </w:r>
      <w:r w:rsidR="00672146" w:rsidRPr="00672146">
        <w:rPr>
          <w:rFonts w:ascii="Times New Roman" w:eastAsia="Calibri" w:hAnsi="Times New Roman" w:cs="Times New Roman"/>
          <w:color w:val="0D0D0D" w:themeColor="text1" w:themeTint="F2"/>
          <w:sz w:val="28"/>
          <w:szCs w:val="20"/>
          <w:lang w:eastAsia="bg-BG"/>
        </w:rPr>
        <w:t xml:space="preserve"> в системата няма регистрирани</w:t>
      </w:r>
      <w:r>
        <w:rPr>
          <w:rFonts w:ascii="Times New Roman" w:eastAsia="Calibri" w:hAnsi="Times New Roman" w:cs="Times New Roman"/>
          <w:color w:val="0D0D0D" w:themeColor="text1" w:themeTint="F2"/>
          <w:sz w:val="28"/>
          <w:szCs w:val="20"/>
          <w:lang w:eastAsia="bg-BG"/>
        </w:rPr>
        <w:t>,</w:t>
      </w:r>
      <w:r w:rsidR="00672146" w:rsidRPr="00672146">
        <w:rPr>
          <w:rFonts w:ascii="Times New Roman" w:eastAsia="Calibri" w:hAnsi="Times New Roman" w:cs="Times New Roman"/>
          <w:color w:val="0D0D0D" w:themeColor="text1" w:themeTint="F2"/>
          <w:sz w:val="28"/>
          <w:szCs w:val="20"/>
          <w:lang w:eastAsia="bg-BG"/>
        </w:rPr>
        <w:t xml:space="preserve"> не виждам и в залата да има</w:t>
      </w:r>
      <w:r>
        <w:rPr>
          <w:rFonts w:ascii="Times New Roman" w:eastAsia="Calibri" w:hAnsi="Times New Roman" w:cs="Times New Roman"/>
          <w:color w:val="0D0D0D" w:themeColor="text1" w:themeTint="F2"/>
          <w:sz w:val="28"/>
          <w:szCs w:val="20"/>
          <w:lang w:eastAsia="bg-BG"/>
        </w:rPr>
        <w:t>.З</w:t>
      </w:r>
      <w:r w:rsidR="00672146" w:rsidRPr="00672146">
        <w:rPr>
          <w:rFonts w:ascii="Times New Roman" w:eastAsia="Calibri" w:hAnsi="Times New Roman" w:cs="Times New Roman"/>
          <w:color w:val="0D0D0D" w:themeColor="text1" w:themeTint="F2"/>
          <w:sz w:val="28"/>
          <w:szCs w:val="20"/>
          <w:lang w:eastAsia="bg-BG"/>
        </w:rPr>
        <w:t>акривам тогава</w:t>
      </w:r>
      <w:r>
        <w:rPr>
          <w:rFonts w:ascii="Times New Roman" w:eastAsia="Calibri" w:hAnsi="Times New Roman" w:cs="Times New Roman"/>
          <w:color w:val="0D0D0D" w:themeColor="text1" w:themeTint="F2"/>
          <w:sz w:val="28"/>
          <w:szCs w:val="20"/>
          <w:lang w:eastAsia="bg-BG"/>
        </w:rPr>
        <w:t xml:space="preserve"> дискусията и</w:t>
      </w:r>
      <w:r w:rsidR="00672146" w:rsidRPr="00672146">
        <w:rPr>
          <w:rFonts w:ascii="Times New Roman" w:eastAsia="Calibri" w:hAnsi="Times New Roman" w:cs="Times New Roman"/>
          <w:color w:val="0D0D0D" w:themeColor="text1" w:themeTint="F2"/>
          <w:sz w:val="28"/>
          <w:szCs w:val="20"/>
          <w:lang w:eastAsia="bg-BG"/>
        </w:rPr>
        <w:t xml:space="preserve"> моля, за внимание. Закривам дискусията по докладната записка и ще помоля сега общинските съветници да се съсредоточат в гласуването, защото ще имаме режим на гласуване по докладна записка с вх.№211</w:t>
      </w:r>
      <w:r w:rsidR="00C24634">
        <w:rPr>
          <w:rFonts w:ascii="Times New Roman" w:eastAsia="Calibri" w:hAnsi="Times New Roman" w:cs="Times New Roman"/>
          <w:color w:val="0D0D0D" w:themeColor="text1" w:themeTint="F2"/>
          <w:sz w:val="28"/>
          <w:szCs w:val="20"/>
          <w:lang w:eastAsia="bg-BG"/>
        </w:rPr>
        <w:t>.М</w:t>
      </w:r>
      <w:r w:rsidR="00672146" w:rsidRPr="00672146">
        <w:rPr>
          <w:rFonts w:ascii="Times New Roman" w:eastAsia="Calibri" w:hAnsi="Times New Roman" w:cs="Times New Roman"/>
          <w:color w:val="0D0D0D" w:themeColor="text1" w:themeTint="F2"/>
          <w:sz w:val="28"/>
          <w:szCs w:val="20"/>
          <w:lang w:eastAsia="bg-BG"/>
        </w:rPr>
        <w:t>оля, режим на гласуване</w:t>
      </w:r>
      <w:r w:rsidR="00C24634">
        <w:rPr>
          <w:rFonts w:ascii="Times New Roman" w:eastAsia="Calibri" w:hAnsi="Times New Roman" w:cs="Times New Roman"/>
          <w:color w:val="0D0D0D" w:themeColor="text1" w:themeTint="F2"/>
          <w:sz w:val="28"/>
          <w:szCs w:val="20"/>
          <w:lang w:eastAsia="bg-BG"/>
        </w:rPr>
        <w:t>.О</w:t>
      </w:r>
      <w:r w:rsidR="00672146" w:rsidRPr="00672146">
        <w:rPr>
          <w:rFonts w:ascii="Times New Roman" w:eastAsia="Calibri" w:hAnsi="Times New Roman" w:cs="Times New Roman"/>
          <w:color w:val="0D0D0D" w:themeColor="text1" w:themeTint="F2"/>
          <w:sz w:val="28"/>
          <w:szCs w:val="20"/>
          <w:lang w:eastAsia="bg-BG"/>
        </w:rPr>
        <w:t xml:space="preserve">бщинските съветници да гласуват по нея. </w:t>
      </w:r>
    </w:p>
    <w:p w:rsidR="00672146" w:rsidRPr="00672146" w:rsidRDefault="00672146" w:rsidP="00672146">
      <w:pPr>
        <w:overflowPunct w:val="0"/>
        <w:autoSpaceDE w:val="0"/>
        <w:autoSpaceDN w:val="0"/>
        <w:adjustRightInd w:val="0"/>
        <w:spacing w:after="0" w:line="240" w:lineRule="auto"/>
        <w:jc w:val="both"/>
        <w:textAlignment w:val="baseline"/>
        <w:rPr>
          <w:rFonts w:ascii="Times New Roman" w:eastAsia="Calibri" w:hAnsi="Times New Roman" w:cs="Times New Roman"/>
          <w:color w:val="0D0D0D" w:themeColor="text1" w:themeTint="F2"/>
          <w:sz w:val="28"/>
          <w:szCs w:val="20"/>
          <w:lang w:eastAsia="bg-BG"/>
        </w:rPr>
      </w:pPr>
    </w:p>
    <w:p w:rsidR="00672146" w:rsidRPr="00672146" w:rsidRDefault="00672146" w:rsidP="00672146">
      <w:pPr>
        <w:spacing w:after="0" w:line="240" w:lineRule="auto"/>
        <w:jc w:val="center"/>
        <w:rPr>
          <w:rFonts w:ascii="Times New Roman" w:eastAsia="Times New Roman" w:hAnsi="Times New Roman" w:cs="Times New Roman"/>
          <w:b/>
          <w:bCs/>
          <w:color w:val="0D0D0D" w:themeColor="text1" w:themeTint="F2"/>
          <w:sz w:val="24"/>
          <w:szCs w:val="24"/>
          <w:lang w:val="ru-RU"/>
        </w:rPr>
      </w:pPr>
      <w:r w:rsidRPr="00672146">
        <w:rPr>
          <w:rFonts w:ascii="Times New Roman" w:eastAsia="Times New Roman" w:hAnsi="Times New Roman" w:cs="Times New Roman"/>
          <w:b/>
          <w:bCs/>
          <w:color w:val="0D0D0D" w:themeColor="text1" w:themeTint="F2"/>
          <w:sz w:val="24"/>
          <w:szCs w:val="24"/>
          <w:lang w:val="ru-RU"/>
        </w:rPr>
        <w:t>С П И С Ъ К</w:t>
      </w:r>
    </w:p>
    <w:p w:rsidR="00672146" w:rsidRPr="00672146" w:rsidRDefault="00672146" w:rsidP="00672146">
      <w:pPr>
        <w:spacing w:after="0" w:line="240" w:lineRule="auto"/>
        <w:jc w:val="center"/>
        <w:rPr>
          <w:rFonts w:ascii="Times New Roman" w:eastAsia="Times New Roman" w:hAnsi="Times New Roman" w:cs="Times New Roman"/>
          <w:b/>
          <w:bCs/>
          <w:color w:val="0D0D0D" w:themeColor="text1" w:themeTint="F2"/>
          <w:sz w:val="24"/>
          <w:szCs w:val="24"/>
        </w:rPr>
      </w:pPr>
      <w:r w:rsidRPr="00672146">
        <w:rPr>
          <w:rFonts w:ascii="Times New Roman" w:eastAsia="Times New Roman" w:hAnsi="Times New Roman" w:cs="Times New Roman"/>
          <w:b/>
          <w:bCs/>
          <w:color w:val="0D0D0D" w:themeColor="text1" w:themeTint="F2"/>
          <w:sz w:val="24"/>
          <w:szCs w:val="24"/>
        </w:rPr>
        <w:t>на общинските съветници от Общински съвет – Разград</w:t>
      </w:r>
    </w:p>
    <w:p w:rsidR="00672146" w:rsidRPr="00672146" w:rsidRDefault="00672146" w:rsidP="00672146">
      <w:pPr>
        <w:keepNext/>
        <w:spacing w:after="0" w:line="240" w:lineRule="auto"/>
        <w:jc w:val="center"/>
        <w:outlineLvl w:val="0"/>
        <w:rPr>
          <w:rFonts w:ascii="Times New Roman" w:eastAsia="Times New Roman" w:hAnsi="Times New Roman" w:cs="Times New Roman"/>
          <w:b/>
          <w:bCs/>
          <w:color w:val="0D0D0D" w:themeColor="text1" w:themeTint="F2"/>
          <w:sz w:val="24"/>
          <w:szCs w:val="24"/>
        </w:rPr>
      </w:pPr>
      <w:r w:rsidRPr="00672146">
        <w:rPr>
          <w:rFonts w:ascii="Times New Roman" w:eastAsia="Times New Roman" w:hAnsi="Times New Roman" w:cs="Times New Roman"/>
          <w:b/>
          <w:bCs/>
          <w:color w:val="0D0D0D" w:themeColor="text1" w:themeTint="F2"/>
          <w:sz w:val="24"/>
          <w:szCs w:val="24"/>
        </w:rPr>
        <w:t>Мандат 2023 – 2027 година</w:t>
      </w:r>
    </w:p>
    <w:p w:rsidR="00672146" w:rsidRPr="00672146" w:rsidRDefault="00672146" w:rsidP="00672146">
      <w:pPr>
        <w:spacing w:after="0" w:line="240" w:lineRule="auto"/>
        <w:jc w:val="center"/>
        <w:rPr>
          <w:rFonts w:ascii="Times New Roman" w:eastAsia="Times New Roman" w:hAnsi="Times New Roman" w:cs="Times New Roman"/>
          <w:b/>
          <w:bCs/>
          <w:color w:val="0D0D0D" w:themeColor="text1" w:themeTint="F2"/>
          <w:sz w:val="24"/>
          <w:szCs w:val="24"/>
        </w:rPr>
      </w:pPr>
      <w:r w:rsidRPr="00672146">
        <w:rPr>
          <w:rFonts w:ascii="Times New Roman" w:eastAsia="Times New Roman" w:hAnsi="Times New Roman" w:cs="Times New Roman"/>
          <w:b/>
          <w:bCs/>
          <w:color w:val="0D0D0D" w:themeColor="text1" w:themeTint="F2"/>
          <w:sz w:val="24"/>
          <w:szCs w:val="24"/>
        </w:rPr>
        <w:t>24.06.2025 г. – поименно гласуване</w:t>
      </w:r>
    </w:p>
    <w:p w:rsidR="00672146" w:rsidRPr="00672146" w:rsidRDefault="00672146" w:rsidP="00672146">
      <w:pPr>
        <w:overflowPunct w:val="0"/>
        <w:autoSpaceDE w:val="0"/>
        <w:autoSpaceDN w:val="0"/>
        <w:adjustRightInd w:val="0"/>
        <w:spacing w:after="0" w:line="240" w:lineRule="auto"/>
        <w:rPr>
          <w:rFonts w:ascii="Times New Roman" w:eastAsia="Times New Roman" w:hAnsi="Times New Roman" w:cs="Times New Roman"/>
          <w:b/>
          <w:bCs/>
          <w:sz w:val="24"/>
          <w:szCs w:val="24"/>
          <w:lang w:eastAsia="bg-BG"/>
        </w:rPr>
      </w:pPr>
    </w:p>
    <w:tbl>
      <w:tblPr>
        <w:tblStyle w:val="2"/>
        <w:tblW w:w="9747" w:type="dxa"/>
        <w:tblLayout w:type="fixed"/>
        <w:tblLook w:val="04A0"/>
      </w:tblPr>
      <w:tblGrid>
        <w:gridCol w:w="605"/>
        <w:gridCol w:w="4507"/>
        <w:gridCol w:w="1659"/>
        <w:gridCol w:w="1417"/>
        <w:gridCol w:w="1559"/>
      </w:tblGrid>
      <w:tr w:rsidR="00672146" w:rsidRPr="00672146" w:rsidTr="00672146">
        <w:trPr>
          <w:trHeight w:val="438"/>
        </w:trPr>
        <w:tc>
          <w:tcPr>
            <w:tcW w:w="605" w:type="dxa"/>
          </w:tcPr>
          <w:p w:rsidR="00672146" w:rsidRPr="00672146" w:rsidRDefault="00672146" w:rsidP="00672146">
            <w:pPr>
              <w:jc w:val="center"/>
              <w:rPr>
                <w:b/>
              </w:rPr>
            </w:pPr>
            <w:r w:rsidRPr="00672146">
              <w:rPr>
                <w:b/>
              </w:rPr>
              <w:t xml:space="preserve">№ </w:t>
            </w:r>
          </w:p>
        </w:tc>
        <w:tc>
          <w:tcPr>
            <w:tcW w:w="4507" w:type="dxa"/>
          </w:tcPr>
          <w:p w:rsidR="00672146" w:rsidRPr="00672146" w:rsidRDefault="00672146" w:rsidP="00672146">
            <w:pPr>
              <w:jc w:val="center"/>
              <w:rPr>
                <w:b/>
              </w:rPr>
            </w:pPr>
            <w:r w:rsidRPr="00672146">
              <w:rPr>
                <w:b/>
              </w:rPr>
              <w:t>Име, презиме, фамилия</w:t>
            </w:r>
          </w:p>
        </w:tc>
        <w:tc>
          <w:tcPr>
            <w:tcW w:w="1659" w:type="dxa"/>
          </w:tcPr>
          <w:p w:rsidR="00672146" w:rsidRPr="00672146" w:rsidRDefault="00672146" w:rsidP="00672146">
            <w:pPr>
              <w:jc w:val="center"/>
              <w:rPr>
                <w:b/>
              </w:rPr>
            </w:pPr>
            <w:r w:rsidRPr="00672146">
              <w:rPr>
                <w:rFonts w:eastAsia="Times New Roman"/>
                <w:b/>
                <w:bCs/>
                <w:color w:val="0D0D0D" w:themeColor="text1" w:themeTint="F2"/>
              </w:rPr>
              <w:t>„ЗА”</w:t>
            </w:r>
          </w:p>
        </w:tc>
        <w:tc>
          <w:tcPr>
            <w:tcW w:w="1417" w:type="dxa"/>
          </w:tcPr>
          <w:p w:rsidR="00672146" w:rsidRPr="00672146" w:rsidRDefault="00672146" w:rsidP="00672146">
            <w:pPr>
              <w:jc w:val="center"/>
              <w:rPr>
                <w:b/>
              </w:rPr>
            </w:pPr>
            <w:r w:rsidRPr="00672146">
              <w:rPr>
                <w:rFonts w:eastAsia="Times New Roman"/>
                <w:b/>
                <w:bCs/>
                <w:color w:val="0D0D0D" w:themeColor="text1" w:themeTint="F2"/>
              </w:rPr>
              <w:t>„против”</w:t>
            </w:r>
          </w:p>
        </w:tc>
        <w:tc>
          <w:tcPr>
            <w:tcW w:w="1559" w:type="dxa"/>
          </w:tcPr>
          <w:p w:rsidR="00672146" w:rsidRPr="00672146" w:rsidRDefault="00672146" w:rsidP="00672146">
            <w:pPr>
              <w:jc w:val="center"/>
              <w:rPr>
                <w:b/>
              </w:rPr>
            </w:pPr>
            <w:r w:rsidRPr="00672146">
              <w:rPr>
                <w:rFonts w:eastAsia="Times New Roman"/>
                <w:b/>
                <w:bCs/>
                <w:color w:val="0D0D0D" w:themeColor="text1" w:themeTint="F2"/>
              </w:rPr>
              <w:t>„въздържал се”</w:t>
            </w:r>
          </w:p>
        </w:tc>
      </w:tr>
      <w:tr w:rsidR="00672146" w:rsidRPr="00672146" w:rsidTr="00672146">
        <w:trPr>
          <w:trHeight w:val="262"/>
        </w:trPr>
        <w:tc>
          <w:tcPr>
            <w:tcW w:w="605" w:type="dxa"/>
          </w:tcPr>
          <w:p w:rsidR="00672146" w:rsidRPr="00672146" w:rsidRDefault="00672146" w:rsidP="00672146">
            <w:pPr>
              <w:jc w:val="center"/>
              <w:rPr>
                <w:b/>
              </w:rPr>
            </w:pPr>
            <w:r w:rsidRPr="00672146">
              <w:rPr>
                <w:b/>
              </w:rPr>
              <w:t>1.</w:t>
            </w:r>
          </w:p>
        </w:tc>
        <w:tc>
          <w:tcPr>
            <w:tcW w:w="4507" w:type="dxa"/>
          </w:tcPr>
          <w:p w:rsidR="00672146" w:rsidRPr="00672146" w:rsidRDefault="00672146" w:rsidP="00672146">
            <w:pPr>
              <w:rPr>
                <w:b/>
              </w:rPr>
            </w:pPr>
            <w:r w:rsidRPr="00672146">
              <w:rPr>
                <w:b/>
              </w:rPr>
              <w:t>Антон Руменов Монев</w:t>
            </w:r>
          </w:p>
        </w:tc>
        <w:tc>
          <w:tcPr>
            <w:tcW w:w="1659" w:type="dxa"/>
          </w:tcPr>
          <w:p w:rsidR="00672146" w:rsidRPr="00672146" w:rsidRDefault="00672146" w:rsidP="00672146">
            <w:pPr>
              <w:jc w:val="center"/>
              <w:rPr>
                <w:b/>
              </w:rPr>
            </w:pPr>
            <w:r w:rsidRPr="00672146">
              <w:rPr>
                <w:b/>
              </w:rPr>
              <w:t>Не участва</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r w:rsidR="00672146" w:rsidRPr="00672146" w:rsidTr="00672146">
        <w:trPr>
          <w:trHeight w:val="181"/>
        </w:trPr>
        <w:tc>
          <w:tcPr>
            <w:tcW w:w="605" w:type="dxa"/>
          </w:tcPr>
          <w:p w:rsidR="00672146" w:rsidRPr="00672146" w:rsidRDefault="00672146" w:rsidP="00672146">
            <w:pPr>
              <w:jc w:val="center"/>
              <w:rPr>
                <w:b/>
              </w:rPr>
            </w:pPr>
            <w:r w:rsidRPr="00672146">
              <w:rPr>
                <w:b/>
              </w:rPr>
              <w:t>2.</w:t>
            </w:r>
          </w:p>
        </w:tc>
        <w:tc>
          <w:tcPr>
            <w:tcW w:w="4507" w:type="dxa"/>
          </w:tcPr>
          <w:p w:rsidR="00672146" w:rsidRPr="00672146" w:rsidRDefault="00672146" w:rsidP="00672146">
            <w:pPr>
              <w:rPr>
                <w:b/>
              </w:rPr>
            </w:pPr>
            <w:r w:rsidRPr="00672146">
              <w:rPr>
                <w:b/>
              </w:rPr>
              <w:t>Антонела Веселинова Маринова</w:t>
            </w:r>
          </w:p>
        </w:tc>
        <w:tc>
          <w:tcPr>
            <w:tcW w:w="1659" w:type="dxa"/>
          </w:tcPr>
          <w:p w:rsidR="00672146" w:rsidRPr="00672146" w:rsidRDefault="00672146" w:rsidP="00672146">
            <w:pPr>
              <w:jc w:val="center"/>
              <w:rPr>
                <w:b/>
                <w:sz w:val="26"/>
                <w:szCs w:val="26"/>
              </w:rPr>
            </w:pPr>
            <w:r w:rsidRPr="00672146">
              <w:rPr>
                <w:b/>
                <w:sz w:val="26"/>
                <w:szCs w:val="26"/>
              </w:rPr>
              <w:t>+</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r w:rsidR="00672146" w:rsidRPr="00672146" w:rsidTr="00672146">
        <w:tc>
          <w:tcPr>
            <w:tcW w:w="605" w:type="dxa"/>
          </w:tcPr>
          <w:p w:rsidR="00672146" w:rsidRPr="00672146" w:rsidRDefault="00672146" w:rsidP="00672146">
            <w:pPr>
              <w:jc w:val="center"/>
              <w:rPr>
                <w:b/>
              </w:rPr>
            </w:pPr>
            <w:r w:rsidRPr="00672146">
              <w:rPr>
                <w:b/>
              </w:rPr>
              <w:t>2.</w:t>
            </w:r>
          </w:p>
        </w:tc>
        <w:tc>
          <w:tcPr>
            <w:tcW w:w="4507" w:type="dxa"/>
          </w:tcPr>
          <w:p w:rsidR="00672146" w:rsidRPr="00672146" w:rsidRDefault="00672146" w:rsidP="00672146">
            <w:pPr>
              <w:rPr>
                <w:b/>
              </w:rPr>
            </w:pPr>
            <w:r w:rsidRPr="00672146">
              <w:rPr>
                <w:b/>
              </w:rPr>
              <w:t>АсениеФахриева Касим</w:t>
            </w:r>
          </w:p>
        </w:tc>
        <w:tc>
          <w:tcPr>
            <w:tcW w:w="1659" w:type="dxa"/>
          </w:tcPr>
          <w:p w:rsidR="00672146" w:rsidRPr="00672146" w:rsidRDefault="00672146" w:rsidP="00672146">
            <w:pPr>
              <w:jc w:val="center"/>
              <w:rPr>
                <w:b/>
                <w:sz w:val="26"/>
                <w:szCs w:val="26"/>
              </w:rPr>
            </w:pPr>
            <w:r w:rsidRPr="00672146">
              <w:rPr>
                <w:b/>
                <w:sz w:val="26"/>
                <w:szCs w:val="26"/>
              </w:rPr>
              <w:t>+</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r w:rsidR="00672146" w:rsidRPr="00672146" w:rsidTr="00672146">
        <w:tc>
          <w:tcPr>
            <w:tcW w:w="605" w:type="dxa"/>
          </w:tcPr>
          <w:p w:rsidR="00672146" w:rsidRPr="00672146" w:rsidRDefault="00672146" w:rsidP="00672146">
            <w:pPr>
              <w:jc w:val="center"/>
              <w:rPr>
                <w:b/>
              </w:rPr>
            </w:pPr>
            <w:r w:rsidRPr="00672146">
              <w:rPr>
                <w:b/>
              </w:rPr>
              <w:t>4.</w:t>
            </w:r>
          </w:p>
        </w:tc>
        <w:tc>
          <w:tcPr>
            <w:tcW w:w="4507" w:type="dxa"/>
          </w:tcPr>
          <w:p w:rsidR="00672146" w:rsidRPr="00672146" w:rsidRDefault="00672146" w:rsidP="00672146">
            <w:pPr>
              <w:rPr>
                <w:b/>
              </w:rPr>
            </w:pPr>
            <w:r w:rsidRPr="00672146">
              <w:rPr>
                <w:b/>
              </w:rPr>
              <w:t>Атанас Станчев Станчев</w:t>
            </w:r>
          </w:p>
        </w:tc>
        <w:tc>
          <w:tcPr>
            <w:tcW w:w="1659" w:type="dxa"/>
          </w:tcPr>
          <w:p w:rsidR="00672146" w:rsidRPr="00672146" w:rsidRDefault="00672146" w:rsidP="00672146">
            <w:pPr>
              <w:jc w:val="center"/>
              <w:rPr>
                <w:b/>
              </w:rPr>
            </w:pPr>
            <w:r w:rsidRPr="00672146">
              <w:rPr>
                <w:b/>
              </w:rPr>
              <w:t>Не участва</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r w:rsidR="00672146" w:rsidRPr="00672146" w:rsidTr="00672146">
        <w:tc>
          <w:tcPr>
            <w:tcW w:w="605" w:type="dxa"/>
          </w:tcPr>
          <w:p w:rsidR="00672146" w:rsidRPr="00672146" w:rsidRDefault="00672146" w:rsidP="00672146">
            <w:pPr>
              <w:jc w:val="center"/>
              <w:rPr>
                <w:b/>
              </w:rPr>
            </w:pPr>
            <w:r w:rsidRPr="00672146">
              <w:rPr>
                <w:b/>
              </w:rPr>
              <w:t>5.</w:t>
            </w:r>
          </w:p>
        </w:tc>
        <w:tc>
          <w:tcPr>
            <w:tcW w:w="4507" w:type="dxa"/>
          </w:tcPr>
          <w:p w:rsidR="00672146" w:rsidRPr="00672146" w:rsidRDefault="00672146" w:rsidP="00672146">
            <w:pPr>
              <w:rPr>
                <w:b/>
              </w:rPr>
            </w:pPr>
            <w:r w:rsidRPr="00672146">
              <w:rPr>
                <w:b/>
              </w:rPr>
              <w:t>Биляна Николаева Асенова</w:t>
            </w:r>
          </w:p>
        </w:tc>
        <w:tc>
          <w:tcPr>
            <w:tcW w:w="1659" w:type="dxa"/>
          </w:tcPr>
          <w:p w:rsidR="00672146" w:rsidRPr="00672146" w:rsidRDefault="00672146" w:rsidP="00672146">
            <w:pPr>
              <w:jc w:val="center"/>
              <w:rPr>
                <w:b/>
                <w:sz w:val="26"/>
                <w:szCs w:val="26"/>
              </w:rPr>
            </w:pPr>
            <w:r w:rsidRPr="00672146">
              <w:rPr>
                <w:b/>
              </w:rPr>
              <w:t>Отсъства</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r w:rsidR="00672146" w:rsidRPr="00672146" w:rsidTr="00672146">
        <w:tc>
          <w:tcPr>
            <w:tcW w:w="605" w:type="dxa"/>
          </w:tcPr>
          <w:p w:rsidR="00672146" w:rsidRPr="00672146" w:rsidRDefault="00672146" w:rsidP="00672146">
            <w:pPr>
              <w:jc w:val="center"/>
              <w:rPr>
                <w:b/>
              </w:rPr>
            </w:pPr>
            <w:r w:rsidRPr="00672146">
              <w:rPr>
                <w:b/>
              </w:rPr>
              <w:t>6.</w:t>
            </w:r>
          </w:p>
        </w:tc>
        <w:tc>
          <w:tcPr>
            <w:tcW w:w="4507" w:type="dxa"/>
          </w:tcPr>
          <w:p w:rsidR="00672146" w:rsidRPr="00672146" w:rsidRDefault="00672146" w:rsidP="00672146">
            <w:pPr>
              <w:rPr>
                <w:b/>
              </w:rPr>
            </w:pPr>
            <w:r w:rsidRPr="00672146">
              <w:rPr>
                <w:b/>
              </w:rPr>
              <w:t>Божидар Вълчев Божков</w:t>
            </w:r>
          </w:p>
        </w:tc>
        <w:tc>
          <w:tcPr>
            <w:tcW w:w="1659" w:type="dxa"/>
          </w:tcPr>
          <w:p w:rsidR="00672146" w:rsidRPr="00672146" w:rsidRDefault="00672146" w:rsidP="00672146">
            <w:pPr>
              <w:jc w:val="center"/>
              <w:rPr>
                <w:b/>
                <w:sz w:val="26"/>
                <w:szCs w:val="26"/>
              </w:rPr>
            </w:pPr>
            <w:r w:rsidRPr="00672146">
              <w:rPr>
                <w:b/>
                <w:sz w:val="26"/>
                <w:szCs w:val="26"/>
              </w:rPr>
              <w:t>+</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r w:rsidR="00672146" w:rsidRPr="00672146" w:rsidTr="00672146">
        <w:tc>
          <w:tcPr>
            <w:tcW w:w="605" w:type="dxa"/>
          </w:tcPr>
          <w:p w:rsidR="00672146" w:rsidRPr="00672146" w:rsidRDefault="00672146" w:rsidP="00672146">
            <w:pPr>
              <w:jc w:val="center"/>
              <w:rPr>
                <w:b/>
              </w:rPr>
            </w:pPr>
            <w:r w:rsidRPr="00672146">
              <w:rPr>
                <w:b/>
              </w:rPr>
              <w:t>7.</w:t>
            </w:r>
          </w:p>
        </w:tc>
        <w:tc>
          <w:tcPr>
            <w:tcW w:w="4507" w:type="dxa"/>
          </w:tcPr>
          <w:p w:rsidR="00672146" w:rsidRPr="00672146" w:rsidRDefault="00672146" w:rsidP="00672146">
            <w:pPr>
              <w:rPr>
                <w:b/>
              </w:rPr>
            </w:pPr>
            <w:r w:rsidRPr="00672146">
              <w:rPr>
                <w:b/>
              </w:rPr>
              <w:t>Валентин Стефанов Василев</w:t>
            </w:r>
          </w:p>
        </w:tc>
        <w:tc>
          <w:tcPr>
            <w:tcW w:w="1659" w:type="dxa"/>
          </w:tcPr>
          <w:p w:rsidR="00672146" w:rsidRPr="00672146" w:rsidRDefault="00672146" w:rsidP="00672146">
            <w:pPr>
              <w:jc w:val="center"/>
              <w:rPr>
                <w:b/>
                <w:sz w:val="26"/>
                <w:szCs w:val="26"/>
                <w:lang w:val="en-US"/>
              </w:rPr>
            </w:pPr>
            <w:r w:rsidRPr="00672146">
              <w:rPr>
                <w:b/>
              </w:rPr>
              <w:t>+</w:t>
            </w:r>
          </w:p>
        </w:tc>
        <w:tc>
          <w:tcPr>
            <w:tcW w:w="1417" w:type="dxa"/>
          </w:tcPr>
          <w:p w:rsidR="00672146" w:rsidRPr="00672146" w:rsidRDefault="00672146" w:rsidP="00672146">
            <w:pPr>
              <w:jc w:val="center"/>
              <w:rPr>
                <w:b/>
                <w:sz w:val="26"/>
                <w:szCs w:val="26"/>
                <w:lang w:val="en-US"/>
              </w:rPr>
            </w:pPr>
          </w:p>
        </w:tc>
        <w:tc>
          <w:tcPr>
            <w:tcW w:w="1559" w:type="dxa"/>
          </w:tcPr>
          <w:p w:rsidR="00672146" w:rsidRPr="00672146" w:rsidRDefault="00672146" w:rsidP="00672146">
            <w:pPr>
              <w:jc w:val="center"/>
              <w:rPr>
                <w:b/>
                <w:sz w:val="26"/>
                <w:szCs w:val="26"/>
                <w:lang w:val="en-US"/>
              </w:rPr>
            </w:pPr>
          </w:p>
        </w:tc>
      </w:tr>
      <w:tr w:rsidR="00672146" w:rsidRPr="00672146" w:rsidTr="00672146">
        <w:tc>
          <w:tcPr>
            <w:tcW w:w="605" w:type="dxa"/>
          </w:tcPr>
          <w:p w:rsidR="00672146" w:rsidRPr="00672146" w:rsidRDefault="00672146" w:rsidP="00672146">
            <w:pPr>
              <w:jc w:val="center"/>
              <w:rPr>
                <w:b/>
              </w:rPr>
            </w:pPr>
            <w:r w:rsidRPr="00672146">
              <w:rPr>
                <w:b/>
              </w:rPr>
              <w:t>8.</w:t>
            </w:r>
          </w:p>
        </w:tc>
        <w:tc>
          <w:tcPr>
            <w:tcW w:w="4507" w:type="dxa"/>
          </w:tcPr>
          <w:p w:rsidR="00672146" w:rsidRPr="00672146" w:rsidRDefault="00672146" w:rsidP="00672146">
            <w:pPr>
              <w:rPr>
                <w:b/>
              </w:rPr>
            </w:pPr>
            <w:r w:rsidRPr="00672146">
              <w:rPr>
                <w:b/>
              </w:rPr>
              <w:t>Валентина Маркова Френкева-Белчева</w:t>
            </w:r>
          </w:p>
        </w:tc>
        <w:tc>
          <w:tcPr>
            <w:tcW w:w="1659" w:type="dxa"/>
          </w:tcPr>
          <w:p w:rsidR="00672146" w:rsidRPr="00672146" w:rsidRDefault="00672146" w:rsidP="00672146">
            <w:pPr>
              <w:jc w:val="center"/>
              <w:rPr>
                <w:b/>
                <w:sz w:val="26"/>
                <w:szCs w:val="26"/>
              </w:rPr>
            </w:pPr>
            <w:r w:rsidRPr="00672146">
              <w:rPr>
                <w:b/>
                <w:sz w:val="26"/>
                <w:szCs w:val="26"/>
              </w:rPr>
              <w:t>+</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r w:rsidR="00672146" w:rsidRPr="00672146" w:rsidTr="00672146">
        <w:tc>
          <w:tcPr>
            <w:tcW w:w="605" w:type="dxa"/>
          </w:tcPr>
          <w:p w:rsidR="00672146" w:rsidRPr="00672146" w:rsidRDefault="00672146" w:rsidP="00672146">
            <w:pPr>
              <w:jc w:val="center"/>
              <w:rPr>
                <w:b/>
              </w:rPr>
            </w:pPr>
            <w:r w:rsidRPr="00672146">
              <w:rPr>
                <w:b/>
              </w:rPr>
              <w:t>9.</w:t>
            </w:r>
          </w:p>
        </w:tc>
        <w:tc>
          <w:tcPr>
            <w:tcW w:w="4507" w:type="dxa"/>
          </w:tcPr>
          <w:p w:rsidR="00672146" w:rsidRPr="00672146" w:rsidRDefault="00672146" w:rsidP="00672146">
            <w:pPr>
              <w:rPr>
                <w:b/>
              </w:rPr>
            </w:pPr>
            <w:r w:rsidRPr="00672146">
              <w:rPr>
                <w:b/>
              </w:rPr>
              <w:t>Галина Милкова Георгиева-Маринова</w:t>
            </w:r>
          </w:p>
        </w:tc>
        <w:tc>
          <w:tcPr>
            <w:tcW w:w="1659" w:type="dxa"/>
          </w:tcPr>
          <w:p w:rsidR="00672146" w:rsidRPr="00672146" w:rsidRDefault="00672146" w:rsidP="00672146">
            <w:pPr>
              <w:jc w:val="center"/>
              <w:rPr>
                <w:b/>
                <w:sz w:val="26"/>
                <w:szCs w:val="26"/>
              </w:rPr>
            </w:pPr>
            <w:r w:rsidRPr="00672146">
              <w:rPr>
                <w:b/>
                <w:sz w:val="26"/>
                <w:szCs w:val="26"/>
              </w:rPr>
              <w:t>+</w:t>
            </w:r>
          </w:p>
        </w:tc>
        <w:tc>
          <w:tcPr>
            <w:tcW w:w="1417" w:type="dxa"/>
          </w:tcPr>
          <w:p w:rsidR="00672146" w:rsidRPr="00672146" w:rsidRDefault="00672146" w:rsidP="00672146">
            <w:pPr>
              <w:jc w:val="center"/>
              <w:rPr>
                <w:b/>
                <w:sz w:val="26"/>
                <w:szCs w:val="26"/>
                <w:lang w:val="en-US"/>
              </w:rPr>
            </w:pPr>
          </w:p>
        </w:tc>
        <w:tc>
          <w:tcPr>
            <w:tcW w:w="1559" w:type="dxa"/>
          </w:tcPr>
          <w:p w:rsidR="00672146" w:rsidRPr="00672146" w:rsidRDefault="00672146" w:rsidP="00672146">
            <w:pPr>
              <w:jc w:val="center"/>
              <w:rPr>
                <w:b/>
                <w:sz w:val="26"/>
                <w:szCs w:val="26"/>
                <w:lang w:val="en-US"/>
              </w:rPr>
            </w:pPr>
          </w:p>
        </w:tc>
      </w:tr>
      <w:tr w:rsidR="00672146" w:rsidRPr="00672146" w:rsidTr="00672146">
        <w:tc>
          <w:tcPr>
            <w:tcW w:w="605" w:type="dxa"/>
          </w:tcPr>
          <w:p w:rsidR="00672146" w:rsidRPr="00672146" w:rsidRDefault="00672146" w:rsidP="00672146">
            <w:pPr>
              <w:jc w:val="center"/>
              <w:rPr>
                <w:b/>
              </w:rPr>
            </w:pPr>
            <w:r w:rsidRPr="00672146">
              <w:rPr>
                <w:b/>
              </w:rPr>
              <w:t>10.</w:t>
            </w:r>
          </w:p>
        </w:tc>
        <w:tc>
          <w:tcPr>
            <w:tcW w:w="4507" w:type="dxa"/>
          </w:tcPr>
          <w:p w:rsidR="00672146" w:rsidRPr="00672146" w:rsidRDefault="00672146" w:rsidP="00672146">
            <w:pPr>
              <w:rPr>
                <w:b/>
              </w:rPr>
            </w:pPr>
            <w:r w:rsidRPr="00672146">
              <w:rPr>
                <w:b/>
              </w:rPr>
              <w:t>Елис Салиева Фейзиева</w:t>
            </w:r>
          </w:p>
        </w:tc>
        <w:tc>
          <w:tcPr>
            <w:tcW w:w="1659" w:type="dxa"/>
          </w:tcPr>
          <w:p w:rsidR="00672146" w:rsidRPr="00672146" w:rsidRDefault="00672146" w:rsidP="00672146">
            <w:pPr>
              <w:jc w:val="center"/>
              <w:rPr>
                <w:b/>
                <w:sz w:val="26"/>
                <w:szCs w:val="26"/>
              </w:rPr>
            </w:pPr>
            <w:r w:rsidRPr="00672146">
              <w:rPr>
                <w:b/>
                <w:sz w:val="26"/>
                <w:szCs w:val="26"/>
              </w:rPr>
              <w:t>+</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r w:rsidR="00672146" w:rsidRPr="00672146" w:rsidTr="00672146">
        <w:tc>
          <w:tcPr>
            <w:tcW w:w="605" w:type="dxa"/>
          </w:tcPr>
          <w:p w:rsidR="00672146" w:rsidRPr="00672146" w:rsidRDefault="00672146" w:rsidP="00672146">
            <w:pPr>
              <w:jc w:val="center"/>
              <w:rPr>
                <w:b/>
              </w:rPr>
            </w:pPr>
            <w:r w:rsidRPr="00672146">
              <w:rPr>
                <w:b/>
              </w:rPr>
              <w:t>11.</w:t>
            </w:r>
          </w:p>
        </w:tc>
        <w:tc>
          <w:tcPr>
            <w:tcW w:w="4507" w:type="dxa"/>
          </w:tcPr>
          <w:p w:rsidR="00672146" w:rsidRPr="00672146" w:rsidRDefault="00672146" w:rsidP="00672146">
            <w:pPr>
              <w:rPr>
                <w:b/>
              </w:rPr>
            </w:pPr>
            <w:r w:rsidRPr="00672146">
              <w:rPr>
                <w:b/>
              </w:rPr>
              <w:t>Зафер Ахмед Хюсеин</w:t>
            </w:r>
          </w:p>
        </w:tc>
        <w:tc>
          <w:tcPr>
            <w:tcW w:w="1659" w:type="dxa"/>
          </w:tcPr>
          <w:p w:rsidR="00672146" w:rsidRPr="00672146" w:rsidRDefault="00672146" w:rsidP="00672146">
            <w:pPr>
              <w:jc w:val="center"/>
              <w:rPr>
                <w:b/>
                <w:sz w:val="26"/>
                <w:szCs w:val="26"/>
              </w:rPr>
            </w:pPr>
            <w:r w:rsidRPr="00672146">
              <w:rPr>
                <w:b/>
                <w:sz w:val="26"/>
                <w:szCs w:val="26"/>
              </w:rPr>
              <w:t>+</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r w:rsidR="00672146" w:rsidRPr="00672146" w:rsidTr="00672146">
        <w:tc>
          <w:tcPr>
            <w:tcW w:w="605" w:type="dxa"/>
          </w:tcPr>
          <w:p w:rsidR="00672146" w:rsidRPr="00672146" w:rsidRDefault="00672146" w:rsidP="00672146">
            <w:pPr>
              <w:jc w:val="center"/>
              <w:rPr>
                <w:b/>
              </w:rPr>
            </w:pPr>
            <w:r w:rsidRPr="00672146">
              <w:rPr>
                <w:b/>
              </w:rPr>
              <w:t>12.</w:t>
            </w:r>
          </w:p>
        </w:tc>
        <w:tc>
          <w:tcPr>
            <w:tcW w:w="4507" w:type="dxa"/>
          </w:tcPr>
          <w:p w:rsidR="00672146" w:rsidRPr="00672146" w:rsidRDefault="00672146" w:rsidP="00672146">
            <w:pPr>
              <w:rPr>
                <w:b/>
              </w:rPr>
            </w:pPr>
            <w:r w:rsidRPr="00672146">
              <w:rPr>
                <w:b/>
              </w:rPr>
              <w:t>Ивайло Иванов Хъневски</w:t>
            </w:r>
          </w:p>
        </w:tc>
        <w:tc>
          <w:tcPr>
            <w:tcW w:w="1659" w:type="dxa"/>
          </w:tcPr>
          <w:p w:rsidR="00672146" w:rsidRPr="00672146" w:rsidRDefault="00672146" w:rsidP="00672146">
            <w:pPr>
              <w:jc w:val="center"/>
              <w:rPr>
                <w:b/>
              </w:rPr>
            </w:pPr>
            <w:r w:rsidRPr="00672146">
              <w:rPr>
                <w:b/>
              </w:rPr>
              <w:t>+</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r w:rsidR="00672146" w:rsidRPr="00672146" w:rsidTr="00672146">
        <w:tc>
          <w:tcPr>
            <w:tcW w:w="605" w:type="dxa"/>
          </w:tcPr>
          <w:p w:rsidR="00672146" w:rsidRPr="00672146" w:rsidRDefault="00672146" w:rsidP="00672146">
            <w:pPr>
              <w:jc w:val="center"/>
              <w:rPr>
                <w:b/>
              </w:rPr>
            </w:pPr>
            <w:r w:rsidRPr="00672146">
              <w:rPr>
                <w:b/>
              </w:rPr>
              <w:t>13.</w:t>
            </w:r>
          </w:p>
        </w:tc>
        <w:tc>
          <w:tcPr>
            <w:tcW w:w="4507" w:type="dxa"/>
          </w:tcPr>
          <w:p w:rsidR="00672146" w:rsidRPr="00672146" w:rsidRDefault="00672146" w:rsidP="00672146">
            <w:pPr>
              <w:rPr>
                <w:b/>
              </w:rPr>
            </w:pPr>
            <w:r w:rsidRPr="00672146">
              <w:rPr>
                <w:b/>
              </w:rPr>
              <w:t>Ивелина Любомирова Ангелова</w:t>
            </w:r>
          </w:p>
        </w:tc>
        <w:tc>
          <w:tcPr>
            <w:tcW w:w="1659" w:type="dxa"/>
          </w:tcPr>
          <w:p w:rsidR="00672146" w:rsidRPr="00672146" w:rsidRDefault="00672146" w:rsidP="00672146">
            <w:pPr>
              <w:jc w:val="center"/>
              <w:rPr>
                <w:b/>
                <w:sz w:val="26"/>
                <w:szCs w:val="26"/>
              </w:rPr>
            </w:pPr>
            <w:r w:rsidRPr="00672146">
              <w:rPr>
                <w:b/>
                <w:sz w:val="26"/>
                <w:szCs w:val="26"/>
              </w:rPr>
              <w:t>+</w:t>
            </w:r>
          </w:p>
        </w:tc>
        <w:tc>
          <w:tcPr>
            <w:tcW w:w="1417" w:type="dxa"/>
          </w:tcPr>
          <w:p w:rsidR="00672146" w:rsidRPr="00672146" w:rsidRDefault="00672146" w:rsidP="00672146">
            <w:pPr>
              <w:jc w:val="center"/>
              <w:rPr>
                <w:b/>
                <w:sz w:val="26"/>
                <w:szCs w:val="26"/>
                <w:lang w:val="en-US"/>
              </w:rPr>
            </w:pPr>
          </w:p>
        </w:tc>
        <w:tc>
          <w:tcPr>
            <w:tcW w:w="1559" w:type="dxa"/>
          </w:tcPr>
          <w:p w:rsidR="00672146" w:rsidRPr="00672146" w:rsidRDefault="00672146" w:rsidP="00672146">
            <w:pPr>
              <w:jc w:val="center"/>
              <w:rPr>
                <w:b/>
                <w:sz w:val="26"/>
                <w:szCs w:val="26"/>
                <w:lang w:val="en-US"/>
              </w:rPr>
            </w:pPr>
          </w:p>
        </w:tc>
      </w:tr>
      <w:tr w:rsidR="00672146" w:rsidRPr="00672146" w:rsidTr="00672146">
        <w:tc>
          <w:tcPr>
            <w:tcW w:w="605" w:type="dxa"/>
          </w:tcPr>
          <w:p w:rsidR="00672146" w:rsidRPr="00672146" w:rsidRDefault="00672146" w:rsidP="00672146">
            <w:pPr>
              <w:jc w:val="center"/>
              <w:rPr>
                <w:b/>
              </w:rPr>
            </w:pPr>
            <w:r w:rsidRPr="00672146">
              <w:rPr>
                <w:b/>
              </w:rPr>
              <w:t>14.</w:t>
            </w:r>
          </w:p>
        </w:tc>
        <w:tc>
          <w:tcPr>
            <w:tcW w:w="4507" w:type="dxa"/>
          </w:tcPr>
          <w:p w:rsidR="00672146" w:rsidRPr="00672146" w:rsidRDefault="00672146" w:rsidP="00672146">
            <w:pPr>
              <w:rPr>
                <w:b/>
              </w:rPr>
            </w:pPr>
            <w:r w:rsidRPr="00672146">
              <w:rPr>
                <w:b/>
              </w:rPr>
              <w:t>Калоян Руменов Монев</w:t>
            </w:r>
          </w:p>
        </w:tc>
        <w:tc>
          <w:tcPr>
            <w:tcW w:w="1659" w:type="dxa"/>
          </w:tcPr>
          <w:p w:rsidR="00672146" w:rsidRPr="00672146" w:rsidRDefault="00672146" w:rsidP="00672146">
            <w:pPr>
              <w:jc w:val="center"/>
              <w:rPr>
                <w:b/>
                <w:sz w:val="26"/>
                <w:szCs w:val="26"/>
                <w:lang w:val="en-US"/>
              </w:rPr>
            </w:pPr>
            <w:r w:rsidRPr="00672146">
              <w:rPr>
                <w:b/>
              </w:rPr>
              <w:t>Не участва</w:t>
            </w:r>
          </w:p>
        </w:tc>
        <w:tc>
          <w:tcPr>
            <w:tcW w:w="1417" w:type="dxa"/>
          </w:tcPr>
          <w:p w:rsidR="00672146" w:rsidRPr="00672146" w:rsidRDefault="00672146" w:rsidP="00672146">
            <w:pPr>
              <w:jc w:val="center"/>
              <w:rPr>
                <w:b/>
                <w:sz w:val="26"/>
                <w:szCs w:val="26"/>
                <w:lang w:val="en-US"/>
              </w:rPr>
            </w:pPr>
          </w:p>
        </w:tc>
        <w:tc>
          <w:tcPr>
            <w:tcW w:w="1559" w:type="dxa"/>
          </w:tcPr>
          <w:p w:rsidR="00672146" w:rsidRPr="00672146" w:rsidRDefault="00672146" w:rsidP="00672146">
            <w:pPr>
              <w:jc w:val="center"/>
              <w:rPr>
                <w:b/>
                <w:sz w:val="26"/>
                <w:szCs w:val="26"/>
                <w:lang w:val="en-US"/>
              </w:rPr>
            </w:pPr>
          </w:p>
        </w:tc>
      </w:tr>
      <w:tr w:rsidR="00672146" w:rsidRPr="00672146" w:rsidTr="00672146">
        <w:tc>
          <w:tcPr>
            <w:tcW w:w="605" w:type="dxa"/>
          </w:tcPr>
          <w:p w:rsidR="00672146" w:rsidRPr="00672146" w:rsidRDefault="00672146" w:rsidP="00672146">
            <w:pPr>
              <w:jc w:val="center"/>
              <w:rPr>
                <w:b/>
              </w:rPr>
            </w:pPr>
            <w:r w:rsidRPr="00672146">
              <w:rPr>
                <w:b/>
              </w:rPr>
              <w:t>15.</w:t>
            </w:r>
          </w:p>
        </w:tc>
        <w:tc>
          <w:tcPr>
            <w:tcW w:w="4507" w:type="dxa"/>
          </w:tcPr>
          <w:p w:rsidR="00672146" w:rsidRPr="00672146" w:rsidRDefault="00672146" w:rsidP="00672146">
            <w:pPr>
              <w:rPr>
                <w:b/>
              </w:rPr>
            </w:pPr>
            <w:r w:rsidRPr="00672146">
              <w:rPr>
                <w:b/>
              </w:rPr>
              <w:t>Левент Али Апти</w:t>
            </w:r>
          </w:p>
        </w:tc>
        <w:tc>
          <w:tcPr>
            <w:tcW w:w="1659" w:type="dxa"/>
          </w:tcPr>
          <w:p w:rsidR="00672146" w:rsidRPr="00672146" w:rsidRDefault="00672146" w:rsidP="00672146">
            <w:pPr>
              <w:jc w:val="center"/>
              <w:rPr>
                <w:b/>
                <w:sz w:val="26"/>
                <w:szCs w:val="26"/>
              </w:rPr>
            </w:pPr>
            <w:r w:rsidRPr="00672146">
              <w:rPr>
                <w:b/>
                <w:sz w:val="26"/>
                <w:szCs w:val="26"/>
              </w:rPr>
              <w:t>+</w:t>
            </w:r>
          </w:p>
        </w:tc>
        <w:tc>
          <w:tcPr>
            <w:tcW w:w="1417" w:type="dxa"/>
          </w:tcPr>
          <w:p w:rsidR="00672146" w:rsidRPr="00672146" w:rsidRDefault="00672146" w:rsidP="00672146">
            <w:pPr>
              <w:jc w:val="center"/>
              <w:rPr>
                <w:b/>
                <w:sz w:val="26"/>
                <w:szCs w:val="26"/>
                <w:lang w:val="en-US"/>
              </w:rPr>
            </w:pPr>
          </w:p>
        </w:tc>
        <w:tc>
          <w:tcPr>
            <w:tcW w:w="1559" w:type="dxa"/>
          </w:tcPr>
          <w:p w:rsidR="00672146" w:rsidRPr="00672146" w:rsidRDefault="00672146" w:rsidP="00672146">
            <w:pPr>
              <w:jc w:val="center"/>
              <w:rPr>
                <w:b/>
                <w:sz w:val="26"/>
                <w:szCs w:val="26"/>
                <w:lang w:val="en-US"/>
              </w:rPr>
            </w:pPr>
          </w:p>
        </w:tc>
      </w:tr>
      <w:tr w:rsidR="00672146" w:rsidRPr="00672146" w:rsidTr="00672146">
        <w:tc>
          <w:tcPr>
            <w:tcW w:w="605" w:type="dxa"/>
          </w:tcPr>
          <w:p w:rsidR="00672146" w:rsidRPr="00672146" w:rsidRDefault="00672146" w:rsidP="00672146">
            <w:pPr>
              <w:jc w:val="center"/>
              <w:rPr>
                <w:b/>
              </w:rPr>
            </w:pPr>
            <w:r w:rsidRPr="00672146">
              <w:rPr>
                <w:b/>
              </w:rPr>
              <w:t>16.</w:t>
            </w:r>
          </w:p>
        </w:tc>
        <w:tc>
          <w:tcPr>
            <w:tcW w:w="4507" w:type="dxa"/>
          </w:tcPr>
          <w:p w:rsidR="00672146" w:rsidRPr="00672146" w:rsidRDefault="00672146" w:rsidP="00672146">
            <w:pPr>
              <w:rPr>
                <w:b/>
              </w:rPr>
            </w:pPr>
            <w:r w:rsidRPr="00672146">
              <w:rPr>
                <w:b/>
              </w:rPr>
              <w:t>Левент Ахмедов Мехмедов</w:t>
            </w:r>
          </w:p>
        </w:tc>
        <w:tc>
          <w:tcPr>
            <w:tcW w:w="1659" w:type="dxa"/>
          </w:tcPr>
          <w:p w:rsidR="00672146" w:rsidRPr="00672146" w:rsidRDefault="00672146" w:rsidP="00672146">
            <w:pPr>
              <w:jc w:val="center"/>
              <w:rPr>
                <w:b/>
                <w:sz w:val="26"/>
                <w:szCs w:val="26"/>
              </w:rPr>
            </w:pPr>
            <w:r w:rsidRPr="00672146">
              <w:rPr>
                <w:b/>
                <w:sz w:val="26"/>
                <w:szCs w:val="26"/>
              </w:rPr>
              <w:t>+</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r w:rsidR="00672146" w:rsidRPr="00672146" w:rsidTr="00672146">
        <w:trPr>
          <w:trHeight w:val="336"/>
        </w:trPr>
        <w:tc>
          <w:tcPr>
            <w:tcW w:w="605" w:type="dxa"/>
          </w:tcPr>
          <w:p w:rsidR="00672146" w:rsidRPr="00672146" w:rsidRDefault="00672146" w:rsidP="00672146">
            <w:pPr>
              <w:jc w:val="center"/>
              <w:rPr>
                <w:b/>
              </w:rPr>
            </w:pPr>
            <w:r w:rsidRPr="00672146">
              <w:rPr>
                <w:b/>
              </w:rPr>
              <w:t>17.</w:t>
            </w:r>
          </w:p>
        </w:tc>
        <w:tc>
          <w:tcPr>
            <w:tcW w:w="4507" w:type="dxa"/>
          </w:tcPr>
          <w:p w:rsidR="00672146" w:rsidRPr="00672146" w:rsidRDefault="00672146" w:rsidP="00672146">
            <w:pPr>
              <w:rPr>
                <w:b/>
              </w:rPr>
            </w:pPr>
            <w:r w:rsidRPr="00672146">
              <w:rPr>
                <w:b/>
              </w:rPr>
              <w:t>Милен Йоргов Минчев</w:t>
            </w:r>
          </w:p>
        </w:tc>
        <w:tc>
          <w:tcPr>
            <w:tcW w:w="1659" w:type="dxa"/>
          </w:tcPr>
          <w:p w:rsidR="00672146" w:rsidRPr="00672146" w:rsidRDefault="00672146" w:rsidP="00672146">
            <w:pPr>
              <w:jc w:val="center"/>
              <w:rPr>
                <w:b/>
                <w:sz w:val="26"/>
                <w:szCs w:val="26"/>
                <w:lang w:val="en-US"/>
              </w:rPr>
            </w:pPr>
            <w:r w:rsidRPr="00672146">
              <w:rPr>
                <w:b/>
              </w:rPr>
              <w:t>Не участва</w:t>
            </w:r>
          </w:p>
        </w:tc>
        <w:tc>
          <w:tcPr>
            <w:tcW w:w="1417" w:type="dxa"/>
          </w:tcPr>
          <w:p w:rsidR="00672146" w:rsidRPr="00672146" w:rsidRDefault="00672146" w:rsidP="00672146">
            <w:pPr>
              <w:jc w:val="center"/>
              <w:rPr>
                <w:b/>
                <w:sz w:val="26"/>
                <w:szCs w:val="26"/>
                <w:lang w:val="en-US"/>
              </w:rPr>
            </w:pPr>
          </w:p>
        </w:tc>
        <w:tc>
          <w:tcPr>
            <w:tcW w:w="1559" w:type="dxa"/>
          </w:tcPr>
          <w:p w:rsidR="00672146" w:rsidRPr="00672146" w:rsidRDefault="00672146" w:rsidP="00672146">
            <w:pPr>
              <w:jc w:val="center"/>
              <w:rPr>
                <w:b/>
                <w:sz w:val="26"/>
                <w:szCs w:val="26"/>
                <w:lang w:val="en-US"/>
              </w:rPr>
            </w:pPr>
          </w:p>
        </w:tc>
      </w:tr>
      <w:tr w:rsidR="00672146" w:rsidRPr="00672146" w:rsidTr="00672146">
        <w:tc>
          <w:tcPr>
            <w:tcW w:w="605" w:type="dxa"/>
          </w:tcPr>
          <w:p w:rsidR="00672146" w:rsidRPr="00672146" w:rsidRDefault="00672146" w:rsidP="00672146">
            <w:pPr>
              <w:jc w:val="center"/>
              <w:rPr>
                <w:b/>
              </w:rPr>
            </w:pPr>
            <w:r w:rsidRPr="00672146">
              <w:rPr>
                <w:b/>
              </w:rPr>
              <w:t>18.</w:t>
            </w:r>
          </w:p>
        </w:tc>
        <w:tc>
          <w:tcPr>
            <w:tcW w:w="4507" w:type="dxa"/>
          </w:tcPr>
          <w:p w:rsidR="00672146" w:rsidRPr="00672146" w:rsidRDefault="00672146" w:rsidP="00672146">
            <w:pPr>
              <w:rPr>
                <w:b/>
              </w:rPr>
            </w:pPr>
            <w:r w:rsidRPr="00672146">
              <w:rPr>
                <w:b/>
              </w:rPr>
              <w:t>Мирослав Тодоров Грънчаров</w:t>
            </w:r>
          </w:p>
        </w:tc>
        <w:tc>
          <w:tcPr>
            <w:tcW w:w="1659" w:type="dxa"/>
          </w:tcPr>
          <w:p w:rsidR="00672146" w:rsidRPr="00672146" w:rsidRDefault="00672146" w:rsidP="00672146">
            <w:pPr>
              <w:jc w:val="center"/>
              <w:rPr>
                <w:b/>
              </w:rPr>
            </w:pPr>
            <w:r w:rsidRPr="00672146">
              <w:rPr>
                <w:b/>
              </w:rPr>
              <w:t>Не участва</w:t>
            </w:r>
          </w:p>
        </w:tc>
        <w:tc>
          <w:tcPr>
            <w:tcW w:w="1417" w:type="dxa"/>
          </w:tcPr>
          <w:p w:rsidR="00672146" w:rsidRPr="00672146" w:rsidRDefault="00672146" w:rsidP="00672146">
            <w:pPr>
              <w:jc w:val="center"/>
              <w:rPr>
                <w:b/>
                <w:sz w:val="26"/>
                <w:szCs w:val="26"/>
                <w:lang w:val="en-US"/>
              </w:rPr>
            </w:pPr>
          </w:p>
        </w:tc>
        <w:tc>
          <w:tcPr>
            <w:tcW w:w="1559" w:type="dxa"/>
          </w:tcPr>
          <w:p w:rsidR="00672146" w:rsidRPr="00672146" w:rsidRDefault="00672146" w:rsidP="00672146">
            <w:pPr>
              <w:jc w:val="center"/>
              <w:rPr>
                <w:b/>
                <w:sz w:val="26"/>
                <w:szCs w:val="26"/>
                <w:lang w:val="en-US"/>
              </w:rPr>
            </w:pPr>
          </w:p>
        </w:tc>
      </w:tr>
      <w:tr w:rsidR="00672146" w:rsidRPr="00672146" w:rsidTr="00672146">
        <w:tc>
          <w:tcPr>
            <w:tcW w:w="605" w:type="dxa"/>
          </w:tcPr>
          <w:p w:rsidR="00672146" w:rsidRPr="00672146" w:rsidRDefault="00672146" w:rsidP="00672146">
            <w:pPr>
              <w:jc w:val="center"/>
              <w:rPr>
                <w:b/>
              </w:rPr>
            </w:pPr>
            <w:r w:rsidRPr="00672146">
              <w:rPr>
                <w:b/>
              </w:rPr>
              <w:t>19.</w:t>
            </w:r>
          </w:p>
        </w:tc>
        <w:tc>
          <w:tcPr>
            <w:tcW w:w="4507" w:type="dxa"/>
          </w:tcPr>
          <w:p w:rsidR="00672146" w:rsidRPr="00672146" w:rsidRDefault="00672146" w:rsidP="00672146">
            <w:pPr>
              <w:rPr>
                <w:b/>
              </w:rPr>
            </w:pPr>
            <w:r w:rsidRPr="00672146">
              <w:rPr>
                <w:b/>
              </w:rPr>
              <w:t>Митко Иванов Ханчев</w:t>
            </w:r>
          </w:p>
        </w:tc>
        <w:tc>
          <w:tcPr>
            <w:tcW w:w="1659" w:type="dxa"/>
          </w:tcPr>
          <w:p w:rsidR="00672146" w:rsidRPr="00672146" w:rsidRDefault="00672146" w:rsidP="00672146">
            <w:pPr>
              <w:jc w:val="center"/>
              <w:rPr>
                <w:b/>
                <w:sz w:val="26"/>
                <w:szCs w:val="26"/>
              </w:rPr>
            </w:pPr>
            <w:r w:rsidRPr="00672146">
              <w:rPr>
                <w:b/>
                <w:sz w:val="26"/>
                <w:szCs w:val="26"/>
              </w:rPr>
              <w:t>+</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lang w:val="en-US"/>
              </w:rPr>
            </w:pPr>
          </w:p>
        </w:tc>
      </w:tr>
      <w:tr w:rsidR="00672146" w:rsidRPr="00672146" w:rsidTr="00672146">
        <w:tc>
          <w:tcPr>
            <w:tcW w:w="605" w:type="dxa"/>
          </w:tcPr>
          <w:p w:rsidR="00672146" w:rsidRPr="00672146" w:rsidRDefault="00672146" w:rsidP="00672146">
            <w:pPr>
              <w:jc w:val="center"/>
              <w:rPr>
                <w:b/>
              </w:rPr>
            </w:pPr>
            <w:r w:rsidRPr="00672146">
              <w:rPr>
                <w:b/>
              </w:rPr>
              <w:t>20.</w:t>
            </w:r>
          </w:p>
        </w:tc>
        <w:tc>
          <w:tcPr>
            <w:tcW w:w="4507" w:type="dxa"/>
          </w:tcPr>
          <w:p w:rsidR="00672146" w:rsidRPr="00672146" w:rsidRDefault="00672146" w:rsidP="00672146">
            <w:pPr>
              <w:rPr>
                <w:b/>
                <w:lang w:val="en-US"/>
              </w:rPr>
            </w:pPr>
            <w:r w:rsidRPr="00672146">
              <w:rPr>
                <w:b/>
              </w:rPr>
              <w:t>Михаил Парашкевов Тодоров</w:t>
            </w:r>
          </w:p>
        </w:tc>
        <w:tc>
          <w:tcPr>
            <w:tcW w:w="1659" w:type="dxa"/>
          </w:tcPr>
          <w:p w:rsidR="00672146" w:rsidRPr="00672146" w:rsidRDefault="00672146" w:rsidP="00672146">
            <w:pPr>
              <w:jc w:val="center"/>
              <w:rPr>
                <w:b/>
                <w:sz w:val="26"/>
                <w:szCs w:val="26"/>
              </w:rPr>
            </w:pPr>
            <w:r w:rsidRPr="00672146">
              <w:rPr>
                <w:b/>
                <w:sz w:val="26"/>
                <w:szCs w:val="26"/>
              </w:rPr>
              <w:t>+</w:t>
            </w:r>
          </w:p>
        </w:tc>
        <w:tc>
          <w:tcPr>
            <w:tcW w:w="1417" w:type="dxa"/>
          </w:tcPr>
          <w:p w:rsidR="00672146" w:rsidRPr="00672146" w:rsidRDefault="00672146" w:rsidP="00672146">
            <w:pPr>
              <w:jc w:val="center"/>
              <w:rPr>
                <w:b/>
                <w:sz w:val="26"/>
                <w:szCs w:val="26"/>
                <w:lang w:val="en-US"/>
              </w:rPr>
            </w:pPr>
          </w:p>
        </w:tc>
        <w:tc>
          <w:tcPr>
            <w:tcW w:w="1559" w:type="dxa"/>
          </w:tcPr>
          <w:p w:rsidR="00672146" w:rsidRPr="00672146" w:rsidRDefault="00672146" w:rsidP="00672146">
            <w:pPr>
              <w:jc w:val="center"/>
              <w:rPr>
                <w:b/>
                <w:sz w:val="26"/>
                <w:szCs w:val="26"/>
                <w:lang w:val="en-US"/>
              </w:rPr>
            </w:pPr>
          </w:p>
        </w:tc>
      </w:tr>
      <w:tr w:rsidR="00672146" w:rsidRPr="00672146" w:rsidTr="00672146">
        <w:tc>
          <w:tcPr>
            <w:tcW w:w="605" w:type="dxa"/>
          </w:tcPr>
          <w:p w:rsidR="00672146" w:rsidRPr="00672146" w:rsidRDefault="00672146" w:rsidP="00672146">
            <w:pPr>
              <w:jc w:val="center"/>
              <w:rPr>
                <w:b/>
              </w:rPr>
            </w:pPr>
            <w:r w:rsidRPr="00672146">
              <w:rPr>
                <w:b/>
              </w:rPr>
              <w:t>21.</w:t>
            </w:r>
          </w:p>
        </w:tc>
        <w:tc>
          <w:tcPr>
            <w:tcW w:w="4507" w:type="dxa"/>
          </w:tcPr>
          <w:p w:rsidR="00672146" w:rsidRPr="00672146" w:rsidRDefault="00672146" w:rsidP="00672146">
            <w:pPr>
              <w:rPr>
                <w:b/>
                <w:lang w:val="en-US"/>
              </w:rPr>
            </w:pPr>
            <w:r w:rsidRPr="00672146">
              <w:rPr>
                <w:b/>
              </w:rPr>
              <w:t>Надежда Радославова Димитрова</w:t>
            </w:r>
          </w:p>
        </w:tc>
        <w:tc>
          <w:tcPr>
            <w:tcW w:w="1659" w:type="dxa"/>
          </w:tcPr>
          <w:p w:rsidR="00672146" w:rsidRPr="00672146" w:rsidRDefault="00672146" w:rsidP="00672146">
            <w:pPr>
              <w:jc w:val="center"/>
              <w:rPr>
                <w:b/>
                <w:sz w:val="26"/>
                <w:szCs w:val="26"/>
              </w:rPr>
            </w:pPr>
            <w:r w:rsidRPr="00672146">
              <w:rPr>
                <w:b/>
                <w:sz w:val="26"/>
                <w:szCs w:val="26"/>
              </w:rPr>
              <w:t>+</w:t>
            </w:r>
          </w:p>
        </w:tc>
        <w:tc>
          <w:tcPr>
            <w:tcW w:w="1417" w:type="dxa"/>
          </w:tcPr>
          <w:p w:rsidR="00672146" w:rsidRPr="00672146" w:rsidRDefault="00672146" w:rsidP="00672146">
            <w:pPr>
              <w:jc w:val="center"/>
              <w:rPr>
                <w:b/>
                <w:sz w:val="26"/>
                <w:szCs w:val="26"/>
                <w:lang w:val="en-US"/>
              </w:rPr>
            </w:pPr>
          </w:p>
        </w:tc>
        <w:tc>
          <w:tcPr>
            <w:tcW w:w="1559" w:type="dxa"/>
          </w:tcPr>
          <w:p w:rsidR="00672146" w:rsidRPr="00672146" w:rsidRDefault="00672146" w:rsidP="00672146">
            <w:pPr>
              <w:jc w:val="center"/>
              <w:rPr>
                <w:b/>
                <w:sz w:val="26"/>
                <w:szCs w:val="26"/>
                <w:lang w:val="en-US"/>
              </w:rPr>
            </w:pPr>
          </w:p>
        </w:tc>
      </w:tr>
      <w:tr w:rsidR="00672146" w:rsidRPr="00672146" w:rsidTr="00672146">
        <w:tc>
          <w:tcPr>
            <w:tcW w:w="605" w:type="dxa"/>
          </w:tcPr>
          <w:p w:rsidR="00672146" w:rsidRPr="00672146" w:rsidRDefault="00672146" w:rsidP="00672146">
            <w:pPr>
              <w:jc w:val="center"/>
              <w:rPr>
                <w:b/>
              </w:rPr>
            </w:pPr>
            <w:r w:rsidRPr="00672146">
              <w:rPr>
                <w:b/>
              </w:rPr>
              <w:t>22.</w:t>
            </w:r>
          </w:p>
        </w:tc>
        <w:tc>
          <w:tcPr>
            <w:tcW w:w="4507" w:type="dxa"/>
          </w:tcPr>
          <w:p w:rsidR="00672146" w:rsidRPr="00672146" w:rsidRDefault="00672146" w:rsidP="00672146">
            <w:pPr>
              <w:rPr>
                <w:b/>
              </w:rPr>
            </w:pPr>
            <w:r w:rsidRPr="00672146">
              <w:rPr>
                <w:b/>
              </w:rPr>
              <w:t>Наско Стоилов Анастасов</w:t>
            </w:r>
          </w:p>
        </w:tc>
        <w:tc>
          <w:tcPr>
            <w:tcW w:w="1659" w:type="dxa"/>
          </w:tcPr>
          <w:p w:rsidR="00672146" w:rsidRPr="00672146" w:rsidRDefault="00672146" w:rsidP="00672146">
            <w:pPr>
              <w:jc w:val="center"/>
              <w:rPr>
                <w:b/>
                <w:sz w:val="26"/>
                <w:szCs w:val="26"/>
              </w:rPr>
            </w:pPr>
            <w:r w:rsidRPr="00672146">
              <w:rPr>
                <w:b/>
                <w:sz w:val="26"/>
                <w:szCs w:val="26"/>
              </w:rPr>
              <w:t>+</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r w:rsidR="00672146" w:rsidRPr="00672146" w:rsidTr="00672146">
        <w:tc>
          <w:tcPr>
            <w:tcW w:w="605" w:type="dxa"/>
          </w:tcPr>
          <w:p w:rsidR="00672146" w:rsidRPr="00672146" w:rsidRDefault="00672146" w:rsidP="00672146">
            <w:pPr>
              <w:jc w:val="center"/>
              <w:rPr>
                <w:b/>
              </w:rPr>
            </w:pPr>
            <w:r w:rsidRPr="00672146">
              <w:rPr>
                <w:b/>
              </w:rPr>
              <w:t>23.</w:t>
            </w:r>
          </w:p>
        </w:tc>
        <w:tc>
          <w:tcPr>
            <w:tcW w:w="4507" w:type="dxa"/>
          </w:tcPr>
          <w:p w:rsidR="00672146" w:rsidRPr="00672146" w:rsidRDefault="00672146" w:rsidP="00672146">
            <w:pPr>
              <w:rPr>
                <w:b/>
              </w:rPr>
            </w:pPr>
            <w:r w:rsidRPr="00672146">
              <w:rPr>
                <w:b/>
              </w:rPr>
              <w:t>Николай Пламенов Пенчев</w:t>
            </w:r>
          </w:p>
        </w:tc>
        <w:tc>
          <w:tcPr>
            <w:tcW w:w="1659" w:type="dxa"/>
          </w:tcPr>
          <w:p w:rsidR="00672146" w:rsidRPr="00672146" w:rsidRDefault="00672146" w:rsidP="00672146">
            <w:pPr>
              <w:jc w:val="center"/>
              <w:rPr>
                <w:b/>
                <w:sz w:val="26"/>
                <w:szCs w:val="26"/>
              </w:rPr>
            </w:pPr>
            <w:r w:rsidRPr="00672146">
              <w:rPr>
                <w:b/>
                <w:sz w:val="26"/>
                <w:szCs w:val="26"/>
              </w:rPr>
              <w:t>+</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r w:rsidR="00672146" w:rsidRPr="00672146" w:rsidTr="00672146">
        <w:tc>
          <w:tcPr>
            <w:tcW w:w="605" w:type="dxa"/>
          </w:tcPr>
          <w:p w:rsidR="00672146" w:rsidRPr="00672146" w:rsidRDefault="00672146" w:rsidP="00672146">
            <w:pPr>
              <w:jc w:val="center"/>
              <w:rPr>
                <w:b/>
              </w:rPr>
            </w:pPr>
            <w:r w:rsidRPr="00672146">
              <w:rPr>
                <w:b/>
              </w:rPr>
              <w:t>24.</w:t>
            </w:r>
          </w:p>
        </w:tc>
        <w:tc>
          <w:tcPr>
            <w:tcW w:w="4507" w:type="dxa"/>
          </w:tcPr>
          <w:p w:rsidR="00672146" w:rsidRPr="00672146" w:rsidRDefault="00672146" w:rsidP="00672146">
            <w:pPr>
              <w:rPr>
                <w:b/>
              </w:rPr>
            </w:pPr>
            <w:r w:rsidRPr="00672146">
              <w:rPr>
                <w:b/>
              </w:rPr>
              <w:t>Огнян Досев Обрешков</w:t>
            </w:r>
          </w:p>
        </w:tc>
        <w:tc>
          <w:tcPr>
            <w:tcW w:w="1659" w:type="dxa"/>
          </w:tcPr>
          <w:p w:rsidR="00672146" w:rsidRPr="00672146" w:rsidRDefault="00672146" w:rsidP="00672146">
            <w:pPr>
              <w:jc w:val="center"/>
              <w:rPr>
                <w:b/>
                <w:sz w:val="26"/>
                <w:szCs w:val="26"/>
              </w:rPr>
            </w:pPr>
            <w:r w:rsidRPr="00672146">
              <w:rPr>
                <w:b/>
                <w:sz w:val="26"/>
                <w:szCs w:val="26"/>
              </w:rPr>
              <w:t>+</w:t>
            </w:r>
          </w:p>
        </w:tc>
        <w:tc>
          <w:tcPr>
            <w:tcW w:w="1417" w:type="dxa"/>
          </w:tcPr>
          <w:p w:rsidR="00672146" w:rsidRPr="00672146" w:rsidRDefault="00672146" w:rsidP="00672146">
            <w:pPr>
              <w:jc w:val="center"/>
              <w:rPr>
                <w:b/>
                <w:sz w:val="26"/>
                <w:szCs w:val="26"/>
                <w:lang w:val="en-US"/>
              </w:rPr>
            </w:pPr>
          </w:p>
        </w:tc>
        <w:tc>
          <w:tcPr>
            <w:tcW w:w="1559" w:type="dxa"/>
          </w:tcPr>
          <w:p w:rsidR="00672146" w:rsidRPr="00672146" w:rsidRDefault="00672146" w:rsidP="00672146">
            <w:pPr>
              <w:jc w:val="center"/>
              <w:rPr>
                <w:b/>
                <w:sz w:val="26"/>
                <w:szCs w:val="26"/>
                <w:lang w:val="en-US"/>
              </w:rPr>
            </w:pPr>
          </w:p>
        </w:tc>
      </w:tr>
      <w:tr w:rsidR="00672146" w:rsidRPr="00672146" w:rsidTr="00672146">
        <w:tc>
          <w:tcPr>
            <w:tcW w:w="605" w:type="dxa"/>
          </w:tcPr>
          <w:p w:rsidR="00672146" w:rsidRPr="00672146" w:rsidRDefault="00672146" w:rsidP="00672146">
            <w:pPr>
              <w:jc w:val="center"/>
              <w:rPr>
                <w:b/>
              </w:rPr>
            </w:pPr>
            <w:r w:rsidRPr="00672146">
              <w:rPr>
                <w:b/>
              </w:rPr>
              <w:t>25.</w:t>
            </w:r>
          </w:p>
        </w:tc>
        <w:tc>
          <w:tcPr>
            <w:tcW w:w="4507" w:type="dxa"/>
          </w:tcPr>
          <w:p w:rsidR="00672146" w:rsidRPr="00672146" w:rsidRDefault="00672146" w:rsidP="00672146">
            <w:pPr>
              <w:rPr>
                <w:b/>
              </w:rPr>
            </w:pPr>
            <w:r w:rsidRPr="00672146">
              <w:rPr>
                <w:b/>
              </w:rPr>
              <w:t>Онур Сали Гьочгелди</w:t>
            </w:r>
          </w:p>
        </w:tc>
        <w:tc>
          <w:tcPr>
            <w:tcW w:w="1659" w:type="dxa"/>
          </w:tcPr>
          <w:p w:rsidR="00672146" w:rsidRPr="00672146" w:rsidRDefault="00672146" w:rsidP="00672146">
            <w:pPr>
              <w:jc w:val="center"/>
              <w:rPr>
                <w:b/>
                <w:sz w:val="26"/>
                <w:szCs w:val="26"/>
              </w:rPr>
            </w:pPr>
            <w:r w:rsidRPr="00672146">
              <w:rPr>
                <w:b/>
              </w:rPr>
              <w:t>Не участва</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r w:rsidR="00672146" w:rsidRPr="00672146" w:rsidTr="00672146">
        <w:tc>
          <w:tcPr>
            <w:tcW w:w="605" w:type="dxa"/>
          </w:tcPr>
          <w:p w:rsidR="00672146" w:rsidRPr="00672146" w:rsidRDefault="00672146" w:rsidP="00672146">
            <w:pPr>
              <w:jc w:val="center"/>
              <w:rPr>
                <w:b/>
              </w:rPr>
            </w:pPr>
            <w:r w:rsidRPr="00672146">
              <w:rPr>
                <w:b/>
              </w:rPr>
              <w:lastRenderedPageBreak/>
              <w:t>26.</w:t>
            </w:r>
          </w:p>
        </w:tc>
        <w:tc>
          <w:tcPr>
            <w:tcW w:w="4507" w:type="dxa"/>
          </w:tcPr>
          <w:p w:rsidR="00672146" w:rsidRPr="00672146" w:rsidRDefault="00672146" w:rsidP="00672146">
            <w:pPr>
              <w:rPr>
                <w:b/>
              </w:rPr>
            </w:pPr>
            <w:r w:rsidRPr="00672146">
              <w:rPr>
                <w:b/>
              </w:rPr>
              <w:t>Павлета Иванова Якимова</w:t>
            </w:r>
          </w:p>
        </w:tc>
        <w:tc>
          <w:tcPr>
            <w:tcW w:w="1659" w:type="dxa"/>
          </w:tcPr>
          <w:p w:rsidR="00672146" w:rsidRPr="00672146" w:rsidRDefault="00672146" w:rsidP="00672146">
            <w:pPr>
              <w:jc w:val="center"/>
              <w:rPr>
                <w:b/>
                <w:sz w:val="26"/>
                <w:szCs w:val="26"/>
              </w:rPr>
            </w:pPr>
            <w:r w:rsidRPr="00672146">
              <w:rPr>
                <w:b/>
                <w:sz w:val="26"/>
                <w:szCs w:val="26"/>
              </w:rPr>
              <w:t>+</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r w:rsidR="00672146" w:rsidRPr="00672146" w:rsidTr="00672146">
        <w:tc>
          <w:tcPr>
            <w:tcW w:w="605" w:type="dxa"/>
          </w:tcPr>
          <w:p w:rsidR="00672146" w:rsidRPr="00672146" w:rsidRDefault="00672146" w:rsidP="00672146">
            <w:pPr>
              <w:jc w:val="center"/>
              <w:rPr>
                <w:b/>
              </w:rPr>
            </w:pPr>
            <w:r w:rsidRPr="00672146">
              <w:rPr>
                <w:b/>
              </w:rPr>
              <w:t>27.</w:t>
            </w:r>
          </w:p>
        </w:tc>
        <w:tc>
          <w:tcPr>
            <w:tcW w:w="4507" w:type="dxa"/>
          </w:tcPr>
          <w:p w:rsidR="00672146" w:rsidRPr="00672146" w:rsidRDefault="00672146" w:rsidP="00672146">
            <w:pPr>
              <w:rPr>
                <w:b/>
              </w:rPr>
            </w:pPr>
            <w:r w:rsidRPr="00672146">
              <w:rPr>
                <w:b/>
              </w:rPr>
              <w:t>Петя Петрова Цанкова</w:t>
            </w:r>
          </w:p>
        </w:tc>
        <w:tc>
          <w:tcPr>
            <w:tcW w:w="1659" w:type="dxa"/>
          </w:tcPr>
          <w:p w:rsidR="00672146" w:rsidRPr="00672146" w:rsidRDefault="00672146" w:rsidP="00672146">
            <w:pPr>
              <w:jc w:val="center"/>
              <w:rPr>
                <w:b/>
                <w:sz w:val="26"/>
                <w:szCs w:val="26"/>
              </w:rPr>
            </w:pPr>
            <w:r w:rsidRPr="00672146">
              <w:rPr>
                <w:b/>
              </w:rPr>
              <w:t>Не участва</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r w:rsidR="00672146" w:rsidRPr="00672146" w:rsidTr="00672146">
        <w:tc>
          <w:tcPr>
            <w:tcW w:w="605" w:type="dxa"/>
          </w:tcPr>
          <w:p w:rsidR="00672146" w:rsidRPr="00672146" w:rsidRDefault="00672146" w:rsidP="00672146">
            <w:pPr>
              <w:jc w:val="center"/>
              <w:rPr>
                <w:b/>
              </w:rPr>
            </w:pPr>
            <w:r w:rsidRPr="00672146">
              <w:rPr>
                <w:b/>
              </w:rPr>
              <w:t>28.</w:t>
            </w:r>
          </w:p>
        </w:tc>
        <w:tc>
          <w:tcPr>
            <w:tcW w:w="4507" w:type="dxa"/>
          </w:tcPr>
          <w:p w:rsidR="00672146" w:rsidRPr="00672146" w:rsidRDefault="00672146" w:rsidP="00672146">
            <w:pPr>
              <w:rPr>
                <w:b/>
              </w:rPr>
            </w:pPr>
            <w:r w:rsidRPr="00672146">
              <w:rPr>
                <w:b/>
              </w:rPr>
              <w:t>Радиана Ангелова Димитрова</w:t>
            </w:r>
          </w:p>
        </w:tc>
        <w:tc>
          <w:tcPr>
            <w:tcW w:w="1659" w:type="dxa"/>
          </w:tcPr>
          <w:p w:rsidR="00672146" w:rsidRPr="00672146" w:rsidRDefault="00672146" w:rsidP="00672146">
            <w:pPr>
              <w:jc w:val="center"/>
              <w:rPr>
                <w:b/>
                <w:sz w:val="26"/>
                <w:szCs w:val="26"/>
              </w:rPr>
            </w:pPr>
            <w:r w:rsidRPr="00672146">
              <w:rPr>
                <w:b/>
                <w:sz w:val="26"/>
                <w:szCs w:val="26"/>
              </w:rPr>
              <w:t>+</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r w:rsidR="00672146" w:rsidRPr="00672146" w:rsidTr="00672146">
        <w:trPr>
          <w:trHeight w:val="350"/>
        </w:trPr>
        <w:tc>
          <w:tcPr>
            <w:tcW w:w="605" w:type="dxa"/>
          </w:tcPr>
          <w:p w:rsidR="00672146" w:rsidRPr="00672146" w:rsidRDefault="00672146" w:rsidP="00672146">
            <w:pPr>
              <w:jc w:val="center"/>
              <w:rPr>
                <w:b/>
              </w:rPr>
            </w:pPr>
            <w:r w:rsidRPr="00672146">
              <w:rPr>
                <w:b/>
              </w:rPr>
              <w:t>29.</w:t>
            </w:r>
          </w:p>
        </w:tc>
        <w:tc>
          <w:tcPr>
            <w:tcW w:w="4507" w:type="dxa"/>
          </w:tcPr>
          <w:p w:rsidR="00672146" w:rsidRPr="00672146" w:rsidRDefault="00672146" w:rsidP="00672146">
            <w:pPr>
              <w:rPr>
                <w:b/>
                <w:lang w:val="en-US"/>
              </w:rPr>
            </w:pPr>
            <w:r w:rsidRPr="00672146">
              <w:rPr>
                <w:b/>
              </w:rPr>
              <w:t>Руско Кулев Дянков</w:t>
            </w:r>
          </w:p>
        </w:tc>
        <w:tc>
          <w:tcPr>
            <w:tcW w:w="1659" w:type="dxa"/>
          </w:tcPr>
          <w:p w:rsidR="00672146" w:rsidRPr="00672146" w:rsidRDefault="00672146" w:rsidP="00672146">
            <w:pPr>
              <w:jc w:val="center"/>
              <w:rPr>
                <w:b/>
                <w:sz w:val="26"/>
                <w:szCs w:val="26"/>
                <w:lang w:val="en-US"/>
              </w:rPr>
            </w:pPr>
            <w:r w:rsidRPr="00672146">
              <w:rPr>
                <w:b/>
              </w:rPr>
              <w:t>Отсъства</w:t>
            </w:r>
          </w:p>
        </w:tc>
        <w:tc>
          <w:tcPr>
            <w:tcW w:w="1417" w:type="dxa"/>
          </w:tcPr>
          <w:p w:rsidR="00672146" w:rsidRPr="00672146" w:rsidRDefault="00672146" w:rsidP="00672146">
            <w:pPr>
              <w:jc w:val="center"/>
              <w:rPr>
                <w:b/>
                <w:sz w:val="26"/>
                <w:szCs w:val="26"/>
                <w:lang w:val="en-US"/>
              </w:rPr>
            </w:pPr>
          </w:p>
        </w:tc>
        <w:tc>
          <w:tcPr>
            <w:tcW w:w="1559" w:type="dxa"/>
          </w:tcPr>
          <w:p w:rsidR="00672146" w:rsidRPr="00672146" w:rsidRDefault="00672146" w:rsidP="00672146">
            <w:pPr>
              <w:jc w:val="center"/>
              <w:rPr>
                <w:b/>
                <w:sz w:val="26"/>
                <w:szCs w:val="26"/>
                <w:lang w:val="en-US"/>
              </w:rPr>
            </w:pPr>
          </w:p>
        </w:tc>
      </w:tr>
      <w:tr w:rsidR="00672146" w:rsidRPr="00672146" w:rsidTr="00672146">
        <w:trPr>
          <w:trHeight w:val="225"/>
        </w:trPr>
        <w:tc>
          <w:tcPr>
            <w:tcW w:w="605" w:type="dxa"/>
          </w:tcPr>
          <w:p w:rsidR="00672146" w:rsidRPr="00672146" w:rsidRDefault="00672146" w:rsidP="00672146">
            <w:pPr>
              <w:jc w:val="center"/>
              <w:rPr>
                <w:b/>
              </w:rPr>
            </w:pPr>
            <w:r w:rsidRPr="00672146">
              <w:rPr>
                <w:b/>
              </w:rPr>
              <w:t>30.</w:t>
            </w:r>
          </w:p>
        </w:tc>
        <w:tc>
          <w:tcPr>
            <w:tcW w:w="4507" w:type="dxa"/>
          </w:tcPr>
          <w:p w:rsidR="00672146" w:rsidRPr="00672146" w:rsidRDefault="00672146" w:rsidP="00672146">
            <w:pPr>
              <w:rPr>
                <w:b/>
              </w:rPr>
            </w:pPr>
            <w:r w:rsidRPr="00672146">
              <w:rPr>
                <w:b/>
              </w:rPr>
              <w:t>Станислава Веселинова Русева</w:t>
            </w:r>
          </w:p>
        </w:tc>
        <w:tc>
          <w:tcPr>
            <w:tcW w:w="1659" w:type="dxa"/>
          </w:tcPr>
          <w:p w:rsidR="00672146" w:rsidRPr="00672146" w:rsidRDefault="00672146" w:rsidP="00672146">
            <w:pPr>
              <w:jc w:val="center"/>
              <w:rPr>
                <w:b/>
                <w:sz w:val="26"/>
                <w:szCs w:val="26"/>
                <w:lang w:val="en-US"/>
              </w:rPr>
            </w:pPr>
            <w:r w:rsidRPr="00672146">
              <w:rPr>
                <w:b/>
              </w:rPr>
              <w:t>Отсъства</w:t>
            </w:r>
          </w:p>
        </w:tc>
        <w:tc>
          <w:tcPr>
            <w:tcW w:w="1417" w:type="dxa"/>
          </w:tcPr>
          <w:p w:rsidR="00672146" w:rsidRPr="00672146" w:rsidRDefault="00672146" w:rsidP="00672146">
            <w:pPr>
              <w:jc w:val="center"/>
              <w:rPr>
                <w:b/>
                <w:sz w:val="26"/>
                <w:szCs w:val="26"/>
                <w:lang w:val="en-US"/>
              </w:rPr>
            </w:pPr>
          </w:p>
        </w:tc>
        <w:tc>
          <w:tcPr>
            <w:tcW w:w="1559" w:type="dxa"/>
          </w:tcPr>
          <w:p w:rsidR="00672146" w:rsidRPr="00672146" w:rsidRDefault="00672146" w:rsidP="00672146">
            <w:pPr>
              <w:jc w:val="center"/>
              <w:rPr>
                <w:b/>
                <w:sz w:val="26"/>
                <w:szCs w:val="26"/>
                <w:lang w:val="en-US"/>
              </w:rPr>
            </w:pPr>
          </w:p>
        </w:tc>
      </w:tr>
      <w:tr w:rsidR="00672146" w:rsidRPr="00672146" w:rsidTr="00672146">
        <w:trPr>
          <w:trHeight w:val="262"/>
        </w:trPr>
        <w:tc>
          <w:tcPr>
            <w:tcW w:w="605" w:type="dxa"/>
          </w:tcPr>
          <w:p w:rsidR="00672146" w:rsidRPr="00672146" w:rsidRDefault="00672146" w:rsidP="00672146">
            <w:pPr>
              <w:jc w:val="center"/>
              <w:rPr>
                <w:b/>
              </w:rPr>
            </w:pPr>
            <w:r w:rsidRPr="00672146">
              <w:rPr>
                <w:b/>
              </w:rPr>
              <w:t>31.</w:t>
            </w:r>
          </w:p>
        </w:tc>
        <w:tc>
          <w:tcPr>
            <w:tcW w:w="4507" w:type="dxa"/>
          </w:tcPr>
          <w:p w:rsidR="00672146" w:rsidRPr="00672146" w:rsidRDefault="00672146" w:rsidP="00672146">
            <w:pPr>
              <w:rPr>
                <w:b/>
                <w:lang w:val="en-US"/>
              </w:rPr>
            </w:pPr>
            <w:r w:rsidRPr="00672146">
              <w:rPr>
                <w:b/>
              </w:rPr>
              <w:t>Стоян Димитров Ненчев</w:t>
            </w:r>
          </w:p>
        </w:tc>
        <w:tc>
          <w:tcPr>
            <w:tcW w:w="1659" w:type="dxa"/>
          </w:tcPr>
          <w:p w:rsidR="00672146" w:rsidRPr="00672146" w:rsidRDefault="00672146" w:rsidP="00672146">
            <w:pPr>
              <w:rPr>
                <w:b/>
              </w:rPr>
            </w:pPr>
            <w:r w:rsidRPr="00672146">
              <w:rPr>
                <w:b/>
              </w:rPr>
              <w:t xml:space="preserve">         +</w:t>
            </w:r>
          </w:p>
        </w:tc>
        <w:tc>
          <w:tcPr>
            <w:tcW w:w="1417" w:type="dxa"/>
          </w:tcPr>
          <w:p w:rsidR="00672146" w:rsidRPr="00672146" w:rsidRDefault="00672146" w:rsidP="00672146">
            <w:pPr>
              <w:rPr>
                <w:b/>
                <w:sz w:val="26"/>
                <w:szCs w:val="26"/>
              </w:rPr>
            </w:pPr>
          </w:p>
        </w:tc>
        <w:tc>
          <w:tcPr>
            <w:tcW w:w="1559" w:type="dxa"/>
          </w:tcPr>
          <w:p w:rsidR="00672146" w:rsidRPr="00672146" w:rsidRDefault="00672146" w:rsidP="00672146">
            <w:pPr>
              <w:rPr>
                <w:b/>
                <w:sz w:val="26"/>
                <w:szCs w:val="26"/>
              </w:rPr>
            </w:pPr>
          </w:p>
        </w:tc>
      </w:tr>
      <w:tr w:rsidR="00672146" w:rsidRPr="00672146" w:rsidTr="00672146">
        <w:trPr>
          <w:trHeight w:val="214"/>
        </w:trPr>
        <w:tc>
          <w:tcPr>
            <w:tcW w:w="605" w:type="dxa"/>
          </w:tcPr>
          <w:p w:rsidR="00672146" w:rsidRPr="00672146" w:rsidRDefault="00672146" w:rsidP="00672146">
            <w:pPr>
              <w:jc w:val="center"/>
              <w:rPr>
                <w:b/>
              </w:rPr>
            </w:pPr>
            <w:r w:rsidRPr="00672146">
              <w:rPr>
                <w:b/>
              </w:rPr>
              <w:t>32.</w:t>
            </w:r>
          </w:p>
        </w:tc>
        <w:tc>
          <w:tcPr>
            <w:tcW w:w="4507" w:type="dxa"/>
          </w:tcPr>
          <w:p w:rsidR="00672146" w:rsidRPr="00672146" w:rsidRDefault="00672146" w:rsidP="00672146">
            <w:pPr>
              <w:rPr>
                <w:b/>
              </w:rPr>
            </w:pPr>
            <w:r w:rsidRPr="00672146">
              <w:rPr>
                <w:b/>
              </w:rPr>
              <w:t>Сузан Ремзи Сабри</w:t>
            </w:r>
          </w:p>
        </w:tc>
        <w:tc>
          <w:tcPr>
            <w:tcW w:w="1659" w:type="dxa"/>
          </w:tcPr>
          <w:p w:rsidR="00672146" w:rsidRPr="00672146" w:rsidRDefault="00672146" w:rsidP="00672146">
            <w:pPr>
              <w:rPr>
                <w:b/>
              </w:rPr>
            </w:pPr>
            <w:r w:rsidRPr="00672146">
              <w:rPr>
                <w:b/>
              </w:rPr>
              <w:t xml:space="preserve">           +</w:t>
            </w:r>
          </w:p>
        </w:tc>
        <w:tc>
          <w:tcPr>
            <w:tcW w:w="1417" w:type="dxa"/>
          </w:tcPr>
          <w:p w:rsidR="00672146" w:rsidRPr="00672146" w:rsidRDefault="00672146" w:rsidP="00672146">
            <w:pPr>
              <w:rPr>
                <w:b/>
                <w:sz w:val="26"/>
                <w:szCs w:val="26"/>
              </w:rPr>
            </w:pPr>
          </w:p>
        </w:tc>
        <w:tc>
          <w:tcPr>
            <w:tcW w:w="1559" w:type="dxa"/>
          </w:tcPr>
          <w:p w:rsidR="00672146" w:rsidRPr="00672146" w:rsidRDefault="00672146" w:rsidP="00672146">
            <w:pPr>
              <w:rPr>
                <w:b/>
                <w:sz w:val="26"/>
                <w:szCs w:val="26"/>
              </w:rPr>
            </w:pPr>
          </w:p>
        </w:tc>
      </w:tr>
      <w:tr w:rsidR="00672146" w:rsidRPr="00672146" w:rsidTr="00672146">
        <w:trPr>
          <w:trHeight w:val="351"/>
        </w:trPr>
        <w:tc>
          <w:tcPr>
            <w:tcW w:w="605" w:type="dxa"/>
          </w:tcPr>
          <w:p w:rsidR="00672146" w:rsidRPr="00672146" w:rsidRDefault="00672146" w:rsidP="00672146">
            <w:pPr>
              <w:jc w:val="center"/>
              <w:rPr>
                <w:b/>
              </w:rPr>
            </w:pPr>
            <w:r w:rsidRPr="00672146">
              <w:rPr>
                <w:b/>
              </w:rPr>
              <w:t>33.</w:t>
            </w:r>
          </w:p>
        </w:tc>
        <w:tc>
          <w:tcPr>
            <w:tcW w:w="4507" w:type="dxa"/>
          </w:tcPr>
          <w:p w:rsidR="00672146" w:rsidRPr="00672146" w:rsidRDefault="00672146" w:rsidP="00672146">
            <w:pPr>
              <w:rPr>
                <w:b/>
              </w:rPr>
            </w:pPr>
            <w:r w:rsidRPr="00672146">
              <w:rPr>
                <w:b/>
              </w:rPr>
              <w:t>Хубан Евгениев Соколов</w:t>
            </w:r>
          </w:p>
        </w:tc>
        <w:tc>
          <w:tcPr>
            <w:tcW w:w="1659" w:type="dxa"/>
          </w:tcPr>
          <w:p w:rsidR="00672146" w:rsidRPr="00672146" w:rsidRDefault="00672146" w:rsidP="00672146">
            <w:pPr>
              <w:jc w:val="center"/>
              <w:rPr>
                <w:b/>
                <w:sz w:val="26"/>
                <w:szCs w:val="26"/>
              </w:rPr>
            </w:pPr>
            <w:r w:rsidRPr="00672146">
              <w:rPr>
                <w:b/>
              </w:rPr>
              <w:t>Отсъства</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bl>
    <w:p w:rsidR="00672146" w:rsidRPr="00672146" w:rsidRDefault="00672146" w:rsidP="00672146">
      <w:pPr>
        <w:spacing w:after="0" w:line="240" w:lineRule="auto"/>
        <w:rPr>
          <w:rFonts w:ascii="Times New Roman" w:eastAsia="Calibri" w:hAnsi="Times New Roman" w:cs="Times New Roman"/>
        </w:rPr>
      </w:pPr>
    </w:p>
    <w:p w:rsidR="00672146" w:rsidRPr="00672146" w:rsidRDefault="00672146" w:rsidP="00672146">
      <w:pPr>
        <w:spacing w:after="0" w:line="240" w:lineRule="auto"/>
        <w:rPr>
          <w:rFonts w:ascii="Times New Roman" w:eastAsia="Calibri" w:hAnsi="Times New Roman" w:cs="Times New Roman"/>
        </w:rPr>
      </w:pPr>
    </w:p>
    <w:p w:rsidR="00672146" w:rsidRPr="00672146" w:rsidRDefault="00672146" w:rsidP="00672146">
      <w:pPr>
        <w:overflowPunct w:val="0"/>
        <w:autoSpaceDE w:val="0"/>
        <w:autoSpaceDN w:val="0"/>
        <w:adjustRightInd w:val="0"/>
        <w:spacing w:after="0" w:line="240" w:lineRule="auto"/>
        <w:jc w:val="both"/>
        <w:textAlignment w:val="baseline"/>
        <w:rPr>
          <w:rFonts w:ascii="Times New Roman" w:eastAsia="Calibri" w:hAnsi="Times New Roman" w:cs="Times New Roman"/>
          <w:color w:val="0D0D0D" w:themeColor="text1" w:themeTint="F2"/>
          <w:sz w:val="28"/>
          <w:szCs w:val="20"/>
          <w:lang w:eastAsia="bg-BG"/>
        </w:rPr>
      </w:pPr>
    </w:p>
    <w:p w:rsidR="00672146" w:rsidRPr="00672146" w:rsidRDefault="00672146" w:rsidP="00672146">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r w:rsidRPr="00672146">
        <w:rPr>
          <w:rFonts w:ascii="Times New Roman" w:eastAsia="Calibri" w:hAnsi="Times New Roman" w:cs="Times New Roman"/>
          <w:b/>
          <w:sz w:val="28"/>
          <w:szCs w:val="28"/>
          <w:lang w:eastAsia="bg-BG"/>
        </w:rPr>
        <w:t xml:space="preserve">Общинският съвет взе следното </w:t>
      </w:r>
    </w:p>
    <w:p w:rsidR="00672146" w:rsidRPr="00672146" w:rsidRDefault="00672146" w:rsidP="00672146">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p>
    <w:p w:rsidR="00672146" w:rsidRPr="00672146" w:rsidRDefault="00672146" w:rsidP="00672146">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p>
    <w:p w:rsidR="00672146" w:rsidRPr="00672146" w:rsidRDefault="00672146" w:rsidP="00672146">
      <w:pPr>
        <w:overflowPunct w:val="0"/>
        <w:autoSpaceDE w:val="0"/>
        <w:autoSpaceDN w:val="0"/>
        <w:adjustRightInd w:val="0"/>
        <w:spacing w:after="0" w:line="240" w:lineRule="auto"/>
        <w:textAlignment w:val="baseline"/>
        <w:outlineLvl w:val="0"/>
        <w:rPr>
          <w:rFonts w:ascii="Times New Roman" w:eastAsia="Calibri" w:hAnsi="Times New Roman" w:cs="Times New Roman"/>
          <w:b/>
          <w:sz w:val="28"/>
          <w:szCs w:val="28"/>
          <w:lang w:eastAsia="bg-BG"/>
        </w:rPr>
      </w:pPr>
      <w:r w:rsidRPr="00672146">
        <w:rPr>
          <w:rFonts w:ascii="Times New Roman" w:eastAsia="Calibri" w:hAnsi="Times New Roman" w:cs="Times New Roman"/>
          <w:b/>
          <w:sz w:val="28"/>
          <w:szCs w:val="28"/>
          <w:lang w:eastAsia="bg-BG"/>
        </w:rPr>
        <w:t xml:space="preserve">                                            Р Е Ш Е Н И Е</w:t>
      </w:r>
    </w:p>
    <w:p w:rsidR="00672146" w:rsidRPr="00672146" w:rsidRDefault="00672146" w:rsidP="00672146">
      <w:pPr>
        <w:overflowPunct w:val="0"/>
        <w:autoSpaceDE w:val="0"/>
        <w:autoSpaceDN w:val="0"/>
        <w:adjustRightInd w:val="0"/>
        <w:spacing w:after="0" w:line="240" w:lineRule="auto"/>
        <w:textAlignment w:val="baseline"/>
        <w:outlineLvl w:val="0"/>
        <w:rPr>
          <w:rFonts w:ascii="Times New Roman" w:eastAsia="Calibri" w:hAnsi="Times New Roman" w:cs="Times New Roman"/>
          <w:b/>
          <w:sz w:val="28"/>
          <w:szCs w:val="28"/>
          <w:lang w:eastAsia="bg-BG"/>
        </w:rPr>
      </w:pPr>
      <w:r w:rsidRPr="00672146">
        <w:rPr>
          <w:rFonts w:ascii="Times New Roman" w:eastAsia="Calibri" w:hAnsi="Times New Roman" w:cs="Times New Roman"/>
          <w:b/>
          <w:sz w:val="28"/>
          <w:szCs w:val="28"/>
          <w:lang w:eastAsia="bg-BG"/>
        </w:rPr>
        <w:t xml:space="preserve">                                                    №318</w:t>
      </w:r>
    </w:p>
    <w:p w:rsidR="00672146" w:rsidRPr="00672146" w:rsidRDefault="00672146" w:rsidP="00672146">
      <w:pPr>
        <w:overflowPunct w:val="0"/>
        <w:autoSpaceDE w:val="0"/>
        <w:autoSpaceDN w:val="0"/>
        <w:adjustRightInd w:val="0"/>
        <w:spacing w:after="0" w:line="240" w:lineRule="auto"/>
        <w:jc w:val="both"/>
        <w:textAlignment w:val="baseline"/>
        <w:rPr>
          <w:rFonts w:ascii="Times New Roman" w:eastAsia="Calibri" w:hAnsi="Times New Roman" w:cs="Times New Roman"/>
          <w:color w:val="0D0D0D" w:themeColor="text1" w:themeTint="F2"/>
          <w:sz w:val="28"/>
          <w:szCs w:val="20"/>
          <w:lang w:eastAsia="bg-BG"/>
        </w:rPr>
      </w:pPr>
    </w:p>
    <w:p w:rsidR="00672146" w:rsidRPr="00672146" w:rsidRDefault="00672146" w:rsidP="00672146">
      <w:pPr>
        <w:spacing w:after="0" w:line="240" w:lineRule="auto"/>
        <w:ind w:firstLine="709"/>
        <w:jc w:val="both"/>
        <w:rPr>
          <w:rFonts w:ascii="Times New Roman" w:eastAsia="Times New Roman" w:hAnsi="Times New Roman" w:cs="Times New Roman"/>
          <w:b/>
          <w:sz w:val="28"/>
          <w:szCs w:val="28"/>
          <w:lang w:eastAsia="bg-BG"/>
        </w:rPr>
      </w:pPr>
      <w:r w:rsidRPr="00672146">
        <w:rPr>
          <w:rFonts w:ascii="Times New Roman" w:eastAsia="Times New Roman" w:hAnsi="Times New Roman" w:cs="Times New Roman"/>
          <w:b/>
          <w:sz w:val="28"/>
          <w:szCs w:val="28"/>
          <w:lang w:eastAsia="bg-BG"/>
        </w:rPr>
        <w:t>С</w:t>
      </w:r>
      <w:r w:rsidR="004F0268">
        <w:rPr>
          <w:rFonts w:ascii="Times New Roman" w:eastAsia="Times New Roman" w:hAnsi="Times New Roman" w:cs="Times New Roman"/>
          <w:b/>
          <w:sz w:val="28"/>
          <w:szCs w:val="28"/>
          <w:lang w:val="en-US" w:eastAsia="bg-BG"/>
        </w:rPr>
        <w:t xml:space="preserve">  </w:t>
      </w:r>
      <w:r w:rsidRPr="00672146">
        <w:rPr>
          <w:rFonts w:ascii="Times New Roman" w:eastAsia="Times New Roman" w:hAnsi="Times New Roman" w:cs="Times New Roman"/>
          <w:b/>
          <w:sz w:val="28"/>
          <w:szCs w:val="28"/>
          <w:lang w:eastAsia="bg-BG"/>
        </w:rPr>
        <w:t xml:space="preserve">Решение № 294 по Протокол № 21 от 08.05.2025 г. на Общински съвет Разград е приет бюджета на Община Разград за 2025 г. Съгласно чл. 124, ал. 2 от Закона за публичните финанси промените по общинския бюджет, извън тези по чл. 56, ал. 2, се одобряват от общинския съвет. </w:t>
      </w:r>
    </w:p>
    <w:p w:rsidR="00672146" w:rsidRPr="00672146" w:rsidRDefault="00672146" w:rsidP="00672146">
      <w:pPr>
        <w:spacing w:after="0" w:line="240" w:lineRule="auto"/>
        <w:ind w:firstLine="709"/>
        <w:jc w:val="both"/>
        <w:rPr>
          <w:rFonts w:ascii="Times New Roman" w:eastAsia="Times New Roman" w:hAnsi="Times New Roman" w:cs="Times New Roman"/>
          <w:b/>
          <w:sz w:val="28"/>
          <w:szCs w:val="28"/>
          <w:lang w:eastAsia="bg-BG"/>
        </w:rPr>
      </w:pPr>
      <w:r w:rsidRPr="00672146">
        <w:rPr>
          <w:rFonts w:ascii="Times New Roman" w:eastAsia="Times New Roman" w:hAnsi="Times New Roman" w:cs="Times New Roman"/>
          <w:b/>
          <w:sz w:val="28"/>
          <w:szCs w:val="28"/>
          <w:lang w:eastAsia="bg-BG"/>
        </w:rPr>
        <w:t>Съгласно чл. 37 от Наредба № 15 на Общински съвет Разград за условията и реда за съставяне на тригодишна бюджетна прогноза за местните дейности и за съставяне, приемане, изпълнение и отчитане на общинския бюджет, при изменение в макроикономическите условия и при възникване на неотложни или други непредвидими обстоятелства, настъпили през бюджетната година, приетият бюджет може да се актуализира.</w:t>
      </w:r>
    </w:p>
    <w:p w:rsidR="00672146" w:rsidRPr="00672146" w:rsidRDefault="00672146" w:rsidP="00672146">
      <w:pPr>
        <w:spacing w:after="0" w:line="240" w:lineRule="auto"/>
        <w:ind w:firstLine="709"/>
        <w:jc w:val="both"/>
        <w:rPr>
          <w:rFonts w:ascii="Times New Roman" w:eastAsia="Times New Roman" w:hAnsi="Times New Roman" w:cs="Times New Roman"/>
          <w:b/>
          <w:sz w:val="28"/>
          <w:szCs w:val="28"/>
          <w:lang w:eastAsia="bg-BG"/>
        </w:rPr>
      </w:pPr>
      <w:r w:rsidRPr="00672146">
        <w:rPr>
          <w:rFonts w:ascii="Times New Roman" w:eastAsia="Times New Roman" w:hAnsi="Times New Roman" w:cs="Times New Roman"/>
          <w:b/>
          <w:sz w:val="28"/>
          <w:szCs w:val="28"/>
          <w:lang w:eastAsia="bg-BG"/>
        </w:rPr>
        <w:t>Съгласно разпоредбата на чл. 25, ал. 2 от ПМС № 28 от 2025 г., допълнителните трансфери се предоставят на общините от централния бюджет като целева субсидия за капиталови разходи и се предоставят по реда на чл. 56, ал. 2 от Закона за държавния бюджет на Република България за 2025 година.</w:t>
      </w:r>
    </w:p>
    <w:p w:rsidR="00672146" w:rsidRPr="00672146" w:rsidRDefault="00672146" w:rsidP="00672146">
      <w:pPr>
        <w:spacing w:after="0" w:line="240" w:lineRule="auto"/>
        <w:ind w:firstLine="709"/>
        <w:jc w:val="both"/>
        <w:rPr>
          <w:rFonts w:ascii="Times New Roman" w:eastAsia="Times New Roman" w:hAnsi="Times New Roman" w:cs="Times New Roman"/>
          <w:b/>
          <w:sz w:val="28"/>
          <w:szCs w:val="28"/>
          <w:lang w:eastAsia="bg-BG"/>
        </w:rPr>
      </w:pPr>
      <w:r w:rsidRPr="00672146">
        <w:rPr>
          <w:rFonts w:ascii="Times New Roman" w:eastAsia="Times New Roman" w:hAnsi="Times New Roman" w:cs="Times New Roman"/>
          <w:b/>
          <w:sz w:val="28"/>
          <w:szCs w:val="28"/>
          <w:lang w:eastAsia="bg-BG"/>
        </w:rPr>
        <w:t xml:space="preserve">С Писмо ФО-14 от 16.05.2025 г. на Министерство на финансите за промяна в размера на бюджетните взаимоотношения на общините с централния бюджет за 2025 г. са увеличени бюджетните взаимоотношения с ЦБ с целева субсидия за капиталови разходи по бюджета на Община Разград за 2025 г. в размер на 306 744 лева. </w:t>
      </w:r>
    </w:p>
    <w:p w:rsidR="00672146" w:rsidRPr="00672146" w:rsidRDefault="00672146" w:rsidP="00672146">
      <w:pPr>
        <w:spacing w:after="0" w:line="240" w:lineRule="auto"/>
        <w:ind w:firstLine="709"/>
        <w:jc w:val="both"/>
        <w:rPr>
          <w:rFonts w:ascii="Times New Roman" w:eastAsia="Times New Roman" w:hAnsi="Times New Roman" w:cs="Times New Roman"/>
          <w:b/>
          <w:sz w:val="28"/>
          <w:szCs w:val="28"/>
          <w:lang w:eastAsia="bg-BG"/>
        </w:rPr>
      </w:pPr>
      <w:r w:rsidRPr="00672146">
        <w:rPr>
          <w:rFonts w:ascii="Times New Roman" w:eastAsia="Times New Roman" w:hAnsi="Times New Roman" w:cs="Times New Roman"/>
          <w:b/>
          <w:sz w:val="28"/>
          <w:szCs w:val="28"/>
          <w:lang w:eastAsia="bg-BG"/>
        </w:rPr>
        <w:t>До разпределението на получените средствата за капиталови разходи от общинския съвет, същите са отразени съгласно указанията по бюджета на общината като резерв за непредвидени и неотложни разходи.</w:t>
      </w:r>
    </w:p>
    <w:p w:rsidR="00672146" w:rsidRPr="00672146" w:rsidRDefault="00672146" w:rsidP="00672146">
      <w:pPr>
        <w:spacing w:after="0" w:line="240" w:lineRule="auto"/>
        <w:ind w:firstLine="709"/>
        <w:jc w:val="both"/>
        <w:rPr>
          <w:rFonts w:ascii="Times New Roman" w:eastAsia="Times New Roman" w:hAnsi="Times New Roman" w:cs="Times New Roman"/>
          <w:b/>
          <w:sz w:val="28"/>
          <w:szCs w:val="28"/>
          <w:lang w:eastAsia="bg-BG"/>
        </w:rPr>
      </w:pPr>
      <w:r w:rsidRPr="00672146">
        <w:rPr>
          <w:rFonts w:ascii="Times New Roman" w:eastAsia="Times New Roman" w:hAnsi="Times New Roman" w:cs="Times New Roman"/>
          <w:b/>
          <w:sz w:val="28"/>
          <w:szCs w:val="28"/>
          <w:lang w:eastAsia="bg-BG"/>
        </w:rPr>
        <w:lastRenderedPageBreak/>
        <w:t>В изпълнение на разпоредбите на горепосоченото писмо на МФ, с решение на общинския съвет, средствата от преходните остатъци от целева субсидия за капиталови разходи за 2024 г. се отразяват по Разчета за финансиране на капиталови разходи на общината за 2025 г. – в уточнения план на целевата субсидия за капиталови разходи, както следва:</w:t>
      </w:r>
    </w:p>
    <w:p w:rsidR="00672146" w:rsidRPr="00672146" w:rsidRDefault="00672146" w:rsidP="00672146">
      <w:pPr>
        <w:autoSpaceDE w:val="0"/>
        <w:autoSpaceDN w:val="0"/>
        <w:adjustRightInd w:val="0"/>
        <w:spacing w:after="0" w:line="240" w:lineRule="auto"/>
        <w:ind w:firstLine="709"/>
        <w:jc w:val="both"/>
        <w:rPr>
          <w:rFonts w:ascii="Times New Roman" w:eastAsia="Calibri" w:hAnsi="Times New Roman" w:cs="Times New Roman"/>
          <w:b/>
          <w:i/>
          <w:iCs/>
          <w:color w:val="000000"/>
          <w:sz w:val="28"/>
          <w:szCs w:val="28"/>
          <w:u w:val="single"/>
        </w:rPr>
      </w:pPr>
      <w:r w:rsidRPr="00672146">
        <w:rPr>
          <w:rFonts w:ascii="Times New Roman" w:eastAsia="Calibri" w:hAnsi="Times New Roman" w:cs="Times New Roman"/>
          <w:b/>
          <w:i/>
          <w:iCs/>
          <w:color w:val="000000"/>
          <w:sz w:val="28"/>
          <w:szCs w:val="28"/>
          <w:u w:val="single"/>
        </w:rPr>
        <w:t>Преходен остатък от целева субсидия за капиталови разходи от 2024 г., невключен в разчета за финансиране на капиталовите разходи през 2025 г.</w:t>
      </w:r>
    </w:p>
    <w:p w:rsidR="00672146" w:rsidRPr="00672146" w:rsidRDefault="00672146" w:rsidP="00672146">
      <w:pPr>
        <w:widowControl w:val="0"/>
        <w:numPr>
          <w:ilvl w:val="0"/>
          <w:numId w:val="13"/>
        </w:numPr>
        <w:autoSpaceDE w:val="0"/>
        <w:autoSpaceDN w:val="0"/>
        <w:adjustRightInd w:val="0"/>
        <w:spacing w:after="0" w:line="240" w:lineRule="auto"/>
        <w:ind w:left="0" w:firstLine="709"/>
        <w:jc w:val="both"/>
        <w:rPr>
          <w:rFonts w:ascii="Times New Roman" w:eastAsia="Calibri" w:hAnsi="Times New Roman" w:cs="Times New Roman"/>
          <w:b/>
          <w:iCs/>
          <w:sz w:val="28"/>
          <w:szCs w:val="28"/>
        </w:rPr>
      </w:pPr>
      <w:r w:rsidRPr="00672146">
        <w:rPr>
          <w:rFonts w:ascii="Times New Roman" w:eastAsia="Calibri" w:hAnsi="Times New Roman" w:cs="Times New Roman"/>
          <w:b/>
          <w:iCs/>
          <w:color w:val="000000"/>
          <w:sz w:val="28"/>
          <w:szCs w:val="28"/>
        </w:rPr>
        <w:t xml:space="preserve">Технически проект за обект: Внедряване на мерки за енергийна ефективност в сградата на ДКЦ-I – Разград – </w:t>
      </w:r>
      <w:r w:rsidRPr="00672146">
        <w:rPr>
          <w:rFonts w:ascii="Times New Roman" w:eastAsia="Calibri" w:hAnsi="Times New Roman" w:cs="Times New Roman"/>
          <w:b/>
          <w:iCs/>
          <w:sz w:val="28"/>
          <w:szCs w:val="28"/>
        </w:rPr>
        <w:t>30 000 лв.</w:t>
      </w:r>
    </w:p>
    <w:p w:rsidR="00672146" w:rsidRPr="00672146" w:rsidRDefault="00672146" w:rsidP="00672146">
      <w:pPr>
        <w:widowControl w:val="0"/>
        <w:numPr>
          <w:ilvl w:val="0"/>
          <w:numId w:val="13"/>
        </w:numPr>
        <w:autoSpaceDE w:val="0"/>
        <w:autoSpaceDN w:val="0"/>
        <w:adjustRightInd w:val="0"/>
        <w:spacing w:after="0" w:line="240" w:lineRule="auto"/>
        <w:ind w:left="0" w:firstLine="709"/>
        <w:jc w:val="both"/>
        <w:rPr>
          <w:rFonts w:ascii="Times New Roman" w:eastAsia="Calibri" w:hAnsi="Times New Roman" w:cs="Times New Roman"/>
          <w:b/>
          <w:iCs/>
          <w:sz w:val="28"/>
          <w:szCs w:val="28"/>
        </w:rPr>
      </w:pPr>
      <w:r w:rsidRPr="00672146">
        <w:rPr>
          <w:rFonts w:ascii="Times New Roman" w:eastAsia="Calibri" w:hAnsi="Times New Roman" w:cs="Times New Roman"/>
          <w:b/>
          <w:iCs/>
          <w:sz w:val="28"/>
          <w:szCs w:val="28"/>
        </w:rPr>
        <w:t>Проект за подобряване на достъпността и безопасността на транспорта чрез осветяване и сигнализиране на пешеходните пътеки в гр. Разград – 10 000 лв.</w:t>
      </w:r>
    </w:p>
    <w:p w:rsidR="00672146" w:rsidRPr="00672146" w:rsidRDefault="00672146" w:rsidP="00672146">
      <w:pPr>
        <w:widowControl w:val="0"/>
        <w:numPr>
          <w:ilvl w:val="0"/>
          <w:numId w:val="13"/>
        </w:numPr>
        <w:autoSpaceDE w:val="0"/>
        <w:autoSpaceDN w:val="0"/>
        <w:adjustRightInd w:val="0"/>
        <w:spacing w:after="0" w:line="240" w:lineRule="auto"/>
        <w:ind w:left="0" w:firstLine="709"/>
        <w:jc w:val="both"/>
        <w:rPr>
          <w:rFonts w:ascii="Times New Roman" w:eastAsia="Calibri" w:hAnsi="Times New Roman" w:cs="Times New Roman"/>
          <w:b/>
          <w:iCs/>
          <w:sz w:val="28"/>
          <w:szCs w:val="28"/>
        </w:rPr>
      </w:pPr>
      <w:r w:rsidRPr="00672146">
        <w:rPr>
          <w:rFonts w:ascii="Times New Roman" w:eastAsia="Calibri" w:hAnsi="Times New Roman" w:cs="Times New Roman"/>
          <w:b/>
          <w:iCs/>
          <w:sz w:val="28"/>
          <w:szCs w:val="28"/>
        </w:rPr>
        <w:t>Технически проект за улица в с. Гецово – 1 200 лв.</w:t>
      </w:r>
    </w:p>
    <w:p w:rsidR="00672146" w:rsidRPr="00672146" w:rsidRDefault="00672146" w:rsidP="00672146">
      <w:pPr>
        <w:widowControl w:val="0"/>
        <w:numPr>
          <w:ilvl w:val="0"/>
          <w:numId w:val="13"/>
        </w:numPr>
        <w:autoSpaceDE w:val="0"/>
        <w:autoSpaceDN w:val="0"/>
        <w:adjustRightInd w:val="0"/>
        <w:spacing w:after="0" w:line="240" w:lineRule="auto"/>
        <w:ind w:left="0" w:firstLine="709"/>
        <w:jc w:val="both"/>
        <w:rPr>
          <w:rFonts w:ascii="Times New Roman" w:eastAsia="Calibri" w:hAnsi="Times New Roman" w:cs="Times New Roman"/>
          <w:b/>
          <w:iCs/>
          <w:sz w:val="28"/>
          <w:szCs w:val="28"/>
        </w:rPr>
      </w:pPr>
      <w:r w:rsidRPr="00672146">
        <w:rPr>
          <w:rFonts w:ascii="Times New Roman" w:eastAsia="Calibri" w:hAnsi="Times New Roman" w:cs="Times New Roman"/>
          <w:b/>
          <w:iCs/>
          <w:sz w:val="28"/>
          <w:szCs w:val="28"/>
        </w:rPr>
        <w:t>Основен ремонт на ул. „Велес“ в гр. Разград – 40 636 лв.</w:t>
      </w:r>
    </w:p>
    <w:p w:rsidR="00672146" w:rsidRPr="00672146" w:rsidRDefault="00672146" w:rsidP="00672146">
      <w:pPr>
        <w:widowControl w:val="0"/>
        <w:numPr>
          <w:ilvl w:val="0"/>
          <w:numId w:val="13"/>
        </w:numPr>
        <w:autoSpaceDE w:val="0"/>
        <w:autoSpaceDN w:val="0"/>
        <w:adjustRightInd w:val="0"/>
        <w:spacing w:after="0" w:line="240" w:lineRule="auto"/>
        <w:ind w:left="0" w:firstLine="709"/>
        <w:jc w:val="both"/>
        <w:rPr>
          <w:rFonts w:ascii="Times New Roman" w:eastAsia="Calibri" w:hAnsi="Times New Roman" w:cs="Times New Roman"/>
          <w:b/>
          <w:iCs/>
          <w:sz w:val="28"/>
          <w:szCs w:val="28"/>
        </w:rPr>
      </w:pPr>
      <w:r w:rsidRPr="00672146">
        <w:rPr>
          <w:rFonts w:ascii="Times New Roman" w:eastAsia="Calibri" w:hAnsi="Times New Roman" w:cs="Times New Roman"/>
          <w:b/>
          <w:iCs/>
          <w:sz w:val="28"/>
          <w:szCs w:val="28"/>
        </w:rPr>
        <w:t>Проект за съхранение и развитие на културното наследство чрез укрепване, внедряване на енергоефективни мерки и надстрояване на административно-експозиционната сграда на Регионален исторически музей – Разград – 30 000 лв.</w:t>
      </w:r>
    </w:p>
    <w:p w:rsidR="00672146" w:rsidRPr="00672146" w:rsidRDefault="00672146" w:rsidP="00672146">
      <w:pPr>
        <w:widowControl w:val="0"/>
        <w:numPr>
          <w:ilvl w:val="0"/>
          <w:numId w:val="13"/>
        </w:numPr>
        <w:autoSpaceDE w:val="0"/>
        <w:autoSpaceDN w:val="0"/>
        <w:adjustRightInd w:val="0"/>
        <w:spacing w:after="0" w:line="240" w:lineRule="auto"/>
        <w:ind w:left="0" w:firstLine="709"/>
        <w:jc w:val="both"/>
        <w:rPr>
          <w:rFonts w:ascii="Times New Roman" w:eastAsia="Calibri" w:hAnsi="Times New Roman" w:cs="Times New Roman"/>
          <w:b/>
          <w:iCs/>
          <w:sz w:val="28"/>
          <w:szCs w:val="28"/>
        </w:rPr>
      </w:pPr>
      <w:r w:rsidRPr="00672146">
        <w:rPr>
          <w:rFonts w:ascii="Times New Roman" w:eastAsia="Calibri" w:hAnsi="Times New Roman" w:cs="Times New Roman"/>
          <w:b/>
          <w:iCs/>
          <w:sz w:val="28"/>
          <w:szCs w:val="28"/>
        </w:rPr>
        <w:t>Консервация, реставрация и адаптация на къща-музей „Димитър Ненов“ гр. Разград – 15 900 лв.</w:t>
      </w:r>
    </w:p>
    <w:p w:rsidR="00672146" w:rsidRPr="00672146" w:rsidRDefault="00672146" w:rsidP="00672146">
      <w:pPr>
        <w:widowControl w:val="0"/>
        <w:numPr>
          <w:ilvl w:val="0"/>
          <w:numId w:val="13"/>
        </w:numPr>
        <w:autoSpaceDE w:val="0"/>
        <w:autoSpaceDN w:val="0"/>
        <w:adjustRightInd w:val="0"/>
        <w:spacing w:after="0" w:line="240" w:lineRule="auto"/>
        <w:ind w:left="0" w:firstLine="709"/>
        <w:jc w:val="both"/>
        <w:rPr>
          <w:rFonts w:ascii="Times New Roman" w:eastAsia="Calibri" w:hAnsi="Times New Roman" w:cs="Times New Roman"/>
          <w:b/>
          <w:iCs/>
          <w:sz w:val="28"/>
          <w:szCs w:val="28"/>
        </w:rPr>
      </w:pPr>
      <w:r w:rsidRPr="00672146">
        <w:rPr>
          <w:rFonts w:ascii="Times New Roman" w:eastAsia="Calibri" w:hAnsi="Times New Roman" w:cs="Times New Roman"/>
          <w:b/>
          <w:iCs/>
          <w:sz w:val="28"/>
          <w:szCs w:val="28"/>
        </w:rPr>
        <w:t>Проектиране на общински път RAZ 1118-/II-49 Разград-Киченица/ ж. п. гара Разград-Раковски -Киченица/II-49/ – 2 844 лв.</w:t>
      </w:r>
    </w:p>
    <w:p w:rsidR="00672146" w:rsidRPr="00672146" w:rsidRDefault="00672146" w:rsidP="00672146">
      <w:pPr>
        <w:widowControl w:val="0"/>
        <w:numPr>
          <w:ilvl w:val="0"/>
          <w:numId w:val="13"/>
        </w:numPr>
        <w:autoSpaceDE w:val="0"/>
        <w:autoSpaceDN w:val="0"/>
        <w:adjustRightInd w:val="0"/>
        <w:spacing w:after="0" w:line="240" w:lineRule="auto"/>
        <w:ind w:left="0" w:firstLine="709"/>
        <w:jc w:val="both"/>
        <w:rPr>
          <w:rFonts w:ascii="Times New Roman" w:eastAsia="Calibri" w:hAnsi="Times New Roman" w:cs="Times New Roman"/>
          <w:b/>
          <w:iCs/>
          <w:sz w:val="28"/>
          <w:szCs w:val="28"/>
        </w:rPr>
      </w:pPr>
      <w:r w:rsidRPr="00672146">
        <w:rPr>
          <w:rFonts w:ascii="Times New Roman" w:eastAsia="Calibri" w:hAnsi="Times New Roman" w:cs="Times New Roman"/>
          <w:b/>
          <w:iCs/>
          <w:sz w:val="28"/>
          <w:szCs w:val="28"/>
        </w:rPr>
        <w:t>Проектиране на общински път RAZ 1115-/III-205 - Разград-Йонково/Ясеновец-Мортагоново-/III-205/ – 2 000 лв.</w:t>
      </w:r>
    </w:p>
    <w:p w:rsidR="00672146" w:rsidRPr="00672146" w:rsidRDefault="00672146" w:rsidP="00672146">
      <w:pPr>
        <w:widowControl w:val="0"/>
        <w:numPr>
          <w:ilvl w:val="0"/>
          <w:numId w:val="13"/>
        </w:numPr>
        <w:autoSpaceDE w:val="0"/>
        <w:autoSpaceDN w:val="0"/>
        <w:adjustRightInd w:val="0"/>
        <w:spacing w:after="0" w:line="240" w:lineRule="auto"/>
        <w:ind w:left="0" w:firstLine="709"/>
        <w:jc w:val="both"/>
        <w:rPr>
          <w:rFonts w:ascii="Times New Roman" w:eastAsia="Calibri" w:hAnsi="Times New Roman" w:cs="Times New Roman"/>
          <w:b/>
          <w:iCs/>
          <w:sz w:val="28"/>
          <w:szCs w:val="28"/>
        </w:rPr>
      </w:pPr>
      <w:r w:rsidRPr="00672146">
        <w:rPr>
          <w:rFonts w:ascii="Times New Roman" w:eastAsia="Calibri" w:hAnsi="Times New Roman" w:cs="Times New Roman"/>
          <w:b/>
          <w:iCs/>
          <w:sz w:val="28"/>
          <w:szCs w:val="28"/>
        </w:rPr>
        <w:t>Проектиране на общински път RAZ 1113-/III-4902/ Побит камък -Дянково- Разград – 2 920 лв.</w:t>
      </w:r>
    </w:p>
    <w:p w:rsidR="00672146" w:rsidRPr="00672146" w:rsidRDefault="00672146" w:rsidP="00672146">
      <w:pPr>
        <w:widowControl w:val="0"/>
        <w:numPr>
          <w:ilvl w:val="0"/>
          <w:numId w:val="13"/>
        </w:numPr>
        <w:autoSpaceDE w:val="0"/>
        <w:autoSpaceDN w:val="0"/>
        <w:adjustRightInd w:val="0"/>
        <w:spacing w:after="0" w:line="240" w:lineRule="auto"/>
        <w:ind w:left="0" w:firstLine="709"/>
        <w:jc w:val="both"/>
        <w:rPr>
          <w:rFonts w:ascii="Times New Roman" w:eastAsia="Calibri" w:hAnsi="Times New Roman" w:cs="Times New Roman"/>
          <w:b/>
          <w:iCs/>
          <w:sz w:val="28"/>
          <w:szCs w:val="28"/>
        </w:rPr>
      </w:pPr>
      <w:r w:rsidRPr="00672146">
        <w:rPr>
          <w:rFonts w:ascii="Times New Roman" w:eastAsia="Calibri" w:hAnsi="Times New Roman" w:cs="Times New Roman"/>
          <w:b/>
          <w:iCs/>
          <w:sz w:val="28"/>
          <w:szCs w:val="28"/>
        </w:rPr>
        <w:t>Мултифункционални устройства за ОА – 10 000 лв.</w:t>
      </w:r>
    </w:p>
    <w:p w:rsidR="00672146" w:rsidRPr="00672146" w:rsidRDefault="00672146" w:rsidP="00672146">
      <w:pPr>
        <w:widowControl w:val="0"/>
        <w:numPr>
          <w:ilvl w:val="0"/>
          <w:numId w:val="13"/>
        </w:numPr>
        <w:autoSpaceDE w:val="0"/>
        <w:autoSpaceDN w:val="0"/>
        <w:adjustRightInd w:val="0"/>
        <w:spacing w:after="0" w:line="240" w:lineRule="auto"/>
        <w:ind w:left="0" w:firstLine="709"/>
        <w:jc w:val="both"/>
        <w:rPr>
          <w:rFonts w:ascii="Times New Roman" w:eastAsia="Calibri" w:hAnsi="Times New Roman" w:cs="Times New Roman"/>
          <w:b/>
          <w:iCs/>
          <w:sz w:val="28"/>
          <w:szCs w:val="28"/>
        </w:rPr>
      </w:pPr>
      <w:r w:rsidRPr="00672146">
        <w:rPr>
          <w:rFonts w:ascii="Times New Roman" w:eastAsia="Calibri" w:hAnsi="Times New Roman" w:cs="Times New Roman"/>
          <w:b/>
          <w:iCs/>
          <w:sz w:val="28"/>
          <w:szCs w:val="28"/>
        </w:rPr>
        <w:t>Компютърни конфигурации за ОА – 22 000 лв.</w:t>
      </w:r>
    </w:p>
    <w:p w:rsidR="00672146" w:rsidRPr="00672146" w:rsidRDefault="00672146" w:rsidP="00672146">
      <w:pPr>
        <w:widowControl w:val="0"/>
        <w:numPr>
          <w:ilvl w:val="0"/>
          <w:numId w:val="13"/>
        </w:numPr>
        <w:autoSpaceDE w:val="0"/>
        <w:autoSpaceDN w:val="0"/>
        <w:adjustRightInd w:val="0"/>
        <w:spacing w:after="0" w:line="240" w:lineRule="auto"/>
        <w:ind w:left="0" w:firstLine="709"/>
        <w:jc w:val="both"/>
        <w:rPr>
          <w:rFonts w:ascii="Times New Roman" w:eastAsia="Calibri" w:hAnsi="Times New Roman" w:cs="Times New Roman"/>
          <w:b/>
          <w:iCs/>
          <w:sz w:val="28"/>
          <w:szCs w:val="28"/>
        </w:rPr>
      </w:pPr>
      <w:r w:rsidRPr="00672146">
        <w:rPr>
          <w:rFonts w:ascii="Times New Roman" w:eastAsia="Calibri" w:hAnsi="Times New Roman" w:cs="Times New Roman"/>
          <w:b/>
          <w:iCs/>
          <w:sz w:val="28"/>
          <w:szCs w:val="28"/>
        </w:rPr>
        <w:t>Бензинови генератори за ток 5kW за кметствата – 64 лв.</w:t>
      </w:r>
    </w:p>
    <w:p w:rsidR="00672146" w:rsidRPr="00672146" w:rsidRDefault="00672146" w:rsidP="00672146">
      <w:pPr>
        <w:widowControl w:val="0"/>
        <w:numPr>
          <w:ilvl w:val="0"/>
          <w:numId w:val="13"/>
        </w:numPr>
        <w:autoSpaceDE w:val="0"/>
        <w:autoSpaceDN w:val="0"/>
        <w:adjustRightInd w:val="0"/>
        <w:spacing w:after="0" w:line="240" w:lineRule="auto"/>
        <w:ind w:left="0" w:firstLine="709"/>
        <w:jc w:val="both"/>
        <w:rPr>
          <w:rFonts w:ascii="Times New Roman" w:eastAsia="Calibri" w:hAnsi="Times New Roman" w:cs="Times New Roman"/>
          <w:b/>
          <w:iCs/>
          <w:sz w:val="28"/>
          <w:szCs w:val="28"/>
        </w:rPr>
      </w:pPr>
      <w:r w:rsidRPr="00672146">
        <w:rPr>
          <w:rFonts w:ascii="Times New Roman" w:eastAsia="Calibri" w:hAnsi="Times New Roman" w:cs="Times New Roman"/>
          <w:b/>
          <w:iCs/>
          <w:sz w:val="28"/>
          <w:szCs w:val="28"/>
        </w:rPr>
        <w:t>Климатици – ОА – 1 лв.</w:t>
      </w:r>
    </w:p>
    <w:p w:rsidR="00672146" w:rsidRPr="00672146" w:rsidRDefault="00672146" w:rsidP="00672146">
      <w:pPr>
        <w:widowControl w:val="0"/>
        <w:numPr>
          <w:ilvl w:val="0"/>
          <w:numId w:val="13"/>
        </w:numPr>
        <w:autoSpaceDE w:val="0"/>
        <w:autoSpaceDN w:val="0"/>
        <w:adjustRightInd w:val="0"/>
        <w:spacing w:after="0" w:line="240" w:lineRule="auto"/>
        <w:ind w:left="0" w:firstLine="709"/>
        <w:jc w:val="both"/>
        <w:rPr>
          <w:rFonts w:ascii="Times New Roman" w:eastAsia="Calibri" w:hAnsi="Times New Roman" w:cs="Times New Roman"/>
          <w:b/>
          <w:iCs/>
          <w:sz w:val="28"/>
          <w:szCs w:val="28"/>
        </w:rPr>
      </w:pPr>
      <w:r w:rsidRPr="00672146">
        <w:rPr>
          <w:rFonts w:ascii="Times New Roman" w:eastAsia="Calibri" w:hAnsi="Times New Roman" w:cs="Times New Roman"/>
          <w:b/>
          <w:iCs/>
          <w:sz w:val="28"/>
          <w:szCs w:val="28"/>
        </w:rPr>
        <w:t>Лаптоп /за новата система за гласуване на ОбС - Разград/ – 1 500 лв.</w:t>
      </w:r>
    </w:p>
    <w:p w:rsidR="00672146" w:rsidRPr="00672146" w:rsidRDefault="00672146" w:rsidP="00672146">
      <w:pPr>
        <w:widowControl w:val="0"/>
        <w:numPr>
          <w:ilvl w:val="0"/>
          <w:numId w:val="13"/>
        </w:numPr>
        <w:autoSpaceDE w:val="0"/>
        <w:autoSpaceDN w:val="0"/>
        <w:adjustRightInd w:val="0"/>
        <w:spacing w:after="0" w:line="240" w:lineRule="auto"/>
        <w:ind w:left="0" w:firstLine="709"/>
        <w:jc w:val="both"/>
        <w:rPr>
          <w:rFonts w:ascii="Times New Roman" w:eastAsia="Calibri" w:hAnsi="Times New Roman" w:cs="Times New Roman"/>
          <w:b/>
          <w:iCs/>
          <w:sz w:val="28"/>
          <w:szCs w:val="28"/>
        </w:rPr>
      </w:pPr>
      <w:r w:rsidRPr="00672146">
        <w:rPr>
          <w:rFonts w:ascii="Times New Roman" w:eastAsia="Calibri" w:hAnsi="Times New Roman" w:cs="Times New Roman"/>
          <w:b/>
          <w:iCs/>
          <w:sz w:val="28"/>
          <w:szCs w:val="28"/>
        </w:rPr>
        <w:t>Лекотоварен автомобил за нуждите на Домашен социален патронаж – 1 557 лв.</w:t>
      </w:r>
    </w:p>
    <w:p w:rsidR="00672146" w:rsidRPr="00672146" w:rsidRDefault="00672146" w:rsidP="00672146">
      <w:pPr>
        <w:widowControl w:val="0"/>
        <w:numPr>
          <w:ilvl w:val="0"/>
          <w:numId w:val="13"/>
        </w:numPr>
        <w:autoSpaceDE w:val="0"/>
        <w:autoSpaceDN w:val="0"/>
        <w:adjustRightInd w:val="0"/>
        <w:spacing w:after="0" w:line="240" w:lineRule="auto"/>
        <w:ind w:left="0" w:firstLine="709"/>
        <w:jc w:val="both"/>
        <w:rPr>
          <w:rFonts w:ascii="Times New Roman" w:eastAsia="Calibri" w:hAnsi="Times New Roman" w:cs="Times New Roman"/>
          <w:b/>
          <w:iCs/>
          <w:sz w:val="28"/>
          <w:szCs w:val="28"/>
        </w:rPr>
      </w:pPr>
      <w:r w:rsidRPr="00672146">
        <w:rPr>
          <w:rFonts w:ascii="Times New Roman" w:eastAsia="Calibri" w:hAnsi="Times New Roman" w:cs="Times New Roman"/>
          <w:b/>
          <w:iCs/>
          <w:sz w:val="28"/>
          <w:szCs w:val="28"/>
        </w:rPr>
        <w:t>Проектиране на канализация за дъждовни води в Бизнес зона „Перистър“ - работен проект – 32 104 лв.</w:t>
      </w:r>
    </w:p>
    <w:p w:rsidR="00672146" w:rsidRPr="00672146" w:rsidRDefault="00672146" w:rsidP="00672146">
      <w:pPr>
        <w:widowControl w:val="0"/>
        <w:numPr>
          <w:ilvl w:val="0"/>
          <w:numId w:val="13"/>
        </w:numPr>
        <w:autoSpaceDE w:val="0"/>
        <w:autoSpaceDN w:val="0"/>
        <w:adjustRightInd w:val="0"/>
        <w:spacing w:after="0" w:line="240" w:lineRule="auto"/>
        <w:ind w:left="0" w:firstLine="709"/>
        <w:jc w:val="both"/>
        <w:rPr>
          <w:rFonts w:ascii="Times New Roman" w:eastAsia="Calibri" w:hAnsi="Times New Roman" w:cs="Times New Roman"/>
          <w:b/>
          <w:iCs/>
          <w:sz w:val="28"/>
          <w:szCs w:val="28"/>
        </w:rPr>
      </w:pPr>
      <w:r w:rsidRPr="00672146">
        <w:rPr>
          <w:rFonts w:ascii="Times New Roman" w:eastAsia="Calibri" w:hAnsi="Times New Roman" w:cs="Times New Roman"/>
          <w:b/>
          <w:iCs/>
          <w:sz w:val="28"/>
          <w:szCs w:val="28"/>
        </w:rPr>
        <w:t>Изграждане на нова детска площадка/междублоково пространство на ул. „Княз Борис“ № 39 и № 41/ в гр. Разград – 17 500 лв.</w:t>
      </w:r>
    </w:p>
    <w:p w:rsidR="00672146" w:rsidRPr="00672146" w:rsidRDefault="00672146" w:rsidP="00672146">
      <w:pPr>
        <w:widowControl w:val="0"/>
        <w:numPr>
          <w:ilvl w:val="0"/>
          <w:numId w:val="13"/>
        </w:numPr>
        <w:autoSpaceDE w:val="0"/>
        <w:autoSpaceDN w:val="0"/>
        <w:adjustRightInd w:val="0"/>
        <w:spacing w:after="0" w:line="240" w:lineRule="auto"/>
        <w:ind w:left="0" w:firstLine="709"/>
        <w:jc w:val="both"/>
        <w:rPr>
          <w:rFonts w:ascii="Times New Roman" w:eastAsia="Calibri" w:hAnsi="Times New Roman" w:cs="Times New Roman"/>
          <w:b/>
          <w:iCs/>
          <w:sz w:val="28"/>
          <w:szCs w:val="28"/>
        </w:rPr>
      </w:pPr>
      <w:r w:rsidRPr="00672146">
        <w:rPr>
          <w:rFonts w:ascii="Times New Roman" w:eastAsia="Calibri" w:hAnsi="Times New Roman" w:cs="Times New Roman"/>
          <w:b/>
          <w:iCs/>
          <w:sz w:val="28"/>
          <w:szCs w:val="28"/>
        </w:rPr>
        <w:t>Проектиране на инфраструктура Нов квартал 320, Разград – 45 000 лв.</w:t>
      </w:r>
    </w:p>
    <w:p w:rsidR="00672146" w:rsidRPr="00672146" w:rsidRDefault="00672146" w:rsidP="00672146">
      <w:pPr>
        <w:widowControl w:val="0"/>
        <w:numPr>
          <w:ilvl w:val="0"/>
          <w:numId w:val="13"/>
        </w:numPr>
        <w:autoSpaceDE w:val="0"/>
        <w:autoSpaceDN w:val="0"/>
        <w:adjustRightInd w:val="0"/>
        <w:spacing w:after="0" w:line="240" w:lineRule="auto"/>
        <w:ind w:left="0" w:firstLine="709"/>
        <w:jc w:val="both"/>
        <w:rPr>
          <w:rFonts w:ascii="Times New Roman" w:eastAsia="Calibri" w:hAnsi="Times New Roman" w:cs="Times New Roman"/>
          <w:b/>
          <w:iCs/>
          <w:sz w:val="28"/>
          <w:szCs w:val="28"/>
        </w:rPr>
      </w:pPr>
      <w:r w:rsidRPr="00672146">
        <w:rPr>
          <w:rFonts w:ascii="Times New Roman" w:eastAsia="Calibri" w:hAnsi="Times New Roman" w:cs="Times New Roman"/>
          <w:b/>
          <w:iCs/>
          <w:sz w:val="28"/>
          <w:szCs w:val="28"/>
        </w:rPr>
        <w:lastRenderedPageBreak/>
        <w:t>Инвестиционен проект за изграждане на уличен водопровод и улична канализация кв. 327, кв. 328 ,кв. 329 и кв. 330 /Източна промишлена зона/ в гр. Разград – 2 800 лв.</w:t>
      </w:r>
    </w:p>
    <w:p w:rsidR="00672146" w:rsidRPr="00672146" w:rsidRDefault="00672146" w:rsidP="00672146">
      <w:pPr>
        <w:widowControl w:val="0"/>
        <w:numPr>
          <w:ilvl w:val="0"/>
          <w:numId w:val="13"/>
        </w:numPr>
        <w:autoSpaceDE w:val="0"/>
        <w:autoSpaceDN w:val="0"/>
        <w:adjustRightInd w:val="0"/>
        <w:spacing w:after="0" w:line="240" w:lineRule="auto"/>
        <w:ind w:left="0" w:firstLine="709"/>
        <w:jc w:val="both"/>
        <w:rPr>
          <w:rFonts w:ascii="Times New Roman" w:eastAsia="Calibri" w:hAnsi="Times New Roman" w:cs="Times New Roman"/>
          <w:b/>
          <w:iCs/>
          <w:sz w:val="28"/>
          <w:szCs w:val="28"/>
        </w:rPr>
      </w:pPr>
      <w:r w:rsidRPr="00672146">
        <w:rPr>
          <w:rFonts w:ascii="Times New Roman" w:eastAsia="Calibri" w:hAnsi="Times New Roman" w:cs="Times New Roman"/>
          <w:b/>
          <w:iCs/>
          <w:sz w:val="28"/>
          <w:szCs w:val="28"/>
        </w:rPr>
        <w:t>Проектиране на уличен водопровод до Нов гробищен парк, Разград – 1 800 лв.</w:t>
      </w:r>
    </w:p>
    <w:p w:rsidR="00672146" w:rsidRPr="00672146" w:rsidRDefault="00672146" w:rsidP="00672146">
      <w:pPr>
        <w:widowControl w:val="0"/>
        <w:numPr>
          <w:ilvl w:val="0"/>
          <w:numId w:val="13"/>
        </w:numPr>
        <w:autoSpaceDE w:val="0"/>
        <w:autoSpaceDN w:val="0"/>
        <w:adjustRightInd w:val="0"/>
        <w:spacing w:after="0" w:line="240" w:lineRule="auto"/>
        <w:ind w:left="0" w:firstLine="709"/>
        <w:jc w:val="both"/>
        <w:rPr>
          <w:rFonts w:ascii="Times New Roman" w:eastAsia="Calibri" w:hAnsi="Times New Roman" w:cs="Times New Roman"/>
          <w:b/>
          <w:iCs/>
          <w:sz w:val="28"/>
          <w:szCs w:val="28"/>
        </w:rPr>
      </w:pPr>
      <w:r w:rsidRPr="00672146">
        <w:rPr>
          <w:rFonts w:ascii="Times New Roman" w:eastAsia="Calibri" w:hAnsi="Times New Roman" w:cs="Times New Roman"/>
          <w:b/>
          <w:iCs/>
          <w:sz w:val="28"/>
          <w:szCs w:val="28"/>
        </w:rPr>
        <w:t>Автомобил с висока проходимост за нуждите на „Приют за бездомни животни и скитащи кучета“ гр. Разград – 6 720 лв.</w:t>
      </w:r>
    </w:p>
    <w:p w:rsidR="00672146" w:rsidRPr="00672146" w:rsidRDefault="00672146" w:rsidP="00672146">
      <w:pPr>
        <w:widowControl w:val="0"/>
        <w:numPr>
          <w:ilvl w:val="0"/>
          <w:numId w:val="13"/>
        </w:numPr>
        <w:autoSpaceDE w:val="0"/>
        <w:autoSpaceDN w:val="0"/>
        <w:adjustRightInd w:val="0"/>
        <w:spacing w:after="0" w:line="240" w:lineRule="auto"/>
        <w:ind w:left="0" w:firstLine="709"/>
        <w:jc w:val="both"/>
        <w:rPr>
          <w:rFonts w:ascii="Times New Roman" w:eastAsia="Calibri" w:hAnsi="Times New Roman" w:cs="Times New Roman"/>
          <w:b/>
          <w:iCs/>
          <w:sz w:val="28"/>
          <w:szCs w:val="28"/>
        </w:rPr>
      </w:pPr>
      <w:r w:rsidRPr="00672146">
        <w:rPr>
          <w:rFonts w:ascii="Times New Roman" w:eastAsia="Calibri" w:hAnsi="Times New Roman" w:cs="Times New Roman"/>
          <w:b/>
          <w:iCs/>
          <w:sz w:val="28"/>
          <w:szCs w:val="28"/>
        </w:rPr>
        <w:t>ПУП на Бизнес зона „Перистър“ гр. Разград – 30 198 лв.</w:t>
      </w:r>
    </w:p>
    <w:p w:rsidR="00672146" w:rsidRPr="00672146" w:rsidRDefault="00672146" w:rsidP="00672146">
      <w:pPr>
        <w:autoSpaceDE w:val="0"/>
        <w:autoSpaceDN w:val="0"/>
        <w:adjustRightInd w:val="0"/>
        <w:spacing w:after="0" w:line="240" w:lineRule="auto"/>
        <w:ind w:firstLine="709"/>
        <w:jc w:val="both"/>
        <w:rPr>
          <w:rFonts w:ascii="Times New Roman" w:eastAsia="Calibri" w:hAnsi="Times New Roman" w:cs="Times New Roman"/>
          <w:b/>
          <w:iCs/>
          <w:color w:val="000000"/>
          <w:sz w:val="28"/>
          <w:szCs w:val="28"/>
        </w:rPr>
      </w:pPr>
    </w:p>
    <w:p w:rsidR="00672146" w:rsidRPr="00672146" w:rsidRDefault="00672146" w:rsidP="00672146">
      <w:pPr>
        <w:spacing w:after="0" w:line="240" w:lineRule="auto"/>
        <w:ind w:firstLine="709"/>
        <w:jc w:val="both"/>
        <w:rPr>
          <w:rFonts w:ascii="Times New Roman" w:eastAsia="Times New Roman" w:hAnsi="Times New Roman" w:cs="Times New Roman"/>
          <w:b/>
          <w:sz w:val="28"/>
          <w:szCs w:val="28"/>
          <w:lang w:eastAsia="bg-BG"/>
        </w:rPr>
      </w:pPr>
      <w:r w:rsidRPr="00672146">
        <w:rPr>
          <w:rFonts w:ascii="Times New Roman" w:eastAsia="Times New Roman" w:hAnsi="Times New Roman" w:cs="Times New Roman"/>
          <w:b/>
          <w:sz w:val="28"/>
          <w:szCs w:val="28"/>
          <w:lang w:eastAsia="bg-BG"/>
        </w:rPr>
        <w:t>Предложената корекция е отразена в:</w:t>
      </w:r>
    </w:p>
    <w:p w:rsidR="00672146" w:rsidRPr="00672146" w:rsidRDefault="00672146" w:rsidP="00672146">
      <w:pPr>
        <w:spacing w:after="0" w:line="240" w:lineRule="auto"/>
        <w:ind w:firstLine="709"/>
        <w:jc w:val="both"/>
        <w:rPr>
          <w:rFonts w:ascii="Times New Roman" w:eastAsia="Times New Roman" w:hAnsi="Times New Roman" w:cs="Times New Roman"/>
          <w:b/>
          <w:sz w:val="28"/>
          <w:szCs w:val="28"/>
          <w:lang w:eastAsia="bg-BG"/>
        </w:rPr>
      </w:pPr>
    </w:p>
    <w:p w:rsidR="00672146" w:rsidRPr="00672146" w:rsidRDefault="00672146" w:rsidP="00672146">
      <w:pPr>
        <w:widowControl w:val="0"/>
        <w:numPr>
          <w:ilvl w:val="0"/>
          <w:numId w:val="13"/>
        </w:numPr>
        <w:autoSpaceDE w:val="0"/>
        <w:autoSpaceDN w:val="0"/>
        <w:adjustRightInd w:val="0"/>
        <w:spacing w:after="0" w:line="240" w:lineRule="auto"/>
        <w:ind w:left="0" w:firstLine="709"/>
        <w:jc w:val="both"/>
        <w:rPr>
          <w:rFonts w:ascii="Times New Roman" w:eastAsia="Calibri" w:hAnsi="Times New Roman" w:cs="Times New Roman"/>
          <w:b/>
          <w:iCs/>
          <w:color w:val="000000"/>
          <w:sz w:val="28"/>
          <w:szCs w:val="28"/>
        </w:rPr>
      </w:pPr>
      <w:r w:rsidRPr="00672146">
        <w:rPr>
          <w:rFonts w:ascii="Times New Roman" w:eastAsia="Times New Roman" w:hAnsi="Times New Roman" w:cs="Times New Roman"/>
          <w:b/>
          <w:sz w:val="28"/>
          <w:szCs w:val="28"/>
          <w:lang w:eastAsia="bg-BG"/>
        </w:rPr>
        <w:t>Приложение № 1 „План за разходната част на бюджета на Община Разград за 2025 г.“.</w:t>
      </w:r>
    </w:p>
    <w:p w:rsidR="00672146" w:rsidRPr="00672146" w:rsidRDefault="00672146" w:rsidP="00672146">
      <w:pPr>
        <w:widowControl w:val="0"/>
        <w:numPr>
          <w:ilvl w:val="0"/>
          <w:numId w:val="13"/>
        </w:numPr>
        <w:autoSpaceDE w:val="0"/>
        <w:autoSpaceDN w:val="0"/>
        <w:adjustRightInd w:val="0"/>
        <w:spacing w:after="0" w:line="240" w:lineRule="auto"/>
        <w:ind w:left="0" w:firstLine="709"/>
        <w:jc w:val="both"/>
        <w:rPr>
          <w:rFonts w:ascii="Times New Roman" w:eastAsia="Calibri" w:hAnsi="Times New Roman" w:cs="Times New Roman"/>
          <w:b/>
          <w:iCs/>
          <w:color w:val="000000"/>
          <w:sz w:val="28"/>
          <w:szCs w:val="28"/>
        </w:rPr>
      </w:pPr>
      <w:r w:rsidRPr="00672146">
        <w:rPr>
          <w:rFonts w:ascii="Times New Roman" w:eastAsia="Times New Roman" w:hAnsi="Times New Roman" w:cs="Times New Roman"/>
          <w:b/>
          <w:sz w:val="28"/>
          <w:szCs w:val="28"/>
          <w:lang w:eastAsia="bg-BG"/>
        </w:rPr>
        <w:t>Приложение № 2 „Разчет за финансиране на капиталовите разходи през 2025 г. по източници на финансиране на Община Разград“.</w:t>
      </w:r>
    </w:p>
    <w:p w:rsidR="00672146" w:rsidRPr="00672146" w:rsidRDefault="00672146" w:rsidP="00672146">
      <w:pPr>
        <w:tabs>
          <w:tab w:val="left" w:pos="0"/>
        </w:tabs>
        <w:spacing w:after="0" w:line="240" w:lineRule="auto"/>
        <w:ind w:firstLine="709"/>
        <w:jc w:val="both"/>
        <w:rPr>
          <w:rFonts w:ascii="Times New Roman" w:eastAsia="Times New Roman" w:hAnsi="Times New Roman" w:cs="Times New Roman"/>
          <w:b/>
          <w:sz w:val="28"/>
          <w:szCs w:val="28"/>
          <w:lang w:eastAsia="bg-BG"/>
        </w:rPr>
      </w:pPr>
    </w:p>
    <w:p w:rsidR="00672146" w:rsidRPr="00672146" w:rsidRDefault="00672146" w:rsidP="00672146">
      <w:pPr>
        <w:spacing w:after="0" w:line="240" w:lineRule="auto"/>
        <w:ind w:firstLine="709"/>
        <w:jc w:val="both"/>
        <w:rPr>
          <w:rFonts w:ascii="Times New Roman" w:eastAsia="Times New Roman" w:hAnsi="Times New Roman" w:cs="Times New Roman"/>
          <w:b/>
          <w:color w:val="0D0D0D" w:themeColor="text1" w:themeTint="F2"/>
          <w:sz w:val="28"/>
          <w:szCs w:val="28"/>
        </w:rPr>
      </w:pPr>
      <w:r w:rsidRPr="00672146">
        <w:rPr>
          <w:rFonts w:ascii="Times New Roman" w:eastAsia="Times New Roman" w:hAnsi="Times New Roman" w:cs="Times New Roman"/>
          <w:b/>
          <w:sz w:val="28"/>
          <w:szCs w:val="28"/>
          <w:lang w:eastAsia="bg-BG"/>
        </w:rPr>
        <w:tab/>
        <w:t xml:space="preserve">Предвид гореизложеното и </w:t>
      </w:r>
      <w:r w:rsidRPr="00672146">
        <w:rPr>
          <w:rFonts w:ascii="Times New Roman" w:eastAsia="Times New Roman" w:hAnsi="Times New Roman" w:cs="Times New Roman"/>
          <w:b/>
          <w:sz w:val="28"/>
          <w:szCs w:val="28"/>
        </w:rPr>
        <w:t>на основание чл. 21, ал. 1, т. 6, ал. 2 и чл. 22, ал. 1 от Закона за местното самоуправление и местната администрация, чл. 124, ал. 2 от Закона за публичните финанси и чл. 37 от Наредба № 15 на Общински съвет Разград за условията  и реда за съставяне на тригодишна бюджетна прогноза за местните дейности и за съставяне, приемане, изпълнение и отчитане на общинския бюджет, Общински съвет Разград,</w:t>
      </w:r>
      <w:r w:rsidRPr="00672146">
        <w:rPr>
          <w:rFonts w:ascii="Times New Roman" w:eastAsia="Times New Roman" w:hAnsi="Times New Roman" w:cs="Times New Roman"/>
          <w:b/>
          <w:color w:val="0D0D0D" w:themeColor="text1" w:themeTint="F2"/>
          <w:sz w:val="28"/>
          <w:szCs w:val="28"/>
        </w:rPr>
        <w:t xml:space="preserve"> след поименно гласуване, с 22 гласа „ЗА“, „против“ – няма, „въздържали се“ – няма,</w:t>
      </w:r>
    </w:p>
    <w:p w:rsidR="00672146" w:rsidRPr="00672146" w:rsidRDefault="00672146" w:rsidP="00672146">
      <w:pPr>
        <w:spacing w:after="0" w:line="240" w:lineRule="auto"/>
        <w:jc w:val="both"/>
        <w:rPr>
          <w:rFonts w:ascii="Times New Roman" w:eastAsia="Times New Roman" w:hAnsi="Times New Roman" w:cs="Times New Roman"/>
          <w:b/>
          <w:color w:val="0D0D0D" w:themeColor="text1" w:themeTint="F2"/>
          <w:sz w:val="28"/>
          <w:szCs w:val="28"/>
        </w:rPr>
      </w:pPr>
    </w:p>
    <w:p w:rsidR="00672146" w:rsidRPr="00672146" w:rsidRDefault="00672146" w:rsidP="00672146">
      <w:pPr>
        <w:spacing w:after="0" w:line="240" w:lineRule="auto"/>
        <w:rPr>
          <w:rFonts w:ascii="Times New Roman" w:eastAsia="Times New Roman" w:hAnsi="Times New Roman" w:cs="Times New Roman"/>
          <w:b/>
          <w:color w:val="0D0D0D" w:themeColor="text1" w:themeTint="F2"/>
          <w:sz w:val="28"/>
          <w:szCs w:val="28"/>
          <w:lang w:eastAsia="bg-BG"/>
        </w:rPr>
      </w:pPr>
      <w:r w:rsidRPr="00672146">
        <w:rPr>
          <w:rFonts w:ascii="Times New Roman" w:eastAsia="Times New Roman" w:hAnsi="Times New Roman" w:cs="Times New Roman"/>
          <w:b/>
          <w:color w:val="0D0D0D" w:themeColor="text1" w:themeTint="F2"/>
          <w:sz w:val="28"/>
          <w:szCs w:val="28"/>
          <w:lang w:eastAsia="bg-BG"/>
        </w:rPr>
        <w:t xml:space="preserve">                                                       Р Е Ш И:</w:t>
      </w:r>
    </w:p>
    <w:p w:rsidR="00672146" w:rsidRPr="00672146" w:rsidRDefault="00672146" w:rsidP="00672146">
      <w:pPr>
        <w:spacing w:after="0"/>
        <w:jc w:val="both"/>
        <w:rPr>
          <w:rFonts w:ascii="Times New Roman" w:hAnsi="Times New Roman" w:cs="Times New Roman"/>
          <w:b/>
          <w:sz w:val="28"/>
          <w:szCs w:val="28"/>
        </w:rPr>
      </w:pPr>
    </w:p>
    <w:p w:rsidR="00672146" w:rsidRPr="00672146" w:rsidRDefault="00672146" w:rsidP="00672146">
      <w:pPr>
        <w:spacing w:after="0"/>
        <w:jc w:val="both"/>
        <w:rPr>
          <w:rFonts w:ascii="Times New Roman" w:eastAsia="Times New Roman" w:hAnsi="Times New Roman" w:cs="Times New Roman"/>
          <w:b/>
          <w:sz w:val="24"/>
          <w:szCs w:val="24"/>
          <w:lang w:eastAsia="bg-BG"/>
        </w:rPr>
      </w:pPr>
    </w:p>
    <w:p w:rsidR="00672146" w:rsidRPr="00672146" w:rsidRDefault="00672146" w:rsidP="00672146">
      <w:pPr>
        <w:widowControl w:val="0"/>
        <w:numPr>
          <w:ilvl w:val="0"/>
          <w:numId w:val="14"/>
        </w:numPr>
        <w:tabs>
          <w:tab w:val="left" w:pos="567"/>
          <w:tab w:val="left" w:pos="993"/>
        </w:tabs>
        <w:autoSpaceDE w:val="0"/>
        <w:autoSpaceDN w:val="0"/>
        <w:adjustRightInd w:val="0"/>
        <w:spacing w:after="0" w:line="240" w:lineRule="auto"/>
        <w:ind w:left="0" w:firstLine="567"/>
        <w:jc w:val="both"/>
        <w:rPr>
          <w:rFonts w:ascii="Times New Roman" w:eastAsia="Times New Roman" w:hAnsi="Times New Roman" w:cs="Times New Roman"/>
          <w:b/>
          <w:sz w:val="28"/>
          <w:szCs w:val="28"/>
          <w:lang w:eastAsia="bg-BG"/>
        </w:rPr>
      </w:pPr>
      <w:r w:rsidRPr="00672146">
        <w:rPr>
          <w:rFonts w:ascii="Times New Roman" w:eastAsia="Times New Roman" w:hAnsi="Times New Roman" w:cs="Times New Roman"/>
          <w:b/>
          <w:sz w:val="28"/>
          <w:szCs w:val="28"/>
          <w:lang w:eastAsia="bg-BG"/>
        </w:rPr>
        <w:t xml:space="preserve">Изменя  Плана за разходната част на бюджета на Община Разград за 2025 г., съгласно Приложение № 1.  </w:t>
      </w:r>
    </w:p>
    <w:p w:rsidR="00672146" w:rsidRPr="00672146" w:rsidRDefault="00672146" w:rsidP="00672146">
      <w:pPr>
        <w:widowControl w:val="0"/>
        <w:numPr>
          <w:ilvl w:val="0"/>
          <w:numId w:val="14"/>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b/>
          <w:sz w:val="28"/>
          <w:szCs w:val="28"/>
          <w:lang w:eastAsia="bg-BG"/>
        </w:rPr>
      </w:pPr>
      <w:r w:rsidRPr="00672146">
        <w:rPr>
          <w:rFonts w:ascii="Times New Roman" w:eastAsia="Times New Roman" w:hAnsi="Times New Roman" w:cs="Times New Roman"/>
          <w:b/>
          <w:sz w:val="28"/>
          <w:szCs w:val="28"/>
          <w:lang w:eastAsia="bg-BG"/>
        </w:rPr>
        <w:t xml:space="preserve">Изменя  Разчета  за  финансиране  на  капиталовите  разходи  за 2025 г. по източници на финансиране на  Община  Разград, съгласно Приложение № 2.              </w:t>
      </w:r>
    </w:p>
    <w:p w:rsidR="00672146" w:rsidRPr="00672146" w:rsidRDefault="00672146" w:rsidP="00672146">
      <w:pPr>
        <w:spacing w:after="0" w:line="240" w:lineRule="auto"/>
        <w:ind w:firstLine="567"/>
        <w:jc w:val="both"/>
        <w:rPr>
          <w:rFonts w:ascii="Times New Roman" w:eastAsia="Times New Roman" w:hAnsi="Times New Roman" w:cs="Times New Roman"/>
          <w:b/>
          <w:sz w:val="28"/>
          <w:szCs w:val="28"/>
          <w:lang w:eastAsia="bg-BG"/>
        </w:rPr>
      </w:pPr>
      <w:r w:rsidRPr="00672146">
        <w:rPr>
          <w:rFonts w:ascii="Times New Roman" w:eastAsia="Times New Roman" w:hAnsi="Times New Roman" w:cs="Times New Roman"/>
          <w:b/>
          <w:sz w:val="28"/>
          <w:szCs w:val="28"/>
          <w:lang w:eastAsia="bg-BG"/>
        </w:rPr>
        <w:t>3.  Възлага на Кмета на общината да отрази корекциите по бюджета съобразно Единната бюджетна класификация за 2025 г.</w:t>
      </w:r>
    </w:p>
    <w:p w:rsidR="00672146" w:rsidRPr="00672146" w:rsidRDefault="00672146" w:rsidP="00672146">
      <w:pPr>
        <w:spacing w:after="0" w:line="240" w:lineRule="auto"/>
        <w:ind w:firstLine="567"/>
        <w:jc w:val="both"/>
        <w:rPr>
          <w:rFonts w:ascii="Times New Roman" w:eastAsia="Times New Roman" w:hAnsi="Times New Roman" w:cs="Times New Roman"/>
          <w:sz w:val="28"/>
          <w:szCs w:val="28"/>
          <w:lang w:val="en-US" w:eastAsia="bg-BG"/>
        </w:rPr>
      </w:pPr>
    </w:p>
    <w:p w:rsidR="00672146" w:rsidRPr="00672146" w:rsidRDefault="00672146" w:rsidP="00672146">
      <w:pPr>
        <w:spacing w:after="0" w:line="240" w:lineRule="auto"/>
        <w:ind w:firstLine="567"/>
        <w:jc w:val="both"/>
        <w:rPr>
          <w:rFonts w:ascii="Times New Roman" w:eastAsia="Times New Roman" w:hAnsi="Times New Roman" w:cs="Times New Roman"/>
          <w:sz w:val="28"/>
          <w:szCs w:val="28"/>
          <w:lang w:eastAsia="bg-BG"/>
        </w:rPr>
      </w:pPr>
      <w:r w:rsidRPr="00672146">
        <w:rPr>
          <w:rFonts w:ascii="Times New Roman" w:eastAsia="Times New Roman" w:hAnsi="Times New Roman" w:cs="Times New Roman"/>
          <w:sz w:val="28"/>
          <w:szCs w:val="28"/>
          <w:lang w:eastAsia="bg-BG"/>
        </w:rPr>
        <w:t>Настоящото решение да бъде изпратено на Кмета на Община Разград и на Областния управител на Област Разград в 7-дневен срок от приемането му.</w:t>
      </w:r>
    </w:p>
    <w:p w:rsidR="00672146" w:rsidRPr="00672146" w:rsidRDefault="00672146" w:rsidP="00672146">
      <w:pPr>
        <w:spacing w:after="0" w:line="240" w:lineRule="auto"/>
        <w:ind w:firstLine="567"/>
        <w:jc w:val="both"/>
        <w:rPr>
          <w:rFonts w:ascii="Times New Roman" w:eastAsia="Times New Roman" w:hAnsi="Times New Roman" w:cs="Times New Roman"/>
          <w:sz w:val="28"/>
          <w:szCs w:val="28"/>
          <w:lang w:val="en-US" w:eastAsia="bg-BG"/>
        </w:rPr>
      </w:pPr>
      <w:r w:rsidRPr="00672146">
        <w:rPr>
          <w:rFonts w:ascii="Times New Roman" w:eastAsia="Times New Roman" w:hAnsi="Times New Roman" w:cs="Times New Roman"/>
          <w:sz w:val="28"/>
          <w:szCs w:val="28"/>
          <w:lang w:eastAsia="bg-BG"/>
        </w:rPr>
        <w:t>Решението подлежи на оспорване по реда и в срока по АПК пред Административен съд   Разград.</w:t>
      </w:r>
    </w:p>
    <w:p w:rsidR="00672146" w:rsidRPr="00672146" w:rsidRDefault="00672146" w:rsidP="00672146">
      <w:pPr>
        <w:spacing w:after="0" w:line="240" w:lineRule="auto"/>
        <w:ind w:firstLine="567"/>
        <w:jc w:val="both"/>
        <w:rPr>
          <w:rFonts w:ascii="Times New Roman" w:eastAsia="Times New Roman" w:hAnsi="Times New Roman" w:cs="Times New Roman"/>
          <w:sz w:val="28"/>
          <w:szCs w:val="28"/>
          <w:lang w:val="en-US" w:eastAsia="bg-BG"/>
        </w:rPr>
      </w:pPr>
    </w:p>
    <w:p w:rsidR="00672146" w:rsidRPr="00672146" w:rsidRDefault="00672146" w:rsidP="00672146">
      <w:pPr>
        <w:spacing w:after="0" w:line="240" w:lineRule="auto"/>
        <w:ind w:firstLine="567"/>
        <w:jc w:val="both"/>
        <w:rPr>
          <w:rFonts w:ascii="Times New Roman" w:eastAsia="Times New Roman" w:hAnsi="Times New Roman" w:cs="Times New Roman"/>
          <w:b/>
          <w:i/>
          <w:sz w:val="28"/>
          <w:szCs w:val="28"/>
          <w:lang w:eastAsia="bg-BG"/>
        </w:rPr>
      </w:pPr>
      <w:r w:rsidRPr="00672146">
        <w:rPr>
          <w:rFonts w:ascii="Times New Roman" w:eastAsia="Times New Roman" w:hAnsi="Times New Roman" w:cs="Times New Roman"/>
          <w:b/>
          <w:i/>
          <w:sz w:val="28"/>
          <w:szCs w:val="28"/>
          <w:lang w:eastAsia="bg-BG"/>
        </w:rPr>
        <w:lastRenderedPageBreak/>
        <w:t>/Приложения №1 и №2 са неразделна част от Решение №318 и са приложени към протокола в отделен файл./</w:t>
      </w:r>
    </w:p>
    <w:p w:rsidR="00672146" w:rsidRPr="00672146" w:rsidRDefault="00672146" w:rsidP="00672146">
      <w:pPr>
        <w:tabs>
          <w:tab w:val="left" w:pos="0"/>
        </w:tabs>
        <w:spacing w:after="0"/>
        <w:jc w:val="both"/>
        <w:rPr>
          <w:rFonts w:ascii="Times New Roman" w:eastAsia="Times New Roman" w:hAnsi="Times New Roman" w:cs="Times New Roman"/>
          <w:b/>
          <w:sz w:val="28"/>
          <w:szCs w:val="28"/>
        </w:rPr>
      </w:pPr>
    </w:p>
    <w:p w:rsidR="00672146" w:rsidRPr="00672146" w:rsidRDefault="00672146" w:rsidP="00672146">
      <w:pPr>
        <w:spacing w:after="0" w:line="240" w:lineRule="auto"/>
        <w:jc w:val="both"/>
        <w:rPr>
          <w:rFonts w:ascii="Times New Roman" w:eastAsia="Times New Roman" w:hAnsi="Times New Roman" w:cs="Times New Roman"/>
          <w:b/>
          <w:sz w:val="28"/>
          <w:szCs w:val="28"/>
        </w:rPr>
      </w:pPr>
    </w:p>
    <w:p w:rsidR="00672146" w:rsidRPr="00672146" w:rsidRDefault="00672146" w:rsidP="00672146">
      <w:pPr>
        <w:spacing w:after="0" w:line="240" w:lineRule="auto"/>
        <w:jc w:val="both"/>
        <w:rPr>
          <w:rFonts w:ascii="Times New Roman" w:eastAsia="Calibri" w:hAnsi="Times New Roman" w:cs="Times New Roman"/>
          <w:color w:val="0D0D0D" w:themeColor="text1" w:themeTint="F2"/>
          <w:sz w:val="28"/>
          <w:szCs w:val="28"/>
        </w:rPr>
      </w:pPr>
      <w:r w:rsidRPr="00672146">
        <w:rPr>
          <w:rFonts w:ascii="Times New Roman" w:eastAsia="Calibri" w:hAnsi="Times New Roman" w:cs="Times New Roman"/>
          <w:color w:val="0D0D0D" w:themeColor="text1" w:themeTint="F2"/>
          <w:sz w:val="28"/>
          <w:szCs w:val="28"/>
        </w:rPr>
        <w:object w:dxaOrig="3001" w:dyaOrig="811">
          <v:shape id="_x0000_i1028" type="#_x0000_t75" style="width:150pt;height:40.5pt" o:ole="">
            <v:imagedata r:id="rId14" o:title=""/>
          </v:shape>
          <o:OLEObject Type="Embed" ProgID="Package" ShapeID="_x0000_i1028" DrawAspect="Content" ObjectID="_1812782430" r:id="rId15"/>
        </w:object>
      </w:r>
    </w:p>
    <w:p w:rsidR="00672146" w:rsidRPr="00672146" w:rsidRDefault="00672146" w:rsidP="00672146">
      <w:pPr>
        <w:spacing w:after="0" w:line="240" w:lineRule="auto"/>
        <w:jc w:val="center"/>
        <w:rPr>
          <w:rFonts w:ascii="ArialNEWrOMAN" w:eastAsia="Calibri" w:hAnsi="ArialNEWrOMAN" w:cs="Times New Roman"/>
          <w:b/>
          <w:color w:val="0D0D0D" w:themeColor="text1" w:themeTint="F2"/>
          <w:sz w:val="28"/>
          <w:szCs w:val="28"/>
        </w:rPr>
      </w:pPr>
      <w:r w:rsidRPr="00672146">
        <w:rPr>
          <w:rFonts w:ascii="ArialNEWrOMAN" w:eastAsia="Calibri" w:hAnsi="ArialNEWrOMAN" w:cs="Times New Roman"/>
          <w:b/>
          <w:color w:val="0D0D0D" w:themeColor="text1" w:themeTint="F2"/>
          <w:sz w:val="28"/>
          <w:szCs w:val="28"/>
        </w:rPr>
        <w:t>С Т А Т И Я 10</w:t>
      </w:r>
    </w:p>
    <w:p w:rsidR="00672146" w:rsidRPr="00672146" w:rsidRDefault="00672146" w:rsidP="00672146">
      <w:pPr>
        <w:tabs>
          <w:tab w:val="left" w:pos="2404"/>
        </w:tabs>
        <w:spacing w:after="0" w:line="240" w:lineRule="auto"/>
        <w:rPr>
          <w:rFonts w:ascii="ArialNEWrOMAN" w:eastAsia="Calibri" w:hAnsi="ArialNEWrOMAN" w:cs="Times New Roman"/>
          <w:b/>
          <w:color w:val="0D0D0D" w:themeColor="text1" w:themeTint="F2"/>
          <w:sz w:val="28"/>
          <w:szCs w:val="28"/>
        </w:rPr>
      </w:pPr>
      <w:r w:rsidRPr="00672146">
        <w:rPr>
          <w:rFonts w:ascii="ArialNEWrOMAN" w:eastAsia="Calibri" w:hAnsi="ArialNEWrOMAN" w:cs="Times New Roman"/>
          <w:b/>
          <w:color w:val="0D0D0D" w:themeColor="text1" w:themeTint="F2"/>
          <w:sz w:val="28"/>
          <w:szCs w:val="28"/>
        </w:rPr>
        <w:tab/>
      </w:r>
    </w:p>
    <w:p w:rsidR="00672146" w:rsidRPr="00672146" w:rsidRDefault="00672146" w:rsidP="0067214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i/>
          <w:color w:val="0D0D0D" w:themeColor="text1" w:themeTint="F2"/>
          <w:sz w:val="28"/>
          <w:szCs w:val="20"/>
          <w:lang w:eastAsia="bg-BG"/>
        </w:rPr>
        <w:t>Г-жа Галина Георгиева</w:t>
      </w:r>
      <w:r w:rsidRPr="00672146">
        <w:rPr>
          <w:rFonts w:ascii="Times New Roman" w:eastAsia="Calibri" w:hAnsi="Times New Roman" w:cs="Times New Roman"/>
          <w:color w:val="0D0D0D" w:themeColor="text1" w:themeTint="F2"/>
          <w:sz w:val="28"/>
          <w:szCs w:val="20"/>
          <w:lang w:eastAsia="bg-BG"/>
        </w:rPr>
        <w:t xml:space="preserve"> – Председател на ОбС</w:t>
      </w:r>
    </w:p>
    <w:p w:rsidR="00672146" w:rsidRPr="00672146" w:rsidRDefault="00672146" w:rsidP="00672146">
      <w:pPr>
        <w:spacing w:after="0" w:line="240" w:lineRule="auto"/>
        <w:ind w:firstLine="709"/>
        <w:jc w:val="both"/>
        <w:rPr>
          <w:rFonts w:ascii="Times New Roman" w:eastAsia="Calibri" w:hAnsi="Times New Roman" w:cs="Times New Roman"/>
          <w:color w:val="0D0D0D" w:themeColor="text1" w:themeTint="F2"/>
          <w:sz w:val="28"/>
          <w:szCs w:val="28"/>
          <w:lang w:val="en-US"/>
        </w:rPr>
      </w:pPr>
      <w:r w:rsidRPr="00672146">
        <w:rPr>
          <w:rFonts w:ascii="Times New Roman" w:eastAsia="Calibri" w:hAnsi="Times New Roman" w:cs="Times New Roman"/>
          <w:color w:val="0D0D0D" w:themeColor="text1" w:themeTint="F2"/>
          <w:sz w:val="28"/>
          <w:szCs w:val="28"/>
        </w:rPr>
        <w:t>Докладна записка с вх.№212.</w:t>
      </w:r>
    </w:p>
    <w:p w:rsidR="00672146" w:rsidRPr="00672146" w:rsidRDefault="00672146" w:rsidP="00672146">
      <w:pPr>
        <w:spacing w:after="0" w:line="240" w:lineRule="auto"/>
        <w:ind w:firstLine="709"/>
        <w:jc w:val="both"/>
        <w:rPr>
          <w:rFonts w:ascii="Times New Roman" w:eastAsia="Calibri" w:hAnsi="Times New Roman" w:cs="Times New Roman"/>
          <w:color w:val="0D0D0D" w:themeColor="text1" w:themeTint="F2"/>
          <w:sz w:val="28"/>
          <w:szCs w:val="28"/>
        </w:rPr>
      </w:pPr>
      <w:r w:rsidRPr="00672146">
        <w:rPr>
          <w:rFonts w:ascii="Times New Roman" w:eastAsia="Calibri" w:hAnsi="Times New Roman" w:cs="Times New Roman"/>
          <w:color w:val="0D0D0D" w:themeColor="text1" w:themeTint="F2"/>
          <w:sz w:val="28"/>
          <w:szCs w:val="28"/>
        </w:rPr>
        <w:t xml:space="preserve">Докладна записка </w:t>
      </w:r>
      <w:r w:rsidRPr="00672146">
        <w:rPr>
          <w:rFonts w:ascii="Times New Roman" w:eastAsia="Calibri" w:hAnsi="Times New Roman" w:cs="Times New Roman"/>
          <w:color w:val="0D0D0D" w:themeColor="text1" w:themeTint="F2"/>
          <w:sz w:val="28"/>
          <w:szCs w:val="28"/>
          <w:lang w:val="en-US"/>
        </w:rPr>
        <w:t>от</w:t>
      </w:r>
      <w:r w:rsidR="004F0268">
        <w:rPr>
          <w:rFonts w:ascii="Times New Roman" w:eastAsia="Calibri" w:hAnsi="Times New Roman" w:cs="Times New Roman"/>
          <w:color w:val="0D0D0D" w:themeColor="text1" w:themeTint="F2"/>
          <w:sz w:val="28"/>
          <w:szCs w:val="28"/>
          <w:lang w:val="en-US"/>
        </w:rPr>
        <w:t xml:space="preserve"> </w:t>
      </w:r>
      <w:r w:rsidRPr="00672146">
        <w:rPr>
          <w:rFonts w:ascii="Times New Roman" w:eastAsia="Calibri" w:hAnsi="Times New Roman" w:cs="Times New Roman"/>
          <w:color w:val="0D0D0D" w:themeColor="text1" w:themeTint="F2"/>
          <w:sz w:val="28"/>
          <w:szCs w:val="28"/>
        </w:rPr>
        <w:t>Зорница Евгениева Якимова</w:t>
      </w:r>
      <w:r w:rsidRPr="00672146">
        <w:rPr>
          <w:rFonts w:ascii="Times New Roman" w:eastAsia="Calibri" w:hAnsi="Times New Roman" w:cs="Times New Roman"/>
          <w:color w:val="0D0D0D" w:themeColor="text1" w:themeTint="F2"/>
          <w:sz w:val="28"/>
          <w:szCs w:val="28"/>
          <w:lang w:val="en-US"/>
        </w:rPr>
        <w:t xml:space="preserve"> – </w:t>
      </w:r>
      <w:r w:rsidRPr="00672146">
        <w:rPr>
          <w:rFonts w:ascii="Times New Roman" w:eastAsia="Calibri" w:hAnsi="Times New Roman" w:cs="Times New Roman"/>
          <w:color w:val="0D0D0D" w:themeColor="text1" w:themeTint="F2"/>
          <w:sz w:val="28"/>
          <w:szCs w:val="28"/>
        </w:rPr>
        <w:t>Зам.-к</w:t>
      </w:r>
      <w:r w:rsidRPr="00672146">
        <w:rPr>
          <w:rFonts w:ascii="Times New Roman" w:eastAsia="Calibri" w:hAnsi="Times New Roman" w:cs="Times New Roman"/>
          <w:color w:val="0D0D0D" w:themeColor="text1" w:themeTint="F2"/>
          <w:sz w:val="28"/>
          <w:szCs w:val="28"/>
          <w:lang w:val="en-US"/>
        </w:rPr>
        <w:t>мет</w:t>
      </w:r>
      <w:r w:rsidR="004F0268">
        <w:rPr>
          <w:rFonts w:ascii="Times New Roman" w:eastAsia="Calibri" w:hAnsi="Times New Roman" w:cs="Times New Roman"/>
          <w:color w:val="0D0D0D" w:themeColor="text1" w:themeTint="F2"/>
          <w:sz w:val="28"/>
          <w:szCs w:val="28"/>
          <w:lang w:val="en-US"/>
        </w:rPr>
        <w:t xml:space="preserve"> </w:t>
      </w:r>
      <w:r w:rsidRPr="00672146">
        <w:rPr>
          <w:rFonts w:ascii="Times New Roman" w:eastAsia="Calibri" w:hAnsi="Times New Roman" w:cs="Times New Roman"/>
          <w:color w:val="0D0D0D" w:themeColor="text1" w:themeTint="F2"/>
          <w:sz w:val="28"/>
          <w:szCs w:val="28"/>
          <w:lang w:val="en-US"/>
        </w:rPr>
        <w:t>на</w:t>
      </w:r>
      <w:r w:rsidR="004F0268">
        <w:rPr>
          <w:rFonts w:ascii="Times New Roman" w:eastAsia="Calibri" w:hAnsi="Times New Roman" w:cs="Times New Roman"/>
          <w:color w:val="0D0D0D" w:themeColor="text1" w:themeTint="F2"/>
          <w:sz w:val="28"/>
          <w:szCs w:val="28"/>
          <w:lang w:val="en-US"/>
        </w:rPr>
        <w:t xml:space="preserve"> </w:t>
      </w:r>
      <w:r w:rsidRPr="00672146">
        <w:rPr>
          <w:rFonts w:ascii="Times New Roman" w:eastAsia="Calibri" w:hAnsi="Times New Roman" w:cs="Times New Roman"/>
          <w:color w:val="0D0D0D" w:themeColor="text1" w:themeTint="F2"/>
          <w:sz w:val="28"/>
          <w:szCs w:val="28"/>
          <w:lang w:val="en-US"/>
        </w:rPr>
        <w:t>Община</w:t>
      </w:r>
      <w:r w:rsidR="004F0268">
        <w:rPr>
          <w:rFonts w:ascii="Times New Roman" w:eastAsia="Calibri" w:hAnsi="Times New Roman" w:cs="Times New Roman"/>
          <w:color w:val="0D0D0D" w:themeColor="text1" w:themeTint="F2"/>
          <w:sz w:val="28"/>
          <w:szCs w:val="28"/>
          <w:lang w:val="en-US"/>
        </w:rPr>
        <w:t xml:space="preserve"> </w:t>
      </w:r>
      <w:r w:rsidRPr="00672146">
        <w:rPr>
          <w:rFonts w:ascii="Times New Roman" w:eastAsia="Calibri" w:hAnsi="Times New Roman" w:cs="Times New Roman"/>
          <w:color w:val="0D0D0D" w:themeColor="text1" w:themeTint="F2"/>
          <w:sz w:val="28"/>
          <w:szCs w:val="28"/>
          <w:lang w:val="en-US"/>
        </w:rPr>
        <w:t>Разград</w:t>
      </w:r>
    </w:p>
    <w:p w:rsidR="00672146" w:rsidRPr="00672146" w:rsidRDefault="00672146" w:rsidP="00672146">
      <w:pPr>
        <w:spacing w:after="0" w:line="240" w:lineRule="auto"/>
        <w:ind w:firstLine="709"/>
        <w:jc w:val="both"/>
        <w:rPr>
          <w:rFonts w:ascii="Times New Roman" w:eastAsia="Times New Roman" w:hAnsi="Times New Roman" w:cs="Times New Roman"/>
          <w:b/>
          <w:sz w:val="28"/>
          <w:szCs w:val="28"/>
          <w:lang w:val="en-US"/>
        </w:rPr>
      </w:pPr>
      <w:r w:rsidRPr="00672146">
        <w:rPr>
          <w:rFonts w:ascii="Times New Roman" w:eastAsia="Times New Roman" w:hAnsi="Times New Roman" w:cs="Times New Roman"/>
          <w:b/>
          <w:sz w:val="28"/>
          <w:szCs w:val="28"/>
        </w:rPr>
        <w:t>Относно:Предоставяне безвъзмездно за управление на част от имот- публична общинска собственост на Областна дирекция „Земеделие“-Разград.</w:t>
      </w:r>
    </w:p>
    <w:p w:rsidR="00672146" w:rsidRDefault="00672146" w:rsidP="00672146">
      <w:pPr>
        <w:spacing w:after="0" w:line="240" w:lineRule="auto"/>
        <w:ind w:firstLine="709"/>
        <w:jc w:val="both"/>
        <w:rPr>
          <w:rFonts w:ascii="Times New Roman" w:eastAsia="Times New Roman" w:hAnsi="Times New Roman" w:cs="Times New Roman"/>
          <w:sz w:val="28"/>
          <w:szCs w:val="28"/>
        </w:rPr>
      </w:pPr>
      <w:r w:rsidRPr="00672146">
        <w:rPr>
          <w:rFonts w:ascii="Times New Roman" w:eastAsia="Times New Roman" w:hAnsi="Times New Roman" w:cs="Times New Roman"/>
          <w:sz w:val="28"/>
          <w:szCs w:val="28"/>
        </w:rPr>
        <w:t>Зап</w:t>
      </w:r>
      <w:r>
        <w:rPr>
          <w:rFonts w:ascii="Times New Roman" w:eastAsia="Times New Roman" w:hAnsi="Times New Roman" w:cs="Times New Roman"/>
          <w:sz w:val="28"/>
          <w:szCs w:val="28"/>
        </w:rPr>
        <w:t>овядайте, да ни я представите на</w:t>
      </w:r>
      <w:r w:rsidRPr="00672146">
        <w:rPr>
          <w:rFonts w:ascii="Times New Roman" w:eastAsia="Times New Roman" w:hAnsi="Times New Roman" w:cs="Times New Roman"/>
          <w:sz w:val="28"/>
          <w:szCs w:val="28"/>
        </w:rPr>
        <w:t>кратко.</w:t>
      </w:r>
    </w:p>
    <w:p w:rsidR="00672146" w:rsidRPr="00672146" w:rsidRDefault="00672146" w:rsidP="00672146">
      <w:pPr>
        <w:spacing w:after="0" w:line="240" w:lineRule="auto"/>
        <w:ind w:firstLine="709"/>
        <w:jc w:val="both"/>
        <w:rPr>
          <w:rFonts w:ascii="Times New Roman" w:eastAsia="Times New Roman" w:hAnsi="Times New Roman" w:cs="Times New Roman"/>
          <w:sz w:val="28"/>
          <w:szCs w:val="28"/>
        </w:rPr>
      </w:pPr>
    </w:p>
    <w:p w:rsidR="00672146" w:rsidRPr="00672146" w:rsidRDefault="00672146" w:rsidP="0067214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0"/>
          <w:lang w:eastAsia="bg-BG"/>
        </w:rPr>
      </w:pPr>
      <w:r w:rsidRPr="00672146">
        <w:rPr>
          <w:rFonts w:ascii="Times New Roman" w:eastAsia="Calibri" w:hAnsi="Times New Roman" w:cs="Times New Roman"/>
          <w:i/>
          <w:sz w:val="28"/>
          <w:szCs w:val="20"/>
          <w:lang w:eastAsia="bg-BG"/>
        </w:rPr>
        <w:t>Г-жа Зорница Евгениева</w:t>
      </w:r>
      <w:r w:rsidRPr="00672146">
        <w:rPr>
          <w:rFonts w:ascii="Times New Roman" w:eastAsia="Calibri" w:hAnsi="Times New Roman" w:cs="Times New Roman"/>
          <w:sz w:val="28"/>
          <w:szCs w:val="20"/>
          <w:lang w:eastAsia="bg-BG"/>
        </w:rPr>
        <w:t xml:space="preserve"> – Зам.-кмет на Община Разград</w:t>
      </w:r>
    </w:p>
    <w:p w:rsidR="00672146" w:rsidRPr="00672146" w:rsidRDefault="00672146" w:rsidP="0067214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0"/>
          <w:lang w:eastAsia="bg-BG"/>
        </w:rPr>
      </w:pPr>
      <w:r w:rsidRPr="00672146">
        <w:rPr>
          <w:rFonts w:ascii="Times New Roman" w:eastAsia="Calibri" w:hAnsi="Times New Roman" w:cs="Times New Roman"/>
          <w:sz w:val="28"/>
          <w:szCs w:val="20"/>
          <w:lang w:eastAsia="bg-BG"/>
        </w:rPr>
        <w:t>Благодаря</w:t>
      </w:r>
      <w:r w:rsidR="00C15360">
        <w:rPr>
          <w:rFonts w:ascii="Times New Roman" w:eastAsia="Calibri" w:hAnsi="Times New Roman" w:cs="Times New Roman"/>
          <w:sz w:val="28"/>
          <w:szCs w:val="20"/>
          <w:lang w:eastAsia="bg-BG"/>
        </w:rPr>
        <w:t>,</w:t>
      </w:r>
      <w:r w:rsidRPr="00672146">
        <w:rPr>
          <w:rFonts w:ascii="Times New Roman" w:eastAsia="Calibri" w:hAnsi="Times New Roman" w:cs="Times New Roman"/>
          <w:sz w:val="28"/>
          <w:szCs w:val="20"/>
          <w:lang w:eastAsia="bg-BG"/>
        </w:rPr>
        <w:t xml:space="preserve"> госпожо председател</w:t>
      </w:r>
      <w:r w:rsidR="00C15360">
        <w:rPr>
          <w:rFonts w:ascii="Times New Roman" w:eastAsia="Calibri" w:hAnsi="Times New Roman" w:cs="Times New Roman"/>
          <w:sz w:val="28"/>
          <w:szCs w:val="20"/>
          <w:lang w:eastAsia="bg-BG"/>
        </w:rPr>
        <w:t>.</w:t>
      </w:r>
    </w:p>
    <w:p w:rsidR="00C15360" w:rsidRDefault="00672146" w:rsidP="0067214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0"/>
          <w:lang w:eastAsia="bg-BG"/>
        </w:rPr>
      </w:pPr>
      <w:r w:rsidRPr="00672146">
        <w:rPr>
          <w:rFonts w:ascii="Times New Roman" w:eastAsia="Calibri" w:hAnsi="Times New Roman" w:cs="Times New Roman"/>
          <w:sz w:val="28"/>
          <w:szCs w:val="20"/>
          <w:lang w:eastAsia="bg-BG"/>
        </w:rPr>
        <w:t xml:space="preserve">Уважаеми госпожи и господа общински съветници, </w:t>
      </w:r>
    </w:p>
    <w:p w:rsidR="00672146" w:rsidRPr="00672146" w:rsidRDefault="00672146" w:rsidP="0067214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0"/>
          <w:lang w:eastAsia="bg-BG"/>
        </w:rPr>
      </w:pPr>
      <w:r w:rsidRPr="00672146">
        <w:rPr>
          <w:rFonts w:ascii="Times New Roman" w:eastAsia="Calibri" w:hAnsi="Times New Roman" w:cs="Times New Roman"/>
          <w:sz w:val="28"/>
          <w:szCs w:val="20"/>
          <w:lang w:eastAsia="bg-BG"/>
        </w:rPr>
        <w:t>Община Разград е собственик на имот-публична общинска собственост, актуван с Акт за общинска собственост.</w:t>
      </w:r>
    </w:p>
    <w:p w:rsidR="00672146" w:rsidRPr="00672146" w:rsidRDefault="00672146" w:rsidP="0067214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0"/>
          <w:lang w:eastAsia="bg-BG"/>
        </w:rPr>
      </w:pPr>
    </w:p>
    <w:p w:rsidR="00672146" w:rsidRPr="00672146" w:rsidRDefault="00672146" w:rsidP="0067214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i/>
          <w:color w:val="0D0D0D" w:themeColor="text1" w:themeTint="F2"/>
          <w:sz w:val="28"/>
          <w:szCs w:val="20"/>
          <w:lang w:eastAsia="bg-BG"/>
        </w:rPr>
        <w:t>Г-жа Галина Георгиева</w:t>
      </w:r>
      <w:r w:rsidRPr="00672146">
        <w:rPr>
          <w:rFonts w:ascii="Times New Roman" w:eastAsia="Calibri" w:hAnsi="Times New Roman" w:cs="Times New Roman"/>
          <w:color w:val="0D0D0D" w:themeColor="text1" w:themeTint="F2"/>
          <w:sz w:val="28"/>
          <w:szCs w:val="20"/>
          <w:lang w:eastAsia="bg-BG"/>
        </w:rPr>
        <w:t xml:space="preserve"> – Председател на ОбС</w:t>
      </w:r>
    </w:p>
    <w:p w:rsidR="00672146" w:rsidRPr="00672146" w:rsidRDefault="00672146" w:rsidP="0067214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color w:val="0D0D0D" w:themeColor="text1" w:themeTint="F2"/>
          <w:sz w:val="28"/>
          <w:szCs w:val="20"/>
          <w:lang w:eastAsia="bg-BG"/>
        </w:rPr>
        <w:t>Моля за тишина в залата</w:t>
      </w:r>
      <w:r w:rsidR="00C15360">
        <w:rPr>
          <w:rFonts w:ascii="Times New Roman" w:eastAsia="Calibri" w:hAnsi="Times New Roman" w:cs="Times New Roman"/>
          <w:color w:val="0D0D0D" w:themeColor="text1" w:themeTint="F2"/>
          <w:sz w:val="28"/>
          <w:szCs w:val="20"/>
          <w:lang w:eastAsia="bg-BG"/>
        </w:rPr>
        <w:t>,</w:t>
      </w:r>
      <w:r w:rsidRPr="00672146">
        <w:rPr>
          <w:rFonts w:ascii="Times New Roman" w:eastAsia="Calibri" w:hAnsi="Times New Roman" w:cs="Times New Roman"/>
          <w:color w:val="0D0D0D" w:themeColor="text1" w:themeTint="F2"/>
          <w:sz w:val="28"/>
          <w:szCs w:val="20"/>
          <w:lang w:eastAsia="bg-BG"/>
        </w:rPr>
        <w:t xml:space="preserve"> да изслушаме вносителя.</w:t>
      </w:r>
    </w:p>
    <w:p w:rsidR="00672146" w:rsidRPr="00672146" w:rsidRDefault="00672146" w:rsidP="0067214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672146" w:rsidRPr="00672146" w:rsidRDefault="00672146" w:rsidP="0067214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0"/>
          <w:lang w:eastAsia="bg-BG"/>
        </w:rPr>
      </w:pPr>
      <w:r w:rsidRPr="00672146">
        <w:rPr>
          <w:rFonts w:ascii="Times New Roman" w:eastAsia="Calibri" w:hAnsi="Times New Roman" w:cs="Times New Roman"/>
          <w:i/>
          <w:sz w:val="28"/>
          <w:szCs w:val="20"/>
          <w:lang w:eastAsia="bg-BG"/>
        </w:rPr>
        <w:t>Г-жа Зорница Евгениева</w:t>
      </w:r>
      <w:r w:rsidRPr="00672146">
        <w:rPr>
          <w:rFonts w:ascii="Times New Roman" w:eastAsia="Calibri" w:hAnsi="Times New Roman" w:cs="Times New Roman"/>
          <w:sz w:val="28"/>
          <w:szCs w:val="20"/>
          <w:lang w:eastAsia="bg-BG"/>
        </w:rPr>
        <w:t xml:space="preserve"> – Зам.-кмет на Община Разград</w:t>
      </w:r>
    </w:p>
    <w:p w:rsidR="00672146" w:rsidRPr="00672146" w:rsidRDefault="00672146" w:rsidP="00672146">
      <w:pPr>
        <w:spacing w:after="0" w:line="240" w:lineRule="auto"/>
        <w:ind w:firstLine="709"/>
        <w:jc w:val="both"/>
        <w:rPr>
          <w:rFonts w:ascii="Times New Roman" w:eastAsia="Calibri" w:hAnsi="Times New Roman" w:cs="Times New Roman"/>
          <w:sz w:val="28"/>
          <w:szCs w:val="28"/>
          <w:lang w:eastAsia="bg-BG"/>
        </w:rPr>
      </w:pPr>
      <w:r w:rsidRPr="00672146">
        <w:rPr>
          <w:rFonts w:ascii="Times New Roman" w:eastAsia="Calibri" w:hAnsi="Times New Roman" w:cs="Times New Roman"/>
          <w:sz w:val="28"/>
          <w:szCs w:val="20"/>
          <w:lang w:eastAsia="bg-BG"/>
        </w:rPr>
        <w:t xml:space="preserve">Представляващ сграда </w:t>
      </w:r>
      <w:r w:rsidRPr="00672146">
        <w:rPr>
          <w:rFonts w:ascii="Times New Roman" w:eastAsia="Times New Roman" w:hAnsi="Times New Roman"/>
          <w:sz w:val="28"/>
          <w:szCs w:val="28"/>
        </w:rPr>
        <w:t>„Общежитие за средношколци“, с адрес:  гр. Разград, ул.“Н.Й.Вапцаров“ №10, изградена в поземлен имот със съответния  кадастрал</w:t>
      </w:r>
      <w:r w:rsidR="00C15360">
        <w:rPr>
          <w:rFonts w:ascii="Times New Roman" w:eastAsia="Times New Roman" w:hAnsi="Times New Roman"/>
          <w:sz w:val="28"/>
          <w:szCs w:val="28"/>
        </w:rPr>
        <w:t>ен</w:t>
      </w:r>
      <w:r w:rsidRPr="00672146">
        <w:rPr>
          <w:rFonts w:ascii="Times New Roman" w:eastAsia="Times New Roman" w:hAnsi="Times New Roman"/>
          <w:sz w:val="28"/>
          <w:szCs w:val="28"/>
        </w:rPr>
        <w:t xml:space="preserve"> номер </w:t>
      </w:r>
      <w:r w:rsidR="00C15360">
        <w:rPr>
          <w:rFonts w:ascii="Times New Roman" w:eastAsia="Times New Roman" w:hAnsi="Times New Roman"/>
          <w:sz w:val="28"/>
          <w:szCs w:val="28"/>
        </w:rPr>
        <w:t xml:space="preserve">по </w:t>
      </w:r>
      <w:r w:rsidRPr="00672146">
        <w:rPr>
          <w:rFonts w:ascii="Times New Roman" w:eastAsia="Times New Roman" w:hAnsi="Times New Roman"/>
          <w:sz w:val="28"/>
          <w:szCs w:val="28"/>
        </w:rPr>
        <w:t>кадастралните регистри на гр.Разград.</w:t>
      </w:r>
      <w:r w:rsidR="00C15360">
        <w:rPr>
          <w:rFonts w:ascii="Times New Roman" w:eastAsia="Calibri" w:hAnsi="Times New Roman" w:cs="Times New Roman"/>
          <w:sz w:val="28"/>
          <w:szCs w:val="28"/>
          <w:lang w:eastAsia="bg-BG"/>
        </w:rPr>
        <w:t xml:space="preserve"> С </w:t>
      </w:r>
      <w:r w:rsidRPr="00672146">
        <w:rPr>
          <w:rFonts w:ascii="Times New Roman" w:eastAsia="Calibri" w:hAnsi="Times New Roman" w:cs="Times New Roman"/>
          <w:sz w:val="28"/>
          <w:szCs w:val="28"/>
          <w:lang w:eastAsia="bg-BG"/>
        </w:rPr>
        <w:t>договор от 09.09.2020 г. сключен между Община Разград и Областна дирекция „Земеделие“- Разград, с което е предоставен безвъзмездно за управление партерната част на сградата с посочен идентификационен номер</w:t>
      </w:r>
      <w:r w:rsidR="00C15360">
        <w:rPr>
          <w:rFonts w:ascii="Times New Roman" w:eastAsia="Calibri" w:hAnsi="Times New Roman" w:cs="Times New Roman"/>
          <w:sz w:val="28"/>
          <w:szCs w:val="28"/>
          <w:lang w:eastAsia="bg-BG"/>
        </w:rPr>
        <w:t xml:space="preserve"> и</w:t>
      </w:r>
      <w:r w:rsidRPr="00672146">
        <w:rPr>
          <w:rFonts w:ascii="Times New Roman" w:eastAsia="Calibri" w:hAnsi="Times New Roman" w:cs="Times New Roman"/>
          <w:sz w:val="28"/>
          <w:szCs w:val="28"/>
          <w:lang w:eastAsia="bg-BG"/>
        </w:rPr>
        <w:t xml:space="preserve"> с</w:t>
      </w:r>
      <w:r w:rsidR="00C15360">
        <w:rPr>
          <w:rFonts w:ascii="Times New Roman" w:eastAsia="Calibri" w:hAnsi="Times New Roman" w:cs="Times New Roman"/>
          <w:sz w:val="28"/>
          <w:szCs w:val="28"/>
          <w:lang w:eastAsia="bg-BG"/>
        </w:rPr>
        <w:t>ъс</w:t>
      </w:r>
      <w:r w:rsidRPr="00672146">
        <w:rPr>
          <w:rFonts w:ascii="Times New Roman" w:eastAsia="Calibri" w:hAnsi="Times New Roman" w:cs="Times New Roman"/>
          <w:sz w:val="28"/>
          <w:szCs w:val="28"/>
          <w:lang w:eastAsia="bg-BG"/>
        </w:rPr>
        <w:t xml:space="preserve"> застроена площ 363 кв.м. Във връзка с това е получено заявление от директора на Областна дирекция „Земеделие“- Разград, с искане </w:t>
      </w:r>
      <w:r w:rsidR="00C15360">
        <w:rPr>
          <w:rFonts w:ascii="Times New Roman" w:eastAsia="Calibri" w:hAnsi="Times New Roman" w:cs="Times New Roman"/>
          <w:sz w:val="28"/>
          <w:szCs w:val="28"/>
          <w:lang w:eastAsia="bg-BG"/>
        </w:rPr>
        <w:t>з</w:t>
      </w:r>
      <w:r w:rsidRPr="00672146">
        <w:rPr>
          <w:rFonts w:ascii="Times New Roman" w:eastAsia="Calibri" w:hAnsi="Times New Roman" w:cs="Times New Roman"/>
          <w:sz w:val="28"/>
          <w:szCs w:val="28"/>
          <w:lang w:eastAsia="bg-BG"/>
        </w:rPr>
        <w:t xml:space="preserve">а </w:t>
      </w:r>
      <w:r w:rsidR="00C15360">
        <w:rPr>
          <w:rFonts w:ascii="Times New Roman" w:eastAsia="Calibri" w:hAnsi="Times New Roman" w:cs="Times New Roman"/>
          <w:sz w:val="28"/>
          <w:szCs w:val="28"/>
          <w:lang w:eastAsia="bg-BG"/>
        </w:rPr>
        <w:t>сключване</w:t>
      </w:r>
      <w:r w:rsidRPr="00672146">
        <w:rPr>
          <w:rFonts w:ascii="Times New Roman" w:eastAsia="Calibri" w:hAnsi="Times New Roman" w:cs="Times New Roman"/>
          <w:sz w:val="28"/>
          <w:szCs w:val="28"/>
          <w:lang w:eastAsia="bg-BG"/>
        </w:rPr>
        <w:t xml:space="preserve"> на нов договор за предоставяне на частта от имота.</w:t>
      </w:r>
      <w:r w:rsidRPr="00672146">
        <w:rPr>
          <w:rFonts w:ascii="Times New Roman" w:eastAsia="Times New Roman" w:hAnsi="Times New Roman" w:cs="Times New Roman"/>
          <w:sz w:val="28"/>
          <w:szCs w:val="28"/>
        </w:rPr>
        <w:t xml:space="preserve"> Заявлението е разгледано на заседание на комисията по чл.2 от Наредба № 2 на Общински съвет Разград  за придобиване, управление и разпореждане с имоти и вещи – общинска собственост, която се е произнесла с положително решение.Имотът е включен за управление в програмата на Общински съвет Разград  за управление и разпореждане с имоти – общинска собственост за 2025 год. Съгласно мотивационната част</w:t>
      </w:r>
      <w:r w:rsidR="00BC6983">
        <w:rPr>
          <w:rFonts w:ascii="Times New Roman" w:eastAsia="Times New Roman" w:hAnsi="Times New Roman" w:cs="Times New Roman"/>
          <w:sz w:val="28"/>
          <w:szCs w:val="28"/>
        </w:rPr>
        <w:t>,</w:t>
      </w:r>
      <w:r w:rsidRPr="00672146">
        <w:rPr>
          <w:rFonts w:ascii="Times New Roman" w:eastAsia="Times New Roman" w:hAnsi="Times New Roman" w:cs="Times New Roman"/>
          <w:sz w:val="28"/>
          <w:szCs w:val="28"/>
        </w:rPr>
        <w:t xml:space="preserve"> </w:t>
      </w:r>
      <w:r w:rsidRPr="00672146">
        <w:rPr>
          <w:rFonts w:ascii="Times New Roman" w:eastAsia="Times New Roman" w:hAnsi="Times New Roman" w:cs="Times New Roman"/>
          <w:sz w:val="28"/>
          <w:szCs w:val="28"/>
        </w:rPr>
        <w:lastRenderedPageBreak/>
        <w:t>предлагам на Общински съвет Разград да вземе следното решение</w:t>
      </w:r>
      <w:r w:rsidR="00BC6983">
        <w:rPr>
          <w:rFonts w:ascii="Times New Roman" w:eastAsia="Times New Roman" w:hAnsi="Times New Roman" w:cs="Times New Roman"/>
          <w:sz w:val="28"/>
          <w:szCs w:val="28"/>
        </w:rPr>
        <w:t>:</w:t>
      </w:r>
      <w:r w:rsidRPr="00672146">
        <w:rPr>
          <w:rFonts w:ascii="Times New Roman" w:eastAsia="Times New Roman" w:hAnsi="Times New Roman" w:cs="Times New Roman"/>
          <w:sz w:val="28"/>
          <w:szCs w:val="28"/>
        </w:rPr>
        <w:t xml:space="preserve"> Да се предостави безвъзмездно за управление за срок от 5г. </w:t>
      </w:r>
      <w:r w:rsidRPr="00672146">
        <w:rPr>
          <w:rFonts w:ascii="Times New Roman" w:eastAsia="Calibri" w:hAnsi="Times New Roman" w:cs="Times New Roman"/>
          <w:sz w:val="28"/>
          <w:szCs w:val="28"/>
          <w:lang w:eastAsia="bg-BG"/>
        </w:rPr>
        <w:t>на Областна дирекция „Земеделие“- Разград, част от имот публична общинска собственост</w:t>
      </w:r>
      <w:r w:rsidR="00BC6983">
        <w:rPr>
          <w:rFonts w:ascii="Times New Roman" w:eastAsia="Calibri" w:hAnsi="Times New Roman" w:cs="Times New Roman"/>
          <w:sz w:val="28"/>
          <w:szCs w:val="28"/>
          <w:lang w:eastAsia="bg-BG"/>
        </w:rPr>
        <w:t>,</w:t>
      </w:r>
      <w:r w:rsidRPr="00672146">
        <w:rPr>
          <w:rFonts w:ascii="Times New Roman" w:eastAsia="Times New Roman" w:hAnsi="Times New Roman"/>
          <w:sz w:val="28"/>
          <w:szCs w:val="28"/>
        </w:rPr>
        <w:t>актуван с  Актза общинска собственост през 1997 г.</w:t>
      </w:r>
      <w:r w:rsidR="00BC6983">
        <w:rPr>
          <w:rFonts w:ascii="Times New Roman" w:eastAsia="Times New Roman" w:hAnsi="Times New Roman"/>
          <w:sz w:val="28"/>
          <w:szCs w:val="28"/>
        </w:rPr>
        <w:t>,</w:t>
      </w:r>
      <w:r w:rsidRPr="00672146">
        <w:rPr>
          <w:rFonts w:ascii="Times New Roman" w:eastAsia="Times New Roman" w:hAnsi="Times New Roman"/>
          <w:sz w:val="28"/>
          <w:szCs w:val="28"/>
        </w:rPr>
        <w:t xml:space="preserve"> представляващ партерен етаж със съответния </w:t>
      </w:r>
      <w:r w:rsidRPr="00672146">
        <w:rPr>
          <w:rFonts w:ascii="Times New Roman" w:eastAsia="Calibri" w:hAnsi="Times New Roman" w:cs="Times New Roman"/>
          <w:sz w:val="28"/>
          <w:szCs w:val="28"/>
          <w:lang w:eastAsia="bg-BG"/>
        </w:rPr>
        <w:t>идентификационен номер</w:t>
      </w:r>
      <w:r w:rsidR="00BC6983">
        <w:rPr>
          <w:rFonts w:ascii="Times New Roman" w:eastAsia="Calibri" w:hAnsi="Times New Roman" w:cs="Times New Roman"/>
          <w:sz w:val="28"/>
          <w:szCs w:val="28"/>
          <w:lang w:eastAsia="bg-BG"/>
        </w:rPr>
        <w:t>,</w:t>
      </w:r>
      <w:r w:rsidRPr="00672146">
        <w:rPr>
          <w:rFonts w:ascii="Times New Roman" w:eastAsia="Calibri" w:hAnsi="Times New Roman" w:cs="Times New Roman"/>
          <w:sz w:val="28"/>
          <w:szCs w:val="28"/>
          <w:lang w:eastAsia="bg-BG"/>
        </w:rPr>
        <w:t xml:space="preserve"> със застроена площ от 363 кв.м. Благодаря Ви.</w:t>
      </w:r>
    </w:p>
    <w:p w:rsidR="00672146" w:rsidRPr="00672146" w:rsidRDefault="00672146" w:rsidP="00672146">
      <w:pPr>
        <w:spacing w:after="0" w:line="240" w:lineRule="auto"/>
        <w:ind w:firstLine="709"/>
        <w:jc w:val="both"/>
        <w:rPr>
          <w:rFonts w:ascii="Times New Roman" w:eastAsia="Calibri" w:hAnsi="Times New Roman" w:cs="Times New Roman"/>
          <w:sz w:val="28"/>
          <w:szCs w:val="28"/>
          <w:lang w:eastAsia="bg-BG"/>
        </w:rPr>
      </w:pPr>
    </w:p>
    <w:p w:rsidR="00672146" w:rsidRPr="00672146" w:rsidRDefault="00672146" w:rsidP="00672146">
      <w:pPr>
        <w:spacing w:after="0" w:line="240" w:lineRule="auto"/>
        <w:ind w:firstLine="709"/>
        <w:jc w:val="both"/>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i/>
          <w:color w:val="0D0D0D" w:themeColor="text1" w:themeTint="F2"/>
          <w:sz w:val="28"/>
          <w:szCs w:val="20"/>
          <w:lang w:eastAsia="bg-BG"/>
        </w:rPr>
        <w:t>Г-жа Галина Георгиева</w:t>
      </w:r>
      <w:r w:rsidRPr="00672146">
        <w:rPr>
          <w:rFonts w:ascii="Times New Roman" w:eastAsia="Calibri" w:hAnsi="Times New Roman" w:cs="Times New Roman"/>
          <w:color w:val="0D0D0D" w:themeColor="text1" w:themeTint="F2"/>
          <w:sz w:val="28"/>
          <w:szCs w:val="20"/>
          <w:lang w:eastAsia="bg-BG"/>
        </w:rPr>
        <w:t xml:space="preserve"> – Председател на ОбС</w:t>
      </w:r>
    </w:p>
    <w:p w:rsidR="00BC6983" w:rsidRDefault="00672146" w:rsidP="00672146">
      <w:pPr>
        <w:spacing w:after="0" w:line="240" w:lineRule="auto"/>
        <w:ind w:firstLine="709"/>
        <w:jc w:val="both"/>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color w:val="0D0D0D" w:themeColor="text1" w:themeTint="F2"/>
          <w:sz w:val="28"/>
          <w:szCs w:val="20"/>
          <w:lang w:eastAsia="bg-BG"/>
        </w:rPr>
        <w:t>И аз благодаря</w:t>
      </w:r>
      <w:r w:rsidR="00BC6983">
        <w:rPr>
          <w:rFonts w:ascii="Times New Roman" w:eastAsia="Calibri" w:hAnsi="Times New Roman" w:cs="Times New Roman"/>
          <w:color w:val="0D0D0D" w:themeColor="text1" w:themeTint="F2"/>
          <w:sz w:val="28"/>
          <w:szCs w:val="20"/>
          <w:lang w:eastAsia="bg-BG"/>
        </w:rPr>
        <w:t>.</w:t>
      </w:r>
    </w:p>
    <w:p w:rsidR="00672146" w:rsidRPr="00672146" w:rsidRDefault="00BC6983" w:rsidP="00672146">
      <w:pPr>
        <w:spacing w:after="0" w:line="240" w:lineRule="auto"/>
        <w:ind w:firstLine="709"/>
        <w:jc w:val="both"/>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О</w:t>
      </w:r>
      <w:r w:rsidR="00672146" w:rsidRPr="00672146">
        <w:rPr>
          <w:rFonts w:ascii="Times New Roman" w:eastAsia="Calibri" w:hAnsi="Times New Roman" w:cs="Times New Roman"/>
          <w:color w:val="0D0D0D" w:themeColor="text1" w:themeTint="F2"/>
          <w:sz w:val="28"/>
          <w:szCs w:val="20"/>
          <w:lang w:eastAsia="bg-BG"/>
        </w:rPr>
        <w:t>бявявам комисиите разгледали докладната</w:t>
      </w:r>
      <w:r>
        <w:rPr>
          <w:rFonts w:ascii="Times New Roman" w:eastAsia="Calibri" w:hAnsi="Times New Roman" w:cs="Times New Roman"/>
          <w:color w:val="0D0D0D" w:themeColor="text1" w:themeTint="F2"/>
          <w:sz w:val="28"/>
          <w:szCs w:val="20"/>
          <w:lang w:eastAsia="bg-BG"/>
        </w:rPr>
        <w:t>-</w:t>
      </w:r>
      <w:r w:rsidR="00672146" w:rsidRPr="00672146">
        <w:rPr>
          <w:rFonts w:ascii="Times New Roman" w:eastAsia="Calibri" w:hAnsi="Times New Roman" w:cs="Times New Roman"/>
          <w:color w:val="0D0D0D" w:themeColor="text1" w:themeTint="F2"/>
          <w:sz w:val="28"/>
          <w:szCs w:val="20"/>
          <w:lang w:eastAsia="bg-BG"/>
        </w:rPr>
        <w:t xml:space="preserve"> ПК по управление на общинска собственост и стопанство и ПК по законност, превенция на корупцията, контрол на решенията, предложения на гражданите и връзка с неправителствени организации. </w:t>
      </w:r>
      <w:r>
        <w:rPr>
          <w:rFonts w:ascii="Times New Roman" w:eastAsia="Calibri" w:hAnsi="Times New Roman" w:cs="Times New Roman"/>
          <w:color w:val="0D0D0D" w:themeColor="text1" w:themeTint="F2"/>
          <w:sz w:val="28"/>
          <w:szCs w:val="20"/>
          <w:lang w:eastAsia="bg-BG"/>
        </w:rPr>
        <w:t>В</w:t>
      </w:r>
      <w:r w:rsidR="00672146" w:rsidRPr="00672146">
        <w:rPr>
          <w:rFonts w:ascii="Times New Roman" w:eastAsia="Calibri" w:hAnsi="Times New Roman" w:cs="Times New Roman"/>
          <w:color w:val="0D0D0D" w:themeColor="text1" w:themeTint="F2"/>
          <w:sz w:val="28"/>
          <w:szCs w:val="20"/>
          <w:lang w:eastAsia="bg-BG"/>
        </w:rPr>
        <w:t>ече бяха оповест</w:t>
      </w:r>
      <w:r>
        <w:rPr>
          <w:rFonts w:ascii="Times New Roman" w:eastAsia="Calibri" w:hAnsi="Times New Roman" w:cs="Times New Roman"/>
          <w:color w:val="0D0D0D" w:themeColor="text1" w:themeTint="F2"/>
          <w:sz w:val="28"/>
          <w:szCs w:val="20"/>
          <w:lang w:eastAsia="bg-BG"/>
        </w:rPr>
        <w:t>ени</w:t>
      </w:r>
      <w:r w:rsidR="00672146" w:rsidRPr="00672146">
        <w:rPr>
          <w:rFonts w:ascii="Times New Roman" w:eastAsia="Calibri" w:hAnsi="Times New Roman" w:cs="Times New Roman"/>
          <w:color w:val="0D0D0D" w:themeColor="text1" w:themeTint="F2"/>
          <w:sz w:val="28"/>
          <w:szCs w:val="20"/>
          <w:lang w:eastAsia="bg-BG"/>
        </w:rPr>
        <w:t xml:space="preserve"> техните решения. Имате ли въпроси или становища по докладната записка? Не виждам</w:t>
      </w:r>
      <w:r>
        <w:rPr>
          <w:rFonts w:ascii="Times New Roman" w:eastAsia="Calibri" w:hAnsi="Times New Roman" w:cs="Times New Roman"/>
          <w:color w:val="0D0D0D" w:themeColor="text1" w:themeTint="F2"/>
          <w:sz w:val="28"/>
          <w:szCs w:val="20"/>
          <w:lang w:eastAsia="bg-BG"/>
        </w:rPr>
        <w:t>,</w:t>
      </w:r>
      <w:r w:rsidR="00672146" w:rsidRPr="00672146">
        <w:rPr>
          <w:rFonts w:ascii="Times New Roman" w:eastAsia="Calibri" w:hAnsi="Times New Roman" w:cs="Times New Roman"/>
          <w:color w:val="0D0D0D" w:themeColor="text1" w:themeTint="F2"/>
          <w:sz w:val="28"/>
          <w:szCs w:val="20"/>
          <w:lang w:eastAsia="bg-BG"/>
        </w:rPr>
        <w:t xml:space="preserve"> в системата не виждам и в залата</w:t>
      </w:r>
      <w:r>
        <w:rPr>
          <w:rFonts w:ascii="Times New Roman" w:eastAsia="Calibri" w:hAnsi="Times New Roman" w:cs="Times New Roman"/>
          <w:color w:val="0D0D0D" w:themeColor="text1" w:themeTint="F2"/>
          <w:sz w:val="28"/>
          <w:szCs w:val="20"/>
          <w:lang w:eastAsia="bg-BG"/>
        </w:rPr>
        <w:t xml:space="preserve"> също.В</w:t>
      </w:r>
      <w:r w:rsidR="00672146" w:rsidRPr="00672146">
        <w:rPr>
          <w:rFonts w:ascii="Times New Roman" w:eastAsia="Calibri" w:hAnsi="Times New Roman" w:cs="Times New Roman"/>
          <w:color w:val="0D0D0D" w:themeColor="text1" w:themeTint="F2"/>
          <w:sz w:val="28"/>
          <w:szCs w:val="20"/>
          <w:lang w:eastAsia="bg-BG"/>
        </w:rPr>
        <w:t xml:space="preserve"> такъв случай</w:t>
      </w:r>
      <w:r>
        <w:rPr>
          <w:rFonts w:ascii="Times New Roman" w:eastAsia="Calibri" w:hAnsi="Times New Roman" w:cs="Times New Roman"/>
          <w:color w:val="0D0D0D" w:themeColor="text1" w:themeTint="F2"/>
          <w:sz w:val="28"/>
          <w:szCs w:val="20"/>
          <w:lang w:eastAsia="bg-BG"/>
        </w:rPr>
        <w:t>,</w:t>
      </w:r>
      <w:r w:rsidR="00672146" w:rsidRPr="00672146">
        <w:rPr>
          <w:rFonts w:ascii="Times New Roman" w:eastAsia="Calibri" w:hAnsi="Times New Roman" w:cs="Times New Roman"/>
          <w:color w:val="0D0D0D" w:themeColor="text1" w:themeTint="F2"/>
          <w:sz w:val="28"/>
          <w:szCs w:val="20"/>
          <w:lang w:eastAsia="bg-BG"/>
        </w:rPr>
        <w:t xml:space="preserve"> резонно да пр</w:t>
      </w:r>
      <w:r w:rsidR="005E66AA">
        <w:rPr>
          <w:rFonts w:ascii="Times New Roman" w:eastAsia="Calibri" w:hAnsi="Times New Roman" w:cs="Times New Roman"/>
          <w:color w:val="0D0D0D" w:themeColor="text1" w:themeTint="F2"/>
          <w:sz w:val="28"/>
          <w:szCs w:val="20"/>
          <w:lang w:eastAsia="bg-BG"/>
        </w:rPr>
        <w:t>и</w:t>
      </w:r>
      <w:r w:rsidR="00672146" w:rsidRPr="00672146">
        <w:rPr>
          <w:rFonts w:ascii="Times New Roman" w:eastAsia="Calibri" w:hAnsi="Times New Roman" w:cs="Times New Roman"/>
          <w:color w:val="0D0D0D" w:themeColor="text1" w:themeTint="F2"/>
          <w:sz w:val="28"/>
          <w:szCs w:val="20"/>
          <w:lang w:eastAsia="bg-BG"/>
        </w:rPr>
        <w:t>стъпим към нейното гласуване. Моля</w:t>
      </w:r>
      <w:r w:rsidR="00672146">
        <w:rPr>
          <w:rFonts w:ascii="Times New Roman" w:eastAsia="Calibri" w:hAnsi="Times New Roman" w:cs="Times New Roman"/>
          <w:color w:val="0D0D0D" w:themeColor="text1" w:themeTint="F2"/>
          <w:sz w:val="28"/>
          <w:szCs w:val="20"/>
          <w:lang w:eastAsia="bg-BG"/>
        </w:rPr>
        <w:t>,</w:t>
      </w:r>
      <w:r w:rsidR="00672146" w:rsidRPr="00672146">
        <w:rPr>
          <w:rFonts w:ascii="Times New Roman" w:eastAsia="Calibri" w:hAnsi="Times New Roman" w:cs="Times New Roman"/>
          <w:color w:val="0D0D0D" w:themeColor="text1" w:themeTint="F2"/>
          <w:sz w:val="28"/>
          <w:szCs w:val="20"/>
          <w:lang w:eastAsia="bg-BG"/>
        </w:rPr>
        <w:t xml:space="preserve"> режим на гласуване по докладна записка с вх.№212.</w:t>
      </w:r>
    </w:p>
    <w:p w:rsidR="00672146" w:rsidRPr="00672146" w:rsidRDefault="00672146" w:rsidP="00672146">
      <w:pPr>
        <w:spacing w:after="0"/>
        <w:jc w:val="both"/>
        <w:rPr>
          <w:rFonts w:ascii="Times New Roman" w:eastAsia="Calibri" w:hAnsi="Times New Roman" w:cs="Times New Roman"/>
          <w:color w:val="0D0D0D" w:themeColor="text1" w:themeTint="F2"/>
          <w:sz w:val="28"/>
          <w:szCs w:val="20"/>
          <w:lang w:eastAsia="bg-BG"/>
        </w:rPr>
      </w:pPr>
    </w:p>
    <w:p w:rsidR="00672146" w:rsidRPr="00672146" w:rsidRDefault="00672146" w:rsidP="00672146">
      <w:pPr>
        <w:spacing w:after="0"/>
        <w:jc w:val="both"/>
        <w:rPr>
          <w:rFonts w:ascii="Times New Roman" w:eastAsia="Times New Roman" w:hAnsi="Times New Roman" w:cs="Times New Roman"/>
          <w:sz w:val="28"/>
          <w:szCs w:val="28"/>
        </w:rPr>
      </w:pPr>
    </w:p>
    <w:p w:rsidR="00672146" w:rsidRPr="00672146" w:rsidRDefault="00672146" w:rsidP="00672146">
      <w:pPr>
        <w:spacing w:after="0" w:line="240" w:lineRule="auto"/>
        <w:jc w:val="center"/>
        <w:rPr>
          <w:rFonts w:ascii="Times New Roman" w:eastAsia="Times New Roman" w:hAnsi="Times New Roman" w:cs="Times New Roman"/>
          <w:b/>
          <w:bCs/>
          <w:color w:val="0D0D0D" w:themeColor="text1" w:themeTint="F2"/>
          <w:sz w:val="24"/>
          <w:szCs w:val="24"/>
          <w:lang w:val="ru-RU"/>
        </w:rPr>
      </w:pPr>
      <w:r w:rsidRPr="00672146">
        <w:rPr>
          <w:rFonts w:ascii="Times New Roman" w:eastAsia="Times New Roman" w:hAnsi="Times New Roman" w:cs="Times New Roman"/>
          <w:b/>
          <w:bCs/>
          <w:color w:val="0D0D0D" w:themeColor="text1" w:themeTint="F2"/>
          <w:sz w:val="24"/>
          <w:szCs w:val="24"/>
          <w:lang w:val="ru-RU"/>
        </w:rPr>
        <w:t>С П И С Ъ К</w:t>
      </w:r>
    </w:p>
    <w:p w:rsidR="00672146" w:rsidRPr="00672146" w:rsidRDefault="00672146" w:rsidP="00672146">
      <w:pPr>
        <w:spacing w:after="0" w:line="240" w:lineRule="auto"/>
        <w:jc w:val="center"/>
        <w:rPr>
          <w:rFonts w:ascii="Times New Roman" w:eastAsia="Times New Roman" w:hAnsi="Times New Roman" w:cs="Times New Roman"/>
          <w:b/>
          <w:bCs/>
          <w:color w:val="0D0D0D" w:themeColor="text1" w:themeTint="F2"/>
          <w:sz w:val="24"/>
          <w:szCs w:val="24"/>
        </w:rPr>
      </w:pPr>
      <w:r w:rsidRPr="00672146">
        <w:rPr>
          <w:rFonts w:ascii="Times New Roman" w:eastAsia="Times New Roman" w:hAnsi="Times New Roman" w:cs="Times New Roman"/>
          <w:b/>
          <w:bCs/>
          <w:color w:val="0D0D0D" w:themeColor="text1" w:themeTint="F2"/>
          <w:sz w:val="24"/>
          <w:szCs w:val="24"/>
        </w:rPr>
        <w:t>на общинските съветници от Общински съвет – Разград</w:t>
      </w:r>
    </w:p>
    <w:p w:rsidR="00672146" w:rsidRPr="00672146" w:rsidRDefault="00672146" w:rsidP="00672146">
      <w:pPr>
        <w:keepNext/>
        <w:spacing w:after="0" w:line="240" w:lineRule="auto"/>
        <w:jc w:val="center"/>
        <w:outlineLvl w:val="0"/>
        <w:rPr>
          <w:rFonts w:ascii="Times New Roman" w:eastAsia="Times New Roman" w:hAnsi="Times New Roman" w:cs="Times New Roman"/>
          <w:b/>
          <w:bCs/>
          <w:color w:val="0D0D0D" w:themeColor="text1" w:themeTint="F2"/>
          <w:sz w:val="24"/>
          <w:szCs w:val="24"/>
        </w:rPr>
      </w:pPr>
      <w:r w:rsidRPr="00672146">
        <w:rPr>
          <w:rFonts w:ascii="Times New Roman" w:eastAsia="Times New Roman" w:hAnsi="Times New Roman" w:cs="Times New Roman"/>
          <w:b/>
          <w:bCs/>
          <w:color w:val="0D0D0D" w:themeColor="text1" w:themeTint="F2"/>
          <w:sz w:val="24"/>
          <w:szCs w:val="24"/>
        </w:rPr>
        <w:t>Мандат 2023 – 2027 година</w:t>
      </w:r>
    </w:p>
    <w:p w:rsidR="00672146" w:rsidRPr="00672146" w:rsidRDefault="00672146" w:rsidP="00672146">
      <w:pPr>
        <w:spacing w:after="0" w:line="240" w:lineRule="auto"/>
        <w:jc w:val="center"/>
        <w:rPr>
          <w:rFonts w:ascii="Times New Roman" w:eastAsia="Times New Roman" w:hAnsi="Times New Roman" w:cs="Times New Roman"/>
          <w:b/>
          <w:bCs/>
          <w:color w:val="0D0D0D" w:themeColor="text1" w:themeTint="F2"/>
          <w:sz w:val="24"/>
          <w:szCs w:val="24"/>
        </w:rPr>
      </w:pPr>
      <w:r w:rsidRPr="00672146">
        <w:rPr>
          <w:rFonts w:ascii="Times New Roman" w:eastAsia="Times New Roman" w:hAnsi="Times New Roman" w:cs="Times New Roman"/>
          <w:b/>
          <w:bCs/>
          <w:color w:val="0D0D0D" w:themeColor="text1" w:themeTint="F2"/>
          <w:sz w:val="24"/>
          <w:szCs w:val="24"/>
        </w:rPr>
        <w:t>24.06.2025 г. – поименно гласуване</w:t>
      </w:r>
    </w:p>
    <w:p w:rsidR="00672146" w:rsidRPr="00672146" w:rsidRDefault="00672146" w:rsidP="00672146">
      <w:pPr>
        <w:overflowPunct w:val="0"/>
        <w:autoSpaceDE w:val="0"/>
        <w:autoSpaceDN w:val="0"/>
        <w:adjustRightInd w:val="0"/>
        <w:spacing w:after="0" w:line="240" w:lineRule="auto"/>
        <w:rPr>
          <w:rFonts w:ascii="Times New Roman" w:eastAsia="Times New Roman" w:hAnsi="Times New Roman" w:cs="Times New Roman"/>
          <w:b/>
          <w:bCs/>
          <w:sz w:val="24"/>
          <w:szCs w:val="24"/>
          <w:lang w:eastAsia="bg-BG"/>
        </w:rPr>
      </w:pPr>
    </w:p>
    <w:tbl>
      <w:tblPr>
        <w:tblStyle w:val="2"/>
        <w:tblW w:w="9747" w:type="dxa"/>
        <w:tblLayout w:type="fixed"/>
        <w:tblLook w:val="04A0"/>
      </w:tblPr>
      <w:tblGrid>
        <w:gridCol w:w="605"/>
        <w:gridCol w:w="4507"/>
        <w:gridCol w:w="1659"/>
        <w:gridCol w:w="1417"/>
        <w:gridCol w:w="1559"/>
      </w:tblGrid>
      <w:tr w:rsidR="00672146" w:rsidRPr="00672146" w:rsidTr="00672146">
        <w:trPr>
          <w:trHeight w:val="438"/>
        </w:trPr>
        <w:tc>
          <w:tcPr>
            <w:tcW w:w="605" w:type="dxa"/>
          </w:tcPr>
          <w:p w:rsidR="00672146" w:rsidRPr="00672146" w:rsidRDefault="00672146" w:rsidP="00672146">
            <w:pPr>
              <w:jc w:val="center"/>
              <w:rPr>
                <w:b/>
              </w:rPr>
            </w:pPr>
            <w:r w:rsidRPr="00672146">
              <w:rPr>
                <w:b/>
              </w:rPr>
              <w:t xml:space="preserve">№ </w:t>
            </w:r>
          </w:p>
        </w:tc>
        <w:tc>
          <w:tcPr>
            <w:tcW w:w="4507" w:type="dxa"/>
          </w:tcPr>
          <w:p w:rsidR="00672146" w:rsidRPr="00672146" w:rsidRDefault="00672146" w:rsidP="00672146">
            <w:pPr>
              <w:jc w:val="center"/>
              <w:rPr>
                <w:b/>
              </w:rPr>
            </w:pPr>
            <w:r w:rsidRPr="00672146">
              <w:rPr>
                <w:b/>
              </w:rPr>
              <w:t>Име, презиме, фамилия</w:t>
            </w:r>
          </w:p>
        </w:tc>
        <w:tc>
          <w:tcPr>
            <w:tcW w:w="1659" w:type="dxa"/>
          </w:tcPr>
          <w:p w:rsidR="00672146" w:rsidRPr="00672146" w:rsidRDefault="00672146" w:rsidP="00672146">
            <w:pPr>
              <w:jc w:val="center"/>
              <w:rPr>
                <w:b/>
              </w:rPr>
            </w:pPr>
            <w:r w:rsidRPr="00672146">
              <w:rPr>
                <w:rFonts w:eastAsia="Times New Roman"/>
                <w:b/>
                <w:bCs/>
                <w:color w:val="0D0D0D" w:themeColor="text1" w:themeTint="F2"/>
              </w:rPr>
              <w:t>„ЗА”</w:t>
            </w:r>
          </w:p>
        </w:tc>
        <w:tc>
          <w:tcPr>
            <w:tcW w:w="1417" w:type="dxa"/>
          </w:tcPr>
          <w:p w:rsidR="00672146" w:rsidRPr="00672146" w:rsidRDefault="00672146" w:rsidP="00672146">
            <w:pPr>
              <w:jc w:val="center"/>
              <w:rPr>
                <w:b/>
              </w:rPr>
            </w:pPr>
            <w:r w:rsidRPr="00672146">
              <w:rPr>
                <w:rFonts w:eastAsia="Times New Roman"/>
                <w:b/>
                <w:bCs/>
                <w:color w:val="0D0D0D" w:themeColor="text1" w:themeTint="F2"/>
              </w:rPr>
              <w:t>„против”</w:t>
            </w:r>
          </w:p>
        </w:tc>
        <w:tc>
          <w:tcPr>
            <w:tcW w:w="1559" w:type="dxa"/>
          </w:tcPr>
          <w:p w:rsidR="00672146" w:rsidRPr="00672146" w:rsidRDefault="00672146" w:rsidP="00672146">
            <w:pPr>
              <w:jc w:val="center"/>
              <w:rPr>
                <w:b/>
              </w:rPr>
            </w:pPr>
            <w:r w:rsidRPr="00672146">
              <w:rPr>
                <w:rFonts w:eastAsia="Times New Roman"/>
                <w:b/>
                <w:bCs/>
                <w:color w:val="0D0D0D" w:themeColor="text1" w:themeTint="F2"/>
              </w:rPr>
              <w:t>„въздържал се”</w:t>
            </w:r>
          </w:p>
        </w:tc>
      </w:tr>
      <w:tr w:rsidR="00672146" w:rsidRPr="00672146" w:rsidTr="00672146">
        <w:trPr>
          <w:trHeight w:val="262"/>
        </w:trPr>
        <w:tc>
          <w:tcPr>
            <w:tcW w:w="605" w:type="dxa"/>
          </w:tcPr>
          <w:p w:rsidR="00672146" w:rsidRPr="00672146" w:rsidRDefault="00672146" w:rsidP="00672146">
            <w:pPr>
              <w:jc w:val="center"/>
              <w:rPr>
                <w:b/>
              </w:rPr>
            </w:pPr>
            <w:r w:rsidRPr="00672146">
              <w:rPr>
                <w:b/>
              </w:rPr>
              <w:t>1.</w:t>
            </w:r>
          </w:p>
        </w:tc>
        <w:tc>
          <w:tcPr>
            <w:tcW w:w="4507" w:type="dxa"/>
          </w:tcPr>
          <w:p w:rsidR="00672146" w:rsidRPr="00672146" w:rsidRDefault="00672146" w:rsidP="00672146">
            <w:pPr>
              <w:rPr>
                <w:b/>
              </w:rPr>
            </w:pPr>
            <w:r w:rsidRPr="00672146">
              <w:rPr>
                <w:b/>
              </w:rPr>
              <w:t>Антон Руменов Монев</w:t>
            </w:r>
          </w:p>
        </w:tc>
        <w:tc>
          <w:tcPr>
            <w:tcW w:w="1659" w:type="dxa"/>
          </w:tcPr>
          <w:p w:rsidR="00672146" w:rsidRPr="00672146" w:rsidRDefault="00672146" w:rsidP="00672146">
            <w:pPr>
              <w:jc w:val="center"/>
              <w:rPr>
                <w:b/>
              </w:rPr>
            </w:pPr>
            <w:r w:rsidRPr="00672146">
              <w:rPr>
                <w:b/>
              </w:rPr>
              <w:t>Не участва</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r w:rsidR="00672146" w:rsidRPr="00672146" w:rsidTr="00672146">
        <w:trPr>
          <w:trHeight w:val="181"/>
        </w:trPr>
        <w:tc>
          <w:tcPr>
            <w:tcW w:w="605" w:type="dxa"/>
          </w:tcPr>
          <w:p w:rsidR="00672146" w:rsidRPr="00672146" w:rsidRDefault="00672146" w:rsidP="00672146">
            <w:pPr>
              <w:jc w:val="center"/>
              <w:rPr>
                <w:b/>
              </w:rPr>
            </w:pPr>
            <w:r w:rsidRPr="00672146">
              <w:rPr>
                <w:b/>
              </w:rPr>
              <w:t>2.</w:t>
            </w:r>
          </w:p>
        </w:tc>
        <w:tc>
          <w:tcPr>
            <w:tcW w:w="4507" w:type="dxa"/>
          </w:tcPr>
          <w:p w:rsidR="00672146" w:rsidRPr="00672146" w:rsidRDefault="00672146" w:rsidP="00672146">
            <w:pPr>
              <w:rPr>
                <w:b/>
              </w:rPr>
            </w:pPr>
            <w:r w:rsidRPr="00672146">
              <w:rPr>
                <w:b/>
              </w:rPr>
              <w:t>Антонела Веселинова Маринова</w:t>
            </w:r>
          </w:p>
        </w:tc>
        <w:tc>
          <w:tcPr>
            <w:tcW w:w="1659" w:type="dxa"/>
          </w:tcPr>
          <w:p w:rsidR="00672146" w:rsidRPr="00672146" w:rsidRDefault="00672146" w:rsidP="00672146">
            <w:pPr>
              <w:jc w:val="center"/>
              <w:rPr>
                <w:b/>
                <w:sz w:val="26"/>
                <w:szCs w:val="26"/>
              </w:rPr>
            </w:pPr>
            <w:r w:rsidRPr="00672146">
              <w:rPr>
                <w:b/>
              </w:rPr>
              <w:t>Не участва</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r w:rsidR="00672146" w:rsidRPr="00672146" w:rsidTr="00672146">
        <w:tc>
          <w:tcPr>
            <w:tcW w:w="605" w:type="dxa"/>
          </w:tcPr>
          <w:p w:rsidR="00672146" w:rsidRPr="00672146" w:rsidRDefault="00672146" w:rsidP="00672146">
            <w:pPr>
              <w:jc w:val="center"/>
              <w:rPr>
                <w:b/>
              </w:rPr>
            </w:pPr>
            <w:r w:rsidRPr="00672146">
              <w:rPr>
                <w:b/>
              </w:rPr>
              <w:t>2.</w:t>
            </w:r>
          </w:p>
        </w:tc>
        <w:tc>
          <w:tcPr>
            <w:tcW w:w="4507" w:type="dxa"/>
          </w:tcPr>
          <w:p w:rsidR="00672146" w:rsidRPr="00672146" w:rsidRDefault="00672146" w:rsidP="00672146">
            <w:pPr>
              <w:rPr>
                <w:b/>
              </w:rPr>
            </w:pPr>
            <w:r w:rsidRPr="00672146">
              <w:rPr>
                <w:b/>
              </w:rPr>
              <w:t>АсениеФахриева Касим</w:t>
            </w:r>
          </w:p>
        </w:tc>
        <w:tc>
          <w:tcPr>
            <w:tcW w:w="1659" w:type="dxa"/>
          </w:tcPr>
          <w:p w:rsidR="00672146" w:rsidRPr="00672146" w:rsidRDefault="00672146" w:rsidP="00672146">
            <w:pPr>
              <w:jc w:val="center"/>
              <w:rPr>
                <w:b/>
                <w:sz w:val="26"/>
                <w:szCs w:val="26"/>
              </w:rPr>
            </w:pPr>
            <w:r w:rsidRPr="00672146">
              <w:rPr>
                <w:b/>
                <w:sz w:val="26"/>
                <w:szCs w:val="26"/>
              </w:rPr>
              <w:t>+</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r w:rsidR="00672146" w:rsidRPr="00672146" w:rsidTr="00672146">
        <w:tc>
          <w:tcPr>
            <w:tcW w:w="605" w:type="dxa"/>
          </w:tcPr>
          <w:p w:rsidR="00672146" w:rsidRPr="00672146" w:rsidRDefault="00672146" w:rsidP="00672146">
            <w:pPr>
              <w:jc w:val="center"/>
              <w:rPr>
                <w:b/>
              </w:rPr>
            </w:pPr>
            <w:r w:rsidRPr="00672146">
              <w:rPr>
                <w:b/>
              </w:rPr>
              <w:t>4.</w:t>
            </w:r>
          </w:p>
        </w:tc>
        <w:tc>
          <w:tcPr>
            <w:tcW w:w="4507" w:type="dxa"/>
          </w:tcPr>
          <w:p w:rsidR="00672146" w:rsidRPr="00672146" w:rsidRDefault="00672146" w:rsidP="00672146">
            <w:pPr>
              <w:rPr>
                <w:b/>
              </w:rPr>
            </w:pPr>
            <w:r w:rsidRPr="00672146">
              <w:rPr>
                <w:b/>
              </w:rPr>
              <w:t>Атанас Станчев Станчев</w:t>
            </w:r>
          </w:p>
        </w:tc>
        <w:tc>
          <w:tcPr>
            <w:tcW w:w="1659" w:type="dxa"/>
          </w:tcPr>
          <w:p w:rsidR="00672146" w:rsidRPr="00672146" w:rsidRDefault="00672146" w:rsidP="00672146">
            <w:pPr>
              <w:jc w:val="center"/>
              <w:rPr>
                <w:b/>
              </w:rPr>
            </w:pPr>
            <w:r w:rsidRPr="00672146">
              <w:rPr>
                <w:b/>
              </w:rPr>
              <w:t>Не участва</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r w:rsidR="00672146" w:rsidRPr="00672146" w:rsidTr="00672146">
        <w:tc>
          <w:tcPr>
            <w:tcW w:w="605" w:type="dxa"/>
          </w:tcPr>
          <w:p w:rsidR="00672146" w:rsidRPr="00672146" w:rsidRDefault="00672146" w:rsidP="00672146">
            <w:pPr>
              <w:jc w:val="center"/>
              <w:rPr>
                <w:b/>
              </w:rPr>
            </w:pPr>
            <w:r w:rsidRPr="00672146">
              <w:rPr>
                <w:b/>
              </w:rPr>
              <w:t>5.</w:t>
            </w:r>
          </w:p>
        </w:tc>
        <w:tc>
          <w:tcPr>
            <w:tcW w:w="4507" w:type="dxa"/>
          </w:tcPr>
          <w:p w:rsidR="00672146" w:rsidRPr="00672146" w:rsidRDefault="00672146" w:rsidP="00672146">
            <w:pPr>
              <w:rPr>
                <w:b/>
              </w:rPr>
            </w:pPr>
            <w:r w:rsidRPr="00672146">
              <w:rPr>
                <w:b/>
              </w:rPr>
              <w:t>Биляна Николаева Асенова</w:t>
            </w:r>
          </w:p>
        </w:tc>
        <w:tc>
          <w:tcPr>
            <w:tcW w:w="1659" w:type="dxa"/>
          </w:tcPr>
          <w:p w:rsidR="00672146" w:rsidRPr="00672146" w:rsidRDefault="00672146" w:rsidP="00672146">
            <w:pPr>
              <w:jc w:val="center"/>
              <w:rPr>
                <w:b/>
                <w:sz w:val="26"/>
                <w:szCs w:val="26"/>
              </w:rPr>
            </w:pPr>
            <w:r w:rsidRPr="00672146">
              <w:rPr>
                <w:b/>
              </w:rPr>
              <w:t>Отсъства</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r w:rsidR="00672146" w:rsidRPr="00672146" w:rsidTr="00672146">
        <w:tc>
          <w:tcPr>
            <w:tcW w:w="605" w:type="dxa"/>
          </w:tcPr>
          <w:p w:rsidR="00672146" w:rsidRPr="00672146" w:rsidRDefault="00672146" w:rsidP="00672146">
            <w:pPr>
              <w:jc w:val="center"/>
              <w:rPr>
                <w:b/>
              </w:rPr>
            </w:pPr>
            <w:r w:rsidRPr="00672146">
              <w:rPr>
                <w:b/>
              </w:rPr>
              <w:t>6.</w:t>
            </w:r>
          </w:p>
        </w:tc>
        <w:tc>
          <w:tcPr>
            <w:tcW w:w="4507" w:type="dxa"/>
          </w:tcPr>
          <w:p w:rsidR="00672146" w:rsidRPr="00672146" w:rsidRDefault="00672146" w:rsidP="00672146">
            <w:pPr>
              <w:rPr>
                <w:b/>
              </w:rPr>
            </w:pPr>
            <w:r w:rsidRPr="00672146">
              <w:rPr>
                <w:b/>
              </w:rPr>
              <w:t>Божидар Вълчев Божков</w:t>
            </w:r>
          </w:p>
        </w:tc>
        <w:tc>
          <w:tcPr>
            <w:tcW w:w="1659" w:type="dxa"/>
          </w:tcPr>
          <w:p w:rsidR="00672146" w:rsidRPr="00672146" w:rsidRDefault="00672146" w:rsidP="00672146">
            <w:pPr>
              <w:jc w:val="center"/>
              <w:rPr>
                <w:b/>
                <w:sz w:val="26"/>
                <w:szCs w:val="26"/>
              </w:rPr>
            </w:pPr>
            <w:r w:rsidRPr="00672146">
              <w:rPr>
                <w:b/>
                <w:sz w:val="26"/>
                <w:szCs w:val="26"/>
              </w:rPr>
              <w:t>+</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r w:rsidR="00672146" w:rsidRPr="00672146" w:rsidTr="00672146">
        <w:tc>
          <w:tcPr>
            <w:tcW w:w="605" w:type="dxa"/>
          </w:tcPr>
          <w:p w:rsidR="00672146" w:rsidRPr="00672146" w:rsidRDefault="00672146" w:rsidP="00672146">
            <w:pPr>
              <w:jc w:val="center"/>
              <w:rPr>
                <w:b/>
              </w:rPr>
            </w:pPr>
            <w:r w:rsidRPr="00672146">
              <w:rPr>
                <w:b/>
              </w:rPr>
              <w:t>7.</w:t>
            </w:r>
          </w:p>
        </w:tc>
        <w:tc>
          <w:tcPr>
            <w:tcW w:w="4507" w:type="dxa"/>
          </w:tcPr>
          <w:p w:rsidR="00672146" w:rsidRPr="00672146" w:rsidRDefault="00672146" w:rsidP="00672146">
            <w:pPr>
              <w:rPr>
                <w:b/>
              </w:rPr>
            </w:pPr>
            <w:r w:rsidRPr="00672146">
              <w:rPr>
                <w:b/>
              </w:rPr>
              <w:t>Валентин Стефанов Василев</w:t>
            </w:r>
          </w:p>
        </w:tc>
        <w:tc>
          <w:tcPr>
            <w:tcW w:w="1659" w:type="dxa"/>
          </w:tcPr>
          <w:p w:rsidR="00672146" w:rsidRPr="00672146" w:rsidRDefault="00672146" w:rsidP="00672146">
            <w:pPr>
              <w:jc w:val="center"/>
              <w:rPr>
                <w:b/>
                <w:sz w:val="26"/>
                <w:szCs w:val="26"/>
                <w:lang w:val="en-US"/>
              </w:rPr>
            </w:pPr>
            <w:r w:rsidRPr="00672146">
              <w:rPr>
                <w:b/>
              </w:rPr>
              <w:t>+</w:t>
            </w:r>
          </w:p>
        </w:tc>
        <w:tc>
          <w:tcPr>
            <w:tcW w:w="1417" w:type="dxa"/>
          </w:tcPr>
          <w:p w:rsidR="00672146" w:rsidRPr="00672146" w:rsidRDefault="00672146" w:rsidP="00672146">
            <w:pPr>
              <w:jc w:val="center"/>
              <w:rPr>
                <w:b/>
                <w:sz w:val="26"/>
                <w:szCs w:val="26"/>
                <w:lang w:val="en-US"/>
              </w:rPr>
            </w:pPr>
          </w:p>
        </w:tc>
        <w:tc>
          <w:tcPr>
            <w:tcW w:w="1559" w:type="dxa"/>
          </w:tcPr>
          <w:p w:rsidR="00672146" w:rsidRPr="00672146" w:rsidRDefault="00672146" w:rsidP="00672146">
            <w:pPr>
              <w:jc w:val="center"/>
              <w:rPr>
                <w:b/>
                <w:sz w:val="26"/>
                <w:szCs w:val="26"/>
                <w:lang w:val="en-US"/>
              </w:rPr>
            </w:pPr>
          </w:p>
        </w:tc>
      </w:tr>
      <w:tr w:rsidR="00672146" w:rsidRPr="00672146" w:rsidTr="00672146">
        <w:tc>
          <w:tcPr>
            <w:tcW w:w="605" w:type="dxa"/>
          </w:tcPr>
          <w:p w:rsidR="00672146" w:rsidRPr="00672146" w:rsidRDefault="00672146" w:rsidP="00672146">
            <w:pPr>
              <w:jc w:val="center"/>
              <w:rPr>
                <w:b/>
              </w:rPr>
            </w:pPr>
            <w:r w:rsidRPr="00672146">
              <w:rPr>
                <w:b/>
              </w:rPr>
              <w:t>8.</w:t>
            </w:r>
          </w:p>
        </w:tc>
        <w:tc>
          <w:tcPr>
            <w:tcW w:w="4507" w:type="dxa"/>
          </w:tcPr>
          <w:p w:rsidR="00672146" w:rsidRPr="00672146" w:rsidRDefault="00672146" w:rsidP="00672146">
            <w:pPr>
              <w:rPr>
                <w:b/>
              </w:rPr>
            </w:pPr>
            <w:r w:rsidRPr="00672146">
              <w:rPr>
                <w:b/>
              </w:rPr>
              <w:t>Валентина Маркова Френкева-Белчева</w:t>
            </w:r>
          </w:p>
        </w:tc>
        <w:tc>
          <w:tcPr>
            <w:tcW w:w="1659" w:type="dxa"/>
          </w:tcPr>
          <w:p w:rsidR="00672146" w:rsidRPr="00672146" w:rsidRDefault="00672146" w:rsidP="00672146">
            <w:pPr>
              <w:jc w:val="center"/>
              <w:rPr>
                <w:b/>
                <w:sz w:val="26"/>
                <w:szCs w:val="26"/>
              </w:rPr>
            </w:pPr>
            <w:r w:rsidRPr="00672146">
              <w:rPr>
                <w:b/>
              </w:rPr>
              <w:t>Не участва</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r w:rsidR="00672146" w:rsidRPr="00672146" w:rsidTr="00672146">
        <w:tc>
          <w:tcPr>
            <w:tcW w:w="605" w:type="dxa"/>
          </w:tcPr>
          <w:p w:rsidR="00672146" w:rsidRPr="00672146" w:rsidRDefault="00672146" w:rsidP="00672146">
            <w:pPr>
              <w:jc w:val="center"/>
              <w:rPr>
                <w:b/>
              </w:rPr>
            </w:pPr>
            <w:r w:rsidRPr="00672146">
              <w:rPr>
                <w:b/>
              </w:rPr>
              <w:t>9.</w:t>
            </w:r>
          </w:p>
        </w:tc>
        <w:tc>
          <w:tcPr>
            <w:tcW w:w="4507" w:type="dxa"/>
          </w:tcPr>
          <w:p w:rsidR="00672146" w:rsidRPr="00672146" w:rsidRDefault="00672146" w:rsidP="00672146">
            <w:pPr>
              <w:rPr>
                <w:b/>
              </w:rPr>
            </w:pPr>
            <w:r w:rsidRPr="00672146">
              <w:rPr>
                <w:b/>
              </w:rPr>
              <w:t>Галина Милкова Георгиева-Маринова</w:t>
            </w:r>
          </w:p>
        </w:tc>
        <w:tc>
          <w:tcPr>
            <w:tcW w:w="1659" w:type="dxa"/>
          </w:tcPr>
          <w:p w:rsidR="00672146" w:rsidRPr="00672146" w:rsidRDefault="00672146" w:rsidP="00672146">
            <w:pPr>
              <w:jc w:val="center"/>
              <w:rPr>
                <w:b/>
                <w:sz w:val="26"/>
                <w:szCs w:val="26"/>
              </w:rPr>
            </w:pPr>
            <w:r w:rsidRPr="00672146">
              <w:rPr>
                <w:b/>
                <w:sz w:val="26"/>
                <w:szCs w:val="26"/>
              </w:rPr>
              <w:t>+</w:t>
            </w:r>
          </w:p>
        </w:tc>
        <w:tc>
          <w:tcPr>
            <w:tcW w:w="1417" w:type="dxa"/>
          </w:tcPr>
          <w:p w:rsidR="00672146" w:rsidRPr="00672146" w:rsidRDefault="00672146" w:rsidP="00672146">
            <w:pPr>
              <w:jc w:val="center"/>
              <w:rPr>
                <w:b/>
                <w:sz w:val="26"/>
                <w:szCs w:val="26"/>
                <w:lang w:val="en-US"/>
              </w:rPr>
            </w:pPr>
          </w:p>
        </w:tc>
        <w:tc>
          <w:tcPr>
            <w:tcW w:w="1559" w:type="dxa"/>
          </w:tcPr>
          <w:p w:rsidR="00672146" w:rsidRPr="00672146" w:rsidRDefault="00672146" w:rsidP="00672146">
            <w:pPr>
              <w:jc w:val="center"/>
              <w:rPr>
                <w:b/>
                <w:sz w:val="26"/>
                <w:szCs w:val="26"/>
                <w:lang w:val="en-US"/>
              </w:rPr>
            </w:pPr>
          </w:p>
        </w:tc>
      </w:tr>
      <w:tr w:rsidR="00672146" w:rsidRPr="00672146" w:rsidTr="00672146">
        <w:tc>
          <w:tcPr>
            <w:tcW w:w="605" w:type="dxa"/>
          </w:tcPr>
          <w:p w:rsidR="00672146" w:rsidRPr="00672146" w:rsidRDefault="00672146" w:rsidP="00672146">
            <w:pPr>
              <w:jc w:val="center"/>
              <w:rPr>
                <w:b/>
              </w:rPr>
            </w:pPr>
            <w:r w:rsidRPr="00672146">
              <w:rPr>
                <w:b/>
              </w:rPr>
              <w:t>10.</w:t>
            </w:r>
          </w:p>
        </w:tc>
        <w:tc>
          <w:tcPr>
            <w:tcW w:w="4507" w:type="dxa"/>
          </w:tcPr>
          <w:p w:rsidR="00672146" w:rsidRPr="00672146" w:rsidRDefault="00672146" w:rsidP="00672146">
            <w:pPr>
              <w:rPr>
                <w:b/>
              </w:rPr>
            </w:pPr>
            <w:r w:rsidRPr="00672146">
              <w:rPr>
                <w:b/>
              </w:rPr>
              <w:t>Елис Салиева Фейзиева</w:t>
            </w:r>
          </w:p>
        </w:tc>
        <w:tc>
          <w:tcPr>
            <w:tcW w:w="1659" w:type="dxa"/>
          </w:tcPr>
          <w:p w:rsidR="00672146" w:rsidRPr="00672146" w:rsidRDefault="00672146" w:rsidP="00672146">
            <w:pPr>
              <w:jc w:val="center"/>
              <w:rPr>
                <w:b/>
                <w:sz w:val="26"/>
                <w:szCs w:val="26"/>
              </w:rPr>
            </w:pPr>
            <w:r w:rsidRPr="00672146">
              <w:rPr>
                <w:b/>
                <w:sz w:val="26"/>
                <w:szCs w:val="26"/>
              </w:rPr>
              <w:t>+</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r w:rsidR="00672146" w:rsidRPr="00672146" w:rsidTr="00672146">
        <w:tc>
          <w:tcPr>
            <w:tcW w:w="605" w:type="dxa"/>
          </w:tcPr>
          <w:p w:rsidR="00672146" w:rsidRPr="00672146" w:rsidRDefault="00672146" w:rsidP="00672146">
            <w:pPr>
              <w:jc w:val="center"/>
              <w:rPr>
                <w:b/>
              </w:rPr>
            </w:pPr>
            <w:r w:rsidRPr="00672146">
              <w:rPr>
                <w:b/>
              </w:rPr>
              <w:t>11.</w:t>
            </w:r>
          </w:p>
        </w:tc>
        <w:tc>
          <w:tcPr>
            <w:tcW w:w="4507" w:type="dxa"/>
          </w:tcPr>
          <w:p w:rsidR="00672146" w:rsidRPr="00672146" w:rsidRDefault="00672146" w:rsidP="00672146">
            <w:pPr>
              <w:rPr>
                <w:b/>
              </w:rPr>
            </w:pPr>
            <w:r w:rsidRPr="00672146">
              <w:rPr>
                <w:b/>
              </w:rPr>
              <w:t>Зафер Ахмед Хюсеин</w:t>
            </w:r>
          </w:p>
        </w:tc>
        <w:tc>
          <w:tcPr>
            <w:tcW w:w="1659" w:type="dxa"/>
          </w:tcPr>
          <w:p w:rsidR="00672146" w:rsidRPr="00672146" w:rsidRDefault="00672146" w:rsidP="00672146">
            <w:pPr>
              <w:jc w:val="center"/>
              <w:rPr>
                <w:b/>
                <w:sz w:val="26"/>
                <w:szCs w:val="26"/>
              </w:rPr>
            </w:pPr>
            <w:r w:rsidRPr="00672146">
              <w:rPr>
                <w:b/>
                <w:sz w:val="26"/>
                <w:szCs w:val="26"/>
              </w:rPr>
              <w:t>+</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r w:rsidR="00672146" w:rsidRPr="00672146" w:rsidTr="00672146">
        <w:tc>
          <w:tcPr>
            <w:tcW w:w="605" w:type="dxa"/>
          </w:tcPr>
          <w:p w:rsidR="00672146" w:rsidRPr="00672146" w:rsidRDefault="00672146" w:rsidP="00672146">
            <w:pPr>
              <w:jc w:val="center"/>
              <w:rPr>
                <w:b/>
              </w:rPr>
            </w:pPr>
            <w:r w:rsidRPr="00672146">
              <w:rPr>
                <w:b/>
              </w:rPr>
              <w:t>12.</w:t>
            </w:r>
          </w:p>
        </w:tc>
        <w:tc>
          <w:tcPr>
            <w:tcW w:w="4507" w:type="dxa"/>
          </w:tcPr>
          <w:p w:rsidR="00672146" w:rsidRPr="00672146" w:rsidRDefault="00672146" w:rsidP="00672146">
            <w:pPr>
              <w:rPr>
                <w:b/>
              </w:rPr>
            </w:pPr>
            <w:r w:rsidRPr="00672146">
              <w:rPr>
                <w:b/>
              </w:rPr>
              <w:t>Ивайло Иванов Хъневски</w:t>
            </w:r>
          </w:p>
        </w:tc>
        <w:tc>
          <w:tcPr>
            <w:tcW w:w="1659" w:type="dxa"/>
          </w:tcPr>
          <w:p w:rsidR="00672146" w:rsidRPr="00672146" w:rsidRDefault="00672146" w:rsidP="00672146">
            <w:pPr>
              <w:jc w:val="center"/>
              <w:rPr>
                <w:b/>
              </w:rPr>
            </w:pPr>
            <w:r w:rsidRPr="00672146">
              <w:rPr>
                <w:b/>
              </w:rPr>
              <w:t>+</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r w:rsidR="00672146" w:rsidRPr="00672146" w:rsidTr="00672146">
        <w:tc>
          <w:tcPr>
            <w:tcW w:w="605" w:type="dxa"/>
          </w:tcPr>
          <w:p w:rsidR="00672146" w:rsidRPr="00672146" w:rsidRDefault="00672146" w:rsidP="00672146">
            <w:pPr>
              <w:jc w:val="center"/>
              <w:rPr>
                <w:b/>
              </w:rPr>
            </w:pPr>
            <w:r w:rsidRPr="00672146">
              <w:rPr>
                <w:b/>
              </w:rPr>
              <w:t>13.</w:t>
            </w:r>
          </w:p>
        </w:tc>
        <w:tc>
          <w:tcPr>
            <w:tcW w:w="4507" w:type="dxa"/>
          </w:tcPr>
          <w:p w:rsidR="00672146" w:rsidRPr="00672146" w:rsidRDefault="00672146" w:rsidP="00672146">
            <w:pPr>
              <w:rPr>
                <w:b/>
              </w:rPr>
            </w:pPr>
            <w:r w:rsidRPr="00672146">
              <w:rPr>
                <w:b/>
              </w:rPr>
              <w:t>Ивелина Любомирова Ангелова</w:t>
            </w:r>
          </w:p>
        </w:tc>
        <w:tc>
          <w:tcPr>
            <w:tcW w:w="1659" w:type="dxa"/>
          </w:tcPr>
          <w:p w:rsidR="00672146" w:rsidRPr="00672146" w:rsidRDefault="00672146" w:rsidP="00672146">
            <w:pPr>
              <w:jc w:val="center"/>
              <w:rPr>
                <w:b/>
                <w:sz w:val="26"/>
                <w:szCs w:val="26"/>
              </w:rPr>
            </w:pPr>
            <w:r w:rsidRPr="00672146">
              <w:rPr>
                <w:b/>
                <w:sz w:val="26"/>
                <w:szCs w:val="26"/>
              </w:rPr>
              <w:t>+</w:t>
            </w:r>
          </w:p>
        </w:tc>
        <w:tc>
          <w:tcPr>
            <w:tcW w:w="1417" w:type="dxa"/>
          </w:tcPr>
          <w:p w:rsidR="00672146" w:rsidRPr="00672146" w:rsidRDefault="00672146" w:rsidP="00672146">
            <w:pPr>
              <w:jc w:val="center"/>
              <w:rPr>
                <w:b/>
                <w:sz w:val="26"/>
                <w:szCs w:val="26"/>
                <w:lang w:val="en-US"/>
              </w:rPr>
            </w:pPr>
          </w:p>
        </w:tc>
        <w:tc>
          <w:tcPr>
            <w:tcW w:w="1559" w:type="dxa"/>
          </w:tcPr>
          <w:p w:rsidR="00672146" w:rsidRPr="00672146" w:rsidRDefault="00672146" w:rsidP="00672146">
            <w:pPr>
              <w:jc w:val="center"/>
              <w:rPr>
                <w:b/>
                <w:sz w:val="26"/>
                <w:szCs w:val="26"/>
                <w:lang w:val="en-US"/>
              </w:rPr>
            </w:pPr>
          </w:p>
        </w:tc>
      </w:tr>
      <w:tr w:rsidR="00672146" w:rsidRPr="00672146" w:rsidTr="00672146">
        <w:tc>
          <w:tcPr>
            <w:tcW w:w="605" w:type="dxa"/>
          </w:tcPr>
          <w:p w:rsidR="00672146" w:rsidRPr="00672146" w:rsidRDefault="00672146" w:rsidP="00672146">
            <w:pPr>
              <w:jc w:val="center"/>
              <w:rPr>
                <w:b/>
              </w:rPr>
            </w:pPr>
            <w:r w:rsidRPr="00672146">
              <w:rPr>
                <w:b/>
              </w:rPr>
              <w:t>14.</w:t>
            </w:r>
          </w:p>
        </w:tc>
        <w:tc>
          <w:tcPr>
            <w:tcW w:w="4507" w:type="dxa"/>
          </w:tcPr>
          <w:p w:rsidR="00672146" w:rsidRPr="00672146" w:rsidRDefault="00672146" w:rsidP="00672146">
            <w:pPr>
              <w:rPr>
                <w:b/>
              </w:rPr>
            </w:pPr>
            <w:r w:rsidRPr="00672146">
              <w:rPr>
                <w:b/>
              </w:rPr>
              <w:t>Калоян Руменов Монев</w:t>
            </w:r>
          </w:p>
        </w:tc>
        <w:tc>
          <w:tcPr>
            <w:tcW w:w="1659" w:type="dxa"/>
          </w:tcPr>
          <w:p w:rsidR="00672146" w:rsidRPr="00672146" w:rsidRDefault="00672146" w:rsidP="00672146">
            <w:pPr>
              <w:jc w:val="center"/>
              <w:rPr>
                <w:b/>
                <w:sz w:val="26"/>
                <w:szCs w:val="26"/>
                <w:lang w:val="en-US"/>
              </w:rPr>
            </w:pPr>
            <w:r w:rsidRPr="00672146">
              <w:rPr>
                <w:b/>
              </w:rPr>
              <w:t>Не участва</w:t>
            </w:r>
          </w:p>
        </w:tc>
        <w:tc>
          <w:tcPr>
            <w:tcW w:w="1417" w:type="dxa"/>
          </w:tcPr>
          <w:p w:rsidR="00672146" w:rsidRPr="00672146" w:rsidRDefault="00672146" w:rsidP="00672146">
            <w:pPr>
              <w:jc w:val="center"/>
              <w:rPr>
                <w:b/>
                <w:sz w:val="26"/>
                <w:szCs w:val="26"/>
                <w:lang w:val="en-US"/>
              </w:rPr>
            </w:pPr>
          </w:p>
        </w:tc>
        <w:tc>
          <w:tcPr>
            <w:tcW w:w="1559" w:type="dxa"/>
          </w:tcPr>
          <w:p w:rsidR="00672146" w:rsidRPr="00672146" w:rsidRDefault="00672146" w:rsidP="00672146">
            <w:pPr>
              <w:jc w:val="center"/>
              <w:rPr>
                <w:b/>
                <w:sz w:val="26"/>
                <w:szCs w:val="26"/>
                <w:lang w:val="en-US"/>
              </w:rPr>
            </w:pPr>
          </w:p>
        </w:tc>
      </w:tr>
      <w:tr w:rsidR="00672146" w:rsidRPr="00672146" w:rsidTr="00672146">
        <w:tc>
          <w:tcPr>
            <w:tcW w:w="605" w:type="dxa"/>
          </w:tcPr>
          <w:p w:rsidR="00672146" w:rsidRPr="00672146" w:rsidRDefault="00672146" w:rsidP="00672146">
            <w:pPr>
              <w:jc w:val="center"/>
              <w:rPr>
                <w:b/>
              </w:rPr>
            </w:pPr>
            <w:r w:rsidRPr="00672146">
              <w:rPr>
                <w:b/>
              </w:rPr>
              <w:t>15.</w:t>
            </w:r>
          </w:p>
        </w:tc>
        <w:tc>
          <w:tcPr>
            <w:tcW w:w="4507" w:type="dxa"/>
          </w:tcPr>
          <w:p w:rsidR="00672146" w:rsidRPr="00672146" w:rsidRDefault="00672146" w:rsidP="00672146">
            <w:pPr>
              <w:rPr>
                <w:b/>
              </w:rPr>
            </w:pPr>
            <w:r w:rsidRPr="00672146">
              <w:rPr>
                <w:b/>
              </w:rPr>
              <w:t>Левент Али Апти</w:t>
            </w:r>
          </w:p>
        </w:tc>
        <w:tc>
          <w:tcPr>
            <w:tcW w:w="1659" w:type="dxa"/>
          </w:tcPr>
          <w:p w:rsidR="00672146" w:rsidRPr="00672146" w:rsidRDefault="00672146" w:rsidP="00672146">
            <w:pPr>
              <w:jc w:val="center"/>
              <w:rPr>
                <w:b/>
                <w:sz w:val="26"/>
                <w:szCs w:val="26"/>
              </w:rPr>
            </w:pPr>
            <w:r w:rsidRPr="00672146">
              <w:rPr>
                <w:b/>
                <w:sz w:val="26"/>
                <w:szCs w:val="26"/>
              </w:rPr>
              <w:t>+</w:t>
            </w:r>
          </w:p>
        </w:tc>
        <w:tc>
          <w:tcPr>
            <w:tcW w:w="1417" w:type="dxa"/>
          </w:tcPr>
          <w:p w:rsidR="00672146" w:rsidRPr="00672146" w:rsidRDefault="00672146" w:rsidP="00672146">
            <w:pPr>
              <w:jc w:val="center"/>
              <w:rPr>
                <w:b/>
                <w:sz w:val="26"/>
                <w:szCs w:val="26"/>
                <w:lang w:val="en-US"/>
              </w:rPr>
            </w:pPr>
          </w:p>
        </w:tc>
        <w:tc>
          <w:tcPr>
            <w:tcW w:w="1559" w:type="dxa"/>
          </w:tcPr>
          <w:p w:rsidR="00672146" w:rsidRPr="00672146" w:rsidRDefault="00672146" w:rsidP="00672146">
            <w:pPr>
              <w:jc w:val="center"/>
              <w:rPr>
                <w:b/>
                <w:sz w:val="26"/>
                <w:szCs w:val="26"/>
                <w:lang w:val="en-US"/>
              </w:rPr>
            </w:pPr>
          </w:p>
        </w:tc>
      </w:tr>
      <w:tr w:rsidR="00672146" w:rsidRPr="00672146" w:rsidTr="00672146">
        <w:tc>
          <w:tcPr>
            <w:tcW w:w="605" w:type="dxa"/>
          </w:tcPr>
          <w:p w:rsidR="00672146" w:rsidRPr="00672146" w:rsidRDefault="00672146" w:rsidP="00672146">
            <w:pPr>
              <w:jc w:val="center"/>
              <w:rPr>
                <w:b/>
              </w:rPr>
            </w:pPr>
            <w:r w:rsidRPr="00672146">
              <w:rPr>
                <w:b/>
              </w:rPr>
              <w:t>16.</w:t>
            </w:r>
          </w:p>
        </w:tc>
        <w:tc>
          <w:tcPr>
            <w:tcW w:w="4507" w:type="dxa"/>
          </w:tcPr>
          <w:p w:rsidR="00672146" w:rsidRPr="00672146" w:rsidRDefault="00672146" w:rsidP="00672146">
            <w:pPr>
              <w:rPr>
                <w:b/>
              </w:rPr>
            </w:pPr>
            <w:r w:rsidRPr="00672146">
              <w:rPr>
                <w:b/>
              </w:rPr>
              <w:t>Левент Ахмедов Мехмедов</w:t>
            </w:r>
          </w:p>
        </w:tc>
        <w:tc>
          <w:tcPr>
            <w:tcW w:w="1659" w:type="dxa"/>
          </w:tcPr>
          <w:p w:rsidR="00672146" w:rsidRPr="00672146" w:rsidRDefault="00672146" w:rsidP="00672146">
            <w:pPr>
              <w:jc w:val="center"/>
              <w:rPr>
                <w:b/>
                <w:sz w:val="26"/>
                <w:szCs w:val="26"/>
              </w:rPr>
            </w:pPr>
            <w:r w:rsidRPr="00672146">
              <w:rPr>
                <w:b/>
              </w:rPr>
              <w:t>Не участва</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r w:rsidR="00672146" w:rsidRPr="00672146" w:rsidTr="00672146">
        <w:trPr>
          <w:trHeight w:val="336"/>
        </w:trPr>
        <w:tc>
          <w:tcPr>
            <w:tcW w:w="605" w:type="dxa"/>
          </w:tcPr>
          <w:p w:rsidR="00672146" w:rsidRPr="00672146" w:rsidRDefault="00672146" w:rsidP="00672146">
            <w:pPr>
              <w:jc w:val="center"/>
              <w:rPr>
                <w:b/>
              </w:rPr>
            </w:pPr>
            <w:r w:rsidRPr="00672146">
              <w:rPr>
                <w:b/>
              </w:rPr>
              <w:t>17.</w:t>
            </w:r>
          </w:p>
        </w:tc>
        <w:tc>
          <w:tcPr>
            <w:tcW w:w="4507" w:type="dxa"/>
          </w:tcPr>
          <w:p w:rsidR="00672146" w:rsidRPr="00672146" w:rsidRDefault="00672146" w:rsidP="00672146">
            <w:pPr>
              <w:rPr>
                <w:b/>
              </w:rPr>
            </w:pPr>
            <w:r w:rsidRPr="00672146">
              <w:rPr>
                <w:b/>
              </w:rPr>
              <w:t>Милен Йоргов Минчев</w:t>
            </w:r>
          </w:p>
        </w:tc>
        <w:tc>
          <w:tcPr>
            <w:tcW w:w="1659" w:type="dxa"/>
          </w:tcPr>
          <w:p w:rsidR="00672146" w:rsidRPr="00672146" w:rsidRDefault="00672146" w:rsidP="00672146">
            <w:pPr>
              <w:jc w:val="center"/>
              <w:rPr>
                <w:b/>
                <w:sz w:val="26"/>
                <w:szCs w:val="26"/>
                <w:lang w:val="en-US"/>
              </w:rPr>
            </w:pPr>
            <w:r w:rsidRPr="00672146">
              <w:rPr>
                <w:b/>
              </w:rPr>
              <w:t>Не участва</w:t>
            </w:r>
          </w:p>
        </w:tc>
        <w:tc>
          <w:tcPr>
            <w:tcW w:w="1417" w:type="dxa"/>
          </w:tcPr>
          <w:p w:rsidR="00672146" w:rsidRPr="00672146" w:rsidRDefault="00672146" w:rsidP="00672146">
            <w:pPr>
              <w:jc w:val="center"/>
              <w:rPr>
                <w:b/>
                <w:sz w:val="26"/>
                <w:szCs w:val="26"/>
                <w:lang w:val="en-US"/>
              </w:rPr>
            </w:pPr>
          </w:p>
        </w:tc>
        <w:tc>
          <w:tcPr>
            <w:tcW w:w="1559" w:type="dxa"/>
          </w:tcPr>
          <w:p w:rsidR="00672146" w:rsidRPr="00672146" w:rsidRDefault="00672146" w:rsidP="00672146">
            <w:pPr>
              <w:jc w:val="center"/>
              <w:rPr>
                <w:b/>
                <w:sz w:val="26"/>
                <w:szCs w:val="26"/>
                <w:lang w:val="en-US"/>
              </w:rPr>
            </w:pPr>
          </w:p>
        </w:tc>
      </w:tr>
      <w:tr w:rsidR="00672146" w:rsidRPr="00672146" w:rsidTr="00672146">
        <w:tc>
          <w:tcPr>
            <w:tcW w:w="605" w:type="dxa"/>
          </w:tcPr>
          <w:p w:rsidR="00672146" w:rsidRPr="00672146" w:rsidRDefault="00672146" w:rsidP="00672146">
            <w:pPr>
              <w:jc w:val="center"/>
              <w:rPr>
                <w:b/>
              </w:rPr>
            </w:pPr>
            <w:r w:rsidRPr="00672146">
              <w:rPr>
                <w:b/>
              </w:rPr>
              <w:lastRenderedPageBreak/>
              <w:t>18.</w:t>
            </w:r>
          </w:p>
        </w:tc>
        <w:tc>
          <w:tcPr>
            <w:tcW w:w="4507" w:type="dxa"/>
          </w:tcPr>
          <w:p w:rsidR="00672146" w:rsidRPr="00672146" w:rsidRDefault="00672146" w:rsidP="00672146">
            <w:pPr>
              <w:rPr>
                <w:b/>
              </w:rPr>
            </w:pPr>
            <w:r w:rsidRPr="00672146">
              <w:rPr>
                <w:b/>
              </w:rPr>
              <w:t>Мирослав Тодоров Грънчаров</w:t>
            </w:r>
          </w:p>
        </w:tc>
        <w:tc>
          <w:tcPr>
            <w:tcW w:w="1659" w:type="dxa"/>
          </w:tcPr>
          <w:p w:rsidR="00672146" w:rsidRPr="00672146" w:rsidRDefault="00672146" w:rsidP="00672146">
            <w:pPr>
              <w:jc w:val="center"/>
              <w:rPr>
                <w:b/>
              </w:rPr>
            </w:pPr>
            <w:r w:rsidRPr="00672146">
              <w:rPr>
                <w:b/>
              </w:rPr>
              <w:t>Не участва</w:t>
            </w:r>
          </w:p>
        </w:tc>
        <w:tc>
          <w:tcPr>
            <w:tcW w:w="1417" w:type="dxa"/>
          </w:tcPr>
          <w:p w:rsidR="00672146" w:rsidRPr="00672146" w:rsidRDefault="00672146" w:rsidP="00672146">
            <w:pPr>
              <w:jc w:val="center"/>
              <w:rPr>
                <w:b/>
                <w:sz w:val="26"/>
                <w:szCs w:val="26"/>
                <w:lang w:val="en-US"/>
              </w:rPr>
            </w:pPr>
          </w:p>
        </w:tc>
        <w:tc>
          <w:tcPr>
            <w:tcW w:w="1559" w:type="dxa"/>
          </w:tcPr>
          <w:p w:rsidR="00672146" w:rsidRPr="00672146" w:rsidRDefault="00672146" w:rsidP="00672146">
            <w:pPr>
              <w:jc w:val="center"/>
              <w:rPr>
                <w:b/>
                <w:sz w:val="26"/>
                <w:szCs w:val="26"/>
                <w:lang w:val="en-US"/>
              </w:rPr>
            </w:pPr>
          </w:p>
        </w:tc>
      </w:tr>
      <w:tr w:rsidR="00672146" w:rsidRPr="00672146" w:rsidTr="00672146">
        <w:tc>
          <w:tcPr>
            <w:tcW w:w="605" w:type="dxa"/>
          </w:tcPr>
          <w:p w:rsidR="00672146" w:rsidRPr="00672146" w:rsidRDefault="00672146" w:rsidP="00672146">
            <w:pPr>
              <w:jc w:val="center"/>
              <w:rPr>
                <w:b/>
              </w:rPr>
            </w:pPr>
            <w:r w:rsidRPr="00672146">
              <w:rPr>
                <w:b/>
              </w:rPr>
              <w:t>19.</w:t>
            </w:r>
          </w:p>
        </w:tc>
        <w:tc>
          <w:tcPr>
            <w:tcW w:w="4507" w:type="dxa"/>
          </w:tcPr>
          <w:p w:rsidR="00672146" w:rsidRPr="00672146" w:rsidRDefault="00672146" w:rsidP="00672146">
            <w:pPr>
              <w:rPr>
                <w:b/>
              </w:rPr>
            </w:pPr>
            <w:r w:rsidRPr="00672146">
              <w:rPr>
                <w:b/>
              </w:rPr>
              <w:t>Митко Иванов Ханчев</w:t>
            </w:r>
          </w:p>
        </w:tc>
        <w:tc>
          <w:tcPr>
            <w:tcW w:w="1659" w:type="dxa"/>
          </w:tcPr>
          <w:p w:rsidR="00672146" w:rsidRPr="00672146" w:rsidRDefault="00672146" w:rsidP="00672146">
            <w:pPr>
              <w:jc w:val="center"/>
              <w:rPr>
                <w:b/>
                <w:sz w:val="26"/>
                <w:szCs w:val="26"/>
              </w:rPr>
            </w:pPr>
            <w:r w:rsidRPr="00672146">
              <w:rPr>
                <w:b/>
                <w:sz w:val="26"/>
                <w:szCs w:val="26"/>
              </w:rPr>
              <w:t>+</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lang w:val="en-US"/>
              </w:rPr>
            </w:pPr>
          </w:p>
        </w:tc>
      </w:tr>
      <w:tr w:rsidR="00672146" w:rsidRPr="00672146" w:rsidTr="00672146">
        <w:tc>
          <w:tcPr>
            <w:tcW w:w="605" w:type="dxa"/>
          </w:tcPr>
          <w:p w:rsidR="00672146" w:rsidRPr="00672146" w:rsidRDefault="00672146" w:rsidP="00672146">
            <w:pPr>
              <w:jc w:val="center"/>
              <w:rPr>
                <w:b/>
              </w:rPr>
            </w:pPr>
            <w:r w:rsidRPr="00672146">
              <w:rPr>
                <w:b/>
              </w:rPr>
              <w:t>20.</w:t>
            </w:r>
          </w:p>
        </w:tc>
        <w:tc>
          <w:tcPr>
            <w:tcW w:w="4507" w:type="dxa"/>
          </w:tcPr>
          <w:p w:rsidR="00672146" w:rsidRPr="00672146" w:rsidRDefault="00672146" w:rsidP="00672146">
            <w:pPr>
              <w:rPr>
                <w:b/>
                <w:lang w:val="en-US"/>
              </w:rPr>
            </w:pPr>
            <w:r w:rsidRPr="00672146">
              <w:rPr>
                <w:b/>
              </w:rPr>
              <w:t>Михаил Парашкевов Тодоров</w:t>
            </w:r>
          </w:p>
        </w:tc>
        <w:tc>
          <w:tcPr>
            <w:tcW w:w="1659" w:type="dxa"/>
          </w:tcPr>
          <w:p w:rsidR="00672146" w:rsidRPr="00672146" w:rsidRDefault="00672146" w:rsidP="00672146">
            <w:pPr>
              <w:jc w:val="center"/>
              <w:rPr>
                <w:b/>
                <w:sz w:val="26"/>
                <w:szCs w:val="26"/>
              </w:rPr>
            </w:pPr>
            <w:r w:rsidRPr="00672146">
              <w:rPr>
                <w:b/>
                <w:sz w:val="26"/>
                <w:szCs w:val="26"/>
              </w:rPr>
              <w:t>+</w:t>
            </w:r>
          </w:p>
        </w:tc>
        <w:tc>
          <w:tcPr>
            <w:tcW w:w="1417" w:type="dxa"/>
          </w:tcPr>
          <w:p w:rsidR="00672146" w:rsidRPr="00672146" w:rsidRDefault="00672146" w:rsidP="00672146">
            <w:pPr>
              <w:jc w:val="center"/>
              <w:rPr>
                <w:b/>
                <w:sz w:val="26"/>
                <w:szCs w:val="26"/>
                <w:lang w:val="en-US"/>
              </w:rPr>
            </w:pPr>
          </w:p>
        </w:tc>
        <w:tc>
          <w:tcPr>
            <w:tcW w:w="1559" w:type="dxa"/>
          </w:tcPr>
          <w:p w:rsidR="00672146" w:rsidRPr="00672146" w:rsidRDefault="00672146" w:rsidP="00672146">
            <w:pPr>
              <w:jc w:val="center"/>
              <w:rPr>
                <w:b/>
                <w:sz w:val="26"/>
                <w:szCs w:val="26"/>
                <w:lang w:val="en-US"/>
              </w:rPr>
            </w:pPr>
          </w:p>
        </w:tc>
      </w:tr>
      <w:tr w:rsidR="00672146" w:rsidRPr="00672146" w:rsidTr="00672146">
        <w:tc>
          <w:tcPr>
            <w:tcW w:w="605" w:type="dxa"/>
          </w:tcPr>
          <w:p w:rsidR="00672146" w:rsidRPr="00672146" w:rsidRDefault="00672146" w:rsidP="00672146">
            <w:pPr>
              <w:jc w:val="center"/>
              <w:rPr>
                <w:b/>
              </w:rPr>
            </w:pPr>
            <w:r w:rsidRPr="00672146">
              <w:rPr>
                <w:b/>
              </w:rPr>
              <w:t>21.</w:t>
            </w:r>
          </w:p>
        </w:tc>
        <w:tc>
          <w:tcPr>
            <w:tcW w:w="4507" w:type="dxa"/>
          </w:tcPr>
          <w:p w:rsidR="00672146" w:rsidRPr="00672146" w:rsidRDefault="00672146" w:rsidP="00672146">
            <w:pPr>
              <w:rPr>
                <w:b/>
                <w:lang w:val="en-US"/>
              </w:rPr>
            </w:pPr>
            <w:r w:rsidRPr="00672146">
              <w:rPr>
                <w:b/>
              </w:rPr>
              <w:t>Надежда Радославова Димитрова</w:t>
            </w:r>
          </w:p>
        </w:tc>
        <w:tc>
          <w:tcPr>
            <w:tcW w:w="1659" w:type="dxa"/>
          </w:tcPr>
          <w:p w:rsidR="00672146" w:rsidRPr="00672146" w:rsidRDefault="00672146" w:rsidP="00672146">
            <w:pPr>
              <w:jc w:val="center"/>
              <w:rPr>
                <w:b/>
                <w:sz w:val="26"/>
                <w:szCs w:val="26"/>
              </w:rPr>
            </w:pPr>
            <w:r w:rsidRPr="00672146">
              <w:rPr>
                <w:b/>
                <w:sz w:val="26"/>
                <w:szCs w:val="26"/>
              </w:rPr>
              <w:t>+</w:t>
            </w:r>
          </w:p>
        </w:tc>
        <w:tc>
          <w:tcPr>
            <w:tcW w:w="1417" w:type="dxa"/>
          </w:tcPr>
          <w:p w:rsidR="00672146" w:rsidRPr="00672146" w:rsidRDefault="00672146" w:rsidP="00672146">
            <w:pPr>
              <w:jc w:val="center"/>
              <w:rPr>
                <w:b/>
                <w:sz w:val="26"/>
                <w:szCs w:val="26"/>
                <w:lang w:val="en-US"/>
              </w:rPr>
            </w:pPr>
          </w:p>
        </w:tc>
        <w:tc>
          <w:tcPr>
            <w:tcW w:w="1559" w:type="dxa"/>
          </w:tcPr>
          <w:p w:rsidR="00672146" w:rsidRPr="00672146" w:rsidRDefault="00672146" w:rsidP="00672146">
            <w:pPr>
              <w:jc w:val="center"/>
              <w:rPr>
                <w:b/>
                <w:sz w:val="26"/>
                <w:szCs w:val="26"/>
                <w:lang w:val="en-US"/>
              </w:rPr>
            </w:pPr>
          </w:p>
        </w:tc>
      </w:tr>
      <w:tr w:rsidR="00672146" w:rsidRPr="00672146" w:rsidTr="00672146">
        <w:tc>
          <w:tcPr>
            <w:tcW w:w="605" w:type="dxa"/>
          </w:tcPr>
          <w:p w:rsidR="00672146" w:rsidRPr="00672146" w:rsidRDefault="00672146" w:rsidP="00672146">
            <w:pPr>
              <w:jc w:val="center"/>
              <w:rPr>
                <w:b/>
              </w:rPr>
            </w:pPr>
            <w:r w:rsidRPr="00672146">
              <w:rPr>
                <w:b/>
              </w:rPr>
              <w:t>22.</w:t>
            </w:r>
          </w:p>
        </w:tc>
        <w:tc>
          <w:tcPr>
            <w:tcW w:w="4507" w:type="dxa"/>
          </w:tcPr>
          <w:p w:rsidR="00672146" w:rsidRPr="00672146" w:rsidRDefault="00672146" w:rsidP="00672146">
            <w:pPr>
              <w:rPr>
                <w:b/>
              </w:rPr>
            </w:pPr>
            <w:r w:rsidRPr="00672146">
              <w:rPr>
                <w:b/>
              </w:rPr>
              <w:t>Наско Стоилов Анастасов</w:t>
            </w:r>
          </w:p>
        </w:tc>
        <w:tc>
          <w:tcPr>
            <w:tcW w:w="1659" w:type="dxa"/>
          </w:tcPr>
          <w:p w:rsidR="00672146" w:rsidRPr="00672146" w:rsidRDefault="00672146" w:rsidP="00672146">
            <w:pPr>
              <w:jc w:val="center"/>
              <w:rPr>
                <w:b/>
                <w:sz w:val="26"/>
                <w:szCs w:val="26"/>
              </w:rPr>
            </w:pPr>
            <w:r w:rsidRPr="00672146">
              <w:rPr>
                <w:b/>
                <w:sz w:val="26"/>
                <w:szCs w:val="26"/>
              </w:rPr>
              <w:t>+</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r w:rsidR="00672146" w:rsidRPr="00672146" w:rsidTr="00672146">
        <w:tc>
          <w:tcPr>
            <w:tcW w:w="605" w:type="dxa"/>
          </w:tcPr>
          <w:p w:rsidR="00672146" w:rsidRPr="00672146" w:rsidRDefault="00672146" w:rsidP="00672146">
            <w:pPr>
              <w:jc w:val="center"/>
              <w:rPr>
                <w:b/>
              </w:rPr>
            </w:pPr>
            <w:r w:rsidRPr="00672146">
              <w:rPr>
                <w:b/>
              </w:rPr>
              <w:t>23.</w:t>
            </w:r>
          </w:p>
        </w:tc>
        <w:tc>
          <w:tcPr>
            <w:tcW w:w="4507" w:type="dxa"/>
          </w:tcPr>
          <w:p w:rsidR="00672146" w:rsidRPr="00672146" w:rsidRDefault="00672146" w:rsidP="00672146">
            <w:pPr>
              <w:rPr>
                <w:b/>
              </w:rPr>
            </w:pPr>
            <w:r w:rsidRPr="00672146">
              <w:rPr>
                <w:b/>
              </w:rPr>
              <w:t>Николай Пламенов Пенчев</w:t>
            </w:r>
          </w:p>
        </w:tc>
        <w:tc>
          <w:tcPr>
            <w:tcW w:w="1659" w:type="dxa"/>
          </w:tcPr>
          <w:p w:rsidR="00672146" w:rsidRPr="00672146" w:rsidRDefault="00672146" w:rsidP="00672146">
            <w:pPr>
              <w:jc w:val="center"/>
              <w:rPr>
                <w:b/>
                <w:sz w:val="26"/>
                <w:szCs w:val="26"/>
              </w:rPr>
            </w:pPr>
            <w:r w:rsidRPr="00672146">
              <w:rPr>
                <w:b/>
                <w:sz w:val="26"/>
                <w:szCs w:val="26"/>
              </w:rPr>
              <w:t>+</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r w:rsidR="00672146" w:rsidRPr="00672146" w:rsidTr="00672146">
        <w:tc>
          <w:tcPr>
            <w:tcW w:w="605" w:type="dxa"/>
          </w:tcPr>
          <w:p w:rsidR="00672146" w:rsidRPr="00672146" w:rsidRDefault="00672146" w:rsidP="00672146">
            <w:pPr>
              <w:jc w:val="center"/>
              <w:rPr>
                <w:b/>
              </w:rPr>
            </w:pPr>
            <w:r w:rsidRPr="00672146">
              <w:rPr>
                <w:b/>
              </w:rPr>
              <w:t>24.</w:t>
            </w:r>
          </w:p>
        </w:tc>
        <w:tc>
          <w:tcPr>
            <w:tcW w:w="4507" w:type="dxa"/>
          </w:tcPr>
          <w:p w:rsidR="00672146" w:rsidRPr="00672146" w:rsidRDefault="00672146" w:rsidP="00672146">
            <w:pPr>
              <w:rPr>
                <w:b/>
              </w:rPr>
            </w:pPr>
            <w:r w:rsidRPr="00672146">
              <w:rPr>
                <w:b/>
              </w:rPr>
              <w:t>Огнян Досев Обрешков</w:t>
            </w:r>
          </w:p>
        </w:tc>
        <w:tc>
          <w:tcPr>
            <w:tcW w:w="1659" w:type="dxa"/>
          </w:tcPr>
          <w:p w:rsidR="00672146" w:rsidRPr="00672146" w:rsidRDefault="00672146" w:rsidP="00672146">
            <w:pPr>
              <w:jc w:val="center"/>
              <w:rPr>
                <w:b/>
                <w:sz w:val="26"/>
                <w:szCs w:val="26"/>
              </w:rPr>
            </w:pPr>
            <w:r w:rsidRPr="00672146">
              <w:rPr>
                <w:b/>
                <w:sz w:val="26"/>
                <w:szCs w:val="26"/>
              </w:rPr>
              <w:t>+</w:t>
            </w:r>
          </w:p>
        </w:tc>
        <w:tc>
          <w:tcPr>
            <w:tcW w:w="1417" w:type="dxa"/>
          </w:tcPr>
          <w:p w:rsidR="00672146" w:rsidRPr="00672146" w:rsidRDefault="00672146" w:rsidP="00672146">
            <w:pPr>
              <w:jc w:val="center"/>
              <w:rPr>
                <w:b/>
                <w:sz w:val="26"/>
                <w:szCs w:val="26"/>
                <w:lang w:val="en-US"/>
              </w:rPr>
            </w:pPr>
          </w:p>
        </w:tc>
        <w:tc>
          <w:tcPr>
            <w:tcW w:w="1559" w:type="dxa"/>
          </w:tcPr>
          <w:p w:rsidR="00672146" w:rsidRPr="00672146" w:rsidRDefault="00672146" w:rsidP="00672146">
            <w:pPr>
              <w:jc w:val="center"/>
              <w:rPr>
                <w:b/>
                <w:sz w:val="26"/>
                <w:szCs w:val="26"/>
                <w:lang w:val="en-US"/>
              </w:rPr>
            </w:pPr>
          </w:p>
        </w:tc>
      </w:tr>
      <w:tr w:rsidR="00672146" w:rsidRPr="00672146" w:rsidTr="00672146">
        <w:tc>
          <w:tcPr>
            <w:tcW w:w="605" w:type="dxa"/>
          </w:tcPr>
          <w:p w:rsidR="00672146" w:rsidRPr="00672146" w:rsidRDefault="00672146" w:rsidP="00672146">
            <w:pPr>
              <w:jc w:val="center"/>
              <w:rPr>
                <w:b/>
              </w:rPr>
            </w:pPr>
            <w:r w:rsidRPr="00672146">
              <w:rPr>
                <w:b/>
              </w:rPr>
              <w:t>25.</w:t>
            </w:r>
          </w:p>
        </w:tc>
        <w:tc>
          <w:tcPr>
            <w:tcW w:w="4507" w:type="dxa"/>
          </w:tcPr>
          <w:p w:rsidR="00672146" w:rsidRPr="00672146" w:rsidRDefault="00672146" w:rsidP="00672146">
            <w:pPr>
              <w:rPr>
                <w:b/>
              </w:rPr>
            </w:pPr>
            <w:r w:rsidRPr="00672146">
              <w:rPr>
                <w:b/>
              </w:rPr>
              <w:t>Онур Сали Гьочгелди</w:t>
            </w:r>
          </w:p>
        </w:tc>
        <w:tc>
          <w:tcPr>
            <w:tcW w:w="1659" w:type="dxa"/>
          </w:tcPr>
          <w:p w:rsidR="00672146" w:rsidRPr="00672146" w:rsidRDefault="00672146" w:rsidP="00672146">
            <w:pPr>
              <w:jc w:val="center"/>
              <w:rPr>
                <w:b/>
                <w:sz w:val="26"/>
                <w:szCs w:val="26"/>
              </w:rPr>
            </w:pPr>
            <w:r w:rsidRPr="00672146">
              <w:rPr>
                <w:b/>
              </w:rPr>
              <w:t>Не участва</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r w:rsidR="00672146" w:rsidRPr="00672146" w:rsidTr="00672146">
        <w:tc>
          <w:tcPr>
            <w:tcW w:w="605" w:type="dxa"/>
          </w:tcPr>
          <w:p w:rsidR="00672146" w:rsidRPr="00672146" w:rsidRDefault="00672146" w:rsidP="00672146">
            <w:pPr>
              <w:jc w:val="center"/>
              <w:rPr>
                <w:b/>
              </w:rPr>
            </w:pPr>
            <w:r w:rsidRPr="00672146">
              <w:rPr>
                <w:b/>
              </w:rPr>
              <w:t>26.</w:t>
            </w:r>
          </w:p>
        </w:tc>
        <w:tc>
          <w:tcPr>
            <w:tcW w:w="4507" w:type="dxa"/>
          </w:tcPr>
          <w:p w:rsidR="00672146" w:rsidRPr="00672146" w:rsidRDefault="00672146" w:rsidP="00672146">
            <w:pPr>
              <w:rPr>
                <w:b/>
              </w:rPr>
            </w:pPr>
            <w:r w:rsidRPr="00672146">
              <w:rPr>
                <w:b/>
              </w:rPr>
              <w:t>Павлета Иванова Якимова</w:t>
            </w:r>
          </w:p>
        </w:tc>
        <w:tc>
          <w:tcPr>
            <w:tcW w:w="1659" w:type="dxa"/>
          </w:tcPr>
          <w:p w:rsidR="00672146" w:rsidRPr="00672146" w:rsidRDefault="00672146" w:rsidP="00672146">
            <w:pPr>
              <w:jc w:val="center"/>
              <w:rPr>
                <w:b/>
                <w:sz w:val="26"/>
                <w:szCs w:val="26"/>
              </w:rPr>
            </w:pPr>
            <w:r w:rsidRPr="00672146">
              <w:rPr>
                <w:b/>
                <w:sz w:val="26"/>
                <w:szCs w:val="26"/>
              </w:rPr>
              <w:t>+</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r w:rsidR="00672146" w:rsidRPr="00672146" w:rsidTr="00672146">
        <w:tc>
          <w:tcPr>
            <w:tcW w:w="605" w:type="dxa"/>
          </w:tcPr>
          <w:p w:rsidR="00672146" w:rsidRPr="00672146" w:rsidRDefault="00672146" w:rsidP="00672146">
            <w:pPr>
              <w:jc w:val="center"/>
              <w:rPr>
                <w:b/>
              </w:rPr>
            </w:pPr>
            <w:r w:rsidRPr="00672146">
              <w:rPr>
                <w:b/>
              </w:rPr>
              <w:t>27.</w:t>
            </w:r>
          </w:p>
        </w:tc>
        <w:tc>
          <w:tcPr>
            <w:tcW w:w="4507" w:type="dxa"/>
          </w:tcPr>
          <w:p w:rsidR="00672146" w:rsidRPr="00672146" w:rsidRDefault="00672146" w:rsidP="00672146">
            <w:pPr>
              <w:rPr>
                <w:b/>
              </w:rPr>
            </w:pPr>
            <w:r w:rsidRPr="00672146">
              <w:rPr>
                <w:b/>
              </w:rPr>
              <w:t>Петя Петрова Цанкова</w:t>
            </w:r>
          </w:p>
        </w:tc>
        <w:tc>
          <w:tcPr>
            <w:tcW w:w="1659" w:type="dxa"/>
          </w:tcPr>
          <w:p w:rsidR="00672146" w:rsidRPr="00672146" w:rsidRDefault="00672146" w:rsidP="00672146">
            <w:pPr>
              <w:jc w:val="center"/>
              <w:rPr>
                <w:b/>
                <w:sz w:val="26"/>
                <w:szCs w:val="26"/>
              </w:rPr>
            </w:pPr>
            <w:r w:rsidRPr="00672146">
              <w:rPr>
                <w:b/>
              </w:rPr>
              <w:t>+</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r w:rsidR="00672146" w:rsidRPr="00672146" w:rsidTr="00672146">
        <w:tc>
          <w:tcPr>
            <w:tcW w:w="605" w:type="dxa"/>
          </w:tcPr>
          <w:p w:rsidR="00672146" w:rsidRPr="00672146" w:rsidRDefault="00672146" w:rsidP="00672146">
            <w:pPr>
              <w:jc w:val="center"/>
              <w:rPr>
                <w:b/>
              </w:rPr>
            </w:pPr>
            <w:r w:rsidRPr="00672146">
              <w:rPr>
                <w:b/>
              </w:rPr>
              <w:t>28.</w:t>
            </w:r>
          </w:p>
        </w:tc>
        <w:tc>
          <w:tcPr>
            <w:tcW w:w="4507" w:type="dxa"/>
          </w:tcPr>
          <w:p w:rsidR="00672146" w:rsidRPr="00672146" w:rsidRDefault="00672146" w:rsidP="00672146">
            <w:pPr>
              <w:rPr>
                <w:b/>
              </w:rPr>
            </w:pPr>
            <w:r w:rsidRPr="00672146">
              <w:rPr>
                <w:b/>
              </w:rPr>
              <w:t>Радиана Ангелова Димитрова</w:t>
            </w:r>
          </w:p>
        </w:tc>
        <w:tc>
          <w:tcPr>
            <w:tcW w:w="1659" w:type="dxa"/>
          </w:tcPr>
          <w:p w:rsidR="00672146" w:rsidRPr="00672146" w:rsidRDefault="00672146" w:rsidP="00672146">
            <w:pPr>
              <w:jc w:val="center"/>
              <w:rPr>
                <w:b/>
                <w:sz w:val="26"/>
                <w:szCs w:val="26"/>
              </w:rPr>
            </w:pPr>
            <w:r w:rsidRPr="00672146">
              <w:rPr>
                <w:b/>
                <w:sz w:val="26"/>
                <w:szCs w:val="26"/>
              </w:rPr>
              <w:t>+</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r w:rsidR="00672146" w:rsidRPr="00672146" w:rsidTr="00672146">
        <w:trPr>
          <w:trHeight w:val="350"/>
        </w:trPr>
        <w:tc>
          <w:tcPr>
            <w:tcW w:w="605" w:type="dxa"/>
          </w:tcPr>
          <w:p w:rsidR="00672146" w:rsidRPr="00672146" w:rsidRDefault="00672146" w:rsidP="00672146">
            <w:pPr>
              <w:jc w:val="center"/>
              <w:rPr>
                <w:b/>
              </w:rPr>
            </w:pPr>
            <w:r w:rsidRPr="00672146">
              <w:rPr>
                <w:b/>
              </w:rPr>
              <w:t>29.</w:t>
            </w:r>
          </w:p>
        </w:tc>
        <w:tc>
          <w:tcPr>
            <w:tcW w:w="4507" w:type="dxa"/>
          </w:tcPr>
          <w:p w:rsidR="00672146" w:rsidRPr="00672146" w:rsidRDefault="00672146" w:rsidP="00672146">
            <w:pPr>
              <w:rPr>
                <w:b/>
                <w:lang w:val="en-US"/>
              </w:rPr>
            </w:pPr>
            <w:r w:rsidRPr="00672146">
              <w:rPr>
                <w:b/>
              </w:rPr>
              <w:t>Руско Кулев Дянков</w:t>
            </w:r>
          </w:p>
        </w:tc>
        <w:tc>
          <w:tcPr>
            <w:tcW w:w="1659" w:type="dxa"/>
          </w:tcPr>
          <w:p w:rsidR="00672146" w:rsidRPr="00672146" w:rsidRDefault="00672146" w:rsidP="00672146">
            <w:pPr>
              <w:jc w:val="center"/>
              <w:rPr>
                <w:b/>
                <w:sz w:val="26"/>
                <w:szCs w:val="26"/>
                <w:lang w:val="en-US"/>
              </w:rPr>
            </w:pPr>
            <w:r w:rsidRPr="00672146">
              <w:rPr>
                <w:b/>
              </w:rPr>
              <w:t>Отсъства</w:t>
            </w:r>
          </w:p>
        </w:tc>
        <w:tc>
          <w:tcPr>
            <w:tcW w:w="1417" w:type="dxa"/>
          </w:tcPr>
          <w:p w:rsidR="00672146" w:rsidRPr="00672146" w:rsidRDefault="00672146" w:rsidP="00672146">
            <w:pPr>
              <w:jc w:val="center"/>
              <w:rPr>
                <w:b/>
                <w:sz w:val="26"/>
                <w:szCs w:val="26"/>
                <w:lang w:val="en-US"/>
              </w:rPr>
            </w:pPr>
          </w:p>
        </w:tc>
        <w:tc>
          <w:tcPr>
            <w:tcW w:w="1559" w:type="dxa"/>
          </w:tcPr>
          <w:p w:rsidR="00672146" w:rsidRPr="00672146" w:rsidRDefault="00672146" w:rsidP="00672146">
            <w:pPr>
              <w:jc w:val="center"/>
              <w:rPr>
                <w:b/>
                <w:sz w:val="26"/>
                <w:szCs w:val="26"/>
                <w:lang w:val="en-US"/>
              </w:rPr>
            </w:pPr>
          </w:p>
        </w:tc>
      </w:tr>
      <w:tr w:rsidR="00672146" w:rsidRPr="00672146" w:rsidTr="00672146">
        <w:trPr>
          <w:trHeight w:val="225"/>
        </w:trPr>
        <w:tc>
          <w:tcPr>
            <w:tcW w:w="605" w:type="dxa"/>
          </w:tcPr>
          <w:p w:rsidR="00672146" w:rsidRPr="00672146" w:rsidRDefault="00672146" w:rsidP="00672146">
            <w:pPr>
              <w:jc w:val="center"/>
              <w:rPr>
                <w:b/>
              </w:rPr>
            </w:pPr>
            <w:r w:rsidRPr="00672146">
              <w:rPr>
                <w:b/>
              </w:rPr>
              <w:t>30.</w:t>
            </w:r>
          </w:p>
        </w:tc>
        <w:tc>
          <w:tcPr>
            <w:tcW w:w="4507" w:type="dxa"/>
          </w:tcPr>
          <w:p w:rsidR="00672146" w:rsidRPr="00672146" w:rsidRDefault="00672146" w:rsidP="00672146">
            <w:pPr>
              <w:rPr>
                <w:b/>
              </w:rPr>
            </w:pPr>
            <w:r w:rsidRPr="00672146">
              <w:rPr>
                <w:b/>
              </w:rPr>
              <w:t>Станислава Веселинова Русева</w:t>
            </w:r>
          </w:p>
        </w:tc>
        <w:tc>
          <w:tcPr>
            <w:tcW w:w="1659" w:type="dxa"/>
          </w:tcPr>
          <w:p w:rsidR="00672146" w:rsidRPr="00672146" w:rsidRDefault="00672146" w:rsidP="00672146">
            <w:pPr>
              <w:jc w:val="center"/>
              <w:rPr>
                <w:b/>
                <w:sz w:val="26"/>
                <w:szCs w:val="26"/>
                <w:lang w:val="en-US"/>
              </w:rPr>
            </w:pPr>
            <w:r w:rsidRPr="00672146">
              <w:rPr>
                <w:b/>
              </w:rPr>
              <w:t>Отсъства</w:t>
            </w:r>
          </w:p>
        </w:tc>
        <w:tc>
          <w:tcPr>
            <w:tcW w:w="1417" w:type="dxa"/>
          </w:tcPr>
          <w:p w:rsidR="00672146" w:rsidRPr="00672146" w:rsidRDefault="00672146" w:rsidP="00672146">
            <w:pPr>
              <w:jc w:val="center"/>
              <w:rPr>
                <w:b/>
                <w:sz w:val="26"/>
                <w:szCs w:val="26"/>
                <w:lang w:val="en-US"/>
              </w:rPr>
            </w:pPr>
          </w:p>
        </w:tc>
        <w:tc>
          <w:tcPr>
            <w:tcW w:w="1559" w:type="dxa"/>
          </w:tcPr>
          <w:p w:rsidR="00672146" w:rsidRPr="00672146" w:rsidRDefault="00672146" w:rsidP="00672146">
            <w:pPr>
              <w:jc w:val="center"/>
              <w:rPr>
                <w:b/>
                <w:sz w:val="26"/>
                <w:szCs w:val="26"/>
                <w:lang w:val="en-US"/>
              </w:rPr>
            </w:pPr>
          </w:p>
        </w:tc>
      </w:tr>
      <w:tr w:rsidR="00672146" w:rsidRPr="00672146" w:rsidTr="00672146">
        <w:trPr>
          <w:trHeight w:val="262"/>
        </w:trPr>
        <w:tc>
          <w:tcPr>
            <w:tcW w:w="605" w:type="dxa"/>
          </w:tcPr>
          <w:p w:rsidR="00672146" w:rsidRPr="00672146" w:rsidRDefault="00672146" w:rsidP="00672146">
            <w:pPr>
              <w:jc w:val="center"/>
              <w:rPr>
                <w:b/>
              </w:rPr>
            </w:pPr>
            <w:r w:rsidRPr="00672146">
              <w:rPr>
                <w:b/>
              </w:rPr>
              <w:t>31.</w:t>
            </w:r>
          </w:p>
        </w:tc>
        <w:tc>
          <w:tcPr>
            <w:tcW w:w="4507" w:type="dxa"/>
          </w:tcPr>
          <w:p w:rsidR="00672146" w:rsidRPr="00672146" w:rsidRDefault="00672146" w:rsidP="00672146">
            <w:pPr>
              <w:rPr>
                <w:b/>
                <w:lang w:val="en-US"/>
              </w:rPr>
            </w:pPr>
            <w:r w:rsidRPr="00672146">
              <w:rPr>
                <w:b/>
              </w:rPr>
              <w:t>Стоян Димитров Ненчев</w:t>
            </w:r>
          </w:p>
        </w:tc>
        <w:tc>
          <w:tcPr>
            <w:tcW w:w="1659" w:type="dxa"/>
          </w:tcPr>
          <w:p w:rsidR="00672146" w:rsidRPr="00672146" w:rsidRDefault="00672146" w:rsidP="00672146">
            <w:pPr>
              <w:rPr>
                <w:b/>
              </w:rPr>
            </w:pPr>
            <w:r w:rsidRPr="00672146">
              <w:rPr>
                <w:b/>
              </w:rPr>
              <w:t xml:space="preserve">         +</w:t>
            </w:r>
          </w:p>
        </w:tc>
        <w:tc>
          <w:tcPr>
            <w:tcW w:w="1417" w:type="dxa"/>
          </w:tcPr>
          <w:p w:rsidR="00672146" w:rsidRPr="00672146" w:rsidRDefault="00672146" w:rsidP="00672146">
            <w:pPr>
              <w:rPr>
                <w:b/>
                <w:sz w:val="26"/>
                <w:szCs w:val="26"/>
              </w:rPr>
            </w:pPr>
          </w:p>
        </w:tc>
        <w:tc>
          <w:tcPr>
            <w:tcW w:w="1559" w:type="dxa"/>
          </w:tcPr>
          <w:p w:rsidR="00672146" w:rsidRPr="00672146" w:rsidRDefault="00672146" w:rsidP="00672146">
            <w:pPr>
              <w:rPr>
                <w:b/>
                <w:sz w:val="26"/>
                <w:szCs w:val="26"/>
              </w:rPr>
            </w:pPr>
          </w:p>
        </w:tc>
      </w:tr>
      <w:tr w:rsidR="00672146" w:rsidRPr="00672146" w:rsidTr="00672146">
        <w:trPr>
          <w:trHeight w:val="214"/>
        </w:trPr>
        <w:tc>
          <w:tcPr>
            <w:tcW w:w="605" w:type="dxa"/>
          </w:tcPr>
          <w:p w:rsidR="00672146" w:rsidRPr="00672146" w:rsidRDefault="00672146" w:rsidP="00672146">
            <w:pPr>
              <w:jc w:val="center"/>
              <w:rPr>
                <w:b/>
              </w:rPr>
            </w:pPr>
            <w:r w:rsidRPr="00672146">
              <w:rPr>
                <w:b/>
              </w:rPr>
              <w:t>32.</w:t>
            </w:r>
          </w:p>
        </w:tc>
        <w:tc>
          <w:tcPr>
            <w:tcW w:w="4507" w:type="dxa"/>
          </w:tcPr>
          <w:p w:rsidR="00672146" w:rsidRPr="00672146" w:rsidRDefault="00672146" w:rsidP="00672146">
            <w:pPr>
              <w:rPr>
                <w:b/>
              </w:rPr>
            </w:pPr>
            <w:r w:rsidRPr="00672146">
              <w:rPr>
                <w:b/>
              </w:rPr>
              <w:t>Сузан Ремзи Сабри</w:t>
            </w:r>
          </w:p>
        </w:tc>
        <w:tc>
          <w:tcPr>
            <w:tcW w:w="1659" w:type="dxa"/>
          </w:tcPr>
          <w:p w:rsidR="00672146" w:rsidRPr="00672146" w:rsidRDefault="00672146" w:rsidP="00672146">
            <w:pPr>
              <w:rPr>
                <w:b/>
              </w:rPr>
            </w:pPr>
            <w:r w:rsidRPr="00672146">
              <w:rPr>
                <w:b/>
              </w:rPr>
              <w:t xml:space="preserve">           +</w:t>
            </w:r>
          </w:p>
        </w:tc>
        <w:tc>
          <w:tcPr>
            <w:tcW w:w="1417" w:type="dxa"/>
          </w:tcPr>
          <w:p w:rsidR="00672146" w:rsidRPr="00672146" w:rsidRDefault="00672146" w:rsidP="00672146">
            <w:pPr>
              <w:rPr>
                <w:b/>
                <w:sz w:val="26"/>
                <w:szCs w:val="26"/>
              </w:rPr>
            </w:pPr>
          </w:p>
        </w:tc>
        <w:tc>
          <w:tcPr>
            <w:tcW w:w="1559" w:type="dxa"/>
          </w:tcPr>
          <w:p w:rsidR="00672146" w:rsidRPr="00672146" w:rsidRDefault="00672146" w:rsidP="00672146">
            <w:pPr>
              <w:rPr>
                <w:b/>
                <w:sz w:val="26"/>
                <w:szCs w:val="26"/>
              </w:rPr>
            </w:pPr>
          </w:p>
        </w:tc>
      </w:tr>
      <w:tr w:rsidR="00672146" w:rsidRPr="00672146" w:rsidTr="00672146">
        <w:trPr>
          <w:trHeight w:val="351"/>
        </w:trPr>
        <w:tc>
          <w:tcPr>
            <w:tcW w:w="605" w:type="dxa"/>
          </w:tcPr>
          <w:p w:rsidR="00672146" w:rsidRPr="00672146" w:rsidRDefault="00672146" w:rsidP="00672146">
            <w:pPr>
              <w:jc w:val="center"/>
              <w:rPr>
                <w:b/>
              </w:rPr>
            </w:pPr>
            <w:r w:rsidRPr="00672146">
              <w:rPr>
                <w:b/>
              </w:rPr>
              <w:t>33.</w:t>
            </w:r>
          </w:p>
        </w:tc>
        <w:tc>
          <w:tcPr>
            <w:tcW w:w="4507" w:type="dxa"/>
          </w:tcPr>
          <w:p w:rsidR="00672146" w:rsidRPr="00672146" w:rsidRDefault="00672146" w:rsidP="00672146">
            <w:pPr>
              <w:rPr>
                <w:b/>
              </w:rPr>
            </w:pPr>
            <w:r w:rsidRPr="00672146">
              <w:rPr>
                <w:b/>
              </w:rPr>
              <w:t>Хубан Евгениев Соколов</w:t>
            </w:r>
          </w:p>
        </w:tc>
        <w:tc>
          <w:tcPr>
            <w:tcW w:w="1659" w:type="dxa"/>
          </w:tcPr>
          <w:p w:rsidR="00672146" w:rsidRPr="00672146" w:rsidRDefault="00672146" w:rsidP="00672146">
            <w:pPr>
              <w:jc w:val="center"/>
              <w:rPr>
                <w:b/>
                <w:sz w:val="26"/>
                <w:szCs w:val="26"/>
              </w:rPr>
            </w:pPr>
            <w:r w:rsidRPr="00672146">
              <w:rPr>
                <w:b/>
              </w:rPr>
              <w:t>Отсъства</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bl>
    <w:p w:rsidR="00672146" w:rsidRPr="00672146" w:rsidRDefault="00672146" w:rsidP="00672146">
      <w:pPr>
        <w:spacing w:after="0" w:line="240" w:lineRule="auto"/>
        <w:rPr>
          <w:rFonts w:ascii="Times New Roman" w:eastAsia="Calibri" w:hAnsi="Times New Roman" w:cs="Times New Roman"/>
        </w:rPr>
      </w:pPr>
    </w:p>
    <w:p w:rsidR="00672146" w:rsidRPr="00672146" w:rsidRDefault="00672146" w:rsidP="00672146">
      <w:pPr>
        <w:spacing w:after="0" w:line="240" w:lineRule="auto"/>
        <w:rPr>
          <w:rFonts w:ascii="Times New Roman" w:eastAsia="Calibri" w:hAnsi="Times New Roman" w:cs="Times New Roman"/>
        </w:rPr>
      </w:pPr>
    </w:p>
    <w:p w:rsidR="00672146" w:rsidRPr="00672146" w:rsidRDefault="00672146" w:rsidP="00672146">
      <w:pPr>
        <w:overflowPunct w:val="0"/>
        <w:autoSpaceDE w:val="0"/>
        <w:autoSpaceDN w:val="0"/>
        <w:adjustRightInd w:val="0"/>
        <w:spacing w:after="0" w:line="240" w:lineRule="auto"/>
        <w:jc w:val="both"/>
        <w:textAlignment w:val="baseline"/>
        <w:rPr>
          <w:rFonts w:ascii="Times New Roman" w:eastAsia="Calibri" w:hAnsi="Times New Roman" w:cs="Times New Roman"/>
          <w:color w:val="0D0D0D" w:themeColor="text1" w:themeTint="F2"/>
          <w:sz w:val="28"/>
          <w:szCs w:val="20"/>
          <w:lang w:eastAsia="bg-BG"/>
        </w:rPr>
      </w:pPr>
    </w:p>
    <w:p w:rsidR="00672146" w:rsidRPr="00672146" w:rsidRDefault="00672146" w:rsidP="00672146">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r w:rsidRPr="00672146">
        <w:rPr>
          <w:rFonts w:ascii="Times New Roman" w:eastAsia="Calibri" w:hAnsi="Times New Roman" w:cs="Times New Roman"/>
          <w:b/>
          <w:sz w:val="28"/>
          <w:szCs w:val="28"/>
          <w:lang w:eastAsia="bg-BG"/>
        </w:rPr>
        <w:t xml:space="preserve">Общинският съвет взе следното </w:t>
      </w:r>
    </w:p>
    <w:p w:rsidR="00672146" w:rsidRPr="00672146" w:rsidRDefault="00672146" w:rsidP="00672146">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p>
    <w:p w:rsidR="00672146" w:rsidRPr="00672146" w:rsidRDefault="00672146" w:rsidP="00672146">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p>
    <w:p w:rsidR="00672146" w:rsidRPr="00672146" w:rsidRDefault="00672146" w:rsidP="00672146">
      <w:pPr>
        <w:overflowPunct w:val="0"/>
        <w:autoSpaceDE w:val="0"/>
        <w:autoSpaceDN w:val="0"/>
        <w:adjustRightInd w:val="0"/>
        <w:spacing w:after="0" w:line="240" w:lineRule="auto"/>
        <w:textAlignment w:val="baseline"/>
        <w:outlineLvl w:val="0"/>
        <w:rPr>
          <w:rFonts w:ascii="Times New Roman" w:eastAsia="Calibri" w:hAnsi="Times New Roman" w:cs="Times New Roman"/>
          <w:b/>
          <w:sz w:val="28"/>
          <w:szCs w:val="28"/>
          <w:lang w:eastAsia="bg-BG"/>
        </w:rPr>
      </w:pPr>
      <w:r w:rsidRPr="00672146">
        <w:rPr>
          <w:rFonts w:ascii="Times New Roman" w:eastAsia="Calibri" w:hAnsi="Times New Roman" w:cs="Times New Roman"/>
          <w:b/>
          <w:sz w:val="28"/>
          <w:szCs w:val="28"/>
          <w:lang w:eastAsia="bg-BG"/>
        </w:rPr>
        <w:t xml:space="preserve">                                            Р Е Ш Е Н И Е</w:t>
      </w:r>
    </w:p>
    <w:p w:rsidR="00672146" w:rsidRPr="00672146" w:rsidRDefault="00672146" w:rsidP="00672146">
      <w:pPr>
        <w:overflowPunct w:val="0"/>
        <w:autoSpaceDE w:val="0"/>
        <w:autoSpaceDN w:val="0"/>
        <w:adjustRightInd w:val="0"/>
        <w:spacing w:after="0" w:line="240" w:lineRule="auto"/>
        <w:textAlignment w:val="baseline"/>
        <w:outlineLvl w:val="0"/>
        <w:rPr>
          <w:rFonts w:ascii="Times New Roman" w:eastAsia="Calibri" w:hAnsi="Times New Roman" w:cs="Times New Roman"/>
          <w:b/>
          <w:sz w:val="28"/>
          <w:szCs w:val="28"/>
          <w:lang w:eastAsia="bg-BG"/>
        </w:rPr>
      </w:pPr>
      <w:r w:rsidRPr="00672146">
        <w:rPr>
          <w:rFonts w:ascii="Times New Roman" w:eastAsia="Calibri" w:hAnsi="Times New Roman" w:cs="Times New Roman"/>
          <w:b/>
          <w:sz w:val="28"/>
          <w:szCs w:val="28"/>
          <w:lang w:eastAsia="bg-BG"/>
        </w:rPr>
        <w:t xml:space="preserve">                                                    №319</w:t>
      </w:r>
    </w:p>
    <w:p w:rsidR="00672146" w:rsidRPr="00672146" w:rsidRDefault="00672146" w:rsidP="00672146">
      <w:pPr>
        <w:overflowPunct w:val="0"/>
        <w:autoSpaceDE w:val="0"/>
        <w:autoSpaceDN w:val="0"/>
        <w:adjustRightInd w:val="0"/>
        <w:spacing w:after="0" w:line="240" w:lineRule="auto"/>
        <w:textAlignment w:val="baseline"/>
        <w:outlineLvl w:val="0"/>
        <w:rPr>
          <w:rFonts w:ascii="Times New Roman" w:eastAsia="Calibri" w:hAnsi="Times New Roman" w:cs="Times New Roman"/>
          <w:b/>
          <w:sz w:val="28"/>
          <w:szCs w:val="28"/>
          <w:lang w:eastAsia="bg-BG"/>
        </w:rPr>
      </w:pPr>
    </w:p>
    <w:p w:rsidR="00672146" w:rsidRPr="00672146" w:rsidRDefault="00672146" w:rsidP="00672146">
      <w:pPr>
        <w:spacing w:after="0" w:line="240" w:lineRule="auto"/>
        <w:ind w:firstLine="709"/>
        <w:jc w:val="both"/>
        <w:rPr>
          <w:rFonts w:ascii="Times New Roman" w:eastAsia="Times New Roman" w:hAnsi="Times New Roman" w:cs="Times New Roman"/>
          <w:b/>
          <w:sz w:val="28"/>
          <w:szCs w:val="28"/>
        </w:rPr>
      </w:pPr>
      <w:r w:rsidRPr="00672146">
        <w:rPr>
          <w:rFonts w:ascii="Times New Roman" w:eastAsia="Times New Roman" w:hAnsi="Times New Roman" w:cs="Times New Roman"/>
          <w:b/>
          <w:sz w:val="28"/>
          <w:szCs w:val="28"/>
        </w:rPr>
        <w:t>Община Разград е собственик на имот-публична общинска собственост, актуван с  Акт за общинска собственост №261/10.06.1997 год., представляващ сграда „Общежитие за средношколци“, с адрес:  гр. Разград, ул.“Н.Й.Вапцаров“ №10, изградена в поземлен имот с идентификатор 61710.505.561 по кадастралната карта и кадастралните регистри на гр.Разград. С договор №227/09.09.2020 год., сключен между Община Разград и Областна дирекция „Земеделие“ – Разград, е  предоставена безвъзмездно за управление партерната част на сграда с идентификатор 61710.505.561.5-блок „А“, със застроена площ 363 кв.м, състояща се от 11 работни помещения и 5 санитарни възела, чийто 5-годишен срок изтича през месец септември 2025 год. Във връзка с това е получено заявление с изх.№ РД-12-02-912/21.05.2025 год. от  директора на  Областна дирекция „Земеделие“ – Разград  с искане  за сключване на нов договор за предоставяне на частта от имота.</w:t>
      </w:r>
    </w:p>
    <w:p w:rsidR="00672146" w:rsidRPr="00672146" w:rsidRDefault="00672146" w:rsidP="00672146">
      <w:pPr>
        <w:spacing w:after="0" w:line="240" w:lineRule="auto"/>
        <w:ind w:firstLine="709"/>
        <w:jc w:val="both"/>
        <w:rPr>
          <w:rFonts w:ascii="Times New Roman" w:eastAsia="Times New Roman" w:hAnsi="Times New Roman" w:cs="Times New Roman"/>
          <w:b/>
          <w:sz w:val="28"/>
          <w:szCs w:val="28"/>
        </w:rPr>
      </w:pPr>
      <w:r w:rsidRPr="00672146">
        <w:rPr>
          <w:rFonts w:ascii="Times New Roman" w:eastAsia="Times New Roman" w:hAnsi="Times New Roman" w:cs="Times New Roman"/>
          <w:b/>
          <w:sz w:val="28"/>
          <w:szCs w:val="28"/>
        </w:rPr>
        <w:t xml:space="preserve">Заявлението е разгледано на заседание на комисията по чл.2 от Наредба № 2 на Общински съвет Разград  за придобиване, управление и разпореждане с имоти и вещи – общинска собственост, която се е произнесла с положително решение.Имотът е включен за управление </w:t>
      </w:r>
      <w:r w:rsidRPr="00672146">
        <w:rPr>
          <w:rFonts w:ascii="Times New Roman" w:eastAsia="Times New Roman" w:hAnsi="Times New Roman" w:cs="Times New Roman"/>
          <w:b/>
          <w:sz w:val="28"/>
          <w:szCs w:val="28"/>
        </w:rPr>
        <w:lastRenderedPageBreak/>
        <w:t>в програмата на Общински съвет Разград  за управление и разпореждане с имоти – общинска собственост за 2025 год.</w:t>
      </w:r>
    </w:p>
    <w:p w:rsidR="00672146" w:rsidRPr="00672146" w:rsidRDefault="00672146" w:rsidP="00672146">
      <w:pPr>
        <w:spacing w:after="0" w:line="240" w:lineRule="auto"/>
        <w:ind w:firstLine="709"/>
        <w:jc w:val="both"/>
        <w:rPr>
          <w:rFonts w:ascii="Times New Roman" w:eastAsia="Times New Roman" w:hAnsi="Times New Roman" w:cs="Times New Roman"/>
          <w:b/>
          <w:color w:val="0D0D0D" w:themeColor="text1" w:themeTint="F2"/>
          <w:sz w:val="28"/>
          <w:szCs w:val="28"/>
        </w:rPr>
      </w:pPr>
      <w:r w:rsidRPr="00672146">
        <w:rPr>
          <w:rFonts w:ascii="Times New Roman" w:eastAsia="Times New Roman" w:hAnsi="Times New Roman" w:cs="Times New Roman"/>
          <w:b/>
          <w:sz w:val="28"/>
          <w:szCs w:val="28"/>
        </w:rPr>
        <w:t>Предвид  гореизложеното и на основание чл. 21, ал. 1, т. 8, ал. 2 и чл. 22, ал. 1 от Закона за местното самоуправление и местната администрация, чл. 12, ал. 3 и ал. 4 от Закона за общинската собственост, във връзка с чл. 14, ал. 3 от Наредба № 2 на Общински съвет Разград за придобиване, управление и разпореждане с имоти и вещи – общинска собственост, чл. 81 от Закона за държавния бюджет на Република България за 2025 г. и заявление от директора на  Областна дирекция „Земеделие“ – Разград  с изх.№ РД-12-02-912/21.05.2025 год., заведено в деловодството на Община Разград с вх.№ 24-00-765/21.05.2025 год., Общински съвет Разград,</w:t>
      </w:r>
      <w:r w:rsidRPr="00672146">
        <w:rPr>
          <w:rFonts w:ascii="Times New Roman" w:eastAsia="Times New Roman" w:hAnsi="Times New Roman" w:cs="Times New Roman"/>
          <w:b/>
          <w:color w:val="0D0D0D" w:themeColor="text1" w:themeTint="F2"/>
          <w:sz w:val="28"/>
          <w:szCs w:val="28"/>
        </w:rPr>
        <w:t xml:space="preserve"> след поименно гласуване, с 20 гласа „ЗА“, „против“ – няма, „въздържали се“ – няма,</w:t>
      </w:r>
    </w:p>
    <w:p w:rsidR="00672146" w:rsidRPr="00672146" w:rsidRDefault="00672146" w:rsidP="00672146">
      <w:pPr>
        <w:spacing w:after="0" w:line="240" w:lineRule="auto"/>
        <w:jc w:val="both"/>
        <w:rPr>
          <w:rFonts w:ascii="Times New Roman" w:eastAsia="Times New Roman" w:hAnsi="Times New Roman" w:cs="Times New Roman"/>
          <w:b/>
          <w:color w:val="0D0D0D" w:themeColor="text1" w:themeTint="F2"/>
          <w:sz w:val="28"/>
          <w:szCs w:val="28"/>
        </w:rPr>
      </w:pPr>
    </w:p>
    <w:p w:rsidR="00672146" w:rsidRPr="00672146" w:rsidRDefault="00672146" w:rsidP="00672146">
      <w:pPr>
        <w:spacing w:after="0" w:line="240" w:lineRule="auto"/>
        <w:rPr>
          <w:rFonts w:ascii="Times New Roman" w:eastAsia="Times New Roman" w:hAnsi="Times New Roman" w:cs="Times New Roman"/>
          <w:b/>
          <w:color w:val="0D0D0D" w:themeColor="text1" w:themeTint="F2"/>
          <w:sz w:val="28"/>
          <w:szCs w:val="28"/>
          <w:lang w:eastAsia="bg-BG"/>
        </w:rPr>
      </w:pPr>
      <w:r w:rsidRPr="00672146">
        <w:rPr>
          <w:rFonts w:ascii="Times New Roman" w:eastAsia="Times New Roman" w:hAnsi="Times New Roman" w:cs="Times New Roman"/>
          <w:b/>
          <w:color w:val="0D0D0D" w:themeColor="text1" w:themeTint="F2"/>
          <w:sz w:val="28"/>
          <w:szCs w:val="28"/>
          <w:lang w:eastAsia="bg-BG"/>
        </w:rPr>
        <w:t xml:space="preserve">                                                       Р Е Ш И:</w:t>
      </w:r>
    </w:p>
    <w:p w:rsidR="00672146" w:rsidRPr="00672146" w:rsidRDefault="00672146" w:rsidP="00672146">
      <w:pPr>
        <w:spacing w:after="0"/>
        <w:jc w:val="both"/>
        <w:rPr>
          <w:rFonts w:ascii="Times New Roman" w:eastAsia="Times New Roman" w:hAnsi="Times New Roman" w:cs="Times New Roman"/>
          <w:sz w:val="24"/>
          <w:szCs w:val="24"/>
        </w:rPr>
      </w:pPr>
    </w:p>
    <w:p w:rsidR="00672146" w:rsidRPr="00672146" w:rsidRDefault="00672146" w:rsidP="00672146">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672146">
        <w:rPr>
          <w:rFonts w:ascii="Times New Roman" w:eastAsia="Times New Roman" w:hAnsi="Times New Roman" w:cs="Times New Roman"/>
          <w:b/>
          <w:sz w:val="28"/>
          <w:szCs w:val="28"/>
        </w:rPr>
        <w:t xml:space="preserve">1. Предоставя безвъзмездно за управление за срок от 5 </w:t>
      </w:r>
      <w:r w:rsidRPr="00672146">
        <w:rPr>
          <w:rFonts w:ascii="Times New Roman" w:eastAsia="Times New Roman" w:hAnsi="Times New Roman" w:cs="Times New Roman"/>
          <w:b/>
          <w:sz w:val="28"/>
          <w:szCs w:val="28"/>
          <w:lang w:val="en-GB"/>
        </w:rPr>
        <w:t>(</w:t>
      </w:r>
      <w:r w:rsidRPr="00672146">
        <w:rPr>
          <w:rFonts w:ascii="Times New Roman" w:eastAsia="Times New Roman" w:hAnsi="Times New Roman" w:cs="Times New Roman"/>
          <w:b/>
          <w:sz w:val="28"/>
          <w:szCs w:val="28"/>
        </w:rPr>
        <w:t>пет</w:t>
      </w:r>
      <w:r w:rsidRPr="00672146">
        <w:rPr>
          <w:rFonts w:ascii="Times New Roman" w:eastAsia="Times New Roman" w:hAnsi="Times New Roman" w:cs="Times New Roman"/>
          <w:b/>
          <w:sz w:val="28"/>
          <w:szCs w:val="28"/>
          <w:lang w:val="en-GB"/>
        </w:rPr>
        <w:t>)</w:t>
      </w:r>
      <w:r w:rsidRPr="00672146">
        <w:rPr>
          <w:rFonts w:ascii="Times New Roman" w:eastAsia="Times New Roman" w:hAnsi="Times New Roman" w:cs="Times New Roman"/>
          <w:b/>
          <w:sz w:val="28"/>
          <w:szCs w:val="28"/>
        </w:rPr>
        <w:t xml:space="preserve"> години наОбластна дирекция „Земеделие“ – Разград част от имот-публична общинска собственост, актуван с  Актза общинска собственост № 261/10.06.1997 год., представляваща партерната част на сграда с идентификатор 61710.505.561.5-блок „А“, със застроена площ 363 кв.м, състояща се от 11 работни помещения и 5 санитарни възела, от сграда „Общежитие за средношколци“, с адрес:  гр. Разград, ул.“Н.Й.Вапцаров“ № 10, изградена в поземлен имот с идентификатор 61710.505.561 по кадастралната карта и кадастралните регистри на гр.Разград, при граници на частта от имота: изток – сграда с идентификатор 61710.505.561.4 и пътека, запад-тревни площи, юг-асфалтова площадка.</w:t>
      </w:r>
    </w:p>
    <w:p w:rsidR="00672146" w:rsidRPr="00672146" w:rsidRDefault="00672146" w:rsidP="00672146">
      <w:pPr>
        <w:spacing w:after="0" w:line="240" w:lineRule="auto"/>
        <w:ind w:firstLine="709"/>
        <w:jc w:val="both"/>
        <w:rPr>
          <w:rFonts w:ascii="Times New Roman" w:eastAsia="Times New Roman" w:hAnsi="Times New Roman" w:cs="Times New Roman"/>
          <w:b/>
          <w:sz w:val="28"/>
          <w:szCs w:val="28"/>
        </w:rPr>
      </w:pPr>
      <w:r w:rsidRPr="00672146">
        <w:rPr>
          <w:rFonts w:ascii="Times New Roman" w:eastAsia="Times New Roman" w:hAnsi="Times New Roman" w:cs="Times New Roman"/>
          <w:b/>
          <w:sz w:val="28"/>
          <w:szCs w:val="28"/>
        </w:rPr>
        <w:t xml:space="preserve">2.Възлага  на кмета на Община Разград да  сключи  договор за предоставяне безвъзмездно за управление  на частта от имота, описана в т.1. </w:t>
      </w:r>
    </w:p>
    <w:p w:rsidR="00672146" w:rsidRPr="00672146" w:rsidRDefault="00672146" w:rsidP="00672146">
      <w:pPr>
        <w:spacing w:after="0" w:line="240" w:lineRule="auto"/>
        <w:ind w:firstLine="709"/>
        <w:jc w:val="both"/>
        <w:rPr>
          <w:rFonts w:ascii="Times New Roman" w:eastAsia="Times New Roman" w:hAnsi="Times New Roman" w:cs="Times New Roman"/>
          <w:sz w:val="28"/>
          <w:szCs w:val="28"/>
        </w:rPr>
      </w:pPr>
    </w:p>
    <w:p w:rsidR="00672146" w:rsidRPr="00672146" w:rsidRDefault="00672146" w:rsidP="00672146">
      <w:pPr>
        <w:spacing w:after="0" w:line="240" w:lineRule="auto"/>
        <w:ind w:firstLine="709"/>
        <w:jc w:val="both"/>
        <w:rPr>
          <w:rFonts w:ascii="Times New Roman" w:eastAsia="Times New Roman" w:hAnsi="Times New Roman" w:cs="Times New Roman"/>
          <w:sz w:val="28"/>
          <w:szCs w:val="28"/>
        </w:rPr>
      </w:pPr>
      <w:r w:rsidRPr="00672146">
        <w:rPr>
          <w:rFonts w:ascii="Times New Roman" w:eastAsia="Times New Roman" w:hAnsi="Times New Roman" w:cs="Times New Roman"/>
          <w:sz w:val="28"/>
          <w:szCs w:val="28"/>
        </w:rPr>
        <w:t>Настоящото решение да бъде изпратено на кмета на Община Разград  и Областния управител на Област Разград  в 7-дневен срок от приемането му.</w:t>
      </w:r>
    </w:p>
    <w:p w:rsidR="00672146" w:rsidRPr="00672146" w:rsidRDefault="00672146" w:rsidP="00672146">
      <w:pPr>
        <w:spacing w:after="0" w:line="240" w:lineRule="auto"/>
        <w:ind w:firstLine="709"/>
        <w:jc w:val="both"/>
        <w:rPr>
          <w:rFonts w:ascii="Times New Roman" w:eastAsia="Times New Roman" w:hAnsi="Times New Roman" w:cs="Times New Roman"/>
          <w:sz w:val="28"/>
          <w:szCs w:val="28"/>
        </w:rPr>
      </w:pPr>
      <w:r w:rsidRPr="00672146">
        <w:rPr>
          <w:rFonts w:ascii="Times New Roman" w:eastAsia="Times New Roman" w:hAnsi="Times New Roman" w:cs="Times New Roman"/>
          <w:sz w:val="28"/>
          <w:szCs w:val="28"/>
        </w:rPr>
        <w:t>Настоящото решение подлежи на оспорване по реда и в срока по АПК пред Административен съд Разград.</w:t>
      </w:r>
    </w:p>
    <w:p w:rsidR="00672146" w:rsidRPr="00672146" w:rsidRDefault="00672146" w:rsidP="00672146">
      <w:pPr>
        <w:overflowPunct w:val="0"/>
        <w:autoSpaceDE w:val="0"/>
        <w:autoSpaceDN w:val="0"/>
        <w:adjustRightInd w:val="0"/>
        <w:spacing w:after="0" w:line="240" w:lineRule="auto"/>
        <w:jc w:val="both"/>
        <w:textAlignment w:val="baseline"/>
        <w:rPr>
          <w:rFonts w:ascii="Times New Roman" w:eastAsia="Calibri" w:hAnsi="Times New Roman" w:cs="Times New Roman"/>
          <w:color w:val="0D0D0D" w:themeColor="text1" w:themeTint="F2"/>
          <w:sz w:val="28"/>
          <w:szCs w:val="20"/>
          <w:lang w:eastAsia="bg-BG"/>
        </w:rPr>
      </w:pPr>
    </w:p>
    <w:p w:rsidR="00672146" w:rsidRPr="00672146" w:rsidRDefault="00672146" w:rsidP="00672146">
      <w:pPr>
        <w:overflowPunct w:val="0"/>
        <w:autoSpaceDE w:val="0"/>
        <w:autoSpaceDN w:val="0"/>
        <w:adjustRightInd w:val="0"/>
        <w:spacing w:after="0" w:line="240" w:lineRule="auto"/>
        <w:jc w:val="both"/>
        <w:textAlignment w:val="baseline"/>
        <w:rPr>
          <w:rFonts w:ascii="Times New Roman" w:eastAsia="Calibri" w:hAnsi="Times New Roman" w:cs="Times New Roman"/>
          <w:sz w:val="28"/>
          <w:szCs w:val="20"/>
          <w:lang w:eastAsia="bg-BG"/>
        </w:rPr>
      </w:pPr>
    </w:p>
    <w:p w:rsidR="00672146" w:rsidRPr="00672146" w:rsidRDefault="00672146" w:rsidP="00672146">
      <w:pPr>
        <w:spacing w:after="0" w:line="240" w:lineRule="auto"/>
        <w:jc w:val="center"/>
        <w:rPr>
          <w:rFonts w:ascii="ArialNEWrOMAN" w:eastAsia="Calibri" w:hAnsi="ArialNEWrOMAN" w:cs="Times New Roman"/>
          <w:b/>
          <w:color w:val="0D0D0D" w:themeColor="text1" w:themeTint="F2"/>
          <w:sz w:val="28"/>
          <w:szCs w:val="28"/>
        </w:rPr>
      </w:pPr>
      <w:r w:rsidRPr="00672146">
        <w:rPr>
          <w:rFonts w:ascii="ArialNEWrOMAN" w:eastAsia="Calibri" w:hAnsi="ArialNEWrOMAN" w:cs="Times New Roman"/>
          <w:b/>
          <w:color w:val="0D0D0D" w:themeColor="text1" w:themeTint="F2"/>
          <w:sz w:val="28"/>
          <w:szCs w:val="28"/>
        </w:rPr>
        <w:t>С Т А Т И Я 11</w:t>
      </w:r>
    </w:p>
    <w:p w:rsidR="00672146" w:rsidRPr="00672146" w:rsidRDefault="00672146" w:rsidP="00672146">
      <w:pPr>
        <w:tabs>
          <w:tab w:val="left" w:pos="2404"/>
        </w:tabs>
        <w:spacing w:after="0" w:line="240" w:lineRule="auto"/>
        <w:rPr>
          <w:rFonts w:ascii="ArialNEWrOMAN" w:eastAsia="Calibri" w:hAnsi="ArialNEWrOMAN" w:cs="Times New Roman"/>
          <w:b/>
          <w:color w:val="0D0D0D" w:themeColor="text1" w:themeTint="F2"/>
          <w:sz w:val="28"/>
          <w:szCs w:val="28"/>
        </w:rPr>
      </w:pPr>
      <w:r w:rsidRPr="00672146">
        <w:rPr>
          <w:rFonts w:ascii="ArialNEWrOMAN" w:eastAsia="Calibri" w:hAnsi="ArialNEWrOMAN" w:cs="Times New Roman"/>
          <w:b/>
          <w:color w:val="0D0D0D" w:themeColor="text1" w:themeTint="F2"/>
          <w:sz w:val="28"/>
          <w:szCs w:val="28"/>
        </w:rPr>
        <w:tab/>
      </w:r>
    </w:p>
    <w:p w:rsidR="00672146" w:rsidRPr="00672146" w:rsidRDefault="00672146" w:rsidP="0067214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i/>
          <w:color w:val="0D0D0D" w:themeColor="text1" w:themeTint="F2"/>
          <w:sz w:val="28"/>
          <w:szCs w:val="20"/>
          <w:lang w:eastAsia="bg-BG"/>
        </w:rPr>
        <w:t>Г-жа Галина Георгиева</w:t>
      </w:r>
      <w:r w:rsidRPr="00672146">
        <w:rPr>
          <w:rFonts w:ascii="Times New Roman" w:eastAsia="Calibri" w:hAnsi="Times New Roman" w:cs="Times New Roman"/>
          <w:color w:val="0D0D0D" w:themeColor="text1" w:themeTint="F2"/>
          <w:sz w:val="28"/>
          <w:szCs w:val="20"/>
          <w:lang w:eastAsia="bg-BG"/>
        </w:rPr>
        <w:t xml:space="preserve"> – Председател на ОбС</w:t>
      </w:r>
    </w:p>
    <w:p w:rsidR="00672146" w:rsidRPr="00672146" w:rsidRDefault="00672146" w:rsidP="00672146">
      <w:pPr>
        <w:spacing w:after="0" w:line="240" w:lineRule="auto"/>
        <w:ind w:firstLine="709"/>
        <w:jc w:val="both"/>
        <w:rPr>
          <w:rFonts w:ascii="Times New Roman" w:eastAsia="Calibri" w:hAnsi="Times New Roman" w:cs="Times New Roman"/>
          <w:color w:val="0D0D0D" w:themeColor="text1" w:themeTint="F2"/>
          <w:sz w:val="28"/>
          <w:szCs w:val="28"/>
          <w:lang w:val="en-US"/>
        </w:rPr>
      </w:pPr>
      <w:r w:rsidRPr="00672146">
        <w:rPr>
          <w:rFonts w:ascii="Times New Roman" w:eastAsia="Calibri" w:hAnsi="Times New Roman" w:cs="Times New Roman"/>
          <w:color w:val="0D0D0D" w:themeColor="text1" w:themeTint="F2"/>
          <w:sz w:val="28"/>
          <w:szCs w:val="28"/>
        </w:rPr>
        <w:lastRenderedPageBreak/>
        <w:t>Докладна записка с вх.№213.</w:t>
      </w:r>
    </w:p>
    <w:p w:rsidR="00672146" w:rsidRPr="00672146" w:rsidRDefault="00672146" w:rsidP="00672146">
      <w:pPr>
        <w:spacing w:after="0" w:line="240" w:lineRule="auto"/>
        <w:ind w:firstLine="709"/>
        <w:jc w:val="both"/>
        <w:rPr>
          <w:rFonts w:ascii="Times New Roman" w:eastAsia="Calibri" w:hAnsi="Times New Roman" w:cs="Times New Roman"/>
          <w:color w:val="0D0D0D" w:themeColor="text1" w:themeTint="F2"/>
          <w:sz w:val="28"/>
          <w:szCs w:val="28"/>
        </w:rPr>
      </w:pPr>
      <w:r w:rsidRPr="00672146">
        <w:rPr>
          <w:rFonts w:ascii="Times New Roman" w:eastAsia="Calibri" w:hAnsi="Times New Roman" w:cs="Times New Roman"/>
          <w:color w:val="0D0D0D" w:themeColor="text1" w:themeTint="F2"/>
          <w:sz w:val="28"/>
          <w:szCs w:val="28"/>
        </w:rPr>
        <w:t xml:space="preserve">Докладна записка </w:t>
      </w:r>
      <w:r w:rsidRPr="00672146">
        <w:rPr>
          <w:rFonts w:ascii="Times New Roman" w:eastAsia="Calibri" w:hAnsi="Times New Roman" w:cs="Times New Roman"/>
          <w:color w:val="0D0D0D" w:themeColor="text1" w:themeTint="F2"/>
          <w:sz w:val="28"/>
          <w:szCs w:val="28"/>
          <w:lang w:val="en-US"/>
        </w:rPr>
        <w:t>от</w:t>
      </w:r>
      <w:r w:rsidR="004F0268">
        <w:rPr>
          <w:rFonts w:ascii="Times New Roman" w:eastAsia="Calibri" w:hAnsi="Times New Roman" w:cs="Times New Roman"/>
          <w:color w:val="0D0D0D" w:themeColor="text1" w:themeTint="F2"/>
          <w:sz w:val="28"/>
          <w:szCs w:val="28"/>
          <w:lang w:val="en-US"/>
        </w:rPr>
        <w:t xml:space="preserve"> </w:t>
      </w:r>
      <w:r w:rsidRPr="00672146">
        <w:rPr>
          <w:rFonts w:ascii="Times New Roman" w:eastAsia="Calibri" w:hAnsi="Times New Roman" w:cs="Times New Roman"/>
          <w:color w:val="0D0D0D" w:themeColor="text1" w:themeTint="F2"/>
          <w:sz w:val="28"/>
          <w:szCs w:val="28"/>
        </w:rPr>
        <w:t>Зорница Евгениева Якимова</w:t>
      </w:r>
      <w:r w:rsidRPr="00672146">
        <w:rPr>
          <w:rFonts w:ascii="Times New Roman" w:eastAsia="Calibri" w:hAnsi="Times New Roman" w:cs="Times New Roman"/>
          <w:color w:val="0D0D0D" w:themeColor="text1" w:themeTint="F2"/>
          <w:sz w:val="28"/>
          <w:szCs w:val="28"/>
          <w:lang w:val="en-US"/>
        </w:rPr>
        <w:t xml:space="preserve"> – </w:t>
      </w:r>
      <w:r w:rsidRPr="00672146">
        <w:rPr>
          <w:rFonts w:ascii="Times New Roman" w:eastAsia="Calibri" w:hAnsi="Times New Roman" w:cs="Times New Roman"/>
          <w:color w:val="0D0D0D" w:themeColor="text1" w:themeTint="F2"/>
          <w:sz w:val="28"/>
          <w:szCs w:val="28"/>
        </w:rPr>
        <w:t>Зам.-к</w:t>
      </w:r>
      <w:r w:rsidRPr="00672146">
        <w:rPr>
          <w:rFonts w:ascii="Times New Roman" w:eastAsia="Calibri" w:hAnsi="Times New Roman" w:cs="Times New Roman"/>
          <w:color w:val="0D0D0D" w:themeColor="text1" w:themeTint="F2"/>
          <w:sz w:val="28"/>
          <w:szCs w:val="28"/>
          <w:lang w:val="en-US"/>
        </w:rPr>
        <w:t>мет</w:t>
      </w:r>
      <w:r w:rsidR="004F0268">
        <w:rPr>
          <w:rFonts w:ascii="Times New Roman" w:eastAsia="Calibri" w:hAnsi="Times New Roman" w:cs="Times New Roman"/>
          <w:color w:val="0D0D0D" w:themeColor="text1" w:themeTint="F2"/>
          <w:sz w:val="28"/>
          <w:szCs w:val="28"/>
          <w:lang w:val="en-US"/>
        </w:rPr>
        <w:t xml:space="preserve"> </w:t>
      </w:r>
      <w:r w:rsidRPr="00672146">
        <w:rPr>
          <w:rFonts w:ascii="Times New Roman" w:eastAsia="Calibri" w:hAnsi="Times New Roman" w:cs="Times New Roman"/>
          <w:color w:val="0D0D0D" w:themeColor="text1" w:themeTint="F2"/>
          <w:sz w:val="28"/>
          <w:szCs w:val="28"/>
          <w:lang w:val="en-US"/>
        </w:rPr>
        <w:t>на</w:t>
      </w:r>
      <w:r w:rsidR="004F0268">
        <w:rPr>
          <w:rFonts w:ascii="Times New Roman" w:eastAsia="Calibri" w:hAnsi="Times New Roman" w:cs="Times New Roman"/>
          <w:color w:val="0D0D0D" w:themeColor="text1" w:themeTint="F2"/>
          <w:sz w:val="28"/>
          <w:szCs w:val="28"/>
          <w:lang w:val="en-US"/>
        </w:rPr>
        <w:t xml:space="preserve"> </w:t>
      </w:r>
      <w:r w:rsidRPr="00672146">
        <w:rPr>
          <w:rFonts w:ascii="Times New Roman" w:eastAsia="Calibri" w:hAnsi="Times New Roman" w:cs="Times New Roman"/>
          <w:color w:val="0D0D0D" w:themeColor="text1" w:themeTint="F2"/>
          <w:sz w:val="28"/>
          <w:szCs w:val="28"/>
          <w:lang w:val="en-US"/>
        </w:rPr>
        <w:t>Община</w:t>
      </w:r>
      <w:r w:rsidR="004F0268">
        <w:rPr>
          <w:rFonts w:ascii="Times New Roman" w:eastAsia="Calibri" w:hAnsi="Times New Roman" w:cs="Times New Roman"/>
          <w:color w:val="0D0D0D" w:themeColor="text1" w:themeTint="F2"/>
          <w:sz w:val="28"/>
          <w:szCs w:val="28"/>
          <w:lang w:val="en-US"/>
        </w:rPr>
        <w:t xml:space="preserve"> </w:t>
      </w:r>
      <w:r w:rsidRPr="00672146">
        <w:rPr>
          <w:rFonts w:ascii="Times New Roman" w:eastAsia="Calibri" w:hAnsi="Times New Roman" w:cs="Times New Roman"/>
          <w:color w:val="0D0D0D" w:themeColor="text1" w:themeTint="F2"/>
          <w:sz w:val="28"/>
          <w:szCs w:val="28"/>
          <w:lang w:val="en-US"/>
        </w:rPr>
        <w:t>Разград</w:t>
      </w:r>
    </w:p>
    <w:p w:rsidR="00672146" w:rsidRPr="00672146" w:rsidRDefault="00672146" w:rsidP="00672146">
      <w:pPr>
        <w:spacing w:after="0" w:line="240" w:lineRule="auto"/>
        <w:ind w:firstLine="709"/>
        <w:jc w:val="both"/>
        <w:rPr>
          <w:rFonts w:ascii="Times New Roman" w:eastAsia="Times New Roman" w:hAnsi="Times New Roman"/>
          <w:b/>
          <w:bCs/>
          <w:sz w:val="28"/>
          <w:szCs w:val="28"/>
        </w:rPr>
      </w:pPr>
      <w:r w:rsidRPr="00672146">
        <w:rPr>
          <w:rFonts w:ascii="Times New Roman" w:eastAsia="Times New Roman" w:hAnsi="Times New Roman" w:cs="Times New Roman"/>
          <w:b/>
          <w:sz w:val="28"/>
          <w:szCs w:val="28"/>
        </w:rPr>
        <w:t>Относно:</w:t>
      </w:r>
      <w:r w:rsidRPr="00672146">
        <w:rPr>
          <w:rFonts w:ascii="Times New Roman" w:eastAsia="Times New Roman" w:hAnsi="Times New Roman"/>
          <w:b/>
          <w:bCs/>
          <w:sz w:val="28"/>
          <w:szCs w:val="28"/>
        </w:rPr>
        <w:t>Продажба на имот-частна общинска собственостна собствениците на законно построени в него сгради.</w:t>
      </w:r>
    </w:p>
    <w:p w:rsidR="00672146" w:rsidRDefault="00672146" w:rsidP="00672146">
      <w:pPr>
        <w:spacing w:after="0" w:line="240" w:lineRule="auto"/>
        <w:ind w:firstLine="709"/>
        <w:jc w:val="both"/>
        <w:rPr>
          <w:rFonts w:ascii="Times New Roman" w:eastAsia="Times New Roman" w:hAnsi="Times New Roman"/>
          <w:bCs/>
          <w:sz w:val="28"/>
          <w:szCs w:val="28"/>
        </w:rPr>
      </w:pPr>
      <w:r w:rsidRPr="00672146">
        <w:rPr>
          <w:rFonts w:ascii="Times New Roman" w:eastAsia="Times New Roman" w:hAnsi="Times New Roman"/>
          <w:bCs/>
          <w:sz w:val="28"/>
          <w:szCs w:val="28"/>
        </w:rPr>
        <w:t>Заповядайте</w:t>
      </w:r>
      <w:r>
        <w:rPr>
          <w:rFonts w:ascii="Times New Roman" w:eastAsia="Times New Roman" w:hAnsi="Times New Roman"/>
          <w:bCs/>
          <w:sz w:val="28"/>
          <w:szCs w:val="28"/>
        </w:rPr>
        <w:t>,</w:t>
      </w:r>
      <w:r w:rsidRPr="00672146">
        <w:rPr>
          <w:rFonts w:ascii="Times New Roman" w:eastAsia="Times New Roman" w:hAnsi="Times New Roman"/>
          <w:bCs/>
          <w:sz w:val="28"/>
          <w:szCs w:val="28"/>
        </w:rPr>
        <w:t xml:space="preserve"> да </w:t>
      </w:r>
      <w:r>
        <w:rPr>
          <w:rFonts w:ascii="Times New Roman" w:eastAsia="Times New Roman" w:hAnsi="Times New Roman"/>
          <w:bCs/>
          <w:sz w:val="28"/>
          <w:szCs w:val="28"/>
        </w:rPr>
        <w:t>н</w:t>
      </w:r>
      <w:r w:rsidRPr="00672146">
        <w:rPr>
          <w:rFonts w:ascii="Times New Roman" w:eastAsia="Times New Roman" w:hAnsi="Times New Roman"/>
          <w:bCs/>
          <w:sz w:val="28"/>
          <w:szCs w:val="28"/>
        </w:rPr>
        <w:t>и я представите.</w:t>
      </w:r>
    </w:p>
    <w:p w:rsidR="00672146" w:rsidRPr="00672146" w:rsidRDefault="00672146" w:rsidP="00672146">
      <w:pPr>
        <w:spacing w:after="0" w:line="240" w:lineRule="auto"/>
        <w:ind w:firstLine="709"/>
        <w:jc w:val="both"/>
        <w:rPr>
          <w:rFonts w:ascii="Times New Roman" w:eastAsia="Times New Roman" w:hAnsi="Times New Roman"/>
          <w:bCs/>
          <w:sz w:val="28"/>
          <w:szCs w:val="28"/>
        </w:rPr>
      </w:pPr>
    </w:p>
    <w:p w:rsidR="00672146" w:rsidRPr="00672146" w:rsidRDefault="00672146" w:rsidP="0067214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0"/>
          <w:lang w:eastAsia="bg-BG"/>
        </w:rPr>
      </w:pPr>
      <w:r w:rsidRPr="00672146">
        <w:rPr>
          <w:rFonts w:ascii="Times New Roman" w:eastAsia="Calibri" w:hAnsi="Times New Roman" w:cs="Times New Roman"/>
          <w:i/>
          <w:sz w:val="28"/>
          <w:szCs w:val="20"/>
          <w:lang w:eastAsia="bg-BG"/>
        </w:rPr>
        <w:t>Г-жа Зорница Евгениева</w:t>
      </w:r>
      <w:r w:rsidRPr="00672146">
        <w:rPr>
          <w:rFonts w:ascii="Times New Roman" w:eastAsia="Calibri" w:hAnsi="Times New Roman" w:cs="Times New Roman"/>
          <w:sz w:val="28"/>
          <w:szCs w:val="20"/>
          <w:lang w:eastAsia="bg-BG"/>
        </w:rPr>
        <w:t xml:space="preserve"> – Зам.-кмет на Община Разград</w:t>
      </w:r>
    </w:p>
    <w:p w:rsidR="00672146" w:rsidRPr="00672146" w:rsidRDefault="00672146" w:rsidP="0067214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0"/>
          <w:lang w:eastAsia="bg-BG"/>
        </w:rPr>
      </w:pPr>
      <w:r w:rsidRPr="00672146">
        <w:rPr>
          <w:rFonts w:ascii="Times New Roman" w:eastAsia="Calibri" w:hAnsi="Times New Roman" w:cs="Times New Roman"/>
          <w:sz w:val="28"/>
          <w:szCs w:val="20"/>
          <w:lang w:eastAsia="bg-BG"/>
        </w:rPr>
        <w:t>Благодаря Ви</w:t>
      </w:r>
      <w:r w:rsidR="00BC6983">
        <w:rPr>
          <w:rFonts w:ascii="Times New Roman" w:eastAsia="Calibri" w:hAnsi="Times New Roman" w:cs="Times New Roman"/>
          <w:sz w:val="28"/>
          <w:szCs w:val="20"/>
          <w:lang w:eastAsia="bg-BG"/>
        </w:rPr>
        <w:t>,</w:t>
      </w:r>
      <w:r w:rsidRPr="00672146">
        <w:rPr>
          <w:rFonts w:ascii="Times New Roman" w:eastAsia="Calibri" w:hAnsi="Times New Roman" w:cs="Times New Roman"/>
          <w:sz w:val="28"/>
          <w:szCs w:val="20"/>
          <w:lang w:eastAsia="bg-BG"/>
        </w:rPr>
        <w:t xml:space="preserve"> госпожо председател</w:t>
      </w:r>
      <w:r w:rsidR="00BC6983">
        <w:rPr>
          <w:rFonts w:ascii="Times New Roman" w:eastAsia="Calibri" w:hAnsi="Times New Roman" w:cs="Times New Roman"/>
          <w:sz w:val="28"/>
          <w:szCs w:val="20"/>
          <w:lang w:eastAsia="bg-BG"/>
        </w:rPr>
        <w:t>.</w:t>
      </w:r>
    </w:p>
    <w:p w:rsidR="00BC6983" w:rsidRDefault="00672146" w:rsidP="00672146">
      <w:pPr>
        <w:spacing w:after="0" w:line="240" w:lineRule="auto"/>
        <w:ind w:firstLine="709"/>
        <w:jc w:val="both"/>
        <w:rPr>
          <w:rFonts w:ascii="Times New Roman" w:eastAsia="Calibri" w:hAnsi="Times New Roman" w:cs="Times New Roman"/>
          <w:sz w:val="28"/>
          <w:szCs w:val="20"/>
          <w:lang w:eastAsia="bg-BG"/>
        </w:rPr>
      </w:pPr>
      <w:r w:rsidRPr="00672146">
        <w:rPr>
          <w:rFonts w:ascii="Times New Roman" w:eastAsia="Calibri" w:hAnsi="Times New Roman" w:cs="Times New Roman"/>
          <w:sz w:val="28"/>
          <w:szCs w:val="20"/>
          <w:lang w:eastAsia="bg-BG"/>
        </w:rPr>
        <w:t xml:space="preserve">Уважаеми госпожи и господа общински съветници, </w:t>
      </w:r>
    </w:p>
    <w:p w:rsidR="00672146" w:rsidRPr="00672146" w:rsidRDefault="00672146" w:rsidP="00672146">
      <w:pPr>
        <w:spacing w:after="0" w:line="240" w:lineRule="auto"/>
        <w:ind w:firstLine="709"/>
        <w:jc w:val="both"/>
        <w:rPr>
          <w:rFonts w:ascii="Times New Roman" w:eastAsia="Times New Roman" w:hAnsi="Times New Roman" w:cs="Times New Roman"/>
          <w:sz w:val="28"/>
          <w:szCs w:val="28"/>
        </w:rPr>
      </w:pPr>
      <w:r w:rsidRPr="00672146">
        <w:rPr>
          <w:rFonts w:ascii="Times New Roman" w:eastAsia="Times New Roman" w:hAnsi="Times New Roman" w:cs="Times New Roman"/>
          <w:sz w:val="28"/>
          <w:szCs w:val="28"/>
        </w:rPr>
        <w:t>Община Разград е собственикна поземлен имот с посочен идентификационен номер по кадастралната карта и кадастралните регистри на гр.Разград, актуван с</w:t>
      </w:r>
      <w:r w:rsidR="00BC6983">
        <w:rPr>
          <w:rFonts w:ascii="Times New Roman" w:eastAsia="Times New Roman" w:hAnsi="Times New Roman" w:cs="Times New Roman"/>
          <w:sz w:val="28"/>
          <w:szCs w:val="28"/>
        </w:rPr>
        <w:t xml:space="preserve"> акт</w:t>
      </w:r>
      <w:r w:rsidRPr="00672146">
        <w:rPr>
          <w:rFonts w:ascii="Times New Roman" w:eastAsia="Times New Roman" w:hAnsi="Times New Roman" w:cs="Times New Roman"/>
          <w:sz w:val="28"/>
          <w:szCs w:val="28"/>
        </w:rPr>
        <w:t xml:space="preserve">  за частна общинска собственост през 2025 г., с площ от 485,00 кв.м, трайно предназначение на територията: урбанизирана, начин на трайно ползване: ниско застрояване</w:t>
      </w:r>
      <w:r w:rsidR="00BC6983">
        <w:rPr>
          <w:rFonts w:ascii="Times New Roman" w:eastAsia="Times New Roman" w:hAnsi="Times New Roman" w:cs="Times New Roman"/>
          <w:sz w:val="28"/>
          <w:szCs w:val="28"/>
        </w:rPr>
        <w:t>,</w:t>
      </w:r>
      <w:r w:rsidRPr="00672146">
        <w:rPr>
          <w:rFonts w:ascii="Times New Roman" w:eastAsia="Times New Roman" w:hAnsi="Times New Roman" w:cs="Times New Roman"/>
          <w:sz w:val="28"/>
          <w:szCs w:val="28"/>
        </w:rPr>
        <w:t xml:space="preserve"> с адрес: гр.Разград, ул.“Опълченска“ №14. </w:t>
      </w:r>
      <w:r w:rsidRPr="00672146">
        <w:rPr>
          <w:rFonts w:ascii="Times New Roman" w:eastAsia="Times New Roman" w:hAnsi="Times New Roman"/>
          <w:sz w:val="28"/>
          <w:szCs w:val="28"/>
        </w:rPr>
        <w:t xml:space="preserve">В имота са изградени  две законно построени сгради, собственост на Ц. Р. П., С. К. О. и Р. О. Р., съгласно представените им нотариални актове. </w:t>
      </w:r>
      <w:r w:rsidRPr="00672146">
        <w:rPr>
          <w:rFonts w:ascii="Times New Roman" w:eastAsia="Times New Roman" w:hAnsi="Times New Roman" w:cs="Times New Roman"/>
          <w:sz w:val="28"/>
          <w:szCs w:val="28"/>
        </w:rPr>
        <w:t>В деловодството на Община Разград е п</w:t>
      </w:r>
      <w:r w:rsidRPr="00672146">
        <w:rPr>
          <w:rFonts w:ascii="Times New Roman" w:eastAsia="Times New Roman" w:hAnsi="Times New Roman" w:cs="Times New Roman"/>
          <w:bCs/>
          <w:sz w:val="28"/>
          <w:szCs w:val="28"/>
        </w:rPr>
        <w:t>олучено заявление от  собствениците на сградите с искане за закупуване на имота</w:t>
      </w:r>
      <w:r w:rsidRPr="00672146">
        <w:rPr>
          <w:rFonts w:ascii="Times New Roman" w:eastAsia="Times New Roman" w:hAnsi="Times New Roman" w:cs="Times New Roman"/>
          <w:sz w:val="28"/>
          <w:szCs w:val="28"/>
        </w:rPr>
        <w:t>. Изготвена е пазарна оценка от съответен оценител на недвижими имоти, с която е определена цената в размер на 44 300 лв. без ДДС. Съгласно данъчна оценка в размер на 10 912,50 лв. Имотът е включен за продажба в програмата на Общински съвет Разград  за управление и разпореждане с имоти – общинска собственост за 2025 г. Съгласно мотивната част на докладната записка</w:t>
      </w:r>
      <w:r w:rsidR="00BC6983">
        <w:rPr>
          <w:rFonts w:ascii="Times New Roman" w:eastAsia="Times New Roman" w:hAnsi="Times New Roman" w:cs="Times New Roman"/>
          <w:sz w:val="28"/>
          <w:szCs w:val="28"/>
        </w:rPr>
        <w:t>,</w:t>
      </w:r>
      <w:r w:rsidRPr="00672146">
        <w:rPr>
          <w:rFonts w:ascii="Times New Roman" w:eastAsia="Times New Roman" w:hAnsi="Times New Roman" w:cs="Times New Roman"/>
          <w:sz w:val="28"/>
          <w:szCs w:val="28"/>
        </w:rPr>
        <w:t xml:space="preserve"> предлагам на Общински съвет Разград да вземе следното решение</w:t>
      </w:r>
      <w:r w:rsidR="00BC6983">
        <w:rPr>
          <w:rFonts w:ascii="Times New Roman" w:eastAsia="Times New Roman" w:hAnsi="Times New Roman" w:cs="Times New Roman"/>
          <w:sz w:val="28"/>
          <w:szCs w:val="28"/>
        </w:rPr>
        <w:t>:</w:t>
      </w:r>
      <w:r w:rsidRPr="00672146">
        <w:rPr>
          <w:rFonts w:ascii="Times New Roman" w:eastAsia="Times New Roman" w:hAnsi="Times New Roman" w:cs="Times New Roman"/>
          <w:sz w:val="28"/>
          <w:szCs w:val="28"/>
        </w:rPr>
        <w:t xml:space="preserve"> Да се извърши продажба на поземлен имот със съответния идентификатор по кадастралната карта и кадастралните регистри на гр.Разград</w:t>
      </w:r>
      <w:r w:rsidR="00BC6983">
        <w:rPr>
          <w:rFonts w:ascii="Times New Roman" w:eastAsia="Times New Roman" w:hAnsi="Times New Roman" w:cs="Times New Roman"/>
          <w:sz w:val="28"/>
          <w:szCs w:val="28"/>
        </w:rPr>
        <w:t>,</w:t>
      </w:r>
      <w:r w:rsidRPr="00672146">
        <w:rPr>
          <w:rFonts w:ascii="Times New Roman" w:eastAsia="Times New Roman" w:hAnsi="Times New Roman" w:cs="Times New Roman"/>
          <w:sz w:val="28"/>
          <w:szCs w:val="28"/>
        </w:rPr>
        <w:t xml:space="preserve"> актуван за частна общинска собственост</w:t>
      </w:r>
      <w:r w:rsidR="00BC6983">
        <w:rPr>
          <w:rFonts w:ascii="Times New Roman" w:eastAsia="Times New Roman" w:hAnsi="Times New Roman" w:cs="Times New Roman"/>
          <w:sz w:val="28"/>
          <w:szCs w:val="28"/>
        </w:rPr>
        <w:t>,</w:t>
      </w:r>
      <w:r w:rsidRPr="00672146">
        <w:rPr>
          <w:rFonts w:ascii="Times New Roman" w:eastAsia="Times New Roman" w:hAnsi="Times New Roman" w:cs="Times New Roman"/>
          <w:sz w:val="28"/>
          <w:szCs w:val="28"/>
        </w:rPr>
        <w:t xml:space="preserve"> с площ от 485,00 кв.м. с адрес: гр. Разград ул. „Опълченска“ №14 на законно притежаващи собственици на сградите и оцен</w:t>
      </w:r>
      <w:r w:rsidR="00BC6983">
        <w:rPr>
          <w:rFonts w:ascii="Times New Roman" w:eastAsia="Times New Roman" w:hAnsi="Times New Roman" w:cs="Times New Roman"/>
          <w:sz w:val="28"/>
          <w:szCs w:val="28"/>
        </w:rPr>
        <w:t>ка</w:t>
      </w:r>
      <w:r w:rsidRPr="00672146">
        <w:rPr>
          <w:rFonts w:ascii="Times New Roman" w:eastAsia="Times New Roman" w:hAnsi="Times New Roman" w:cs="Times New Roman"/>
          <w:sz w:val="28"/>
          <w:szCs w:val="28"/>
        </w:rPr>
        <w:t xml:space="preserve"> в размер на 44 300 лв. без ДДС</w:t>
      </w:r>
      <w:r w:rsidR="00BC6983">
        <w:rPr>
          <w:rFonts w:ascii="Times New Roman" w:eastAsia="Times New Roman" w:hAnsi="Times New Roman" w:cs="Times New Roman"/>
          <w:sz w:val="28"/>
          <w:szCs w:val="28"/>
        </w:rPr>
        <w:t>,</w:t>
      </w:r>
      <w:r w:rsidRPr="00672146">
        <w:rPr>
          <w:rFonts w:ascii="Times New Roman" w:eastAsia="Times New Roman" w:hAnsi="Times New Roman" w:cs="Times New Roman"/>
          <w:sz w:val="28"/>
          <w:szCs w:val="28"/>
        </w:rPr>
        <w:t xml:space="preserve"> при данъчна оценка в размер на 10 912,50 лв. Благодаря.   </w:t>
      </w:r>
    </w:p>
    <w:p w:rsidR="00672146" w:rsidRPr="00672146" w:rsidRDefault="00672146" w:rsidP="00672146">
      <w:pPr>
        <w:spacing w:after="0" w:line="240" w:lineRule="auto"/>
        <w:ind w:firstLine="709"/>
        <w:jc w:val="both"/>
        <w:rPr>
          <w:rFonts w:ascii="Times New Roman" w:eastAsia="Times New Roman" w:hAnsi="Times New Roman" w:cs="Times New Roman"/>
          <w:sz w:val="28"/>
          <w:szCs w:val="28"/>
        </w:rPr>
      </w:pPr>
    </w:p>
    <w:p w:rsidR="00672146" w:rsidRPr="00672146" w:rsidRDefault="00672146" w:rsidP="0067214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i/>
          <w:color w:val="0D0D0D" w:themeColor="text1" w:themeTint="F2"/>
          <w:sz w:val="28"/>
          <w:szCs w:val="20"/>
          <w:lang w:eastAsia="bg-BG"/>
        </w:rPr>
        <w:t>Г-жа Галина Георгиева</w:t>
      </w:r>
      <w:r w:rsidRPr="00672146">
        <w:rPr>
          <w:rFonts w:ascii="Times New Roman" w:eastAsia="Calibri" w:hAnsi="Times New Roman" w:cs="Times New Roman"/>
          <w:color w:val="0D0D0D" w:themeColor="text1" w:themeTint="F2"/>
          <w:sz w:val="28"/>
          <w:szCs w:val="20"/>
          <w:lang w:eastAsia="bg-BG"/>
        </w:rPr>
        <w:t xml:space="preserve"> – Председател на ОбС</w:t>
      </w:r>
    </w:p>
    <w:p w:rsidR="00672146" w:rsidRPr="00672146" w:rsidRDefault="00672146" w:rsidP="0067214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color w:val="0D0D0D" w:themeColor="text1" w:themeTint="F2"/>
          <w:sz w:val="28"/>
          <w:szCs w:val="20"/>
          <w:lang w:eastAsia="bg-BG"/>
        </w:rPr>
        <w:t>Благодаря</w:t>
      </w:r>
      <w:r w:rsidR="00BC6983">
        <w:rPr>
          <w:rFonts w:ascii="Times New Roman" w:eastAsia="Calibri" w:hAnsi="Times New Roman" w:cs="Times New Roman"/>
          <w:color w:val="0D0D0D" w:themeColor="text1" w:themeTint="F2"/>
          <w:sz w:val="28"/>
          <w:szCs w:val="20"/>
          <w:lang w:eastAsia="bg-BG"/>
        </w:rPr>
        <w:t>.</w:t>
      </w:r>
    </w:p>
    <w:p w:rsidR="00672146" w:rsidRPr="00AB4CC9" w:rsidRDefault="00672146" w:rsidP="00AB4CC9">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val="en-US" w:eastAsia="bg-BG"/>
        </w:rPr>
      </w:pPr>
      <w:r w:rsidRPr="00672146">
        <w:rPr>
          <w:rFonts w:ascii="Times New Roman" w:eastAsia="Calibri" w:hAnsi="Times New Roman" w:cs="Times New Roman"/>
          <w:color w:val="0D0D0D" w:themeColor="text1" w:themeTint="F2"/>
          <w:sz w:val="28"/>
          <w:szCs w:val="20"/>
          <w:lang w:eastAsia="bg-BG"/>
        </w:rPr>
        <w:t>За протокола обявявам двете ресорни комисии</w:t>
      </w:r>
      <w:r w:rsidR="00BC6983">
        <w:rPr>
          <w:rFonts w:ascii="Times New Roman" w:eastAsia="Calibri" w:hAnsi="Times New Roman" w:cs="Times New Roman"/>
          <w:color w:val="0D0D0D" w:themeColor="text1" w:themeTint="F2"/>
          <w:sz w:val="28"/>
          <w:szCs w:val="20"/>
          <w:lang w:eastAsia="bg-BG"/>
        </w:rPr>
        <w:t>-</w:t>
      </w:r>
      <w:r w:rsidRPr="00672146">
        <w:rPr>
          <w:rFonts w:ascii="Times New Roman" w:eastAsia="Calibri" w:hAnsi="Times New Roman" w:cs="Times New Roman"/>
          <w:color w:val="0D0D0D" w:themeColor="text1" w:themeTint="F2"/>
          <w:sz w:val="28"/>
          <w:szCs w:val="20"/>
          <w:lang w:eastAsia="bg-BG"/>
        </w:rPr>
        <w:t xml:space="preserve"> ПК по управление на  общинска собственост и стопанство и  ПК по законност, превенция на корупцията, контрол на решенията, предложения на гражданите и връзка с неправителствени организации., които са разгледали докладната и са н</w:t>
      </w:r>
      <w:r w:rsidR="00BC6983">
        <w:rPr>
          <w:rFonts w:ascii="Times New Roman" w:eastAsia="Calibri" w:hAnsi="Times New Roman" w:cs="Times New Roman"/>
          <w:color w:val="0D0D0D" w:themeColor="text1" w:themeTint="F2"/>
          <w:sz w:val="28"/>
          <w:szCs w:val="20"/>
          <w:lang w:eastAsia="bg-BG"/>
        </w:rPr>
        <w:t xml:space="preserve">и </w:t>
      </w:r>
      <w:r w:rsidRPr="00672146">
        <w:rPr>
          <w:rFonts w:ascii="Times New Roman" w:eastAsia="Calibri" w:hAnsi="Times New Roman" w:cs="Times New Roman"/>
          <w:color w:val="0D0D0D" w:themeColor="text1" w:themeTint="F2"/>
          <w:sz w:val="28"/>
          <w:szCs w:val="20"/>
          <w:lang w:eastAsia="bg-BG"/>
        </w:rPr>
        <w:t xml:space="preserve">уведомили за решенията. Въпроси, мнения или предложения по докладната записка с вх.№213. </w:t>
      </w:r>
      <w:r w:rsidR="00BC6983">
        <w:rPr>
          <w:rFonts w:ascii="Times New Roman" w:eastAsia="Calibri" w:hAnsi="Times New Roman" w:cs="Times New Roman"/>
          <w:color w:val="0D0D0D" w:themeColor="text1" w:themeTint="F2"/>
          <w:sz w:val="28"/>
          <w:szCs w:val="20"/>
          <w:lang w:eastAsia="bg-BG"/>
        </w:rPr>
        <w:t>Н</w:t>
      </w:r>
      <w:r w:rsidRPr="00672146">
        <w:rPr>
          <w:rFonts w:ascii="Times New Roman" w:eastAsia="Calibri" w:hAnsi="Times New Roman" w:cs="Times New Roman"/>
          <w:color w:val="0D0D0D" w:themeColor="text1" w:themeTint="F2"/>
          <w:sz w:val="28"/>
          <w:szCs w:val="20"/>
          <w:lang w:eastAsia="bg-BG"/>
        </w:rPr>
        <w:t>яма в системата</w:t>
      </w:r>
      <w:r w:rsidR="00BC6983">
        <w:rPr>
          <w:rFonts w:ascii="Times New Roman" w:eastAsia="Calibri" w:hAnsi="Times New Roman" w:cs="Times New Roman"/>
          <w:color w:val="0D0D0D" w:themeColor="text1" w:themeTint="F2"/>
          <w:sz w:val="28"/>
          <w:szCs w:val="20"/>
          <w:lang w:eastAsia="bg-BG"/>
        </w:rPr>
        <w:t>,</w:t>
      </w:r>
      <w:r w:rsidRPr="00672146">
        <w:rPr>
          <w:rFonts w:ascii="Times New Roman" w:eastAsia="Calibri" w:hAnsi="Times New Roman" w:cs="Times New Roman"/>
          <w:color w:val="0D0D0D" w:themeColor="text1" w:themeTint="F2"/>
          <w:sz w:val="28"/>
          <w:szCs w:val="20"/>
          <w:lang w:eastAsia="bg-BG"/>
        </w:rPr>
        <w:t xml:space="preserve"> в залата също не виждам</w:t>
      </w:r>
      <w:r w:rsidR="00BC6983">
        <w:rPr>
          <w:rFonts w:ascii="Times New Roman" w:eastAsia="Calibri" w:hAnsi="Times New Roman" w:cs="Times New Roman"/>
          <w:color w:val="0D0D0D" w:themeColor="text1" w:themeTint="F2"/>
          <w:sz w:val="28"/>
          <w:szCs w:val="20"/>
          <w:lang w:eastAsia="bg-BG"/>
        </w:rPr>
        <w:t>.Т</w:t>
      </w:r>
      <w:r w:rsidRPr="00672146">
        <w:rPr>
          <w:rFonts w:ascii="Times New Roman" w:eastAsia="Calibri" w:hAnsi="Times New Roman" w:cs="Times New Roman"/>
          <w:color w:val="0D0D0D" w:themeColor="text1" w:themeTint="F2"/>
          <w:sz w:val="28"/>
          <w:szCs w:val="20"/>
          <w:lang w:eastAsia="bg-BG"/>
        </w:rPr>
        <w:t>огава да пр</w:t>
      </w:r>
      <w:r w:rsidR="00BC6983">
        <w:rPr>
          <w:rFonts w:ascii="Times New Roman" w:eastAsia="Calibri" w:hAnsi="Times New Roman" w:cs="Times New Roman"/>
          <w:color w:val="0D0D0D" w:themeColor="text1" w:themeTint="F2"/>
          <w:sz w:val="28"/>
          <w:szCs w:val="20"/>
          <w:lang w:eastAsia="bg-BG"/>
        </w:rPr>
        <w:t>и</w:t>
      </w:r>
      <w:r w:rsidRPr="00672146">
        <w:rPr>
          <w:rFonts w:ascii="Times New Roman" w:eastAsia="Calibri" w:hAnsi="Times New Roman" w:cs="Times New Roman"/>
          <w:color w:val="0D0D0D" w:themeColor="text1" w:themeTint="F2"/>
          <w:sz w:val="28"/>
          <w:szCs w:val="20"/>
          <w:lang w:eastAsia="bg-BG"/>
        </w:rPr>
        <w:t>стъпим към нейното гласуване. Моля</w:t>
      </w:r>
      <w:r>
        <w:rPr>
          <w:rFonts w:ascii="Times New Roman" w:eastAsia="Calibri" w:hAnsi="Times New Roman" w:cs="Times New Roman"/>
          <w:color w:val="0D0D0D" w:themeColor="text1" w:themeTint="F2"/>
          <w:sz w:val="28"/>
          <w:szCs w:val="20"/>
          <w:lang w:eastAsia="bg-BG"/>
        </w:rPr>
        <w:t>,</w:t>
      </w:r>
      <w:r w:rsidRPr="00672146">
        <w:rPr>
          <w:rFonts w:ascii="Times New Roman" w:eastAsia="Calibri" w:hAnsi="Times New Roman" w:cs="Times New Roman"/>
          <w:color w:val="0D0D0D" w:themeColor="text1" w:themeTint="F2"/>
          <w:sz w:val="28"/>
          <w:szCs w:val="20"/>
          <w:lang w:eastAsia="bg-BG"/>
        </w:rPr>
        <w:t xml:space="preserve"> режим на гласува п</w:t>
      </w:r>
      <w:r w:rsidR="00AB4CC9">
        <w:rPr>
          <w:rFonts w:ascii="Times New Roman" w:eastAsia="Calibri" w:hAnsi="Times New Roman" w:cs="Times New Roman"/>
          <w:color w:val="0D0D0D" w:themeColor="text1" w:themeTint="F2"/>
          <w:sz w:val="28"/>
          <w:szCs w:val="20"/>
          <w:lang w:eastAsia="bg-BG"/>
        </w:rPr>
        <w:t>о докладната записка с вх. №213</w:t>
      </w:r>
      <w:r w:rsidR="00AB4CC9">
        <w:rPr>
          <w:rFonts w:ascii="Times New Roman" w:eastAsia="Calibri" w:hAnsi="Times New Roman" w:cs="Times New Roman"/>
          <w:color w:val="0D0D0D" w:themeColor="text1" w:themeTint="F2"/>
          <w:sz w:val="28"/>
          <w:szCs w:val="20"/>
          <w:lang w:val="en-US" w:eastAsia="bg-BG"/>
        </w:rPr>
        <w:t>.</w:t>
      </w:r>
    </w:p>
    <w:p w:rsidR="00672146" w:rsidRPr="00672146" w:rsidRDefault="00672146" w:rsidP="00672146">
      <w:pPr>
        <w:spacing w:after="0" w:line="240" w:lineRule="auto"/>
        <w:jc w:val="both"/>
        <w:rPr>
          <w:rFonts w:ascii="Times New Roman" w:eastAsia="Times New Roman" w:hAnsi="Times New Roman" w:cs="Times New Roman"/>
          <w:sz w:val="28"/>
          <w:szCs w:val="28"/>
        </w:rPr>
      </w:pPr>
    </w:p>
    <w:p w:rsidR="00672146" w:rsidRPr="00672146" w:rsidRDefault="00672146" w:rsidP="00672146">
      <w:pPr>
        <w:spacing w:after="0" w:line="240" w:lineRule="auto"/>
        <w:jc w:val="center"/>
        <w:rPr>
          <w:rFonts w:ascii="Times New Roman" w:eastAsia="Times New Roman" w:hAnsi="Times New Roman" w:cs="Times New Roman"/>
          <w:b/>
          <w:bCs/>
          <w:color w:val="0D0D0D" w:themeColor="text1" w:themeTint="F2"/>
          <w:sz w:val="24"/>
          <w:szCs w:val="24"/>
          <w:lang w:val="ru-RU"/>
        </w:rPr>
      </w:pPr>
      <w:r w:rsidRPr="00672146">
        <w:rPr>
          <w:rFonts w:ascii="Times New Roman" w:eastAsia="Times New Roman" w:hAnsi="Times New Roman" w:cs="Times New Roman"/>
          <w:b/>
          <w:bCs/>
          <w:color w:val="0D0D0D" w:themeColor="text1" w:themeTint="F2"/>
          <w:sz w:val="24"/>
          <w:szCs w:val="24"/>
          <w:lang w:val="ru-RU"/>
        </w:rPr>
        <w:t>С П И С Ъ К</w:t>
      </w:r>
    </w:p>
    <w:p w:rsidR="00672146" w:rsidRPr="00672146" w:rsidRDefault="00672146" w:rsidP="00672146">
      <w:pPr>
        <w:spacing w:after="0" w:line="240" w:lineRule="auto"/>
        <w:jc w:val="center"/>
        <w:rPr>
          <w:rFonts w:ascii="Times New Roman" w:eastAsia="Times New Roman" w:hAnsi="Times New Roman" w:cs="Times New Roman"/>
          <w:b/>
          <w:bCs/>
          <w:color w:val="0D0D0D" w:themeColor="text1" w:themeTint="F2"/>
          <w:sz w:val="24"/>
          <w:szCs w:val="24"/>
        </w:rPr>
      </w:pPr>
      <w:r w:rsidRPr="00672146">
        <w:rPr>
          <w:rFonts w:ascii="Times New Roman" w:eastAsia="Times New Roman" w:hAnsi="Times New Roman" w:cs="Times New Roman"/>
          <w:b/>
          <w:bCs/>
          <w:color w:val="0D0D0D" w:themeColor="text1" w:themeTint="F2"/>
          <w:sz w:val="24"/>
          <w:szCs w:val="24"/>
        </w:rPr>
        <w:t>на общинските съветници от Общински съвет – Разград</w:t>
      </w:r>
    </w:p>
    <w:p w:rsidR="00672146" w:rsidRPr="00672146" w:rsidRDefault="00672146" w:rsidP="00672146">
      <w:pPr>
        <w:keepNext/>
        <w:spacing w:after="0" w:line="240" w:lineRule="auto"/>
        <w:jc w:val="center"/>
        <w:outlineLvl w:val="0"/>
        <w:rPr>
          <w:rFonts w:ascii="Times New Roman" w:eastAsia="Times New Roman" w:hAnsi="Times New Roman" w:cs="Times New Roman"/>
          <w:b/>
          <w:bCs/>
          <w:color w:val="0D0D0D" w:themeColor="text1" w:themeTint="F2"/>
          <w:sz w:val="24"/>
          <w:szCs w:val="24"/>
        </w:rPr>
      </w:pPr>
      <w:r w:rsidRPr="00672146">
        <w:rPr>
          <w:rFonts w:ascii="Times New Roman" w:eastAsia="Times New Roman" w:hAnsi="Times New Roman" w:cs="Times New Roman"/>
          <w:b/>
          <w:bCs/>
          <w:color w:val="0D0D0D" w:themeColor="text1" w:themeTint="F2"/>
          <w:sz w:val="24"/>
          <w:szCs w:val="24"/>
        </w:rPr>
        <w:t>Мандат 2023 – 2027 година</w:t>
      </w:r>
    </w:p>
    <w:p w:rsidR="00672146" w:rsidRPr="00672146" w:rsidRDefault="00672146" w:rsidP="00672146">
      <w:pPr>
        <w:spacing w:after="0" w:line="240" w:lineRule="auto"/>
        <w:jc w:val="center"/>
        <w:rPr>
          <w:rFonts w:ascii="Times New Roman" w:eastAsia="Times New Roman" w:hAnsi="Times New Roman" w:cs="Times New Roman"/>
          <w:b/>
          <w:bCs/>
          <w:color w:val="0D0D0D" w:themeColor="text1" w:themeTint="F2"/>
          <w:sz w:val="24"/>
          <w:szCs w:val="24"/>
        </w:rPr>
      </w:pPr>
      <w:r w:rsidRPr="00672146">
        <w:rPr>
          <w:rFonts w:ascii="Times New Roman" w:eastAsia="Times New Roman" w:hAnsi="Times New Roman" w:cs="Times New Roman"/>
          <w:b/>
          <w:bCs/>
          <w:color w:val="0D0D0D" w:themeColor="text1" w:themeTint="F2"/>
          <w:sz w:val="24"/>
          <w:szCs w:val="24"/>
        </w:rPr>
        <w:t>24.06.2025 г. – поименно гласуване</w:t>
      </w:r>
    </w:p>
    <w:p w:rsidR="00672146" w:rsidRPr="00672146" w:rsidRDefault="00672146" w:rsidP="00672146">
      <w:pPr>
        <w:overflowPunct w:val="0"/>
        <w:autoSpaceDE w:val="0"/>
        <w:autoSpaceDN w:val="0"/>
        <w:adjustRightInd w:val="0"/>
        <w:spacing w:after="0" w:line="240" w:lineRule="auto"/>
        <w:rPr>
          <w:rFonts w:ascii="Times New Roman" w:eastAsia="Times New Roman" w:hAnsi="Times New Roman" w:cs="Times New Roman"/>
          <w:b/>
          <w:bCs/>
          <w:sz w:val="24"/>
          <w:szCs w:val="24"/>
          <w:lang w:eastAsia="bg-BG"/>
        </w:rPr>
      </w:pPr>
    </w:p>
    <w:tbl>
      <w:tblPr>
        <w:tblStyle w:val="2"/>
        <w:tblW w:w="9747" w:type="dxa"/>
        <w:tblLayout w:type="fixed"/>
        <w:tblLook w:val="04A0"/>
      </w:tblPr>
      <w:tblGrid>
        <w:gridCol w:w="605"/>
        <w:gridCol w:w="4507"/>
        <w:gridCol w:w="1659"/>
        <w:gridCol w:w="1417"/>
        <w:gridCol w:w="1559"/>
      </w:tblGrid>
      <w:tr w:rsidR="00672146" w:rsidRPr="00672146" w:rsidTr="00672146">
        <w:trPr>
          <w:trHeight w:val="438"/>
        </w:trPr>
        <w:tc>
          <w:tcPr>
            <w:tcW w:w="605" w:type="dxa"/>
          </w:tcPr>
          <w:p w:rsidR="00672146" w:rsidRPr="00672146" w:rsidRDefault="00672146" w:rsidP="00672146">
            <w:pPr>
              <w:jc w:val="center"/>
              <w:rPr>
                <w:b/>
              </w:rPr>
            </w:pPr>
            <w:r w:rsidRPr="00672146">
              <w:rPr>
                <w:b/>
              </w:rPr>
              <w:t xml:space="preserve">№ </w:t>
            </w:r>
          </w:p>
        </w:tc>
        <w:tc>
          <w:tcPr>
            <w:tcW w:w="4507" w:type="dxa"/>
          </w:tcPr>
          <w:p w:rsidR="00672146" w:rsidRPr="00672146" w:rsidRDefault="00672146" w:rsidP="00672146">
            <w:pPr>
              <w:jc w:val="center"/>
              <w:rPr>
                <w:b/>
              </w:rPr>
            </w:pPr>
            <w:r w:rsidRPr="00672146">
              <w:rPr>
                <w:b/>
              </w:rPr>
              <w:t>Име, презиме, фамилия</w:t>
            </w:r>
          </w:p>
        </w:tc>
        <w:tc>
          <w:tcPr>
            <w:tcW w:w="1659" w:type="dxa"/>
          </w:tcPr>
          <w:p w:rsidR="00672146" w:rsidRPr="00672146" w:rsidRDefault="00672146" w:rsidP="00672146">
            <w:pPr>
              <w:jc w:val="center"/>
              <w:rPr>
                <w:b/>
              </w:rPr>
            </w:pPr>
            <w:r w:rsidRPr="00672146">
              <w:rPr>
                <w:rFonts w:eastAsia="Times New Roman"/>
                <w:b/>
                <w:bCs/>
                <w:color w:val="0D0D0D" w:themeColor="text1" w:themeTint="F2"/>
              </w:rPr>
              <w:t>„ЗА”</w:t>
            </w:r>
          </w:p>
        </w:tc>
        <w:tc>
          <w:tcPr>
            <w:tcW w:w="1417" w:type="dxa"/>
          </w:tcPr>
          <w:p w:rsidR="00672146" w:rsidRPr="00672146" w:rsidRDefault="00672146" w:rsidP="00672146">
            <w:pPr>
              <w:jc w:val="center"/>
              <w:rPr>
                <w:b/>
              </w:rPr>
            </w:pPr>
            <w:r w:rsidRPr="00672146">
              <w:rPr>
                <w:rFonts w:eastAsia="Times New Roman"/>
                <w:b/>
                <w:bCs/>
                <w:color w:val="0D0D0D" w:themeColor="text1" w:themeTint="F2"/>
              </w:rPr>
              <w:t>„против”</w:t>
            </w:r>
          </w:p>
        </w:tc>
        <w:tc>
          <w:tcPr>
            <w:tcW w:w="1559" w:type="dxa"/>
          </w:tcPr>
          <w:p w:rsidR="00672146" w:rsidRPr="00672146" w:rsidRDefault="00672146" w:rsidP="00672146">
            <w:pPr>
              <w:jc w:val="center"/>
              <w:rPr>
                <w:b/>
              </w:rPr>
            </w:pPr>
            <w:r w:rsidRPr="00672146">
              <w:rPr>
                <w:rFonts w:eastAsia="Times New Roman"/>
                <w:b/>
                <w:bCs/>
                <w:color w:val="0D0D0D" w:themeColor="text1" w:themeTint="F2"/>
              </w:rPr>
              <w:t>„въздържал се”</w:t>
            </w:r>
          </w:p>
        </w:tc>
      </w:tr>
      <w:tr w:rsidR="00672146" w:rsidRPr="00672146" w:rsidTr="00672146">
        <w:trPr>
          <w:trHeight w:val="262"/>
        </w:trPr>
        <w:tc>
          <w:tcPr>
            <w:tcW w:w="605" w:type="dxa"/>
          </w:tcPr>
          <w:p w:rsidR="00672146" w:rsidRPr="00672146" w:rsidRDefault="00672146" w:rsidP="00672146">
            <w:pPr>
              <w:jc w:val="center"/>
              <w:rPr>
                <w:b/>
              </w:rPr>
            </w:pPr>
            <w:r w:rsidRPr="00672146">
              <w:rPr>
                <w:b/>
              </w:rPr>
              <w:t>1.</w:t>
            </w:r>
          </w:p>
        </w:tc>
        <w:tc>
          <w:tcPr>
            <w:tcW w:w="4507" w:type="dxa"/>
          </w:tcPr>
          <w:p w:rsidR="00672146" w:rsidRPr="00672146" w:rsidRDefault="00672146" w:rsidP="00672146">
            <w:pPr>
              <w:rPr>
                <w:b/>
              </w:rPr>
            </w:pPr>
            <w:r w:rsidRPr="00672146">
              <w:rPr>
                <w:b/>
              </w:rPr>
              <w:t>Антон Руменов Монев</w:t>
            </w:r>
          </w:p>
        </w:tc>
        <w:tc>
          <w:tcPr>
            <w:tcW w:w="1659" w:type="dxa"/>
          </w:tcPr>
          <w:p w:rsidR="00672146" w:rsidRPr="00672146" w:rsidRDefault="00672146" w:rsidP="00672146">
            <w:pPr>
              <w:jc w:val="center"/>
              <w:rPr>
                <w:b/>
              </w:rPr>
            </w:pPr>
            <w:r w:rsidRPr="00672146">
              <w:rPr>
                <w:b/>
              </w:rPr>
              <w:t>Не участва</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r w:rsidR="00672146" w:rsidRPr="00672146" w:rsidTr="00672146">
        <w:trPr>
          <w:trHeight w:val="181"/>
        </w:trPr>
        <w:tc>
          <w:tcPr>
            <w:tcW w:w="605" w:type="dxa"/>
          </w:tcPr>
          <w:p w:rsidR="00672146" w:rsidRPr="00672146" w:rsidRDefault="00672146" w:rsidP="00672146">
            <w:pPr>
              <w:jc w:val="center"/>
              <w:rPr>
                <w:b/>
              </w:rPr>
            </w:pPr>
            <w:r w:rsidRPr="00672146">
              <w:rPr>
                <w:b/>
              </w:rPr>
              <w:t>2.</w:t>
            </w:r>
          </w:p>
        </w:tc>
        <w:tc>
          <w:tcPr>
            <w:tcW w:w="4507" w:type="dxa"/>
          </w:tcPr>
          <w:p w:rsidR="00672146" w:rsidRPr="00672146" w:rsidRDefault="00672146" w:rsidP="00672146">
            <w:pPr>
              <w:rPr>
                <w:b/>
              </w:rPr>
            </w:pPr>
            <w:r w:rsidRPr="00672146">
              <w:rPr>
                <w:b/>
              </w:rPr>
              <w:t>Антонела Веселинова Маринова</w:t>
            </w:r>
          </w:p>
        </w:tc>
        <w:tc>
          <w:tcPr>
            <w:tcW w:w="1659" w:type="dxa"/>
          </w:tcPr>
          <w:p w:rsidR="00672146" w:rsidRPr="00672146" w:rsidRDefault="00672146" w:rsidP="00672146">
            <w:pPr>
              <w:jc w:val="center"/>
              <w:rPr>
                <w:b/>
                <w:sz w:val="26"/>
                <w:szCs w:val="26"/>
              </w:rPr>
            </w:pPr>
            <w:r w:rsidRPr="00672146">
              <w:rPr>
                <w:b/>
              </w:rPr>
              <w:t>Не участва</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r w:rsidR="00672146" w:rsidRPr="00672146" w:rsidTr="00672146">
        <w:tc>
          <w:tcPr>
            <w:tcW w:w="605" w:type="dxa"/>
          </w:tcPr>
          <w:p w:rsidR="00672146" w:rsidRPr="00672146" w:rsidRDefault="00672146" w:rsidP="00672146">
            <w:pPr>
              <w:jc w:val="center"/>
              <w:rPr>
                <w:b/>
              </w:rPr>
            </w:pPr>
            <w:r w:rsidRPr="00672146">
              <w:rPr>
                <w:b/>
              </w:rPr>
              <w:t>2.</w:t>
            </w:r>
          </w:p>
        </w:tc>
        <w:tc>
          <w:tcPr>
            <w:tcW w:w="4507" w:type="dxa"/>
          </w:tcPr>
          <w:p w:rsidR="00672146" w:rsidRPr="00672146" w:rsidRDefault="00672146" w:rsidP="00672146">
            <w:pPr>
              <w:rPr>
                <w:b/>
              </w:rPr>
            </w:pPr>
            <w:r w:rsidRPr="00672146">
              <w:rPr>
                <w:b/>
              </w:rPr>
              <w:t>АсениеФахриева Касим</w:t>
            </w:r>
          </w:p>
        </w:tc>
        <w:tc>
          <w:tcPr>
            <w:tcW w:w="1659" w:type="dxa"/>
          </w:tcPr>
          <w:p w:rsidR="00672146" w:rsidRPr="00672146" w:rsidRDefault="00672146" w:rsidP="00672146">
            <w:pPr>
              <w:jc w:val="center"/>
              <w:rPr>
                <w:b/>
                <w:sz w:val="26"/>
                <w:szCs w:val="26"/>
              </w:rPr>
            </w:pPr>
            <w:r w:rsidRPr="00672146">
              <w:rPr>
                <w:b/>
                <w:sz w:val="26"/>
                <w:szCs w:val="26"/>
              </w:rPr>
              <w:t>+</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r w:rsidR="00672146" w:rsidRPr="00672146" w:rsidTr="00672146">
        <w:tc>
          <w:tcPr>
            <w:tcW w:w="605" w:type="dxa"/>
          </w:tcPr>
          <w:p w:rsidR="00672146" w:rsidRPr="00672146" w:rsidRDefault="00672146" w:rsidP="00672146">
            <w:pPr>
              <w:jc w:val="center"/>
              <w:rPr>
                <w:b/>
              </w:rPr>
            </w:pPr>
            <w:r w:rsidRPr="00672146">
              <w:rPr>
                <w:b/>
              </w:rPr>
              <w:t>4.</w:t>
            </w:r>
          </w:p>
        </w:tc>
        <w:tc>
          <w:tcPr>
            <w:tcW w:w="4507" w:type="dxa"/>
          </w:tcPr>
          <w:p w:rsidR="00672146" w:rsidRPr="00672146" w:rsidRDefault="00672146" w:rsidP="00672146">
            <w:pPr>
              <w:rPr>
                <w:b/>
              </w:rPr>
            </w:pPr>
            <w:r w:rsidRPr="00672146">
              <w:rPr>
                <w:b/>
              </w:rPr>
              <w:t>Атанас Станчев Станчев</w:t>
            </w:r>
          </w:p>
        </w:tc>
        <w:tc>
          <w:tcPr>
            <w:tcW w:w="1659" w:type="dxa"/>
          </w:tcPr>
          <w:p w:rsidR="00672146" w:rsidRPr="00672146" w:rsidRDefault="00672146" w:rsidP="00672146">
            <w:pPr>
              <w:jc w:val="center"/>
              <w:rPr>
                <w:b/>
              </w:rPr>
            </w:pPr>
            <w:r w:rsidRPr="00672146">
              <w:rPr>
                <w:b/>
              </w:rPr>
              <w:t>Не участва</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r w:rsidR="00672146" w:rsidRPr="00672146" w:rsidTr="00672146">
        <w:tc>
          <w:tcPr>
            <w:tcW w:w="605" w:type="dxa"/>
          </w:tcPr>
          <w:p w:rsidR="00672146" w:rsidRPr="00672146" w:rsidRDefault="00672146" w:rsidP="00672146">
            <w:pPr>
              <w:jc w:val="center"/>
              <w:rPr>
                <w:b/>
              </w:rPr>
            </w:pPr>
            <w:r w:rsidRPr="00672146">
              <w:rPr>
                <w:b/>
              </w:rPr>
              <w:t>5.</w:t>
            </w:r>
          </w:p>
        </w:tc>
        <w:tc>
          <w:tcPr>
            <w:tcW w:w="4507" w:type="dxa"/>
          </w:tcPr>
          <w:p w:rsidR="00672146" w:rsidRPr="00672146" w:rsidRDefault="00672146" w:rsidP="00672146">
            <w:pPr>
              <w:rPr>
                <w:b/>
              </w:rPr>
            </w:pPr>
            <w:r w:rsidRPr="00672146">
              <w:rPr>
                <w:b/>
              </w:rPr>
              <w:t>Биляна Николаева Асенова</w:t>
            </w:r>
          </w:p>
        </w:tc>
        <w:tc>
          <w:tcPr>
            <w:tcW w:w="1659" w:type="dxa"/>
          </w:tcPr>
          <w:p w:rsidR="00672146" w:rsidRPr="00672146" w:rsidRDefault="00672146" w:rsidP="00672146">
            <w:pPr>
              <w:jc w:val="center"/>
              <w:rPr>
                <w:b/>
                <w:sz w:val="26"/>
                <w:szCs w:val="26"/>
              </w:rPr>
            </w:pPr>
            <w:r w:rsidRPr="00672146">
              <w:rPr>
                <w:b/>
              </w:rPr>
              <w:t>Отсъства</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r w:rsidR="00672146" w:rsidRPr="00672146" w:rsidTr="00672146">
        <w:tc>
          <w:tcPr>
            <w:tcW w:w="605" w:type="dxa"/>
          </w:tcPr>
          <w:p w:rsidR="00672146" w:rsidRPr="00672146" w:rsidRDefault="00672146" w:rsidP="00672146">
            <w:pPr>
              <w:jc w:val="center"/>
              <w:rPr>
                <w:b/>
              </w:rPr>
            </w:pPr>
            <w:r w:rsidRPr="00672146">
              <w:rPr>
                <w:b/>
              </w:rPr>
              <w:t>6.</w:t>
            </w:r>
          </w:p>
        </w:tc>
        <w:tc>
          <w:tcPr>
            <w:tcW w:w="4507" w:type="dxa"/>
          </w:tcPr>
          <w:p w:rsidR="00672146" w:rsidRPr="00672146" w:rsidRDefault="00672146" w:rsidP="00672146">
            <w:pPr>
              <w:rPr>
                <w:b/>
              </w:rPr>
            </w:pPr>
            <w:r w:rsidRPr="00672146">
              <w:rPr>
                <w:b/>
              </w:rPr>
              <w:t>Божидар Вълчев Божков</w:t>
            </w:r>
          </w:p>
        </w:tc>
        <w:tc>
          <w:tcPr>
            <w:tcW w:w="1659" w:type="dxa"/>
          </w:tcPr>
          <w:p w:rsidR="00672146" w:rsidRPr="00672146" w:rsidRDefault="00672146" w:rsidP="00672146">
            <w:pPr>
              <w:jc w:val="center"/>
              <w:rPr>
                <w:b/>
                <w:sz w:val="26"/>
                <w:szCs w:val="26"/>
              </w:rPr>
            </w:pPr>
            <w:r w:rsidRPr="00672146">
              <w:rPr>
                <w:b/>
                <w:sz w:val="26"/>
                <w:szCs w:val="26"/>
              </w:rPr>
              <w:t>+</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r w:rsidR="00672146" w:rsidRPr="00672146" w:rsidTr="00672146">
        <w:tc>
          <w:tcPr>
            <w:tcW w:w="605" w:type="dxa"/>
          </w:tcPr>
          <w:p w:rsidR="00672146" w:rsidRPr="00672146" w:rsidRDefault="00672146" w:rsidP="00672146">
            <w:pPr>
              <w:jc w:val="center"/>
              <w:rPr>
                <w:b/>
              </w:rPr>
            </w:pPr>
            <w:r w:rsidRPr="00672146">
              <w:rPr>
                <w:b/>
              </w:rPr>
              <w:t>7.</w:t>
            </w:r>
          </w:p>
        </w:tc>
        <w:tc>
          <w:tcPr>
            <w:tcW w:w="4507" w:type="dxa"/>
          </w:tcPr>
          <w:p w:rsidR="00672146" w:rsidRPr="00672146" w:rsidRDefault="00672146" w:rsidP="00672146">
            <w:pPr>
              <w:rPr>
                <w:b/>
              </w:rPr>
            </w:pPr>
            <w:r w:rsidRPr="00672146">
              <w:rPr>
                <w:b/>
              </w:rPr>
              <w:t>Валентин Стефанов Василев</w:t>
            </w:r>
          </w:p>
        </w:tc>
        <w:tc>
          <w:tcPr>
            <w:tcW w:w="1659" w:type="dxa"/>
          </w:tcPr>
          <w:p w:rsidR="00672146" w:rsidRPr="00672146" w:rsidRDefault="00672146" w:rsidP="00672146">
            <w:pPr>
              <w:jc w:val="center"/>
              <w:rPr>
                <w:b/>
                <w:sz w:val="26"/>
                <w:szCs w:val="26"/>
                <w:lang w:val="en-US"/>
              </w:rPr>
            </w:pPr>
            <w:r w:rsidRPr="00672146">
              <w:rPr>
                <w:b/>
              </w:rPr>
              <w:t>+</w:t>
            </w:r>
          </w:p>
        </w:tc>
        <w:tc>
          <w:tcPr>
            <w:tcW w:w="1417" w:type="dxa"/>
          </w:tcPr>
          <w:p w:rsidR="00672146" w:rsidRPr="00672146" w:rsidRDefault="00672146" w:rsidP="00672146">
            <w:pPr>
              <w:jc w:val="center"/>
              <w:rPr>
                <w:b/>
                <w:sz w:val="26"/>
                <w:szCs w:val="26"/>
                <w:lang w:val="en-US"/>
              </w:rPr>
            </w:pPr>
          </w:p>
        </w:tc>
        <w:tc>
          <w:tcPr>
            <w:tcW w:w="1559" w:type="dxa"/>
          </w:tcPr>
          <w:p w:rsidR="00672146" w:rsidRPr="00672146" w:rsidRDefault="00672146" w:rsidP="00672146">
            <w:pPr>
              <w:jc w:val="center"/>
              <w:rPr>
                <w:b/>
                <w:sz w:val="26"/>
                <w:szCs w:val="26"/>
                <w:lang w:val="en-US"/>
              </w:rPr>
            </w:pPr>
          </w:p>
        </w:tc>
      </w:tr>
      <w:tr w:rsidR="00672146" w:rsidRPr="00672146" w:rsidTr="00672146">
        <w:tc>
          <w:tcPr>
            <w:tcW w:w="605" w:type="dxa"/>
          </w:tcPr>
          <w:p w:rsidR="00672146" w:rsidRPr="00672146" w:rsidRDefault="00672146" w:rsidP="00672146">
            <w:pPr>
              <w:jc w:val="center"/>
              <w:rPr>
                <w:b/>
              </w:rPr>
            </w:pPr>
            <w:r w:rsidRPr="00672146">
              <w:rPr>
                <w:b/>
              </w:rPr>
              <w:t>8.</w:t>
            </w:r>
          </w:p>
        </w:tc>
        <w:tc>
          <w:tcPr>
            <w:tcW w:w="4507" w:type="dxa"/>
          </w:tcPr>
          <w:p w:rsidR="00672146" w:rsidRPr="00672146" w:rsidRDefault="00672146" w:rsidP="00672146">
            <w:pPr>
              <w:rPr>
                <w:b/>
              </w:rPr>
            </w:pPr>
            <w:r w:rsidRPr="00672146">
              <w:rPr>
                <w:b/>
              </w:rPr>
              <w:t>Валентина Маркова Френкева-Белчева</w:t>
            </w:r>
          </w:p>
        </w:tc>
        <w:tc>
          <w:tcPr>
            <w:tcW w:w="1659" w:type="dxa"/>
          </w:tcPr>
          <w:p w:rsidR="00672146" w:rsidRPr="00672146" w:rsidRDefault="00672146" w:rsidP="00672146">
            <w:pPr>
              <w:jc w:val="center"/>
              <w:rPr>
                <w:b/>
                <w:sz w:val="26"/>
                <w:szCs w:val="26"/>
              </w:rPr>
            </w:pPr>
            <w:r w:rsidRPr="00672146">
              <w:rPr>
                <w:b/>
              </w:rPr>
              <w:t>+</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r w:rsidR="00672146" w:rsidRPr="00672146" w:rsidTr="00672146">
        <w:tc>
          <w:tcPr>
            <w:tcW w:w="605" w:type="dxa"/>
          </w:tcPr>
          <w:p w:rsidR="00672146" w:rsidRPr="00672146" w:rsidRDefault="00672146" w:rsidP="00672146">
            <w:pPr>
              <w:jc w:val="center"/>
              <w:rPr>
                <w:b/>
              </w:rPr>
            </w:pPr>
            <w:r w:rsidRPr="00672146">
              <w:rPr>
                <w:b/>
              </w:rPr>
              <w:t>9.</w:t>
            </w:r>
          </w:p>
        </w:tc>
        <w:tc>
          <w:tcPr>
            <w:tcW w:w="4507" w:type="dxa"/>
          </w:tcPr>
          <w:p w:rsidR="00672146" w:rsidRPr="00672146" w:rsidRDefault="00672146" w:rsidP="00672146">
            <w:pPr>
              <w:rPr>
                <w:b/>
              </w:rPr>
            </w:pPr>
            <w:r w:rsidRPr="00672146">
              <w:rPr>
                <w:b/>
              </w:rPr>
              <w:t>Галина Милкова Георгиева-Маринова</w:t>
            </w:r>
          </w:p>
        </w:tc>
        <w:tc>
          <w:tcPr>
            <w:tcW w:w="1659" w:type="dxa"/>
          </w:tcPr>
          <w:p w:rsidR="00672146" w:rsidRPr="00672146" w:rsidRDefault="00672146" w:rsidP="00672146">
            <w:pPr>
              <w:jc w:val="center"/>
              <w:rPr>
                <w:b/>
                <w:sz w:val="26"/>
                <w:szCs w:val="26"/>
              </w:rPr>
            </w:pPr>
            <w:r w:rsidRPr="00672146">
              <w:rPr>
                <w:b/>
                <w:sz w:val="26"/>
                <w:szCs w:val="26"/>
              </w:rPr>
              <w:t>+</w:t>
            </w:r>
          </w:p>
        </w:tc>
        <w:tc>
          <w:tcPr>
            <w:tcW w:w="1417" w:type="dxa"/>
          </w:tcPr>
          <w:p w:rsidR="00672146" w:rsidRPr="00672146" w:rsidRDefault="00672146" w:rsidP="00672146">
            <w:pPr>
              <w:jc w:val="center"/>
              <w:rPr>
                <w:b/>
                <w:sz w:val="26"/>
                <w:szCs w:val="26"/>
                <w:lang w:val="en-US"/>
              </w:rPr>
            </w:pPr>
          </w:p>
        </w:tc>
        <w:tc>
          <w:tcPr>
            <w:tcW w:w="1559" w:type="dxa"/>
          </w:tcPr>
          <w:p w:rsidR="00672146" w:rsidRPr="00672146" w:rsidRDefault="00672146" w:rsidP="00672146">
            <w:pPr>
              <w:jc w:val="center"/>
              <w:rPr>
                <w:b/>
                <w:sz w:val="26"/>
                <w:szCs w:val="26"/>
                <w:lang w:val="en-US"/>
              </w:rPr>
            </w:pPr>
          </w:p>
        </w:tc>
      </w:tr>
      <w:tr w:rsidR="00672146" w:rsidRPr="00672146" w:rsidTr="00672146">
        <w:tc>
          <w:tcPr>
            <w:tcW w:w="605" w:type="dxa"/>
          </w:tcPr>
          <w:p w:rsidR="00672146" w:rsidRPr="00672146" w:rsidRDefault="00672146" w:rsidP="00672146">
            <w:pPr>
              <w:jc w:val="center"/>
              <w:rPr>
                <w:b/>
              </w:rPr>
            </w:pPr>
            <w:r w:rsidRPr="00672146">
              <w:rPr>
                <w:b/>
              </w:rPr>
              <w:t>10.</w:t>
            </w:r>
          </w:p>
        </w:tc>
        <w:tc>
          <w:tcPr>
            <w:tcW w:w="4507" w:type="dxa"/>
          </w:tcPr>
          <w:p w:rsidR="00672146" w:rsidRPr="00672146" w:rsidRDefault="00672146" w:rsidP="00672146">
            <w:pPr>
              <w:rPr>
                <w:b/>
              </w:rPr>
            </w:pPr>
            <w:r w:rsidRPr="00672146">
              <w:rPr>
                <w:b/>
              </w:rPr>
              <w:t>Елис Салиева Фейзиева</w:t>
            </w:r>
          </w:p>
        </w:tc>
        <w:tc>
          <w:tcPr>
            <w:tcW w:w="1659" w:type="dxa"/>
          </w:tcPr>
          <w:p w:rsidR="00672146" w:rsidRPr="00672146" w:rsidRDefault="00672146" w:rsidP="00672146">
            <w:pPr>
              <w:jc w:val="center"/>
              <w:rPr>
                <w:b/>
                <w:sz w:val="26"/>
                <w:szCs w:val="26"/>
              </w:rPr>
            </w:pPr>
            <w:r w:rsidRPr="00672146">
              <w:rPr>
                <w:b/>
                <w:sz w:val="26"/>
                <w:szCs w:val="26"/>
              </w:rPr>
              <w:t>+</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r w:rsidR="00672146" w:rsidRPr="00672146" w:rsidTr="00672146">
        <w:tc>
          <w:tcPr>
            <w:tcW w:w="605" w:type="dxa"/>
          </w:tcPr>
          <w:p w:rsidR="00672146" w:rsidRPr="00672146" w:rsidRDefault="00672146" w:rsidP="00672146">
            <w:pPr>
              <w:jc w:val="center"/>
              <w:rPr>
                <w:b/>
              </w:rPr>
            </w:pPr>
            <w:r w:rsidRPr="00672146">
              <w:rPr>
                <w:b/>
              </w:rPr>
              <w:t>11.</w:t>
            </w:r>
          </w:p>
        </w:tc>
        <w:tc>
          <w:tcPr>
            <w:tcW w:w="4507" w:type="dxa"/>
          </w:tcPr>
          <w:p w:rsidR="00672146" w:rsidRPr="00672146" w:rsidRDefault="00672146" w:rsidP="00672146">
            <w:pPr>
              <w:rPr>
                <w:b/>
              </w:rPr>
            </w:pPr>
            <w:r w:rsidRPr="00672146">
              <w:rPr>
                <w:b/>
              </w:rPr>
              <w:t>Зафер Ахмед Хюсеин</w:t>
            </w:r>
          </w:p>
        </w:tc>
        <w:tc>
          <w:tcPr>
            <w:tcW w:w="1659" w:type="dxa"/>
          </w:tcPr>
          <w:p w:rsidR="00672146" w:rsidRPr="00672146" w:rsidRDefault="00672146" w:rsidP="00672146">
            <w:pPr>
              <w:jc w:val="center"/>
              <w:rPr>
                <w:b/>
                <w:sz w:val="26"/>
                <w:szCs w:val="26"/>
              </w:rPr>
            </w:pPr>
            <w:r w:rsidRPr="00672146">
              <w:rPr>
                <w:b/>
              </w:rPr>
              <w:t>Не участва</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r w:rsidR="00672146" w:rsidRPr="00672146" w:rsidTr="00672146">
        <w:tc>
          <w:tcPr>
            <w:tcW w:w="605" w:type="dxa"/>
          </w:tcPr>
          <w:p w:rsidR="00672146" w:rsidRPr="00672146" w:rsidRDefault="00672146" w:rsidP="00672146">
            <w:pPr>
              <w:jc w:val="center"/>
              <w:rPr>
                <w:b/>
              </w:rPr>
            </w:pPr>
            <w:r w:rsidRPr="00672146">
              <w:rPr>
                <w:b/>
              </w:rPr>
              <w:t>12.</w:t>
            </w:r>
          </w:p>
        </w:tc>
        <w:tc>
          <w:tcPr>
            <w:tcW w:w="4507" w:type="dxa"/>
          </w:tcPr>
          <w:p w:rsidR="00672146" w:rsidRPr="00672146" w:rsidRDefault="00672146" w:rsidP="00672146">
            <w:pPr>
              <w:rPr>
                <w:b/>
              </w:rPr>
            </w:pPr>
            <w:r w:rsidRPr="00672146">
              <w:rPr>
                <w:b/>
              </w:rPr>
              <w:t>Ивайло Иванов Хъневски</w:t>
            </w:r>
          </w:p>
        </w:tc>
        <w:tc>
          <w:tcPr>
            <w:tcW w:w="1659" w:type="dxa"/>
          </w:tcPr>
          <w:p w:rsidR="00672146" w:rsidRPr="00672146" w:rsidRDefault="00672146" w:rsidP="00672146">
            <w:pPr>
              <w:jc w:val="center"/>
              <w:rPr>
                <w:b/>
              </w:rPr>
            </w:pPr>
            <w:r w:rsidRPr="00672146">
              <w:rPr>
                <w:b/>
              </w:rPr>
              <w:t>+</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r w:rsidR="00672146" w:rsidRPr="00672146" w:rsidTr="00672146">
        <w:tc>
          <w:tcPr>
            <w:tcW w:w="605" w:type="dxa"/>
          </w:tcPr>
          <w:p w:rsidR="00672146" w:rsidRPr="00672146" w:rsidRDefault="00672146" w:rsidP="00672146">
            <w:pPr>
              <w:jc w:val="center"/>
              <w:rPr>
                <w:b/>
              </w:rPr>
            </w:pPr>
            <w:r w:rsidRPr="00672146">
              <w:rPr>
                <w:b/>
              </w:rPr>
              <w:t>13.</w:t>
            </w:r>
          </w:p>
        </w:tc>
        <w:tc>
          <w:tcPr>
            <w:tcW w:w="4507" w:type="dxa"/>
          </w:tcPr>
          <w:p w:rsidR="00672146" w:rsidRPr="00672146" w:rsidRDefault="00672146" w:rsidP="00672146">
            <w:pPr>
              <w:rPr>
                <w:b/>
              </w:rPr>
            </w:pPr>
            <w:r w:rsidRPr="00672146">
              <w:rPr>
                <w:b/>
              </w:rPr>
              <w:t>Ивелина Любомирова Ангелова</w:t>
            </w:r>
          </w:p>
        </w:tc>
        <w:tc>
          <w:tcPr>
            <w:tcW w:w="1659" w:type="dxa"/>
          </w:tcPr>
          <w:p w:rsidR="00672146" w:rsidRPr="00672146" w:rsidRDefault="00672146" w:rsidP="00672146">
            <w:pPr>
              <w:jc w:val="center"/>
              <w:rPr>
                <w:b/>
                <w:sz w:val="26"/>
                <w:szCs w:val="26"/>
              </w:rPr>
            </w:pPr>
            <w:r w:rsidRPr="00672146">
              <w:rPr>
                <w:b/>
                <w:sz w:val="26"/>
                <w:szCs w:val="26"/>
              </w:rPr>
              <w:t>+</w:t>
            </w:r>
          </w:p>
        </w:tc>
        <w:tc>
          <w:tcPr>
            <w:tcW w:w="1417" w:type="dxa"/>
          </w:tcPr>
          <w:p w:rsidR="00672146" w:rsidRPr="00672146" w:rsidRDefault="00672146" w:rsidP="00672146">
            <w:pPr>
              <w:jc w:val="center"/>
              <w:rPr>
                <w:b/>
                <w:sz w:val="26"/>
                <w:szCs w:val="26"/>
                <w:lang w:val="en-US"/>
              </w:rPr>
            </w:pPr>
          </w:p>
        </w:tc>
        <w:tc>
          <w:tcPr>
            <w:tcW w:w="1559" w:type="dxa"/>
          </w:tcPr>
          <w:p w:rsidR="00672146" w:rsidRPr="00672146" w:rsidRDefault="00672146" w:rsidP="00672146">
            <w:pPr>
              <w:jc w:val="center"/>
              <w:rPr>
                <w:b/>
                <w:sz w:val="26"/>
                <w:szCs w:val="26"/>
                <w:lang w:val="en-US"/>
              </w:rPr>
            </w:pPr>
          </w:p>
        </w:tc>
      </w:tr>
      <w:tr w:rsidR="00672146" w:rsidRPr="00672146" w:rsidTr="00672146">
        <w:tc>
          <w:tcPr>
            <w:tcW w:w="605" w:type="dxa"/>
          </w:tcPr>
          <w:p w:rsidR="00672146" w:rsidRPr="00672146" w:rsidRDefault="00672146" w:rsidP="00672146">
            <w:pPr>
              <w:jc w:val="center"/>
              <w:rPr>
                <w:b/>
              </w:rPr>
            </w:pPr>
            <w:r w:rsidRPr="00672146">
              <w:rPr>
                <w:b/>
              </w:rPr>
              <w:t>14.</w:t>
            </w:r>
          </w:p>
        </w:tc>
        <w:tc>
          <w:tcPr>
            <w:tcW w:w="4507" w:type="dxa"/>
          </w:tcPr>
          <w:p w:rsidR="00672146" w:rsidRPr="00672146" w:rsidRDefault="00672146" w:rsidP="00672146">
            <w:pPr>
              <w:rPr>
                <w:b/>
              </w:rPr>
            </w:pPr>
            <w:r w:rsidRPr="00672146">
              <w:rPr>
                <w:b/>
              </w:rPr>
              <w:t>Калоян Руменов Монев</w:t>
            </w:r>
          </w:p>
        </w:tc>
        <w:tc>
          <w:tcPr>
            <w:tcW w:w="1659" w:type="dxa"/>
          </w:tcPr>
          <w:p w:rsidR="00672146" w:rsidRPr="00672146" w:rsidRDefault="00672146" w:rsidP="00672146">
            <w:pPr>
              <w:jc w:val="center"/>
              <w:rPr>
                <w:b/>
                <w:sz w:val="26"/>
                <w:szCs w:val="26"/>
                <w:lang w:val="en-US"/>
              </w:rPr>
            </w:pPr>
            <w:r w:rsidRPr="00672146">
              <w:rPr>
                <w:b/>
              </w:rPr>
              <w:t>Не участва</w:t>
            </w:r>
          </w:p>
        </w:tc>
        <w:tc>
          <w:tcPr>
            <w:tcW w:w="1417" w:type="dxa"/>
          </w:tcPr>
          <w:p w:rsidR="00672146" w:rsidRPr="00672146" w:rsidRDefault="00672146" w:rsidP="00672146">
            <w:pPr>
              <w:jc w:val="center"/>
              <w:rPr>
                <w:b/>
                <w:sz w:val="26"/>
                <w:szCs w:val="26"/>
                <w:lang w:val="en-US"/>
              </w:rPr>
            </w:pPr>
          </w:p>
        </w:tc>
        <w:tc>
          <w:tcPr>
            <w:tcW w:w="1559" w:type="dxa"/>
          </w:tcPr>
          <w:p w:rsidR="00672146" w:rsidRPr="00672146" w:rsidRDefault="00672146" w:rsidP="00672146">
            <w:pPr>
              <w:jc w:val="center"/>
              <w:rPr>
                <w:b/>
                <w:sz w:val="26"/>
                <w:szCs w:val="26"/>
                <w:lang w:val="en-US"/>
              </w:rPr>
            </w:pPr>
          </w:p>
        </w:tc>
      </w:tr>
      <w:tr w:rsidR="00672146" w:rsidRPr="00672146" w:rsidTr="00672146">
        <w:tc>
          <w:tcPr>
            <w:tcW w:w="605" w:type="dxa"/>
          </w:tcPr>
          <w:p w:rsidR="00672146" w:rsidRPr="00672146" w:rsidRDefault="00672146" w:rsidP="00672146">
            <w:pPr>
              <w:jc w:val="center"/>
              <w:rPr>
                <w:b/>
              </w:rPr>
            </w:pPr>
            <w:r w:rsidRPr="00672146">
              <w:rPr>
                <w:b/>
              </w:rPr>
              <w:t>15.</w:t>
            </w:r>
          </w:p>
        </w:tc>
        <w:tc>
          <w:tcPr>
            <w:tcW w:w="4507" w:type="dxa"/>
          </w:tcPr>
          <w:p w:rsidR="00672146" w:rsidRPr="00672146" w:rsidRDefault="00672146" w:rsidP="00672146">
            <w:pPr>
              <w:rPr>
                <w:b/>
              </w:rPr>
            </w:pPr>
            <w:r w:rsidRPr="00672146">
              <w:rPr>
                <w:b/>
              </w:rPr>
              <w:t>Левент Али Апти</w:t>
            </w:r>
          </w:p>
        </w:tc>
        <w:tc>
          <w:tcPr>
            <w:tcW w:w="1659" w:type="dxa"/>
          </w:tcPr>
          <w:p w:rsidR="00672146" w:rsidRPr="00672146" w:rsidRDefault="00672146" w:rsidP="00672146">
            <w:pPr>
              <w:jc w:val="center"/>
              <w:rPr>
                <w:b/>
                <w:sz w:val="26"/>
                <w:szCs w:val="26"/>
              </w:rPr>
            </w:pPr>
            <w:r w:rsidRPr="00672146">
              <w:rPr>
                <w:b/>
                <w:sz w:val="26"/>
                <w:szCs w:val="26"/>
              </w:rPr>
              <w:t>+</w:t>
            </w:r>
          </w:p>
        </w:tc>
        <w:tc>
          <w:tcPr>
            <w:tcW w:w="1417" w:type="dxa"/>
          </w:tcPr>
          <w:p w:rsidR="00672146" w:rsidRPr="00672146" w:rsidRDefault="00672146" w:rsidP="00672146">
            <w:pPr>
              <w:jc w:val="center"/>
              <w:rPr>
                <w:b/>
                <w:sz w:val="26"/>
                <w:szCs w:val="26"/>
                <w:lang w:val="en-US"/>
              </w:rPr>
            </w:pPr>
          </w:p>
        </w:tc>
        <w:tc>
          <w:tcPr>
            <w:tcW w:w="1559" w:type="dxa"/>
          </w:tcPr>
          <w:p w:rsidR="00672146" w:rsidRPr="00672146" w:rsidRDefault="00672146" w:rsidP="00672146">
            <w:pPr>
              <w:jc w:val="center"/>
              <w:rPr>
                <w:b/>
                <w:sz w:val="26"/>
                <w:szCs w:val="26"/>
                <w:lang w:val="en-US"/>
              </w:rPr>
            </w:pPr>
          </w:p>
        </w:tc>
      </w:tr>
      <w:tr w:rsidR="00672146" w:rsidRPr="00672146" w:rsidTr="00672146">
        <w:tc>
          <w:tcPr>
            <w:tcW w:w="605" w:type="dxa"/>
          </w:tcPr>
          <w:p w:rsidR="00672146" w:rsidRPr="00672146" w:rsidRDefault="00672146" w:rsidP="00672146">
            <w:pPr>
              <w:jc w:val="center"/>
              <w:rPr>
                <w:b/>
              </w:rPr>
            </w:pPr>
            <w:r w:rsidRPr="00672146">
              <w:rPr>
                <w:b/>
              </w:rPr>
              <w:t>16.</w:t>
            </w:r>
          </w:p>
        </w:tc>
        <w:tc>
          <w:tcPr>
            <w:tcW w:w="4507" w:type="dxa"/>
          </w:tcPr>
          <w:p w:rsidR="00672146" w:rsidRPr="00672146" w:rsidRDefault="00672146" w:rsidP="00672146">
            <w:pPr>
              <w:rPr>
                <w:b/>
              </w:rPr>
            </w:pPr>
            <w:r w:rsidRPr="00672146">
              <w:rPr>
                <w:b/>
              </w:rPr>
              <w:t>Левент Ахмедов Мехмедов</w:t>
            </w:r>
          </w:p>
        </w:tc>
        <w:tc>
          <w:tcPr>
            <w:tcW w:w="1659" w:type="dxa"/>
          </w:tcPr>
          <w:p w:rsidR="00672146" w:rsidRPr="00672146" w:rsidRDefault="00672146" w:rsidP="00672146">
            <w:pPr>
              <w:jc w:val="center"/>
              <w:rPr>
                <w:b/>
                <w:sz w:val="26"/>
                <w:szCs w:val="26"/>
              </w:rPr>
            </w:pPr>
            <w:r w:rsidRPr="00672146">
              <w:rPr>
                <w:b/>
              </w:rPr>
              <w:t>Не участва</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r w:rsidR="00672146" w:rsidRPr="00672146" w:rsidTr="00672146">
        <w:trPr>
          <w:trHeight w:val="336"/>
        </w:trPr>
        <w:tc>
          <w:tcPr>
            <w:tcW w:w="605" w:type="dxa"/>
          </w:tcPr>
          <w:p w:rsidR="00672146" w:rsidRPr="00672146" w:rsidRDefault="00672146" w:rsidP="00672146">
            <w:pPr>
              <w:jc w:val="center"/>
              <w:rPr>
                <w:b/>
              </w:rPr>
            </w:pPr>
            <w:r w:rsidRPr="00672146">
              <w:rPr>
                <w:b/>
              </w:rPr>
              <w:t>17.</w:t>
            </w:r>
          </w:p>
        </w:tc>
        <w:tc>
          <w:tcPr>
            <w:tcW w:w="4507" w:type="dxa"/>
          </w:tcPr>
          <w:p w:rsidR="00672146" w:rsidRPr="00672146" w:rsidRDefault="00672146" w:rsidP="00672146">
            <w:pPr>
              <w:rPr>
                <w:b/>
              </w:rPr>
            </w:pPr>
            <w:r w:rsidRPr="00672146">
              <w:rPr>
                <w:b/>
              </w:rPr>
              <w:t>Милен Йоргов Минчев</w:t>
            </w:r>
          </w:p>
        </w:tc>
        <w:tc>
          <w:tcPr>
            <w:tcW w:w="1659" w:type="dxa"/>
          </w:tcPr>
          <w:p w:rsidR="00672146" w:rsidRPr="00672146" w:rsidRDefault="00672146" w:rsidP="00672146">
            <w:pPr>
              <w:jc w:val="center"/>
              <w:rPr>
                <w:b/>
                <w:sz w:val="26"/>
                <w:szCs w:val="26"/>
                <w:lang w:val="en-US"/>
              </w:rPr>
            </w:pPr>
            <w:r w:rsidRPr="00672146">
              <w:rPr>
                <w:b/>
              </w:rPr>
              <w:t>Не участва</w:t>
            </w:r>
          </w:p>
        </w:tc>
        <w:tc>
          <w:tcPr>
            <w:tcW w:w="1417" w:type="dxa"/>
          </w:tcPr>
          <w:p w:rsidR="00672146" w:rsidRPr="00672146" w:rsidRDefault="00672146" w:rsidP="00672146">
            <w:pPr>
              <w:jc w:val="center"/>
              <w:rPr>
                <w:b/>
                <w:sz w:val="26"/>
                <w:szCs w:val="26"/>
                <w:lang w:val="en-US"/>
              </w:rPr>
            </w:pPr>
          </w:p>
        </w:tc>
        <w:tc>
          <w:tcPr>
            <w:tcW w:w="1559" w:type="dxa"/>
          </w:tcPr>
          <w:p w:rsidR="00672146" w:rsidRPr="00672146" w:rsidRDefault="00672146" w:rsidP="00672146">
            <w:pPr>
              <w:jc w:val="center"/>
              <w:rPr>
                <w:b/>
                <w:sz w:val="26"/>
                <w:szCs w:val="26"/>
                <w:lang w:val="en-US"/>
              </w:rPr>
            </w:pPr>
          </w:p>
        </w:tc>
      </w:tr>
      <w:tr w:rsidR="00672146" w:rsidRPr="00672146" w:rsidTr="00672146">
        <w:tc>
          <w:tcPr>
            <w:tcW w:w="605" w:type="dxa"/>
          </w:tcPr>
          <w:p w:rsidR="00672146" w:rsidRPr="00672146" w:rsidRDefault="00672146" w:rsidP="00672146">
            <w:pPr>
              <w:jc w:val="center"/>
              <w:rPr>
                <w:b/>
              </w:rPr>
            </w:pPr>
            <w:r w:rsidRPr="00672146">
              <w:rPr>
                <w:b/>
              </w:rPr>
              <w:t>18.</w:t>
            </w:r>
          </w:p>
        </w:tc>
        <w:tc>
          <w:tcPr>
            <w:tcW w:w="4507" w:type="dxa"/>
          </w:tcPr>
          <w:p w:rsidR="00672146" w:rsidRPr="00672146" w:rsidRDefault="00672146" w:rsidP="00672146">
            <w:pPr>
              <w:rPr>
                <w:b/>
              </w:rPr>
            </w:pPr>
            <w:r w:rsidRPr="00672146">
              <w:rPr>
                <w:b/>
              </w:rPr>
              <w:t>Мирослав Тодоров Грънчаров</w:t>
            </w:r>
          </w:p>
        </w:tc>
        <w:tc>
          <w:tcPr>
            <w:tcW w:w="1659" w:type="dxa"/>
          </w:tcPr>
          <w:p w:rsidR="00672146" w:rsidRPr="00672146" w:rsidRDefault="00672146" w:rsidP="00672146">
            <w:pPr>
              <w:jc w:val="center"/>
              <w:rPr>
                <w:b/>
              </w:rPr>
            </w:pPr>
            <w:r w:rsidRPr="00672146">
              <w:rPr>
                <w:b/>
              </w:rPr>
              <w:t>Не участва</w:t>
            </w:r>
          </w:p>
        </w:tc>
        <w:tc>
          <w:tcPr>
            <w:tcW w:w="1417" w:type="dxa"/>
          </w:tcPr>
          <w:p w:rsidR="00672146" w:rsidRPr="00672146" w:rsidRDefault="00672146" w:rsidP="00672146">
            <w:pPr>
              <w:jc w:val="center"/>
              <w:rPr>
                <w:b/>
                <w:sz w:val="26"/>
                <w:szCs w:val="26"/>
                <w:lang w:val="en-US"/>
              </w:rPr>
            </w:pPr>
          </w:p>
        </w:tc>
        <w:tc>
          <w:tcPr>
            <w:tcW w:w="1559" w:type="dxa"/>
          </w:tcPr>
          <w:p w:rsidR="00672146" w:rsidRPr="00672146" w:rsidRDefault="00672146" w:rsidP="00672146">
            <w:pPr>
              <w:jc w:val="center"/>
              <w:rPr>
                <w:b/>
                <w:sz w:val="26"/>
                <w:szCs w:val="26"/>
                <w:lang w:val="en-US"/>
              </w:rPr>
            </w:pPr>
          </w:p>
        </w:tc>
      </w:tr>
      <w:tr w:rsidR="00672146" w:rsidRPr="00672146" w:rsidTr="00672146">
        <w:tc>
          <w:tcPr>
            <w:tcW w:w="605" w:type="dxa"/>
          </w:tcPr>
          <w:p w:rsidR="00672146" w:rsidRPr="00672146" w:rsidRDefault="00672146" w:rsidP="00672146">
            <w:pPr>
              <w:jc w:val="center"/>
              <w:rPr>
                <w:b/>
              </w:rPr>
            </w:pPr>
            <w:r w:rsidRPr="00672146">
              <w:rPr>
                <w:b/>
              </w:rPr>
              <w:t>19.</w:t>
            </w:r>
          </w:p>
        </w:tc>
        <w:tc>
          <w:tcPr>
            <w:tcW w:w="4507" w:type="dxa"/>
          </w:tcPr>
          <w:p w:rsidR="00672146" w:rsidRPr="00672146" w:rsidRDefault="00672146" w:rsidP="00672146">
            <w:pPr>
              <w:rPr>
                <w:b/>
              </w:rPr>
            </w:pPr>
            <w:r w:rsidRPr="00672146">
              <w:rPr>
                <w:b/>
              </w:rPr>
              <w:t>Митко Иванов Ханчев</w:t>
            </w:r>
          </w:p>
        </w:tc>
        <w:tc>
          <w:tcPr>
            <w:tcW w:w="1659" w:type="dxa"/>
          </w:tcPr>
          <w:p w:rsidR="00672146" w:rsidRPr="00672146" w:rsidRDefault="00672146" w:rsidP="00672146">
            <w:pPr>
              <w:jc w:val="center"/>
              <w:rPr>
                <w:b/>
                <w:sz w:val="26"/>
                <w:szCs w:val="26"/>
              </w:rPr>
            </w:pPr>
            <w:r w:rsidRPr="00672146">
              <w:rPr>
                <w:b/>
                <w:sz w:val="26"/>
                <w:szCs w:val="26"/>
              </w:rPr>
              <w:t>+</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lang w:val="en-US"/>
              </w:rPr>
            </w:pPr>
          </w:p>
        </w:tc>
      </w:tr>
      <w:tr w:rsidR="00672146" w:rsidRPr="00672146" w:rsidTr="00672146">
        <w:tc>
          <w:tcPr>
            <w:tcW w:w="605" w:type="dxa"/>
          </w:tcPr>
          <w:p w:rsidR="00672146" w:rsidRPr="00672146" w:rsidRDefault="00672146" w:rsidP="00672146">
            <w:pPr>
              <w:jc w:val="center"/>
              <w:rPr>
                <w:b/>
              </w:rPr>
            </w:pPr>
            <w:r w:rsidRPr="00672146">
              <w:rPr>
                <w:b/>
              </w:rPr>
              <w:t>20.</w:t>
            </w:r>
          </w:p>
        </w:tc>
        <w:tc>
          <w:tcPr>
            <w:tcW w:w="4507" w:type="dxa"/>
          </w:tcPr>
          <w:p w:rsidR="00672146" w:rsidRPr="00672146" w:rsidRDefault="00672146" w:rsidP="00672146">
            <w:pPr>
              <w:rPr>
                <w:b/>
                <w:lang w:val="en-US"/>
              </w:rPr>
            </w:pPr>
            <w:r w:rsidRPr="00672146">
              <w:rPr>
                <w:b/>
              </w:rPr>
              <w:t>Михаил Парашкевов Тодоров</w:t>
            </w:r>
          </w:p>
        </w:tc>
        <w:tc>
          <w:tcPr>
            <w:tcW w:w="1659" w:type="dxa"/>
          </w:tcPr>
          <w:p w:rsidR="00672146" w:rsidRPr="00672146" w:rsidRDefault="00672146" w:rsidP="00672146">
            <w:pPr>
              <w:jc w:val="center"/>
              <w:rPr>
                <w:b/>
                <w:sz w:val="26"/>
                <w:szCs w:val="26"/>
              </w:rPr>
            </w:pPr>
            <w:r w:rsidRPr="00672146">
              <w:rPr>
                <w:b/>
                <w:sz w:val="26"/>
                <w:szCs w:val="26"/>
              </w:rPr>
              <w:t>+</w:t>
            </w:r>
          </w:p>
        </w:tc>
        <w:tc>
          <w:tcPr>
            <w:tcW w:w="1417" w:type="dxa"/>
          </w:tcPr>
          <w:p w:rsidR="00672146" w:rsidRPr="00672146" w:rsidRDefault="00672146" w:rsidP="00672146">
            <w:pPr>
              <w:jc w:val="center"/>
              <w:rPr>
                <w:b/>
                <w:sz w:val="26"/>
                <w:szCs w:val="26"/>
                <w:lang w:val="en-US"/>
              </w:rPr>
            </w:pPr>
          </w:p>
        </w:tc>
        <w:tc>
          <w:tcPr>
            <w:tcW w:w="1559" w:type="dxa"/>
          </w:tcPr>
          <w:p w:rsidR="00672146" w:rsidRPr="00672146" w:rsidRDefault="00672146" w:rsidP="00672146">
            <w:pPr>
              <w:jc w:val="center"/>
              <w:rPr>
                <w:b/>
                <w:sz w:val="26"/>
                <w:szCs w:val="26"/>
                <w:lang w:val="en-US"/>
              </w:rPr>
            </w:pPr>
          </w:p>
        </w:tc>
      </w:tr>
      <w:tr w:rsidR="00672146" w:rsidRPr="00672146" w:rsidTr="00672146">
        <w:tc>
          <w:tcPr>
            <w:tcW w:w="605" w:type="dxa"/>
          </w:tcPr>
          <w:p w:rsidR="00672146" w:rsidRPr="00672146" w:rsidRDefault="00672146" w:rsidP="00672146">
            <w:pPr>
              <w:jc w:val="center"/>
              <w:rPr>
                <w:b/>
              </w:rPr>
            </w:pPr>
            <w:r w:rsidRPr="00672146">
              <w:rPr>
                <w:b/>
              </w:rPr>
              <w:t>21.</w:t>
            </w:r>
          </w:p>
        </w:tc>
        <w:tc>
          <w:tcPr>
            <w:tcW w:w="4507" w:type="dxa"/>
          </w:tcPr>
          <w:p w:rsidR="00672146" w:rsidRPr="00672146" w:rsidRDefault="00672146" w:rsidP="00672146">
            <w:pPr>
              <w:rPr>
                <w:b/>
                <w:lang w:val="en-US"/>
              </w:rPr>
            </w:pPr>
            <w:r w:rsidRPr="00672146">
              <w:rPr>
                <w:b/>
              </w:rPr>
              <w:t>Надежда Радославова Димитрова</w:t>
            </w:r>
          </w:p>
        </w:tc>
        <w:tc>
          <w:tcPr>
            <w:tcW w:w="1659" w:type="dxa"/>
          </w:tcPr>
          <w:p w:rsidR="00672146" w:rsidRPr="00672146" w:rsidRDefault="00672146" w:rsidP="00672146">
            <w:pPr>
              <w:jc w:val="center"/>
              <w:rPr>
                <w:b/>
                <w:sz w:val="26"/>
                <w:szCs w:val="26"/>
              </w:rPr>
            </w:pPr>
            <w:r w:rsidRPr="00672146">
              <w:rPr>
                <w:b/>
                <w:sz w:val="26"/>
                <w:szCs w:val="26"/>
              </w:rPr>
              <w:t>+</w:t>
            </w:r>
          </w:p>
        </w:tc>
        <w:tc>
          <w:tcPr>
            <w:tcW w:w="1417" w:type="dxa"/>
          </w:tcPr>
          <w:p w:rsidR="00672146" w:rsidRPr="00672146" w:rsidRDefault="00672146" w:rsidP="00672146">
            <w:pPr>
              <w:jc w:val="center"/>
              <w:rPr>
                <w:b/>
                <w:sz w:val="26"/>
                <w:szCs w:val="26"/>
                <w:lang w:val="en-US"/>
              </w:rPr>
            </w:pPr>
          </w:p>
        </w:tc>
        <w:tc>
          <w:tcPr>
            <w:tcW w:w="1559" w:type="dxa"/>
          </w:tcPr>
          <w:p w:rsidR="00672146" w:rsidRPr="00672146" w:rsidRDefault="00672146" w:rsidP="00672146">
            <w:pPr>
              <w:jc w:val="center"/>
              <w:rPr>
                <w:b/>
                <w:sz w:val="26"/>
                <w:szCs w:val="26"/>
                <w:lang w:val="en-US"/>
              </w:rPr>
            </w:pPr>
          </w:p>
        </w:tc>
      </w:tr>
      <w:tr w:rsidR="00672146" w:rsidRPr="00672146" w:rsidTr="00672146">
        <w:tc>
          <w:tcPr>
            <w:tcW w:w="605" w:type="dxa"/>
          </w:tcPr>
          <w:p w:rsidR="00672146" w:rsidRPr="00672146" w:rsidRDefault="00672146" w:rsidP="00672146">
            <w:pPr>
              <w:jc w:val="center"/>
              <w:rPr>
                <w:b/>
              </w:rPr>
            </w:pPr>
            <w:r w:rsidRPr="00672146">
              <w:rPr>
                <w:b/>
              </w:rPr>
              <w:t>22.</w:t>
            </w:r>
          </w:p>
        </w:tc>
        <w:tc>
          <w:tcPr>
            <w:tcW w:w="4507" w:type="dxa"/>
          </w:tcPr>
          <w:p w:rsidR="00672146" w:rsidRPr="00672146" w:rsidRDefault="00672146" w:rsidP="00672146">
            <w:pPr>
              <w:rPr>
                <w:b/>
              </w:rPr>
            </w:pPr>
            <w:r w:rsidRPr="00672146">
              <w:rPr>
                <w:b/>
              </w:rPr>
              <w:t>Наско Стоилов Анастасов</w:t>
            </w:r>
          </w:p>
        </w:tc>
        <w:tc>
          <w:tcPr>
            <w:tcW w:w="1659" w:type="dxa"/>
          </w:tcPr>
          <w:p w:rsidR="00672146" w:rsidRPr="00672146" w:rsidRDefault="00672146" w:rsidP="00672146">
            <w:pPr>
              <w:jc w:val="center"/>
              <w:rPr>
                <w:b/>
                <w:sz w:val="26"/>
                <w:szCs w:val="26"/>
              </w:rPr>
            </w:pPr>
            <w:r w:rsidRPr="00672146">
              <w:rPr>
                <w:b/>
                <w:sz w:val="26"/>
                <w:szCs w:val="26"/>
              </w:rPr>
              <w:t>+</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r w:rsidR="00672146" w:rsidRPr="00672146" w:rsidTr="00672146">
        <w:tc>
          <w:tcPr>
            <w:tcW w:w="605" w:type="dxa"/>
          </w:tcPr>
          <w:p w:rsidR="00672146" w:rsidRPr="00672146" w:rsidRDefault="00672146" w:rsidP="00672146">
            <w:pPr>
              <w:jc w:val="center"/>
              <w:rPr>
                <w:b/>
              </w:rPr>
            </w:pPr>
            <w:r w:rsidRPr="00672146">
              <w:rPr>
                <w:b/>
              </w:rPr>
              <w:t>23.</w:t>
            </w:r>
          </w:p>
        </w:tc>
        <w:tc>
          <w:tcPr>
            <w:tcW w:w="4507" w:type="dxa"/>
          </w:tcPr>
          <w:p w:rsidR="00672146" w:rsidRPr="00672146" w:rsidRDefault="00672146" w:rsidP="00672146">
            <w:pPr>
              <w:rPr>
                <w:b/>
              </w:rPr>
            </w:pPr>
            <w:r w:rsidRPr="00672146">
              <w:rPr>
                <w:b/>
              </w:rPr>
              <w:t>Николай Пламенов Пенчев</w:t>
            </w:r>
          </w:p>
        </w:tc>
        <w:tc>
          <w:tcPr>
            <w:tcW w:w="1659" w:type="dxa"/>
          </w:tcPr>
          <w:p w:rsidR="00672146" w:rsidRPr="00672146" w:rsidRDefault="00672146" w:rsidP="00672146">
            <w:pPr>
              <w:jc w:val="center"/>
              <w:rPr>
                <w:b/>
                <w:sz w:val="26"/>
                <w:szCs w:val="26"/>
              </w:rPr>
            </w:pPr>
            <w:r w:rsidRPr="00672146">
              <w:rPr>
                <w:b/>
                <w:sz w:val="26"/>
                <w:szCs w:val="26"/>
              </w:rPr>
              <w:t>+</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r w:rsidR="00672146" w:rsidRPr="00672146" w:rsidTr="00672146">
        <w:tc>
          <w:tcPr>
            <w:tcW w:w="605" w:type="dxa"/>
          </w:tcPr>
          <w:p w:rsidR="00672146" w:rsidRPr="00672146" w:rsidRDefault="00672146" w:rsidP="00672146">
            <w:pPr>
              <w:jc w:val="center"/>
              <w:rPr>
                <w:b/>
              </w:rPr>
            </w:pPr>
            <w:r w:rsidRPr="00672146">
              <w:rPr>
                <w:b/>
              </w:rPr>
              <w:t>24.</w:t>
            </w:r>
          </w:p>
        </w:tc>
        <w:tc>
          <w:tcPr>
            <w:tcW w:w="4507" w:type="dxa"/>
          </w:tcPr>
          <w:p w:rsidR="00672146" w:rsidRPr="00672146" w:rsidRDefault="00672146" w:rsidP="00672146">
            <w:pPr>
              <w:rPr>
                <w:b/>
              </w:rPr>
            </w:pPr>
            <w:r w:rsidRPr="00672146">
              <w:rPr>
                <w:b/>
              </w:rPr>
              <w:t>Огнян Досев Обрешков</w:t>
            </w:r>
          </w:p>
        </w:tc>
        <w:tc>
          <w:tcPr>
            <w:tcW w:w="1659" w:type="dxa"/>
          </w:tcPr>
          <w:p w:rsidR="00672146" w:rsidRPr="00672146" w:rsidRDefault="00672146" w:rsidP="00672146">
            <w:pPr>
              <w:jc w:val="center"/>
              <w:rPr>
                <w:b/>
                <w:sz w:val="26"/>
                <w:szCs w:val="26"/>
              </w:rPr>
            </w:pPr>
            <w:r w:rsidRPr="00672146">
              <w:rPr>
                <w:b/>
                <w:sz w:val="26"/>
                <w:szCs w:val="26"/>
              </w:rPr>
              <w:t>+</w:t>
            </w:r>
          </w:p>
        </w:tc>
        <w:tc>
          <w:tcPr>
            <w:tcW w:w="1417" w:type="dxa"/>
          </w:tcPr>
          <w:p w:rsidR="00672146" w:rsidRPr="00672146" w:rsidRDefault="00672146" w:rsidP="00672146">
            <w:pPr>
              <w:jc w:val="center"/>
              <w:rPr>
                <w:b/>
                <w:sz w:val="26"/>
                <w:szCs w:val="26"/>
                <w:lang w:val="en-US"/>
              </w:rPr>
            </w:pPr>
          </w:p>
        </w:tc>
        <w:tc>
          <w:tcPr>
            <w:tcW w:w="1559" w:type="dxa"/>
          </w:tcPr>
          <w:p w:rsidR="00672146" w:rsidRPr="00672146" w:rsidRDefault="00672146" w:rsidP="00672146">
            <w:pPr>
              <w:jc w:val="center"/>
              <w:rPr>
                <w:b/>
                <w:sz w:val="26"/>
                <w:szCs w:val="26"/>
                <w:lang w:val="en-US"/>
              </w:rPr>
            </w:pPr>
          </w:p>
        </w:tc>
      </w:tr>
      <w:tr w:rsidR="00672146" w:rsidRPr="00672146" w:rsidTr="00672146">
        <w:tc>
          <w:tcPr>
            <w:tcW w:w="605" w:type="dxa"/>
          </w:tcPr>
          <w:p w:rsidR="00672146" w:rsidRPr="00672146" w:rsidRDefault="00672146" w:rsidP="00672146">
            <w:pPr>
              <w:jc w:val="center"/>
              <w:rPr>
                <w:b/>
              </w:rPr>
            </w:pPr>
            <w:r w:rsidRPr="00672146">
              <w:rPr>
                <w:b/>
              </w:rPr>
              <w:t>25.</w:t>
            </w:r>
          </w:p>
        </w:tc>
        <w:tc>
          <w:tcPr>
            <w:tcW w:w="4507" w:type="dxa"/>
          </w:tcPr>
          <w:p w:rsidR="00672146" w:rsidRPr="00672146" w:rsidRDefault="00672146" w:rsidP="00672146">
            <w:pPr>
              <w:rPr>
                <w:b/>
              </w:rPr>
            </w:pPr>
            <w:r w:rsidRPr="00672146">
              <w:rPr>
                <w:b/>
              </w:rPr>
              <w:t>Онур Сали Гьочгелди</w:t>
            </w:r>
          </w:p>
        </w:tc>
        <w:tc>
          <w:tcPr>
            <w:tcW w:w="1659" w:type="dxa"/>
          </w:tcPr>
          <w:p w:rsidR="00672146" w:rsidRPr="00672146" w:rsidRDefault="00672146" w:rsidP="00672146">
            <w:pPr>
              <w:jc w:val="center"/>
              <w:rPr>
                <w:b/>
                <w:sz w:val="26"/>
                <w:szCs w:val="26"/>
              </w:rPr>
            </w:pPr>
            <w:r w:rsidRPr="00672146">
              <w:rPr>
                <w:b/>
              </w:rPr>
              <w:t>Не участва</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r w:rsidR="00672146" w:rsidRPr="00672146" w:rsidTr="00672146">
        <w:tc>
          <w:tcPr>
            <w:tcW w:w="605" w:type="dxa"/>
          </w:tcPr>
          <w:p w:rsidR="00672146" w:rsidRPr="00672146" w:rsidRDefault="00672146" w:rsidP="00672146">
            <w:pPr>
              <w:jc w:val="center"/>
              <w:rPr>
                <w:b/>
              </w:rPr>
            </w:pPr>
            <w:r w:rsidRPr="00672146">
              <w:rPr>
                <w:b/>
              </w:rPr>
              <w:t>26.</w:t>
            </w:r>
          </w:p>
        </w:tc>
        <w:tc>
          <w:tcPr>
            <w:tcW w:w="4507" w:type="dxa"/>
          </w:tcPr>
          <w:p w:rsidR="00672146" w:rsidRPr="00672146" w:rsidRDefault="00672146" w:rsidP="00672146">
            <w:pPr>
              <w:rPr>
                <w:b/>
              </w:rPr>
            </w:pPr>
            <w:r w:rsidRPr="00672146">
              <w:rPr>
                <w:b/>
              </w:rPr>
              <w:t>Павлета Иванова Якимова</w:t>
            </w:r>
          </w:p>
        </w:tc>
        <w:tc>
          <w:tcPr>
            <w:tcW w:w="1659" w:type="dxa"/>
          </w:tcPr>
          <w:p w:rsidR="00672146" w:rsidRPr="00672146" w:rsidRDefault="00672146" w:rsidP="00672146">
            <w:pPr>
              <w:jc w:val="center"/>
              <w:rPr>
                <w:b/>
                <w:sz w:val="26"/>
                <w:szCs w:val="26"/>
              </w:rPr>
            </w:pPr>
            <w:r w:rsidRPr="00672146">
              <w:rPr>
                <w:b/>
                <w:sz w:val="26"/>
                <w:szCs w:val="26"/>
              </w:rPr>
              <w:t>+</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r w:rsidR="00672146" w:rsidRPr="00672146" w:rsidTr="00672146">
        <w:tc>
          <w:tcPr>
            <w:tcW w:w="605" w:type="dxa"/>
          </w:tcPr>
          <w:p w:rsidR="00672146" w:rsidRPr="00672146" w:rsidRDefault="00672146" w:rsidP="00672146">
            <w:pPr>
              <w:jc w:val="center"/>
              <w:rPr>
                <w:b/>
              </w:rPr>
            </w:pPr>
            <w:r w:rsidRPr="00672146">
              <w:rPr>
                <w:b/>
              </w:rPr>
              <w:t>27.</w:t>
            </w:r>
          </w:p>
        </w:tc>
        <w:tc>
          <w:tcPr>
            <w:tcW w:w="4507" w:type="dxa"/>
          </w:tcPr>
          <w:p w:rsidR="00672146" w:rsidRPr="00672146" w:rsidRDefault="00672146" w:rsidP="00672146">
            <w:pPr>
              <w:rPr>
                <w:b/>
              </w:rPr>
            </w:pPr>
            <w:r w:rsidRPr="00672146">
              <w:rPr>
                <w:b/>
              </w:rPr>
              <w:t>Петя Петрова Цанкова</w:t>
            </w:r>
          </w:p>
        </w:tc>
        <w:tc>
          <w:tcPr>
            <w:tcW w:w="1659" w:type="dxa"/>
          </w:tcPr>
          <w:p w:rsidR="00672146" w:rsidRPr="00672146" w:rsidRDefault="00672146" w:rsidP="00672146">
            <w:pPr>
              <w:jc w:val="center"/>
              <w:rPr>
                <w:b/>
                <w:sz w:val="26"/>
                <w:szCs w:val="26"/>
              </w:rPr>
            </w:pPr>
            <w:r w:rsidRPr="00672146">
              <w:rPr>
                <w:b/>
              </w:rPr>
              <w:t>+</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r w:rsidR="00672146" w:rsidRPr="00672146" w:rsidTr="00672146">
        <w:tc>
          <w:tcPr>
            <w:tcW w:w="605" w:type="dxa"/>
          </w:tcPr>
          <w:p w:rsidR="00672146" w:rsidRPr="00672146" w:rsidRDefault="00672146" w:rsidP="00672146">
            <w:pPr>
              <w:jc w:val="center"/>
              <w:rPr>
                <w:b/>
              </w:rPr>
            </w:pPr>
            <w:r w:rsidRPr="00672146">
              <w:rPr>
                <w:b/>
              </w:rPr>
              <w:t>28.</w:t>
            </w:r>
          </w:p>
        </w:tc>
        <w:tc>
          <w:tcPr>
            <w:tcW w:w="4507" w:type="dxa"/>
          </w:tcPr>
          <w:p w:rsidR="00672146" w:rsidRPr="00672146" w:rsidRDefault="00672146" w:rsidP="00672146">
            <w:pPr>
              <w:rPr>
                <w:b/>
              </w:rPr>
            </w:pPr>
            <w:r w:rsidRPr="00672146">
              <w:rPr>
                <w:b/>
              </w:rPr>
              <w:t>Радиана Ангелова Димитрова</w:t>
            </w:r>
          </w:p>
        </w:tc>
        <w:tc>
          <w:tcPr>
            <w:tcW w:w="1659" w:type="dxa"/>
          </w:tcPr>
          <w:p w:rsidR="00672146" w:rsidRPr="00672146" w:rsidRDefault="00672146" w:rsidP="00672146">
            <w:pPr>
              <w:jc w:val="center"/>
              <w:rPr>
                <w:b/>
                <w:sz w:val="26"/>
                <w:szCs w:val="26"/>
              </w:rPr>
            </w:pPr>
            <w:r w:rsidRPr="00672146">
              <w:rPr>
                <w:b/>
                <w:sz w:val="26"/>
                <w:szCs w:val="26"/>
              </w:rPr>
              <w:t>+</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r w:rsidR="00672146" w:rsidRPr="00672146" w:rsidTr="00672146">
        <w:trPr>
          <w:trHeight w:val="350"/>
        </w:trPr>
        <w:tc>
          <w:tcPr>
            <w:tcW w:w="605" w:type="dxa"/>
          </w:tcPr>
          <w:p w:rsidR="00672146" w:rsidRPr="00672146" w:rsidRDefault="00672146" w:rsidP="00672146">
            <w:pPr>
              <w:jc w:val="center"/>
              <w:rPr>
                <w:b/>
              </w:rPr>
            </w:pPr>
            <w:r w:rsidRPr="00672146">
              <w:rPr>
                <w:b/>
              </w:rPr>
              <w:t>29.</w:t>
            </w:r>
          </w:p>
        </w:tc>
        <w:tc>
          <w:tcPr>
            <w:tcW w:w="4507" w:type="dxa"/>
          </w:tcPr>
          <w:p w:rsidR="00672146" w:rsidRPr="00672146" w:rsidRDefault="00672146" w:rsidP="00672146">
            <w:pPr>
              <w:rPr>
                <w:b/>
                <w:lang w:val="en-US"/>
              </w:rPr>
            </w:pPr>
            <w:r w:rsidRPr="00672146">
              <w:rPr>
                <w:b/>
              </w:rPr>
              <w:t>Руско Кулев Дянков</w:t>
            </w:r>
          </w:p>
        </w:tc>
        <w:tc>
          <w:tcPr>
            <w:tcW w:w="1659" w:type="dxa"/>
          </w:tcPr>
          <w:p w:rsidR="00672146" w:rsidRPr="00672146" w:rsidRDefault="00672146" w:rsidP="00672146">
            <w:pPr>
              <w:jc w:val="center"/>
              <w:rPr>
                <w:b/>
                <w:sz w:val="26"/>
                <w:szCs w:val="26"/>
                <w:lang w:val="en-US"/>
              </w:rPr>
            </w:pPr>
            <w:r w:rsidRPr="00672146">
              <w:rPr>
                <w:b/>
              </w:rPr>
              <w:t>Отсъства</w:t>
            </w:r>
          </w:p>
        </w:tc>
        <w:tc>
          <w:tcPr>
            <w:tcW w:w="1417" w:type="dxa"/>
          </w:tcPr>
          <w:p w:rsidR="00672146" w:rsidRPr="00672146" w:rsidRDefault="00672146" w:rsidP="00672146">
            <w:pPr>
              <w:jc w:val="center"/>
              <w:rPr>
                <w:b/>
                <w:sz w:val="26"/>
                <w:szCs w:val="26"/>
                <w:lang w:val="en-US"/>
              </w:rPr>
            </w:pPr>
          </w:p>
        </w:tc>
        <w:tc>
          <w:tcPr>
            <w:tcW w:w="1559" w:type="dxa"/>
          </w:tcPr>
          <w:p w:rsidR="00672146" w:rsidRPr="00672146" w:rsidRDefault="00672146" w:rsidP="00672146">
            <w:pPr>
              <w:jc w:val="center"/>
              <w:rPr>
                <w:b/>
                <w:sz w:val="26"/>
                <w:szCs w:val="26"/>
                <w:lang w:val="en-US"/>
              </w:rPr>
            </w:pPr>
          </w:p>
        </w:tc>
      </w:tr>
      <w:tr w:rsidR="00672146" w:rsidRPr="00672146" w:rsidTr="00672146">
        <w:trPr>
          <w:trHeight w:val="225"/>
        </w:trPr>
        <w:tc>
          <w:tcPr>
            <w:tcW w:w="605" w:type="dxa"/>
          </w:tcPr>
          <w:p w:rsidR="00672146" w:rsidRPr="00672146" w:rsidRDefault="00672146" w:rsidP="00672146">
            <w:pPr>
              <w:jc w:val="center"/>
              <w:rPr>
                <w:b/>
              </w:rPr>
            </w:pPr>
            <w:r w:rsidRPr="00672146">
              <w:rPr>
                <w:b/>
              </w:rPr>
              <w:t>30.</w:t>
            </w:r>
          </w:p>
        </w:tc>
        <w:tc>
          <w:tcPr>
            <w:tcW w:w="4507" w:type="dxa"/>
          </w:tcPr>
          <w:p w:rsidR="00672146" w:rsidRPr="00672146" w:rsidRDefault="00672146" w:rsidP="00672146">
            <w:pPr>
              <w:rPr>
                <w:b/>
              </w:rPr>
            </w:pPr>
            <w:r w:rsidRPr="00672146">
              <w:rPr>
                <w:b/>
              </w:rPr>
              <w:t>Станислава Веселинова Русева</w:t>
            </w:r>
          </w:p>
        </w:tc>
        <w:tc>
          <w:tcPr>
            <w:tcW w:w="1659" w:type="dxa"/>
          </w:tcPr>
          <w:p w:rsidR="00672146" w:rsidRPr="00672146" w:rsidRDefault="00672146" w:rsidP="00672146">
            <w:pPr>
              <w:jc w:val="center"/>
              <w:rPr>
                <w:b/>
                <w:sz w:val="26"/>
                <w:szCs w:val="26"/>
                <w:lang w:val="en-US"/>
              </w:rPr>
            </w:pPr>
            <w:r w:rsidRPr="00672146">
              <w:rPr>
                <w:b/>
              </w:rPr>
              <w:t>Отсъства</w:t>
            </w:r>
          </w:p>
        </w:tc>
        <w:tc>
          <w:tcPr>
            <w:tcW w:w="1417" w:type="dxa"/>
          </w:tcPr>
          <w:p w:rsidR="00672146" w:rsidRPr="00672146" w:rsidRDefault="00672146" w:rsidP="00672146">
            <w:pPr>
              <w:jc w:val="center"/>
              <w:rPr>
                <w:b/>
                <w:sz w:val="26"/>
                <w:szCs w:val="26"/>
                <w:lang w:val="en-US"/>
              </w:rPr>
            </w:pPr>
          </w:p>
        </w:tc>
        <w:tc>
          <w:tcPr>
            <w:tcW w:w="1559" w:type="dxa"/>
          </w:tcPr>
          <w:p w:rsidR="00672146" w:rsidRPr="00672146" w:rsidRDefault="00672146" w:rsidP="00672146">
            <w:pPr>
              <w:jc w:val="center"/>
              <w:rPr>
                <w:b/>
                <w:sz w:val="26"/>
                <w:szCs w:val="26"/>
                <w:lang w:val="en-US"/>
              </w:rPr>
            </w:pPr>
          </w:p>
        </w:tc>
      </w:tr>
      <w:tr w:rsidR="00672146" w:rsidRPr="00672146" w:rsidTr="00672146">
        <w:trPr>
          <w:trHeight w:val="262"/>
        </w:trPr>
        <w:tc>
          <w:tcPr>
            <w:tcW w:w="605" w:type="dxa"/>
          </w:tcPr>
          <w:p w:rsidR="00672146" w:rsidRPr="00672146" w:rsidRDefault="00672146" w:rsidP="00672146">
            <w:pPr>
              <w:jc w:val="center"/>
              <w:rPr>
                <w:b/>
              </w:rPr>
            </w:pPr>
            <w:r w:rsidRPr="00672146">
              <w:rPr>
                <w:b/>
              </w:rPr>
              <w:t>31.</w:t>
            </w:r>
          </w:p>
        </w:tc>
        <w:tc>
          <w:tcPr>
            <w:tcW w:w="4507" w:type="dxa"/>
          </w:tcPr>
          <w:p w:rsidR="00672146" w:rsidRPr="00672146" w:rsidRDefault="00672146" w:rsidP="00672146">
            <w:pPr>
              <w:rPr>
                <w:b/>
                <w:lang w:val="en-US"/>
              </w:rPr>
            </w:pPr>
            <w:r w:rsidRPr="00672146">
              <w:rPr>
                <w:b/>
              </w:rPr>
              <w:t>Стоян Димитров Ненчев</w:t>
            </w:r>
          </w:p>
        </w:tc>
        <w:tc>
          <w:tcPr>
            <w:tcW w:w="1659" w:type="dxa"/>
          </w:tcPr>
          <w:p w:rsidR="00672146" w:rsidRPr="00672146" w:rsidRDefault="00672146" w:rsidP="00672146">
            <w:pPr>
              <w:rPr>
                <w:b/>
              </w:rPr>
            </w:pPr>
            <w:r w:rsidRPr="00672146">
              <w:rPr>
                <w:b/>
              </w:rPr>
              <w:t xml:space="preserve">         +</w:t>
            </w:r>
          </w:p>
        </w:tc>
        <w:tc>
          <w:tcPr>
            <w:tcW w:w="1417" w:type="dxa"/>
          </w:tcPr>
          <w:p w:rsidR="00672146" w:rsidRPr="00672146" w:rsidRDefault="00672146" w:rsidP="00672146">
            <w:pPr>
              <w:rPr>
                <w:b/>
                <w:sz w:val="26"/>
                <w:szCs w:val="26"/>
              </w:rPr>
            </w:pPr>
          </w:p>
        </w:tc>
        <w:tc>
          <w:tcPr>
            <w:tcW w:w="1559" w:type="dxa"/>
          </w:tcPr>
          <w:p w:rsidR="00672146" w:rsidRPr="00672146" w:rsidRDefault="00672146" w:rsidP="00672146">
            <w:pPr>
              <w:rPr>
                <w:b/>
                <w:sz w:val="26"/>
                <w:szCs w:val="26"/>
              </w:rPr>
            </w:pPr>
          </w:p>
        </w:tc>
      </w:tr>
      <w:tr w:rsidR="00672146" w:rsidRPr="00672146" w:rsidTr="00672146">
        <w:trPr>
          <w:trHeight w:val="214"/>
        </w:trPr>
        <w:tc>
          <w:tcPr>
            <w:tcW w:w="605" w:type="dxa"/>
          </w:tcPr>
          <w:p w:rsidR="00672146" w:rsidRPr="00672146" w:rsidRDefault="00672146" w:rsidP="00672146">
            <w:pPr>
              <w:jc w:val="center"/>
              <w:rPr>
                <w:b/>
              </w:rPr>
            </w:pPr>
            <w:r w:rsidRPr="00672146">
              <w:rPr>
                <w:b/>
              </w:rPr>
              <w:t>32.</w:t>
            </w:r>
          </w:p>
        </w:tc>
        <w:tc>
          <w:tcPr>
            <w:tcW w:w="4507" w:type="dxa"/>
          </w:tcPr>
          <w:p w:rsidR="00672146" w:rsidRPr="00672146" w:rsidRDefault="00672146" w:rsidP="00672146">
            <w:pPr>
              <w:rPr>
                <w:b/>
              </w:rPr>
            </w:pPr>
            <w:r w:rsidRPr="00672146">
              <w:rPr>
                <w:b/>
              </w:rPr>
              <w:t>Сузан Ремзи Сабри</w:t>
            </w:r>
          </w:p>
        </w:tc>
        <w:tc>
          <w:tcPr>
            <w:tcW w:w="1659" w:type="dxa"/>
          </w:tcPr>
          <w:p w:rsidR="00672146" w:rsidRPr="00672146" w:rsidRDefault="00672146" w:rsidP="00672146">
            <w:pPr>
              <w:rPr>
                <w:b/>
              </w:rPr>
            </w:pPr>
            <w:r w:rsidRPr="00672146">
              <w:rPr>
                <w:b/>
              </w:rPr>
              <w:t xml:space="preserve">           +</w:t>
            </w:r>
          </w:p>
        </w:tc>
        <w:tc>
          <w:tcPr>
            <w:tcW w:w="1417" w:type="dxa"/>
          </w:tcPr>
          <w:p w:rsidR="00672146" w:rsidRPr="00672146" w:rsidRDefault="00672146" w:rsidP="00672146">
            <w:pPr>
              <w:rPr>
                <w:b/>
                <w:sz w:val="26"/>
                <w:szCs w:val="26"/>
              </w:rPr>
            </w:pPr>
          </w:p>
        </w:tc>
        <w:tc>
          <w:tcPr>
            <w:tcW w:w="1559" w:type="dxa"/>
          </w:tcPr>
          <w:p w:rsidR="00672146" w:rsidRPr="00672146" w:rsidRDefault="00672146" w:rsidP="00672146">
            <w:pPr>
              <w:rPr>
                <w:b/>
                <w:sz w:val="26"/>
                <w:szCs w:val="26"/>
              </w:rPr>
            </w:pPr>
          </w:p>
        </w:tc>
      </w:tr>
      <w:tr w:rsidR="00672146" w:rsidRPr="00672146" w:rsidTr="00672146">
        <w:trPr>
          <w:trHeight w:val="351"/>
        </w:trPr>
        <w:tc>
          <w:tcPr>
            <w:tcW w:w="605" w:type="dxa"/>
          </w:tcPr>
          <w:p w:rsidR="00672146" w:rsidRPr="00672146" w:rsidRDefault="00672146" w:rsidP="00672146">
            <w:pPr>
              <w:jc w:val="center"/>
              <w:rPr>
                <w:b/>
              </w:rPr>
            </w:pPr>
            <w:r w:rsidRPr="00672146">
              <w:rPr>
                <w:b/>
              </w:rPr>
              <w:t>33.</w:t>
            </w:r>
          </w:p>
        </w:tc>
        <w:tc>
          <w:tcPr>
            <w:tcW w:w="4507" w:type="dxa"/>
          </w:tcPr>
          <w:p w:rsidR="00672146" w:rsidRPr="00672146" w:rsidRDefault="00672146" w:rsidP="00672146">
            <w:pPr>
              <w:rPr>
                <w:b/>
              </w:rPr>
            </w:pPr>
            <w:r w:rsidRPr="00672146">
              <w:rPr>
                <w:b/>
              </w:rPr>
              <w:t>Хубан Евгениев Соколов</w:t>
            </w:r>
          </w:p>
        </w:tc>
        <w:tc>
          <w:tcPr>
            <w:tcW w:w="1659" w:type="dxa"/>
          </w:tcPr>
          <w:p w:rsidR="00672146" w:rsidRPr="00672146" w:rsidRDefault="00672146" w:rsidP="00672146">
            <w:pPr>
              <w:jc w:val="center"/>
              <w:rPr>
                <w:b/>
                <w:sz w:val="26"/>
                <w:szCs w:val="26"/>
              </w:rPr>
            </w:pPr>
            <w:r w:rsidRPr="00672146">
              <w:rPr>
                <w:b/>
              </w:rPr>
              <w:t>Отсъства</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bl>
    <w:p w:rsidR="00672146" w:rsidRPr="00672146" w:rsidRDefault="00672146" w:rsidP="00672146">
      <w:pPr>
        <w:spacing w:after="0" w:line="240" w:lineRule="auto"/>
        <w:rPr>
          <w:rFonts w:ascii="Times New Roman" w:eastAsia="Calibri" w:hAnsi="Times New Roman" w:cs="Times New Roman"/>
        </w:rPr>
      </w:pPr>
    </w:p>
    <w:p w:rsidR="00672146" w:rsidRPr="00672146" w:rsidRDefault="00672146" w:rsidP="00672146">
      <w:pPr>
        <w:spacing w:after="0" w:line="240" w:lineRule="auto"/>
        <w:rPr>
          <w:rFonts w:ascii="Times New Roman" w:eastAsia="Calibri" w:hAnsi="Times New Roman" w:cs="Times New Roman"/>
        </w:rPr>
      </w:pPr>
    </w:p>
    <w:p w:rsidR="00672146" w:rsidRPr="00672146" w:rsidRDefault="00672146" w:rsidP="00672146">
      <w:pPr>
        <w:overflowPunct w:val="0"/>
        <w:autoSpaceDE w:val="0"/>
        <w:autoSpaceDN w:val="0"/>
        <w:adjustRightInd w:val="0"/>
        <w:spacing w:after="0" w:line="240" w:lineRule="auto"/>
        <w:jc w:val="both"/>
        <w:textAlignment w:val="baseline"/>
        <w:rPr>
          <w:rFonts w:ascii="Times New Roman" w:eastAsia="Calibri" w:hAnsi="Times New Roman" w:cs="Times New Roman"/>
          <w:color w:val="0D0D0D" w:themeColor="text1" w:themeTint="F2"/>
          <w:sz w:val="28"/>
          <w:szCs w:val="20"/>
          <w:lang w:eastAsia="bg-BG"/>
        </w:rPr>
      </w:pPr>
    </w:p>
    <w:p w:rsidR="00672146" w:rsidRPr="00672146" w:rsidRDefault="00672146" w:rsidP="00672146">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r w:rsidRPr="00672146">
        <w:rPr>
          <w:rFonts w:ascii="Times New Roman" w:eastAsia="Calibri" w:hAnsi="Times New Roman" w:cs="Times New Roman"/>
          <w:b/>
          <w:sz w:val="28"/>
          <w:szCs w:val="28"/>
          <w:lang w:eastAsia="bg-BG"/>
        </w:rPr>
        <w:lastRenderedPageBreak/>
        <w:t xml:space="preserve">Общинският съвет взе следното </w:t>
      </w:r>
    </w:p>
    <w:p w:rsidR="00672146" w:rsidRPr="00672146" w:rsidRDefault="00672146" w:rsidP="00672146">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p>
    <w:p w:rsidR="00672146" w:rsidRPr="00672146" w:rsidRDefault="00672146" w:rsidP="00672146">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p>
    <w:p w:rsidR="00672146" w:rsidRPr="00672146" w:rsidRDefault="00672146" w:rsidP="00672146">
      <w:pPr>
        <w:overflowPunct w:val="0"/>
        <w:autoSpaceDE w:val="0"/>
        <w:autoSpaceDN w:val="0"/>
        <w:adjustRightInd w:val="0"/>
        <w:spacing w:after="0" w:line="240" w:lineRule="auto"/>
        <w:textAlignment w:val="baseline"/>
        <w:outlineLvl w:val="0"/>
        <w:rPr>
          <w:rFonts w:ascii="Times New Roman" w:eastAsia="Calibri" w:hAnsi="Times New Roman" w:cs="Times New Roman"/>
          <w:b/>
          <w:sz w:val="28"/>
          <w:szCs w:val="28"/>
          <w:lang w:eastAsia="bg-BG"/>
        </w:rPr>
      </w:pPr>
      <w:r w:rsidRPr="00672146">
        <w:rPr>
          <w:rFonts w:ascii="Times New Roman" w:eastAsia="Calibri" w:hAnsi="Times New Roman" w:cs="Times New Roman"/>
          <w:b/>
          <w:sz w:val="28"/>
          <w:szCs w:val="28"/>
          <w:lang w:eastAsia="bg-BG"/>
        </w:rPr>
        <w:t xml:space="preserve">                                            Р Е Ш Е Н И Е</w:t>
      </w:r>
    </w:p>
    <w:p w:rsidR="00672146" w:rsidRPr="00672146" w:rsidRDefault="00672146" w:rsidP="00672146">
      <w:pPr>
        <w:overflowPunct w:val="0"/>
        <w:autoSpaceDE w:val="0"/>
        <w:autoSpaceDN w:val="0"/>
        <w:adjustRightInd w:val="0"/>
        <w:spacing w:after="0" w:line="240" w:lineRule="auto"/>
        <w:textAlignment w:val="baseline"/>
        <w:outlineLvl w:val="0"/>
        <w:rPr>
          <w:rFonts w:ascii="Times New Roman" w:eastAsia="Calibri" w:hAnsi="Times New Roman" w:cs="Times New Roman"/>
          <w:b/>
          <w:sz w:val="28"/>
          <w:szCs w:val="28"/>
          <w:lang w:eastAsia="bg-BG"/>
        </w:rPr>
      </w:pPr>
      <w:r w:rsidRPr="00672146">
        <w:rPr>
          <w:rFonts w:ascii="Times New Roman" w:eastAsia="Calibri" w:hAnsi="Times New Roman" w:cs="Times New Roman"/>
          <w:b/>
          <w:sz w:val="28"/>
          <w:szCs w:val="28"/>
          <w:lang w:eastAsia="bg-BG"/>
        </w:rPr>
        <w:t xml:space="preserve">                                                    №320</w:t>
      </w:r>
    </w:p>
    <w:p w:rsidR="00672146" w:rsidRPr="00672146" w:rsidRDefault="00672146" w:rsidP="00672146">
      <w:pPr>
        <w:overflowPunct w:val="0"/>
        <w:autoSpaceDE w:val="0"/>
        <w:autoSpaceDN w:val="0"/>
        <w:adjustRightInd w:val="0"/>
        <w:spacing w:after="0" w:line="240" w:lineRule="auto"/>
        <w:textAlignment w:val="baseline"/>
        <w:outlineLvl w:val="0"/>
        <w:rPr>
          <w:rFonts w:ascii="Times New Roman" w:eastAsia="Calibri" w:hAnsi="Times New Roman" w:cs="Times New Roman"/>
          <w:b/>
          <w:sz w:val="28"/>
          <w:szCs w:val="28"/>
          <w:lang w:eastAsia="bg-BG"/>
        </w:rPr>
      </w:pPr>
    </w:p>
    <w:p w:rsidR="00672146" w:rsidRPr="00672146" w:rsidRDefault="00672146" w:rsidP="00672146">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672146">
        <w:rPr>
          <w:rFonts w:ascii="Times New Roman" w:eastAsia="Times New Roman" w:hAnsi="Times New Roman" w:cs="Times New Roman"/>
          <w:b/>
          <w:sz w:val="28"/>
          <w:szCs w:val="28"/>
        </w:rPr>
        <w:t xml:space="preserve">Община Разград е собственик на поземлен имот с идентификатор 61710.504.4157 по кадастралната карта и кадастралните регистри на гр.Разград, актуван с  Акт за частна общинска собственост №3602/23.01.2025 год., с площ от 485,00 кв.м, трайно предназначение на територията: урбанизирана, начин на трайно ползване: ниско застрояване </w:t>
      </w:r>
      <w:r w:rsidRPr="00672146">
        <w:rPr>
          <w:rFonts w:ascii="Times New Roman" w:eastAsia="Times New Roman" w:hAnsi="Times New Roman" w:cs="Times New Roman"/>
          <w:b/>
          <w:sz w:val="28"/>
          <w:szCs w:val="28"/>
          <w:lang w:val="en-GB"/>
        </w:rPr>
        <w:t>(</w:t>
      </w:r>
      <w:r w:rsidRPr="00672146">
        <w:rPr>
          <w:rFonts w:ascii="Times New Roman" w:eastAsia="Times New Roman" w:hAnsi="Times New Roman" w:cs="Times New Roman"/>
          <w:b/>
          <w:sz w:val="28"/>
          <w:szCs w:val="28"/>
        </w:rPr>
        <w:t>до 10м</w:t>
      </w:r>
      <w:r w:rsidRPr="00672146">
        <w:rPr>
          <w:rFonts w:ascii="Times New Roman" w:eastAsia="Times New Roman" w:hAnsi="Times New Roman" w:cs="Times New Roman"/>
          <w:b/>
          <w:sz w:val="28"/>
          <w:szCs w:val="28"/>
          <w:lang w:val="en-GB"/>
        </w:rPr>
        <w:t>)</w:t>
      </w:r>
      <w:r w:rsidRPr="00672146">
        <w:rPr>
          <w:rFonts w:ascii="Times New Roman" w:eastAsia="Times New Roman" w:hAnsi="Times New Roman" w:cs="Times New Roman"/>
          <w:b/>
          <w:sz w:val="28"/>
          <w:szCs w:val="28"/>
        </w:rPr>
        <w:t>, с адрес: гр.Разград, ул.“Опълченска“ №14, при граници на имота: поземлени имоти с идентификатори 61710.504.4148,61710.504.4158, 61710.504.4149, 61710.504.4127 и 61710.504.205.</w:t>
      </w:r>
    </w:p>
    <w:p w:rsidR="00672146" w:rsidRPr="00672146" w:rsidRDefault="00672146" w:rsidP="00672146">
      <w:pPr>
        <w:spacing w:after="0" w:line="240" w:lineRule="auto"/>
        <w:ind w:firstLine="709"/>
        <w:jc w:val="both"/>
        <w:rPr>
          <w:rFonts w:ascii="Times New Roman" w:eastAsia="Times New Roman" w:hAnsi="Times New Roman" w:cs="Times New Roman"/>
          <w:b/>
          <w:sz w:val="28"/>
          <w:szCs w:val="28"/>
        </w:rPr>
      </w:pPr>
      <w:r w:rsidRPr="00672146">
        <w:rPr>
          <w:rFonts w:ascii="Times New Roman" w:eastAsia="Times New Roman" w:hAnsi="Times New Roman" w:cs="Times New Roman"/>
          <w:b/>
          <w:sz w:val="28"/>
          <w:szCs w:val="28"/>
        </w:rPr>
        <w:t>В имота са изградени  две законно построени сгради, собственост на Цветан Р. П., Сейдегюл К. О. и Реджеб О. Р., съгласно нотариални актове  №163, том</w:t>
      </w:r>
      <w:r w:rsidRPr="00672146">
        <w:rPr>
          <w:rFonts w:ascii="Times New Roman" w:eastAsia="Times New Roman" w:hAnsi="Times New Roman" w:cs="Times New Roman"/>
          <w:b/>
          <w:sz w:val="28"/>
          <w:szCs w:val="28"/>
          <w:lang w:val="en-US"/>
        </w:rPr>
        <w:t xml:space="preserve"> I</w:t>
      </w:r>
      <w:r w:rsidRPr="00672146">
        <w:rPr>
          <w:rFonts w:ascii="Times New Roman" w:eastAsia="Times New Roman" w:hAnsi="Times New Roman" w:cs="Times New Roman"/>
          <w:b/>
          <w:sz w:val="28"/>
          <w:szCs w:val="28"/>
        </w:rPr>
        <w:t>, рег.№2310, дело №153 от 21.06.2021 год. и №100, том 5, рег.№6630, дело №816 от 08.09.2014 год. и  удостоверение за наследници с изх.№000483/22.02.2005г.</w:t>
      </w:r>
    </w:p>
    <w:p w:rsidR="00672146" w:rsidRPr="00672146" w:rsidRDefault="00672146" w:rsidP="00672146">
      <w:pPr>
        <w:spacing w:after="0" w:line="240" w:lineRule="auto"/>
        <w:ind w:firstLine="709"/>
        <w:jc w:val="both"/>
        <w:rPr>
          <w:rFonts w:ascii="Times New Roman" w:eastAsia="Times New Roman" w:hAnsi="Times New Roman" w:cs="Times New Roman"/>
          <w:b/>
          <w:sz w:val="28"/>
          <w:szCs w:val="28"/>
        </w:rPr>
      </w:pPr>
      <w:r w:rsidRPr="00672146">
        <w:rPr>
          <w:rFonts w:ascii="Times New Roman" w:eastAsia="Times New Roman" w:hAnsi="Times New Roman" w:cs="Times New Roman"/>
          <w:b/>
          <w:sz w:val="28"/>
          <w:szCs w:val="28"/>
        </w:rPr>
        <w:t>В деловодството на Община Разград е п</w:t>
      </w:r>
      <w:r w:rsidRPr="00672146">
        <w:rPr>
          <w:rFonts w:ascii="Times New Roman" w:eastAsia="Times New Roman" w:hAnsi="Times New Roman" w:cs="Times New Roman"/>
          <w:b/>
          <w:bCs/>
          <w:sz w:val="28"/>
          <w:szCs w:val="28"/>
        </w:rPr>
        <w:t>олучено заявление от  собствениците на сградите с искане за закупуване на имота</w:t>
      </w:r>
      <w:r w:rsidRPr="00672146">
        <w:rPr>
          <w:rFonts w:ascii="Times New Roman" w:eastAsia="Times New Roman" w:hAnsi="Times New Roman" w:cs="Times New Roman"/>
          <w:b/>
          <w:sz w:val="28"/>
          <w:szCs w:val="28"/>
        </w:rPr>
        <w:t xml:space="preserve">. </w:t>
      </w:r>
    </w:p>
    <w:p w:rsidR="00672146" w:rsidRPr="00672146" w:rsidRDefault="00672146" w:rsidP="00672146">
      <w:pPr>
        <w:spacing w:after="0" w:line="240" w:lineRule="auto"/>
        <w:ind w:firstLine="709"/>
        <w:jc w:val="both"/>
        <w:rPr>
          <w:rFonts w:ascii="Times New Roman" w:eastAsia="Times New Roman" w:hAnsi="Times New Roman" w:cs="Times New Roman"/>
          <w:b/>
          <w:sz w:val="28"/>
          <w:szCs w:val="28"/>
        </w:rPr>
      </w:pPr>
      <w:r w:rsidRPr="00672146">
        <w:rPr>
          <w:rFonts w:ascii="Times New Roman" w:eastAsia="Times New Roman" w:hAnsi="Times New Roman" w:cs="Times New Roman"/>
          <w:b/>
          <w:sz w:val="28"/>
          <w:szCs w:val="28"/>
        </w:rPr>
        <w:t xml:space="preserve">Изготвена е пазарна оценка отинж.Павлин Колев - оценител на недвижими имоти, съгласно сертификат рег.№100102137 от 12.12.2011 </w:t>
      </w:r>
      <w:r w:rsidRPr="00672146">
        <w:rPr>
          <w:rFonts w:ascii="Times New Roman" w:eastAsia="Times New Roman" w:hAnsi="Times New Roman" w:cs="Times New Roman"/>
          <w:b/>
          <w:sz w:val="28"/>
          <w:szCs w:val="28"/>
          <w:lang w:val="en-GB"/>
        </w:rPr>
        <w:t>г</w:t>
      </w:r>
      <w:r w:rsidRPr="00672146">
        <w:rPr>
          <w:rFonts w:ascii="Times New Roman" w:eastAsia="Times New Roman" w:hAnsi="Times New Roman" w:cs="Times New Roman"/>
          <w:b/>
          <w:sz w:val="28"/>
          <w:szCs w:val="28"/>
        </w:rPr>
        <w:t>од</w:t>
      </w:r>
      <w:r w:rsidRPr="00672146">
        <w:rPr>
          <w:rFonts w:ascii="Times New Roman" w:eastAsia="Times New Roman" w:hAnsi="Times New Roman" w:cs="Times New Roman"/>
          <w:b/>
          <w:sz w:val="28"/>
          <w:szCs w:val="28"/>
          <w:lang w:val="en-GB"/>
        </w:rPr>
        <w:t>.</w:t>
      </w:r>
      <w:r w:rsidRPr="00672146">
        <w:rPr>
          <w:rFonts w:ascii="Times New Roman" w:eastAsia="Times New Roman" w:hAnsi="Times New Roman" w:cs="Times New Roman"/>
          <w:b/>
          <w:sz w:val="28"/>
          <w:szCs w:val="28"/>
        </w:rPr>
        <w:t xml:space="preserve"> на  Камарата   на  независимите оценители  в България, която е в размер на  44 300 лв. </w:t>
      </w:r>
      <w:r w:rsidRPr="00672146">
        <w:rPr>
          <w:rFonts w:ascii="Times New Roman" w:eastAsia="Times New Roman" w:hAnsi="Times New Roman" w:cs="Times New Roman"/>
          <w:b/>
          <w:sz w:val="28"/>
          <w:szCs w:val="28"/>
          <w:lang w:val="en-GB"/>
        </w:rPr>
        <w:t>(</w:t>
      </w:r>
      <w:r w:rsidRPr="00672146">
        <w:rPr>
          <w:rFonts w:ascii="Times New Roman" w:eastAsia="Times New Roman" w:hAnsi="Times New Roman" w:cs="Times New Roman"/>
          <w:b/>
          <w:sz w:val="28"/>
          <w:szCs w:val="28"/>
        </w:rPr>
        <w:t>четиридесет и четири  хиляди и триста лева</w:t>
      </w:r>
      <w:r w:rsidRPr="00672146">
        <w:rPr>
          <w:rFonts w:ascii="Times New Roman" w:eastAsia="Times New Roman" w:hAnsi="Times New Roman" w:cs="Times New Roman"/>
          <w:b/>
          <w:sz w:val="28"/>
          <w:szCs w:val="28"/>
          <w:lang w:val="en-GB"/>
        </w:rPr>
        <w:t>)</w:t>
      </w:r>
      <w:r w:rsidRPr="00672146">
        <w:rPr>
          <w:rFonts w:ascii="Times New Roman" w:eastAsia="Times New Roman" w:hAnsi="Times New Roman" w:cs="Times New Roman"/>
          <w:b/>
          <w:sz w:val="28"/>
          <w:szCs w:val="28"/>
        </w:rPr>
        <w:t>, без ДДС. Съгласно Удостоверение за данъчна оценка по чл.264, чл.1 от ДОПК с изх.№6705000131/20.01.2025 год. на Община Разград данъчната оценка за имота е в размер на 10 912,50 лв.</w:t>
      </w:r>
      <w:r w:rsidRPr="00672146">
        <w:rPr>
          <w:rFonts w:ascii="Times New Roman" w:eastAsia="Times New Roman" w:hAnsi="Times New Roman" w:cs="Times New Roman"/>
          <w:b/>
          <w:sz w:val="28"/>
          <w:szCs w:val="28"/>
          <w:lang w:val="en-GB"/>
        </w:rPr>
        <w:t xml:space="preserve"> (</w:t>
      </w:r>
      <w:r w:rsidRPr="00672146">
        <w:rPr>
          <w:rFonts w:ascii="Times New Roman" w:eastAsia="Times New Roman" w:hAnsi="Times New Roman" w:cs="Times New Roman"/>
          <w:b/>
          <w:sz w:val="28"/>
          <w:szCs w:val="28"/>
        </w:rPr>
        <w:t>десет хиляди деветстотин и дванадесет лева и петдесет стотинки</w:t>
      </w:r>
      <w:r w:rsidRPr="00672146">
        <w:rPr>
          <w:rFonts w:ascii="Times New Roman" w:eastAsia="Times New Roman" w:hAnsi="Times New Roman" w:cs="Times New Roman"/>
          <w:b/>
          <w:sz w:val="28"/>
          <w:szCs w:val="28"/>
          <w:lang w:val="en-GB"/>
        </w:rPr>
        <w:t>)</w:t>
      </w:r>
      <w:r w:rsidRPr="00672146">
        <w:rPr>
          <w:rFonts w:ascii="Times New Roman" w:eastAsia="Times New Roman" w:hAnsi="Times New Roman" w:cs="Times New Roman"/>
          <w:b/>
          <w:sz w:val="28"/>
          <w:szCs w:val="28"/>
        </w:rPr>
        <w:t>.</w:t>
      </w:r>
    </w:p>
    <w:p w:rsidR="00672146" w:rsidRPr="00672146" w:rsidRDefault="00672146" w:rsidP="00672146">
      <w:pPr>
        <w:spacing w:after="0" w:line="240" w:lineRule="auto"/>
        <w:ind w:firstLine="709"/>
        <w:jc w:val="both"/>
        <w:rPr>
          <w:rFonts w:ascii="Times New Roman" w:eastAsia="Times New Roman" w:hAnsi="Times New Roman" w:cs="Times New Roman"/>
          <w:b/>
          <w:sz w:val="28"/>
          <w:szCs w:val="28"/>
        </w:rPr>
      </w:pPr>
      <w:r w:rsidRPr="00672146">
        <w:rPr>
          <w:rFonts w:ascii="Times New Roman" w:eastAsia="Times New Roman" w:hAnsi="Times New Roman" w:cs="Times New Roman"/>
          <w:b/>
          <w:sz w:val="28"/>
          <w:szCs w:val="28"/>
        </w:rPr>
        <w:t xml:space="preserve">Имотът е включен за продажба в програмата на Общински съвет Разград  за управление и разпореждане с имоти – общинска собственост за 2025год.    </w:t>
      </w:r>
    </w:p>
    <w:p w:rsidR="00672146" w:rsidRPr="00672146" w:rsidRDefault="00672146" w:rsidP="00672146">
      <w:pPr>
        <w:spacing w:after="0" w:line="240" w:lineRule="auto"/>
        <w:ind w:firstLine="709"/>
        <w:jc w:val="both"/>
        <w:rPr>
          <w:rFonts w:ascii="Times New Roman" w:eastAsia="Times New Roman" w:hAnsi="Times New Roman" w:cs="Times New Roman"/>
          <w:b/>
          <w:color w:val="0D0D0D" w:themeColor="text1" w:themeTint="F2"/>
          <w:sz w:val="28"/>
          <w:szCs w:val="28"/>
        </w:rPr>
      </w:pPr>
      <w:r w:rsidRPr="00672146">
        <w:rPr>
          <w:rFonts w:ascii="Times New Roman" w:eastAsia="Times New Roman" w:hAnsi="Times New Roman" w:cs="Times New Roman"/>
          <w:b/>
          <w:sz w:val="28"/>
          <w:szCs w:val="28"/>
        </w:rPr>
        <w:t xml:space="preserve">Предвид  гореизложеното и на основание </w:t>
      </w:r>
      <w:r w:rsidRPr="00672146">
        <w:rPr>
          <w:rFonts w:ascii="Times New Roman" w:eastAsia="Times New Roman" w:hAnsi="Times New Roman" w:cs="Times New Roman"/>
          <w:b/>
          <w:sz w:val="28"/>
          <w:szCs w:val="28"/>
          <w:lang w:val="ru-RU"/>
        </w:rPr>
        <w:t xml:space="preserve"> чл.21, ал.1, т.8</w:t>
      </w:r>
      <w:r w:rsidRPr="00672146">
        <w:rPr>
          <w:rFonts w:ascii="Times New Roman" w:eastAsia="Times New Roman" w:hAnsi="Times New Roman" w:cs="Times New Roman"/>
          <w:b/>
          <w:sz w:val="28"/>
          <w:szCs w:val="28"/>
        </w:rPr>
        <w:t>,</w:t>
      </w:r>
      <w:r w:rsidRPr="00672146">
        <w:rPr>
          <w:rFonts w:ascii="Times New Roman" w:eastAsia="Times New Roman" w:hAnsi="Times New Roman" w:cs="Times New Roman"/>
          <w:b/>
          <w:sz w:val="28"/>
          <w:szCs w:val="28"/>
          <w:lang w:val="ru-RU"/>
        </w:rPr>
        <w:t xml:space="preserve"> ал.2 и</w:t>
      </w:r>
      <w:r w:rsidRPr="00672146">
        <w:rPr>
          <w:rFonts w:ascii="Times New Roman" w:eastAsia="Times New Roman" w:hAnsi="Times New Roman" w:cs="Times New Roman"/>
          <w:b/>
          <w:sz w:val="28"/>
          <w:szCs w:val="28"/>
        </w:rPr>
        <w:t xml:space="preserve"> чл.22, ал.1 </w:t>
      </w:r>
      <w:r w:rsidRPr="00672146">
        <w:rPr>
          <w:rFonts w:ascii="Times New Roman" w:eastAsia="Times New Roman" w:hAnsi="Times New Roman" w:cs="Times New Roman"/>
          <w:b/>
          <w:sz w:val="28"/>
          <w:szCs w:val="28"/>
          <w:lang w:val="ru-RU"/>
        </w:rPr>
        <w:t>от З</w:t>
      </w:r>
      <w:r w:rsidRPr="00672146">
        <w:rPr>
          <w:rFonts w:ascii="Times New Roman" w:eastAsia="Times New Roman" w:hAnsi="Times New Roman" w:cs="Times New Roman"/>
          <w:b/>
          <w:sz w:val="28"/>
          <w:szCs w:val="28"/>
        </w:rPr>
        <w:t>акона за местното самоуправление и местната администрация</w:t>
      </w:r>
      <w:r w:rsidRPr="00672146">
        <w:rPr>
          <w:rFonts w:ascii="Times New Roman" w:eastAsia="Times New Roman" w:hAnsi="Times New Roman" w:cs="Times New Roman"/>
          <w:b/>
          <w:sz w:val="28"/>
          <w:szCs w:val="28"/>
          <w:lang w:val="ru-RU"/>
        </w:rPr>
        <w:t xml:space="preserve">, </w:t>
      </w:r>
      <w:r w:rsidRPr="00672146">
        <w:rPr>
          <w:rFonts w:ascii="Times New Roman" w:eastAsia="Times New Roman" w:hAnsi="Times New Roman" w:cs="Times New Roman"/>
          <w:b/>
          <w:sz w:val="28"/>
          <w:szCs w:val="28"/>
        </w:rPr>
        <w:t>чл.</w:t>
      </w:r>
      <w:r w:rsidRPr="00672146">
        <w:rPr>
          <w:rFonts w:ascii="Times New Roman" w:eastAsia="Times New Roman" w:hAnsi="Times New Roman" w:cs="Times New Roman"/>
          <w:b/>
          <w:sz w:val="28"/>
          <w:szCs w:val="28"/>
          <w:lang w:val="ru-RU"/>
        </w:rPr>
        <w:t>35</w:t>
      </w:r>
      <w:r w:rsidRPr="00672146">
        <w:rPr>
          <w:rFonts w:ascii="Times New Roman" w:eastAsia="Times New Roman" w:hAnsi="Times New Roman" w:cs="Times New Roman"/>
          <w:b/>
          <w:sz w:val="28"/>
          <w:szCs w:val="28"/>
        </w:rPr>
        <w:t>, ал.3, чл.</w:t>
      </w:r>
      <w:r w:rsidRPr="00672146">
        <w:rPr>
          <w:rFonts w:ascii="Times New Roman" w:eastAsia="Times New Roman" w:hAnsi="Times New Roman" w:cs="Times New Roman"/>
          <w:b/>
          <w:sz w:val="28"/>
          <w:szCs w:val="28"/>
          <w:lang w:val="ru-RU"/>
        </w:rPr>
        <w:t>41</w:t>
      </w:r>
      <w:r w:rsidRPr="00672146">
        <w:rPr>
          <w:rFonts w:ascii="Times New Roman" w:eastAsia="Times New Roman" w:hAnsi="Times New Roman" w:cs="Times New Roman"/>
          <w:b/>
          <w:sz w:val="28"/>
          <w:szCs w:val="28"/>
        </w:rPr>
        <w:t>, ал.2 от Закона за общинската собственост и чл.28 и чл.28а от Наредба № 2 на Общински съвет Разград</w:t>
      </w:r>
      <w:r w:rsidRPr="00672146">
        <w:rPr>
          <w:rFonts w:ascii="Times New Roman" w:eastAsia="Times New Roman" w:hAnsi="Times New Roman" w:cs="Times New Roman"/>
          <w:b/>
          <w:sz w:val="28"/>
          <w:szCs w:val="28"/>
          <w:lang w:val="ru-RU"/>
        </w:rPr>
        <w:t xml:space="preserve"> за придобиване, управление и разпореждане с имоти и вещи – общинскасобственост и заявление с вх.№94-00-1477/12.11.2024 год. от</w:t>
      </w:r>
      <w:r w:rsidRPr="00672146">
        <w:rPr>
          <w:rFonts w:ascii="Times New Roman" w:eastAsia="Times New Roman" w:hAnsi="Times New Roman" w:cs="Times New Roman"/>
          <w:b/>
          <w:sz w:val="28"/>
          <w:szCs w:val="28"/>
        </w:rPr>
        <w:t xml:space="preserve">  Цветан Р. П., Сейдегюл К. О. и Реджеб О. Р.,  Общински съвет Разград,</w:t>
      </w:r>
      <w:r w:rsidRPr="00672146">
        <w:rPr>
          <w:rFonts w:ascii="Times New Roman" w:eastAsia="Times New Roman" w:hAnsi="Times New Roman" w:cs="Times New Roman"/>
          <w:b/>
          <w:color w:val="0D0D0D" w:themeColor="text1" w:themeTint="F2"/>
          <w:sz w:val="28"/>
          <w:szCs w:val="28"/>
        </w:rPr>
        <w:t xml:space="preserve"> след поименно гласуване, с 21 гласа „ЗА“, „против“ – няма, „въздържали се“ – няма,</w:t>
      </w:r>
    </w:p>
    <w:p w:rsidR="00672146" w:rsidRPr="00672146" w:rsidRDefault="00672146" w:rsidP="00672146">
      <w:pPr>
        <w:spacing w:after="0" w:line="240" w:lineRule="auto"/>
        <w:jc w:val="both"/>
        <w:rPr>
          <w:rFonts w:ascii="Times New Roman" w:eastAsia="Times New Roman" w:hAnsi="Times New Roman" w:cs="Times New Roman"/>
          <w:b/>
          <w:color w:val="0D0D0D" w:themeColor="text1" w:themeTint="F2"/>
          <w:sz w:val="28"/>
          <w:szCs w:val="28"/>
        </w:rPr>
      </w:pPr>
    </w:p>
    <w:p w:rsidR="00672146" w:rsidRPr="00672146" w:rsidRDefault="00672146" w:rsidP="00672146">
      <w:pPr>
        <w:spacing w:after="0" w:line="240" w:lineRule="auto"/>
        <w:rPr>
          <w:rFonts w:ascii="Times New Roman" w:eastAsia="Times New Roman" w:hAnsi="Times New Roman" w:cs="Times New Roman"/>
          <w:b/>
          <w:color w:val="0D0D0D" w:themeColor="text1" w:themeTint="F2"/>
          <w:sz w:val="28"/>
          <w:szCs w:val="28"/>
          <w:lang w:eastAsia="bg-BG"/>
        </w:rPr>
      </w:pPr>
      <w:r w:rsidRPr="00672146">
        <w:rPr>
          <w:rFonts w:ascii="Times New Roman" w:eastAsia="Times New Roman" w:hAnsi="Times New Roman" w:cs="Times New Roman"/>
          <w:b/>
          <w:color w:val="0D0D0D" w:themeColor="text1" w:themeTint="F2"/>
          <w:sz w:val="28"/>
          <w:szCs w:val="28"/>
          <w:lang w:eastAsia="bg-BG"/>
        </w:rPr>
        <w:lastRenderedPageBreak/>
        <w:t xml:space="preserve">                                                       Р Е Ш И:</w:t>
      </w:r>
    </w:p>
    <w:p w:rsidR="00672146" w:rsidRPr="00672146" w:rsidRDefault="00672146" w:rsidP="00672146">
      <w:pPr>
        <w:spacing w:after="0" w:line="240" w:lineRule="auto"/>
        <w:jc w:val="both"/>
        <w:rPr>
          <w:rFonts w:ascii="Times New Roman" w:eastAsia="Times New Roman" w:hAnsi="Times New Roman" w:cs="Times New Roman"/>
          <w:b/>
          <w:sz w:val="28"/>
          <w:szCs w:val="28"/>
        </w:rPr>
      </w:pPr>
    </w:p>
    <w:p w:rsidR="00672146" w:rsidRPr="00672146" w:rsidRDefault="00672146" w:rsidP="00672146">
      <w:pPr>
        <w:spacing w:after="0" w:line="240" w:lineRule="auto"/>
        <w:ind w:firstLine="709"/>
        <w:jc w:val="both"/>
        <w:rPr>
          <w:rFonts w:ascii="Times New Roman" w:eastAsia="Times New Roman" w:hAnsi="Times New Roman" w:cs="Times New Roman"/>
          <w:b/>
          <w:sz w:val="28"/>
          <w:szCs w:val="28"/>
        </w:rPr>
      </w:pPr>
      <w:r w:rsidRPr="00672146">
        <w:rPr>
          <w:rFonts w:ascii="Times New Roman" w:eastAsia="Times New Roman" w:hAnsi="Times New Roman" w:cs="Times New Roman"/>
          <w:b/>
          <w:bCs/>
          <w:sz w:val="28"/>
          <w:szCs w:val="28"/>
        </w:rPr>
        <w:t>1. Да се извърши продажба на</w:t>
      </w:r>
      <w:r w:rsidRPr="00672146">
        <w:rPr>
          <w:rFonts w:ascii="Times New Roman" w:eastAsia="Times New Roman" w:hAnsi="Times New Roman" w:cs="Times New Roman"/>
          <w:b/>
          <w:sz w:val="28"/>
          <w:szCs w:val="28"/>
        </w:rPr>
        <w:t xml:space="preserve"> поземлен имот с идентификатор 61710.504.4157 по кадастралната карта и кадастралните регистри на гр.Разград, актуван с  Акт за частна общинска собственост №3602/23.01.2025 год., с площ от 485,00 кв.м, трайно предназначение на територията: урбанизирана, начин на трайно ползване: ниско застрояване </w:t>
      </w:r>
      <w:r w:rsidRPr="00672146">
        <w:rPr>
          <w:rFonts w:ascii="Times New Roman" w:eastAsia="Times New Roman" w:hAnsi="Times New Roman" w:cs="Times New Roman"/>
          <w:b/>
          <w:sz w:val="28"/>
          <w:szCs w:val="28"/>
          <w:lang w:val="en-GB"/>
        </w:rPr>
        <w:t>(</w:t>
      </w:r>
      <w:r w:rsidRPr="00672146">
        <w:rPr>
          <w:rFonts w:ascii="Times New Roman" w:eastAsia="Times New Roman" w:hAnsi="Times New Roman" w:cs="Times New Roman"/>
          <w:b/>
          <w:sz w:val="28"/>
          <w:szCs w:val="28"/>
        </w:rPr>
        <w:t>до 10м</w:t>
      </w:r>
      <w:r w:rsidRPr="00672146">
        <w:rPr>
          <w:rFonts w:ascii="Times New Roman" w:eastAsia="Times New Roman" w:hAnsi="Times New Roman" w:cs="Times New Roman"/>
          <w:b/>
          <w:sz w:val="28"/>
          <w:szCs w:val="28"/>
          <w:lang w:val="en-GB"/>
        </w:rPr>
        <w:t>)</w:t>
      </w:r>
      <w:r w:rsidRPr="00672146">
        <w:rPr>
          <w:rFonts w:ascii="Times New Roman" w:eastAsia="Times New Roman" w:hAnsi="Times New Roman" w:cs="Times New Roman"/>
          <w:b/>
          <w:sz w:val="28"/>
          <w:szCs w:val="28"/>
        </w:rPr>
        <w:t xml:space="preserve"> , с адрес: гр.Разград, ул.“Опълченска“ №14, при граници на имота: поземлени имоти с идентификатори 61710.504.4148, 61710.504.4158, 61710.504.4149, 61710.504.4127 и 61710.504.205, както следва: ½ ид.ч. на Цветан Р. П., ¼ ид.ч. на Сейдегюл К. О. и ¼ ид.ч. на Реджеб О. Р., собственици на законно построените в имота две сгради</w:t>
      </w:r>
      <w:r w:rsidRPr="00672146">
        <w:rPr>
          <w:rFonts w:ascii="Times New Roman" w:eastAsia="Times New Roman" w:hAnsi="Times New Roman" w:cs="Times New Roman"/>
          <w:b/>
          <w:bCs/>
          <w:sz w:val="28"/>
          <w:szCs w:val="28"/>
        </w:rPr>
        <w:t xml:space="preserve">, на цена общо в размер на </w:t>
      </w:r>
      <w:r w:rsidRPr="00672146">
        <w:rPr>
          <w:rFonts w:ascii="Times New Roman" w:eastAsia="Times New Roman" w:hAnsi="Times New Roman" w:cs="Times New Roman"/>
          <w:b/>
          <w:sz w:val="28"/>
          <w:szCs w:val="28"/>
        </w:rPr>
        <w:t xml:space="preserve">44 300 лв. </w:t>
      </w:r>
      <w:r w:rsidRPr="00672146">
        <w:rPr>
          <w:rFonts w:ascii="Times New Roman" w:eastAsia="Times New Roman" w:hAnsi="Times New Roman" w:cs="Times New Roman"/>
          <w:b/>
          <w:sz w:val="28"/>
          <w:szCs w:val="28"/>
          <w:lang w:val="en-GB"/>
        </w:rPr>
        <w:t>(</w:t>
      </w:r>
      <w:r w:rsidRPr="00672146">
        <w:rPr>
          <w:rFonts w:ascii="Times New Roman" w:eastAsia="Times New Roman" w:hAnsi="Times New Roman" w:cs="Times New Roman"/>
          <w:b/>
          <w:sz w:val="28"/>
          <w:szCs w:val="28"/>
        </w:rPr>
        <w:t>четиридесет и четири  хиляди и триста лева</w:t>
      </w:r>
      <w:r w:rsidRPr="00672146">
        <w:rPr>
          <w:rFonts w:ascii="Times New Roman" w:eastAsia="Times New Roman" w:hAnsi="Times New Roman" w:cs="Times New Roman"/>
          <w:b/>
          <w:sz w:val="28"/>
          <w:szCs w:val="28"/>
          <w:lang w:val="en-GB"/>
        </w:rPr>
        <w:t>)</w:t>
      </w:r>
      <w:r w:rsidRPr="00672146">
        <w:rPr>
          <w:rFonts w:ascii="Times New Roman" w:eastAsia="Times New Roman" w:hAnsi="Times New Roman" w:cs="Times New Roman"/>
          <w:b/>
          <w:sz w:val="28"/>
          <w:szCs w:val="28"/>
        </w:rPr>
        <w:t xml:space="preserve">, без ДДС, </w:t>
      </w:r>
      <w:r w:rsidRPr="00672146">
        <w:rPr>
          <w:rFonts w:ascii="Times New Roman" w:eastAsia="Times New Roman" w:hAnsi="Times New Roman" w:cs="Times New Roman"/>
          <w:b/>
          <w:bCs/>
          <w:sz w:val="28"/>
          <w:szCs w:val="28"/>
        </w:rPr>
        <w:t xml:space="preserve">представляваща пазарна оценка на имота, определена от оценител на недвижими имоти, при данъчна оценка в размер на </w:t>
      </w:r>
      <w:r w:rsidRPr="00672146">
        <w:rPr>
          <w:rFonts w:ascii="Times New Roman" w:eastAsia="Times New Roman" w:hAnsi="Times New Roman" w:cs="Times New Roman"/>
          <w:b/>
          <w:sz w:val="28"/>
          <w:szCs w:val="28"/>
        </w:rPr>
        <w:t>10 912,50 лв.</w:t>
      </w:r>
      <w:r w:rsidRPr="00672146">
        <w:rPr>
          <w:rFonts w:ascii="Times New Roman" w:eastAsia="Times New Roman" w:hAnsi="Times New Roman" w:cs="Times New Roman"/>
          <w:b/>
          <w:sz w:val="28"/>
          <w:szCs w:val="28"/>
          <w:lang w:val="en-GB"/>
        </w:rPr>
        <w:t xml:space="preserve"> (</w:t>
      </w:r>
      <w:r w:rsidRPr="00672146">
        <w:rPr>
          <w:rFonts w:ascii="Times New Roman" w:eastAsia="Times New Roman" w:hAnsi="Times New Roman" w:cs="Times New Roman"/>
          <w:b/>
          <w:sz w:val="28"/>
          <w:szCs w:val="28"/>
        </w:rPr>
        <w:t>десет хиляди деветстотин  и дванадесет лева и петдесет стотинки</w:t>
      </w:r>
      <w:r w:rsidRPr="00672146">
        <w:rPr>
          <w:rFonts w:ascii="Times New Roman" w:eastAsia="Times New Roman" w:hAnsi="Times New Roman" w:cs="Times New Roman"/>
          <w:b/>
          <w:sz w:val="28"/>
          <w:szCs w:val="28"/>
          <w:lang w:val="en-GB"/>
        </w:rPr>
        <w:t>)</w:t>
      </w:r>
      <w:r w:rsidRPr="00672146">
        <w:rPr>
          <w:rFonts w:ascii="Times New Roman" w:eastAsia="Times New Roman" w:hAnsi="Times New Roman" w:cs="Times New Roman"/>
          <w:b/>
          <w:bCs/>
          <w:sz w:val="28"/>
          <w:szCs w:val="28"/>
        </w:rPr>
        <w:t>.</w:t>
      </w:r>
    </w:p>
    <w:p w:rsidR="00672146" w:rsidRPr="00672146" w:rsidRDefault="00672146" w:rsidP="00672146">
      <w:pPr>
        <w:spacing w:after="0" w:line="240" w:lineRule="auto"/>
        <w:ind w:firstLine="709"/>
        <w:jc w:val="both"/>
        <w:rPr>
          <w:rFonts w:ascii="Times New Roman" w:eastAsia="Times New Roman" w:hAnsi="Times New Roman" w:cs="Times New Roman"/>
          <w:b/>
          <w:sz w:val="28"/>
          <w:szCs w:val="28"/>
          <w:lang w:val="ru-RU"/>
        </w:rPr>
      </w:pPr>
      <w:r w:rsidRPr="00672146">
        <w:rPr>
          <w:rFonts w:ascii="Times New Roman" w:eastAsia="Times New Roman" w:hAnsi="Times New Roman" w:cs="Times New Roman"/>
          <w:b/>
          <w:bCs/>
          <w:sz w:val="28"/>
          <w:szCs w:val="28"/>
        </w:rPr>
        <w:t>2.Възлага на Кмета на Община Разград за издаде заповед и сключи договор за продажба на имота, описан в т.1.</w:t>
      </w:r>
    </w:p>
    <w:p w:rsidR="00672146" w:rsidRPr="00672146" w:rsidRDefault="00672146" w:rsidP="00672146">
      <w:pPr>
        <w:spacing w:after="0" w:line="240" w:lineRule="auto"/>
        <w:ind w:firstLine="709"/>
        <w:jc w:val="both"/>
        <w:rPr>
          <w:rFonts w:ascii="Times New Roman" w:eastAsia="Times New Roman" w:hAnsi="Times New Roman" w:cs="Times New Roman"/>
          <w:sz w:val="24"/>
          <w:szCs w:val="24"/>
        </w:rPr>
      </w:pPr>
    </w:p>
    <w:p w:rsidR="00672146" w:rsidRPr="00672146" w:rsidRDefault="00672146" w:rsidP="00672146">
      <w:pPr>
        <w:spacing w:after="0" w:line="240" w:lineRule="auto"/>
        <w:ind w:firstLine="709"/>
        <w:jc w:val="both"/>
        <w:rPr>
          <w:rFonts w:ascii="Times New Roman" w:eastAsia="Times New Roman" w:hAnsi="Times New Roman" w:cs="Times New Roman"/>
          <w:sz w:val="28"/>
          <w:szCs w:val="28"/>
          <w:lang w:val="ru-RU"/>
        </w:rPr>
      </w:pPr>
      <w:r w:rsidRPr="00672146">
        <w:rPr>
          <w:rFonts w:ascii="Times New Roman" w:eastAsia="Times New Roman" w:hAnsi="Times New Roman" w:cs="Times New Roman"/>
          <w:sz w:val="28"/>
          <w:szCs w:val="28"/>
          <w:lang w:val="ru-RU"/>
        </w:rPr>
        <w:t>Настоящето решение да бъде</w:t>
      </w:r>
      <w:r w:rsidR="004F0268">
        <w:rPr>
          <w:rFonts w:ascii="Times New Roman" w:eastAsia="Times New Roman" w:hAnsi="Times New Roman" w:cs="Times New Roman"/>
          <w:sz w:val="28"/>
          <w:szCs w:val="28"/>
          <w:lang w:val="en-US"/>
        </w:rPr>
        <w:t xml:space="preserve"> </w:t>
      </w:r>
      <w:r w:rsidRPr="00672146">
        <w:rPr>
          <w:rFonts w:ascii="Times New Roman" w:eastAsia="Times New Roman" w:hAnsi="Times New Roman" w:cs="Times New Roman"/>
          <w:sz w:val="28"/>
          <w:szCs w:val="28"/>
          <w:lang w:val="ru-RU"/>
        </w:rPr>
        <w:t>изпратено на Кмета на Община Разград  и</w:t>
      </w:r>
      <w:r w:rsidR="004F0268">
        <w:rPr>
          <w:rFonts w:ascii="Times New Roman" w:eastAsia="Times New Roman" w:hAnsi="Times New Roman" w:cs="Times New Roman"/>
          <w:sz w:val="28"/>
          <w:szCs w:val="28"/>
          <w:lang w:val="en-US"/>
        </w:rPr>
        <w:t xml:space="preserve"> </w:t>
      </w:r>
      <w:r w:rsidRPr="00672146">
        <w:rPr>
          <w:rFonts w:ascii="Times New Roman" w:eastAsia="Times New Roman" w:hAnsi="Times New Roman" w:cs="Times New Roman"/>
          <w:sz w:val="28"/>
          <w:szCs w:val="28"/>
          <w:lang w:val="ru-RU"/>
        </w:rPr>
        <w:t>Областния</w:t>
      </w:r>
      <w:r w:rsidR="005C5163">
        <w:rPr>
          <w:rFonts w:ascii="Times New Roman" w:eastAsia="Times New Roman" w:hAnsi="Times New Roman" w:cs="Times New Roman"/>
          <w:sz w:val="28"/>
          <w:szCs w:val="28"/>
          <w:lang w:val="en-US"/>
        </w:rPr>
        <w:t xml:space="preserve"> </w:t>
      </w:r>
      <w:r w:rsidRPr="00672146">
        <w:rPr>
          <w:rFonts w:ascii="Times New Roman" w:eastAsia="Times New Roman" w:hAnsi="Times New Roman" w:cs="Times New Roman"/>
          <w:sz w:val="28"/>
          <w:szCs w:val="28"/>
          <w:lang w:val="ru-RU"/>
        </w:rPr>
        <w:t>управител на Област</w:t>
      </w:r>
      <w:r w:rsidR="004F0268">
        <w:rPr>
          <w:rFonts w:ascii="Times New Roman" w:eastAsia="Times New Roman" w:hAnsi="Times New Roman" w:cs="Times New Roman"/>
          <w:sz w:val="28"/>
          <w:szCs w:val="28"/>
          <w:lang w:val="en-US"/>
        </w:rPr>
        <w:t xml:space="preserve"> </w:t>
      </w:r>
      <w:r w:rsidRPr="00672146">
        <w:rPr>
          <w:rFonts w:ascii="Times New Roman" w:eastAsia="Times New Roman" w:hAnsi="Times New Roman" w:cs="Times New Roman"/>
          <w:sz w:val="28"/>
          <w:szCs w:val="28"/>
          <w:lang w:val="ru-RU"/>
        </w:rPr>
        <w:t>Разград  в 7-дневен срок от приемането</w:t>
      </w:r>
      <w:r w:rsidR="004F0268">
        <w:rPr>
          <w:rFonts w:ascii="Times New Roman" w:eastAsia="Times New Roman" w:hAnsi="Times New Roman" w:cs="Times New Roman"/>
          <w:sz w:val="28"/>
          <w:szCs w:val="28"/>
          <w:lang w:val="en-US"/>
        </w:rPr>
        <w:t xml:space="preserve"> </w:t>
      </w:r>
      <w:r w:rsidRPr="00672146">
        <w:rPr>
          <w:rFonts w:ascii="Times New Roman" w:eastAsia="Times New Roman" w:hAnsi="Times New Roman" w:cs="Times New Roman"/>
          <w:sz w:val="28"/>
          <w:szCs w:val="28"/>
          <w:lang w:val="ru-RU"/>
        </w:rPr>
        <w:t>му.</w:t>
      </w:r>
    </w:p>
    <w:p w:rsidR="00672146" w:rsidRPr="00672146" w:rsidRDefault="00672146" w:rsidP="00672146">
      <w:pPr>
        <w:spacing w:after="0" w:line="240" w:lineRule="auto"/>
        <w:ind w:firstLine="709"/>
        <w:jc w:val="both"/>
        <w:rPr>
          <w:rFonts w:ascii="Times New Roman" w:eastAsia="Times New Roman" w:hAnsi="Times New Roman" w:cs="Times New Roman"/>
          <w:sz w:val="28"/>
          <w:szCs w:val="28"/>
          <w:lang w:val="ru-RU"/>
        </w:rPr>
      </w:pPr>
      <w:r w:rsidRPr="00672146">
        <w:rPr>
          <w:rFonts w:ascii="Times New Roman" w:eastAsia="Times New Roman" w:hAnsi="Times New Roman" w:cs="Times New Roman"/>
          <w:sz w:val="28"/>
          <w:szCs w:val="28"/>
        </w:rPr>
        <w:t>Р</w:t>
      </w:r>
      <w:r w:rsidRPr="00672146">
        <w:rPr>
          <w:rFonts w:ascii="Times New Roman" w:eastAsia="Times New Roman" w:hAnsi="Times New Roman" w:cs="Times New Roman"/>
          <w:sz w:val="28"/>
          <w:szCs w:val="28"/>
          <w:lang w:val="ru-RU"/>
        </w:rPr>
        <w:t>ешение</w:t>
      </w:r>
      <w:r w:rsidRPr="00672146">
        <w:rPr>
          <w:rFonts w:ascii="Times New Roman" w:eastAsia="Times New Roman" w:hAnsi="Times New Roman" w:cs="Times New Roman"/>
          <w:sz w:val="28"/>
          <w:szCs w:val="28"/>
        </w:rPr>
        <w:t>то</w:t>
      </w:r>
      <w:r w:rsidRPr="00672146">
        <w:rPr>
          <w:rFonts w:ascii="Times New Roman" w:eastAsia="Times New Roman" w:hAnsi="Times New Roman" w:cs="Times New Roman"/>
          <w:sz w:val="28"/>
          <w:szCs w:val="28"/>
          <w:lang w:val="ru-RU"/>
        </w:rPr>
        <w:t xml:space="preserve"> подлежи на оспорване</w:t>
      </w:r>
      <w:r w:rsidR="004F0268">
        <w:rPr>
          <w:rFonts w:ascii="Times New Roman" w:eastAsia="Times New Roman" w:hAnsi="Times New Roman" w:cs="Times New Roman"/>
          <w:sz w:val="28"/>
          <w:szCs w:val="28"/>
          <w:lang w:val="en-US"/>
        </w:rPr>
        <w:t xml:space="preserve"> </w:t>
      </w:r>
      <w:r w:rsidRPr="00672146">
        <w:rPr>
          <w:rFonts w:ascii="Times New Roman" w:eastAsia="Times New Roman" w:hAnsi="Times New Roman" w:cs="Times New Roman"/>
          <w:sz w:val="28"/>
          <w:szCs w:val="28"/>
        </w:rPr>
        <w:t xml:space="preserve">по реда и </w:t>
      </w:r>
      <w:r w:rsidRPr="00672146">
        <w:rPr>
          <w:rFonts w:ascii="Times New Roman" w:eastAsia="Times New Roman" w:hAnsi="Times New Roman" w:cs="Times New Roman"/>
          <w:sz w:val="28"/>
          <w:szCs w:val="28"/>
          <w:lang w:val="ru-RU"/>
        </w:rPr>
        <w:t>в срок</w:t>
      </w:r>
      <w:r w:rsidRPr="00672146">
        <w:rPr>
          <w:rFonts w:ascii="Times New Roman" w:eastAsia="Times New Roman" w:hAnsi="Times New Roman" w:cs="Times New Roman"/>
          <w:sz w:val="28"/>
          <w:szCs w:val="28"/>
        </w:rPr>
        <w:t>а по АПК пред Административен съд Разград</w:t>
      </w:r>
      <w:r w:rsidRPr="00672146">
        <w:rPr>
          <w:rFonts w:ascii="Times New Roman" w:eastAsia="Times New Roman" w:hAnsi="Times New Roman" w:cs="Times New Roman"/>
          <w:sz w:val="28"/>
          <w:szCs w:val="28"/>
          <w:lang w:val="ru-RU"/>
        </w:rPr>
        <w:t>.</w:t>
      </w:r>
    </w:p>
    <w:p w:rsidR="00672146" w:rsidRPr="00672146" w:rsidRDefault="00672146" w:rsidP="00672146">
      <w:pPr>
        <w:spacing w:after="0" w:line="240" w:lineRule="auto"/>
        <w:jc w:val="both"/>
        <w:rPr>
          <w:rFonts w:ascii="Times New Roman" w:eastAsia="Times New Roman" w:hAnsi="Times New Roman" w:cs="Times New Roman"/>
          <w:b/>
          <w:sz w:val="28"/>
          <w:szCs w:val="28"/>
        </w:rPr>
      </w:pPr>
    </w:p>
    <w:p w:rsidR="00672146" w:rsidRPr="00672146" w:rsidRDefault="00672146" w:rsidP="00672146">
      <w:pPr>
        <w:jc w:val="both"/>
        <w:rPr>
          <w:rFonts w:ascii="Times New Roman" w:eastAsia="Times New Roman" w:hAnsi="Times New Roman" w:cs="Times New Roman"/>
          <w:sz w:val="28"/>
          <w:szCs w:val="28"/>
        </w:rPr>
      </w:pPr>
    </w:p>
    <w:p w:rsidR="00672146" w:rsidRPr="00672146" w:rsidRDefault="00672146" w:rsidP="00672146">
      <w:pPr>
        <w:spacing w:after="0" w:line="240" w:lineRule="auto"/>
        <w:jc w:val="center"/>
        <w:rPr>
          <w:rFonts w:ascii="ArialNEWrOMAN" w:eastAsia="Calibri" w:hAnsi="ArialNEWrOMAN" w:cs="Times New Roman"/>
          <w:b/>
          <w:color w:val="0D0D0D" w:themeColor="text1" w:themeTint="F2"/>
          <w:sz w:val="28"/>
          <w:szCs w:val="28"/>
        </w:rPr>
      </w:pPr>
      <w:r w:rsidRPr="00672146">
        <w:rPr>
          <w:rFonts w:ascii="ArialNEWrOMAN" w:eastAsia="Calibri" w:hAnsi="ArialNEWrOMAN" w:cs="Times New Roman"/>
          <w:b/>
          <w:color w:val="0D0D0D" w:themeColor="text1" w:themeTint="F2"/>
          <w:sz w:val="28"/>
          <w:szCs w:val="28"/>
        </w:rPr>
        <w:t>С Т А Т И Я 12</w:t>
      </w:r>
    </w:p>
    <w:p w:rsidR="00672146" w:rsidRPr="00672146" w:rsidRDefault="00672146" w:rsidP="00672146">
      <w:pPr>
        <w:tabs>
          <w:tab w:val="left" w:pos="2404"/>
        </w:tabs>
        <w:spacing w:after="0" w:line="240" w:lineRule="auto"/>
        <w:rPr>
          <w:rFonts w:ascii="ArialNEWrOMAN" w:eastAsia="Calibri" w:hAnsi="ArialNEWrOMAN" w:cs="Times New Roman"/>
          <w:b/>
          <w:color w:val="0D0D0D" w:themeColor="text1" w:themeTint="F2"/>
          <w:sz w:val="28"/>
          <w:szCs w:val="28"/>
        </w:rPr>
      </w:pPr>
      <w:r w:rsidRPr="00672146">
        <w:rPr>
          <w:rFonts w:ascii="ArialNEWrOMAN" w:eastAsia="Calibri" w:hAnsi="ArialNEWrOMAN" w:cs="Times New Roman"/>
          <w:b/>
          <w:color w:val="0D0D0D" w:themeColor="text1" w:themeTint="F2"/>
          <w:sz w:val="28"/>
          <w:szCs w:val="28"/>
        </w:rPr>
        <w:tab/>
      </w:r>
    </w:p>
    <w:p w:rsidR="00672146" w:rsidRPr="00672146" w:rsidRDefault="00672146" w:rsidP="0067214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i/>
          <w:color w:val="0D0D0D" w:themeColor="text1" w:themeTint="F2"/>
          <w:sz w:val="28"/>
          <w:szCs w:val="20"/>
          <w:lang w:eastAsia="bg-BG"/>
        </w:rPr>
        <w:t>Г-жа Галина Георгиева</w:t>
      </w:r>
      <w:r w:rsidRPr="00672146">
        <w:rPr>
          <w:rFonts w:ascii="Times New Roman" w:eastAsia="Calibri" w:hAnsi="Times New Roman" w:cs="Times New Roman"/>
          <w:color w:val="0D0D0D" w:themeColor="text1" w:themeTint="F2"/>
          <w:sz w:val="28"/>
          <w:szCs w:val="20"/>
          <w:lang w:eastAsia="bg-BG"/>
        </w:rPr>
        <w:t xml:space="preserve"> – Председател на ОбС</w:t>
      </w:r>
    </w:p>
    <w:p w:rsidR="00672146" w:rsidRPr="00672146" w:rsidRDefault="00672146" w:rsidP="00672146">
      <w:pPr>
        <w:spacing w:after="0" w:line="240" w:lineRule="auto"/>
        <w:ind w:firstLine="709"/>
        <w:jc w:val="both"/>
        <w:rPr>
          <w:rFonts w:ascii="Times New Roman" w:eastAsia="Calibri" w:hAnsi="Times New Roman" w:cs="Times New Roman"/>
          <w:color w:val="0D0D0D" w:themeColor="text1" w:themeTint="F2"/>
          <w:sz w:val="28"/>
          <w:szCs w:val="28"/>
          <w:lang w:val="en-US"/>
        </w:rPr>
      </w:pPr>
      <w:r w:rsidRPr="00672146">
        <w:rPr>
          <w:rFonts w:ascii="Times New Roman" w:eastAsia="Calibri" w:hAnsi="Times New Roman" w:cs="Times New Roman"/>
          <w:color w:val="0D0D0D" w:themeColor="text1" w:themeTint="F2"/>
          <w:sz w:val="28"/>
          <w:szCs w:val="28"/>
        </w:rPr>
        <w:t>Докладна записка с вх.№214.</w:t>
      </w:r>
    </w:p>
    <w:p w:rsidR="00672146" w:rsidRPr="00672146" w:rsidRDefault="00672146" w:rsidP="00672146">
      <w:pPr>
        <w:spacing w:after="0" w:line="240" w:lineRule="auto"/>
        <w:ind w:firstLine="709"/>
        <w:jc w:val="both"/>
        <w:rPr>
          <w:rFonts w:ascii="Times New Roman" w:eastAsia="Calibri" w:hAnsi="Times New Roman" w:cs="Times New Roman"/>
          <w:color w:val="0D0D0D" w:themeColor="text1" w:themeTint="F2"/>
          <w:sz w:val="28"/>
          <w:szCs w:val="28"/>
        </w:rPr>
      </w:pPr>
      <w:r w:rsidRPr="00672146">
        <w:rPr>
          <w:rFonts w:ascii="Times New Roman" w:eastAsia="Calibri" w:hAnsi="Times New Roman" w:cs="Times New Roman"/>
          <w:color w:val="0D0D0D" w:themeColor="text1" w:themeTint="F2"/>
          <w:sz w:val="28"/>
          <w:szCs w:val="28"/>
        </w:rPr>
        <w:t xml:space="preserve">Докладна записка </w:t>
      </w:r>
      <w:r w:rsidRPr="00672146">
        <w:rPr>
          <w:rFonts w:ascii="Times New Roman" w:eastAsia="Calibri" w:hAnsi="Times New Roman" w:cs="Times New Roman"/>
          <w:color w:val="0D0D0D" w:themeColor="text1" w:themeTint="F2"/>
          <w:sz w:val="28"/>
          <w:szCs w:val="28"/>
          <w:lang w:val="en-US"/>
        </w:rPr>
        <w:t>от</w:t>
      </w:r>
      <w:r w:rsidR="005C5163">
        <w:rPr>
          <w:rFonts w:ascii="Times New Roman" w:eastAsia="Calibri" w:hAnsi="Times New Roman" w:cs="Times New Roman"/>
          <w:color w:val="0D0D0D" w:themeColor="text1" w:themeTint="F2"/>
          <w:sz w:val="28"/>
          <w:szCs w:val="28"/>
          <w:lang w:val="en-US"/>
        </w:rPr>
        <w:t xml:space="preserve"> </w:t>
      </w:r>
      <w:r w:rsidRPr="00672146">
        <w:rPr>
          <w:rFonts w:ascii="Times New Roman" w:eastAsia="Calibri" w:hAnsi="Times New Roman" w:cs="Times New Roman"/>
          <w:color w:val="0D0D0D" w:themeColor="text1" w:themeTint="F2"/>
          <w:sz w:val="28"/>
          <w:szCs w:val="28"/>
        </w:rPr>
        <w:t>Зорница Евгениева Якимова</w:t>
      </w:r>
      <w:r w:rsidRPr="00672146">
        <w:rPr>
          <w:rFonts w:ascii="Times New Roman" w:eastAsia="Calibri" w:hAnsi="Times New Roman" w:cs="Times New Roman"/>
          <w:color w:val="0D0D0D" w:themeColor="text1" w:themeTint="F2"/>
          <w:sz w:val="28"/>
          <w:szCs w:val="28"/>
          <w:lang w:val="en-US"/>
        </w:rPr>
        <w:t xml:space="preserve"> – </w:t>
      </w:r>
      <w:r w:rsidRPr="00672146">
        <w:rPr>
          <w:rFonts w:ascii="Times New Roman" w:eastAsia="Calibri" w:hAnsi="Times New Roman" w:cs="Times New Roman"/>
          <w:color w:val="0D0D0D" w:themeColor="text1" w:themeTint="F2"/>
          <w:sz w:val="28"/>
          <w:szCs w:val="28"/>
        </w:rPr>
        <w:t>Зам.-к</w:t>
      </w:r>
      <w:r w:rsidRPr="00672146">
        <w:rPr>
          <w:rFonts w:ascii="Times New Roman" w:eastAsia="Calibri" w:hAnsi="Times New Roman" w:cs="Times New Roman"/>
          <w:color w:val="0D0D0D" w:themeColor="text1" w:themeTint="F2"/>
          <w:sz w:val="28"/>
          <w:szCs w:val="28"/>
          <w:lang w:val="en-US"/>
        </w:rPr>
        <w:t>мет</w:t>
      </w:r>
      <w:r w:rsidR="005C5163">
        <w:rPr>
          <w:rFonts w:ascii="Times New Roman" w:eastAsia="Calibri" w:hAnsi="Times New Roman" w:cs="Times New Roman"/>
          <w:color w:val="0D0D0D" w:themeColor="text1" w:themeTint="F2"/>
          <w:sz w:val="28"/>
          <w:szCs w:val="28"/>
          <w:lang w:val="en-US"/>
        </w:rPr>
        <w:t xml:space="preserve"> </w:t>
      </w:r>
      <w:r w:rsidRPr="00672146">
        <w:rPr>
          <w:rFonts w:ascii="Times New Roman" w:eastAsia="Calibri" w:hAnsi="Times New Roman" w:cs="Times New Roman"/>
          <w:color w:val="0D0D0D" w:themeColor="text1" w:themeTint="F2"/>
          <w:sz w:val="28"/>
          <w:szCs w:val="28"/>
          <w:lang w:val="en-US"/>
        </w:rPr>
        <w:t>на</w:t>
      </w:r>
      <w:r w:rsidR="005C5163">
        <w:rPr>
          <w:rFonts w:ascii="Times New Roman" w:eastAsia="Calibri" w:hAnsi="Times New Roman" w:cs="Times New Roman"/>
          <w:color w:val="0D0D0D" w:themeColor="text1" w:themeTint="F2"/>
          <w:sz w:val="28"/>
          <w:szCs w:val="28"/>
          <w:lang w:val="en-US"/>
        </w:rPr>
        <w:t xml:space="preserve"> </w:t>
      </w:r>
      <w:r w:rsidRPr="00672146">
        <w:rPr>
          <w:rFonts w:ascii="Times New Roman" w:eastAsia="Calibri" w:hAnsi="Times New Roman" w:cs="Times New Roman"/>
          <w:color w:val="0D0D0D" w:themeColor="text1" w:themeTint="F2"/>
          <w:sz w:val="28"/>
          <w:szCs w:val="28"/>
          <w:lang w:val="en-US"/>
        </w:rPr>
        <w:t>Община</w:t>
      </w:r>
      <w:r w:rsidR="005C5163">
        <w:rPr>
          <w:rFonts w:ascii="Times New Roman" w:eastAsia="Calibri" w:hAnsi="Times New Roman" w:cs="Times New Roman"/>
          <w:color w:val="0D0D0D" w:themeColor="text1" w:themeTint="F2"/>
          <w:sz w:val="28"/>
          <w:szCs w:val="28"/>
          <w:lang w:val="en-US"/>
        </w:rPr>
        <w:t xml:space="preserve"> </w:t>
      </w:r>
      <w:r w:rsidRPr="00672146">
        <w:rPr>
          <w:rFonts w:ascii="Times New Roman" w:eastAsia="Calibri" w:hAnsi="Times New Roman" w:cs="Times New Roman"/>
          <w:color w:val="0D0D0D" w:themeColor="text1" w:themeTint="F2"/>
          <w:sz w:val="28"/>
          <w:szCs w:val="28"/>
          <w:lang w:val="en-US"/>
        </w:rPr>
        <w:t>Разград</w:t>
      </w:r>
    </w:p>
    <w:p w:rsidR="00672146" w:rsidRPr="00672146" w:rsidRDefault="00672146" w:rsidP="00672146">
      <w:pPr>
        <w:spacing w:after="0" w:line="240" w:lineRule="auto"/>
        <w:ind w:firstLine="709"/>
        <w:jc w:val="both"/>
        <w:rPr>
          <w:rFonts w:ascii="Times New Roman" w:eastAsia="Times New Roman" w:hAnsi="Times New Roman" w:cs="Times New Roman"/>
          <w:b/>
          <w:sz w:val="28"/>
          <w:szCs w:val="28"/>
        </w:rPr>
      </w:pPr>
      <w:r w:rsidRPr="00672146">
        <w:rPr>
          <w:rFonts w:ascii="Times New Roman" w:eastAsia="Times New Roman" w:hAnsi="Times New Roman" w:cs="Times New Roman"/>
          <w:b/>
          <w:sz w:val="28"/>
          <w:szCs w:val="28"/>
        </w:rPr>
        <w:t>Относно:Продажба на имот – частна общинска собственост в с.Ясеновец чрез публичен търг с тайно наддаване по реда на Закона за общинската собственост.</w:t>
      </w:r>
    </w:p>
    <w:p w:rsidR="00672146" w:rsidRPr="00672146" w:rsidRDefault="00672146" w:rsidP="00672146">
      <w:pPr>
        <w:spacing w:after="0" w:line="240" w:lineRule="auto"/>
        <w:ind w:firstLine="709"/>
        <w:jc w:val="both"/>
        <w:rPr>
          <w:rFonts w:ascii="Times New Roman" w:eastAsia="Times New Roman" w:hAnsi="Times New Roman" w:cs="Times New Roman"/>
          <w:sz w:val="28"/>
          <w:szCs w:val="28"/>
        </w:rPr>
      </w:pPr>
    </w:p>
    <w:p w:rsidR="00672146" w:rsidRPr="00672146" w:rsidRDefault="00672146" w:rsidP="0067214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i/>
          <w:color w:val="0D0D0D" w:themeColor="text1" w:themeTint="F2"/>
          <w:sz w:val="28"/>
          <w:szCs w:val="20"/>
          <w:lang w:eastAsia="bg-BG"/>
        </w:rPr>
        <w:t>Г-н Стоян Ненчев</w:t>
      </w:r>
      <w:r w:rsidRPr="00672146">
        <w:rPr>
          <w:rFonts w:ascii="Times New Roman" w:eastAsia="Calibri" w:hAnsi="Times New Roman" w:cs="Times New Roman"/>
          <w:color w:val="0D0D0D" w:themeColor="text1" w:themeTint="F2"/>
          <w:sz w:val="28"/>
          <w:szCs w:val="20"/>
          <w:lang w:eastAsia="bg-BG"/>
        </w:rPr>
        <w:t xml:space="preserve"> – „БСП ЗА БЪЛГАРИЯ,ВМРО,БНД“</w:t>
      </w:r>
    </w:p>
    <w:p w:rsidR="00672146" w:rsidRPr="00672146" w:rsidRDefault="00672146" w:rsidP="00672146">
      <w:pPr>
        <w:spacing w:after="0" w:line="240" w:lineRule="auto"/>
        <w:ind w:firstLine="709"/>
        <w:jc w:val="both"/>
        <w:rPr>
          <w:rFonts w:ascii="Times New Roman" w:eastAsia="Times New Roman" w:hAnsi="Times New Roman" w:cs="Times New Roman"/>
          <w:sz w:val="28"/>
          <w:szCs w:val="28"/>
        </w:rPr>
      </w:pPr>
      <w:r w:rsidRPr="00672146">
        <w:rPr>
          <w:rFonts w:ascii="Times New Roman" w:eastAsia="Times New Roman" w:hAnsi="Times New Roman" w:cs="Times New Roman"/>
          <w:sz w:val="28"/>
          <w:szCs w:val="28"/>
        </w:rPr>
        <w:t>За процедура</w:t>
      </w:r>
      <w:r w:rsidR="00BC6983">
        <w:rPr>
          <w:rFonts w:ascii="Times New Roman" w:eastAsia="Times New Roman" w:hAnsi="Times New Roman" w:cs="Times New Roman"/>
          <w:sz w:val="28"/>
          <w:szCs w:val="28"/>
        </w:rPr>
        <w:t>,</w:t>
      </w:r>
      <w:r w:rsidRPr="00672146">
        <w:rPr>
          <w:rFonts w:ascii="Times New Roman" w:eastAsia="Times New Roman" w:hAnsi="Times New Roman" w:cs="Times New Roman"/>
          <w:sz w:val="28"/>
          <w:szCs w:val="28"/>
        </w:rPr>
        <w:t xml:space="preserve"> госпожо председател.</w:t>
      </w:r>
    </w:p>
    <w:p w:rsidR="00672146" w:rsidRPr="00672146" w:rsidRDefault="00672146" w:rsidP="00672146">
      <w:pPr>
        <w:spacing w:after="0" w:line="240" w:lineRule="auto"/>
        <w:ind w:firstLine="709"/>
        <w:jc w:val="both"/>
        <w:rPr>
          <w:rFonts w:ascii="Times New Roman" w:eastAsia="Times New Roman" w:hAnsi="Times New Roman" w:cs="Times New Roman"/>
          <w:sz w:val="28"/>
          <w:szCs w:val="28"/>
        </w:rPr>
      </w:pPr>
    </w:p>
    <w:p w:rsidR="00672146" w:rsidRPr="00672146" w:rsidRDefault="00672146" w:rsidP="0067214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i/>
          <w:color w:val="0D0D0D" w:themeColor="text1" w:themeTint="F2"/>
          <w:sz w:val="28"/>
          <w:szCs w:val="20"/>
          <w:lang w:eastAsia="bg-BG"/>
        </w:rPr>
        <w:t>Г-жа Галина Георгиева</w:t>
      </w:r>
      <w:r w:rsidRPr="00672146">
        <w:rPr>
          <w:rFonts w:ascii="Times New Roman" w:eastAsia="Calibri" w:hAnsi="Times New Roman" w:cs="Times New Roman"/>
          <w:color w:val="0D0D0D" w:themeColor="text1" w:themeTint="F2"/>
          <w:sz w:val="28"/>
          <w:szCs w:val="20"/>
          <w:lang w:eastAsia="bg-BG"/>
        </w:rPr>
        <w:t xml:space="preserve"> – Председател на ОбС</w:t>
      </w:r>
    </w:p>
    <w:p w:rsidR="00672146" w:rsidRPr="00672146" w:rsidRDefault="00672146" w:rsidP="0067214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color w:val="0D0D0D" w:themeColor="text1" w:themeTint="F2"/>
          <w:sz w:val="28"/>
          <w:szCs w:val="20"/>
          <w:lang w:eastAsia="bg-BG"/>
        </w:rPr>
        <w:t>Заповядайте за процедура</w:t>
      </w:r>
      <w:r w:rsidR="00BC6983">
        <w:rPr>
          <w:rFonts w:ascii="Times New Roman" w:eastAsia="Calibri" w:hAnsi="Times New Roman" w:cs="Times New Roman"/>
          <w:color w:val="0D0D0D" w:themeColor="text1" w:themeTint="F2"/>
          <w:sz w:val="28"/>
          <w:szCs w:val="20"/>
          <w:lang w:eastAsia="bg-BG"/>
        </w:rPr>
        <w:t>,</w:t>
      </w:r>
      <w:r w:rsidRPr="00672146">
        <w:rPr>
          <w:rFonts w:ascii="Times New Roman" w:eastAsia="Calibri" w:hAnsi="Times New Roman" w:cs="Times New Roman"/>
          <w:color w:val="0D0D0D" w:themeColor="text1" w:themeTint="F2"/>
          <w:sz w:val="28"/>
          <w:szCs w:val="20"/>
          <w:lang w:eastAsia="bg-BG"/>
        </w:rPr>
        <w:t xml:space="preserve"> господин Ненчев.</w:t>
      </w:r>
    </w:p>
    <w:p w:rsidR="00672146" w:rsidRPr="00672146" w:rsidRDefault="00672146" w:rsidP="0067214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672146" w:rsidRPr="00672146" w:rsidRDefault="00672146" w:rsidP="0067214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i/>
          <w:color w:val="0D0D0D" w:themeColor="text1" w:themeTint="F2"/>
          <w:sz w:val="28"/>
          <w:szCs w:val="20"/>
          <w:lang w:eastAsia="bg-BG"/>
        </w:rPr>
        <w:t>Г-н Стоян Ненчев</w:t>
      </w:r>
      <w:r w:rsidRPr="00672146">
        <w:rPr>
          <w:rFonts w:ascii="Times New Roman" w:eastAsia="Calibri" w:hAnsi="Times New Roman" w:cs="Times New Roman"/>
          <w:color w:val="0D0D0D" w:themeColor="text1" w:themeTint="F2"/>
          <w:sz w:val="28"/>
          <w:szCs w:val="20"/>
          <w:lang w:eastAsia="bg-BG"/>
        </w:rPr>
        <w:t xml:space="preserve"> – „БСП ЗА БЪЛГАРИЯ,ВМРО,БНД“</w:t>
      </w:r>
    </w:p>
    <w:p w:rsidR="00672146" w:rsidRPr="00672146" w:rsidRDefault="00672146" w:rsidP="0067214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color w:val="0D0D0D" w:themeColor="text1" w:themeTint="F2"/>
          <w:sz w:val="28"/>
          <w:szCs w:val="20"/>
          <w:lang w:eastAsia="bg-BG"/>
        </w:rPr>
        <w:t xml:space="preserve">Следваща докладна записка с вх. №215 е идентична и касае същото решение за с. Ясеновец и моля, да ги разгледаме заедно и гласуваме поотделно. </w:t>
      </w:r>
    </w:p>
    <w:p w:rsidR="00672146" w:rsidRPr="00672146" w:rsidRDefault="00672146" w:rsidP="0067214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672146" w:rsidRPr="00672146" w:rsidRDefault="00672146" w:rsidP="0067214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i/>
          <w:color w:val="0D0D0D" w:themeColor="text1" w:themeTint="F2"/>
          <w:sz w:val="28"/>
          <w:szCs w:val="20"/>
          <w:lang w:eastAsia="bg-BG"/>
        </w:rPr>
        <w:t>Г-жа Галина Георгиева</w:t>
      </w:r>
      <w:r w:rsidRPr="00672146">
        <w:rPr>
          <w:rFonts w:ascii="Times New Roman" w:eastAsia="Calibri" w:hAnsi="Times New Roman" w:cs="Times New Roman"/>
          <w:color w:val="0D0D0D" w:themeColor="text1" w:themeTint="F2"/>
          <w:sz w:val="28"/>
          <w:szCs w:val="20"/>
          <w:lang w:eastAsia="bg-BG"/>
        </w:rPr>
        <w:t xml:space="preserve"> – Председател на ОбС</w:t>
      </w:r>
    </w:p>
    <w:p w:rsidR="00672146" w:rsidRPr="00672146" w:rsidRDefault="00672146" w:rsidP="0067214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color w:val="0D0D0D" w:themeColor="text1" w:themeTint="F2"/>
          <w:sz w:val="28"/>
          <w:szCs w:val="20"/>
          <w:lang w:eastAsia="bg-BG"/>
        </w:rPr>
        <w:t>Благодаря за процедурното предложение. Госпожо Якимова</w:t>
      </w:r>
      <w:r w:rsidR="00BC6983">
        <w:rPr>
          <w:rFonts w:ascii="Times New Roman" w:eastAsia="Calibri" w:hAnsi="Times New Roman" w:cs="Times New Roman"/>
          <w:color w:val="0D0D0D" w:themeColor="text1" w:themeTint="F2"/>
          <w:sz w:val="28"/>
          <w:szCs w:val="20"/>
          <w:lang w:eastAsia="bg-BG"/>
        </w:rPr>
        <w:t>,</w:t>
      </w:r>
      <w:r w:rsidRPr="00672146">
        <w:rPr>
          <w:rFonts w:ascii="Times New Roman" w:eastAsia="Calibri" w:hAnsi="Times New Roman" w:cs="Times New Roman"/>
          <w:color w:val="0D0D0D" w:themeColor="text1" w:themeTint="F2"/>
          <w:sz w:val="28"/>
          <w:szCs w:val="20"/>
          <w:lang w:eastAsia="bg-BG"/>
        </w:rPr>
        <w:t xml:space="preserve"> моля Ви да ни представите и двете докладни записки с вх.№214 и 215. Заповядайте.</w:t>
      </w:r>
    </w:p>
    <w:p w:rsidR="00672146" w:rsidRPr="00672146" w:rsidRDefault="00672146" w:rsidP="0067214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672146" w:rsidRPr="00672146" w:rsidRDefault="00672146" w:rsidP="0067214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0"/>
          <w:lang w:eastAsia="bg-BG"/>
        </w:rPr>
      </w:pPr>
      <w:r w:rsidRPr="00672146">
        <w:rPr>
          <w:rFonts w:ascii="Times New Roman" w:eastAsia="Calibri" w:hAnsi="Times New Roman" w:cs="Times New Roman"/>
          <w:i/>
          <w:sz w:val="28"/>
          <w:szCs w:val="20"/>
          <w:lang w:eastAsia="bg-BG"/>
        </w:rPr>
        <w:t>Г-жа Зорница Евгениева</w:t>
      </w:r>
      <w:r w:rsidRPr="00672146">
        <w:rPr>
          <w:rFonts w:ascii="Times New Roman" w:eastAsia="Calibri" w:hAnsi="Times New Roman" w:cs="Times New Roman"/>
          <w:sz w:val="28"/>
          <w:szCs w:val="20"/>
          <w:lang w:eastAsia="bg-BG"/>
        </w:rPr>
        <w:t xml:space="preserve"> – Зам.-кмет на Община Разград</w:t>
      </w:r>
    </w:p>
    <w:p w:rsidR="00672146" w:rsidRPr="00672146" w:rsidRDefault="00672146" w:rsidP="0067214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0"/>
          <w:lang w:eastAsia="bg-BG"/>
        </w:rPr>
      </w:pPr>
      <w:r w:rsidRPr="00672146">
        <w:rPr>
          <w:rFonts w:ascii="Times New Roman" w:eastAsia="Calibri" w:hAnsi="Times New Roman" w:cs="Times New Roman"/>
          <w:sz w:val="28"/>
          <w:szCs w:val="20"/>
          <w:lang w:eastAsia="bg-BG"/>
        </w:rPr>
        <w:t>Благодаря</w:t>
      </w:r>
      <w:r w:rsidR="00BC6983">
        <w:rPr>
          <w:rFonts w:ascii="Times New Roman" w:eastAsia="Calibri" w:hAnsi="Times New Roman" w:cs="Times New Roman"/>
          <w:sz w:val="28"/>
          <w:szCs w:val="20"/>
          <w:lang w:eastAsia="bg-BG"/>
        </w:rPr>
        <w:t>,</w:t>
      </w:r>
      <w:r w:rsidRPr="00672146">
        <w:rPr>
          <w:rFonts w:ascii="Times New Roman" w:eastAsia="Calibri" w:hAnsi="Times New Roman" w:cs="Times New Roman"/>
          <w:sz w:val="28"/>
          <w:szCs w:val="20"/>
          <w:lang w:eastAsia="bg-BG"/>
        </w:rPr>
        <w:t xml:space="preserve"> госпожо председател</w:t>
      </w:r>
      <w:r w:rsidR="00BC6983">
        <w:rPr>
          <w:rFonts w:ascii="Times New Roman" w:eastAsia="Calibri" w:hAnsi="Times New Roman" w:cs="Times New Roman"/>
          <w:sz w:val="28"/>
          <w:szCs w:val="20"/>
          <w:lang w:eastAsia="bg-BG"/>
        </w:rPr>
        <w:t>.</w:t>
      </w:r>
    </w:p>
    <w:p w:rsidR="00BC6983" w:rsidRDefault="00672146" w:rsidP="0067214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0"/>
          <w:lang w:eastAsia="bg-BG"/>
        </w:rPr>
      </w:pPr>
      <w:r w:rsidRPr="00672146">
        <w:rPr>
          <w:rFonts w:ascii="Times New Roman" w:eastAsia="Calibri" w:hAnsi="Times New Roman" w:cs="Times New Roman"/>
          <w:sz w:val="28"/>
          <w:szCs w:val="20"/>
          <w:lang w:eastAsia="bg-BG"/>
        </w:rPr>
        <w:t xml:space="preserve">Уважаеми госпожи и господа общински съветници, </w:t>
      </w:r>
    </w:p>
    <w:p w:rsidR="00672146" w:rsidRPr="00672146" w:rsidRDefault="00BC6983" w:rsidP="0067214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0"/>
          <w:lang w:eastAsia="bg-BG"/>
        </w:rPr>
      </w:pPr>
      <w:r>
        <w:rPr>
          <w:rFonts w:ascii="Times New Roman" w:eastAsia="Calibri" w:hAnsi="Times New Roman" w:cs="Times New Roman"/>
          <w:sz w:val="28"/>
          <w:szCs w:val="20"/>
          <w:lang w:eastAsia="bg-BG"/>
        </w:rPr>
        <w:t>Д</w:t>
      </w:r>
      <w:r w:rsidR="00672146" w:rsidRPr="00672146">
        <w:rPr>
          <w:rFonts w:ascii="Times New Roman" w:eastAsia="Calibri" w:hAnsi="Times New Roman" w:cs="Times New Roman"/>
          <w:sz w:val="28"/>
          <w:szCs w:val="20"/>
          <w:lang w:eastAsia="bg-BG"/>
        </w:rPr>
        <w:t>окладна записка с вх. №214. Община Разград е собственик на поземлен имот №419, в с.Ясеновец с площ от 1745 кв.м. с. Ясеновец ул. „Вежен“ №55. Имот</w:t>
      </w:r>
      <w:r>
        <w:rPr>
          <w:rFonts w:ascii="Times New Roman" w:eastAsia="Calibri" w:hAnsi="Times New Roman" w:cs="Times New Roman"/>
          <w:sz w:val="28"/>
          <w:szCs w:val="20"/>
          <w:lang w:eastAsia="bg-BG"/>
        </w:rPr>
        <w:t>ът</w:t>
      </w:r>
      <w:r w:rsidR="00672146" w:rsidRPr="00672146">
        <w:rPr>
          <w:rFonts w:ascii="Times New Roman" w:eastAsia="Calibri" w:hAnsi="Times New Roman" w:cs="Times New Roman"/>
          <w:sz w:val="28"/>
          <w:szCs w:val="20"/>
          <w:lang w:eastAsia="bg-BG"/>
        </w:rPr>
        <w:t xml:space="preserve"> е включен за продажба в програмата на Общински съвет Разград за управление и разпореждане с имоти- общинска собственост за 2025 г. Изготвена е пазарна оценка от оценител на недвижими имоти, която е в размер на 43 902,00 лв. без ДДС</w:t>
      </w:r>
      <w:r>
        <w:rPr>
          <w:rFonts w:ascii="Times New Roman" w:eastAsia="Calibri" w:hAnsi="Times New Roman" w:cs="Times New Roman"/>
          <w:sz w:val="28"/>
          <w:szCs w:val="20"/>
          <w:lang w:eastAsia="bg-BG"/>
        </w:rPr>
        <w:t>,</w:t>
      </w:r>
      <w:r w:rsidR="00672146" w:rsidRPr="00672146">
        <w:rPr>
          <w:rFonts w:ascii="Times New Roman" w:eastAsia="Calibri" w:hAnsi="Times New Roman" w:cs="Times New Roman"/>
          <w:sz w:val="28"/>
          <w:szCs w:val="20"/>
          <w:lang w:eastAsia="bg-BG"/>
        </w:rPr>
        <w:t xml:space="preserve"> при данъчна оценка в размер на 7180,80 лв.  </w:t>
      </w:r>
      <w:r>
        <w:rPr>
          <w:rFonts w:ascii="Times New Roman" w:eastAsia="Calibri" w:hAnsi="Times New Roman" w:cs="Times New Roman"/>
          <w:sz w:val="28"/>
          <w:szCs w:val="20"/>
          <w:lang w:eastAsia="bg-BG"/>
        </w:rPr>
        <w:t>Р</w:t>
      </w:r>
      <w:r w:rsidR="00672146" w:rsidRPr="00672146">
        <w:rPr>
          <w:rFonts w:ascii="Times New Roman" w:eastAsia="Calibri" w:hAnsi="Times New Roman" w:cs="Times New Roman"/>
          <w:sz w:val="28"/>
          <w:szCs w:val="20"/>
          <w:lang w:eastAsia="bg-BG"/>
        </w:rPr>
        <w:t>ешението по докладна</w:t>
      </w:r>
      <w:r>
        <w:rPr>
          <w:rFonts w:ascii="Times New Roman" w:eastAsia="Calibri" w:hAnsi="Times New Roman" w:cs="Times New Roman"/>
          <w:sz w:val="28"/>
          <w:szCs w:val="20"/>
          <w:lang w:eastAsia="bg-BG"/>
        </w:rPr>
        <w:t>та</w:t>
      </w:r>
      <w:r w:rsidR="00672146" w:rsidRPr="00672146">
        <w:rPr>
          <w:rFonts w:ascii="Times New Roman" w:eastAsia="Calibri" w:hAnsi="Times New Roman" w:cs="Times New Roman"/>
          <w:sz w:val="28"/>
          <w:szCs w:val="20"/>
          <w:lang w:eastAsia="bg-BG"/>
        </w:rPr>
        <w:t xml:space="preserve"> записка</w:t>
      </w:r>
      <w:r>
        <w:rPr>
          <w:rFonts w:ascii="Times New Roman" w:eastAsia="Calibri" w:hAnsi="Times New Roman" w:cs="Times New Roman"/>
          <w:sz w:val="28"/>
          <w:szCs w:val="20"/>
          <w:lang w:eastAsia="bg-BG"/>
        </w:rPr>
        <w:t>,</w:t>
      </w:r>
      <w:r w:rsidR="00672146" w:rsidRPr="00672146">
        <w:rPr>
          <w:rFonts w:ascii="Times New Roman" w:eastAsia="Calibri" w:hAnsi="Times New Roman" w:cs="Times New Roman"/>
          <w:sz w:val="28"/>
          <w:szCs w:val="20"/>
          <w:lang w:eastAsia="bg-BG"/>
        </w:rPr>
        <w:t xml:space="preserve"> съгласно с представените мотиви, което предлагам да вземеОбщински съвет Разград</w:t>
      </w:r>
      <w:r>
        <w:rPr>
          <w:rFonts w:ascii="Times New Roman" w:eastAsia="Calibri" w:hAnsi="Times New Roman" w:cs="Times New Roman"/>
          <w:sz w:val="28"/>
          <w:szCs w:val="20"/>
          <w:lang w:eastAsia="bg-BG"/>
        </w:rPr>
        <w:t xml:space="preserve"> е</w:t>
      </w:r>
      <w:r w:rsidR="00672146" w:rsidRPr="00672146">
        <w:rPr>
          <w:rFonts w:ascii="Times New Roman" w:eastAsia="Calibri" w:hAnsi="Times New Roman" w:cs="Times New Roman"/>
          <w:sz w:val="28"/>
          <w:szCs w:val="20"/>
          <w:lang w:eastAsia="bg-BG"/>
        </w:rPr>
        <w:t xml:space="preserve"> да се проведе търг с тайно на</w:t>
      </w:r>
      <w:r>
        <w:rPr>
          <w:rFonts w:ascii="Times New Roman" w:eastAsia="Calibri" w:hAnsi="Times New Roman" w:cs="Times New Roman"/>
          <w:sz w:val="28"/>
          <w:szCs w:val="20"/>
          <w:lang w:eastAsia="bg-BG"/>
        </w:rPr>
        <w:t>д</w:t>
      </w:r>
      <w:r w:rsidR="00672146" w:rsidRPr="00672146">
        <w:rPr>
          <w:rFonts w:ascii="Times New Roman" w:eastAsia="Calibri" w:hAnsi="Times New Roman" w:cs="Times New Roman"/>
          <w:sz w:val="28"/>
          <w:szCs w:val="20"/>
          <w:lang w:eastAsia="bg-BG"/>
        </w:rPr>
        <w:t>даване за частна общинска собственост представляваща поземлен имот №419 с площ от 1745 кв.м. с адрес с. Ясеновец ул. „ Вежен“ №55 при оценка направена от оценител на недвижими имоти в размер на 43 902,00 лв. при данъчна оценка от 7180,80 лв. Тридесет процента от продажбата на имота да се използват за финансиране на изграждането, за основен и текущ ремонт на социалната и техническата инфраструктура на територията на с. Ясеновец.</w:t>
      </w:r>
    </w:p>
    <w:p w:rsidR="00672146" w:rsidRPr="00672146" w:rsidRDefault="00672146" w:rsidP="00672146">
      <w:pPr>
        <w:spacing w:after="0" w:line="240" w:lineRule="auto"/>
        <w:ind w:firstLine="709"/>
        <w:jc w:val="both"/>
        <w:rPr>
          <w:rFonts w:ascii="Times New Roman" w:eastAsia="Times New Roman" w:hAnsi="Times New Roman" w:cs="Times New Roman"/>
          <w:sz w:val="28"/>
          <w:szCs w:val="28"/>
        </w:rPr>
      </w:pPr>
      <w:r w:rsidRPr="00672146">
        <w:rPr>
          <w:rFonts w:ascii="Times New Roman" w:eastAsia="Calibri" w:hAnsi="Times New Roman" w:cs="Times New Roman"/>
          <w:sz w:val="28"/>
          <w:szCs w:val="20"/>
          <w:lang w:eastAsia="bg-BG"/>
        </w:rPr>
        <w:t xml:space="preserve">Докладна записка с вх. №215. Община </w:t>
      </w:r>
      <w:r w:rsidRPr="00672146">
        <w:rPr>
          <w:rFonts w:ascii="Times New Roman" w:eastAsia="Calibri" w:hAnsi="Times New Roman" w:cs="Times New Roman"/>
          <w:sz w:val="28"/>
          <w:szCs w:val="28"/>
          <w:lang w:eastAsia="bg-BG"/>
        </w:rPr>
        <w:t xml:space="preserve">Разград  </w:t>
      </w:r>
      <w:r w:rsidRPr="00672146">
        <w:rPr>
          <w:rFonts w:ascii="Times New Roman" w:eastAsia="Times New Roman" w:hAnsi="Times New Roman" w:cs="Times New Roman"/>
          <w:sz w:val="28"/>
          <w:szCs w:val="28"/>
        </w:rPr>
        <w:t xml:space="preserve">е собственик на поземлен </w:t>
      </w:r>
      <w:r w:rsidRPr="00672146">
        <w:rPr>
          <w:rFonts w:ascii="Times New Roman" w:eastAsia="Calibri" w:hAnsi="Times New Roman" w:cs="Times New Roman"/>
          <w:sz w:val="28"/>
          <w:szCs w:val="28"/>
        </w:rPr>
        <w:t xml:space="preserve">имот № 1135, находящ се в </w:t>
      </w:r>
      <w:r w:rsidRPr="00672146">
        <w:rPr>
          <w:rFonts w:ascii="Times New Roman" w:eastAsia="Times New Roman" w:hAnsi="Times New Roman" w:cs="Times New Roman"/>
          <w:sz w:val="28"/>
          <w:szCs w:val="28"/>
        </w:rPr>
        <w:t>с. Ясеновец площ 524,00 кв.м. и адрес с.Ясеновец, ул.„Дунав” №39А.Имотът евключен за продажба в програмата на Общински съвет Разград за управление и разпореждане с имоти – общинска собственост за 2025г. Изготвена е пазарна оценка за него от оценител на недвижими имоти, съгласно която размерът е от 13182,00 лв. без ДДС, при данъчна оценка размер на 2156,30 лв. Решението, което предлагам да вземе Общински съвет Разград</w:t>
      </w:r>
      <w:r w:rsidR="00BC6983">
        <w:rPr>
          <w:rFonts w:ascii="Times New Roman" w:eastAsia="Times New Roman" w:hAnsi="Times New Roman" w:cs="Times New Roman"/>
          <w:sz w:val="28"/>
          <w:szCs w:val="28"/>
        </w:rPr>
        <w:t xml:space="preserve"> е</w:t>
      </w:r>
      <w:r w:rsidRPr="00672146">
        <w:rPr>
          <w:rFonts w:ascii="Times New Roman" w:eastAsia="Times New Roman" w:hAnsi="Times New Roman" w:cs="Times New Roman"/>
          <w:sz w:val="28"/>
          <w:szCs w:val="28"/>
        </w:rPr>
        <w:t xml:space="preserve"> да се проведе публичен търг с тайно над</w:t>
      </w:r>
      <w:r w:rsidR="00BC6983">
        <w:rPr>
          <w:rFonts w:ascii="Times New Roman" w:eastAsia="Times New Roman" w:hAnsi="Times New Roman" w:cs="Times New Roman"/>
          <w:sz w:val="28"/>
          <w:szCs w:val="28"/>
        </w:rPr>
        <w:t>д</w:t>
      </w:r>
      <w:r w:rsidRPr="00672146">
        <w:rPr>
          <w:rFonts w:ascii="Times New Roman" w:eastAsia="Times New Roman" w:hAnsi="Times New Roman" w:cs="Times New Roman"/>
          <w:sz w:val="28"/>
          <w:szCs w:val="28"/>
        </w:rPr>
        <w:t>аване за продажба на имот частна общинска собственост</w:t>
      </w:r>
      <w:r w:rsidR="00540F7E">
        <w:rPr>
          <w:rFonts w:ascii="Times New Roman" w:eastAsia="Times New Roman" w:hAnsi="Times New Roman" w:cs="Times New Roman"/>
          <w:sz w:val="28"/>
          <w:szCs w:val="28"/>
        </w:rPr>
        <w:t>,</w:t>
      </w:r>
      <w:r w:rsidRPr="00672146">
        <w:rPr>
          <w:rFonts w:ascii="Times New Roman" w:eastAsia="Times New Roman" w:hAnsi="Times New Roman" w:cs="Times New Roman"/>
          <w:sz w:val="28"/>
          <w:szCs w:val="28"/>
        </w:rPr>
        <w:t xml:space="preserve"> представляващ поземлен имот №1135</w:t>
      </w:r>
      <w:r w:rsidR="00540F7E">
        <w:rPr>
          <w:rFonts w:ascii="Times New Roman" w:eastAsia="Times New Roman" w:hAnsi="Times New Roman" w:cs="Times New Roman"/>
          <w:sz w:val="28"/>
          <w:szCs w:val="28"/>
        </w:rPr>
        <w:t>,</w:t>
      </w:r>
      <w:r w:rsidRPr="00672146">
        <w:rPr>
          <w:rFonts w:ascii="Times New Roman" w:eastAsia="Times New Roman" w:hAnsi="Times New Roman" w:cs="Times New Roman"/>
          <w:sz w:val="28"/>
          <w:szCs w:val="28"/>
        </w:rPr>
        <w:t xml:space="preserve"> с площ 524 кв.м.</w:t>
      </w:r>
      <w:r w:rsidR="00540F7E">
        <w:rPr>
          <w:rFonts w:ascii="Times New Roman" w:eastAsia="Times New Roman" w:hAnsi="Times New Roman" w:cs="Times New Roman"/>
          <w:sz w:val="28"/>
          <w:szCs w:val="28"/>
        </w:rPr>
        <w:t>,</w:t>
      </w:r>
      <w:r w:rsidRPr="00672146">
        <w:rPr>
          <w:rFonts w:ascii="Times New Roman" w:eastAsia="Times New Roman" w:hAnsi="Times New Roman" w:cs="Times New Roman"/>
          <w:sz w:val="28"/>
          <w:szCs w:val="28"/>
        </w:rPr>
        <w:t xml:space="preserve"> с адрес с. Ясеновец ул.„Дунав” №39А</w:t>
      </w:r>
      <w:r w:rsidR="00540F7E">
        <w:rPr>
          <w:rFonts w:ascii="Times New Roman" w:eastAsia="Times New Roman" w:hAnsi="Times New Roman" w:cs="Times New Roman"/>
          <w:sz w:val="28"/>
          <w:szCs w:val="28"/>
        </w:rPr>
        <w:t>,п</w:t>
      </w:r>
      <w:r w:rsidRPr="00672146">
        <w:rPr>
          <w:rFonts w:ascii="Times New Roman" w:eastAsia="Times New Roman" w:hAnsi="Times New Roman" w:cs="Times New Roman"/>
          <w:sz w:val="28"/>
          <w:szCs w:val="28"/>
        </w:rPr>
        <w:t>ри начална тръжна цена в размер на 13 182,00 лв.</w:t>
      </w:r>
      <w:r w:rsidR="00540F7E">
        <w:rPr>
          <w:rFonts w:ascii="Times New Roman" w:eastAsia="Times New Roman" w:hAnsi="Times New Roman" w:cs="Times New Roman"/>
          <w:sz w:val="28"/>
          <w:szCs w:val="28"/>
        </w:rPr>
        <w:t>,</w:t>
      </w:r>
      <w:r w:rsidRPr="00672146">
        <w:rPr>
          <w:rFonts w:ascii="Times New Roman" w:eastAsia="Times New Roman" w:hAnsi="Times New Roman" w:cs="Times New Roman"/>
          <w:sz w:val="28"/>
          <w:szCs w:val="28"/>
        </w:rPr>
        <w:t xml:space="preserve"> при данъчна в размер на 2156,30 лв. </w:t>
      </w:r>
      <w:r w:rsidR="00540F7E">
        <w:rPr>
          <w:rFonts w:ascii="Times New Roman" w:eastAsia="Times New Roman" w:hAnsi="Times New Roman" w:cs="Times New Roman"/>
          <w:sz w:val="28"/>
          <w:szCs w:val="28"/>
        </w:rPr>
        <w:t>И</w:t>
      </w:r>
      <w:r w:rsidRPr="00672146">
        <w:rPr>
          <w:rFonts w:ascii="Times New Roman" w:eastAsia="Times New Roman" w:hAnsi="Times New Roman" w:cs="Times New Roman"/>
          <w:sz w:val="28"/>
          <w:szCs w:val="28"/>
        </w:rPr>
        <w:t xml:space="preserve"> тук в тази докладна записка</w:t>
      </w:r>
      <w:r w:rsidR="00540F7E">
        <w:rPr>
          <w:rFonts w:ascii="Times New Roman" w:eastAsia="Times New Roman" w:hAnsi="Times New Roman" w:cs="Times New Roman"/>
          <w:sz w:val="28"/>
          <w:szCs w:val="28"/>
        </w:rPr>
        <w:t>,</w:t>
      </w:r>
      <w:r w:rsidRPr="00672146">
        <w:rPr>
          <w:rFonts w:ascii="Times New Roman" w:eastAsia="Times New Roman" w:hAnsi="Times New Roman" w:cs="Times New Roman"/>
          <w:sz w:val="28"/>
          <w:szCs w:val="28"/>
        </w:rPr>
        <w:t xml:space="preserve"> тридесет процента от продажбата на имота да се използва за финансиране на изграждането, за основен и текущ ремонт на социалната и </w:t>
      </w:r>
      <w:r w:rsidRPr="00672146">
        <w:rPr>
          <w:rFonts w:ascii="Times New Roman" w:eastAsia="Times New Roman" w:hAnsi="Times New Roman" w:cs="Times New Roman"/>
          <w:sz w:val="28"/>
          <w:szCs w:val="28"/>
        </w:rPr>
        <w:lastRenderedPageBreak/>
        <w:t>техническа инфраструктура на територията на с. Ясеновец. Благодаря Ви</w:t>
      </w:r>
      <w:r w:rsidR="00540F7E">
        <w:rPr>
          <w:rFonts w:ascii="Times New Roman" w:eastAsia="Times New Roman" w:hAnsi="Times New Roman" w:cs="Times New Roman"/>
          <w:sz w:val="28"/>
          <w:szCs w:val="28"/>
        </w:rPr>
        <w:t>,</w:t>
      </w:r>
      <w:r w:rsidRPr="00672146">
        <w:rPr>
          <w:rFonts w:ascii="Times New Roman" w:eastAsia="Times New Roman" w:hAnsi="Times New Roman" w:cs="Times New Roman"/>
          <w:sz w:val="28"/>
          <w:szCs w:val="28"/>
        </w:rPr>
        <w:t xml:space="preserve"> завърших.</w:t>
      </w:r>
    </w:p>
    <w:p w:rsidR="00672146" w:rsidRPr="00672146" w:rsidRDefault="00672146" w:rsidP="00672146">
      <w:pPr>
        <w:spacing w:after="0" w:line="240" w:lineRule="auto"/>
        <w:ind w:firstLine="709"/>
        <w:jc w:val="both"/>
        <w:rPr>
          <w:rFonts w:ascii="Times New Roman" w:eastAsia="Calibri" w:hAnsi="Times New Roman" w:cs="Times New Roman"/>
          <w:sz w:val="28"/>
          <w:szCs w:val="20"/>
          <w:lang w:eastAsia="bg-BG"/>
        </w:rPr>
      </w:pPr>
    </w:p>
    <w:p w:rsidR="00672146" w:rsidRPr="00672146" w:rsidRDefault="00672146" w:rsidP="0067214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i/>
          <w:color w:val="0D0D0D" w:themeColor="text1" w:themeTint="F2"/>
          <w:sz w:val="28"/>
          <w:szCs w:val="20"/>
          <w:lang w:eastAsia="bg-BG"/>
        </w:rPr>
        <w:t>Г-жа Галина Георгиева</w:t>
      </w:r>
      <w:r w:rsidRPr="00672146">
        <w:rPr>
          <w:rFonts w:ascii="Times New Roman" w:eastAsia="Calibri" w:hAnsi="Times New Roman" w:cs="Times New Roman"/>
          <w:color w:val="0D0D0D" w:themeColor="text1" w:themeTint="F2"/>
          <w:sz w:val="28"/>
          <w:szCs w:val="20"/>
          <w:lang w:eastAsia="bg-BG"/>
        </w:rPr>
        <w:t xml:space="preserve"> – Председател на ОбС</w:t>
      </w:r>
    </w:p>
    <w:p w:rsidR="00672146" w:rsidRPr="00672146" w:rsidRDefault="00672146" w:rsidP="0067214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color w:val="0D0D0D" w:themeColor="text1" w:themeTint="F2"/>
          <w:sz w:val="28"/>
          <w:szCs w:val="20"/>
          <w:lang w:eastAsia="bg-BG"/>
        </w:rPr>
        <w:t>И аз благодаря на госпожа Евгениева.</w:t>
      </w:r>
    </w:p>
    <w:p w:rsidR="00672146" w:rsidRDefault="00672146" w:rsidP="0067214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color w:val="0D0D0D" w:themeColor="text1" w:themeTint="F2"/>
          <w:sz w:val="28"/>
          <w:szCs w:val="20"/>
          <w:lang w:eastAsia="bg-BG"/>
        </w:rPr>
        <w:t>И двете докладни записки са разгледани в двете постоянни комисии</w:t>
      </w:r>
      <w:r w:rsidR="00540F7E">
        <w:rPr>
          <w:rFonts w:ascii="Times New Roman" w:eastAsia="Calibri" w:hAnsi="Times New Roman" w:cs="Times New Roman"/>
          <w:color w:val="0D0D0D" w:themeColor="text1" w:themeTint="F2"/>
          <w:sz w:val="28"/>
          <w:szCs w:val="20"/>
          <w:lang w:eastAsia="bg-BG"/>
        </w:rPr>
        <w:t>-</w:t>
      </w:r>
      <w:r w:rsidRPr="00672146">
        <w:rPr>
          <w:rFonts w:ascii="Times New Roman" w:eastAsia="Calibri" w:hAnsi="Times New Roman" w:cs="Times New Roman"/>
          <w:color w:val="0D0D0D" w:themeColor="text1" w:themeTint="F2"/>
          <w:sz w:val="28"/>
          <w:szCs w:val="20"/>
          <w:lang w:eastAsia="bg-BG"/>
        </w:rPr>
        <w:t xml:space="preserve"> ПК по управление на  общинска собственост и стопанство и  ПК по законност, превенция на корупцията, контрол на решенията, предложения на гражданите и връзка с неправителствени организации., чиито решения вече знаем. Имате ли въпроси, мнения или съображения по докладни записки с вх. №214 и 215? Няма. В такъв случай да пр</w:t>
      </w:r>
      <w:r w:rsidR="00540F7E">
        <w:rPr>
          <w:rFonts w:ascii="Times New Roman" w:eastAsia="Calibri" w:hAnsi="Times New Roman" w:cs="Times New Roman"/>
          <w:color w:val="0D0D0D" w:themeColor="text1" w:themeTint="F2"/>
          <w:sz w:val="28"/>
          <w:szCs w:val="20"/>
          <w:lang w:eastAsia="bg-BG"/>
        </w:rPr>
        <w:t>и</w:t>
      </w:r>
      <w:r w:rsidRPr="00672146">
        <w:rPr>
          <w:rFonts w:ascii="Times New Roman" w:eastAsia="Calibri" w:hAnsi="Times New Roman" w:cs="Times New Roman"/>
          <w:color w:val="0D0D0D" w:themeColor="text1" w:themeTint="F2"/>
          <w:sz w:val="28"/>
          <w:szCs w:val="20"/>
          <w:lang w:eastAsia="bg-BG"/>
        </w:rPr>
        <w:t>стъпим към гласуване по отделно</w:t>
      </w:r>
      <w:r w:rsidR="00540F7E">
        <w:rPr>
          <w:rFonts w:ascii="Times New Roman" w:eastAsia="Calibri" w:hAnsi="Times New Roman" w:cs="Times New Roman"/>
          <w:color w:val="0D0D0D" w:themeColor="text1" w:themeTint="F2"/>
          <w:sz w:val="28"/>
          <w:szCs w:val="20"/>
          <w:lang w:eastAsia="bg-BG"/>
        </w:rPr>
        <w:t>,</w:t>
      </w:r>
      <w:r w:rsidRPr="00672146">
        <w:rPr>
          <w:rFonts w:ascii="Times New Roman" w:eastAsia="Calibri" w:hAnsi="Times New Roman" w:cs="Times New Roman"/>
          <w:color w:val="0D0D0D" w:themeColor="text1" w:themeTint="F2"/>
          <w:sz w:val="28"/>
          <w:szCs w:val="20"/>
          <w:lang w:eastAsia="bg-BG"/>
        </w:rPr>
        <w:t xml:space="preserve"> първо ще гласуваме по докладна записка с вх. № 214</w:t>
      </w:r>
      <w:r>
        <w:rPr>
          <w:rFonts w:ascii="Times New Roman" w:eastAsia="Calibri" w:hAnsi="Times New Roman" w:cs="Times New Roman"/>
          <w:color w:val="0D0D0D" w:themeColor="text1" w:themeTint="F2"/>
          <w:sz w:val="28"/>
          <w:szCs w:val="20"/>
          <w:lang w:eastAsia="bg-BG"/>
        </w:rPr>
        <w:t>.М</w:t>
      </w:r>
      <w:r w:rsidRPr="00672146">
        <w:rPr>
          <w:rFonts w:ascii="Times New Roman" w:eastAsia="Calibri" w:hAnsi="Times New Roman" w:cs="Times New Roman"/>
          <w:color w:val="0D0D0D" w:themeColor="text1" w:themeTint="F2"/>
          <w:sz w:val="28"/>
          <w:szCs w:val="20"/>
          <w:lang w:eastAsia="bg-BG"/>
        </w:rPr>
        <w:t xml:space="preserve">оля, общинските съветници да гласуват по нея. </w:t>
      </w:r>
    </w:p>
    <w:p w:rsidR="00672146" w:rsidRPr="00672146" w:rsidRDefault="00672146" w:rsidP="00672146">
      <w:pPr>
        <w:overflowPunct w:val="0"/>
        <w:autoSpaceDE w:val="0"/>
        <w:autoSpaceDN w:val="0"/>
        <w:adjustRightInd w:val="0"/>
        <w:spacing w:after="0" w:line="240" w:lineRule="auto"/>
        <w:jc w:val="both"/>
        <w:textAlignment w:val="baseline"/>
        <w:rPr>
          <w:rFonts w:ascii="Times New Roman" w:eastAsia="Calibri" w:hAnsi="Times New Roman" w:cs="Times New Roman"/>
          <w:color w:val="0D0D0D" w:themeColor="text1" w:themeTint="F2"/>
          <w:sz w:val="28"/>
          <w:szCs w:val="20"/>
          <w:lang w:eastAsia="bg-BG"/>
        </w:rPr>
      </w:pPr>
    </w:p>
    <w:p w:rsidR="00672146" w:rsidRPr="00672146" w:rsidRDefault="00672146" w:rsidP="00672146">
      <w:pPr>
        <w:spacing w:after="0" w:line="240" w:lineRule="auto"/>
        <w:jc w:val="center"/>
        <w:rPr>
          <w:rFonts w:ascii="Times New Roman" w:eastAsia="Times New Roman" w:hAnsi="Times New Roman" w:cs="Times New Roman"/>
          <w:b/>
          <w:bCs/>
          <w:color w:val="0D0D0D" w:themeColor="text1" w:themeTint="F2"/>
          <w:sz w:val="24"/>
          <w:szCs w:val="24"/>
          <w:lang w:val="ru-RU"/>
        </w:rPr>
      </w:pPr>
      <w:r w:rsidRPr="00672146">
        <w:rPr>
          <w:rFonts w:ascii="Times New Roman" w:eastAsia="Times New Roman" w:hAnsi="Times New Roman" w:cs="Times New Roman"/>
          <w:b/>
          <w:bCs/>
          <w:color w:val="0D0D0D" w:themeColor="text1" w:themeTint="F2"/>
          <w:sz w:val="24"/>
          <w:szCs w:val="24"/>
          <w:lang w:val="ru-RU"/>
        </w:rPr>
        <w:t>С П И С Ъ К</w:t>
      </w:r>
    </w:p>
    <w:p w:rsidR="00672146" w:rsidRPr="00672146" w:rsidRDefault="00672146" w:rsidP="00672146">
      <w:pPr>
        <w:spacing w:after="0" w:line="240" w:lineRule="auto"/>
        <w:jc w:val="center"/>
        <w:rPr>
          <w:rFonts w:ascii="Times New Roman" w:eastAsia="Times New Roman" w:hAnsi="Times New Roman" w:cs="Times New Roman"/>
          <w:b/>
          <w:bCs/>
          <w:color w:val="0D0D0D" w:themeColor="text1" w:themeTint="F2"/>
          <w:sz w:val="24"/>
          <w:szCs w:val="24"/>
        </w:rPr>
      </w:pPr>
      <w:r w:rsidRPr="00672146">
        <w:rPr>
          <w:rFonts w:ascii="Times New Roman" w:eastAsia="Times New Roman" w:hAnsi="Times New Roman" w:cs="Times New Roman"/>
          <w:b/>
          <w:bCs/>
          <w:color w:val="0D0D0D" w:themeColor="text1" w:themeTint="F2"/>
          <w:sz w:val="24"/>
          <w:szCs w:val="24"/>
        </w:rPr>
        <w:t>на общинските съветници от Общински съвет – Разград</w:t>
      </w:r>
    </w:p>
    <w:p w:rsidR="00672146" w:rsidRPr="00672146" w:rsidRDefault="00672146" w:rsidP="00672146">
      <w:pPr>
        <w:keepNext/>
        <w:spacing w:after="0" w:line="240" w:lineRule="auto"/>
        <w:jc w:val="center"/>
        <w:outlineLvl w:val="0"/>
        <w:rPr>
          <w:rFonts w:ascii="Times New Roman" w:eastAsia="Times New Roman" w:hAnsi="Times New Roman" w:cs="Times New Roman"/>
          <w:b/>
          <w:bCs/>
          <w:color w:val="0D0D0D" w:themeColor="text1" w:themeTint="F2"/>
          <w:sz w:val="24"/>
          <w:szCs w:val="24"/>
        </w:rPr>
      </w:pPr>
      <w:r w:rsidRPr="00672146">
        <w:rPr>
          <w:rFonts w:ascii="Times New Roman" w:eastAsia="Times New Roman" w:hAnsi="Times New Roman" w:cs="Times New Roman"/>
          <w:b/>
          <w:bCs/>
          <w:color w:val="0D0D0D" w:themeColor="text1" w:themeTint="F2"/>
          <w:sz w:val="24"/>
          <w:szCs w:val="24"/>
        </w:rPr>
        <w:t>Мандат 2023 – 2027 година</w:t>
      </w:r>
    </w:p>
    <w:p w:rsidR="00672146" w:rsidRPr="00672146" w:rsidRDefault="00672146" w:rsidP="00672146">
      <w:pPr>
        <w:spacing w:after="0" w:line="240" w:lineRule="auto"/>
        <w:jc w:val="center"/>
        <w:rPr>
          <w:rFonts w:ascii="Times New Roman" w:eastAsia="Times New Roman" w:hAnsi="Times New Roman" w:cs="Times New Roman"/>
          <w:b/>
          <w:bCs/>
          <w:color w:val="0D0D0D" w:themeColor="text1" w:themeTint="F2"/>
          <w:sz w:val="24"/>
          <w:szCs w:val="24"/>
        </w:rPr>
      </w:pPr>
      <w:r w:rsidRPr="00672146">
        <w:rPr>
          <w:rFonts w:ascii="Times New Roman" w:eastAsia="Times New Roman" w:hAnsi="Times New Roman" w:cs="Times New Roman"/>
          <w:b/>
          <w:bCs/>
          <w:color w:val="0D0D0D" w:themeColor="text1" w:themeTint="F2"/>
          <w:sz w:val="24"/>
          <w:szCs w:val="24"/>
        </w:rPr>
        <w:t>24.06.2025 г. – поименно гласуване</w:t>
      </w:r>
    </w:p>
    <w:p w:rsidR="00672146" w:rsidRPr="00672146" w:rsidRDefault="00672146" w:rsidP="00672146">
      <w:pPr>
        <w:overflowPunct w:val="0"/>
        <w:autoSpaceDE w:val="0"/>
        <w:autoSpaceDN w:val="0"/>
        <w:adjustRightInd w:val="0"/>
        <w:spacing w:after="0" w:line="240" w:lineRule="auto"/>
        <w:rPr>
          <w:rFonts w:ascii="Times New Roman" w:eastAsia="Times New Roman" w:hAnsi="Times New Roman" w:cs="Times New Roman"/>
          <w:b/>
          <w:bCs/>
          <w:sz w:val="24"/>
          <w:szCs w:val="24"/>
          <w:lang w:eastAsia="bg-BG"/>
        </w:rPr>
      </w:pPr>
    </w:p>
    <w:tbl>
      <w:tblPr>
        <w:tblStyle w:val="2"/>
        <w:tblW w:w="9747" w:type="dxa"/>
        <w:tblLayout w:type="fixed"/>
        <w:tblLook w:val="04A0"/>
      </w:tblPr>
      <w:tblGrid>
        <w:gridCol w:w="605"/>
        <w:gridCol w:w="4507"/>
        <w:gridCol w:w="1659"/>
        <w:gridCol w:w="1417"/>
        <w:gridCol w:w="1559"/>
      </w:tblGrid>
      <w:tr w:rsidR="00672146" w:rsidRPr="00672146" w:rsidTr="00672146">
        <w:trPr>
          <w:trHeight w:val="438"/>
        </w:trPr>
        <w:tc>
          <w:tcPr>
            <w:tcW w:w="605" w:type="dxa"/>
          </w:tcPr>
          <w:p w:rsidR="00672146" w:rsidRPr="00672146" w:rsidRDefault="00672146" w:rsidP="00672146">
            <w:pPr>
              <w:jc w:val="center"/>
              <w:rPr>
                <w:b/>
              </w:rPr>
            </w:pPr>
            <w:r w:rsidRPr="00672146">
              <w:rPr>
                <w:b/>
              </w:rPr>
              <w:t xml:space="preserve">№ </w:t>
            </w:r>
          </w:p>
        </w:tc>
        <w:tc>
          <w:tcPr>
            <w:tcW w:w="4507" w:type="dxa"/>
          </w:tcPr>
          <w:p w:rsidR="00672146" w:rsidRPr="00672146" w:rsidRDefault="00672146" w:rsidP="00672146">
            <w:pPr>
              <w:jc w:val="center"/>
              <w:rPr>
                <w:b/>
              </w:rPr>
            </w:pPr>
            <w:r w:rsidRPr="00672146">
              <w:rPr>
                <w:b/>
              </w:rPr>
              <w:t>Име, презиме, фамилия</w:t>
            </w:r>
          </w:p>
        </w:tc>
        <w:tc>
          <w:tcPr>
            <w:tcW w:w="1659" w:type="dxa"/>
          </w:tcPr>
          <w:p w:rsidR="00672146" w:rsidRPr="00672146" w:rsidRDefault="00672146" w:rsidP="00672146">
            <w:pPr>
              <w:jc w:val="center"/>
              <w:rPr>
                <w:b/>
              </w:rPr>
            </w:pPr>
            <w:r w:rsidRPr="00672146">
              <w:rPr>
                <w:rFonts w:eastAsia="Times New Roman"/>
                <w:b/>
                <w:bCs/>
                <w:color w:val="0D0D0D" w:themeColor="text1" w:themeTint="F2"/>
              </w:rPr>
              <w:t>„ЗА”</w:t>
            </w:r>
          </w:p>
        </w:tc>
        <w:tc>
          <w:tcPr>
            <w:tcW w:w="1417" w:type="dxa"/>
          </w:tcPr>
          <w:p w:rsidR="00672146" w:rsidRPr="00672146" w:rsidRDefault="00672146" w:rsidP="00672146">
            <w:pPr>
              <w:jc w:val="center"/>
              <w:rPr>
                <w:b/>
              </w:rPr>
            </w:pPr>
            <w:r w:rsidRPr="00672146">
              <w:rPr>
                <w:rFonts w:eastAsia="Times New Roman"/>
                <w:b/>
                <w:bCs/>
                <w:color w:val="0D0D0D" w:themeColor="text1" w:themeTint="F2"/>
              </w:rPr>
              <w:t>„против”</w:t>
            </w:r>
          </w:p>
        </w:tc>
        <w:tc>
          <w:tcPr>
            <w:tcW w:w="1559" w:type="dxa"/>
          </w:tcPr>
          <w:p w:rsidR="00672146" w:rsidRPr="00672146" w:rsidRDefault="00672146" w:rsidP="00672146">
            <w:pPr>
              <w:jc w:val="center"/>
              <w:rPr>
                <w:b/>
              </w:rPr>
            </w:pPr>
            <w:r w:rsidRPr="00672146">
              <w:rPr>
                <w:rFonts w:eastAsia="Times New Roman"/>
                <w:b/>
                <w:bCs/>
                <w:color w:val="0D0D0D" w:themeColor="text1" w:themeTint="F2"/>
              </w:rPr>
              <w:t>„въздържал се”</w:t>
            </w:r>
          </w:p>
        </w:tc>
      </w:tr>
      <w:tr w:rsidR="00672146" w:rsidRPr="00672146" w:rsidTr="00672146">
        <w:trPr>
          <w:trHeight w:val="262"/>
        </w:trPr>
        <w:tc>
          <w:tcPr>
            <w:tcW w:w="605" w:type="dxa"/>
          </w:tcPr>
          <w:p w:rsidR="00672146" w:rsidRPr="00672146" w:rsidRDefault="00672146" w:rsidP="00672146">
            <w:pPr>
              <w:jc w:val="center"/>
              <w:rPr>
                <w:b/>
              </w:rPr>
            </w:pPr>
            <w:r w:rsidRPr="00672146">
              <w:rPr>
                <w:b/>
              </w:rPr>
              <w:t>1.</w:t>
            </w:r>
          </w:p>
        </w:tc>
        <w:tc>
          <w:tcPr>
            <w:tcW w:w="4507" w:type="dxa"/>
          </w:tcPr>
          <w:p w:rsidR="00672146" w:rsidRPr="00672146" w:rsidRDefault="00672146" w:rsidP="00672146">
            <w:pPr>
              <w:rPr>
                <w:b/>
              </w:rPr>
            </w:pPr>
            <w:r w:rsidRPr="00672146">
              <w:rPr>
                <w:b/>
              </w:rPr>
              <w:t>Антон Руменов Монев</w:t>
            </w:r>
          </w:p>
        </w:tc>
        <w:tc>
          <w:tcPr>
            <w:tcW w:w="1659" w:type="dxa"/>
          </w:tcPr>
          <w:p w:rsidR="00672146" w:rsidRPr="00672146" w:rsidRDefault="00672146" w:rsidP="00672146">
            <w:pPr>
              <w:jc w:val="center"/>
              <w:rPr>
                <w:b/>
              </w:rPr>
            </w:pPr>
            <w:r w:rsidRPr="00672146">
              <w:rPr>
                <w:b/>
              </w:rPr>
              <w:t>Не участва</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r w:rsidR="00672146" w:rsidRPr="00672146" w:rsidTr="00672146">
        <w:trPr>
          <w:trHeight w:val="181"/>
        </w:trPr>
        <w:tc>
          <w:tcPr>
            <w:tcW w:w="605" w:type="dxa"/>
          </w:tcPr>
          <w:p w:rsidR="00672146" w:rsidRPr="00672146" w:rsidRDefault="00672146" w:rsidP="00672146">
            <w:pPr>
              <w:jc w:val="center"/>
              <w:rPr>
                <w:b/>
              </w:rPr>
            </w:pPr>
            <w:r w:rsidRPr="00672146">
              <w:rPr>
                <w:b/>
              </w:rPr>
              <w:t>2.</w:t>
            </w:r>
          </w:p>
        </w:tc>
        <w:tc>
          <w:tcPr>
            <w:tcW w:w="4507" w:type="dxa"/>
          </w:tcPr>
          <w:p w:rsidR="00672146" w:rsidRPr="00672146" w:rsidRDefault="00672146" w:rsidP="00672146">
            <w:pPr>
              <w:rPr>
                <w:b/>
              </w:rPr>
            </w:pPr>
            <w:r w:rsidRPr="00672146">
              <w:rPr>
                <w:b/>
              </w:rPr>
              <w:t>Антонела Веселинова Маринова</w:t>
            </w:r>
          </w:p>
        </w:tc>
        <w:tc>
          <w:tcPr>
            <w:tcW w:w="1659" w:type="dxa"/>
          </w:tcPr>
          <w:p w:rsidR="00672146" w:rsidRPr="00672146" w:rsidRDefault="00672146" w:rsidP="00672146">
            <w:pPr>
              <w:jc w:val="center"/>
              <w:rPr>
                <w:b/>
                <w:sz w:val="26"/>
                <w:szCs w:val="26"/>
              </w:rPr>
            </w:pPr>
            <w:r w:rsidRPr="00672146">
              <w:rPr>
                <w:b/>
              </w:rPr>
              <w:t>Не участва</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r w:rsidR="00672146" w:rsidRPr="00672146" w:rsidTr="00672146">
        <w:tc>
          <w:tcPr>
            <w:tcW w:w="605" w:type="dxa"/>
          </w:tcPr>
          <w:p w:rsidR="00672146" w:rsidRPr="00672146" w:rsidRDefault="00672146" w:rsidP="00672146">
            <w:pPr>
              <w:jc w:val="center"/>
              <w:rPr>
                <w:b/>
              </w:rPr>
            </w:pPr>
            <w:r w:rsidRPr="00672146">
              <w:rPr>
                <w:b/>
              </w:rPr>
              <w:t>2.</w:t>
            </w:r>
          </w:p>
        </w:tc>
        <w:tc>
          <w:tcPr>
            <w:tcW w:w="4507" w:type="dxa"/>
          </w:tcPr>
          <w:p w:rsidR="00672146" w:rsidRPr="00672146" w:rsidRDefault="00672146" w:rsidP="00672146">
            <w:pPr>
              <w:rPr>
                <w:b/>
              </w:rPr>
            </w:pPr>
            <w:r w:rsidRPr="00672146">
              <w:rPr>
                <w:b/>
              </w:rPr>
              <w:t>АсениеФахриева Касим</w:t>
            </w:r>
          </w:p>
        </w:tc>
        <w:tc>
          <w:tcPr>
            <w:tcW w:w="1659" w:type="dxa"/>
          </w:tcPr>
          <w:p w:rsidR="00672146" w:rsidRPr="00672146" w:rsidRDefault="00672146" w:rsidP="00672146">
            <w:pPr>
              <w:jc w:val="center"/>
              <w:rPr>
                <w:b/>
                <w:sz w:val="26"/>
                <w:szCs w:val="26"/>
              </w:rPr>
            </w:pPr>
            <w:r w:rsidRPr="00672146">
              <w:rPr>
                <w:b/>
                <w:sz w:val="26"/>
                <w:szCs w:val="26"/>
              </w:rPr>
              <w:t>+</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r w:rsidR="00672146" w:rsidRPr="00672146" w:rsidTr="00672146">
        <w:tc>
          <w:tcPr>
            <w:tcW w:w="605" w:type="dxa"/>
          </w:tcPr>
          <w:p w:rsidR="00672146" w:rsidRPr="00672146" w:rsidRDefault="00672146" w:rsidP="00672146">
            <w:pPr>
              <w:jc w:val="center"/>
              <w:rPr>
                <w:b/>
              </w:rPr>
            </w:pPr>
            <w:r w:rsidRPr="00672146">
              <w:rPr>
                <w:b/>
              </w:rPr>
              <w:t>4.</w:t>
            </w:r>
          </w:p>
        </w:tc>
        <w:tc>
          <w:tcPr>
            <w:tcW w:w="4507" w:type="dxa"/>
          </w:tcPr>
          <w:p w:rsidR="00672146" w:rsidRPr="00672146" w:rsidRDefault="00672146" w:rsidP="00672146">
            <w:pPr>
              <w:rPr>
                <w:b/>
              </w:rPr>
            </w:pPr>
            <w:r w:rsidRPr="00672146">
              <w:rPr>
                <w:b/>
              </w:rPr>
              <w:t>Атанас Станчев Станчев</w:t>
            </w:r>
          </w:p>
        </w:tc>
        <w:tc>
          <w:tcPr>
            <w:tcW w:w="1659" w:type="dxa"/>
          </w:tcPr>
          <w:p w:rsidR="00672146" w:rsidRPr="00672146" w:rsidRDefault="00672146" w:rsidP="00672146">
            <w:pPr>
              <w:jc w:val="center"/>
              <w:rPr>
                <w:b/>
              </w:rPr>
            </w:pPr>
            <w:r w:rsidRPr="00672146">
              <w:rPr>
                <w:b/>
              </w:rPr>
              <w:t>Не участва</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r w:rsidR="00672146" w:rsidRPr="00672146" w:rsidTr="00672146">
        <w:tc>
          <w:tcPr>
            <w:tcW w:w="605" w:type="dxa"/>
          </w:tcPr>
          <w:p w:rsidR="00672146" w:rsidRPr="00672146" w:rsidRDefault="00672146" w:rsidP="00672146">
            <w:pPr>
              <w:jc w:val="center"/>
              <w:rPr>
                <w:b/>
              </w:rPr>
            </w:pPr>
            <w:r w:rsidRPr="00672146">
              <w:rPr>
                <w:b/>
              </w:rPr>
              <w:t>5.</w:t>
            </w:r>
          </w:p>
        </w:tc>
        <w:tc>
          <w:tcPr>
            <w:tcW w:w="4507" w:type="dxa"/>
          </w:tcPr>
          <w:p w:rsidR="00672146" w:rsidRPr="00672146" w:rsidRDefault="00672146" w:rsidP="00672146">
            <w:pPr>
              <w:rPr>
                <w:b/>
              </w:rPr>
            </w:pPr>
            <w:r w:rsidRPr="00672146">
              <w:rPr>
                <w:b/>
              </w:rPr>
              <w:t>Биляна Николаева Асенова</w:t>
            </w:r>
          </w:p>
        </w:tc>
        <w:tc>
          <w:tcPr>
            <w:tcW w:w="1659" w:type="dxa"/>
          </w:tcPr>
          <w:p w:rsidR="00672146" w:rsidRPr="00672146" w:rsidRDefault="00672146" w:rsidP="00672146">
            <w:pPr>
              <w:jc w:val="center"/>
              <w:rPr>
                <w:b/>
                <w:sz w:val="26"/>
                <w:szCs w:val="26"/>
              </w:rPr>
            </w:pPr>
            <w:r w:rsidRPr="00672146">
              <w:rPr>
                <w:b/>
              </w:rPr>
              <w:t>Отсъства</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r w:rsidR="00672146" w:rsidRPr="00672146" w:rsidTr="00672146">
        <w:tc>
          <w:tcPr>
            <w:tcW w:w="605" w:type="dxa"/>
          </w:tcPr>
          <w:p w:rsidR="00672146" w:rsidRPr="00672146" w:rsidRDefault="00672146" w:rsidP="00672146">
            <w:pPr>
              <w:jc w:val="center"/>
              <w:rPr>
                <w:b/>
              </w:rPr>
            </w:pPr>
            <w:r w:rsidRPr="00672146">
              <w:rPr>
                <w:b/>
              </w:rPr>
              <w:t>6.</w:t>
            </w:r>
          </w:p>
        </w:tc>
        <w:tc>
          <w:tcPr>
            <w:tcW w:w="4507" w:type="dxa"/>
          </w:tcPr>
          <w:p w:rsidR="00672146" w:rsidRPr="00672146" w:rsidRDefault="00672146" w:rsidP="00672146">
            <w:pPr>
              <w:rPr>
                <w:b/>
              </w:rPr>
            </w:pPr>
            <w:r w:rsidRPr="00672146">
              <w:rPr>
                <w:b/>
              </w:rPr>
              <w:t>Божидар Вълчев Божков</w:t>
            </w:r>
          </w:p>
        </w:tc>
        <w:tc>
          <w:tcPr>
            <w:tcW w:w="1659" w:type="dxa"/>
          </w:tcPr>
          <w:p w:rsidR="00672146" w:rsidRPr="00672146" w:rsidRDefault="00672146" w:rsidP="00672146">
            <w:pPr>
              <w:jc w:val="center"/>
              <w:rPr>
                <w:b/>
                <w:sz w:val="26"/>
                <w:szCs w:val="26"/>
              </w:rPr>
            </w:pPr>
            <w:r w:rsidRPr="00672146">
              <w:rPr>
                <w:b/>
                <w:sz w:val="26"/>
                <w:szCs w:val="26"/>
              </w:rPr>
              <w:t>+</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r w:rsidR="00672146" w:rsidRPr="00672146" w:rsidTr="00672146">
        <w:tc>
          <w:tcPr>
            <w:tcW w:w="605" w:type="dxa"/>
          </w:tcPr>
          <w:p w:rsidR="00672146" w:rsidRPr="00672146" w:rsidRDefault="00672146" w:rsidP="00672146">
            <w:pPr>
              <w:jc w:val="center"/>
              <w:rPr>
                <w:b/>
              </w:rPr>
            </w:pPr>
            <w:r w:rsidRPr="00672146">
              <w:rPr>
                <w:b/>
              </w:rPr>
              <w:t>7.</w:t>
            </w:r>
          </w:p>
        </w:tc>
        <w:tc>
          <w:tcPr>
            <w:tcW w:w="4507" w:type="dxa"/>
          </w:tcPr>
          <w:p w:rsidR="00672146" w:rsidRPr="00672146" w:rsidRDefault="00672146" w:rsidP="00672146">
            <w:pPr>
              <w:rPr>
                <w:b/>
              </w:rPr>
            </w:pPr>
            <w:r w:rsidRPr="00672146">
              <w:rPr>
                <w:b/>
              </w:rPr>
              <w:t>Валентин Стефанов Василев</w:t>
            </w:r>
          </w:p>
        </w:tc>
        <w:tc>
          <w:tcPr>
            <w:tcW w:w="1659" w:type="dxa"/>
          </w:tcPr>
          <w:p w:rsidR="00672146" w:rsidRPr="00672146" w:rsidRDefault="00672146" w:rsidP="00672146">
            <w:pPr>
              <w:jc w:val="center"/>
              <w:rPr>
                <w:b/>
                <w:sz w:val="26"/>
                <w:szCs w:val="26"/>
                <w:lang w:val="en-US"/>
              </w:rPr>
            </w:pPr>
            <w:r w:rsidRPr="00672146">
              <w:rPr>
                <w:b/>
              </w:rPr>
              <w:t>Не участва</w:t>
            </w:r>
          </w:p>
        </w:tc>
        <w:tc>
          <w:tcPr>
            <w:tcW w:w="1417" w:type="dxa"/>
          </w:tcPr>
          <w:p w:rsidR="00672146" w:rsidRPr="00672146" w:rsidRDefault="00672146" w:rsidP="00672146">
            <w:pPr>
              <w:jc w:val="center"/>
              <w:rPr>
                <w:b/>
                <w:sz w:val="26"/>
                <w:szCs w:val="26"/>
                <w:lang w:val="en-US"/>
              </w:rPr>
            </w:pPr>
          </w:p>
        </w:tc>
        <w:tc>
          <w:tcPr>
            <w:tcW w:w="1559" w:type="dxa"/>
          </w:tcPr>
          <w:p w:rsidR="00672146" w:rsidRPr="00672146" w:rsidRDefault="00672146" w:rsidP="00672146">
            <w:pPr>
              <w:jc w:val="center"/>
              <w:rPr>
                <w:b/>
                <w:sz w:val="26"/>
                <w:szCs w:val="26"/>
                <w:lang w:val="en-US"/>
              </w:rPr>
            </w:pPr>
          </w:p>
        </w:tc>
      </w:tr>
      <w:tr w:rsidR="00672146" w:rsidRPr="00672146" w:rsidTr="00672146">
        <w:tc>
          <w:tcPr>
            <w:tcW w:w="605" w:type="dxa"/>
          </w:tcPr>
          <w:p w:rsidR="00672146" w:rsidRPr="00672146" w:rsidRDefault="00672146" w:rsidP="00672146">
            <w:pPr>
              <w:jc w:val="center"/>
              <w:rPr>
                <w:b/>
              </w:rPr>
            </w:pPr>
            <w:r w:rsidRPr="00672146">
              <w:rPr>
                <w:b/>
              </w:rPr>
              <w:t>8.</w:t>
            </w:r>
          </w:p>
        </w:tc>
        <w:tc>
          <w:tcPr>
            <w:tcW w:w="4507" w:type="dxa"/>
          </w:tcPr>
          <w:p w:rsidR="00672146" w:rsidRPr="00672146" w:rsidRDefault="00672146" w:rsidP="00672146">
            <w:pPr>
              <w:rPr>
                <w:b/>
              </w:rPr>
            </w:pPr>
            <w:r w:rsidRPr="00672146">
              <w:rPr>
                <w:b/>
              </w:rPr>
              <w:t>Валентина Маркова Френкева-Белчева</w:t>
            </w:r>
          </w:p>
        </w:tc>
        <w:tc>
          <w:tcPr>
            <w:tcW w:w="1659" w:type="dxa"/>
          </w:tcPr>
          <w:p w:rsidR="00672146" w:rsidRPr="00672146" w:rsidRDefault="00672146" w:rsidP="00672146">
            <w:pPr>
              <w:jc w:val="center"/>
              <w:rPr>
                <w:b/>
                <w:sz w:val="26"/>
                <w:szCs w:val="26"/>
                <w:lang w:val="en-US"/>
              </w:rPr>
            </w:pPr>
            <w:r w:rsidRPr="00672146">
              <w:rPr>
                <w:b/>
                <w:lang w:val="en-US"/>
              </w:rPr>
              <w:t>+</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r w:rsidR="00672146" w:rsidRPr="00672146" w:rsidTr="00672146">
        <w:tc>
          <w:tcPr>
            <w:tcW w:w="605" w:type="dxa"/>
          </w:tcPr>
          <w:p w:rsidR="00672146" w:rsidRPr="00672146" w:rsidRDefault="00672146" w:rsidP="00672146">
            <w:pPr>
              <w:jc w:val="center"/>
              <w:rPr>
                <w:b/>
              </w:rPr>
            </w:pPr>
            <w:r w:rsidRPr="00672146">
              <w:rPr>
                <w:b/>
              </w:rPr>
              <w:t>9.</w:t>
            </w:r>
          </w:p>
        </w:tc>
        <w:tc>
          <w:tcPr>
            <w:tcW w:w="4507" w:type="dxa"/>
          </w:tcPr>
          <w:p w:rsidR="00672146" w:rsidRPr="00672146" w:rsidRDefault="00672146" w:rsidP="00672146">
            <w:pPr>
              <w:rPr>
                <w:b/>
              </w:rPr>
            </w:pPr>
            <w:r w:rsidRPr="00672146">
              <w:rPr>
                <w:b/>
              </w:rPr>
              <w:t>Галина Милкова Георгиева-Маринова</w:t>
            </w:r>
          </w:p>
        </w:tc>
        <w:tc>
          <w:tcPr>
            <w:tcW w:w="1659" w:type="dxa"/>
          </w:tcPr>
          <w:p w:rsidR="00672146" w:rsidRPr="00672146" w:rsidRDefault="00672146" w:rsidP="00672146">
            <w:pPr>
              <w:jc w:val="center"/>
              <w:rPr>
                <w:b/>
                <w:sz w:val="26"/>
                <w:szCs w:val="26"/>
              </w:rPr>
            </w:pPr>
            <w:r w:rsidRPr="00672146">
              <w:rPr>
                <w:b/>
                <w:sz w:val="26"/>
                <w:szCs w:val="26"/>
              </w:rPr>
              <w:t>+</w:t>
            </w:r>
          </w:p>
        </w:tc>
        <w:tc>
          <w:tcPr>
            <w:tcW w:w="1417" w:type="dxa"/>
          </w:tcPr>
          <w:p w:rsidR="00672146" w:rsidRPr="00672146" w:rsidRDefault="00672146" w:rsidP="00672146">
            <w:pPr>
              <w:jc w:val="center"/>
              <w:rPr>
                <w:b/>
                <w:sz w:val="26"/>
                <w:szCs w:val="26"/>
                <w:lang w:val="en-US"/>
              </w:rPr>
            </w:pPr>
          </w:p>
        </w:tc>
        <w:tc>
          <w:tcPr>
            <w:tcW w:w="1559" w:type="dxa"/>
          </w:tcPr>
          <w:p w:rsidR="00672146" w:rsidRPr="00672146" w:rsidRDefault="00672146" w:rsidP="00672146">
            <w:pPr>
              <w:jc w:val="center"/>
              <w:rPr>
                <w:b/>
                <w:sz w:val="26"/>
                <w:szCs w:val="26"/>
                <w:lang w:val="en-US"/>
              </w:rPr>
            </w:pPr>
          </w:p>
        </w:tc>
      </w:tr>
      <w:tr w:rsidR="00672146" w:rsidRPr="00672146" w:rsidTr="00672146">
        <w:tc>
          <w:tcPr>
            <w:tcW w:w="605" w:type="dxa"/>
          </w:tcPr>
          <w:p w:rsidR="00672146" w:rsidRPr="00672146" w:rsidRDefault="00672146" w:rsidP="00672146">
            <w:pPr>
              <w:jc w:val="center"/>
              <w:rPr>
                <w:b/>
              </w:rPr>
            </w:pPr>
            <w:r w:rsidRPr="00672146">
              <w:rPr>
                <w:b/>
              </w:rPr>
              <w:t>10.</w:t>
            </w:r>
          </w:p>
        </w:tc>
        <w:tc>
          <w:tcPr>
            <w:tcW w:w="4507" w:type="dxa"/>
          </w:tcPr>
          <w:p w:rsidR="00672146" w:rsidRPr="00672146" w:rsidRDefault="00672146" w:rsidP="00672146">
            <w:pPr>
              <w:rPr>
                <w:b/>
              </w:rPr>
            </w:pPr>
            <w:r w:rsidRPr="00672146">
              <w:rPr>
                <w:b/>
              </w:rPr>
              <w:t>Елис Салиева Фейзиева</w:t>
            </w:r>
          </w:p>
        </w:tc>
        <w:tc>
          <w:tcPr>
            <w:tcW w:w="1659" w:type="dxa"/>
          </w:tcPr>
          <w:p w:rsidR="00672146" w:rsidRPr="00672146" w:rsidRDefault="00672146" w:rsidP="00672146">
            <w:pPr>
              <w:jc w:val="center"/>
              <w:rPr>
                <w:b/>
                <w:sz w:val="26"/>
                <w:szCs w:val="26"/>
              </w:rPr>
            </w:pPr>
            <w:r w:rsidRPr="00672146">
              <w:rPr>
                <w:b/>
                <w:sz w:val="26"/>
                <w:szCs w:val="26"/>
              </w:rPr>
              <w:t>+</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r w:rsidR="00672146" w:rsidRPr="00672146" w:rsidTr="00672146">
        <w:tc>
          <w:tcPr>
            <w:tcW w:w="605" w:type="dxa"/>
          </w:tcPr>
          <w:p w:rsidR="00672146" w:rsidRPr="00672146" w:rsidRDefault="00672146" w:rsidP="00672146">
            <w:pPr>
              <w:jc w:val="center"/>
              <w:rPr>
                <w:b/>
              </w:rPr>
            </w:pPr>
            <w:r w:rsidRPr="00672146">
              <w:rPr>
                <w:b/>
              </w:rPr>
              <w:t>11.</w:t>
            </w:r>
          </w:p>
        </w:tc>
        <w:tc>
          <w:tcPr>
            <w:tcW w:w="4507" w:type="dxa"/>
          </w:tcPr>
          <w:p w:rsidR="00672146" w:rsidRPr="00672146" w:rsidRDefault="00672146" w:rsidP="00672146">
            <w:pPr>
              <w:rPr>
                <w:b/>
              </w:rPr>
            </w:pPr>
            <w:r w:rsidRPr="00672146">
              <w:rPr>
                <w:b/>
              </w:rPr>
              <w:t>Зафер Ахмед Хюсеин</w:t>
            </w:r>
          </w:p>
        </w:tc>
        <w:tc>
          <w:tcPr>
            <w:tcW w:w="1659" w:type="dxa"/>
          </w:tcPr>
          <w:p w:rsidR="00672146" w:rsidRPr="00672146" w:rsidRDefault="00672146" w:rsidP="00672146">
            <w:pPr>
              <w:jc w:val="center"/>
              <w:rPr>
                <w:b/>
                <w:sz w:val="26"/>
                <w:szCs w:val="26"/>
                <w:lang w:val="en-US"/>
              </w:rPr>
            </w:pPr>
            <w:r w:rsidRPr="00672146">
              <w:rPr>
                <w:b/>
              </w:rPr>
              <w:t>Не участва</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r w:rsidR="00672146" w:rsidRPr="00672146" w:rsidTr="00672146">
        <w:tc>
          <w:tcPr>
            <w:tcW w:w="605" w:type="dxa"/>
          </w:tcPr>
          <w:p w:rsidR="00672146" w:rsidRPr="00672146" w:rsidRDefault="00672146" w:rsidP="00672146">
            <w:pPr>
              <w:jc w:val="center"/>
              <w:rPr>
                <w:b/>
              </w:rPr>
            </w:pPr>
            <w:r w:rsidRPr="00672146">
              <w:rPr>
                <w:b/>
              </w:rPr>
              <w:t>12.</w:t>
            </w:r>
          </w:p>
        </w:tc>
        <w:tc>
          <w:tcPr>
            <w:tcW w:w="4507" w:type="dxa"/>
          </w:tcPr>
          <w:p w:rsidR="00672146" w:rsidRPr="00672146" w:rsidRDefault="00672146" w:rsidP="00672146">
            <w:pPr>
              <w:rPr>
                <w:b/>
              </w:rPr>
            </w:pPr>
            <w:r w:rsidRPr="00672146">
              <w:rPr>
                <w:b/>
              </w:rPr>
              <w:t>Ивайло Иванов Хъневски</w:t>
            </w:r>
          </w:p>
        </w:tc>
        <w:tc>
          <w:tcPr>
            <w:tcW w:w="1659" w:type="dxa"/>
          </w:tcPr>
          <w:p w:rsidR="00672146" w:rsidRPr="00672146" w:rsidRDefault="00672146" w:rsidP="00672146">
            <w:pPr>
              <w:jc w:val="center"/>
              <w:rPr>
                <w:b/>
              </w:rPr>
            </w:pPr>
            <w:r w:rsidRPr="00672146">
              <w:rPr>
                <w:b/>
              </w:rPr>
              <w:t>+</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r w:rsidR="00672146" w:rsidRPr="00672146" w:rsidTr="00672146">
        <w:tc>
          <w:tcPr>
            <w:tcW w:w="605" w:type="dxa"/>
          </w:tcPr>
          <w:p w:rsidR="00672146" w:rsidRPr="00672146" w:rsidRDefault="00672146" w:rsidP="00672146">
            <w:pPr>
              <w:jc w:val="center"/>
              <w:rPr>
                <w:b/>
              </w:rPr>
            </w:pPr>
            <w:r w:rsidRPr="00672146">
              <w:rPr>
                <w:b/>
              </w:rPr>
              <w:t>13.</w:t>
            </w:r>
          </w:p>
        </w:tc>
        <w:tc>
          <w:tcPr>
            <w:tcW w:w="4507" w:type="dxa"/>
          </w:tcPr>
          <w:p w:rsidR="00672146" w:rsidRPr="00672146" w:rsidRDefault="00672146" w:rsidP="00672146">
            <w:pPr>
              <w:rPr>
                <w:b/>
              </w:rPr>
            </w:pPr>
            <w:r w:rsidRPr="00672146">
              <w:rPr>
                <w:b/>
              </w:rPr>
              <w:t>Ивелина Любомирова Ангелова</w:t>
            </w:r>
          </w:p>
        </w:tc>
        <w:tc>
          <w:tcPr>
            <w:tcW w:w="1659" w:type="dxa"/>
          </w:tcPr>
          <w:p w:rsidR="00672146" w:rsidRPr="00672146" w:rsidRDefault="00672146" w:rsidP="00672146">
            <w:pPr>
              <w:jc w:val="center"/>
              <w:rPr>
                <w:b/>
                <w:sz w:val="26"/>
                <w:szCs w:val="26"/>
              </w:rPr>
            </w:pPr>
            <w:r w:rsidRPr="00672146">
              <w:rPr>
                <w:b/>
                <w:sz w:val="26"/>
                <w:szCs w:val="26"/>
              </w:rPr>
              <w:t>+</w:t>
            </w:r>
          </w:p>
        </w:tc>
        <w:tc>
          <w:tcPr>
            <w:tcW w:w="1417" w:type="dxa"/>
          </w:tcPr>
          <w:p w:rsidR="00672146" w:rsidRPr="00672146" w:rsidRDefault="00672146" w:rsidP="00672146">
            <w:pPr>
              <w:jc w:val="center"/>
              <w:rPr>
                <w:b/>
                <w:sz w:val="26"/>
                <w:szCs w:val="26"/>
                <w:lang w:val="en-US"/>
              </w:rPr>
            </w:pPr>
          </w:p>
        </w:tc>
        <w:tc>
          <w:tcPr>
            <w:tcW w:w="1559" w:type="dxa"/>
          </w:tcPr>
          <w:p w:rsidR="00672146" w:rsidRPr="00672146" w:rsidRDefault="00672146" w:rsidP="00672146">
            <w:pPr>
              <w:jc w:val="center"/>
              <w:rPr>
                <w:b/>
                <w:sz w:val="26"/>
                <w:szCs w:val="26"/>
                <w:lang w:val="en-US"/>
              </w:rPr>
            </w:pPr>
          </w:p>
        </w:tc>
      </w:tr>
      <w:tr w:rsidR="00672146" w:rsidRPr="00672146" w:rsidTr="00672146">
        <w:tc>
          <w:tcPr>
            <w:tcW w:w="605" w:type="dxa"/>
          </w:tcPr>
          <w:p w:rsidR="00672146" w:rsidRPr="00672146" w:rsidRDefault="00672146" w:rsidP="00672146">
            <w:pPr>
              <w:jc w:val="center"/>
              <w:rPr>
                <w:b/>
              </w:rPr>
            </w:pPr>
            <w:r w:rsidRPr="00672146">
              <w:rPr>
                <w:b/>
              </w:rPr>
              <w:t>14.</w:t>
            </w:r>
          </w:p>
        </w:tc>
        <w:tc>
          <w:tcPr>
            <w:tcW w:w="4507" w:type="dxa"/>
          </w:tcPr>
          <w:p w:rsidR="00672146" w:rsidRPr="00672146" w:rsidRDefault="00672146" w:rsidP="00672146">
            <w:pPr>
              <w:rPr>
                <w:b/>
              </w:rPr>
            </w:pPr>
            <w:r w:rsidRPr="00672146">
              <w:rPr>
                <w:b/>
              </w:rPr>
              <w:t>Калоян Руменов Монев</w:t>
            </w:r>
          </w:p>
        </w:tc>
        <w:tc>
          <w:tcPr>
            <w:tcW w:w="1659" w:type="dxa"/>
          </w:tcPr>
          <w:p w:rsidR="00672146" w:rsidRPr="00672146" w:rsidRDefault="00672146" w:rsidP="00672146">
            <w:pPr>
              <w:jc w:val="center"/>
              <w:rPr>
                <w:b/>
                <w:sz w:val="26"/>
                <w:szCs w:val="26"/>
                <w:lang w:val="en-US"/>
              </w:rPr>
            </w:pPr>
            <w:r w:rsidRPr="00672146">
              <w:rPr>
                <w:b/>
              </w:rPr>
              <w:t>Не участва</w:t>
            </w:r>
          </w:p>
        </w:tc>
        <w:tc>
          <w:tcPr>
            <w:tcW w:w="1417" w:type="dxa"/>
          </w:tcPr>
          <w:p w:rsidR="00672146" w:rsidRPr="00672146" w:rsidRDefault="00672146" w:rsidP="00672146">
            <w:pPr>
              <w:jc w:val="center"/>
              <w:rPr>
                <w:b/>
                <w:sz w:val="26"/>
                <w:szCs w:val="26"/>
                <w:lang w:val="en-US"/>
              </w:rPr>
            </w:pPr>
          </w:p>
        </w:tc>
        <w:tc>
          <w:tcPr>
            <w:tcW w:w="1559" w:type="dxa"/>
          </w:tcPr>
          <w:p w:rsidR="00672146" w:rsidRPr="00672146" w:rsidRDefault="00672146" w:rsidP="00672146">
            <w:pPr>
              <w:jc w:val="center"/>
              <w:rPr>
                <w:b/>
                <w:sz w:val="26"/>
                <w:szCs w:val="26"/>
                <w:lang w:val="en-US"/>
              </w:rPr>
            </w:pPr>
          </w:p>
        </w:tc>
      </w:tr>
      <w:tr w:rsidR="00672146" w:rsidRPr="00672146" w:rsidTr="00672146">
        <w:tc>
          <w:tcPr>
            <w:tcW w:w="605" w:type="dxa"/>
          </w:tcPr>
          <w:p w:rsidR="00672146" w:rsidRPr="00672146" w:rsidRDefault="00672146" w:rsidP="00672146">
            <w:pPr>
              <w:jc w:val="center"/>
              <w:rPr>
                <w:b/>
              </w:rPr>
            </w:pPr>
            <w:r w:rsidRPr="00672146">
              <w:rPr>
                <w:b/>
              </w:rPr>
              <w:t>15.</w:t>
            </w:r>
          </w:p>
        </w:tc>
        <w:tc>
          <w:tcPr>
            <w:tcW w:w="4507" w:type="dxa"/>
          </w:tcPr>
          <w:p w:rsidR="00672146" w:rsidRPr="00672146" w:rsidRDefault="00672146" w:rsidP="00672146">
            <w:pPr>
              <w:rPr>
                <w:b/>
              </w:rPr>
            </w:pPr>
            <w:r w:rsidRPr="00672146">
              <w:rPr>
                <w:b/>
              </w:rPr>
              <w:t>Левент Али Апти</w:t>
            </w:r>
          </w:p>
        </w:tc>
        <w:tc>
          <w:tcPr>
            <w:tcW w:w="1659" w:type="dxa"/>
          </w:tcPr>
          <w:p w:rsidR="00672146" w:rsidRPr="00672146" w:rsidRDefault="00672146" w:rsidP="00672146">
            <w:pPr>
              <w:jc w:val="center"/>
              <w:rPr>
                <w:b/>
                <w:sz w:val="26"/>
                <w:szCs w:val="26"/>
              </w:rPr>
            </w:pPr>
            <w:r w:rsidRPr="00672146">
              <w:rPr>
                <w:b/>
                <w:sz w:val="26"/>
                <w:szCs w:val="26"/>
              </w:rPr>
              <w:t>+</w:t>
            </w:r>
          </w:p>
        </w:tc>
        <w:tc>
          <w:tcPr>
            <w:tcW w:w="1417" w:type="dxa"/>
          </w:tcPr>
          <w:p w:rsidR="00672146" w:rsidRPr="00672146" w:rsidRDefault="00672146" w:rsidP="00672146">
            <w:pPr>
              <w:jc w:val="center"/>
              <w:rPr>
                <w:b/>
                <w:sz w:val="26"/>
                <w:szCs w:val="26"/>
                <w:lang w:val="en-US"/>
              </w:rPr>
            </w:pPr>
          </w:p>
        </w:tc>
        <w:tc>
          <w:tcPr>
            <w:tcW w:w="1559" w:type="dxa"/>
          </w:tcPr>
          <w:p w:rsidR="00672146" w:rsidRPr="00672146" w:rsidRDefault="00672146" w:rsidP="00672146">
            <w:pPr>
              <w:jc w:val="center"/>
              <w:rPr>
                <w:b/>
                <w:sz w:val="26"/>
                <w:szCs w:val="26"/>
                <w:lang w:val="en-US"/>
              </w:rPr>
            </w:pPr>
          </w:p>
        </w:tc>
      </w:tr>
      <w:tr w:rsidR="00672146" w:rsidRPr="00672146" w:rsidTr="00672146">
        <w:tc>
          <w:tcPr>
            <w:tcW w:w="605" w:type="dxa"/>
          </w:tcPr>
          <w:p w:rsidR="00672146" w:rsidRPr="00672146" w:rsidRDefault="00672146" w:rsidP="00672146">
            <w:pPr>
              <w:jc w:val="center"/>
              <w:rPr>
                <w:b/>
              </w:rPr>
            </w:pPr>
            <w:r w:rsidRPr="00672146">
              <w:rPr>
                <w:b/>
              </w:rPr>
              <w:t>16.</w:t>
            </w:r>
          </w:p>
        </w:tc>
        <w:tc>
          <w:tcPr>
            <w:tcW w:w="4507" w:type="dxa"/>
          </w:tcPr>
          <w:p w:rsidR="00672146" w:rsidRPr="00672146" w:rsidRDefault="00672146" w:rsidP="00672146">
            <w:pPr>
              <w:rPr>
                <w:b/>
              </w:rPr>
            </w:pPr>
            <w:r w:rsidRPr="00672146">
              <w:rPr>
                <w:b/>
              </w:rPr>
              <w:t>Левент Ахмедов Мехмедов</w:t>
            </w:r>
          </w:p>
        </w:tc>
        <w:tc>
          <w:tcPr>
            <w:tcW w:w="1659" w:type="dxa"/>
          </w:tcPr>
          <w:p w:rsidR="00672146" w:rsidRPr="00672146" w:rsidRDefault="00672146" w:rsidP="00672146">
            <w:pPr>
              <w:jc w:val="center"/>
              <w:rPr>
                <w:b/>
                <w:sz w:val="26"/>
                <w:szCs w:val="26"/>
                <w:lang w:val="en-US"/>
              </w:rPr>
            </w:pPr>
            <w:r w:rsidRPr="00672146">
              <w:rPr>
                <w:b/>
                <w:lang w:val="en-US"/>
              </w:rPr>
              <w:t>+</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r w:rsidR="00672146" w:rsidRPr="00672146" w:rsidTr="00672146">
        <w:trPr>
          <w:trHeight w:val="336"/>
        </w:trPr>
        <w:tc>
          <w:tcPr>
            <w:tcW w:w="605" w:type="dxa"/>
          </w:tcPr>
          <w:p w:rsidR="00672146" w:rsidRPr="00672146" w:rsidRDefault="00672146" w:rsidP="00672146">
            <w:pPr>
              <w:jc w:val="center"/>
              <w:rPr>
                <w:b/>
              </w:rPr>
            </w:pPr>
            <w:r w:rsidRPr="00672146">
              <w:rPr>
                <w:b/>
              </w:rPr>
              <w:t>17.</w:t>
            </w:r>
          </w:p>
        </w:tc>
        <w:tc>
          <w:tcPr>
            <w:tcW w:w="4507" w:type="dxa"/>
          </w:tcPr>
          <w:p w:rsidR="00672146" w:rsidRPr="00672146" w:rsidRDefault="00672146" w:rsidP="00672146">
            <w:pPr>
              <w:rPr>
                <w:b/>
              </w:rPr>
            </w:pPr>
            <w:r w:rsidRPr="00672146">
              <w:rPr>
                <w:b/>
              </w:rPr>
              <w:t>Милен Йоргов Минчев</w:t>
            </w:r>
          </w:p>
        </w:tc>
        <w:tc>
          <w:tcPr>
            <w:tcW w:w="1659" w:type="dxa"/>
          </w:tcPr>
          <w:p w:rsidR="00672146" w:rsidRPr="00672146" w:rsidRDefault="00672146" w:rsidP="00672146">
            <w:pPr>
              <w:jc w:val="center"/>
              <w:rPr>
                <w:b/>
                <w:sz w:val="26"/>
                <w:szCs w:val="26"/>
                <w:lang w:val="en-US"/>
              </w:rPr>
            </w:pPr>
            <w:r w:rsidRPr="00672146">
              <w:rPr>
                <w:b/>
              </w:rPr>
              <w:t>Не участва</w:t>
            </w:r>
          </w:p>
        </w:tc>
        <w:tc>
          <w:tcPr>
            <w:tcW w:w="1417" w:type="dxa"/>
          </w:tcPr>
          <w:p w:rsidR="00672146" w:rsidRPr="00672146" w:rsidRDefault="00672146" w:rsidP="00672146">
            <w:pPr>
              <w:jc w:val="center"/>
              <w:rPr>
                <w:b/>
                <w:sz w:val="26"/>
                <w:szCs w:val="26"/>
                <w:lang w:val="en-US"/>
              </w:rPr>
            </w:pPr>
          </w:p>
        </w:tc>
        <w:tc>
          <w:tcPr>
            <w:tcW w:w="1559" w:type="dxa"/>
          </w:tcPr>
          <w:p w:rsidR="00672146" w:rsidRPr="00672146" w:rsidRDefault="00672146" w:rsidP="00672146">
            <w:pPr>
              <w:jc w:val="center"/>
              <w:rPr>
                <w:b/>
                <w:sz w:val="26"/>
                <w:szCs w:val="26"/>
                <w:lang w:val="en-US"/>
              </w:rPr>
            </w:pPr>
          </w:p>
        </w:tc>
      </w:tr>
      <w:tr w:rsidR="00672146" w:rsidRPr="00672146" w:rsidTr="00672146">
        <w:tc>
          <w:tcPr>
            <w:tcW w:w="605" w:type="dxa"/>
          </w:tcPr>
          <w:p w:rsidR="00672146" w:rsidRPr="00672146" w:rsidRDefault="00672146" w:rsidP="00672146">
            <w:pPr>
              <w:jc w:val="center"/>
              <w:rPr>
                <w:b/>
              </w:rPr>
            </w:pPr>
            <w:r w:rsidRPr="00672146">
              <w:rPr>
                <w:b/>
              </w:rPr>
              <w:t>18.</w:t>
            </w:r>
          </w:p>
        </w:tc>
        <w:tc>
          <w:tcPr>
            <w:tcW w:w="4507" w:type="dxa"/>
          </w:tcPr>
          <w:p w:rsidR="00672146" w:rsidRPr="00672146" w:rsidRDefault="00672146" w:rsidP="00672146">
            <w:pPr>
              <w:rPr>
                <w:b/>
              </w:rPr>
            </w:pPr>
            <w:r w:rsidRPr="00672146">
              <w:rPr>
                <w:b/>
              </w:rPr>
              <w:t>Мирослав Тодоров Грънчаров</w:t>
            </w:r>
          </w:p>
        </w:tc>
        <w:tc>
          <w:tcPr>
            <w:tcW w:w="1659" w:type="dxa"/>
          </w:tcPr>
          <w:p w:rsidR="00672146" w:rsidRPr="00672146" w:rsidRDefault="00672146" w:rsidP="00672146">
            <w:pPr>
              <w:jc w:val="center"/>
              <w:rPr>
                <w:b/>
              </w:rPr>
            </w:pPr>
            <w:r w:rsidRPr="00672146">
              <w:rPr>
                <w:b/>
              </w:rPr>
              <w:t>Не участва</w:t>
            </w:r>
          </w:p>
        </w:tc>
        <w:tc>
          <w:tcPr>
            <w:tcW w:w="1417" w:type="dxa"/>
          </w:tcPr>
          <w:p w:rsidR="00672146" w:rsidRPr="00672146" w:rsidRDefault="00672146" w:rsidP="00672146">
            <w:pPr>
              <w:jc w:val="center"/>
              <w:rPr>
                <w:b/>
                <w:sz w:val="26"/>
                <w:szCs w:val="26"/>
                <w:lang w:val="en-US"/>
              </w:rPr>
            </w:pPr>
          </w:p>
        </w:tc>
        <w:tc>
          <w:tcPr>
            <w:tcW w:w="1559" w:type="dxa"/>
          </w:tcPr>
          <w:p w:rsidR="00672146" w:rsidRPr="00672146" w:rsidRDefault="00672146" w:rsidP="00672146">
            <w:pPr>
              <w:jc w:val="center"/>
              <w:rPr>
                <w:b/>
                <w:sz w:val="26"/>
                <w:szCs w:val="26"/>
                <w:lang w:val="en-US"/>
              </w:rPr>
            </w:pPr>
          </w:p>
        </w:tc>
      </w:tr>
      <w:tr w:rsidR="00672146" w:rsidRPr="00672146" w:rsidTr="00672146">
        <w:tc>
          <w:tcPr>
            <w:tcW w:w="605" w:type="dxa"/>
          </w:tcPr>
          <w:p w:rsidR="00672146" w:rsidRPr="00672146" w:rsidRDefault="00672146" w:rsidP="00672146">
            <w:pPr>
              <w:jc w:val="center"/>
              <w:rPr>
                <w:b/>
              </w:rPr>
            </w:pPr>
            <w:r w:rsidRPr="00672146">
              <w:rPr>
                <w:b/>
              </w:rPr>
              <w:t>19.</w:t>
            </w:r>
          </w:p>
        </w:tc>
        <w:tc>
          <w:tcPr>
            <w:tcW w:w="4507" w:type="dxa"/>
          </w:tcPr>
          <w:p w:rsidR="00672146" w:rsidRPr="00672146" w:rsidRDefault="00672146" w:rsidP="00672146">
            <w:pPr>
              <w:rPr>
                <w:b/>
              </w:rPr>
            </w:pPr>
            <w:r w:rsidRPr="00672146">
              <w:rPr>
                <w:b/>
              </w:rPr>
              <w:t>Митко Иванов Ханчев</w:t>
            </w:r>
          </w:p>
        </w:tc>
        <w:tc>
          <w:tcPr>
            <w:tcW w:w="1659" w:type="dxa"/>
          </w:tcPr>
          <w:p w:rsidR="00672146" w:rsidRPr="00672146" w:rsidRDefault="00672146" w:rsidP="00672146">
            <w:pPr>
              <w:jc w:val="center"/>
              <w:rPr>
                <w:b/>
                <w:sz w:val="26"/>
                <w:szCs w:val="26"/>
              </w:rPr>
            </w:pPr>
            <w:r w:rsidRPr="00672146">
              <w:rPr>
                <w:b/>
                <w:sz w:val="26"/>
                <w:szCs w:val="26"/>
              </w:rPr>
              <w:t>+</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lang w:val="en-US"/>
              </w:rPr>
            </w:pPr>
          </w:p>
        </w:tc>
      </w:tr>
      <w:tr w:rsidR="00672146" w:rsidRPr="00672146" w:rsidTr="00672146">
        <w:tc>
          <w:tcPr>
            <w:tcW w:w="605" w:type="dxa"/>
          </w:tcPr>
          <w:p w:rsidR="00672146" w:rsidRPr="00672146" w:rsidRDefault="00672146" w:rsidP="00672146">
            <w:pPr>
              <w:jc w:val="center"/>
              <w:rPr>
                <w:b/>
              </w:rPr>
            </w:pPr>
            <w:r w:rsidRPr="00672146">
              <w:rPr>
                <w:b/>
              </w:rPr>
              <w:t>20.</w:t>
            </w:r>
          </w:p>
        </w:tc>
        <w:tc>
          <w:tcPr>
            <w:tcW w:w="4507" w:type="dxa"/>
          </w:tcPr>
          <w:p w:rsidR="00672146" w:rsidRPr="00672146" w:rsidRDefault="00672146" w:rsidP="00672146">
            <w:pPr>
              <w:rPr>
                <w:b/>
                <w:lang w:val="en-US"/>
              </w:rPr>
            </w:pPr>
            <w:r w:rsidRPr="00672146">
              <w:rPr>
                <w:b/>
              </w:rPr>
              <w:t>Михаил Парашкевов Тодоров</w:t>
            </w:r>
          </w:p>
        </w:tc>
        <w:tc>
          <w:tcPr>
            <w:tcW w:w="1659" w:type="dxa"/>
          </w:tcPr>
          <w:p w:rsidR="00672146" w:rsidRPr="00672146" w:rsidRDefault="00672146" w:rsidP="00672146">
            <w:pPr>
              <w:jc w:val="center"/>
              <w:rPr>
                <w:b/>
                <w:sz w:val="26"/>
                <w:szCs w:val="26"/>
              </w:rPr>
            </w:pPr>
            <w:r w:rsidRPr="00672146">
              <w:rPr>
                <w:b/>
                <w:sz w:val="26"/>
                <w:szCs w:val="26"/>
              </w:rPr>
              <w:t>+</w:t>
            </w:r>
          </w:p>
        </w:tc>
        <w:tc>
          <w:tcPr>
            <w:tcW w:w="1417" w:type="dxa"/>
          </w:tcPr>
          <w:p w:rsidR="00672146" w:rsidRPr="00672146" w:rsidRDefault="00672146" w:rsidP="00672146">
            <w:pPr>
              <w:jc w:val="center"/>
              <w:rPr>
                <w:b/>
                <w:sz w:val="26"/>
                <w:szCs w:val="26"/>
                <w:lang w:val="en-US"/>
              </w:rPr>
            </w:pPr>
          </w:p>
        </w:tc>
        <w:tc>
          <w:tcPr>
            <w:tcW w:w="1559" w:type="dxa"/>
          </w:tcPr>
          <w:p w:rsidR="00672146" w:rsidRPr="00672146" w:rsidRDefault="00672146" w:rsidP="00672146">
            <w:pPr>
              <w:jc w:val="center"/>
              <w:rPr>
                <w:b/>
                <w:sz w:val="26"/>
                <w:szCs w:val="26"/>
                <w:lang w:val="en-US"/>
              </w:rPr>
            </w:pPr>
          </w:p>
        </w:tc>
      </w:tr>
      <w:tr w:rsidR="00672146" w:rsidRPr="00672146" w:rsidTr="00672146">
        <w:tc>
          <w:tcPr>
            <w:tcW w:w="605" w:type="dxa"/>
          </w:tcPr>
          <w:p w:rsidR="00672146" w:rsidRPr="00672146" w:rsidRDefault="00672146" w:rsidP="00672146">
            <w:pPr>
              <w:jc w:val="center"/>
              <w:rPr>
                <w:b/>
              </w:rPr>
            </w:pPr>
            <w:r w:rsidRPr="00672146">
              <w:rPr>
                <w:b/>
              </w:rPr>
              <w:t>21.</w:t>
            </w:r>
          </w:p>
        </w:tc>
        <w:tc>
          <w:tcPr>
            <w:tcW w:w="4507" w:type="dxa"/>
          </w:tcPr>
          <w:p w:rsidR="00672146" w:rsidRPr="00672146" w:rsidRDefault="00672146" w:rsidP="00672146">
            <w:pPr>
              <w:rPr>
                <w:b/>
                <w:lang w:val="en-US"/>
              </w:rPr>
            </w:pPr>
            <w:r w:rsidRPr="00672146">
              <w:rPr>
                <w:b/>
              </w:rPr>
              <w:t>Надежда Радославова Димитрова</w:t>
            </w:r>
          </w:p>
        </w:tc>
        <w:tc>
          <w:tcPr>
            <w:tcW w:w="1659" w:type="dxa"/>
          </w:tcPr>
          <w:p w:rsidR="00672146" w:rsidRPr="00672146" w:rsidRDefault="00672146" w:rsidP="00672146">
            <w:pPr>
              <w:jc w:val="center"/>
              <w:rPr>
                <w:b/>
                <w:sz w:val="26"/>
                <w:szCs w:val="26"/>
              </w:rPr>
            </w:pPr>
            <w:r w:rsidRPr="00672146">
              <w:rPr>
                <w:b/>
                <w:sz w:val="26"/>
                <w:szCs w:val="26"/>
              </w:rPr>
              <w:t>+</w:t>
            </w:r>
          </w:p>
        </w:tc>
        <w:tc>
          <w:tcPr>
            <w:tcW w:w="1417" w:type="dxa"/>
          </w:tcPr>
          <w:p w:rsidR="00672146" w:rsidRPr="00672146" w:rsidRDefault="00672146" w:rsidP="00672146">
            <w:pPr>
              <w:jc w:val="center"/>
              <w:rPr>
                <w:b/>
                <w:sz w:val="26"/>
                <w:szCs w:val="26"/>
                <w:lang w:val="en-US"/>
              </w:rPr>
            </w:pPr>
          </w:p>
        </w:tc>
        <w:tc>
          <w:tcPr>
            <w:tcW w:w="1559" w:type="dxa"/>
          </w:tcPr>
          <w:p w:rsidR="00672146" w:rsidRPr="00672146" w:rsidRDefault="00672146" w:rsidP="00672146">
            <w:pPr>
              <w:jc w:val="center"/>
              <w:rPr>
                <w:b/>
                <w:sz w:val="26"/>
                <w:szCs w:val="26"/>
                <w:lang w:val="en-US"/>
              </w:rPr>
            </w:pPr>
          </w:p>
        </w:tc>
      </w:tr>
      <w:tr w:rsidR="00672146" w:rsidRPr="00672146" w:rsidTr="00672146">
        <w:tc>
          <w:tcPr>
            <w:tcW w:w="605" w:type="dxa"/>
          </w:tcPr>
          <w:p w:rsidR="00672146" w:rsidRPr="00672146" w:rsidRDefault="00672146" w:rsidP="00672146">
            <w:pPr>
              <w:jc w:val="center"/>
              <w:rPr>
                <w:b/>
              </w:rPr>
            </w:pPr>
            <w:r w:rsidRPr="00672146">
              <w:rPr>
                <w:b/>
              </w:rPr>
              <w:t>22.</w:t>
            </w:r>
          </w:p>
        </w:tc>
        <w:tc>
          <w:tcPr>
            <w:tcW w:w="4507" w:type="dxa"/>
          </w:tcPr>
          <w:p w:rsidR="00672146" w:rsidRPr="00672146" w:rsidRDefault="00672146" w:rsidP="00672146">
            <w:pPr>
              <w:rPr>
                <w:b/>
              </w:rPr>
            </w:pPr>
            <w:r w:rsidRPr="00672146">
              <w:rPr>
                <w:b/>
              </w:rPr>
              <w:t>Наско Стоилов Анастасов</w:t>
            </w:r>
          </w:p>
        </w:tc>
        <w:tc>
          <w:tcPr>
            <w:tcW w:w="1659" w:type="dxa"/>
          </w:tcPr>
          <w:p w:rsidR="00672146" w:rsidRPr="00672146" w:rsidRDefault="00672146" w:rsidP="00672146">
            <w:pPr>
              <w:jc w:val="center"/>
              <w:rPr>
                <w:b/>
                <w:sz w:val="26"/>
                <w:szCs w:val="26"/>
              </w:rPr>
            </w:pPr>
            <w:r w:rsidRPr="00672146">
              <w:rPr>
                <w:b/>
                <w:sz w:val="26"/>
                <w:szCs w:val="26"/>
              </w:rPr>
              <w:t>+</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r w:rsidR="00672146" w:rsidRPr="00672146" w:rsidTr="00672146">
        <w:tc>
          <w:tcPr>
            <w:tcW w:w="605" w:type="dxa"/>
          </w:tcPr>
          <w:p w:rsidR="00672146" w:rsidRPr="00672146" w:rsidRDefault="00672146" w:rsidP="00672146">
            <w:pPr>
              <w:jc w:val="center"/>
              <w:rPr>
                <w:b/>
              </w:rPr>
            </w:pPr>
            <w:r w:rsidRPr="00672146">
              <w:rPr>
                <w:b/>
              </w:rPr>
              <w:t>23.</w:t>
            </w:r>
          </w:p>
        </w:tc>
        <w:tc>
          <w:tcPr>
            <w:tcW w:w="4507" w:type="dxa"/>
          </w:tcPr>
          <w:p w:rsidR="00672146" w:rsidRPr="00672146" w:rsidRDefault="00672146" w:rsidP="00672146">
            <w:pPr>
              <w:rPr>
                <w:b/>
              </w:rPr>
            </w:pPr>
            <w:r w:rsidRPr="00672146">
              <w:rPr>
                <w:b/>
              </w:rPr>
              <w:t>Николай Пламенов Пенчев</w:t>
            </w:r>
          </w:p>
        </w:tc>
        <w:tc>
          <w:tcPr>
            <w:tcW w:w="1659" w:type="dxa"/>
          </w:tcPr>
          <w:p w:rsidR="00672146" w:rsidRPr="00672146" w:rsidRDefault="00672146" w:rsidP="00672146">
            <w:pPr>
              <w:jc w:val="center"/>
              <w:rPr>
                <w:b/>
                <w:sz w:val="26"/>
                <w:szCs w:val="26"/>
              </w:rPr>
            </w:pPr>
            <w:r w:rsidRPr="00672146">
              <w:rPr>
                <w:b/>
                <w:sz w:val="26"/>
                <w:szCs w:val="26"/>
              </w:rPr>
              <w:t>+</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r w:rsidR="00672146" w:rsidRPr="00672146" w:rsidTr="00672146">
        <w:tc>
          <w:tcPr>
            <w:tcW w:w="605" w:type="dxa"/>
          </w:tcPr>
          <w:p w:rsidR="00672146" w:rsidRPr="00672146" w:rsidRDefault="00672146" w:rsidP="00672146">
            <w:pPr>
              <w:jc w:val="center"/>
              <w:rPr>
                <w:b/>
              </w:rPr>
            </w:pPr>
            <w:r w:rsidRPr="00672146">
              <w:rPr>
                <w:b/>
              </w:rPr>
              <w:lastRenderedPageBreak/>
              <w:t>24.</w:t>
            </w:r>
          </w:p>
        </w:tc>
        <w:tc>
          <w:tcPr>
            <w:tcW w:w="4507" w:type="dxa"/>
          </w:tcPr>
          <w:p w:rsidR="00672146" w:rsidRPr="00672146" w:rsidRDefault="00672146" w:rsidP="00672146">
            <w:pPr>
              <w:rPr>
                <w:b/>
              </w:rPr>
            </w:pPr>
            <w:r w:rsidRPr="00672146">
              <w:rPr>
                <w:b/>
              </w:rPr>
              <w:t>Огнян Досев Обрешков</w:t>
            </w:r>
          </w:p>
        </w:tc>
        <w:tc>
          <w:tcPr>
            <w:tcW w:w="1659" w:type="dxa"/>
          </w:tcPr>
          <w:p w:rsidR="00672146" w:rsidRPr="00672146" w:rsidRDefault="00672146" w:rsidP="00672146">
            <w:pPr>
              <w:jc w:val="center"/>
              <w:rPr>
                <w:b/>
                <w:sz w:val="26"/>
                <w:szCs w:val="26"/>
                <w:lang w:val="en-US"/>
              </w:rPr>
            </w:pPr>
            <w:r w:rsidRPr="00672146">
              <w:rPr>
                <w:b/>
              </w:rPr>
              <w:t>Не участва</w:t>
            </w:r>
          </w:p>
        </w:tc>
        <w:tc>
          <w:tcPr>
            <w:tcW w:w="1417" w:type="dxa"/>
          </w:tcPr>
          <w:p w:rsidR="00672146" w:rsidRPr="00672146" w:rsidRDefault="00672146" w:rsidP="00672146">
            <w:pPr>
              <w:jc w:val="center"/>
              <w:rPr>
                <w:b/>
                <w:sz w:val="26"/>
                <w:szCs w:val="26"/>
                <w:lang w:val="en-US"/>
              </w:rPr>
            </w:pPr>
          </w:p>
        </w:tc>
        <w:tc>
          <w:tcPr>
            <w:tcW w:w="1559" w:type="dxa"/>
          </w:tcPr>
          <w:p w:rsidR="00672146" w:rsidRPr="00672146" w:rsidRDefault="00672146" w:rsidP="00672146">
            <w:pPr>
              <w:jc w:val="center"/>
              <w:rPr>
                <w:b/>
                <w:sz w:val="26"/>
                <w:szCs w:val="26"/>
                <w:lang w:val="en-US"/>
              </w:rPr>
            </w:pPr>
          </w:p>
        </w:tc>
      </w:tr>
      <w:tr w:rsidR="00672146" w:rsidRPr="00672146" w:rsidTr="00672146">
        <w:tc>
          <w:tcPr>
            <w:tcW w:w="605" w:type="dxa"/>
          </w:tcPr>
          <w:p w:rsidR="00672146" w:rsidRPr="00672146" w:rsidRDefault="00672146" w:rsidP="00672146">
            <w:pPr>
              <w:jc w:val="center"/>
              <w:rPr>
                <w:b/>
              </w:rPr>
            </w:pPr>
            <w:r w:rsidRPr="00672146">
              <w:rPr>
                <w:b/>
              </w:rPr>
              <w:t>25.</w:t>
            </w:r>
          </w:p>
        </w:tc>
        <w:tc>
          <w:tcPr>
            <w:tcW w:w="4507" w:type="dxa"/>
          </w:tcPr>
          <w:p w:rsidR="00672146" w:rsidRPr="00672146" w:rsidRDefault="00672146" w:rsidP="00672146">
            <w:pPr>
              <w:rPr>
                <w:b/>
              </w:rPr>
            </w:pPr>
            <w:r w:rsidRPr="00672146">
              <w:rPr>
                <w:b/>
              </w:rPr>
              <w:t>Онур Сали Гьочгелди</w:t>
            </w:r>
          </w:p>
        </w:tc>
        <w:tc>
          <w:tcPr>
            <w:tcW w:w="1659" w:type="dxa"/>
          </w:tcPr>
          <w:p w:rsidR="00672146" w:rsidRPr="00672146" w:rsidRDefault="00672146" w:rsidP="00672146">
            <w:pPr>
              <w:jc w:val="center"/>
              <w:rPr>
                <w:b/>
                <w:sz w:val="26"/>
                <w:szCs w:val="26"/>
              </w:rPr>
            </w:pPr>
            <w:r w:rsidRPr="00672146">
              <w:rPr>
                <w:b/>
              </w:rPr>
              <w:t>Не участва</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r w:rsidR="00672146" w:rsidRPr="00672146" w:rsidTr="00672146">
        <w:tc>
          <w:tcPr>
            <w:tcW w:w="605" w:type="dxa"/>
          </w:tcPr>
          <w:p w:rsidR="00672146" w:rsidRPr="00672146" w:rsidRDefault="00672146" w:rsidP="00672146">
            <w:pPr>
              <w:jc w:val="center"/>
              <w:rPr>
                <w:b/>
              </w:rPr>
            </w:pPr>
            <w:r w:rsidRPr="00672146">
              <w:rPr>
                <w:b/>
              </w:rPr>
              <w:t>26.</w:t>
            </w:r>
          </w:p>
        </w:tc>
        <w:tc>
          <w:tcPr>
            <w:tcW w:w="4507" w:type="dxa"/>
          </w:tcPr>
          <w:p w:rsidR="00672146" w:rsidRPr="00672146" w:rsidRDefault="00672146" w:rsidP="00672146">
            <w:pPr>
              <w:rPr>
                <w:b/>
              </w:rPr>
            </w:pPr>
            <w:r w:rsidRPr="00672146">
              <w:rPr>
                <w:b/>
              </w:rPr>
              <w:t>Павлета Иванова Якимова</w:t>
            </w:r>
          </w:p>
        </w:tc>
        <w:tc>
          <w:tcPr>
            <w:tcW w:w="1659" w:type="dxa"/>
          </w:tcPr>
          <w:p w:rsidR="00672146" w:rsidRPr="00672146" w:rsidRDefault="00672146" w:rsidP="00672146">
            <w:pPr>
              <w:jc w:val="center"/>
              <w:rPr>
                <w:b/>
                <w:sz w:val="26"/>
                <w:szCs w:val="26"/>
              </w:rPr>
            </w:pPr>
            <w:r w:rsidRPr="00672146">
              <w:rPr>
                <w:b/>
                <w:sz w:val="26"/>
                <w:szCs w:val="26"/>
              </w:rPr>
              <w:t>+</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r w:rsidR="00672146" w:rsidRPr="00672146" w:rsidTr="00672146">
        <w:tc>
          <w:tcPr>
            <w:tcW w:w="605" w:type="dxa"/>
          </w:tcPr>
          <w:p w:rsidR="00672146" w:rsidRPr="00672146" w:rsidRDefault="00672146" w:rsidP="00672146">
            <w:pPr>
              <w:jc w:val="center"/>
              <w:rPr>
                <w:b/>
              </w:rPr>
            </w:pPr>
            <w:r w:rsidRPr="00672146">
              <w:rPr>
                <w:b/>
              </w:rPr>
              <w:t>27.</w:t>
            </w:r>
          </w:p>
        </w:tc>
        <w:tc>
          <w:tcPr>
            <w:tcW w:w="4507" w:type="dxa"/>
          </w:tcPr>
          <w:p w:rsidR="00672146" w:rsidRPr="00672146" w:rsidRDefault="00672146" w:rsidP="00672146">
            <w:pPr>
              <w:rPr>
                <w:b/>
              </w:rPr>
            </w:pPr>
            <w:r w:rsidRPr="00672146">
              <w:rPr>
                <w:b/>
              </w:rPr>
              <w:t>Петя Петрова Цанкова</w:t>
            </w:r>
          </w:p>
        </w:tc>
        <w:tc>
          <w:tcPr>
            <w:tcW w:w="1659" w:type="dxa"/>
          </w:tcPr>
          <w:p w:rsidR="00672146" w:rsidRPr="00672146" w:rsidRDefault="00672146" w:rsidP="00672146">
            <w:pPr>
              <w:jc w:val="center"/>
              <w:rPr>
                <w:b/>
                <w:sz w:val="26"/>
                <w:szCs w:val="26"/>
              </w:rPr>
            </w:pPr>
            <w:r w:rsidRPr="00672146">
              <w:rPr>
                <w:b/>
              </w:rPr>
              <w:t>+</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r w:rsidR="00672146" w:rsidRPr="00672146" w:rsidTr="00672146">
        <w:tc>
          <w:tcPr>
            <w:tcW w:w="605" w:type="dxa"/>
          </w:tcPr>
          <w:p w:rsidR="00672146" w:rsidRPr="00672146" w:rsidRDefault="00672146" w:rsidP="00672146">
            <w:pPr>
              <w:jc w:val="center"/>
              <w:rPr>
                <w:b/>
              </w:rPr>
            </w:pPr>
            <w:r w:rsidRPr="00672146">
              <w:rPr>
                <w:b/>
              </w:rPr>
              <w:t>28.</w:t>
            </w:r>
          </w:p>
        </w:tc>
        <w:tc>
          <w:tcPr>
            <w:tcW w:w="4507" w:type="dxa"/>
          </w:tcPr>
          <w:p w:rsidR="00672146" w:rsidRPr="00672146" w:rsidRDefault="00672146" w:rsidP="00672146">
            <w:pPr>
              <w:rPr>
                <w:b/>
              </w:rPr>
            </w:pPr>
            <w:r w:rsidRPr="00672146">
              <w:rPr>
                <w:b/>
              </w:rPr>
              <w:t>Радиана Ангелова Димитрова</w:t>
            </w:r>
          </w:p>
        </w:tc>
        <w:tc>
          <w:tcPr>
            <w:tcW w:w="1659" w:type="dxa"/>
          </w:tcPr>
          <w:p w:rsidR="00672146" w:rsidRPr="00672146" w:rsidRDefault="00672146" w:rsidP="00672146">
            <w:pPr>
              <w:jc w:val="center"/>
              <w:rPr>
                <w:b/>
                <w:sz w:val="26"/>
                <w:szCs w:val="26"/>
              </w:rPr>
            </w:pPr>
            <w:r w:rsidRPr="00672146">
              <w:rPr>
                <w:b/>
                <w:sz w:val="26"/>
                <w:szCs w:val="26"/>
              </w:rPr>
              <w:t>+</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r w:rsidR="00672146" w:rsidRPr="00672146" w:rsidTr="00672146">
        <w:trPr>
          <w:trHeight w:val="350"/>
        </w:trPr>
        <w:tc>
          <w:tcPr>
            <w:tcW w:w="605" w:type="dxa"/>
          </w:tcPr>
          <w:p w:rsidR="00672146" w:rsidRPr="00672146" w:rsidRDefault="00672146" w:rsidP="00672146">
            <w:pPr>
              <w:jc w:val="center"/>
              <w:rPr>
                <w:b/>
              </w:rPr>
            </w:pPr>
            <w:r w:rsidRPr="00672146">
              <w:rPr>
                <w:b/>
              </w:rPr>
              <w:t>29.</w:t>
            </w:r>
          </w:p>
        </w:tc>
        <w:tc>
          <w:tcPr>
            <w:tcW w:w="4507" w:type="dxa"/>
          </w:tcPr>
          <w:p w:rsidR="00672146" w:rsidRPr="00672146" w:rsidRDefault="00672146" w:rsidP="00672146">
            <w:pPr>
              <w:rPr>
                <w:b/>
                <w:lang w:val="en-US"/>
              </w:rPr>
            </w:pPr>
            <w:r w:rsidRPr="00672146">
              <w:rPr>
                <w:b/>
              </w:rPr>
              <w:t>Руско Кулев Дянков</w:t>
            </w:r>
          </w:p>
        </w:tc>
        <w:tc>
          <w:tcPr>
            <w:tcW w:w="1659" w:type="dxa"/>
          </w:tcPr>
          <w:p w:rsidR="00672146" w:rsidRPr="00672146" w:rsidRDefault="00672146" w:rsidP="00672146">
            <w:pPr>
              <w:jc w:val="center"/>
              <w:rPr>
                <w:b/>
                <w:sz w:val="26"/>
                <w:szCs w:val="26"/>
                <w:lang w:val="en-US"/>
              </w:rPr>
            </w:pPr>
            <w:r w:rsidRPr="00672146">
              <w:rPr>
                <w:b/>
              </w:rPr>
              <w:t>Отсъства</w:t>
            </w:r>
          </w:p>
        </w:tc>
        <w:tc>
          <w:tcPr>
            <w:tcW w:w="1417" w:type="dxa"/>
          </w:tcPr>
          <w:p w:rsidR="00672146" w:rsidRPr="00672146" w:rsidRDefault="00672146" w:rsidP="00672146">
            <w:pPr>
              <w:jc w:val="center"/>
              <w:rPr>
                <w:b/>
                <w:sz w:val="26"/>
                <w:szCs w:val="26"/>
                <w:lang w:val="en-US"/>
              </w:rPr>
            </w:pPr>
          </w:p>
        </w:tc>
        <w:tc>
          <w:tcPr>
            <w:tcW w:w="1559" w:type="dxa"/>
          </w:tcPr>
          <w:p w:rsidR="00672146" w:rsidRPr="00672146" w:rsidRDefault="00672146" w:rsidP="00672146">
            <w:pPr>
              <w:jc w:val="center"/>
              <w:rPr>
                <w:b/>
                <w:sz w:val="26"/>
                <w:szCs w:val="26"/>
                <w:lang w:val="en-US"/>
              </w:rPr>
            </w:pPr>
          </w:p>
        </w:tc>
      </w:tr>
      <w:tr w:rsidR="00672146" w:rsidRPr="00672146" w:rsidTr="00672146">
        <w:trPr>
          <w:trHeight w:val="225"/>
        </w:trPr>
        <w:tc>
          <w:tcPr>
            <w:tcW w:w="605" w:type="dxa"/>
          </w:tcPr>
          <w:p w:rsidR="00672146" w:rsidRPr="00672146" w:rsidRDefault="00672146" w:rsidP="00672146">
            <w:pPr>
              <w:jc w:val="center"/>
              <w:rPr>
                <w:b/>
              </w:rPr>
            </w:pPr>
            <w:r w:rsidRPr="00672146">
              <w:rPr>
                <w:b/>
              </w:rPr>
              <w:t>30.</w:t>
            </w:r>
          </w:p>
        </w:tc>
        <w:tc>
          <w:tcPr>
            <w:tcW w:w="4507" w:type="dxa"/>
          </w:tcPr>
          <w:p w:rsidR="00672146" w:rsidRPr="00672146" w:rsidRDefault="00672146" w:rsidP="00672146">
            <w:pPr>
              <w:rPr>
                <w:b/>
              </w:rPr>
            </w:pPr>
            <w:r w:rsidRPr="00672146">
              <w:rPr>
                <w:b/>
              </w:rPr>
              <w:t>Станислава Веселинова Русева</w:t>
            </w:r>
          </w:p>
        </w:tc>
        <w:tc>
          <w:tcPr>
            <w:tcW w:w="1659" w:type="dxa"/>
          </w:tcPr>
          <w:p w:rsidR="00672146" w:rsidRPr="00672146" w:rsidRDefault="00672146" w:rsidP="00672146">
            <w:pPr>
              <w:jc w:val="center"/>
              <w:rPr>
                <w:b/>
                <w:sz w:val="26"/>
                <w:szCs w:val="26"/>
                <w:lang w:val="en-US"/>
              </w:rPr>
            </w:pPr>
            <w:r w:rsidRPr="00672146">
              <w:rPr>
                <w:b/>
              </w:rPr>
              <w:t>Отсъства</w:t>
            </w:r>
          </w:p>
        </w:tc>
        <w:tc>
          <w:tcPr>
            <w:tcW w:w="1417" w:type="dxa"/>
          </w:tcPr>
          <w:p w:rsidR="00672146" w:rsidRPr="00672146" w:rsidRDefault="00672146" w:rsidP="00672146">
            <w:pPr>
              <w:jc w:val="center"/>
              <w:rPr>
                <w:b/>
                <w:sz w:val="26"/>
                <w:szCs w:val="26"/>
                <w:lang w:val="en-US"/>
              </w:rPr>
            </w:pPr>
          </w:p>
        </w:tc>
        <w:tc>
          <w:tcPr>
            <w:tcW w:w="1559" w:type="dxa"/>
          </w:tcPr>
          <w:p w:rsidR="00672146" w:rsidRPr="00672146" w:rsidRDefault="00672146" w:rsidP="00672146">
            <w:pPr>
              <w:jc w:val="center"/>
              <w:rPr>
                <w:b/>
                <w:sz w:val="26"/>
                <w:szCs w:val="26"/>
                <w:lang w:val="en-US"/>
              </w:rPr>
            </w:pPr>
          </w:p>
        </w:tc>
      </w:tr>
      <w:tr w:rsidR="00672146" w:rsidRPr="00672146" w:rsidTr="00672146">
        <w:trPr>
          <w:trHeight w:val="262"/>
        </w:trPr>
        <w:tc>
          <w:tcPr>
            <w:tcW w:w="605" w:type="dxa"/>
          </w:tcPr>
          <w:p w:rsidR="00672146" w:rsidRPr="00672146" w:rsidRDefault="00672146" w:rsidP="00672146">
            <w:pPr>
              <w:jc w:val="center"/>
              <w:rPr>
                <w:b/>
              </w:rPr>
            </w:pPr>
            <w:r w:rsidRPr="00672146">
              <w:rPr>
                <w:b/>
              </w:rPr>
              <w:t>31.</w:t>
            </w:r>
          </w:p>
        </w:tc>
        <w:tc>
          <w:tcPr>
            <w:tcW w:w="4507" w:type="dxa"/>
          </w:tcPr>
          <w:p w:rsidR="00672146" w:rsidRPr="00672146" w:rsidRDefault="00672146" w:rsidP="00672146">
            <w:pPr>
              <w:rPr>
                <w:b/>
                <w:lang w:val="en-US"/>
              </w:rPr>
            </w:pPr>
            <w:r w:rsidRPr="00672146">
              <w:rPr>
                <w:b/>
              </w:rPr>
              <w:t>Стоян Димитров Ненчев</w:t>
            </w:r>
          </w:p>
        </w:tc>
        <w:tc>
          <w:tcPr>
            <w:tcW w:w="1659" w:type="dxa"/>
          </w:tcPr>
          <w:p w:rsidR="00672146" w:rsidRPr="00672146" w:rsidRDefault="00672146" w:rsidP="00672146">
            <w:pPr>
              <w:rPr>
                <w:b/>
              </w:rPr>
            </w:pPr>
            <w:r w:rsidRPr="00672146">
              <w:rPr>
                <w:b/>
              </w:rPr>
              <w:t xml:space="preserve">         +</w:t>
            </w:r>
          </w:p>
        </w:tc>
        <w:tc>
          <w:tcPr>
            <w:tcW w:w="1417" w:type="dxa"/>
          </w:tcPr>
          <w:p w:rsidR="00672146" w:rsidRPr="00672146" w:rsidRDefault="00672146" w:rsidP="00672146">
            <w:pPr>
              <w:rPr>
                <w:b/>
                <w:sz w:val="26"/>
                <w:szCs w:val="26"/>
              </w:rPr>
            </w:pPr>
          </w:p>
        </w:tc>
        <w:tc>
          <w:tcPr>
            <w:tcW w:w="1559" w:type="dxa"/>
          </w:tcPr>
          <w:p w:rsidR="00672146" w:rsidRPr="00672146" w:rsidRDefault="00672146" w:rsidP="00672146">
            <w:pPr>
              <w:rPr>
                <w:b/>
                <w:sz w:val="26"/>
                <w:szCs w:val="26"/>
              </w:rPr>
            </w:pPr>
          </w:p>
        </w:tc>
      </w:tr>
      <w:tr w:rsidR="00672146" w:rsidRPr="00672146" w:rsidTr="00672146">
        <w:trPr>
          <w:trHeight w:val="214"/>
        </w:trPr>
        <w:tc>
          <w:tcPr>
            <w:tcW w:w="605" w:type="dxa"/>
          </w:tcPr>
          <w:p w:rsidR="00672146" w:rsidRPr="00672146" w:rsidRDefault="00672146" w:rsidP="00672146">
            <w:pPr>
              <w:jc w:val="center"/>
              <w:rPr>
                <w:b/>
              </w:rPr>
            </w:pPr>
            <w:r w:rsidRPr="00672146">
              <w:rPr>
                <w:b/>
              </w:rPr>
              <w:t>32.</w:t>
            </w:r>
          </w:p>
        </w:tc>
        <w:tc>
          <w:tcPr>
            <w:tcW w:w="4507" w:type="dxa"/>
          </w:tcPr>
          <w:p w:rsidR="00672146" w:rsidRPr="00672146" w:rsidRDefault="00672146" w:rsidP="00672146">
            <w:pPr>
              <w:rPr>
                <w:b/>
              </w:rPr>
            </w:pPr>
            <w:r w:rsidRPr="00672146">
              <w:rPr>
                <w:b/>
              </w:rPr>
              <w:t>Сузан Ремзи Сабри</w:t>
            </w:r>
          </w:p>
        </w:tc>
        <w:tc>
          <w:tcPr>
            <w:tcW w:w="1659" w:type="dxa"/>
          </w:tcPr>
          <w:p w:rsidR="00672146" w:rsidRPr="00672146" w:rsidRDefault="00672146" w:rsidP="00672146">
            <w:pPr>
              <w:rPr>
                <w:b/>
              </w:rPr>
            </w:pPr>
            <w:r w:rsidRPr="00672146">
              <w:rPr>
                <w:b/>
              </w:rPr>
              <w:t xml:space="preserve">           +</w:t>
            </w:r>
          </w:p>
        </w:tc>
        <w:tc>
          <w:tcPr>
            <w:tcW w:w="1417" w:type="dxa"/>
          </w:tcPr>
          <w:p w:rsidR="00672146" w:rsidRPr="00672146" w:rsidRDefault="00672146" w:rsidP="00672146">
            <w:pPr>
              <w:rPr>
                <w:b/>
                <w:sz w:val="26"/>
                <w:szCs w:val="26"/>
              </w:rPr>
            </w:pPr>
          </w:p>
        </w:tc>
        <w:tc>
          <w:tcPr>
            <w:tcW w:w="1559" w:type="dxa"/>
          </w:tcPr>
          <w:p w:rsidR="00672146" w:rsidRPr="00672146" w:rsidRDefault="00672146" w:rsidP="00672146">
            <w:pPr>
              <w:rPr>
                <w:b/>
                <w:sz w:val="26"/>
                <w:szCs w:val="26"/>
              </w:rPr>
            </w:pPr>
          </w:p>
        </w:tc>
      </w:tr>
      <w:tr w:rsidR="00672146" w:rsidRPr="00672146" w:rsidTr="00672146">
        <w:trPr>
          <w:trHeight w:val="351"/>
        </w:trPr>
        <w:tc>
          <w:tcPr>
            <w:tcW w:w="605" w:type="dxa"/>
          </w:tcPr>
          <w:p w:rsidR="00672146" w:rsidRPr="00672146" w:rsidRDefault="00672146" w:rsidP="00672146">
            <w:pPr>
              <w:jc w:val="center"/>
              <w:rPr>
                <w:b/>
              </w:rPr>
            </w:pPr>
            <w:r w:rsidRPr="00672146">
              <w:rPr>
                <w:b/>
              </w:rPr>
              <w:t>33.</w:t>
            </w:r>
          </w:p>
        </w:tc>
        <w:tc>
          <w:tcPr>
            <w:tcW w:w="4507" w:type="dxa"/>
          </w:tcPr>
          <w:p w:rsidR="00672146" w:rsidRPr="00672146" w:rsidRDefault="00672146" w:rsidP="00672146">
            <w:pPr>
              <w:rPr>
                <w:b/>
              </w:rPr>
            </w:pPr>
            <w:r w:rsidRPr="00672146">
              <w:rPr>
                <w:b/>
              </w:rPr>
              <w:t>Хубан Евгениев Соколов</w:t>
            </w:r>
          </w:p>
        </w:tc>
        <w:tc>
          <w:tcPr>
            <w:tcW w:w="1659" w:type="dxa"/>
          </w:tcPr>
          <w:p w:rsidR="00672146" w:rsidRPr="00672146" w:rsidRDefault="00672146" w:rsidP="00672146">
            <w:pPr>
              <w:jc w:val="center"/>
              <w:rPr>
                <w:b/>
                <w:sz w:val="26"/>
                <w:szCs w:val="26"/>
              </w:rPr>
            </w:pPr>
            <w:r w:rsidRPr="00672146">
              <w:rPr>
                <w:b/>
              </w:rPr>
              <w:t>Отсъства</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bl>
    <w:p w:rsidR="00672146" w:rsidRPr="00672146" w:rsidRDefault="00672146" w:rsidP="00672146">
      <w:pPr>
        <w:spacing w:after="0" w:line="240" w:lineRule="auto"/>
        <w:rPr>
          <w:rFonts w:ascii="Times New Roman" w:eastAsia="Calibri" w:hAnsi="Times New Roman" w:cs="Times New Roman"/>
        </w:rPr>
      </w:pPr>
    </w:p>
    <w:p w:rsidR="00672146" w:rsidRPr="00672146" w:rsidRDefault="00672146" w:rsidP="00672146">
      <w:pPr>
        <w:spacing w:after="0" w:line="240" w:lineRule="auto"/>
        <w:rPr>
          <w:rFonts w:ascii="Times New Roman" w:eastAsia="Calibri" w:hAnsi="Times New Roman" w:cs="Times New Roman"/>
        </w:rPr>
      </w:pPr>
    </w:p>
    <w:p w:rsidR="00672146" w:rsidRPr="00672146" w:rsidRDefault="00672146" w:rsidP="00672146">
      <w:pPr>
        <w:overflowPunct w:val="0"/>
        <w:autoSpaceDE w:val="0"/>
        <w:autoSpaceDN w:val="0"/>
        <w:adjustRightInd w:val="0"/>
        <w:spacing w:after="0" w:line="240" w:lineRule="auto"/>
        <w:jc w:val="both"/>
        <w:textAlignment w:val="baseline"/>
        <w:rPr>
          <w:rFonts w:ascii="Times New Roman" w:eastAsia="Calibri" w:hAnsi="Times New Roman" w:cs="Times New Roman"/>
          <w:color w:val="0D0D0D" w:themeColor="text1" w:themeTint="F2"/>
          <w:sz w:val="28"/>
          <w:szCs w:val="20"/>
          <w:lang w:eastAsia="bg-BG"/>
        </w:rPr>
      </w:pPr>
    </w:p>
    <w:p w:rsidR="00672146" w:rsidRPr="00672146" w:rsidRDefault="00672146" w:rsidP="00672146">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r w:rsidRPr="00672146">
        <w:rPr>
          <w:rFonts w:ascii="Times New Roman" w:eastAsia="Calibri" w:hAnsi="Times New Roman" w:cs="Times New Roman"/>
          <w:b/>
          <w:sz w:val="28"/>
          <w:szCs w:val="28"/>
          <w:lang w:eastAsia="bg-BG"/>
        </w:rPr>
        <w:t xml:space="preserve">Общинският съвет взе следното </w:t>
      </w:r>
    </w:p>
    <w:p w:rsidR="00672146" w:rsidRPr="00672146" w:rsidRDefault="00672146" w:rsidP="00672146">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p>
    <w:p w:rsidR="00672146" w:rsidRPr="00672146" w:rsidRDefault="00672146" w:rsidP="00672146">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p>
    <w:p w:rsidR="00672146" w:rsidRPr="00672146" w:rsidRDefault="00672146" w:rsidP="00672146">
      <w:pPr>
        <w:overflowPunct w:val="0"/>
        <w:autoSpaceDE w:val="0"/>
        <w:autoSpaceDN w:val="0"/>
        <w:adjustRightInd w:val="0"/>
        <w:spacing w:after="0" w:line="240" w:lineRule="auto"/>
        <w:textAlignment w:val="baseline"/>
        <w:outlineLvl w:val="0"/>
        <w:rPr>
          <w:rFonts w:ascii="Times New Roman" w:eastAsia="Calibri" w:hAnsi="Times New Roman" w:cs="Times New Roman"/>
          <w:b/>
          <w:sz w:val="28"/>
          <w:szCs w:val="28"/>
          <w:lang w:eastAsia="bg-BG"/>
        </w:rPr>
      </w:pPr>
      <w:r w:rsidRPr="00672146">
        <w:rPr>
          <w:rFonts w:ascii="Times New Roman" w:eastAsia="Calibri" w:hAnsi="Times New Roman" w:cs="Times New Roman"/>
          <w:b/>
          <w:sz w:val="28"/>
          <w:szCs w:val="28"/>
          <w:lang w:eastAsia="bg-BG"/>
        </w:rPr>
        <w:t xml:space="preserve">                                            Р Е Ш Е Н И Е</w:t>
      </w:r>
    </w:p>
    <w:p w:rsidR="00672146" w:rsidRPr="00672146" w:rsidRDefault="00672146" w:rsidP="00672146">
      <w:pPr>
        <w:overflowPunct w:val="0"/>
        <w:autoSpaceDE w:val="0"/>
        <w:autoSpaceDN w:val="0"/>
        <w:adjustRightInd w:val="0"/>
        <w:spacing w:after="0" w:line="240" w:lineRule="auto"/>
        <w:textAlignment w:val="baseline"/>
        <w:outlineLvl w:val="0"/>
        <w:rPr>
          <w:rFonts w:ascii="Times New Roman" w:eastAsia="Calibri" w:hAnsi="Times New Roman" w:cs="Times New Roman"/>
          <w:b/>
          <w:sz w:val="28"/>
          <w:szCs w:val="28"/>
          <w:lang w:val="en-US" w:eastAsia="bg-BG"/>
        </w:rPr>
      </w:pPr>
      <w:r w:rsidRPr="00672146">
        <w:rPr>
          <w:rFonts w:ascii="Times New Roman" w:eastAsia="Calibri" w:hAnsi="Times New Roman" w:cs="Times New Roman"/>
          <w:b/>
          <w:sz w:val="28"/>
          <w:szCs w:val="28"/>
          <w:lang w:eastAsia="bg-BG"/>
        </w:rPr>
        <w:t xml:space="preserve">                                                    №3</w:t>
      </w:r>
      <w:r w:rsidRPr="00672146">
        <w:rPr>
          <w:rFonts w:ascii="Times New Roman" w:eastAsia="Calibri" w:hAnsi="Times New Roman" w:cs="Times New Roman"/>
          <w:b/>
          <w:sz w:val="28"/>
          <w:szCs w:val="28"/>
          <w:lang w:val="en-US" w:eastAsia="bg-BG"/>
        </w:rPr>
        <w:t>21</w:t>
      </w:r>
    </w:p>
    <w:p w:rsidR="00672146" w:rsidRPr="00672146" w:rsidRDefault="00672146" w:rsidP="00672146">
      <w:pPr>
        <w:overflowPunct w:val="0"/>
        <w:autoSpaceDE w:val="0"/>
        <w:autoSpaceDN w:val="0"/>
        <w:adjustRightInd w:val="0"/>
        <w:spacing w:after="0" w:line="240" w:lineRule="auto"/>
        <w:jc w:val="both"/>
        <w:textAlignment w:val="baseline"/>
        <w:rPr>
          <w:rFonts w:ascii="Times New Roman" w:eastAsia="Calibri" w:hAnsi="Times New Roman" w:cs="Times New Roman"/>
          <w:color w:val="0D0D0D" w:themeColor="text1" w:themeTint="F2"/>
          <w:sz w:val="28"/>
          <w:szCs w:val="20"/>
          <w:lang w:eastAsia="bg-BG"/>
        </w:rPr>
      </w:pPr>
    </w:p>
    <w:p w:rsidR="00672146" w:rsidRPr="00672146" w:rsidRDefault="00672146" w:rsidP="00672146">
      <w:pPr>
        <w:spacing w:after="0" w:line="240" w:lineRule="auto"/>
        <w:ind w:firstLine="709"/>
        <w:jc w:val="both"/>
        <w:rPr>
          <w:rFonts w:ascii="Times New Roman" w:eastAsia="Calibri" w:hAnsi="Times New Roman" w:cs="Times New Roman"/>
          <w:b/>
          <w:sz w:val="28"/>
          <w:szCs w:val="28"/>
        </w:rPr>
      </w:pPr>
      <w:r w:rsidRPr="00672146">
        <w:rPr>
          <w:rFonts w:ascii="Times New Roman" w:eastAsia="Times New Roman" w:hAnsi="Times New Roman" w:cs="Times New Roman"/>
          <w:b/>
          <w:sz w:val="28"/>
          <w:szCs w:val="28"/>
        </w:rPr>
        <w:t xml:space="preserve">Община Разград е собственик на поземлен </w:t>
      </w:r>
      <w:r w:rsidRPr="00672146">
        <w:rPr>
          <w:rFonts w:ascii="Times New Roman" w:eastAsia="Calibri" w:hAnsi="Times New Roman" w:cs="Times New Roman"/>
          <w:b/>
          <w:sz w:val="28"/>
          <w:szCs w:val="28"/>
        </w:rPr>
        <w:t xml:space="preserve">имот № 419, в кв. 59  по кадастралния план на с.Ясеновец, </w:t>
      </w:r>
      <w:r w:rsidRPr="00672146">
        <w:rPr>
          <w:rFonts w:ascii="Times New Roman" w:eastAsia="Times New Roman" w:hAnsi="Times New Roman" w:cs="Times New Roman"/>
          <w:b/>
          <w:sz w:val="28"/>
          <w:szCs w:val="28"/>
        </w:rPr>
        <w:t xml:space="preserve">с площ 1745 кв.м. и адрес: с.Ясеновец, ул.„Вежен” №55.Имотът е включен за продажба в програмата на Общински съвет Разград за управление и разпореждане с имоти – общинска собственост за 2025г. Изготвена е пазарна оценка за него от инж. Павлин Колев – оценител на недвижими имоти, съгласно сертификат рег.№ </w:t>
      </w:r>
      <w:r w:rsidRPr="00672146">
        <w:rPr>
          <w:rFonts w:ascii="Times New Roman" w:eastAsia="Times New Roman" w:hAnsi="Times New Roman" w:cs="Times New Roman"/>
          <w:b/>
          <w:sz w:val="28"/>
          <w:szCs w:val="28"/>
          <w:lang w:val="en-GB"/>
        </w:rPr>
        <w:t>100102137</w:t>
      </w:r>
      <w:r w:rsidRPr="00672146">
        <w:rPr>
          <w:rFonts w:ascii="Times New Roman" w:eastAsia="Times New Roman" w:hAnsi="Times New Roman" w:cs="Times New Roman"/>
          <w:b/>
          <w:sz w:val="28"/>
          <w:szCs w:val="28"/>
        </w:rPr>
        <w:t>/</w:t>
      </w:r>
      <w:r w:rsidRPr="00672146">
        <w:rPr>
          <w:rFonts w:ascii="Times New Roman" w:eastAsia="Times New Roman" w:hAnsi="Times New Roman" w:cs="Times New Roman"/>
          <w:b/>
          <w:sz w:val="28"/>
          <w:szCs w:val="28"/>
          <w:lang w:val="en-GB"/>
        </w:rPr>
        <w:t xml:space="preserve">12.12.2011г.  </w:t>
      </w:r>
      <w:r w:rsidRPr="00672146">
        <w:rPr>
          <w:rFonts w:ascii="Times New Roman" w:eastAsia="Times New Roman" w:hAnsi="Times New Roman" w:cs="Times New Roman"/>
          <w:b/>
          <w:sz w:val="28"/>
          <w:szCs w:val="28"/>
        </w:rPr>
        <w:t>на Камарата на независимите оценители в България, която е в размер на 43902,00 лв. (четиридесет и три хиляди деветстотин  и два лева), без ДДС, при данъчна оценка за имота, съгласно Удостоверение за данъчна оценка по чл.264, ал.1 от ДОПК с изх.№ 6705001047/07.05.2025г., в размер на 7180,80 лв. (седем хиляди сто и осемдесет лева и осемдесет стотинки).</w:t>
      </w:r>
    </w:p>
    <w:p w:rsidR="00672146" w:rsidRPr="00672146" w:rsidRDefault="00672146" w:rsidP="00672146">
      <w:pPr>
        <w:spacing w:after="0" w:line="240" w:lineRule="auto"/>
        <w:ind w:firstLine="709"/>
        <w:jc w:val="both"/>
        <w:rPr>
          <w:rFonts w:ascii="Times New Roman" w:eastAsia="Times New Roman" w:hAnsi="Times New Roman" w:cs="Times New Roman"/>
          <w:b/>
          <w:color w:val="0D0D0D" w:themeColor="text1" w:themeTint="F2"/>
          <w:sz w:val="28"/>
          <w:szCs w:val="28"/>
        </w:rPr>
      </w:pPr>
      <w:r w:rsidRPr="00672146">
        <w:rPr>
          <w:rFonts w:ascii="Times New Roman" w:eastAsia="Times New Roman" w:hAnsi="Times New Roman" w:cs="Times New Roman"/>
          <w:b/>
          <w:sz w:val="28"/>
          <w:szCs w:val="28"/>
        </w:rPr>
        <w:t>Предвид гореизложеното и на основание чл.21, ал.1, т.8, ал.2, чл.22, ал.1 и чл. 52, ал. 5, т. 1 от Закона за местното самоуправление и местната администрация, чл.8, ал.4, чл.35, ал.1 и чл.41, ал.2 от Закона за общинската собственост, чл.26, ал.3, чл.27 и чл.28 от Наредба № 2 на Общински съвет Разград за придобиване, управление и разпореждане с имоти и вещи – общинска собственост, Общински съвет</w:t>
      </w:r>
      <w:r w:rsidRPr="00672146">
        <w:rPr>
          <w:rFonts w:ascii="Times New Roman" w:eastAsia="Times New Roman" w:hAnsi="Times New Roman" w:cs="Times New Roman"/>
          <w:b/>
          <w:sz w:val="28"/>
          <w:szCs w:val="28"/>
          <w:lang w:val="en-US"/>
        </w:rPr>
        <w:t>,</w:t>
      </w:r>
      <w:r w:rsidRPr="00672146">
        <w:rPr>
          <w:rFonts w:ascii="Times New Roman" w:eastAsia="Times New Roman" w:hAnsi="Times New Roman" w:cs="Times New Roman"/>
          <w:b/>
          <w:color w:val="0D0D0D" w:themeColor="text1" w:themeTint="F2"/>
          <w:sz w:val="28"/>
          <w:szCs w:val="28"/>
        </w:rPr>
        <w:t xml:space="preserve"> след поименно гласуване, с </w:t>
      </w:r>
      <w:r w:rsidRPr="00672146">
        <w:rPr>
          <w:rFonts w:ascii="Times New Roman" w:eastAsia="Times New Roman" w:hAnsi="Times New Roman" w:cs="Times New Roman"/>
          <w:b/>
          <w:color w:val="0D0D0D" w:themeColor="text1" w:themeTint="F2"/>
          <w:sz w:val="28"/>
          <w:szCs w:val="28"/>
          <w:lang w:val="en-US"/>
        </w:rPr>
        <w:t>19</w:t>
      </w:r>
      <w:r w:rsidRPr="00672146">
        <w:rPr>
          <w:rFonts w:ascii="Times New Roman" w:eastAsia="Times New Roman" w:hAnsi="Times New Roman" w:cs="Times New Roman"/>
          <w:b/>
          <w:color w:val="0D0D0D" w:themeColor="text1" w:themeTint="F2"/>
          <w:sz w:val="28"/>
          <w:szCs w:val="28"/>
        </w:rPr>
        <w:t xml:space="preserve"> гласа „ЗА“, „против“ – няма, „въздържали се“ – няма,</w:t>
      </w:r>
    </w:p>
    <w:p w:rsidR="00672146" w:rsidRPr="00672146" w:rsidRDefault="00672146" w:rsidP="00672146">
      <w:pPr>
        <w:spacing w:after="0" w:line="240" w:lineRule="auto"/>
        <w:jc w:val="both"/>
        <w:rPr>
          <w:rFonts w:ascii="Times New Roman" w:eastAsia="Times New Roman" w:hAnsi="Times New Roman" w:cs="Times New Roman"/>
          <w:b/>
          <w:color w:val="0D0D0D" w:themeColor="text1" w:themeTint="F2"/>
          <w:sz w:val="28"/>
          <w:szCs w:val="28"/>
        </w:rPr>
      </w:pPr>
    </w:p>
    <w:p w:rsidR="00672146" w:rsidRPr="00672146" w:rsidRDefault="00672146" w:rsidP="00672146">
      <w:pPr>
        <w:spacing w:after="0" w:line="240" w:lineRule="auto"/>
        <w:rPr>
          <w:rFonts w:ascii="Times New Roman" w:eastAsia="Times New Roman" w:hAnsi="Times New Roman" w:cs="Times New Roman"/>
          <w:b/>
          <w:color w:val="0D0D0D" w:themeColor="text1" w:themeTint="F2"/>
          <w:sz w:val="28"/>
          <w:szCs w:val="28"/>
          <w:lang w:val="en-US" w:eastAsia="bg-BG"/>
        </w:rPr>
      </w:pPr>
      <w:r w:rsidRPr="00672146">
        <w:rPr>
          <w:rFonts w:ascii="Times New Roman" w:eastAsia="Times New Roman" w:hAnsi="Times New Roman" w:cs="Times New Roman"/>
          <w:b/>
          <w:color w:val="0D0D0D" w:themeColor="text1" w:themeTint="F2"/>
          <w:sz w:val="28"/>
          <w:szCs w:val="28"/>
          <w:lang w:eastAsia="bg-BG"/>
        </w:rPr>
        <w:t xml:space="preserve">                                                       Р Е Ш И:</w:t>
      </w:r>
    </w:p>
    <w:p w:rsidR="00672146" w:rsidRPr="00672146" w:rsidRDefault="00672146" w:rsidP="00672146">
      <w:pPr>
        <w:spacing w:after="0" w:line="240" w:lineRule="auto"/>
        <w:rPr>
          <w:rFonts w:ascii="Times New Roman" w:eastAsia="Times New Roman" w:hAnsi="Times New Roman" w:cs="Times New Roman"/>
          <w:b/>
          <w:color w:val="0D0D0D" w:themeColor="text1" w:themeTint="F2"/>
          <w:sz w:val="28"/>
          <w:szCs w:val="28"/>
          <w:lang w:val="en-US" w:eastAsia="bg-BG"/>
        </w:rPr>
      </w:pPr>
    </w:p>
    <w:p w:rsidR="00672146" w:rsidRPr="00672146" w:rsidRDefault="00672146" w:rsidP="00672146">
      <w:pPr>
        <w:spacing w:after="0" w:line="240" w:lineRule="auto"/>
        <w:ind w:firstLine="709"/>
        <w:jc w:val="both"/>
        <w:rPr>
          <w:rFonts w:ascii="Times New Roman" w:eastAsia="Times New Roman" w:hAnsi="Times New Roman" w:cs="Times New Roman"/>
          <w:b/>
          <w:sz w:val="28"/>
          <w:szCs w:val="28"/>
        </w:rPr>
      </w:pPr>
      <w:r w:rsidRPr="00672146">
        <w:rPr>
          <w:rFonts w:ascii="Times New Roman" w:eastAsia="Times New Roman" w:hAnsi="Times New Roman" w:cs="Times New Roman"/>
          <w:b/>
          <w:sz w:val="28"/>
          <w:szCs w:val="28"/>
        </w:rPr>
        <w:lastRenderedPageBreak/>
        <w:t xml:space="preserve">1. Да се проведе публичен търг с тайно наддаване за продажба на имот – частна общинска собственост, представляващ поземлен </w:t>
      </w:r>
      <w:r w:rsidRPr="00672146">
        <w:rPr>
          <w:rFonts w:ascii="Times New Roman" w:eastAsia="Calibri" w:hAnsi="Times New Roman" w:cs="Times New Roman"/>
          <w:b/>
          <w:sz w:val="28"/>
          <w:szCs w:val="28"/>
        </w:rPr>
        <w:t xml:space="preserve">имот № 419, в кв.59  по кадастралния план на с.Ясеновец, </w:t>
      </w:r>
      <w:r w:rsidRPr="00672146">
        <w:rPr>
          <w:rFonts w:ascii="Times New Roman" w:eastAsia="Times New Roman" w:hAnsi="Times New Roman" w:cs="Times New Roman"/>
          <w:b/>
          <w:sz w:val="28"/>
          <w:szCs w:val="28"/>
        </w:rPr>
        <w:t>с площ 1745 кв.м. и адрес: с.Ясеновец, ул.„Вежен” №55, при граници: ул.“Вежен“; имоти №№ 418, 423, 422 и 420, актуван с Акт за частна общинска собственост №2331/18.11.2013г., с начална тръжна цена определена от оценител на недвижими имоти,  в размер на 43902,00 лв. (четиридесет и три хиляди деветстотин  и два лева), без ДДС, при данъчна оценка в размер на 7180,80 лв. (седем хиляди сто и осемдесет лева и осемдесет стотинки ).</w:t>
      </w:r>
    </w:p>
    <w:p w:rsidR="00672146" w:rsidRPr="00672146" w:rsidRDefault="00672146" w:rsidP="00672146">
      <w:pPr>
        <w:spacing w:after="0" w:line="240" w:lineRule="auto"/>
        <w:ind w:firstLine="709"/>
        <w:jc w:val="both"/>
        <w:rPr>
          <w:rFonts w:ascii="Times New Roman" w:eastAsia="Times New Roman" w:hAnsi="Times New Roman" w:cs="Times New Roman"/>
          <w:b/>
          <w:sz w:val="28"/>
          <w:szCs w:val="28"/>
          <w:lang w:val="en-GB"/>
        </w:rPr>
      </w:pPr>
      <w:r w:rsidRPr="00672146">
        <w:rPr>
          <w:rFonts w:ascii="Times New Roman" w:eastAsia="Times New Roman" w:hAnsi="Times New Roman" w:cs="Times New Roman"/>
          <w:b/>
          <w:sz w:val="28"/>
          <w:szCs w:val="28"/>
        </w:rPr>
        <w:t xml:space="preserve">2. </w:t>
      </w:r>
      <w:r w:rsidRPr="00672146">
        <w:rPr>
          <w:rFonts w:ascii="Times New Roman" w:eastAsia="Times New Roman" w:hAnsi="Times New Roman" w:cs="Times New Roman"/>
          <w:b/>
          <w:sz w:val="28"/>
          <w:szCs w:val="28"/>
          <w:lang w:val="en-GB"/>
        </w:rPr>
        <w:t>Тридесет</w:t>
      </w:r>
      <w:r w:rsidR="005C5163">
        <w:rPr>
          <w:rFonts w:ascii="Times New Roman" w:eastAsia="Times New Roman" w:hAnsi="Times New Roman" w:cs="Times New Roman"/>
          <w:b/>
          <w:sz w:val="28"/>
          <w:szCs w:val="28"/>
          <w:lang w:val="en-GB"/>
        </w:rPr>
        <w:t xml:space="preserve"> </w:t>
      </w:r>
      <w:r w:rsidRPr="00672146">
        <w:rPr>
          <w:rFonts w:ascii="Times New Roman" w:eastAsia="Times New Roman" w:hAnsi="Times New Roman" w:cs="Times New Roman"/>
          <w:b/>
          <w:sz w:val="28"/>
          <w:szCs w:val="28"/>
          <w:lang w:val="en-GB"/>
        </w:rPr>
        <w:t>процента</w:t>
      </w:r>
      <w:r w:rsidR="005C5163">
        <w:rPr>
          <w:rFonts w:ascii="Times New Roman" w:eastAsia="Times New Roman" w:hAnsi="Times New Roman" w:cs="Times New Roman"/>
          <w:b/>
          <w:sz w:val="28"/>
          <w:szCs w:val="28"/>
          <w:lang w:val="en-GB"/>
        </w:rPr>
        <w:t xml:space="preserve"> </w:t>
      </w:r>
      <w:r w:rsidRPr="00672146">
        <w:rPr>
          <w:rFonts w:ascii="Times New Roman" w:eastAsia="Times New Roman" w:hAnsi="Times New Roman" w:cs="Times New Roman"/>
          <w:b/>
          <w:sz w:val="28"/>
          <w:szCs w:val="28"/>
          <w:lang w:val="en-GB"/>
        </w:rPr>
        <w:t>от</w:t>
      </w:r>
      <w:r w:rsidR="005C5163">
        <w:rPr>
          <w:rFonts w:ascii="Times New Roman" w:eastAsia="Times New Roman" w:hAnsi="Times New Roman" w:cs="Times New Roman"/>
          <w:b/>
          <w:sz w:val="28"/>
          <w:szCs w:val="28"/>
          <w:lang w:val="en-GB"/>
        </w:rPr>
        <w:t xml:space="preserve"> </w:t>
      </w:r>
      <w:r w:rsidRPr="00672146">
        <w:rPr>
          <w:rFonts w:ascii="Times New Roman" w:eastAsia="Times New Roman" w:hAnsi="Times New Roman" w:cs="Times New Roman"/>
          <w:b/>
          <w:sz w:val="28"/>
          <w:szCs w:val="28"/>
          <w:lang w:val="en-GB"/>
        </w:rPr>
        <w:t>продажбата</w:t>
      </w:r>
      <w:r w:rsidR="005C5163">
        <w:rPr>
          <w:rFonts w:ascii="Times New Roman" w:eastAsia="Times New Roman" w:hAnsi="Times New Roman" w:cs="Times New Roman"/>
          <w:b/>
          <w:sz w:val="28"/>
          <w:szCs w:val="28"/>
          <w:lang w:val="en-GB"/>
        </w:rPr>
        <w:t xml:space="preserve"> </w:t>
      </w:r>
      <w:r w:rsidRPr="00672146">
        <w:rPr>
          <w:rFonts w:ascii="Times New Roman" w:eastAsia="Times New Roman" w:hAnsi="Times New Roman" w:cs="Times New Roman"/>
          <w:b/>
          <w:sz w:val="28"/>
          <w:szCs w:val="28"/>
          <w:lang w:val="en-GB"/>
        </w:rPr>
        <w:t>на</w:t>
      </w:r>
      <w:r w:rsidR="005C5163">
        <w:rPr>
          <w:rFonts w:ascii="Times New Roman" w:eastAsia="Times New Roman" w:hAnsi="Times New Roman" w:cs="Times New Roman"/>
          <w:b/>
          <w:sz w:val="28"/>
          <w:szCs w:val="28"/>
          <w:lang w:val="en-GB"/>
        </w:rPr>
        <w:t xml:space="preserve"> </w:t>
      </w:r>
      <w:r w:rsidRPr="00672146">
        <w:rPr>
          <w:rFonts w:ascii="Times New Roman" w:eastAsia="Times New Roman" w:hAnsi="Times New Roman" w:cs="Times New Roman"/>
          <w:b/>
          <w:sz w:val="28"/>
          <w:szCs w:val="28"/>
          <w:lang w:val="en-GB"/>
        </w:rPr>
        <w:t>имот</w:t>
      </w:r>
      <w:r w:rsidRPr="00672146">
        <w:rPr>
          <w:rFonts w:ascii="Times New Roman" w:eastAsia="Times New Roman" w:hAnsi="Times New Roman" w:cs="Times New Roman"/>
          <w:b/>
          <w:sz w:val="28"/>
          <w:szCs w:val="28"/>
        </w:rPr>
        <w:t xml:space="preserve">а </w:t>
      </w:r>
      <w:r w:rsidRPr="00672146">
        <w:rPr>
          <w:rFonts w:ascii="Times New Roman" w:eastAsia="Times New Roman" w:hAnsi="Times New Roman" w:cs="Times New Roman"/>
          <w:b/>
          <w:sz w:val="28"/>
          <w:szCs w:val="28"/>
          <w:lang w:val="en-GB"/>
        </w:rPr>
        <w:t>по т.1 да се използват</w:t>
      </w:r>
      <w:r w:rsidR="005C5163">
        <w:rPr>
          <w:rFonts w:ascii="Times New Roman" w:eastAsia="Times New Roman" w:hAnsi="Times New Roman" w:cs="Times New Roman"/>
          <w:b/>
          <w:sz w:val="28"/>
          <w:szCs w:val="28"/>
          <w:lang w:val="en-GB"/>
        </w:rPr>
        <w:t xml:space="preserve"> </w:t>
      </w:r>
      <w:r w:rsidRPr="00672146">
        <w:rPr>
          <w:rFonts w:ascii="Times New Roman" w:eastAsia="Times New Roman" w:hAnsi="Times New Roman" w:cs="Times New Roman"/>
          <w:b/>
          <w:sz w:val="28"/>
          <w:szCs w:val="28"/>
          <w:lang w:val="en-GB"/>
        </w:rPr>
        <w:t>за</w:t>
      </w:r>
      <w:r w:rsidR="005C5163">
        <w:rPr>
          <w:rFonts w:ascii="Times New Roman" w:eastAsia="Times New Roman" w:hAnsi="Times New Roman" w:cs="Times New Roman"/>
          <w:b/>
          <w:sz w:val="28"/>
          <w:szCs w:val="28"/>
          <w:lang w:val="en-GB"/>
        </w:rPr>
        <w:t xml:space="preserve"> </w:t>
      </w:r>
      <w:r w:rsidRPr="00672146">
        <w:rPr>
          <w:rFonts w:ascii="Times New Roman" w:eastAsia="Times New Roman" w:hAnsi="Times New Roman" w:cs="Times New Roman"/>
          <w:b/>
          <w:sz w:val="28"/>
          <w:szCs w:val="28"/>
          <w:lang w:val="en-GB"/>
        </w:rPr>
        <w:t>финансиране</w:t>
      </w:r>
      <w:r w:rsidR="005C5163">
        <w:rPr>
          <w:rFonts w:ascii="Times New Roman" w:eastAsia="Times New Roman" w:hAnsi="Times New Roman" w:cs="Times New Roman"/>
          <w:b/>
          <w:sz w:val="28"/>
          <w:szCs w:val="28"/>
          <w:lang w:val="en-GB"/>
        </w:rPr>
        <w:t xml:space="preserve"> </w:t>
      </w:r>
      <w:r w:rsidRPr="00672146">
        <w:rPr>
          <w:rFonts w:ascii="Times New Roman" w:eastAsia="Times New Roman" w:hAnsi="Times New Roman" w:cs="Times New Roman"/>
          <w:b/>
          <w:sz w:val="28"/>
          <w:szCs w:val="28"/>
          <w:lang w:val="en-GB"/>
        </w:rPr>
        <w:t>на</w:t>
      </w:r>
      <w:r w:rsidR="005C5163">
        <w:rPr>
          <w:rFonts w:ascii="Times New Roman" w:eastAsia="Times New Roman" w:hAnsi="Times New Roman" w:cs="Times New Roman"/>
          <w:b/>
          <w:sz w:val="28"/>
          <w:szCs w:val="28"/>
          <w:lang w:val="en-GB"/>
        </w:rPr>
        <w:t xml:space="preserve"> </w:t>
      </w:r>
      <w:r w:rsidRPr="00672146">
        <w:rPr>
          <w:rFonts w:ascii="Times New Roman" w:eastAsia="Times New Roman" w:hAnsi="Times New Roman" w:cs="Times New Roman"/>
          <w:b/>
          <w:sz w:val="28"/>
          <w:szCs w:val="28"/>
          <w:lang w:val="en-GB"/>
        </w:rPr>
        <w:t>изграждането, за</w:t>
      </w:r>
      <w:r w:rsidR="005C5163">
        <w:rPr>
          <w:rFonts w:ascii="Times New Roman" w:eastAsia="Times New Roman" w:hAnsi="Times New Roman" w:cs="Times New Roman"/>
          <w:b/>
          <w:sz w:val="28"/>
          <w:szCs w:val="28"/>
          <w:lang w:val="en-GB"/>
        </w:rPr>
        <w:t xml:space="preserve"> </w:t>
      </w:r>
      <w:r w:rsidRPr="00672146">
        <w:rPr>
          <w:rFonts w:ascii="Times New Roman" w:eastAsia="Times New Roman" w:hAnsi="Times New Roman" w:cs="Times New Roman"/>
          <w:b/>
          <w:sz w:val="28"/>
          <w:szCs w:val="28"/>
          <w:lang w:val="en-GB"/>
        </w:rPr>
        <w:t>основен и текущ</w:t>
      </w:r>
      <w:r w:rsidR="005C5163">
        <w:rPr>
          <w:rFonts w:ascii="Times New Roman" w:eastAsia="Times New Roman" w:hAnsi="Times New Roman" w:cs="Times New Roman"/>
          <w:b/>
          <w:sz w:val="28"/>
          <w:szCs w:val="28"/>
          <w:lang w:val="en-GB"/>
        </w:rPr>
        <w:t xml:space="preserve"> </w:t>
      </w:r>
      <w:r w:rsidRPr="00672146">
        <w:rPr>
          <w:rFonts w:ascii="Times New Roman" w:eastAsia="Times New Roman" w:hAnsi="Times New Roman" w:cs="Times New Roman"/>
          <w:b/>
          <w:sz w:val="28"/>
          <w:szCs w:val="28"/>
          <w:lang w:val="en-GB"/>
        </w:rPr>
        <w:t>ремонт</w:t>
      </w:r>
      <w:r w:rsidR="005C5163">
        <w:rPr>
          <w:rFonts w:ascii="Times New Roman" w:eastAsia="Times New Roman" w:hAnsi="Times New Roman" w:cs="Times New Roman"/>
          <w:b/>
          <w:sz w:val="28"/>
          <w:szCs w:val="28"/>
          <w:lang w:val="en-GB"/>
        </w:rPr>
        <w:t xml:space="preserve"> </w:t>
      </w:r>
      <w:r w:rsidRPr="00672146">
        <w:rPr>
          <w:rFonts w:ascii="Times New Roman" w:eastAsia="Times New Roman" w:hAnsi="Times New Roman" w:cs="Times New Roman"/>
          <w:b/>
          <w:sz w:val="28"/>
          <w:szCs w:val="28"/>
          <w:lang w:val="en-GB"/>
        </w:rPr>
        <w:t>на</w:t>
      </w:r>
      <w:r w:rsidR="005C5163">
        <w:rPr>
          <w:rFonts w:ascii="Times New Roman" w:eastAsia="Times New Roman" w:hAnsi="Times New Roman" w:cs="Times New Roman"/>
          <w:b/>
          <w:sz w:val="28"/>
          <w:szCs w:val="28"/>
          <w:lang w:val="en-GB"/>
        </w:rPr>
        <w:t xml:space="preserve"> </w:t>
      </w:r>
      <w:r w:rsidRPr="00672146">
        <w:rPr>
          <w:rFonts w:ascii="Times New Roman" w:eastAsia="Times New Roman" w:hAnsi="Times New Roman" w:cs="Times New Roman"/>
          <w:b/>
          <w:sz w:val="28"/>
          <w:szCs w:val="28"/>
          <w:lang w:val="en-GB"/>
        </w:rPr>
        <w:t>социалната и техническата</w:t>
      </w:r>
      <w:r w:rsidR="005C5163">
        <w:rPr>
          <w:rFonts w:ascii="Times New Roman" w:eastAsia="Times New Roman" w:hAnsi="Times New Roman" w:cs="Times New Roman"/>
          <w:b/>
          <w:sz w:val="28"/>
          <w:szCs w:val="28"/>
          <w:lang w:val="en-GB"/>
        </w:rPr>
        <w:t xml:space="preserve"> </w:t>
      </w:r>
      <w:r w:rsidRPr="00672146">
        <w:rPr>
          <w:rFonts w:ascii="Times New Roman" w:eastAsia="Times New Roman" w:hAnsi="Times New Roman" w:cs="Times New Roman"/>
          <w:b/>
          <w:sz w:val="28"/>
          <w:szCs w:val="28"/>
          <w:lang w:val="en-GB"/>
        </w:rPr>
        <w:t>инфраструктура</w:t>
      </w:r>
      <w:r w:rsidR="005C5163">
        <w:rPr>
          <w:rFonts w:ascii="Times New Roman" w:eastAsia="Times New Roman" w:hAnsi="Times New Roman" w:cs="Times New Roman"/>
          <w:b/>
          <w:sz w:val="28"/>
          <w:szCs w:val="28"/>
          <w:lang w:val="en-GB"/>
        </w:rPr>
        <w:t xml:space="preserve"> </w:t>
      </w:r>
      <w:r w:rsidRPr="00672146">
        <w:rPr>
          <w:rFonts w:ascii="Times New Roman" w:eastAsia="Times New Roman" w:hAnsi="Times New Roman" w:cs="Times New Roman"/>
          <w:b/>
          <w:sz w:val="28"/>
          <w:szCs w:val="28"/>
          <w:lang w:val="en-GB"/>
        </w:rPr>
        <w:t>на</w:t>
      </w:r>
      <w:r w:rsidR="005C5163">
        <w:rPr>
          <w:rFonts w:ascii="Times New Roman" w:eastAsia="Times New Roman" w:hAnsi="Times New Roman" w:cs="Times New Roman"/>
          <w:b/>
          <w:sz w:val="28"/>
          <w:szCs w:val="28"/>
          <w:lang w:val="en-GB"/>
        </w:rPr>
        <w:t xml:space="preserve"> </w:t>
      </w:r>
      <w:r w:rsidRPr="00672146">
        <w:rPr>
          <w:rFonts w:ascii="Times New Roman" w:eastAsia="Times New Roman" w:hAnsi="Times New Roman" w:cs="Times New Roman"/>
          <w:b/>
          <w:sz w:val="28"/>
          <w:szCs w:val="28"/>
          <w:lang w:val="en-GB"/>
        </w:rPr>
        <w:t>територията</w:t>
      </w:r>
      <w:r w:rsidR="005C5163">
        <w:rPr>
          <w:rFonts w:ascii="Times New Roman" w:eastAsia="Times New Roman" w:hAnsi="Times New Roman" w:cs="Times New Roman"/>
          <w:b/>
          <w:sz w:val="28"/>
          <w:szCs w:val="28"/>
          <w:lang w:val="en-GB"/>
        </w:rPr>
        <w:t xml:space="preserve"> </w:t>
      </w:r>
      <w:r w:rsidRPr="00672146">
        <w:rPr>
          <w:rFonts w:ascii="Times New Roman" w:eastAsia="Times New Roman" w:hAnsi="Times New Roman" w:cs="Times New Roman"/>
          <w:b/>
          <w:sz w:val="28"/>
          <w:szCs w:val="28"/>
          <w:lang w:val="en-GB"/>
        </w:rPr>
        <w:t xml:space="preserve">на с. </w:t>
      </w:r>
      <w:r w:rsidR="005C5163">
        <w:rPr>
          <w:rFonts w:ascii="Times New Roman" w:eastAsia="Times New Roman" w:hAnsi="Times New Roman" w:cs="Times New Roman"/>
          <w:b/>
          <w:sz w:val="28"/>
          <w:szCs w:val="28"/>
        </w:rPr>
        <w:t>Ясеновец</w:t>
      </w:r>
      <w:r w:rsidRPr="00672146">
        <w:rPr>
          <w:rFonts w:ascii="Times New Roman" w:eastAsia="Times New Roman" w:hAnsi="Times New Roman" w:cs="Times New Roman"/>
          <w:b/>
          <w:sz w:val="28"/>
          <w:szCs w:val="28"/>
          <w:lang w:val="en-GB"/>
        </w:rPr>
        <w:t>.</w:t>
      </w:r>
    </w:p>
    <w:p w:rsidR="00672146" w:rsidRPr="00672146" w:rsidRDefault="00672146" w:rsidP="00672146">
      <w:pPr>
        <w:spacing w:after="0" w:line="240" w:lineRule="auto"/>
        <w:ind w:firstLine="709"/>
        <w:jc w:val="both"/>
        <w:rPr>
          <w:rFonts w:ascii="Times New Roman" w:eastAsia="Times New Roman" w:hAnsi="Times New Roman" w:cs="Times New Roman"/>
          <w:b/>
          <w:sz w:val="28"/>
          <w:szCs w:val="28"/>
        </w:rPr>
      </w:pPr>
      <w:r w:rsidRPr="00672146">
        <w:rPr>
          <w:rFonts w:ascii="Times New Roman" w:eastAsia="Times New Roman" w:hAnsi="Times New Roman" w:cs="Times New Roman"/>
          <w:b/>
          <w:sz w:val="28"/>
          <w:szCs w:val="28"/>
        </w:rPr>
        <w:t>3. Възлага на Кмета на Община Разград да издаде заповед и сключи договор въз основа на резултатите от проведения търг.</w:t>
      </w:r>
    </w:p>
    <w:p w:rsidR="00672146" w:rsidRPr="00672146" w:rsidRDefault="00672146" w:rsidP="00672146">
      <w:pPr>
        <w:spacing w:after="0" w:line="240" w:lineRule="auto"/>
        <w:ind w:firstLine="709"/>
        <w:jc w:val="both"/>
        <w:rPr>
          <w:rFonts w:ascii="Times New Roman" w:eastAsia="Times New Roman" w:hAnsi="Times New Roman" w:cs="Times New Roman"/>
          <w:sz w:val="24"/>
          <w:szCs w:val="24"/>
        </w:rPr>
      </w:pPr>
    </w:p>
    <w:p w:rsidR="00672146" w:rsidRPr="00672146" w:rsidRDefault="00672146" w:rsidP="00672146">
      <w:pPr>
        <w:spacing w:after="0" w:line="240" w:lineRule="auto"/>
        <w:ind w:firstLine="709"/>
        <w:jc w:val="both"/>
        <w:rPr>
          <w:rFonts w:ascii="Times New Roman" w:eastAsia="Times New Roman" w:hAnsi="Times New Roman" w:cs="Times New Roman"/>
          <w:sz w:val="28"/>
          <w:szCs w:val="28"/>
        </w:rPr>
      </w:pPr>
      <w:r w:rsidRPr="00672146">
        <w:rPr>
          <w:rFonts w:ascii="Times New Roman" w:eastAsia="Times New Roman" w:hAnsi="Times New Roman" w:cs="Times New Roman"/>
          <w:sz w:val="28"/>
          <w:szCs w:val="28"/>
        </w:rPr>
        <w:t>Настоящото решение да бъде изпратено на Кмета на Община Разград и на Областния управител на Област Разград в 7-дневен срок от приемането му.</w:t>
      </w:r>
    </w:p>
    <w:p w:rsidR="00672146" w:rsidRPr="00672146" w:rsidRDefault="00672146" w:rsidP="00672146">
      <w:pPr>
        <w:spacing w:after="0" w:line="240" w:lineRule="auto"/>
        <w:ind w:firstLine="709"/>
        <w:jc w:val="both"/>
        <w:rPr>
          <w:rFonts w:ascii="Times New Roman" w:eastAsia="Times New Roman" w:hAnsi="Times New Roman" w:cs="Times New Roman"/>
          <w:sz w:val="28"/>
          <w:szCs w:val="28"/>
        </w:rPr>
      </w:pPr>
      <w:r w:rsidRPr="00672146">
        <w:rPr>
          <w:rFonts w:ascii="Times New Roman" w:eastAsia="Times New Roman" w:hAnsi="Times New Roman" w:cs="Times New Roman"/>
          <w:sz w:val="28"/>
          <w:szCs w:val="28"/>
        </w:rPr>
        <w:t>Решението подлежи на оспорване по реда и в срока по АПК пред Административен съд Разград.</w:t>
      </w:r>
    </w:p>
    <w:p w:rsidR="00672146" w:rsidRDefault="00672146" w:rsidP="00672146">
      <w:pPr>
        <w:spacing w:after="0" w:line="240" w:lineRule="auto"/>
        <w:jc w:val="both"/>
        <w:rPr>
          <w:rFonts w:ascii="Times New Roman" w:eastAsia="Times New Roman" w:hAnsi="Times New Roman" w:cs="Times New Roman"/>
          <w:b/>
          <w:sz w:val="28"/>
          <w:szCs w:val="28"/>
        </w:rPr>
      </w:pPr>
    </w:p>
    <w:p w:rsidR="00672146" w:rsidRPr="00672146" w:rsidRDefault="00672146" w:rsidP="00672146">
      <w:pPr>
        <w:spacing w:after="0" w:line="240" w:lineRule="auto"/>
        <w:jc w:val="both"/>
        <w:rPr>
          <w:rFonts w:ascii="Times New Roman" w:eastAsia="Times New Roman" w:hAnsi="Times New Roman" w:cs="Times New Roman"/>
          <w:b/>
          <w:sz w:val="28"/>
          <w:szCs w:val="28"/>
        </w:rPr>
      </w:pPr>
    </w:p>
    <w:p w:rsidR="00672146" w:rsidRPr="00672146" w:rsidRDefault="00672146" w:rsidP="00672146">
      <w:pPr>
        <w:spacing w:after="0" w:line="240" w:lineRule="auto"/>
        <w:jc w:val="center"/>
        <w:rPr>
          <w:rFonts w:ascii="ArialNEWrOMAN" w:eastAsia="Calibri" w:hAnsi="ArialNEWrOMAN" w:cs="Times New Roman"/>
          <w:b/>
          <w:color w:val="0D0D0D" w:themeColor="text1" w:themeTint="F2"/>
          <w:sz w:val="28"/>
          <w:szCs w:val="28"/>
          <w:lang w:val="en-US"/>
        </w:rPr>
      </w:pPr>
      <w:r w:rsidRPr="00672146">
        <w:rPr>
          <w:rFonts w:ascii="ArialNEWrOMAN" w:eastAsia="Calibri" w:hAnsi="ArialNEWrOMAN" w:cs="Times New Roman"/>
          <w:b/>
          <w:color w:val="0D0D0D" w:themeColor="text1" w:themeTint="F2"/>
          <w:sz w:val="28"/>
          <w:szCs w:val="28"/>
        </w:rPr>
        <w:t>С Т А Т И Я 1</w:t>
      </w:r>
      <w:r w:rsidRPr="00672146">
        <w:rPr>
          <w:rFonts w:ascii="ArialNEWrOMAN" w:eastAsia="Calibri" w:hAnsi="ArialNEWrOMAN" w:cs="Times New Roman"/>
          <w:b/>
          <w:color w:val="0D0D0D" w:themeColor="text1" w:themeTint="F2"/>
          <w:sz w:val="28"/>
          <w:szCs w:val="28"/>
          <w:lang w:val="en-US"/>
        </w:rPr>
        <w:t>3</w:t>
      </w:r>
    </w:p>
    <w:p w:rsidR="00672146" w:rsidRPr="00672146" w:rsidRDefault="00672146" w:rsidP="00672146">
      <w:pPr>
        <w:tabs>
          <w:tab w:val="left" w:pos="2404"/>
        </w:tabs>
        <w:spacing w:after="0" w:line="240" w:lineRule="auto"/>
        <w:rPr>
          <w:rFonts w:ascii="ArialNEWrOMAN" w:eastAsia="Calibri" w:hAnsi="ArialNEWrOMAN" w:cs="Times New Roman"/>
          <w:b/>
          <w:color w:val="0D0D0D" w:themeColor="text1" w:themeTint="F2"/>
          <w:sz w:val="28"/>
          <w:szCs w:val="28"/>
        </w:rPr>
      </w:pPr>
      <w:r w:rsidRPr="00672146">
        <w:rPr>
          <w:rFonts w:ascii="ArialNEWrOMAN" w:eastAsia="Calibri" w:hAnsi="ArialNEWrOMAN" w:cs="Times New Roman"/>
          <w:b/>
          <w:color w:val="0D0D0D" w:themeColor="text1" w:themeTint="F2"/>
          <w:sz w:val="28"/>
          <w:szCs w:val="28"/>
        </w:rPr>
        <w:tab/>
      </w:r>
    </w:p>
    <w:p w:rsidR="00672146" w:rsidRPr="00672146" w:rsidRDefault="00672146" w:rsidP="0067214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i/>
          <w:color w:val="0D0D0D" w:themeColor="text1" w:themeTint="F2"/>
          <w:sz w:val="28"/>
          <w:szCs w:val="20"/>
          <w:lang w:eastAsia="bg-BG"/>
        </w:rPr>
        <w:t>Г-жа Галина Георгиева</w:t>
      </w:r>
      <w:r w:rsidRPr="00672146">
        <w:rPr>
          <w:rFonts w:ascii="Times New Roman" w:eastAsia="Calibri" w:hAnsi="Times New Roman" w:cs="Times New Roman"/>
          <w:color w:val="0D0D0D" w:themeColor="text1" w:themeTint="F2"/>
          <w:sz w:val="28"/>
          <w:szCs w:val="20"/>
          <w:lang w:eastAsia="bg-BG"/>
        </w:rPr>
        <w:t xml:space="preserve"> – Председател на ОбС</w:t>
      </w:r>
    </w:p>
    <w:p w:rsidR="00672146" w:rsidRPr="00672146" w:rsidRDefault="00672146" w:rsidP="00672146">
      <w:pPr>
        <w:spacing w:after="0" w:line="240" w:lineRule="auto"/>
        <w:ind w:firstLine="709"/>
        <w:jc w:val="both"/>
        <w:rPr>
          <w:rFonts w:ascii="Times New Roman" w:eastAsia="Calibri" w:hAnsi="Times New Roman" w:cs="Times New Roman"/>
          <w:color w:val="0D0D0D" w:themeColor="text1" w:themeTint="F2"/>
          <w:sz w:val="28"/>
          <w:szCs w:val="28"/>
          <w:lang w:val="en-US"/>
        </w:rPr>
      </w:pPr>
      <w:r w:rsidRPr="00672146">
        <w:rPr>
          <w:rFonts w:ascii="Times New Roman" w:eastAsia="Calibri" w:hAnsi="Times New Roman" w:cs="Times New Roman"/>
          <w:color w:val="0D0D0D" w:themeColor="text1" w:themeTint="F2"/>
          <w:sz w:val="28"/>
          <w:szCs w:val="28"/>
        </w:rPr>
        <w:t>Докладна записка с вх.№21</w:t>
      </w:r>
      <w:r w:rsidRPr="00672146">
        <w:rPr>
          <w:rFonts w:ascii="Times New Roman" w:eastAsia="Calibri" w:hAnsi="Times New Roman" w:cs="Times New Roman"/>
          <w:color w:val="0D0D0D" w:themeColor="text1" w:themeTint="F2"/>
          <w:sz w:val="28"/>
          <w:szCs w:val="28"/>
          <w:lang w:val="en-US"/>
        </w:rPr>
        <w:t>5</w:t>
      </w:r>
      <w:r w:rsidRPr="00672146">
        <w:rPr>
          <w:rFonts w:ascii="Times New Roman" w:eastAsia="Calibri" w:hAnsi="Times New Roman" w:cs="Times New Roman"/>
          <w:color w:val="0D0D0D" w:themeColor="text1" w:themeTint="F2"/>
          <w:sz w:val="28"/>
          <w:szCs w:val="28"/>
        </w:rPr>
        <w:t>.</w:t>
      </w:r>
    </w:p>
    <w:p w:rsidR="00672146" w:rsidRPr="00672146" w:rsidRDefault="00672146" w:rsidP="00672146">
      <w:pPr>
        <w:spacing w:after="0" w:line="240" w:lineRule="auto"/>
        <w:ind w:firstLine="709"/>
        <w:jc w:val="both"/>
        <w:rPr>
          <w:rFonts w:ascii="Times New Roman" w:eastAsia="Calibri" w:hAnsi="Times New Roman" w:cs="Times New Roman"/>
          <w:color w:val="0D0D0D" w:themeColor="text1" w:themeTint="F2"/>
          <w:sz w:val="28"/>
          <w:szCs w:val="28"/>
        </w:rPr>
      </w:pPr>
      <w:r w:rsidRPr="00672146">
        <w:rPr>
          <w:rFonts w:ascii="Times New Roman" w:eastAsia="Calibri" w:hAnsi="Times New Roman" w:cs="Times New Roman"/>
          <w:color w:val="0D0D0D" w:themeColor="text1" w:themeTint="F2"/>
          <w:sz w:val="28"/>
          <w:szCs w:val="28"/>
        </w:rPr>
        <w:t xml:space="preserve">Докладна записка </w:t>
      </w:r>
      <w:r w:rsidRPr="00672146">
        <w:rPr>
          <w:rFonts w:ascii="Times New Roman" w:eastAsia="Calibri" w:hAnsi="Times New Roman" w:cs="Times New Roman"/>
          <w:color w:val="0D0D0D" w:themeColor="text1" w:themeTint="F2"/>
          <w:sz w:val="28"/>
          <w:szCs w:val="28"/>
          <w:lang w:val="en-US"/>
        </w:rPr>
        <w:t>от</w:t>
      </w:r>
      <w:r w:rsidR="005C5163">
        <w:rPr>
          <w:rFonts w:ascii="Times New Roman" w:eastAsia="Calibri" w:hAnsi="Times New Roman" w:cs="Times New Roman"/>
          <w:color w:val="0D0D0D" w:themeColor="text1" w:themeTint="F2"/>
          <w:sz w:val="28"/>
          <w:szCs w:val="28"/>
        </w:rPr>
        <w:t xml:space="preserve"> </w:t>
      </w:r>
      <w:r w:rsidRPr="00672146">
        <w:rPr>
          <w:rFonts w:ascii="Times New Roman" w:eastAsia="Calibri" w:hAnsi="Times New Roman" w:cs="Times New Roman"/>
          <w:color w:val="0D0D0D" w:themeColor="text1" w:themeTint="F2"/>
          <w:sz w:val="28"/>
          <w:szCs w:val="28"/>
        </w:rPr>
        <w:t>Зорница Евгениева Якимова</w:t>
      </w:r>
      <w:r w:rsidRPr="00672146">
        <w:rPr>
          <w:rFonts w:ascii="Times New Roman" w:eastAsia="Calibri" w:hAnsi="Times New Roman" w:cs="Times New Roman"/>
          <w:color w:val="0D0D0D" w:themeColor="text1" w:themeTint="F2"/>
          <w:sz w:val="28"/>
          <w:szCs w:val="28"/>
          <w:lang w:val="en-US"/>
        </w:rPr>
        <w:t xml:space="preserve"> – </w:t>
      </w:r>
      <w:r w:rsidRPr="00672146">
        <w:rPr>
          <w:rFonts w:ascii="Times New Roman" w:eastAsia="Calibri" w:hAnsi="Times New Roman" w:cs="Times New Roman"/>
          <w:color w:val="0D0D0D" w:themeColor="text1" w:themeTint="F2"/>
          <w:sz w:val="28"/>
          <w:szCs w:val="28"/>
        </w:rPr>
        <w:t>Зам.-к</w:t>
      </w:r>
      <w:r w:rsidRPr="00672146">
        <w:rPr>
          <w:rFonts w:ascii="Times New Roman" w:eastAsia="Calibri" w:hAnsi="Times New Roman" w:cs="Times New Roman"/>
          <w:color w:val="0D0D0D" w:themeColor="text1" w:themeTint="F2"/>
          <w:sz w:val="28"/>
          <w:szCs w:val="28"/>
          <w:lang w:val="en-US"/>
        </w:rPr>
        <w:t>мет</w:t>
      </w:r>
      <w:r w:rsidR="005C5163">
        <w:rPr>
          <w:rFonts w:ascii="Times New Roman" w:eastAsia="Calibri" w:hAnsi="Times New Roman" w:cs="Times New Roman"/>
          <w:color w:val="0D0D0D" w:themeColor="text1" w:themeTint="F2"/>
          <w:sz w:val="28"/>
          <w:szCs w:val="28"/>
        </w:rPr>
        <w:t xml:space="preserve"> </w:t>
      </w:r>
      <w:r w:rsidRPr="00672146">
        <w:rPr>
          <w:rFonts w:ascii="Times New Roman" w:eastAsia="Calibri" w:hAnsi="Times New Roman" w:cs="Times New Roman"/>
          <w:color w:val="0D0D0D" w:themeColor="text1" w:themeTint="F2"/>
          <w:sz w:val="28"/>
          <w:szCs w:val="28"/>
          <w:lang w:val="en-US"/>
        </w:rPr>
        <w:t>на</w:t>
      </w:r>
      <w:r w:rsidR="005C5163">
        <w:rPr>
          <w:rFonts w:ascii="Times New Roman" w:eastAsia="Calibri" w:hAnsi="Times New Roman" w:cs="Times New Roman"/>
          <w:color w:val="0D0D0D" w:themeColor="text1" w:themeTint="F2"/>
          <w:sz w:val="28"/>
          <w:szCs w:val="28"/>
          <w:lang w:val="en-US"/>
        </w:rPr>
        <w:t xml:space="preserve"> </w:t>
      </w:r>
      <w:r w:rsidRPr="00672146">
        <w:rPr>
          <w:rFonts w:ascii="Times New Roman" w:eastAsia="Calibri" w:hAnsi="Times New Roman" w:cs="Times New Roman"/>
          <w:color w:val="0D0D0D" w:themeColor="text1" w:themeTint="F2"/>
          <w:sz w:val="28"/>
          <w:szCs w:val="28"/>
          <w:lang w:val="en-US"/>
        </w:rPr>
        <w:t>Община</w:t>
      </w:r>
      <w:r w:rsidR="005C5163">
        <w:rPr>
          <w:rFonts w:ascii="Times New Roman" w:eastAsia="Calibri" w:hAnsi="Times New Roman" w:cs="Times New Roman"/>
          <w:color w:val="0D0D0D" w:themeColor="text1" w:themeTint="F2"/>
          <w:sz w:val="28"/>
          <w:szCs w:val="28"/>
          <w:lang w:val="en-US"/>
        </w:rPr>
        <w:t xml:space="preserve"> </w:t>
      </w:r>
      <w:r w:rsidR="005C5163">
        <w:rPr>
          <w:rFonts w:ascii="Times New Roman" w:eastAsia="Calibri" w:hAnsi="Times New Roman" w:cs="Times New Roman"/>
          <w:color w:val="0D0D0D" w:themeColor="text1" w:themeTint="F2"/>
          <w:sz w:val="28"/>
          <w:szCs w:val="28"/>
        </w:rPr>
        <w:t>Р</w:t>
      </w:r>
      <w:r w:rsidRPr="00672146">
        <w:rPr>
          <w:rFonts w:ascii="Times New Roman" w:eastAsia="Calibri" w:hAnsi="Times New Roman" w:cs="Times New Roman"/>
          <w:color w:val="0D0D0D" w:themeColor="text1" w:themeTint="F2"/>
          <w:sz w:val="28"/>
          <w:szCs w:val="28"/>
          <w:lang w:val="en-US"/>
        </w:rPr>
        <w:t>азград</w:t>
      </w:r>
    </w:p>
    <w:p w:rsidR="00672146" w:rsidRPr="00672146" w:rsidRDefault="00672146" w:rsidP="00672146">
      <w:pPr>
        <w:spacing w:after="0" w:line="240" w:lineRule="auto"/>
        <w:ind w:firstLine="709"/>
        <w:jc w:val="both"/>
        <w:rPr>
          <w:rFonts w:ascii="Times New Roman" w:eastAsia="Times New Roman" w:hAnsi="Times New Roman" w:cs="Times New Roman"/>
          <w:b/>
          <w:sz w:val="28"/>
          <w:szCs w:val="28"/>
          <w:lang w:val="en-US"/>
        </w:rPr>
      </w:pPr>
      <w:r w:rsidRPr="00672146">
        <w:rPr>
          <w:rFonts w:ascii="Times New Roman" w:eastAsia="Times New Roman" w:hAnsi="Times New Roman" w:cs="Times New Roman"/>
          <w:b/>
          <w:sz w:val="28"/>
          <w:szCs w:val="28"/>
        </w:rPr>
        <w:t xml:space="preserve"> Относно:Продажба на имот – частна общинска собственост в с.Ясеновец</w:t>
      </w:r>
      <w:r w:rsidR="005C5163">
        <w:rPr>
          <w:rFonts w:ascii="Times New Roman" w:eastAsia="Times New Roman" w:hAnsi="Times New Roman" w:cs="Times New Roman"/>
          <w:b/>
          <w:sz w:val="28"/>
          <w:szCs w:val="28"/>
          <w:lang w:val="en-US"/>
        </w:rPr>
        <w:t xml:space="preserve"> </w:t>
      </w:r>
      <w:r w:rsidRPr="00672146">
        <w:rPr>
          <w:rFonts w:ascii="Times New Roman" w:eastAsia="Times New Roman" w:hAnsi="Times New Roman" w:cs="Times New Roman"/>
          <w:b/>
          <w:sz w:val="28"/>
          <w:szCs w:val="28"/>
        </w:rPr>
        <w:t>чрез публичен търг с тайно наддаване по реда на Закона за общинската собственост.</w:t>
      </w:r>
    </w:p>
    <w:p w:rsidR="00672146" w:rsidRPr="00672146" w:rsidRDefault="00672146" w:rsidP="00672146">
      <w:pPr>
        <w:spacing w:after="0" w:line="240" w:lineRule="auto"/>
        <w:jc w:val="both"/>
        <w:rPr>
          <w:rFonts w:ascii="Times New Roman" w:eastAsia="Times New Roman" w:hAnsi="Times New Roman" w:cs="Times New Roman"/>
          <w:b/>
          <w:sz w:val="28"/>
          <w:szCs w:val="28"/>
        </w:rPr>
      </w:pPr>
    </w:p>
    <w:p w:rsidR="00672146" w:rsidRPr="00672146" w:rsidRDefault="00672146" w:rsidP="00672146">
      <w:pPr>
        <w:spacing w:after="0" w:line="240" w:lineRule="auto"/>
        <w:jc w:val="both"/>
        <w:rPr>
          <w:rFonts w:ascii="Times New Roman" w:eastAsia="Times New Roman" w:hAnsi="Times New Roman" w:cs="Times New Roman"/>
          <w:b/>
          <w:sz w:val="28"/>
          <w:szCs w:val="28"/>
          <w:lang w:val="en-US"/>
        </w:rPr>
      </w:pPr>
    </w:p>
    <w:p w:rsidR="00672146" w:rsidRPr="00672146" w:rsidRDefault="00672146" w:rsidP="00672146">
      <w:pPr>
        <w:spacing w:after="0" w:line="240" w:lineRule="auto"/>
        <w:jc w:val="center"/>
        <w:rPr>
          <w:rFonts w:ascii="Times New Roman" w:eastAsia="Times New Roman" w:hAnsi="Times New Roman" w:cs="Times New Roman"/>
          <w:b/>
          <w:bCs/>
          <w:color w:val="0D0D0D" w:themeColor="text1" w:themeTint="F2"/>
          <w:sz w:val="24"/>
          <w:szCs w:val="24"/>
          <w:lang w:val="ru-RU"/>
        </w:rPr>
      </w:pPr>
      <w:r w:rsidRPr="00672146">
        <w:rPr>
          <w:rFonts w:ascii="Times New Roman" w:eastAsia="Times New Roman" w:hAnsi="Times New Roman" w:cs="Times New Roman"/>
          <w:b/>
          <w:bCs/>
          <w:color w:val="0D0D0D" w:themeColor="text1" w:themeTint="F2"/>
          <w:sz w:val="24"/>
          <w:szCs w:val="24"/>
          <w:lang w:val="ru-RU"/>
        </w:rPr>
        <w:t>С П И С Ъ К</w:t>
      </w:r>
    </w:p>
    <w:p w:rsidR="00672146" w:rsidRPr="00672146" w:rsidRDefault="00672146" w:rsidP="00672146">
      <w:pPr>
        <w:spacing w:after="0" w:line="240" w:lineRule="auto"/>
        <w:jc w:val="center"/>
        <w:rPr>
          <w:rFonts w:ascii="Times New Roman" w:eastAsia="Times New Roman" w:hAnsi="Times New Roman" w:cs="Times New Roman"/>
          <w:b/>
          <w:bCs/>
          <w:color w:val="0D0D0D" w:themeColor="text1" w:themeTint="F2"/>
          <w:sz w:val="24"/>
          <w:szCs w:val="24"/>
        </w:rPr>
      </w:pPr>
      <w:r w:rsidRPr="00672146">
        <w:rPr>
          <w:rFonts w:ascii="Times New Roman" w:eastAsia="Times New Roman" w:hAnsi="Times New Roman" w:cs="Times New Roman"/>
          <w:b/>
          <w:bCs/>
          <w:color w:val="0D0D0D" w:themeColor="text1" w:themeTint="F2"/>
          <w:sz w:val="24"/>
          <w:szCs w:val="24"/>
        </w:rPr>
        <w:t>на общинските съветници от Общински съвет – Разград</w:t>
      </w:r>
    </w:p>
    <w:p w:rsidR="00672146" w:rsidRPr="00672146" w:rsidRDefault="00672146" w:rsidP="00672146">
      <w:pPr>
        <w:keepNext/>
        <w:spacing w:after="0" w:line="240" w:lineRule="auto"/>
        <w:jc w:val="center"/>
        <w:outlineLvl w:val="0"/>
        <w:rPr>
          <w:rFonts w:ascii="Times New Roman" w:eastAsia="Times New Roman" w:hAnsi="Times New Roman" w:cs="Times New Roman"/>
          <w:b/>
          <w:bCs/>
          <w:color w:val="0D0D0D" w:themeColor="text1" w:themeTint="F2"/>
          <w:sz w:val="24"/>
          <w:szCs w:val="24"/>
        </w:rPr>
      </w:pPr>
      <w:r w:rsidRPr="00672146">
        <w:rPr>
          <w:rFonts w:ascii="Times New Roman" w:eastAsia="Times New Roman" w:hAnsi="Times New Roman" w:cs="Times New Roman"/>
          <w:b/>
          <w:bCs/>
          <w:color w:val="0D0D0D" w:themeColor="text1" w:themeTint="F2"/>
          <w:sz w:val="24"/>
          <w:szCs w:val="24"/>
        </w:rPr>
        <w:t>Мандат 2023 – 2027 година</w:t>
      </w:r>
    </w:p>
    <w:p w:rsidR="00672146" w:rsidRPr="00672146" w:rsidRDefault="00672146" w:rsidP="00672146">
      <w:pPr>
        <w:spacing w:after="0" w:line="240" w:lineRule="auto"/>
        <w:jc w:val="center"/>
        <w:rPr>
          <w:rFonts w:ascii="Times New Roman" w:eastAsia="Times New Roman" w:hAnsi="Times New Roman" w:cs="Times New Roman"/>
          <w:b/>
          <w:bCs/>
          <w:color w:val="0D0D0D" w:themeColor="text1" w:themeTint="F2"/>
          <w:sz w:val="24"/>
          <w:szCs w:val="24"/>
        </w:rPr>
      </w:pPr>
      <w:r w:rsidRPr="00672146">
        <w:rPr>
          <w:rFonts w:ascii="Times New Roman" w:eastAsia="Times New Roman" w:hAnsi="Times New Roman" w:cs="Times New Roman"/>
          <w:b/>
          <w:bCs/>
          <w:color w:val="0D0D0D" w:themeColor="text1" w:themeTint="F2"/>
          <w:sz w:val="24"/>
          <w:szCs w:val="24"/>
        </w:rPr>
        <w:t>24.06.2025 г. – поименно гласуване</w:t>
      </w:r>
    </w:p>
    <w:p w:rsidR="00672146" w:rsidRPr="00672146" w:rsidRDefault="00672146" w:rsidP="00672146">
      <w:pPr>
        <w:overflowPunct w:val="0"/>
        <w:autoSpaceDE w:val="0"/>
        <w:autoSpaceDN w:val="0"/>
        <w:adjustRightInd w:val="0"/>
        <w:spacing w:after="0" w:line="240" w:lineRule="auto"/>
        <w:rPr>
          <w:rFonts w:ascii="Times New Roman" w:eastAsia="Times New Roman" w:hAnsi="Times New Roman" w:cs="Times New Roman"/>
          <w:b/>
          <w:bCs/>
          <w:sz w:val="24"/>
          <w:szCs w:val="24"/>
          <w:lang w:eastAsia="bg-BG"/>
        </w:rPr>
      </w:pPr>
    </w:p>
    <w:tbl>
      <w:tblPr>
        <w:tblStyle w:val="2"/>
        <w:tblW w:w="9747" w:type="dxa"/>
        <w:tblLayout w:type="fixed"/>
        <w:tblLook w:val="04A0"/>
      </w:tblPr>
      <w:tblGrid>
        <w:gridCol w:w="605"/>
        <w:gridCol w:w="4507"/>
        <w:gridCol w:w="1659"/>
        <w:gridCol w:w="1417"/>
        <w:gridCol w:w="1559"/>
      </w:tblGrid>
      <w:tr w:rsidR="00672146" w:rsidRPr="00672146" w:rsidTr="00672146">
        <w:trPr>
          <w:trHeight w:val="438"/>
        </w:trPr>
        <w:tc>
          <w:tcPr>
            <w:tcW w:w="605" w:type="dxa"/>
          </w:tcPr>
          <w:p w:rsidR="00672146" w:rsidRPr="00672146" w:rsidRDefault="00672146" w:rsidP="00672146">
            <w:pPr>
              <w:jc w:val="center"/>
              <w:rPr>
                <w:b/>
              </w:rPr>
            </w:pPr>
            <w:r w:rsidRPr="00672146">
              <w:rPr>
                <w:b/>
              </w:rPr>
              <w:t xml:space="preserve">№ </w:t>
            </w:r>
          </w:p>
        </w:tc>
        <w:tc>
          <w:tcPr>
            <w:tcW w:w="4507" w:type="dxa"/>
          </w:tcPr>
          <w:p w:rsidR="00672146" w:rsidRPr="00672146" w:rsidRDefault="00672146" w:rsidP="00672146">
            <w:pPr>
              <w:jc w:val="center"/>
              <w:rPr>
                <w:b/>
              </w:rPr>
            </w:pPr>
            <w:r w:rsidRPr="00672146">
              <w:rPr>
                <w:b/>
              </w:rPr>
              <w:t>Име, презиме, фамилия</w:t>
            </w:r>
          </w:p>
        </w:tc>
        <w:tc>
          <w:tcPr>
            <w:tcW w:w="1659" w:type="dxa"/>
          </w:tcPr>
          <w:p w:rsidR="00672146" w:rsidRPr="00672146" w:rsidRDefault="00672146" w:rsidP="00672146">
            <w:pPr>
              <w:jc w:val="center"/>
              <w:rPr>
                <w:b/>
              </w:rPr>
            </w:pPr>
            <w:r w:rsidRPr="00672146">
              <w:rPr>
                <w:rFonts w:eastAsia="Times New Roman"/>
                <w:b/>
                <w:bCs/>
                <w:color w:val="0D0D0D" w:themeColor="text1" w:themeTint="F2"/>
              </w:rPr>
              <w:t>„ЗА”</w:t>
            </w:r>
          </w:p>
        </w:tc>
        <w:tc>
          <w:tcPr>
            <w:tcW w:w="1417" w:type="dxa"/>
          </w:tcPr>
          <w:p w:rsidR="00672146" w:rsidRPr="00672146" w:rsidRDefault="00672146" w:rsidP="00672146">
            <w:pPr>
              <w:jc w:val="center"/>
              <w:rPr>
                <w:b/>
              </w:rPr>
            </w:pPr>
            <w:r w:rsidRPr="00672146">
              <w:rPr>
                <w:rFonts w:eastAsia="Times New Roman"/>
                <w:b/>
                <w:bCs/>
                <w:color w:val="0D0D0D" w:themeColor="text1" w:themeTint="F2"/>
              </w:rPr>
              <w:t>„против”</w:t>
            </w:r>
          </w:p>
        </w:tc>
        <w:tc>
          <w:tcPr>
            <w:tcW w:w="1559" w:type="dxa"/>
          </w:tcPr>
          <w:p w:rsidR="00672146" w:rsidRPr="00672146" w:rsidRDefault="00672146" w:rsidP="00672146">
            <w:pPr>
              <w:jc w:val="center"/>
              <w:rPr>
                <w:b/>
              </w:rPr>
            </w:pPr>
            <w:r w:rsidRPr="00672146">
              <w:rPr>
                <w:rFonts w:eastAsia="Times New Roman"/>
                <w:b/>
                <w:bCs/>
                <w:color w:val="0D0D0D" w:themeColor="text1" w:themeTint="F2"/>
              </w:rPr>
              <w:t>„въздържал се”</w:t>
            </w:r>
          </w:p>
        </w:tc>
      </w:tr>
      <w:tr w:rsidR="00672146" w:rsidRPr="00672146" w:rsidTr="00672146">
        <w:trPr>
          <w:trHeight w:val="262"/>
        </w:trPr>
        <w:tc>
          <w:tcPr>
            <w:tcW w:w="605" w:type="dxa"/>
          </w:tcPr>
          <w:p w:rsidR="00672146" w:rsidRPr="00672146" w:rsidRDefault="00672146" w:rsidP="00672146">
            <w:pPr>
              <w:jc w:val="center"/>
              <w:rPr>
                <w:b/>
              </w:rPr>
            </w:pPr>
            <w:r w:rsidRPr="00672146">
              <w:rPr>
                <w:b/>
              </w:rPr>
              <w:t>1.</w:t>
            </w:r>
          </w:p>
        </w:tc>
        <w:tc>
          <w:tcPr>
            <w:tcW w:w="4507" w:type="dxa"/>
          </w:tcPr>
          <w:p w:rsidR="00672146" w:rsidRPr="00672146" w:rsidRDefault="00672146" w:rsidP="00672146">
            <w:pPr>
              <w:rPr>
                <w:b/>
              </w:rPr>
            </w:pPr>
            <w:r w:rsidRPr="00672146">
              <w:rPr>
                <w:b/>
              </w:rPr>
              <w:t>Антон Руменов Монев</w:t>
            </w:r>
          </w:p>
        </w:tc>
        <w:tc>
          <w:tcPr>
            <w:tcW w:w="1659" w:type="dxa"/>
          </w:tcPr>
          <w:p w:rsidR="00672146" w:rsidRPr="00672146" w:rsidRDefault="00672146" w:rsidP="00672146">
            <w:pPr>
              <w:jc w:val="center"/>
              <w:rPr>
                <w:b/>
              </w:rPr>
            </w:pPr>
            <w:r w:rsidRPr="00672146">
              <w:rPr>
                <w:b/>
              </w:rPr>
              <w:t>Не участва</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r w:rsidR="00672146" w:rsidRPr="00672146" w:rsidTr="00672146">
        <w:trPr>
          <w:trHeight w:val="181"/>
        </w:trPr>
        <w:tc>
          <w:tcPr>
            <w:tcW w:w="605" w:type="dxa"/>
          </w:tcPr>
          <w:p w:rsidR="00672146" w:rsidRPr="00672146" w:rsidRDefault="00672146" w:rsidP="00672146">
            <w:pPr>
              <w:jc w:val="center"/>
              <w:rPr>
                <w:b/>
              </w:rPr>
            </w:pPr>
            <w:r w:rsidRPr="00672146">
              <w:rPr>
                <w:b/>
              </w:rPr>
              <w:t>2.</w:t>
            </w:r>
          </w:p>
        </w:tc>
        <w:tc>
          <w:tcPr>
            <w:tcW w:w="4507" w:type="dxa"/>
          </w:tcPr>
          <w:p w:rsidR="00672146" w:rsidRPr="00672146" w:rsidRDefault="00672146" w:rsidP="00672146">
            <w:pPr>
              <w:rPr>
                <w:b/>
              </w:rPr>
            </w:pPr>
            <w:r w:rsidRPr="00672146">
              <w:rPr>
                <w:b/>
              </w:rPr>
              <w:t>Антонела Веселинова Маринова</w:t>
            </w:r>
          </w:p>
        </w:tc>
        <w:tc>
          <w:tcPr>
            <w:tcW w:w="1659" w:type="dxa"/>
          </w:tcPr>
          <w:p w:rsidR="00672146" w:rsidRPr="00672146" w:rsidRDefault="00672146" w:rsidP="00672146">
            <w:pPr>
              <w:jc w:val="center"/>
              <w:rPr>
                <w:b/>
                <w:sz w:val="26"/>
                <w:szCs w:val="26"/>
              </w:rPr>
            </w:pPr>
            <w:r w:rsidRPr="00672146">
              <w:rPr>
                <w:b/>
              </w:rPr>
              <w:t>Не участва</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r w:rsidR="00672146" w:rsidRPr="00672146" w:rsidTr="00672146">
        <w:tc>
          <w:tcPr>
            <w:tcW w:w="605" w:type="dxa"/>
          </w:tcPr>
          <w:p w:rsidR="00672146" w:rsidRPr="00672146" w:rsidRDefault="00672146" w:rsidP="00672146">
            <w:pPr>
              <w:jc w:val="center"/>
              <w:rPr>
                <w:b/>
              </w:rPr>
            </w:pPr>
            <w:r w:rsidRPr="00672146">
              <w:rPr>
                <w:b/>
              </w:rPr>
              <w:t>2.</w:t>
            </w:r>
          </w:p>
        </w:tc>
        <w:tc>
          <w:tcPr>
            <w:tcW w:w="4507" w:type="dxa"/>
          </w:tcPr>
          <w:p w:rsidR="00672146" w:rsidRPr="00672146" w:rsidRDefault="00672146" w:rsidP="00672146">
            <w:pPr>
              <w:rPr>
                <w:b/>
              </w:rPr>
            </w:pPr>
            <w:r w:rsidRPr="00672146">
              <w:rPr>
                <w:b/>
              </w:rPr>
              <w:t>Асение</w:t>
            </w:r>
            <w:r w:rsidR="00AB4CC9">
              <w:rPr>
                <w:b/>
                <w:lang w:val="en-US"/>
              </w:rPr>
              <w:t xml:space="preserve"> </w:t>
            </w:r>
            <w:r w:rsidRPr="00672146">
              <w:rPr>
                <w:b/>
              </w:rPr>
              <w:t>Фахриева Касим</w:t>
            </w:r>
          </w:p>
        </w:tc>
        <w:tc>
          <w:tcPr>
            <w:tcW w:w="1659" w:type="dxa"/>
          </w:tcPr>
          <w:p w:rsidR="00672146" w:rsidRPr="00672146" w:rsidRDefault="00672146" w:rsidP="00672146">
            <w:pPr>
              <w:jc w:val="center"/>
              <w:rPr>
                <w:b/>
                <w:sz w:val="26"/>
                <w:szCs w:val="26"/>
              </w:rPr>
            </w:pPr>
            <w:r w:rsidRPr="00672146">
              <w:rPr>
                <w:b/>
                <w:sz w:val="26"/>
                <w:szCs w:val="26"/>
              </w:rPr>
              <w:t>+</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r w:rsidR="00672146" w:rsidRPr="00672146" w:rsidTr="00672146">
        <w:tc>
          <w:tcPr>
            <w:tcW w:w="605" w:type="dxa"/>
          </w:tcPr>
          <w:p w:rsidR="00672146" w:rsidRPr="00672146" w:rsidRDefault="00672146" w:rsidP="00672146">
            <w:pPr>
              <w:jc w:val="center"/>
              <w:rPr>
                <w:b/>
              </w:rPr>
            </w:pPr>
            <w:r w:rsidRPr="00672146">
              <w:rPr>
                <w:b/>
              </w:rPr>
              <w:lastRenderedPageBreak/>
              <w:t>4.</w:t>
            </w:r>
          </w:p>
        </w:tc>
        <w:tc>
          <w:tcPr>
            <w:tcW w:w="4507" w:type="dxa"/>
          </w:tcPr>
          <w:p w:rsidR="00672146" w:rsidRPr="00672146" w:rsidRDefault="00672146" w:rsidP="00672146">
            <w:pPr>
              <w:rPr>
                <w:b/>
              </w:rPr>
            </w:pPr>
            <w:r w:rsidRPr="00672146">
              <w:rPr>
                <w:b/>
              </w:rPr>
              <w:t>Атанас Станчев Станчев</w:t>
            </w:r>
          </w:p>
        </w:tc>
        <w:tc>
          <w:tcPr>
            <w:tcW w:w="1659" w:type="dxa"/>
          </w:tcPr>
          <w:p w:rsidR="00672146" w:rsidRPr="00672146" w:rsidRDefault="00672146" w:rsidP="00672146">
            <w:pPr>
              <w:jc w:val="center"/>
              <w:rPr>
                <w:b/>
              </w:rPr>
            </w:pPr>
            <w:r w:rsidRPr="00672146">
              <w:rPr>
                <w:b/>
              </w:rPr>
              <w:t>Не участва</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r w:rsidR="00672146" w:rsidRPr="00672146" w:rsidTr="00672146">
        <w:tc>
          <w:tcPr>
            <w:tcW w:w="605" w:type="dxa"/>
          </w:tcPr>
          <w:p w:rsidR="00672146" w:rsidRPr="00672146" w:rsidRDefault="00672146" w:rsidP="00672146">
            <w:pPr>
              <w:jc w:val="center"/>
              <w:rPr>
                <w:b/>
              </w:rPr>
            </w:pPr>
            <w:r w:rsidRPr="00672146">
              <w:rPr>
                <w:b/>
              </w:rPr>
              <w:t>5.</w:t>
            </w:r>
          </w:p>
        </w:tc>
        <w:tc>
          <w:tcPr>
            <w:tcW w:w="4507" w:type="dxa"/>
          </w:tcPr>
          <w:p w:rsidR="00672146" w:rsidRPr="00672146" w:rsidRDefault="00672146" w:rsidP="00672146">
            <w:pPr>
              <w:rPr>
                <w:b/>
              </w:rPr>
            </w:pPr>
            <w:r w:rsidRPr="00672146">
              <w:rPr>
                <w:b/>
              </w:rPr>
              <w:t>Биляна Николаева Асенова</w:t>
            </w:r>
          </w:p>
        </w:tc>
        <w:tc>
          <w:tcPr>
            <w:tcW w:w="1659" w:type="dxa"/>
          </w:tcPr>
          <w:p w:rsidR="00672146" w:rsidRPr="00672146" w:rsidRDefault="00672146" w:rsidP="00672146">
            <w:pPr>
              <w:jc w:val="center"/>
              <w:rPr>
                <w:b/>
                <w:sz w:val="26"/>
                <w:szCs w:val="26"/>
              </w:rPr>
            </w:pPr>
            <w:r w:rsidRPr="00672146">
              <w:rPr>
                <w:b/>
              </w:rPr>
              <w:t>Отсъства</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r w:rsidR="00672146" w:rsidRPr="00672146" w:rsidTr="00672146">
        <w:tc>
          <w:tcPr>
            <w:tcW w:w="605" w:type="dxa"/>
          </w:tcPr>
          <w:p w:rsidR="00672146" w:rsidRPr="00672146" w:rsidRDefault="00672146" w:rsidP="00672146">
            <w:pPr>
              <w:jc w:val="center"/>
              <w:rPr>
                <w:b/>
              </w:rPr>
            </w:pPr>
            <w:r w:rsidRPr="00672146">
              <w:rPr>
                <w:b/>
              </w:rPr>
              <w:t>6.</w:t>
            </w:r>
          </w:p>
        </w:tc>
        <w:tc>
          <w:tcPr>
            <w:tcW w:w="4507" w:type="dxa"/>
          </w:tcPr>
          <w:p w:rsidR="00672146" w:rsidRPr="00672146" w:rsidRDefault="00672146" w:rsidP="00672146">
            <w:pPr>
              <w:rPr>
                <w:b/>
              </w:rPr>
            </w:pPr>
            <w:r w:rsidRPr="00672146">
              <w:rPr>
                <w:b/>
              </w:rPr>
              <w:t>Божидар Вълчев Божков</w:t>
            </w:r>
          </w:p>
        </w:tc>
        <w:tc>
          <w:tcPr>
            <w:tcW w:w="1659" w:type="dxa"/>
          </w:tcPr>
          <w:p w:rsidR="00672146" w:rsidRPr="00672146" w:rsidRDefault="00672146" w:rsidP="00672146">
            <w:pPr>
              <w:jc w:val="center"/>
              <w:rPr>
                <w:b/>
                <w:sz w:val="26"/>
                <w:szCs w:val="26"/>
              </w:rPr>
            </w:pPr>
            <w:r w:rsidRPr="00672146">
              <w:rPr>
                <w:b/>
                <w:sz w:val="26"/>
                <w:szCs w:val="26"/>
              </w:rPr>
              <w:t>+</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r w:rsidR="00672146" w:rsidRPr="00672146" w:rsidTr="00672146">
        <w:tc>
          <w:tcPr>
            <w:tcW w:w="605" w:type="dxa"/>
          </w:tcPr>
          <w:p w:rsidR="00672146" w:rsidRPr="00672146" w:rsidRDefault="00672146" w:rsidP="00672146">
            <w:pPr>
              <w:jc w:val="center"/>
              <w:rPr>
                <w:b/>
              </w:rPr>
            </w:pPr>
            <w:r w:rsidRPr="00672146">
              <w:rPr>
                <w:b/>
              </w:rPr>
              <w:t>7.</w:t>
            </w:r>
          </w:p>
        </w:tc>
        <w:tc>
          <w:tcPr>
            <w:tcW w:w="4507" w:type="dxa"/>
          </w:tcPr>
          <w:p w:rsidR="00672146" w:rsidRPr="00672146" w:rsidRDefault="00672146" w:rsidP="00672146">
            <w:pPr>
              <w:rPr>
                <w:b/>
              </w:rPr>
            </w:pPr>
            <w:r w:rsidRPr="00672146">
              <w:rPr>
                <w:b/>
              </w:rPr>
              <w:t>Валентин Стефанов Василев</w:t>
            </w:r>
          </w:p>
        </w:tc>
        <w:tc>
          <w:tcPr>
            <w:tcW w:w="1659" w:type="dxa"/>
          </w:tcPr>
          <w:p w:rsidR="00672146" w:rsidRPr="00672146" w:rsidRDefault="00672146" w:rsidP="00672146">
            <w:pPr>
              <w:jc w:val="center"/>
              <w:rPr>
                <w:b/>
                <w:sz w:val="26"/>
                <w:szCs w:val="26"/>
                <w:lang w:val="en-US"/>
              </w:rPr>
            </w:pPr>
            <w:r w:rsidRPr="00672146">
              <w:rPr>
                <w:b/>
                <w:lang w:val="en-US"/>
              </w:rPr>
              <w:t>+</w:t>
            </w:r>
          </w:p>
        </w:tc>
        <w:tc>
          <w:tcPr>
            <w:tcW w:w="1417" w:type="dxa"/>
          </w:tcPr>
          <w:p w:rsidR="00672146" w:rsidRPr="00672146" w:rsidRDefault="00672146" w:rsidP="00672146">
            <w:pPr>
              <w:jc w:val="center"/>
              <w:rPr>
                <w:b/>
                <w:sz w:val="26"/>
                <w:szCs w:val="26"/>
                <w:lang w:val="en-US"/>
              </w:rPr>
            </w:pPr>
          </w:p>
        </w:tc>
        <w:tc>
          <w:tcPr>
            <w:tcW w:w="1559" w:type="dxa"/>
          </w:tcPr>
          <w:p w:rsidR="00672146" w:rsidRPr="00672146" w:rsidRDefault="00672146" w:rsidP="00672146">
            <w:pPr>
              <w:jc w:val="center"/>
              <w:rPr>
                <w:b/>
                <w:sz w:val="26"/>
                <w:szCs w:val="26"/>
                <w:lang w:val="en-US"/>
              </w:rPr>
            </w:pPr>
          </w:p>
        </w:tc>
      </w:tr>
      <w:tr w:rsidR="00672146" w:rsidRPr="00672146" w:rsidTr="00672146">
        <w:tc>
          <w:tcPr>
            <w:tcW w:w="605" w:type="dxa"/>
          </w:tcPr>
          <w:p w:rsidR="00672146" w:rsidRPr="00672146" w:rsidRDefault="00672146" w:rsidP="00672146">
            <w:pPr>
              <w:jc w:val="center"/>
              <w:rPr>
                <w:b/>
              </w:rPr>
            </w:pPr>
            <w:r w:rsidRPr="00672146">
              <w:rPr>
                <w:b/>
              </w:rPr>
              <w:t>8.</w:t>
            </w:r>
          </w:p>
        </w:tc>
        <w:tc>
          <w:tcPr>
            <w:tcW w:w="4507" w:type="dxa"/>
          </w:tcPr>
          <w:p w:rsidR="00672146" w:rsidRPr="00672146" w:rsidRDefault="00672146" w:rsidP="00672146">
            <w:pPr>
              <w:rPr>
                <w:b/>
              </w:rPr>
            </w:pPr>
            <w:r w:rsidRPr="00672146">
              <w:rPr>
                <w:b/>
              </w:rPr>
              <w:t>Валентина Маркова Френкева-Белчева</w:t>
            </w:r>
          </w:p>
        </w:tc>
        <w:tc>
          <w:tcPr>
            <w:tcW w:w="1659" w:type="dxa"/>
          </w:tcPr>
          <w:p w:rsidR="00672146" w:rsidRPr="00672146" w:rsidRDefault="00672146" w:rsidP="00672146">
            <w:pPr>
              <w:jc w:val="center"/>
              <w:rPr>
                <w:b/>
                <w:sz w:val="26"/>
                <w:szCs w:val="26"/>
                <w:lang w:val="en-US"/>
              </w:rPr>
            </w:pPr>
            <w:r w:rsidRPr="00672146">
              <w:rPr>
                <w:b/>
                <w:lang w:val="en-US"/>
              </w:rPr>
              <w:t>+</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r w:rsidR="00672146" w:rsidRPr="00672146" w:rsidTr="00672146">
        <w:tc>
          <w:tcPr>
            <w:tcW w:w="605" w:type="dxa"/>
          </w:tcPr>
          <w:p w:rsidR="00672146" w:rsidRPr="00672146" w:rsidRDefault="00672146" w:rsidP="00672146">
            <w:pPr>
              <w:jc w:val="center"/>
              <w:rPr>
                <w:b/>
              </w:rPr>
            </w:pPr>
            <w:r w:rsidRPr="00672146">
              <w:rPr>
                <w:b/>
              </w:rPr>
              <w:t>9.</w:t>
            </w:r>
          </w:p>
        </w:tc>
        <w:tc>
          <w:tcPr>
            <w:tcW w:w="4507" w:type="dxa"/>
          </w:tcPr>
          <w:p w:rsidR="00672146" w:rsidRPr="00672146" w:rsidRDefault="00672146" w:rsidP="00672146">
            <w:pPr>
              <w:rPr>
                <w:b/>
              </w:rPr>
            </w:pPr>
            <w:r w:rsidRPr="00672146">
              <w:rPr>
                <w:b/>
              </w:rPr>
              <w:t>Галина Милкова Георгиева-Маринова</w:t>
            </w:r>
          </w:p>
        </w:tc>
        <w:tc>
          <w:tcPr>
            <w:tcW w:w="1659" w:type="dxa"/>
          </w:tcPr>
          <w:p w:rsidR="00672146" w:rsidRPr="00672146" w:rsidRDefault="00672146" w:rsidP="00672146">
            <w:pPr>
              <w:jc w:val="center"/>
              <w:rPr>
                <w:b/>
                <w:sz w:val="26"/>
                <w:szCs w:val="26"/>
              </w:rPr>
            </w:pPr>
            <w:r w:rsidRPr="00672146">
              <w:rPr>
                <w:b/>
                <w:sz w:val="26"/>
                <w:szCs w:val="26"/>
              </w:rPr>
              <w:t>+</w:t>
            </w:r>
          </w:p>
        </w:tc>
        <w:tc>
          <w:tcPr>
            <w:tcW w:w="1417" w:type="dxa"/>
          </w:tcPr>
          <w:p w:rsidR="00672146" w:rsidRPr="00672146" w:rsidRDefault="00672146" w:rsidP="00672146">
            <w:pPr>
              <w:jc w:val="center"/>
              <w:rPr>
                <w:b/>
                <w:sz w:val="26"/>
                <w:szCs w:val="26"/>
                <w:lang w:val="en-US"/>
              </w:rPr>
            </w:pPr>
          </w:p>
        </w:tc>
        <w:tc>
          <w:tcPr>
            <w:tcW w:w="1559" w:type="dxa"/>
          </w:tcPr>
          <w:p w:rsidR="00672146" w:rsidRPr="00672146" w:rsidRDefault="00672146" w:rsidP="00672146">
            <w:pPr>
              <w:jc w:val="center"/>
              <w:rPr>
                <w:b/>
                <w:sz w:val="26"/>
                <w:szCs w:val="26"/>
                <w:lang w:val="en-US"/>
              </w:rPr>
            </w:pPr>
          </w:p>
        </w:tc>
      </w:tr>
      <w:tr w:rsidR="00672146" w:rsidRPr="00672146" w:rsidTr="00672146">
        <w:tc>
          <w:tcPr>
            <w:tcW w:w="605" w:type="dxa"/>
          </w:tcPr>
          <w:p w:rsidR="00672146" w:rsidRPr="00672146" w:rsidRDefault="00672146" w:rsidP="00672146">
            <w:pPr>
              <w:jc w:val="center"/>
              <w:rPr>
                <w:b/>
              </w:rPr>
            </w:pPr>
            <w:r w:rsidRPr="00672146">
              <w:rPr>
                <w:b/>
              </w:rPr>
              <w:t>10.</w:t>
            </w:r>
          </w:p>
        </w:tc>
        <w:tc>
          <w:tcPr>
            <w:tcW w:w="4507" w:type="dxa"/>
          </w:tcPr>
          <w:p w:rsidR="00672146" w:rsidRPr="00672146" w:rsidRDefault="00672146" w:rsidP="00672146">
            <w:pPr>
              <w:rPr>
                <w:b/>
              </w:rPr>
            </w:pPr>
            <w:r w:rsidRPr="00672146">
              <w:rPr>
                <w:b/>
              </w:rPr>
              <w:t>Елис Салиева Фейзиева</w:t>
            </w:r>
          </w:p>
        </w:tc>
        <w:tc>
          <w:tcPr>
            <w:tcW w:w="1659" w:type="dxa"/>
          </w:tcPr>
          <w:p w:rsidR="00672146" w:rsidRPr="00672146" w:rsidRDefault="00672146" w:rsidP="00672146">
            <w:pPr>
              <w:jc w:val="center"/>
              <w:rPr>
                <w:b/>
                <w:sz w:val="26"/>
                <w:szCs w:val="26"/>
              </w:rPr>
            </w:pPr>
            <w:r w:rsidRPr="00672146">
              <w:rPr>
                <w:b/>
                <w:sz w:val="26"/>
                <w:szCs w:val="26"/>
              </w:rPr>
              <w:t>+</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r w:rsidR="00672146" w:rsidRPr="00672146" w:rsidTr="00672146">
        <w:tc>
          <w:tcPr>
            <w:tcW w:w="605" w:type="dxa"/>
          </w:tcPr>
          <w:p w:rsidR="00672146" w:rsidRPr="00672146" w:rsidRDefault="00672146" w:rsidP="00672146">
            <w:pPr>
              <w:jc w:val="center"/>
              <w:rPr>
                <w:b/>
              </w:rPr>
            </w:pPr>
            <w:r w:rsidRPr="00672146">
              <w:rPr>
                <w:b/>
              </w:rPr>
              <w:t>11.</w:t>
            </w:r>
          </w:p>
        </w:tc>
        <w:tc>
          <w:tcPr>
            <w:tcW w:w="4507" w:type="dxa"/>
          </w:tcPr>
          <w:p w:rsidR="00672146" w:rsidRPr="00672146" w:rsidRDefault="00672146" w:rsidP="00672146">
            <w:pPr>
              <w:rPr>
                <w:b/>
              </w:rPr>
            </w:pPr>
            <w:r w:rsidRPr="00672146">
              <w:rPr>
                <w:b/>
              </w:rPr>
              <w:t>Зафер Ахмед Хюсеин</w:t>
            </w:r>
          </w:p>
        </w:tc>
        <w:tc>
          <w:tcPr>
            <w:tcW w:w="1659" w:type="dxa"/>
          </w:tcPr>
          <w:p w:rsidR="00672146" w:rsidRPr="00672146" w:rsidRDefault="00672146" w:rsidP="00672146">
            <w:pPr>
              <w:jc w:val="center"/>
              <w:rPr>
                <w:b/>
                <w:sz w:val="26"/>
                <w:szCs w:val="26"/>
                <w:lang w:val="en-US"/>
              </w:rPr>
            </w:pPr>
            <w:r w:rsidRPr="00672146">
              <w:rPr>
                <w:b/>
              </w:rPr>
              <w:t>Не участва</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r w:rsidR="00672146" w:rsidRPr="00672146" w:rsidTr="00672146">
        <w:tc>
          <w:tcPr>
            <w:tcW w:w="605" w:type="dxa"/>
          </w:tcPr>
          <w:p w:rsidR="00672146" w:rsidRPr="00672146" w:rsidRDefault="00672146" w:rsidP="00672146">
            <w:pPr>
              <w:jc w:val="center"/>
              <w:rPr>
                <w:b/>
              </w:rPr>
            </w:pPr>
            <w:r w:rsidRPr="00672146">
              <w:rPr>
                <w:b/>
              </w:rPr>
              <w:t>12.</w:t>
            </w:r>
          </w:p>
        </w:tc>
        <w:tc>
          <w:tcPr>
            <w:tcW w:w="4507" w:type="dxa"/>
          </w:tcPr>
          <w:p w:rsidR="00672146" w:rsidRPr="00672146" w:rsidRDefault="00672146" w:rsidP="00672146">
            <w:pPr>
              <w:rPr>
                <w:b/>
              </w:rPr>
            </w:pPr>
            <w:r w:rsidRPr="00672146">
              <w:rPr>
                <w:b/>
              </w:rPr>
              <w:t>Ивайло Иванов Хъневски</w:t>
            </w:r>
          </w:p>
        </w:tc>
        <w:tc>
          <w:tcPr>
            <w:tcW w:w="1659" w:type="dxa"/>
          </w:tcPr>
          <w:p w:rsidR="00672146" w:rsidRPr="00672146" w:rsidRDefault="00672146" w:rsidP="00672146">
            <w:pPr>
              <w:jc w:val="center"/>
              <w:rPr>
                <w:b/>
              </w:rPr>
            </w:pPr>
            <w:r w:rsidRPr="00672146">
              <w:rPr>
                <w:b/>
              </w:rPr>
              <w:t>+</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r w:rsidR="00672146" w:rsidRPr="00672146" w:rsidTr="00672146">
        <w:tc>
          <w:tcPr>
            <w:tcW w:w="605" w:type="dxa"/>
          </w:tcPr>
          <w:p w:rsidR="00672146" w:rsidRPr="00672146" w:rsidRDefault="00672146" w:rsidP="00672146">
            <w:pPr>
              <w:jc w:val="center"/>
              <w:rPr>
                <w:b/>
              </w:rPr>
            </w:pPr>
            <w:r w:rsidRPr="00672146">
              <w:rPr>
                <w:b/>
              </w:rPr>
              <w:t>13.</w:t>
            </w:r>
          </w:p>
        </w:tc>
        <w:tc>
          <w:tcPr>
            <w:tcW w:w="4507" w:type="dxa"/>
          </w:tcPr>
          <w:p w:rsidR="00672146" w:rsidRPr="00672146" w:rsidRDefault="00672146" w:rsidP="00672146">
            <w:pPr>
              <w:rPr>
                <w:b/>
              </w:rPr>
            </w:pPr>
            <w:r w:rsidRPr="00672146">
              <w:rPr>
                <w:b/>
              </w:rPr>
              <w:t>Ивелина Любомирова Ангелова</w:t>
            </w:r>
          </w:p>
        </w:tc>
        <w:tc>
          <w:tcPr>
            <w:tcW w:w="1659" w:type="dxa"/>
          </w:tcPr>
          <w:p w:rsidR="00672146" w:rsidRPr="00672146" w:rsidRDefault="00672146" w:rsidP="00672146">
            <w:pPr>
              <w:jc w:val="center"/>
              <w:rPr>
                <w:b/>
                <w:sz w:val="26"/>
                <w:szCs w:val="26"/>
              </w:rPr>
            </w:pPr>
            <w:r w:rsidRPr="00672146">
              <w:rPr>
                <w:b/>
                <w:sz w:val="26"/>
                <w:szCs w:val="26"/>
              </w:rPr>
              <w:t>+</w:t>
            </w:r>
          </w:p>
        </w:tc>
        <w:tc>
          <w:tcPr>
            <w:tcW w:w="1417" w:type="dxa"/>
          </w:tcPr>
          <w:p w:rsidR="00672146" w:rsidRPr="00672146" w:rsidRDefault="00672146" w:rsidP="00672146">
            <w:pPr>
              <w:jc w:val="center"/>
              <w:rPr>
                <w:b/>
                <w:sz w:val="26"/>
                <w:szCs w:val="26"/>
                <w:lang w:val="en-US"/>
              </w:rPr>
            </w:pPr>
          </w:p>
        </w:tc>
        <w:tc>
          <w:tcPr>
            <w:tcW w:w="1559" w:type="dxa"/>
          </w:tcPr>
          <w:p w:rsidR="00672146" w:rsidRPr="00672146" w:rsidRDefault="00672146" w:rsidP="00672146">
            <w:pPr>
              <w:jc w:val="center"/>
              <w:rPr>
                <w:b/>
                <w:sz w:val="26"/>
                <w:szCs w:val="26"/>
                <w:lang w:val="en-US"/>
              </w:rPr>
            </w:pPr>
          </w:p>
        </w:tc>
      </w:tr>
      <w:tr w:rsidR="00672146" w:rsidRPr="00672146" w:rsidTr="00672146">
        <w:tc>
          <w:tcPr>
            <w:tcW w:w="605" w:type="dxa"/>
          </w:tcPr>
          <w:p w:rsidR="00672146" w:rsidRPr="00672146" w:rsidRDefault="00672146" w:rsidP="00672146">
            <w:pPr>
              <w:jc w:val="center"/>
              <w:rPr>
                <w:b/>
              </w:rPr>
            </w:pPr>
            <w:r w:rsidRPr="00672146">
              <w:rPr>
                <w:b/>
              </w:rPr>
              <w:t>14.</w:t>
            </w:r>
          </w:p>
        </w:tc>
        <w:tc>
          <w:tcPr>
            <w:tcW w:w="4507" w:type="dxa"/>
          </w:tcPr>
          <w:p w:rsidR="00672146" w:rsidRPr="00672146" w:rsidRDefault="00672146" w:rsidP="00672146">
            <w:pPr>
              <w:rPr>
                <w:b/>
              </w:rPr>
            </w:pPr>
            <w:r w:rsidRPr="00672146">
              <w:rPr>
                <w:b/>
              </w:rPr>
              <w:t>Калоян Руменов Монев</w:t>
            </w:r>
          </w:p>
        </w:tc>
        <w:tc>
          <w:tcPr>
            <w:tcW w:w="1659" w:type="dxa"/>
          </w:tcPr>
          <w:p w:rsidR="00672146" w:rsidRPr="00672146" w:rsidRDefault="00672146" w:rsidP="00672146">
            <w:pPr>
              <w:jc w:val="center"/>
              <w:rPr>
                <w:b/>
                <w:sz w:val="26"/>
                <w:szCs w:val="26"/>
                <w:lang w:val="en-US"/>
              </w:rPr>
            </w:pPr>
            <w:r w:rsidRPr="00672146">
              <w:rPr>
                <w:b/>
              </w:rPr>
              <w:t>Не участва</w:t>
            </w:r>
          </w:p>
        </w:tc>
        <w:tc>
          <w:tcPr>
            <w:tcW w:w="1417" w:type="dxa"/>
          </w:tcPr>
          <w:p w:rsidR="00672146" w:rsidRPr="00672146" w:rsidRDefault="00672146" w:rsidP="00672146">
            <w:pPr>
              <w:jc w:val="center"/>
              <w:rPr>
                <w:b/>
                <w:sz w:val="26"/>
                <w:szCs w:val="26"/>
                <w:lang w:val="en-US"/>
              </w:rPr>
            </w:pPr>
          </w:p>
        </w:tc>
        <w:tc>
          <w:tcPr>
            <w:tcW w:w="1559" w:type="dxa"/>
          </w:tcPr>
          <w:p w:rsidR="00672146" w:rsidRPr="00672146" w:rsidRDefault="00672146" w:rsidP="00672146">
            <w:pPr>
              <w:jc w:val="center"/>
              <w:rPr>
                <w:b/>
                <w:sz w:val="26"/>
                <w:szCs w:val="26"/>
                <w:lang w:val="en-US"/>
              </w:rPr>
            </w:pPr>
          </w:p>
        </w:tc>
      </w:tr>
      <w:tr w:rsidR="00672146" w:rsidRPr="00672146" w:rsidTr="00672146">
        <w:tc>
          <w:tcPr>
            <w:tcW w:w="605" w:type="dxa"/>
          </w:tcPr>
          <w:p w:rsidR="00672146" w:rsidRPr="00672146" w:rsidRDefault="00672146" w:rsidP="00672146">
            <w:pPr>
              <w:jc w:val="center"/>
              <w:rPr>
                <w:b/>
              </w:rPr>
            </w:pPr>
            <w:r w:rsidRPr="00672146">
              <w:rPr>
                <w:b/>
              </w:rPr>
              <w:t>15.</w:t>
            </w:r>
          </w:p>
        </w:tc>
        <w:tc>
          <w:tcPr>
            <w:tcW w:w="4507" w:type="dxa"/>
          </w:tcPr>
          <w:p w:rsidR="00672146" w:rsidRPr="00672146" w:rsidRDefault="00672146" w:rsidP="00672146">
            <w:pPr>
              <w:rPr>
                <w:b/>
              </w:rPr>
            </w:pPr>
            <w:r w:rsidRPr="00672146">
              <w:rPr>
                <w:b/>
              </w:rPr>
              <w:t>Левент Али Апти</w:t>
            </w:r>
          </w:p>
        </w:tc>
        <w:tc>
          <w:tcPr>
            <w:tcW w:w="1659" w:type="dxa"/>
          </w:tcPr>
          <w:p w:rsidR="00672146" w:rsidRPr="00672146" w:rsidRDefault="00672146" w:rsidP="00672146">
            <w:pPr>
              <w:jc w:val="center"/>
              <w:rPr>
                <w:b/>
                <w:sz w:val="26"/>
                <w:szCs w:val="26"/>
              </w:rPr>
            </w:pPr>
            <w:r w:rsidRPr="00672146">
              <w:rPr>
                <w:b/>
                <w:sz w:val="26"/>
                <w:szCs w:val="26"/>
              </w:rPr>
              <w:t>+</w:t>
            </w:r>
          </w:p>
        </w:tc>
        <w:tc>
          <w:tcPr>
            <w:tcW w:w="1417" w:type="dxa"/>
          </w:tcPr>
          <w:p w:rsidR="00672146" w:rsidRPr="00672146" w:rsidRDefault="00672146" w:rsidP="00672146">
            <w:pPr>
              <w:jc w:val="center"/>
              <w:rPr>
                <w:b/>
                <w:sz w:val="26"/>
                <w:szCs w:val="26"/>
                <w:lang w:val="en-US"/>
              </w:rPr>
            </w:pPr>
          </w:p>
        </w:tc>
        <w:tc>
          <w:tcPr>
            <w:tcW w:w="1559" w:type="dxa"/>
          </w:tcPr>
          <w:p w:rsidR="00672146" w:rsidRPr="00672146" w:rsidRDefault="00672146" w:rsidP="00672146">
            <w:pPr>
              <w:jc w:val="center"/>
              <w:rPr>
                <w:b/>
                <w:sz w:val="26"/>
                <w:szCs w:val="26"/>
                <w:lang w:val="en-US"/>
              </w:rPr>
            </w:pPr>
          </w:p>
        </w:tc>
      </w:tr>
      <w:tr w:rsidR="00672146" w:rsidRPr="00672146" w:rsidTr="00672146">
        <w:tc>
          <w:tcPr>
            <w:tcW w:w="605" w:type="dxa"/>
          </w:tcPr>
          <w:p w:rsidR="00672146" w:rsidRPr="00672146" w:rsidRDefault="00672146" w:rsidP="00672146">
            <w:pPr>
              <w:jc w:val="center"/>
              <w:rPr>
                <w:b/>
              </w:rPr>
            </w:pPr>
            <w:r w:rsidRPr="00672146">
              <w:rPr>
                <w:b/>
              </w:rPr>
              <w:t>16.</w:t>
            </w:r>
          </w:p>
        </w:tc>
        <w:tc>
          <w:tcPr>
            <w:tcW w:w="4507" w:type="dxa"/>
          </w:tcPr>
          <w:p w:rsidR="00672146" w:rsidRPr="00672146" w:rsidRDefault="00672146" w:rsidP="00672146">
            <w:pPr>
              <w:rPr>
                <w:b/>
              </w:rPr>
            </w:pPr>
            <w:r w:rsidRPr="00672146">
              <w:rPr>
                <w:b/>
              </w:rPr>
              <w:t>Левент Ахмедов Мехмедов</w:t>
            </w:r>
          </w:p>
        </w:tc>
        <w:tc>
          <w:tcPr>
            <w:tcW w:w="1659" w:type="dxa"/>
          </w:tcPr>
          <w:p w:rsidR="00672146" w:rsidRPr="00672146" w:rsidRDefault="00672146" w:rsidP="00672146">
            <w:pPr>
              <w:jc w:val="center"/>
              <w:rPr>
                <w:b/>
                <w:sz w:val="26"/>
                <w:szCs w:val="26"/>
                <w:lang w:val="en-US"/>
              </w:rPr>
            </w:pPr>
            <w:r w:rsidRPr="00672146">
              <w:rPr>
                <w:b/>
                <w:lang w:val="en-US"/>
              </w:rPr>
              <w:t>+</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r w:rsidR="00672146" w:rsidRPr="00672146" w:rsidTr="00672146">
        <w:trPr>
          <w:trHeight w:val="336"/>
        </w:trPr>
        <w:tc>
          <w:tcPr>
            <w:tcW w:w="605" w:type="dxa"/>
          </w:tcPr>
          <w:p w:rsidR="00672146" w:rsidRPr="00672146" w:rsidRDefault="00672146" w:rsidP="00672146">
            <w:pPr>
              <w:jc w:val="center"/>
              <w:rPr>
                <w:b/>
              </w:rPr>
            </w:pPr>
            <w:r w:rsidRPr="00672146">
              <w:rPr>
                <w:b/>
              </w:rPr>
              <w:t>17.</w:t>
            </w:r>
          </w:p>
        </w:tc>
        <w:tc>
          <w:tcPr>
            <w:tcW w:w="4507" w:type="dxa"/>
          </w:tcPr>
          <w:p w:rsidR="00672146" w:rsidRPr="00672146" w:rsidRDefault="00672146" w:rsidP="00672146">
            <w:pPr>
              <w:rPr>
                <w:b/>
              </w:rPr>
            </w:pPr>
            <w:r w:rsidRPr="00672146">
              <w:rPr>
                <w:b/>
              </w:rPr>
              <w:t>Милен Йоргов Минчев</w:t>
            </w:r>
          </w:p>
        </w:tc>
        <w:tc>
          <w:tcPr>
            <w:tcW w:w="1659" w:type="dxa"/>
          </w:tcPr>
          <w:p w:rsidR="00672146" w:rsidRPr="00672146" w:rsidRDefault="00672146" w:rsidP="00672146">
            <w:pPr>
              <w:jc w:val="center"/>
              <w:rPr>
                <w:b/>
                <w:sz w:val="26"/>
                <w:szCs w:val="26"/>
                <w:lang w:val="en-US"/>
              </w:rPr>
            </w:pPr>
            <w:r w:rsidRPr="00672146">
              <w:rPr>
                <w:b/>
              </w:rPr>
              <w:t>Не участва</w:t>
            </w:r>
          </w:p>
        </w:tc>
        <w:tc>
          <w:tcPr>
            <w:tcW w:w="1417" w:type="dxa"/>
          </w:tcPr>
          <w:p w:rsidR="00672146" w:rsidRPr="00672146" w:rsidRDefault="00672146" w:rsidP="00672146">
            <w:pPr>
              <w:jc w:val="center"/>
              <w:rPr>
                <w:b/>
                <w:sz w:val="26"/>
                <w:szCs w:val="26"/>
                <w:lang w:val="en-US"/>
              </w:rPr>
            </w:pPr>
          </w:p>
        </w:tc>
        <w:tc>
          <w:tcPr>
            <w:tcW w:w="1559" w:type="dxa"/>
          </w:tcPr>
          <w:p w:rsidR="00672146" w:rsidRPr="00672146" w:rsidRDefault="00672146" w:rsidP="00672146">
            <w:pPr>
              <w:jc w:val="center"/>
              <w:rPr>
                <w:b/>
                <w:sz w:val="26"/>
                <w:szCs w:val="26"/>
                <w:lang w:val="en-US"/>
              </w:rPr>
            </w:pPr>
          </w:p>
        </w:tc>
      </w:tr>
      <w:tr w:rsidR="00672146" w:rsidRPr="00672146" w:rsidTr="00672146">
        <w:tc>
          <w:tcPr>
            <w:tcW w:w="605" w:type="dxa"/>
          </w:tcPr>
          <w:p w:rsidR="00672146" w:rsidRPr="00672146" w:rsidRDefault="00672146" w:rsidP="00672146">
            <w:pPr>
              <w:jc w:val="center"/>
              <w:rPr>
                <w:b/>
              </w:rPr>
            </w:pPr>
            <w:r w:rsidRPr="00672146">
              <w:rPr>
                <w:b/>
              </w:rPr>
              <w:t>18.</w:t>
            </w:r>
          </w:p>
        </w:tc>
        <w:tc>
          <w:tcPr>
            <w:tcW w:w="4507" w:type="dxa"/>
          </w:tcPr>
          <w:p w:rsidR="00672146" w:rsidRPr="00672146" w:rsidRDefault="00672146" w:rsidP="00672146">
            <w:pPr>
              <w:rPr>
                <w:b/>
              </w:rPr>
            </w:pPr>
            <w:r w:rsidRPr="00672146">
              <w:rPr>
                <w:b/>
              </w:rPr>
              <w:t>Мирослав Тодоров Грънчаров</w:t>
            </w:r>
          </w:p>
        </w:tc>
        <w:tc>
          <w:tcPr>
            <w:tcW w:w="1659" w:type="dxa"/>
          </w:tcPr>
          <w:p w:rsidR="00672146" w:rsidRPr="00672146" w:rsidRDefault="00672146" w:rsidP="00672146">
            <w:pPr>
              <w:jc w:val="center"/>
              <w:rPr>
                <w:b/>
              </w:rPr>
            </w:pPr>
            <w:r w:rsidRPr="00672146">
              <w:rPr>
                <w:b/>
              </w:rPr>
              <w:t>Не участва</w:t>
            </w:r>
          </w:p>
        </w:tc>
        <w:tc>
          <w:tcPr>
            <w:tcW w:w="1417" w:type="dxa"/>
          </w:tcPr>
          <w:p w:rsidR="00672146" w:rsidRPr="00672146" w:rsidRDefault="00672146" w:rsidP="00672146">
            <w:pPr>
              <w:jc w:val="center"/>
              <w:rPr>
                <w:b/>
                <w:sz w:val="26"/>
                <w:szCs w:val="26"/>
                <w:lang w:val="en-US"/>
              </w:rPr>
            </w:pPr>
          </w:p>
        </w:tc>
        <w:tc>
          <w:tcPr>
            <w:tcW w:w="1559" w:type="dxa"/>
          </w:tcPr>
          <w:p w:rsidR="00672146" w:rsidRPr="00672146" w:rsidRDefault="00672146" w:rsidP="00672146">
            <w:pPr>
              <w:jc w:val="center"/>
              <w:rPr>
                <w:b/>
                <w:sz w:val="26"/>
                <w:szCs w:val="26"/>
                <w:lang w:val="en-US"/>
              </w:rPr>
            </w:pPr>
          </w:p>
        </w:tc>
      </w:tr>
      <w:tr w:rsidR="00672146" w:rsidRPr="00672146" w:rsidTr="00672146">
        <w:tc>
          <w:tcPr>
            <w:tcW w:w="605" w:type="dxa"/>
          </w:tcPr>
          <w:p w:rsidR="00672146" w:rsidRPr="00672146" w:rsidRDefault="00672146" w:rsidP="00672146">
            <w:pPr>
              <w:jc w:val="center"/>
              <w:rPr>
                <w:b/>
              </w:rPr>
            </w:pPr>
            <w:r w:rsidRPr="00672146">
              <w:rPr>
                <w:b/>
              </w:rPr>
              <w:t>19.</w:t>
            </w:r>
          </w:p>
        </w:tc>
        <w:tc>
          <w:tcPr>
            <w:tcW w:w="4507" w:type="dxa"/>
          </w:tcPr>
          <w:p w:rsidR="00672146" w:rsidRPr="00672146" w:rsidRDefault="00672146" w:rsidP="00672146">
            <w:pPr>
              <w:rPr>
                <w:b/>
              </w:rPr>
            </w:pPr>
            <w:r w:rsidRPr="00672146">
              <w:rPr>
                <w:b/>
              </w:rPr>
              <w:t>Митко Иванов Ханчев</w:t>
            </w:r>
          </w:p>
        </w:tc>
        <w:tc>
          <w:tcPr>
            <w:tcW w:w="1659" w:type="dxa"/>
          </w:tcPr>
          <w:p w:rsidR="00672146" w:rsidRPr="00672146" w:rsidRDefault="00672146" w:rsidP="00672146">
            <w:pPr>
              <w:jc w:val="center"/>
              <w:rPr>
                <w:b/>
                <w:sz w:val="26"/>
                <w:szCs w:val="26"/>
              </w:rPr>
            </w:pPr>
            <w:r w:rsidRPr="00672146">
              <w:rPr>
                <w:b/>
                <w:sz w:val="26"/>
                <w:szCs w:val="26"/>
              </w:rPr>
              <w:t>+</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lang w:val="en-US"/>
              </w:rPr>
            </w:pPr>
          </w:p>
        </w:tc>
      </w:tr>
      <w:tr w:rsidR="00672146" w:rsidRPr="00672146" w:rsidTr="00672146">
        <w:tc>
          <w:tcPr>
            <w:tcW w:w="605" w:type="dxa"/>
          </w:tcPr>
          <w:p w:rsidR="00672146" w:rsidRPr="00672146" w:rsidRDefault="00672146" w:rsidP="00672146">
            <w:pPr>
              <w:jc w:val="center"/>
              <w:rPr>
                <w:b/>
              </w:rPr>
            </w:pPr>
            <w:r w:rsidRPr="00672146">
              <w:rPr>
                <w:b/>
              </w:rPr>
              <w:t>20.</w:t>
            </w:r>
          </w:p>
        </w:tc>
        <w:tc>
          <w:tcPr>
            <w:tcW w:w="4507" w:type="dxa"/>
          </w:tcPr>
          <w:p w:rsidR="00672146" w:rsidRPr="00672146" w:rsidRDefault="00672146" w:rsidP="00672146">
            <w:pPr>
              <w:rPr>
                <w:b/>
                <w:lang w:val="en-US"/>
              </w:rPr>
            </w:pPr>
            <w:r w:rsidRPr="00672146">
              <w:rPr>
                <w:b/>
              </w:rPr>
              <w:t>Михаил Парашкевов Тодоров</w:t>
            </w:r>
          </w:p>
        </w:tc>
        <w:tc>
          <w:tcPr>
            <w:tcW w:w="1659" w:type="dxa"/>
          </w:tcPr>
          <w:p w:rsidR="00672146" w:rsidRPr="00672146" w:rsidRDefault="00672146" w:rsidP="00672146">
            <w:pPr>
              <w:jc w:val="center"/>
              <w:rPr>
                <w:b/>
                <w:sz w:val="26"/>
                <w:szCs w:val="26"/>
              </w:rPr>
            </w:pPr>
            <w:r w:rsidRPr="00672146">
              <w:rPr>
                <w:b/>
                <w:sz w:val="26"/>
                <w:szCs w:val="26"/>
              </w:rPr>
              <w:t>+</w:t>
            </w:r>
          </w:p>
        </w:tc>
        <w:tc>
          <w:tcPr>
            <w:tcW w:w="1417" w:type="dxa"/>
          </w:tcPr>
          <w:p w:rsidR="00672146" w:rsidRPr="00672146" w:rsidRDefault="00672146" w:rsidP="00672146">
            <w:pPr>
              <w:jc w:val="center"/>
              <w:rPr>
                <w:b/>
                <w:sz w:val="26"/>
                <w:szCs w:val="26"/>
                <w:lang w:val="en-US"/>
              </w:rPr>
            </w:pPr>
          </w:p>
        </w:tc>
        <w:tc>
          <w:tcPr>
            <w:tcW w:w="1559" w:type="dxa"/>
          </w:tcPr>
          <w:p w:rsidR="00672146" w:rsidRPr="00672146" w:rsidRDefault="00672146" w:rsidP="00672146">
            <w:pPr>
              <w:jc w:val="center"/>
              <w:rPr>
                <w:b/>
                <w:sz w:val="26"/>
                <w:szCs w:val="26"/>
                <w:lang w:val="en-US"/>
              </w:rPr>
            </w:pPr>
          </w:p>
        </w:tc>
      </w:tr>
      <w:tr w:rsidR="00672146" w:rsidRPr="00672146" w:rsidTr="00672146">
        <w:tc>
          <w:tcPr>
            <w:tcW w:w="605" w:type="dxa"/>
          </w:tcPr>
          <w:p w:rsidR="00672146" w:rsidRPr="00672146" w:rsidRDefault="00672146" w:rsidP="00672146">
            <w:pPr>
              <w:jc w:val="center"/>
              <w:rPr>
                <w:b/>
              </w:rPr>
            </w:pPr>
            <w:r w:rsidRPr="00672146">
              <w:rPr>
                <w:b/>
              </w:rPr>
              <w:t>21.</w:t>
            </w:r>
          </w:p>
        </w:tc>
        <w:tc>
          <w:tcPr>
            <w:tcW w:w="4507" w:type="dxa"/>
          </w:tcPr>
          <w:p w:rsidR="00672146" w:rsidRPr="00672146" w:rsidRDefault="00672146" w:rsidP="00672146">
            <w:pPr>
              <w:rPr>
                <w:b/>
                <w:lang w:val="en-US"/>
              </w:rPr>
            </w:pPr>
            <w:r w:rsidRPr="00672146">
              <w:rPr>
                <w:b/>
              </w:rPr>
              <w:t>Надежда Радославова Димитрова</w:t>
            </w:r>
          </w:p>
        </w:tc>
        <w:tc>
          <w:tcPr>
            <w:tcW w:w="1659" w:type="dxa"/>
          </w:tcPr>
          <w:p w:rsidR="00672146" w:rsidRPr="00672146" w:rsidRDefault="00672146" w:rsidP="00672146">
            <w:pPr>
              <w:jc w:val="center"/>
              <w:rPr>
                <w:b/>
                <w:sz w:val="26"/>
                <w:szCs w:val="26"/>
              </w:rPr>
            </w:pPr>
            <w:r w:rsidRPr="00672146">
              <w:rPr>
                <w:b/>
                <w:sz w:val="26"/>
                <w:szCs w:val="26"/>
              </w:rPr>
              <w:t>+</w:t>
            </w:r>
          </w:p>
        </w:tc>
        <w:tc>
          <w:tcPr>
            <w:tcW w:w="1417" w:type="dxa"/>
          </w:tcPr>
          <w:p w:rsidR="00672146" w:rsidRPr="00672146" w:rsidRDefault="00672146" w:rsidP="00672146">
            <w:pPr>
              <w:jc w:val="center"/>
              <w:rPr>
                <w:b/>
                <w:sz w:val="26"/>
                <w:szCs w:val="26"/>
                <w:lang w:val="en-US"/>
              </w:rPr>
            </w:pPr>
          </w:p>
        </w:tc>
        <w:tc>
          <w:tcPr>
            <w:tcW w:w="1559" w:type="dxa"/>
          </w:tcPr>
          <w:p w:rsidR="00672146" w:rsidRPr="00672146" w:rsidRDefault="00672146" w:rsidP="00672146">
            <w:pPr>
              <w:jc w:val="center"/>
              <w:rPr>
                <w:b/>
                <w:sz w:val="26"/>
                <w:szCs w:val="26"/>
                <w:lang w:val="en-US"/>
              </w:rPr>
            </w:pPr>
          </w:p>
        </w:tc>
      </w:tr>
      <w:tr w:rsidR="00672146" w:rsidRPr="00672146" w:rsidTr="00672146">
        <w:tc>
          <w:tcPr>
            <w:tcW w:w="605" w:type="dxa"/>
          </w:tcPr>
          <w:p w:rsidR="00672146" w:rsidRPr="00672146" w:rsidRDefault="00672146" w:rsidP="00672146">
            <w:pPr>
              <w:jc w:val="center"/>
              <w:rPr>
                <w:b/>
              </w:rPr>
            </w:pPr>
            <w:r w:rsidRPr="00672146">
              <w:rPr>
                <w:b/>
              </w:rPr>
              <w:t>22.</w:t>
            </w:r>
          </w:p>
        </w:tc>
        <w:tc>
          <w:tcPr>
            <w:tcW w:w="4507" w:type="dxa"/>
          </w:tcPr>
          <w:p w:rsidR="00672146" w:rsidRPr="00672146" w:rsidRDefault="00672146" w:rsidP="00672146">
            <w:pPr>
              <w:rPr>
                <w:b/>
              </w:rPr>
            </w:pPr>
            <w:r w:rsidRPr="00672146">
              <w:rPr>
                <w:b/>
              </w:rPr>
              <w:t>Наско Стоилов Анастасов</w:t>
            </w:r>
          </w:p>
        </w:tc>
        <w:tc>
          <w:tcPr>
            <w:tcW w:w="1659" w:type="dxa"/>
          </w:tcPr>
          <w:p w:rsidR="00672146" w:rsidRPr="00672146" w:rsidRDefault="00672146" w:rsidP="00672146">
            <w:pPr>
              <w:jc w:val="center"/>
              <w:rPr>
                <w:b/>
                <w:sz w:val="26"/>
                <w:szCs w:val="26"/>
              </w:rPr>
            </w:pPr>
            <w:r w:rsidRPr="00672146">
              <w:rPr>
                <w:b/>
                <w:sz w:val="26"/>
                <w:szCs w:val="26"/>
              </w:rPr>
              <w:t>+</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r w:rsidR="00672146" w:rsidRPr="00672146" w:rsidTr="00672146">
        <w:tc>
          <w:tcPr>
            <w:tcW w:w="605" w:type="dxa"/>
          </w:tcPr>
          <w:p w:rsidR="00672146" w:rsidRPr="00672146" w:rsidRDefault="00672146" w:rsidP="00672146">
            <w:pPr>
              <w:jc w:val="center"/>
              <w:rPr>
                <w:b/>
              </w:rPr>
            </w:pPr>
            <w:r w:rsidRPr="00672146">
              <w:rPr>
                <w:b/>
              </w:rPr>
              <w:t>23.</w:t>
            </w:r>
          </w:p>
        </w:tc>
        <w:tc>
          <w:tcPr>
            <w:tcW w:w="4507" w:type="dxa"/>
          </w:tcPr>
          <w:p w:rsidR="00672146" w:rsidRPr="00672146" w:rsidRDefault="00672146" w:rsidP="00672146">
            <w:pPr>
              <w:rPr>
                <w:b/>
              </w:rPr>
            </w:pPr>
            <w:r w:rsidRPr="00672146">
              <w:rPr>
                <w:b/>
              </w:rPr>
              <w:t>Николай Пламенов Пенчев</w:t>
            </w:r>
          </w:p>
        </w:tc>
        <w:tc>
          <w:tcPr>
            <w:tcW w:w="1659" w:type="dxa"/>
          </w:tcPr>
          <w:p w:rsidR="00672146" w:rsidRPr="00672146" w:rsidRDefault="00672146" w:rsidP="00672146">
            <w:pPr>
              <w:jc w:val="center"/>
              <w:rPr>
                <w:b/>
                <w:sz w:val="26"/>
                <w:szCs w:val="26"/>
              </w:rPr>
            </w:pPr>
            <w:r w:rsidRPr="00672146">
              <w:rPr>
                <w:b/>
                <w:sz w:val="26"/>
                <w:szCs w:val="26"/>
              </w:rPr>
              <w:t>+</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r w:rsidR="00672146" w:rsidRPr="00672146" w:rsidTr="00672146">
        <w:tc>
          <w:tcPr>
            <w:tcW w:w="605" w:type="dxa"/>
          </w:tcPr>
          <w:p w:rsidR="00672146" w:rsidRPr="00672146" w:rsidRDefault="00672146" w:rsidP="00672146">
            <w:pPr>
              <w:jc w:val="center"/>
              <w:rPr>
                <w:b/>
              </w:rPr>
            </w:pPr>
            <w:r w:rsidRPr="00672146">
              <w:rPr>
                <w:b/>
              </w:rPr>
              <w:t>24.</w:t>
            </w:r>
          </w:p>
        </w:tc>
        <w:tc>
          <w:tcPr>
            <w:tcW w:w="4507" w:type="dxa"/>
          </w:tcPr>
          <w:p w:rsidR="00672146" w:rsidRPr="00672146" w:rsidRDefault="00672146" w:rsidP="00672146">
            <w:pPr>
              <w:rPr>
                <w:b/>
              </w:rPr>
            </w:pPr>
            <w:r w:rsidRPr="00672146">
              <w:rPr>
                <w:b/>
              </w:rPr>
              <w:t>Огнян Досев Обрешков</w:t>
            </w:r>
          </w:p>
        </w:tc>
        <w:tc>
          <w:tcPr>
            <w:tcW w:w="1659" w:type="dxa"/>
          </w:tcPr>
          <w:p w:rsidR="00672146" w:rsidRPr="00672146" w:rsidRDefault="00672146" w:rsidP="00672146">
            <w:pPr>
              <w:jc w:val="center"/>
              <w:rPr>
                <w:b/>
                <w:sz w:val="26"/>
                <w:szCs w:val="26"/>
                <w:lang w:val="en-US"/>
              </w:rPr>
            </w:pPr>
            <w:r w:rsidRPr="00672146">
              <w:rPr>
                <w:b/>
              </w:rPr>
              <w:t>Не участва</w:t>
            </w:r>
          </w:p>
        </w:tc>
        <w:tc>
          <w:tcPr>
            <w:tcW w:w="1417" w:type="dxa"/>
          </w:tcPr>
          <w:p w:rsidR="00672146" w:rsidRPr="00672146" w:rsidRDefault="00672146" w:rsidP="00672146">
            <w:pPr>
              <w:jc w:val="center"/>
              <w:rPr>
                <w:b/>
                <w:sz w:val="26"/>
                <w:szCs w:val="26"/>
                <w:lang w:val="en-US"/>
              </w:rPr>
            </w:pPr>
          </w:p>
        </w:tc>
        <w:tc>
          <w:tcPr>
            <w:tcW w:w="1559" w:type="dxa"/>
          </w:tcPr>
          <w:p w:rsidR="00672146" w:rsidRPr="00672146" w:rsidRDefault="00672146" w:rsidP="00672146">
            <w:pPr>
              <w:jc w:val="center"/>
              <w:rPr>
                <w:b/>
                <w:sz w:val="26"/>
                <w:szCs w:val="26"/>
                <w:lang w:val="en-US"/>
              </w:rPr>
            </w:pPr>
          </w:p>
        </w:tc>
      </w:tr>
      <w:tr w:rsidR="00672146" w:rsidRPr="00672146" w:rsidTr="00672146">
        <w:tc>
          <w:tcPr>
            <w:tcW w:w="605" w:type="dxa"/>
          </w:tcPr>
          <w:p w:rsidR="00672146" w:rsidRPr="00672146" w:rsidRDefault="00672146" w:rsidP="00672146">
            <w:pPr>
              <w:jc w:val="center"/>
              <w:rPr>
                <w:b/>
              </w:rPr>
            </w:pPr>
            <w:r w:rsidRPr="00672146">
              <w:rPr>
                <w:b/>
              </w:rPr>
              <w:t>25.</w:t>
            </w:r>
          </w:p>
        </w:tc>
        <w:tc>
          <w:tcPr>
            <w:tcW w:w="4507" w:type="dxa"/>
          </w:tcPr>
          <w:p w:rsidR="00672146" w:rsidRPr="00672146" w:rsidRDefault="00672146" w:rsidP="00672146">
            <w:pPr>
              <w:rPr>
                <w:b/>
              </w:rPr>
            </w:pPr>
            <w:r w:rsidRPr="00672146">
              <w:rPr>
                <w:b/>
              </w:rPr>
              <w:t>Онур Сали Гьочгелди</w:t>
            </w:r>
          </w:p>
        </w:tc>
        <w:tc>
          <w:tcPr>
            <w:tcW w:w="1659" w:type="dxa"/>
          </w:tcPr>
          <w:p w:rsidR="00672146" w:rsidRPr="00672146" w:rsidRDefault="00672146" w:rsidP="00672146">
            <w:pPr>
              <w:jc w:val="center"/>
              <w:rPr>
                <w:b/>
                <w:sz w:val="26"/>
                <w:szCs w:val="26"/>
              </w:rPr>
            </w:pPr>
            <w:r w:rsidRPr="00672146">
              <w:rPr>
                <w:b/>
              </w:rPr>
              <w:t>Не участва</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r w:rsidR="00672146" w:rsidRPr="00672146" w:rsidTr="00672146">
        <w:tc>
          <w:tcPr>
            <w:tcW w:w="605" w:type="dxa"/>
          </w:tcPr>
          <w:p w:rsidR="00672146" w:rsidRPr="00672146" w:rsidRDefault="00672146" w:rsidP="00672146">
            <w:pPr>
              <w:jc w:val="center"/>
              <w:rPr>
                <w:b/>
              </w:rPr>
            </w:pPr>
            <w:r w:rsidRPr="00672146">
              <w:rPr>
                <w:b/>
              </w:rPr>
              <w:t>26.</w:t>
            </w:r>
          </w:p>
        </w:tc>
        <w:tc>
          <w:tcPr>
            <w:tcW w:w="4507" w:type="dxa"/>
          </w:tcPr>
          <w:p w:rsidR="00672146" w:rsidRPr="00672146" w:rsidRDefault="00672146" w:rsidP="00672146">
            <w:pPr>
              <w:rPr>
                <w:b/>
              </w:rPr>
            </w:pPr>
            <w:r w:rsidRPr="00672146">
              <w:rPr>
                <w:b/>
              </w:rPr>
              <w:t>Павлета Иванова Якимова</w:t>
            </w:r>
          </w:p>
        </w:tc>
        <w:tc>
          <w:tcPr>
            <w:tcW w:w="1659" w:type="dxa"/>
          </w:tcPr>
          <w:p w:rsidR="00672146" w:rsidRPr="00672146" w:rsidRDefault="00672146" w:rsidP="00672146">
            <w:pPr>
              <w:jc w:val="center"/>
              <w:rPr>
                <w:b/>
                <w:sz w:val="26"/>
                <w:szCs w:val="26"/>
              </w:rPr>
            </w:pPr>
            <w:r w:rsidRPr="00672146">
              <w:rPr>
                <w:b/>
                <w:sz w:val="26"/>
                <w:szCs w:val="26"/>
              </w:rPr>
              <w:t>+</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r w:rsidR="00672146" w:rsidRPr="00672146" w:rsidTr="00672146">
        <w:tc>
          <w:tcPr>
            <w:tcW w:w="605" w:type="dxa"/>
          </w:tcPr>
          <w:p w:rsidR="00672146" w:rsidRPr="00672146" w:rsidRDefault="00672146" w:rsidP="00672146">
            <w:pPr>
              <w:jc w:val="center"/>
              <w:rPr>
                <w:b/>
              </w:rPr>
            </w:pPr>
            <w:r w:rsidRPr="00672146">
              <w:rPr>
                <w:b/>
              </w:rPr>
              <w:t>27.</w:t>
            </w:r>
          </w:p>
        </w:tc>
        <w:tc>
          <w:tcPr>
            <w:tcW w:w="4507" w:type="dxa"/>
          </w:tcPr>
          <w:p w:rsidR="00672146" w:rsidRPr="00672146" w:rsidRDefault="00672146" w:rsidP="00672146">
            <w:pPr>
              <w:rPr>
                <w:b/>
              </w:rPr>
            </w:pPr>
            <w:r w:rsidRPr="00672146">
              <w:rPr>
                <w:b/>
              </w:rPr>
              <w:t>Петя Петрова Цанкова</w:t>
            </w:r>
          </w:p>
        </w:tc>
        <w:tc>
          <w:tcPr>
            <w:tcW w:w="1659" w:type="dxa"/>
          </w:tcPr>
          <w:p w:rsidR="00672146" w:rsidRPr="00672146" w:rsidRDefault="00672146" w:rsidP="00672146">
            <w:pPr>
              <w:jc w:val="center"/>
              <w:rPr>
                <w:b/>
                <w:sz w:val="26"/>
                <w:szCs w:val="26"/>
              </w:rPr>
            </w:pPr>
            <w:r w:rsidRPr="00672146">
              <w:rPr>
                <w:b/>
              </w:rPr>
              <w:t>+</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r w:rsidR="00672146" w:rsidRPr="00672146" w:rsidTr="00672146">
        <w:tc>
          <w:tcPr>
            <w:tcW w:w="605" w:type="dxa"/>
          </w:tcPr>
          <w:p w:rsidR="00672146" w:rsidRPr="00672146" w:rsidRDefault="00672146" w:rsidP="00672146">
            <w:pPr>
              <w:jc w:val="center"/>
              <w:rPr>
                <w:b/>
              </w:rPr>
            </w:pPr>
            <w:r w:rsidRPr="00672146">
              <w:rPr>
                <w:b/>
              </w:rPr>
              <w:t>28.</w:t>
            </w:r>
          </w:p>
        </w:tc>
        <w:tc>
          <w:tcPr>
            <w:tcW w:w="4507" w:type="dxa"/>
          </w:tcPr>
          <w:p w:rsidR="00672146" w:rsidRPr="00672146" w:rsidRDefault="00672146" w:rsidP="00672146">
            <w:pPr>
              <w:rPr>
                <w:b/>
              </w:rPr>
            </w:pPr>
            <w:r w:rsidRPr="00672146">
              <w:rPr>
                <w:b/>
              </w:rPr>
              <w:t>Радиана Ангелова Димитрова</w:t>
            </w:r>
          </w:p>
        </w:tc>
        <w:tc>
          <w:tcPr>
            <w:tcW w:w="1659" w:type="dxa"/>
          </w:tcPr>
          <w:p w:rsidR="00672146" w:rsidRPr="00672146" w:rsidRDefault="00672146" w:rsidP="00672146">
            <w:pPr>
              <w:jc w:val="center"/>
              <w:rPr>
                <w:b/>
                <w:sz w:val="26"/>
                <w:szCs w:val="26"/>
              </w:rPr>
            </w:pPr>
            <w:r w:rsidRPr="00672146">
              <w:rPr>
                <w:b/>
                <w:sz w:val="26"/>
                <w:szCs w:val="26"/>
              </w:rPr>
              <w:t>+</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r w:rsidR="00672146" w:rsidRPr="00672146" w:rsidTr="00672146">
        <w:trPr>
          <w:trHeight w:val="350"/>
        </w:trPr>
        <w:tc>
          <w:tcPr>
            <w:tcW w:w="605" w:type="dxa"/>
          </w:tcPr>
          <w:p w:rsidR="00672146" w:rsidRPr="00672146" w:rsidRDefault="00672146" w:rsidP="00672146">
            <w:pPr>
              <w:jc w:val="center"/>
              <w:rPr>
                <w:b/>
              </w:rPr>
            </w:pPr>
            <w:r w:rsidRPr="00672146">
              <w:rPr>
                <w:b/>
              </w:rPr>
              <w:t>29.</w:t>
            </w:r>
          </w:p>
        </w:tc>
        <w:tc>
          <w:tcPr>
            <w:tcW w:w="4507" w:type="dxa"/>
          </w:tcPr>
          <w:p w:rsidR="00672146" w:rsidRPr="00672146" w:rsidRDefault="00672146" w:rsidP="00672146">
            <w:pPr>
              <w:rPr>
                <w:b/>
                <w:lang w:val="en-US"/>
              </w:rPr>
            </w:pPr>
            <w:r w:rsidRPr="00672146">
              <w:rPr>
                <w:b/>
              </w:rPr>
              <w:t>Руско Кулев Дянков</w:t>
            </w:r>
          </w:p>
        </w:tc>
        <w:tc>
          <w:tcPr>
            <w:tcW w:w="1659" w:type="dxa"/>
          </w:tcPr>
          <w:p w:rsidR="00672146" w:rsidRPr="00672146" w:rsidRDefault="00672146" w:rsidP="00672146">
            <w:pPr>
              <w:jc w:val="center"/>
              <w:rPr>
                <w:b/>
                <w:sz w:val="26"/>
                <w:szCs w:val="26"/>
                <w:lang w:val="en-US"/>
              </w:rPr>
            </w:pPr>
            <w:r w:rsidRPr="00672146">
              <w:rPr>
                <w:b/>
              </w:rPr>
              <w:t>Отсъства</w:t>
            </w:r>
          </w:p>
        </w:tc>
        <w:tc>
          <w:tcPr>
            <w:tcW w:w="1417" w:type="dxa"/>
          </w:tcPr>
          <w:p w:rsidR="00672146" w:rsidRPr="00672146" w:rsidRDefault="00672146" w:rsidP="00672146">
            <w:pPr>
              <w:jc w:val="center"/>
              <w:rPr>
                <w:b/>
                <w:sz w:val="26"/>
                <w:szCs w:val="26"/>
                <w:lang w:val="en-US"/>
              </w:rPr>
            </w:pPr>
          </w:p>
        </w:tc>
        <w:tc>
          <w:tcPr>
            <w:tcW w:w="1559" w:type="dxa"/>
          </w:tcPr>
          <w:p w:rsidR="00672146" w:rsidRPr="00672146" w:rsidRDefault="00672146" w:rsidP="00672146">
            <w:pPr>
              <w:jc w:val="center"/>
              <w:rPr>
                <w:b/>
                <w:sz w:val="26"/>
                <w:szCs w:val="26"/>
                <w:lang w:val="en-US"/>
              </w:rPr>
            </w:pPr>
          </w:p>
        </w:tc>
      </w:tr>
      <w:tr w:rsidR="00672146" w:rsidRPr="00672146" w:rsidTr="00672146">
        <w:trPr>
          <w:trHeight w:val="225"/>
        </w:trPr>
        <w:tc>
          <w:tcPr>
            <w:tcW w:w="605" w:type="dxa"/>
          </w:tcPr>
          <w:p w:rsidR="00672146" w:rsidRPr="00672146" w:rsidRDefault="00672146" w:rsidP="00672146">
            <w:pPr>
              <w:jc w:val="center"/>
              <w:rPr>
                <w:b/>
              </w:rPr>
            </w:pPr>
            <w:r w:rsidRPr="00672146">
              <w:rPr>
                <w:b/>
              </w:rPr>
              <w:t>30.</w:t>
            </w:r>
          </w:p>
        </w:tc>
        <w:tc>
          <w:tcPr>
            <w:tcW w:w="4507" w:type="dxa"/>
          </w:tcPr>
          <w:p w:rsidR="00672146" w:rsidRPr="00672146" w:rsidRDefault="00672146" w:rsidP="00672146">
            <w:pPr>
              <w:rPr>
                <w:b/>
              </w:rPr>
            </w:pPr>
            <w:r w:rsidRPr="00672146">
              <w:rPr>
                <w:b/>
              </w:rPr>
              <w:t>Станислава Веселинова Русева</w:t>
            </w:r>
          </w:p>
        </w:tc>
        <w:tc>
          <w:tcPr>
            <w:tcW w:w="1659" w:type="dxa"/>
          </w:tcPr>
          <w:p w:rsidR="00672146" w:rsidRPr="00672146" w:rsidRDefault="00672146" w:rsidP="00672146">
            <w:pPr>
              <w:jc w:val="center"/>
              <w:rPr>
                <w:b/>
                <w:sz w:val="26"/>
                <w:szCs w:val="26"/>
                <w:lang w:val="en-US"/>
              </w:rPr>
            </w:pPr>
            <w:r w:rsidRPr="00672146">
              <w:rPr>
                <w:b/>
              </w:rPr>
              <w:t>Отсъства</w:t>
            </w:r>
          </w:p>
        </w:tc>
        <w:tc>
          <w:tcPr>
            <w:tcW w:w="1417" w:type="dxa"/>
          </w:tcPr>
          <w:p w:rsidR="00672146" w:rsidRPr="00672146" w:rsidRDefault="00672146" w:rsidP="00672146">
            <w:pPr>
              <w:jc w:val="center"/>
              <w:rPr>
                <w:b/>
                <w:sz w:val="26"/>
                <w:szCs w:val="26"/>
                <w:lang w:val="en-US"/>
              </w:rPr>
            </w:pPr>
          </w:p>
        </w:tc>
        <w:tc>
          <w:tcPr>
            <w:tcW w:w="1559" w:type="dxa"/>
          </w:tcPr>
          <w:p w:rsidR="00672146" w:rsidRPr="00672146" w:rsidRDefault="00672146" w:rsidP="00672146">
            <w:pPr>
              <w:jc w:val="center"/>
              <w:rPr>
                <w:b/>
                <w:sz w:val="26"/>
                <w:szCs w:val="26"/>
                <w:lang w:val="en-US"/>
              </w:rPr>
            </w:pPr>
          </w:p>
        </w:tc>
      </w:tr>
      <w:tr w:rsidR="00672146" w:rsidRPr="00672146" w:rsidTr="00672146">
        <w:trPr>
          <w:trHeight w:val="262"/>
        </w:trPr>
        <w:tc>
          <w:tcPr>
            <w:tcW w:w="605" w:type="dxa"/>
          </w:tcPr>
          <w:p w:rsidR="00672146" w:rsidRPr="00672146" w:rsidRDefault="00672146" w:rsidP="00672146">
            <w:pPr>
              <w:jc w:val="center"/>
              <w:rPr>
                <w:b/>
              </w:rPr>
            </w:pPr>
            <w:r w:rsidRPr="00672146">
              <w:rPr>
                <w:b/>
              </w:rPr>
              <w:t>31.</w:t>
            </w:r>
          </w:p>
        </w:tc>
        <w:tc>
          <w:tcPr>
            <w:tcW w:w="4507" w:type="dxa"/>
          </w:tcPr>
          <w:p w:rsidR="00672146" w:rsidRPr="00672146" w:rsidRDefault="00672146" w:rsidP="00672146">
            <w:pPr>
              <w:rPr>
                <w:b/>
                <w:lang w:val="en-US"/>
              </w:rPr>
            </w:pPr>
            <w:r w:rsidRPr="00672146">
              <w:rPr>
                <w:b/>
              </w:rPr>
              <w:t>Стоян Димитров Ненчев</w:t>
            </w:r>
          </w:p>
        </w:tc>
        <w:tc>
          <w:tcPr>
            <w:tcW w:w="1659" w:type="dxa"/>
          </w:tcPr>
          <w:p w:rsidR="00672146" w:rsidRPr="00672146" w:rsidRDefault="00672146" w:rsidP="00672146">
            <w:pPr>
              <w:rPr>
                <w:b/>
              </w:rPr>
            </w:pPr>
            <w:r w:rsidRPr="00672146">
              <w:rPr>
                <w:b/>
              </w:rPr>
              <w:t xml:space="preserve">         +</w:t>
            </w:r>
          </w:p>
        </w:tc>
        <w:tc>
          <w:tcPr>
            <w:tcW w:w="1417" w:type="dxa"/>
          </w:tcPr>
          <w:p w:rsidR="00672146" w:rsidRPr="00672146" w:rsidRDefault="00672146" w:rsidP="00672146">
            <w:pPr>
              <w:rPr>
                <w:b/>
                <w:sz w:val="26"/>
                <w:szCs w:val="26"/>
              </w:rPr>
            </w:pPr>
          </w:p>
        </w:tc>
        <w:tc>
          <w:tcPr>
            <w:tcW w:w="1559" w:type="dxa"/>
          </w:tcPr>
          <w:p w:rsidR="00672146" w:rsidRPr="00672146" w:rsidRDefault="00672146" w:rsidP="00672146">
            <w:pPr>
              <w:rPr>
                <w:b/>
                <w:sz w:val="26"/>
                <w:szCs w:val="26"/>
              </w:rPr>
            </w:pPr>
          </w:p>
        </w:tc>
      </w:tr>
      <w:tr w:rsidR="00672146" w:rsidRPr="00672146" w:rsidTr="00672146">
        <w:trPr>
          <w:trHeight w:val="214"/>
        </w:trPr>
        <w:tc>
          <w:tcPr>
            <w:tcW w:w="605" w:type="dxa"/>
          </w:tcPr>
          <w:p w:rsidR="00672146" w:rsidRPr="00672146" w:rsidRDefault="00672146" w:rsidP="00672146">
            <w:pPr>
              <w:jc w:val="center"/>
              <w:rPr>
                <w:b/>
              </w:rPr>
            </w:pPr>
            <w:r w:rsidRPr="00672146">
              <w:rPr>
                <w:b/>
              </w:rPr>
              <w:t>32.</w:t>
            </w:r>
          </w:p>
        </w:tc>
        <w:tc>
          <w:tcPr>
            <w:tcW w:w="4507" w:type="dxa"/>
          </w:tcPr>
          <w:p w:rsidR="00672146" w:rsidRPr="00672146" w:rsidRDefault="00672146" w:rsidP="00672146">
            <w:pPr>
              <w:rPr>
                <w:b/>
              </w:rPr>
            </w:pPr>
            <w:r w:rsidRPr="00672146">
              <w:rPr>
                <w:b/>
              </w:rPr>
              <w:t>Сузан Ремзи Сабри</w:t>
            </w:r>
          </w:p>
        </w:tc>
        <w:tc>
          <w:tcPr>
            <w:tcW w:w="1659" w:type="dxa"/>
          </w:tcPr>
          <w:p w:rsidR="00672146" w:rsidRPr="00672146" w:rsidRDefault="00672146" w:rsidP="00672146">
            <w:pPr>
              <w:rPr>
                <w:b/>
              </w:rPr>
            </w:pPr>
            <w:r w:rsidRPr="00672146">
              <w:rPr>
                <w:b/>
              </w:rPr>
              <w:t xml:space="preserve">           +</w:t>
            </w:r>
          </w:p>
        </w:tc>
        <w:tc>
          <w:tcPr>
            <w:tcW w:w="1417" w:type="dxa"/>
          </w:tcPr>
          <w:p w:rsidR="00672146" w:rsidRPr="00672146" w:rsidRDefault="00672146" w:rsidP="00672146">
            <w:pPr>
              <w:rPr>
                <w:b/>
                <w:sz w:val="26"/>
                <w:szCs w:val="26"/>
              </w:rPr>
            </w:pPr>
          </w:p>
        </w:tc>
        <w:tc>
          <w:tcPr>
            <w:tcW w:w="1559" w:type="dxa"/>
          </w:tcPr>
          <w:p w:rsidR="00672146" w:rsidRPr="00672146" w:rsidRDefault="00672146" w:rsidP="00672146">
            <w:pPr>
              <w:rPr>
                <w:b/>
                <w:sz w:val="26"/>
                <w:szCs w:val="26"/>
              </w:rPr>
            </w:pPr>
          </w:p>
        </w:tc>
      </w:tr>
      <w:tr w:rsidR="00672146" w:rsidRPr="00672146" w:rsidTr="00672146">
        <w:trPr>
          <w:trHeight w:val="351"/>
        </w:trPr>
        <w:tc>
          <w:tcPr>
            <w:tcW w:w="605" w:type="dxa"/>
          </w:tcPr>
          <w:p w:rsidR="00672146" w:rsidRPr="00672146" w:rsidRDefault="00672146" w:rsidP="00672146">
            <w:pPr>
              <w:jc w:val="center"/>
              <w:rPr>
                <w:b/>
              </w:rPr>
            </w:pPr>
            <w:r w:rsidRPr="00672146">
              <w:rPr>
                <w:b/>
              </w:rPr>
              <w:t>33.</w:t>
            </w:r>
          </w:p>
        </w:tc>
        <w:tc>
          <w:tcPr>
            <w:tcW w:w="4507" w:type="dxa"/>
          </w:tcPr>
          <w:p w:rsidR="00672146" w:rsidRPr="00672146" w:rsidRDefault="00672146" w:rsidP="00672146">
            <w:pPr>
              <w:rPr>
                <w:b/>
              </w:rPr>
            </w:pPr>
            <w:r w:rsidRPr="00672146">
              <w:rPr>
                <w:b/>
              </w:rPr>
              <w:t>Хубан Евгениев Соколов</w:t>
            </w:r>
          </w:p>
        </w:tc>
        <w:tc>
          <w:tcPr>
            <w:tcW w:w="1659" w:type="dxa"/>
          </w:tcPr>
          <w:p w:rsidR="00672146" w:rsidRPr="00672146" w:rsidRDefault="00672146" w:rsidP="00672146">
            <w:pPr>
              <w:jc w:val="center"/>
              <w:rPr>
                <w:b/>
                <w:sz w:val="26"/>
                <w:szCs w:val="26"/>
              </w:rPr>
            </w:pPr>
            <w:r w:rsidRPr="00672146">
              <w:rPr>
                <w:b/>
              </w:rPr>
              <w:t>Отсъства</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bl>
    <w:p w:rsidR="00672146" w:rsidRPr="00672146" w:rsidRDefault="00672146" w:rsidP="00672146">
      <w:pPr>
        <w:spacing w:after="0" w:line="240" w:lineRule="auto"/>
        <w:rPr>
          <w:rFonts w:ascii="Times New Roman" w:eastAsia="Calibri" w:hAnsi="Times New Roman" w:cs="Times New Roman"/>
        </w:rPr>
      </w:pPr>
    </w:p>
    <w:p w:rsidR="00672146" w:rsidRPr="00672146" w:rsidRDefault="00672146" w:rsidP="00672146">
      <w:pPr>
        <w:spacing w:after="0" w:line="240" w:lineRule="auto"/>
        <w:rPr>
          <w:rFonts w:ascii="Times New Roman" w:eastAsia="Calibri" w:hAnsi="Times New Roman" w:cs="Times New Roman"/>
        </w:rPr>
      </w:pPr>
    </w:p>
    <w:p w:rsidR="00672146" w:rsidRPr="00672146" w:rsidRDefault="00672146" w:rsidP="00672146">
      <w:pPr>
        <w:overflowPunct w:val="0"/>
        <w:autoSpaceDE w:val="0"/>
        <w:autoSpaceDN w:val="0"/>
        <w:adjustRightInd w:val="0"/>
        <w:spacing w:after="0" w:line="240" w:lineRule="auto"/>
        <w:jc w:val="both"/>
        <w:textAlignment w:val="baseline"/>
        <w:rPr>
          <w:rFonts w:ascii="Times New Roman" w:eastAsia="Calibri" w:hAnsi="Times New Roman" w:cs="Times New Roman"/>
          <w:color w:val="0D0D0D" w:themeColor="text1" w:themeTint="F2"/>
          <w:sz w:val="28"/>
          <w:szCs w:val="20"/>
          <w:lang w:eastAsia="bg-BG"/>
        </w:rPr>
      </w:pPr>
    </w:p>
    <w:p w:rsidR="00672146" w:rsidRPr="00672146" w:rsidRDefault="00672146" w:rsidP="00672146">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r w:rsidRPr="00672146">
        <w:rPr>
          <w:rFonts w:ascii="Times New Roman" w:eastAsia="Calibri" w:hAnsi="Times New Roman" w:cs="Times New Roman"/>
          <w:b/>
          <w:sz w:val="28"/>
          <w:szCs w:val="28"/>
          <w:lang w:eastAsia="bg-BG"/>
        </w:rPr>
        <w:t xml:space="preserve">Общинският съвет взе следното </w:t>
      </w:r>
    </w:p>
    <w:p w:rsidR="00672146" w:rsidRPr="00672146" w:rsidRDefault="00672146" w:rsidP="00672146">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p>
    <w:p w:rsidR="00672146" w:rsidRPr="00672146" w:rsidRDefault="00672146" w:rsidP="00672146">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p>
    <w:p w:rsidR="00672146" w:rsidRPr="00672146" w:rsidRDefault="00672146" w:rsidP="00672146">
      <w:pPr>
        <w:overflowPunct w:val="0"/>
        <w:autoSpaceDE w:val="0"/>
        <w:autoSpaceDN w:val="0"/>
        <w:adjustRightInd w:val="0"/>
        <w:spacing w:after="0" w:line="240" w:lineRule="auto"/>
        <w:textAlignment w:val="baseline"/>
        <w:outlineLvl w:val="0"/>
        <w:rPr>
          <w:rFonts w:ascii="Times New Roman" w:eastAsia="Calibri" w:hAnsi="Times New Roman" w:cs="Times New Roman"/>
          <w:b/>
          <w:sz w:val="28"/>
          <w:szCs w:val="28"/>
          <w:lang w:eastAsia="bg-BG"/>
        </w:rPr>
      </w:pPr>
      <w:r w:rsidRPr="00672146">
        <w:rPr>
          <w:rFonts w:ascii="Times New Roman" w:eastAsia="Calibri" w:hAnsi="Times New Roman" w:cs="Times New Roman"/>
          <w:b/>
          <w:sz w:val="28"/>
          <w:szCs w:val="28"/>
          <w:lang w:eastAsia="bg-BG"/>
        </w:rPr>
        <w:t xml:space="preserve">                                            Р Е Ш Е Н И Е</w:t>
      </w:r>
    </w:p>
    <w:p w:rsidR="00672146" w:rsidRPr="00672146" w:rsidRDefault="00672146" w:rsidP="00672146">
      <w:pPr>
        <w:overflowPunct w:val="0"/>
        <w:autoSpaceDE w:val="0"/>
        <w:autoSpaceDN w:val="0"/>
        <w:adjustRightInd w:val="0"/>
        <w:spacing w:after="0" w:line="240" w:lineRule="auto"/>
        <w:textAlignment w:val="baseline"/>
        <w:outlineLvl w:val="0"/>
        <w:rPr>
          <w:rFonts w:ascii="Times New Roman" w:eastAsia="Calibri" w:hAnsi="Times New Roman" w:cs="Times New Roman"/>
          <w:b/>
          <w:sz w:val="28"/>
          <w:szCs w:val="28"/>
          <w:lang w:eastAsia="bg-BG"/>
        </w:rPr>
      </w:pPr>
      <w:r w:rsidRPr="00672146">
        <w:rPr>
          <w:rFonts w:ascii="Times New Roman" w:eastAsia="Calibri" w:hAnsi="Times New Roman" w:cs="Times New Roman"/>
          <w:b/>
          <w:sz w:val="28"/>
          <w:szCs w:val="28"/>
          <w:lang w:eastAsia="bg-BG"/>
        </w:rPr>
        <w:t xml:space="preserve">                                                    №3</w:t>
      </w:r>
      <w:r w:rsidRPr="00672146">
        <w:rPr>
          <w:rFonts w:ascii="Times New Roman" w:eastAsia="Calibri" w:hAnsi="Times New Roman" w:cs="Times New Roman"/>
          <w:b/>
          <w:sz w:val="28"/>
          <w:szCs w:val="28"/>
          <w:lang w:val="en-US" w:eastAsia="bg-BG"/>
        </w:rPr>
        <w:t>2</w:t>
      </w:r>
      <w:r w:rsidRPr="00672146">
        <w:rPr>
          <w:rFonts w:ascii="Times New Roman" w:eastAsia="Calibri" w:hAnsi="Times New Roman" w:cs="Times New Roman"/>
          <w:b/>
          <w:sz w:val="28"/>
          <w:szCs w:val="28"/>
          <w:lang w:eastAsia="bg-BG"/>
        </w:rPr>
        <w:t>2</w:t>
      </w:r>
    </w:p>
    <w:p w:rsidR="00672146" w:rsidRPr="00672146" w:rsidRDefault="00672146" w:rsidP="00672146">
      <w:pPr>
        <w:overflowPunct w:val="0"/>
        <w:autoSpaceDE w:val="0"/>
        <w:autoSpaceDN w:val="0"/>
        <w:adjustRightInd w:val="0"/>
        <w:spacing w:after="0" w:line="240" w:lineRule="auto"/>
        <w:textAlignment w:val="baseline"/>
        <w:outlineLvl w:val="0"/>
        <w:rPr>
          <w:rFonts w:ascii="Times New Roman" w:eastAsia="Calibri" w:hAnsi="Times New Roman" w:cs="Times New Roman"/>
          <w:b/>
          <w:sz w:val="28"/>
          <w:szCs w:val="28"/>
          <w:lang w:val="en-US" w:eastAsia="bg-BG"/>
        </w:rPr>
      </w:pPr>
    </w:p>
    <w:p w:rsidR="00672146" w:rsidRPr="00672146" w:rsidRDefault="00672146" w:rsidP="00672146">
      <w:pPr>
        <w:spacing w:after="0" w:line="240" w:lineRule="auto"/>
        <w:ind w:firstLine="709"/>
        <w:jc w:val="both"/>
        <w:rPr>
          <w:rFonts w:ascii="Times New Roman" w:eastAsia="Calibri" w:hAnsi="Times New Roman" w:cs="Times New Roman"/>
          <w:b/>
          <w:sz w:val="28"/>
          <w:szCs w:val="28"/>
        </w:rPr>
      </w:pPr>
      <w:r w:rsidRPr="00672146">
        <w:rPr>
          <w:rFonts w:ascii="Times New Roman" w:eastAsia="Times New Roman" w:hAnsi="Times New Roman" w:cs="Times New Roman"/>
          <w:b/>
          <w:sz w:val="28"/>
          <w:szCs w:val="28"/>
        </w:rPr>
        <w:t xml:space="preserve">Община Разград е собственик на поземлен </w:t>
      </w:r>
      <w:r w:rsidRPr="00672146">
        <w:rPr>
          <w:rFonts w:ascii="Times New Roman" w:eastAsia="Calibri" w:hAnsi="Times New Roman" w:cs="Times New Roman"/>
          <w:b/>
          <w:sz w:val="28"/>
          <w:szCs w:val="28"/>
        </w:rPr>
        <w:t xml:space="preserve">имот № 1135, в кв. 39 по кадастралния план на с.Ясеновец, </w:t>
      </w:r>
      <w:r w:rsidRPr="00672146">
        <w:rPr>
          <w:rFonts w:ascii="Times New Roman" w:eastAsia="Times New Roman" w:hAnsi="Times New Roman" w:cs="Times New Roman"/>
          <w:b/>
          <w:sz w:val="28"/>
          <w:szCs w:val="28"/>
        </w:rPr>
        <w:t xml:space="preserve">с площ 524,00 кв.м. и адрес: с.Ясеновец, ул.„Дунав” №39А.Имотът е включен за продажба в програмата на Общински съвет Разград за управление и разпореждане </w:t>
      </w:r>
      <w:r w:rsidRPr="00672146">
        <w:rPr>
          <w:rFonts w:ascii="Times New Roman" w:eastAsia="Times New Roman" w:hAnsi="Times New Roman" w:cs="Times New Roman"/>
          <w:b/>
          <w:sz w:val="28"/>
          <w:szCs w:val="28"/>
        </w:rPr>
        <w:lastRenderedPageBreak/>
        <w:t xml:space="preserve">с имоти – общинска собственост за 2025г. Изготвена е пазарна оценка за него от инж. Павлин Колев – оценител на недвижими имоти, съгласно сертификат рег.№ </w:t>
      </w:r>
      <w:r w:rsidRPr="00672146">
        <w:rPr>
          <w:rFonts w:ascii="Times New Roman" w:eastAsia="Times New Roman" w:hAnsi="Times New Roman" w:cs="Times New Roman"/>
          <w:b/>
          <w:sz w:val="28"/>
          <w:szCs w:val="28"/>
          <w:lang w:val="en-GB"/>
        </w:rPr>
        <w:t>100102137</w:t>
      </w:r>
      <w:r w:rsidRPr="00672146">
        <w:rPr>
          <w:rFonts w:ascii="Times New Roman" w:eastAsia="Times New Roman" w:hAnsi="Times New Roman" w:cs="Times New Roman"/>
          <w:b/>
          <w:sz w:val="28"/>
          <w:szCs w:val="28"/>
        </w:rPr>
        <w:t>/</w:t>
      </w:r>
      <w:r w:rsidRPr="00672146">
        <w:rPr>
          <w:rFonts w:ascii="Times New Roman" w:eastAsia="Times New Roman" w:hAnsi="Times New Roman" w:cs="Times New Roman"/>
          <w:b/>
          <w:sz w:val="28"/>
          <w:szCs w:val="28"/>
          <w:lang w:val="en-GB"/>
        </w:rPr>
        <w:t xml:space="preserve">12.12.2011г.  </w:t>
      </w:r>
      <w:r w:rsidRPr="00672146">
        <w:rPr>
          <w:rFonts w:ascii="Times New Roman" w:eastAsia="Times New Roman" w:hAnsi="Times New Roman" w:cs="Times New Roman"/>
          <w:b/>
          <w:sz w:val="28"/>
          <w:szCs w:val="28"/>
        </w:rPr>
        <w:t>на Камарата на независимите оценители в България, която е в размер на 13182,00 лв. (тринадесет хиляди сто осемдесет и два лева), без ДДС, при данъчна оценка за имота, съгласно Удостоверение за данъчна оценка по чл.264, ал.1 от ДОПК с изх.№ 6705001283/30.05.2025г., в размер на 2156,30 лв. (две хиляди сто петдесет и шест лева и тридесет стотинки).</w:t>
      </w:r>
    </w:p>
    <w:p w:rsidR="00672146" w:rsidRPr="00672146" w:rsidRDefault="00672146" w:rsidP="00672146">
      <w:pPr>
        <w:spacing w:after="0" w:line="240" w:lineRule="auto"/>
        <w:ind w:firstLine="709"/>
        <w:jc w:val="both"/>
        <w:rPr>
          <w:rFonts w:ascii="Times New Roman" w:eastAsia="Times New Roman" w:hAnsi="Times New Roman" w:cs="Times New Roman"/>
          <w:b/>
          <w:color w:val="0D0D0D" w:themeColor="text1" w:themeTint="F2"/>
          <w:sz w:val="28"/>
          <w:szCs w:val="28"/>
        </w:rPr>
      </w:pPr>
      <w:r w:rsidRPr="00672146">
        <w:rPr>
          <w:rFonts w:ascii="Times New Roman" w:eastAsia="Times New Roman" w:hAnsi="Times New Roman" w:cs="Times New Roman"/>
          <w:b/>
          <w:sz w:val="28"/>
          <w:szCs w:val="28"/>
        </w:rPr>
        <w:t>Предвид гореизложеното и на основание чл.21, ал.1, т.8, ал.2, чл.22, ал.1 и чл. 52, ал. 5, т. 1 от Закона за местното самоуправление и местната администрация, чл.8, ал.4, чл.35, ал.1 и чл.41, ал.2 от Закона за общинската собственост, чл.26, ал.3, чл.27 и чл.28 от Наредба № 2 на Общински съвет Разград за придобиване, управление и разпореждане с имоти и вещи – общинска собственост, Общински съвет</w:t>
      </w:r>
      <w:r w:rsidRPr="00672146">
        <w:rPr>
          <w:rFonts w:ascii="Times New Roman" w:eastAsia="Times New Roman" w:hAnsi="Times New Roman" w:cs="Times New Roman"/>
          <w:b/>
          <w:sz w:val="28"/>
          <w:szCs w:val="28"/>
          <w:lang w:val="en-US"/>
        </w:rPr>
        <w:t>,</w:t>
      </w:r>
      <w:r w:rsidRPr="00672146">
        <w:rPr>
          <w:rFonts w:ascii="Times New Roman" w:eastAsia="Times New Roman" w:hAnsi="Times New Roman" w:cs="Times New Roman"/>
          <w:b/>
          <w:color w:val="0D0D0D" w:themeColor="text1" w:themeTint="F2"/>
          <w:sz w:val="28"/>
          <w:szCs w:val="28"/>
        </w:rPr>
        <w:t xml:space="preserve"> след поименно гласуване, с </w:t>
      </w:r>
      <w:r w:rsidRPr="00672146">
        <w:rPr>
          <w:rFonts w:ascii="Times New Roman" w:eastAsia="Times New Roman" w:hAnsi="Times New Roman" w:cs="Times New Roman"/>
          <w:b/>
          <w:color w:val="0D0D0D" w:themeColor="text1" w:themeTint="F2"/>
          <w:sz w:val="28"/>
          <w:szCs w:val="28"/>
          <w:lang w:val="en-US"/>
        </w:rPr>
        <w:t>20</w:t>
      </w:r>
      <w:r w:rsidRPr="00672146">
        <w:rPr>
          <w:rFonts w:ascii="Times New Roman" w:eastAsia="Times New Roman" w:hAnsi="Times New Roman" w:cs="Times New Roman"/>
          <w:b/>
          <w:color w:val="0D0D0D" w:themeColor="text1" w:themeTint="F2"/>
          <w:sz w:val="28"/>
          <w:szCs w:val="28"/>
        </w:rPr>
        <w:t xml:space="preserve"> гласа „ЗА“, „против“ – няма, „въздържали се“ – няма,</w:t>
      </w:r>
    </w:p>
    <w:p w:rsidR="00672146" w:rsidRPr="00672146" w:rsidRDefault="00672146" w:rsidP="00672146">
      <w:pPr>
        <w:spacing w:after="0" w:line="240" w:lineRule="auto"/>
        <w:jc w:val="both"/>
        <w:rPr>
          <w:rFonts w:ascii="Times New Roman" w:eastAsia="Times New Roman" w:hAnsi="Times New Roman" w:cs="Times New Roman"/>
          <w:b/>
          <w:color w:val="0D0D0D" w:themeColor="text1" w:themeTint="F2"/>
          <w:sz w:val="28"/>
          <w:szCs w:val="28"/>
        </w:rPr>
      </w:pPr>
    </w:p>
    <w:p w:rsidR="00672146" w:rsidRPr="00672146" w:rsidRDefault="00672146" w:rsidP="00672146">
      <w:pPr>
        <w:spacing w:after="0" w:line="240" w:lineRule="auto"/>
        <w:rPr>
          <w:rFonts w:ascii="Times New Roman" w:eastAsia="Times New Roman" w:hAnsi="Times New Roman" w:cs="Times New Roman"/>
          <w:b/>
          <w:color w:val="0D0D0D" w:themeColor="text1" w:themeTint="F2"/>
          <w:sz w:val="28"/>
          <w:szCs w:val="28"/>
          <w:lang w:val="en-US" w:eastAsia="bg-BG"/>
        </w:rPr>
      </w:pPr>
      <w:r w:rsidRPr="00672146">
        <w:rPr>
          <w:rFonts w:ascii="Times New Roman" w:eastAsia="Times New Roman" w:hAnsi="Times New Roman" w:cs="Times New Roman"/>
          <w:b/>
          <w:color w:val="0D0D0D" w:themeColor="text1" w:themeTint="F2"/>
          <w:sz w:val="28"/>
          <w:szCs w:val="28"/>
          <w:lang w:eastAsia="bg-BG"/>
        </w:rPr>
        <w:t xml:space="preserve">                                                       Р Е Ш И:</w:t>
      </w:r>
    </w:p>
    <w:p w:rsidR="00672146" w:rsidRPr="00672146" w:rsidRDefault="00672146" w:rsidP="00672146">
      <w:pPr>
        <w:spacing w:after="0" w:line="240" w:lineRule="auto"/>
        <w:jc w:val="both"/>
        <w:rPr>
          <w:rFonts w:ascii="Times New Roman" w:eastAsia="Times New Roman" w:hAnsi="Times New Roman" w:cs="Times New Roman"/>
          <w:b/>
          <w:sz w:val="28"/>
          <w:szCs w:val="28"/>
        </w:rPr>
      </w:pPr>
    </w:p>
    <w:p w:rsidR="00672146" w:rsidRPr="00672146" w:rsidRDefault="00672146" w:rsidP="00672146">
      <w:pPr>
        <w:spacing w:after="0" w:line="240" w:lineRule="auto"/>
        <w:ind w:firstLine="709"/>
        <w:jc w:val="both"/>
        <w:rPr>
          <w:rFonts w:ascii="Times New Roman" w:eastAsia="Times New Roman" w:hAnsi="Times New Roman" w:cs="Times New Roman"/>
          <w:b/>
          <w:sz w:val="28"/>
          <w:szCs w:val="28"/>
        </w:rPr>
      </w:pPr>
      <w:r w:rsidRPr="00672146">
        <w:rPr>
          <w:rFonts w:ascii="Times New Roman" w:eastAsia="Times New Roman" w:hAnsi="Times New Roman" w:cs="Times New Roman"/>
          <w:sz w:val="24"/>
          <w:szCs w:val="24"/>
        </w:rPr>
        <w:t xml:space="preserve">1. </w:t>
      </w:r>
      <w:r w:rsidRPr="00672146">
        <w:rPr>
          <w:rFonts w:ascii="Times New Roman" w:eastAsia="Times New Roman" w:hAnsi="Times New Roman" w:cs="Times New Roman"/>
          <w:b/>
          <w:sz w:val="28"/>
          <w:szCs w:val="28"/>
        </w:rPr>
        <w:t xml:space="preserve">Да се проведе публичен търг с тайно наддаване за продажба на имот – частна общинска собственост, представляващ поземлен </w:t>
      </w:r>
      <w:r w:rsidRPr="00672146">
        <w:rPr>
          <w:rFonts w:ascii="Times New Roman" w:eastAsia="Calibri" w:hAnsi="Times New Roman" w:cs="Times New Roman"/>
          <w:b/>
          <w:sz w:val="28"/>
          <w:szCs w:val="28"/>
        </w:rPr>
        <w:t xml:space="preserve">имот № 1135, в кв.39  по кадастралния план на с.Ясеновец, </w:t>
      </w:r>
      <w:r w:rsidRPr="00672146">
        <w:rPr>
          <w:rFonts w:ascii="Times New Roman" w:eastAsia="Times New Roman" w:hAnsi="Times New Roman" w:cs="Times New Roman"/>
          <w:b/>
          <w:sz w:val="28"/>
          <w:szCs w:val="28"/>
        </w:rPr>
        <w:t>с площ 524,00 кв.м. и адрес: с.Ясеновец, ул.„Дунав” №39А, при граници: улица; имоти №№ 1136, 647, 646 и 645, актуван с Акт за частна общинска собственост №2934/26.03.2019г., с начална тръжна цена определена от оценител на недвижими имоти,  в размер  на 13182,00 лв. (тринадесет хиляди сто осемдесет и два лева), без ДДС, при данъчна оценка в размер на 2156,30 лв. (две хиляди сто петдесет и шест лева и тридесет стотинки).</w:t>
      </w:r>
    </w:p>
    <w:p w:rsidR="00672146" w:rsidRPr="00672146" w:rsidRDefault="00672146" w:rsidP="00672146">
      <w:pPr>
        <w:spacing w:after="0" w:line="240" w:lineRule="auto"/>
        <w:ind w:firstLine="709"/>
        <w:jc w:val="both"/>
        <w:rPr>
          <w:rFonts w:ascii="Times New Roman" w:eastAsia="Times New Roman" w:hAnsi="Times New Roman" w:cs="Times New Roman"/>
          <w:b/>
          <w:sz w:val="28"/>
          <w:szCs w:val="28"/>
          <w:lang w:val="en-GB"/>
        </w:rPr>
      </w:pPr>
      <w:r w:rsidRPr="00672146">
        <w:rPr>
          <w:rFonts w:ascii="Times New Roman" w:eastAsia="Times New Roman" w:hAnsi="Times New Roman" w:cs="Times New Roman"/>
          <w:b/>
          <w:sz w:val="28"/>
          <w:szCs w:val="28"/>
        </w:rPr>
        <w:t xml:space="preserve">2. </w:t>
      </w:r>
      <w:r w:rsidRPr="00672146">
        <w:rPr>
          <w:rFonts w:ascii="Times New Roman" w:eastAsia="Times New Roman" w:hAnsi="Times New Roman" w:cs="Times New Roman"/>
          <w:b/>
          <w:sz w:val="28"/>
          <w:szCs w:val="28"/>
          <w:lang w:val="en-GB"/>
        </w:rPr>
        <w:t>Тридесет</w:t>
      </w:r>
      <w:r w:rsidR="005C5163">
        <w:rPr>
          <w:rFonts w:ascii="Times New Roman" w:eastAsia="Times New Roman" w:hAnsi="Times New Roman" w:cs="Times New Roman"/>
          <w:b/>
          <w:sz w:val="28"/>
          <w:szCs w:val="28"/>
        </w:rPr>
        <w:t xml:space="preserve"> </w:t>
      </w:r>
      <w:r w:rsidRPr="00672146">
        <w:rPr>
          <w:rFonts w:ascii="Times New Roman" w:eastAsia="Times New Roman" w:hAnsi="Times New Roman" w:cs="Times New Roman"/>
          <w:b/>
          <w:sz w:val="28"/>
          <w:szCs w:val="28"/>
          <w:lang w:val="en-GB"/>
        </w:rPr>
        <w:t>процента</w:t>
      </w:r>
      <w:r w:rsidR="005C5163">
        <w:rPr>
          <w:rFonts w:ascii="Times New Roman" w:eastAsia="Times New Roman" w:hAnsi="Times New Roman" w:cs="Times New Roman"/>
          <w:b/>
          <w:sz w:val="28"/>
          <w:szCs w:val="28"/>
        </w:rPr>
        <w:t xml:space="preserve"> </w:t>
      </w:r>
      <w:r w:rsidRPr="00672146">
        <w:rPr>
          <w:rFonts w:ascii="Times New Roman" w:eastAsia="Times New Roman" w:hAnsi="Times New Roman" w:cs="Times New Roman"/>
          <w:b/>
          <w:sz w:val="28"/>
          <w:szCs w:val="28"/>
          <w:lang w:val="en-GB"/>
        </w:rPr>
        <w:t>от</w:t>
      </w:r>
      <w:r w:rsidR="005C5163">
        <w:rPr>
          <w:rFonts w:ascii="Times New Roman" w:eastAsia="Times New Roman" w:hAnsi="Times New Roman" w:cs="Times New Roman"/>
          <w:b/>
          <w:sz w:val="28"/>
          <w:szCs w:val="28"/>
        </w:rPr>
        <w:t xml:space="preserve"> </w:t>
      </w:r>
      <w:r w:rsidRPr="00672146">
        <w:rPr>
          <w:rFonts w:ascii="Times New Roman" w:eastAsia="Times New Roman" w:hAnsi="Times New Roman" w:cs="Times New Roman"/>
          <w:b/>
          <w:sz w:val="28"/>
          <w:szCs w:val="28"/>
          <w:lang w:val="en-GB"/>
        </w:rPr>
        <w:t>продажбата</w:t>
      </w:r>
      <w:r w:rsidR="005C5163">
        <w:rPr>
          <w:rFonts w:ascii="Times New Roman" w:eastAsia="Times New Roman" w:hAnsi="Times New Roman" w:cs="Times New Roman"/>
          <w:b/>
          <w:sz w:val="28"/>
          <w:szCs w:val="28"/>
        </w:rPr>
        <w:t xml:space="preserve"> </w:t>
      </w:r>
      <w:r w:rsidRPr="00672146">
        <w:rPr>
          <w:rFonts w:ascii="Times New Roman" w:eastAsia="Times New Roman" w:hAnsi="Times New Roman" w:cs="Times New Roman"/>
          <w:b/>
          <w:sz w:val="28"/>
          <w:szCs w:val="28"/>
          <w:lang w:val="en-GB"/>
        </w:rPr>
        <w:t>на</w:t>
      </w:r>
      <w:r w:rsidR="005C5163">
        <w:rPr>
          <w:rFonts w:ascii="Times New Roman" w:eastAsia="Times New Roman" w:hAnsi="Times New Roman" w:cs="Times New Roman"/>
          <w:b/>
          <w:sz w:val="28"/>
          <w:szCs w:val="28"/>
        </w:rPr>
        <w:t xml:space="preserve"> </w:t>
      </w:r>
      <w:r w:rsidRPr="00672146">
        <w:rPr>
          <w:rFonts w:ascii="Times New Roman" w:eastAsia="Times New Roman" w:hAnsi="Times New Roman" w:cs="Times New Roman"/>
          <w:b/>
          <w:sz w:val="28"/>
          <w:szCs w:val="28"/>
          <w:lang w:val="en-GB"/>
        </w:rPr>
        <w:t>имот</w:t>
      </w:r>
      <w:r w:rsidRPr="00672146">
        <w:rPr>
          <w:rFonts w:ascii="Times New Roman" w:eastAsia="Times New Roman" w:hAnsi="Times New Roman" w:cs="Times New Roman"/>
          <w:b/>
          <w:sz w:val="28"/>
          <w:szCs w:val="28"/>
        </w:rPr>
        <w:t xml:space="preserve">а </w:t>
      </w:r>
      <w:r w:rsidRPr="00672146">
        <w:rPr>
          <w:rFonts w:ascii="Times New Roman" w:eastAsia="Times New Roman" w:hAnsi="Times New Roman" w:cs="Times New Roman"/>
          <w:b/>
          <w:sz w:val="28"/>
          <w:szCs w:val="28"/>
          <w:lang w:val="en-GB"/>
        </w:rPr>
        <w:t>по т.1 да се използват</w:t>
      </w:r>
      <w:r w:rsidR="005C5163">
        <w:rPr>
          <w:rFonts w:ascii="Times New Roman" w:eastAsia="Times New Roman" w:hAnsi="Times New Roman" w:cs="Times New Roman"/>
          <w:b/>
          <w:sz w:val="28"/>
          <w:szCs w:val="28"/>
        </w:rPr>
        <w:t xml:space="preserve"> </w:t>
      </w:r>
      <w:r w:rsidRPr="00672146">
        <w:rPr>
          <w:rFonts w:ascii="Times New Roman" w:eastAsia="Times New Roman" w:hAnsi="Times New Roman" w:cs="Times New Roman"/>
          <w:b/>
          <w:sz w:val="28"/>
          <w:szCs w:val="28"/>
          <w:lang w:val="en-GB"/>
        </w:rPr>
        <w:t>за</w:t>
      </w:r>
      <w:r w:rsidR="005C5163">
        <w:rPr>
          <w:rFonts w:ascii="Times New Roman" w:eastAsia="Times New Roman" w:hAnsi="Times New Roman" w:cs="Times New Roman"/>
          <w:b/>
          <w:sz w:val="28"/>
          <w:szCs w:val="28"/>
        </w:rPr>
        <w:t xml:space="preserve"> </w:t>
      </w:r>
      <w:r w:rsidRPr="00672146">
        <w:rPr>
          <w:rFonts w:ascii="Times New Roman" w:eastAsia="Times New Roman" w:hAnsi="Times New Roman" w:cs="Times New Roman"/>
          <w:b/>
          <w:sz w:val="28"/>
          <w:szCs w:val="28"/>
          <w:lang w:val="en-GB"/>
        </w:rPr>
        <w:t>финансиране</w:t>
      </w:r>
      <w:r w:rsidR="005C5163">
        <w:rPr>
          <w:rFonts w:ascii="Times New Roman" w:eastAsia="Times New Roman" w:hAnsi="Times New Roman" w:cs="Times New Roman"/>
          <w:b/>
          <w:sz w:val="28"/>
          <w:szCs w:val="28"/>
        </w:rPr>
        <w:t xml:space="preserve"> </w:t>
      </w:r>
      <w:r w:rsidRPr="00672146">
        <w:rPr>
          <w:rFonts w:ascii="Times New Roman" w:eastAsia="Times New Roman" w:hAnsi="Times New Roman" w:cs="Times New Roman"/>
          <w:b/>
          <w:sz w:val="28"/>
          <w:szCs w:val="28"/>
          <w:lang w:val="en-GB"/>
        </w:rPr>
        <w:t>на</w:t>
      </w:r>
      <w:r w:rsidR="005C5163">
        <w:rPr>
          <w:rFonts w:ascii="Times New Roman" w:eastAsia="Times New Roman" w:hAnsi="Times New Roman" w:cs="Times New Roman"/>
          <w:b/>
          <w:sz w:val="28"/>
          <w:szCs w:val="28"/>
        </w:rPr>
        <w:t xml:space="preserve"> </w:t>
      </w:r>
      <w:r w:rsidRPr="00672146">
        <w:rPr>
          <w:rFonts w:ascii="Times New Roman" w:eastAsia="Times New Roman" w:hAnsi="Times New Roman" w:cs="Times New Roman"/>
          <w:b/>
          <w:sz w:val="28"/>
          <w:szCs w:val="28"/>
          <w:lang w:val="en-GB"/>
        </w:rPr>
        <w:t>изграждането, за</w:t>
      </w:r>
      <w:r w:rsidR="005C5163">
        <w:rPr>
          <w:rFonts w:ascii="Times New Roman" w:eastAsia="Times New Roman" w:hAnsi="Times New Roman" w:cs="Times New Roman"/>
          <w:b/>
          <w:sz w:val="28"/>
          <w:szCs w:val="28"/>
        </w:rPr>
        <w:t xml:space="preserve"> </w:t>
      </w:r>
      <w:r w:rsidRPr="00672146">
        <w:rPr>
          <w:rFonts w:ascii="Times New Roman" w:eastAsia="Times New Roman" w:hAnsi="Times New Roman" w:cs="Times New Roman"/>
          <w:b/>
          <w:sz w:val="28"/>
          <w:szCs w:val="28"/>
          <w:lang w:val="en-GB"/>
        </w:rPr>
        <w:t>основен и текущ</w:t>
      </w:r>
      <w:r w:rsidR="005C5163">
        <w:rPr>
          <w:rFonts w:ascii="Times New Roman" w:eastAsia="Times New Roman" w:hAnsi="Times New Roman" w:cs="Times New Roman"/>
          <w:b/>
          <w:sz w:val="28"/>
          <w:szCs w:val="28"/>
        </w:rPr>
        <w:t xml:space="preserve"> </w:t>
      </w:r>
      <w:r w:rsidRPr="00672146">
        <w:rPr>
          <w:rFonts w:ascii="Times New Roman" w:eastAsia="Times New Roman" w:hAnsi="Times New Roman" w:cs="Times New Roman"/>
          <w:b/>
          <w:sz w:val="28"/>
          <w:szCs w:val="28"/>
          <w:lang w:val="en-GB"/>
        </w:rPr>
        <w:t>ремонт</w:t>
      </w:r>
      <w:r w:rsidR="005C5163">
        <w:rPr>
          <w:rFonts w:ascii="Times New Roman" w:eastAsia="Times New Roman" w:hAnsi="Times New Roman" w:cs="Times New Roman"/>
          <w:b/>
          <w:sz w:val="28"/>
          <w:szCs w:val="28"/>
        </w:rPr>
        <w:t xml:space="preserve"> </w:t>
      </w:r>
      <w:r w:rsidRPr="00672146">
        <w:rPr>
          <w:rFonts w:ascii="Times New Roman" w:eastAsia="Times New Roman" w:hAnsi="Times New Roman" w:cs="Times New Roman"/>
          <w:b/>
          <w:sz w:val="28"/>
          <w:szCs w:val="28"/>
          <w:lang w:val="en-GB"/>
        </w:rPr>
        <w:t>на</w:t>
      </w:r>
      <w:r w:rsidR="005C5163">
        <w:rPr>
          <w:rFonts w:ascii="Times New Roman" w:eastAsia="Times New Roman" w:hAnsi="Times New Roman" w:cs="Times New Roman"/>
          <w:b/>
          <w:sz w:val="28"/>
          <w:szCs w:val="28"/>
        </w:rPr>
        <w:t xml:space="preserve"> </w:t>
      </w:r>
      <w:r w:rsidRPr="00672146">
        <w:rPr>
          <w:rFonts w:ascii="Times New Roman" w:eastAsia="Times New Roman" w:hAnsi="Times New Roman" w:cs="Times New Roman"/>
          <w:b/>
          <w:sz w:val="28"/>
          <w:szCs w:val="28"/>
          <w:lang w:val="en-GB"/>
        </w:rPr>
        <w:t>социалната и техническата</w:t>
      </w:r>
      <w:r w:rsidR="005C5163">
        <w:rPr>
          <w:rFonts w:ascii="Times New Roman" w:eastAsia="Times New Roman" w:hAnsi="Times New Roman" w:cs="Times New Roman"/>
          <w:b/>
          <w:sz w:val="28"/>
          <w:szCs w:val="28"/>
        </w:rPr>
        <w:t xml:space="preserve"> </w:t>
      </w:r>
      <w:r w:rsidRPr="00672146">
        <w:rPr>
          <w:rFonts w:ascii="Times New Roman" w:eastAsia="Times New Roman" w:hAnsi="Times New Roman" w:cs="Times New Roman"/>
          <w:b/>
          <w:sz w:val="28"/>
          <w:szCs w:val="28"/>
          <w:lang w:val="en-GB"/>
        </w:rPr>
        <w:t>инфраструктура</w:t>
      </w:r>
      <w:r w:rsidR="005C5163">
        <w:rPr>
          <w:rFonts w:ascii="Times New Roman" w:eastAsia="Times New Roman" w:hAnsi="Times New Roman" w:cs="Times New Roman"/>
          <w:b/>
          <w:sz w:val="28"/>
          <w:szCs w:val="28"/>
        </w:rPr>
        <w:t xml:space="preserve"> </w:t>
      </w:r>
      <w:r w:rsidRPr="00672146">
        <w:rPr>
          <w:rFonts w:ascii="Times New Roman" w:eastAsia="Times New Roman" w:hAnsi="Times New Roman" w:cs="Times New Roman"/>
          <w:b/>
          <w:sz w:val="28"/>
          <w:szCs w:val="28"/>
          <w:lang w:val="en-GB"/>
        </w:rPr>
        <w:t>на</w:t>
      </w:r>
      <w:r w:rsidR="005C5163">
        <w:rPr>
          <w:rFonts w:ascii="Times New Roman" w:eastAsia="Times New Roman" w:hAnsi="Times New Roman" w:cs="Times New Roman"/>
          <w:b/>
          <w:sz w:val="28"/>
          <w:szCs w:val="28"/>
        </w:rPr>
        <w:t xml:space="preserve"> </w:t>
      </w:r>
      <w:r w:rsidRPr="00672146">
        <w:rPr>
          <w:rFonts w:ascii="Times New Roman" w:eastAsia="Times New Roman" w:hAnsi="Times New Roman" w:cs="Times New Roman"/>
          <w:b/>
          <w:sz w:val="28"/>
          <w:szCs w:val="28"/>
          <w:lang w:val="en-GB"/>
        </w:rPr>
        <w:t>територията</w:t>
      </w:r>
      <w:r w:rsidR="005C5163">
        <w:rPr>
          <w:rFonts w:ascii="Times New Roman" w:eastAsia="Times New Roman" w:hAnsi="Times New Roman" w:cs="Times New Roman"/>
          <w:b/>
          <w:sz w:val="28"/>
          <w:szCs w:val="28"/>
        </w:rPr>
        <w:t xml:space="preserve"> </w:t>
      </w:r>
      <w:r w:rsidRPr="00672146">
        <w:rPr>
          <w:rFonts w:ascii="Times New Roman" w:eastAsia="Times New Roman" w:hAnsi="Times New Roman" w:cs="Times New Roman"/>
          <w:b/>
          <w:sz w:val="28"/>
          <w:szCs w:val="28"/>
          <w:lang w:val="en-GB"/>
        </w:rPr>
        <w:t xml:space="preserve">на с. </w:t>
      </w:r>
      <w:r w:rsidRPr="00672146">
        <w:rPr>
          <w:rFonts w:ascii="Times New Roman" w:eastAsia="Times New Roman" w:hAnsi="Times New Roman" w:cs="Times New Roman"/>
          <w:b/>
          <w:sz w:val="28"/>
          <w:szCs w:val="28"/>
        </w:rPr>
        <w:t>Ясеновец</w:t>
      </w:r>
      <w:r w:rsidRPr="00672146">
        <w:rPr>
          <w:rFonts w:ascii="Times New Roman" w:eastAsia="Times New Roman" w:hAnsi="Times New Roman" w:cs="Times New Roman"/>
          <w:b/>
          <w:sz w:val="28"/>
          <w:szCs w:val="28"/>
          <w:lang w:val="en-GB"/>
        </w:rPr>
        <w:t>.</w:t>
      </w:r>
    </w:p>
    <w:p w:rsidR="00672146" w:rsidRPr="00672146" w:rsidRDefault="00672146" w:rsidP="00672146">
      <w:pPr>
        <w:spacing w:after="0" w:line="240" w:lineRule="auto"/>
        <w:ind w:firstLine="709"/>
        <w:jc w:val="both"/>
        <w:rPr>
          <w:rFonts w:ascii="Times New Roman" w:eastAsia="Times New Roman" w:hAnsi="Times New Roman" w:cs="Times New Roman"/>
          <w:b/>
          <w:sz w:val="28"/>
          <w:szCs w:val="28"/>
        </w:rPr>
      </w:pPr>
      <w:r w:rsidRPr="00672146">
        <w:rPr>
          <w:rFonts w:ascii="Times New Roman" w:eastAsia="Times New Roman" w:hAnsi="Times New Roman" w:cs="Times New Roman"/>
          <w:b/>
          <w:sz w:val="28"/>
          <w:szCs w:val="28"/>
        </w:rPr>
        <w:t>3. Възлага на Кмета на Община Разград да издаде заповед и сключи договор въз основа на резултатите от проведения търг.</w:t>
      </w:r>
    </w:p>
    <w:p w:rsidR="00672146" w:rsidRPr="00672146" w:rsidRDefault="00672146" w:rsidP="00672146">
      <w:pPr>
        <w:spacing w:after="0" w:line="240" w:lineRule="auto"/>
        <w:ind w:firstLine="709"/>
        <w:jc w:val="both"/>
        <w:rPr>
          <w:rFonts w:ascii="Times New Roman" w:eastAsia="Times New Roman" w:hAnsi="Times New Roman" w:cs="Times New Roman"/>
          <w:sz w:val="24"/>
          <w:szCs w:val="24"/>
        </w:rPr>
      </w:pPr>
    </w:p>
    <w:p w:rsidR="00672146" w:rsidRPr="00672146" w:rsidRDefault="00672146" w:rsidP="00672146">
      <w:pPr>
        <w:spacing w:after="0" w:line="240" w:lineRule="auto"/>
        <w:ind w:firstLine="709"/>
        <w:jc w:val="both"/>
        <w:rPr>
          <w:rFonts w:ascii="Times New Roman" w:eastAsia="Times New Roman" w:hAnsi="Times New Roman" w:cs="Times New Roman"/>
          <w:sz w:val="28"/>
          <w:szCs w:val="28"/>
        </w:rPr>
      </w:pPr>
      <w:r w:rsidRPr="00672146">
        <w:rPr>
          <w:rFonts w:ascii="Times New Roman" w:eastAsia="Times New Roman" w:hAnsi="Times New Roman" w:cs="Times New Roman"/>
          <w:sz w:val="28"/>
          <w:szCs w:val="28"/>
        </w:rPr>
        <w:t>Настоящото решение да бъде изпратено на Кмета на Община Разград и на Областния управител на Област Разград в 7-дневен срок от приемането му.</w:t>
      </w:r>
    </w:p>
    <w:p w:rsidR="00672146" w:rsidRPr="00672146" w:rsidRDefault="00672146" w:rsidP="00672146">
      <w:pPr>
        <w:spacing w:after="0" w:line="240" w:lineRule="auto"/>
        <w:ind w:firstLine="709"/>
        <w:jc w:val="both"/>
        <w:rPr>
          <w:rFonts w:ascii="Times New Roman" w:eastAsia="Times New Roman" w:hAnsi="Times New Roman" w:cs="Times New Roman"/>
          <w:sz w:val="24"/>
          <w:szCs w:val="24"/>
          <w:lang w:val="en-US"/>
        </w:rPr>
      </w:pPr>
      <w:r w:rsidRPr="00672146">
        <w:rPr>
          <w:rFonts w:ascii="Times New Roman" w:eastAsia="Times New Roman" w:hAnsi="Times New Roman" w:cs="Times New Roman"/>
          <w:sz w:val="28"/>
          <w:szCs w:val="28"/>
        </w:rPr>
        <w:t>Решението подлежи на оспорване по реда и в срока по АПК пред Административен съд Разград</w:t>
      </w:r>
      <w:r w:rsidRPr="00672146">
        <w:rPr>
          <w:rFonts w:ascii="Times New Roman" w:eastAsia="Times New Roman" w:hAnsi="Times New Roman" w:cs="Times New Roman"/>
          <w:sz w:val="24"/>
          <w:szCs w:val="24"/>
        </w:rPr>
        <w:t>.</w:t>
      </w:r>
    </w:p>
    <w:p w:rsidR="00672146" w:rsidRPr="00672146" w:rsidRDefault="00672146" w:rsidP="00672146">
      <w:pPr>
        <w:spacing w:after="0" w:line="240" w:lineRule="auto"/>
        <w:jc w:val="both"/>
        <w:rPr>
          <w:rFonts w:ascii="Times New Roman" w:eastAsia="Times New Roman" w:hAnsi="Times New Roman" w:cs="Times New Roman"/>
          <w:sz w:val="24"/>
          <w:szCs w:val="24"/>
          <w:lang w:val="en-US"/>
        </w:rPr>
      </w:pPr>
    </w:p>
    <w:p w:rsidR="00672146" w:rsidRPr="00672146" w:rsidRDefault="00672146" w:rsidP="00672146">
      <w:pPr>
        <w:spacing w:after="0" w:line="240" w:lineRule="auto"/>
        <w:jc w:val="center"/>
        <w:rPr>
          <w:rFonts w:ascii="ArialNEWrOMAN" w:eastAsia="Calibri" w:hAnsi="ArialNEWrOMAN" w:cs="Times New Roman"/>
          <w:b/>
          <w:color w:val="0D0D0D" w:themeColor="text1" w:themeTint="F2"/>
          <w:sz w:val="28"/>
          <w:szCs w:val="28"/>
          <w:lang w:val="en-US"/>
        </w:rPr>
      </w:pPr>
      <w:r w:rsidRPr="00672146">
        <w:rPr>
          <w:rFonts w:ascii="ArialNEWrOMAN" w:eastAsia="Calibri" w:hAnsi="ArialNEWrOMAN" w:cs="Times New Roman"/>
          <w:b/>
          <w:color w:val="0D0D0D" w:themeColor="text1" w:themeTint="F2"/>
          <w:sz w:val="28"/>
          <w:szCs w:val="28"/>
        </w:rPr>
        <w:t>С Т А Т И Я 1</w:t>
      </w:r>
      <w:r w:rsidRPr="00672146">
        <w:rPr>
          <w:rFonts w:ascii="ArialNEWrOMAN" w:eastAsia="Calibri" w:hAnsi="ArialNEWrOMAN" w:cs="Times New Roman"/>
          <w:b/>
          <w:color w:val="0D0D0D" w:themeColor="text1" w:themeTint="F2"/>
          <w:sz w:val="28"/>
          <w:szCs w:val="28"/>
          <w:lang w:val="en-US"/>
        </w:rPr>
        <w:t>4</w:t>
      </w:r>
    </w:p>
    <w:p w:rsidR="00672146" w:rsidRPr="00672146" w:rsidRDefault="00672146" w:rsidP="00672146">
      <w:pPr>
        <w:tabs>
          <w:tab w:val="left" w:pos="2404"/>
        </w:tabs>
        <w:spacing w:after="0" w:line="240" w:lineRule="auto"/>
        <w:rPr>
          <w:rFonts w:ascii="ArialNEWrOMAN" w:eastAsia="Calibri" w:hAnsi="ArialNEWrOMAN" w:cs="Times New Roman"/>
          <w:b/>
          <w:color w:val="0D0D0D" w:themeColor="text1" w:themeTint="F2"/>
          <w:sz w:val="28"/>
          <w:szCs w:val="28"/>
        </w:rPr>
      </w:pPr>
      <w:r w:rsidRPr="00672146">
        <w:rPr>
          <w:rFonts w:ascii="ArialNEWrOMAN" w:eastAsia="Calibri" w:hAnsi="ArialNEWrOMAN" w:cs="Times New Roman"/>
          <w:b/>
          <w:color w:val="0D0D0D" w:themeColor="text1" w:themeTint="F2"/>
          <w:sz w:val="28"/>
          <w:szCs w:val="28"/>
        </w:rPr>
        <w:lastRenderedPageBreak/>
        <w:tab/>
      </w:r>
    </w:p>
    <w:p w:rsidR="00672146" w:rsidRPr="00672146" w:rsidRDefault="00672146" w:rsidP="0067214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i/>
          <w:color w:val="0D0D0D" w:themeColor="text1" w:themeTint="F2"/>
          <w:sz w:val="28"/>
          <w:szCs w:val="20"/>
          <w:lang w:eastAsia="bg-BG"/>
        </w:rPr>
        <w:t>Г-жа Галина Георгиева</w:t>
      </w:r>
      <w:r w:rsidRPr="00672146">
        <w:rPr>
          <w:rFonts w:ascii="Times New Roman" w:eastAsia="Calibri" w:hAnsi="Times New Roman" w:cs="Times New Roman"/>
          <w:color w:val="0D0D0D" w:themeColor="text1" w:themeTint="F2"/>
          <w:sz w:val="28"/>
          <w:szCs w:val="20"/>
          <w:lang w:eastAsia="bg-BG"/>
        </w:rPr>
        <w:t xml:space="preserve"> – Председател на ОбС</w:t>
      </w:r>
    </w:p>
    <w:p w:rsidR="00672146" w:rsidRPr="00672146" w:rsidRDefault="00672146" w:rsidP="00672146">
      <w:pPr>
        <w:spacing w:after="0" w:line="240" w:lineRule="auto"/>
        <w:ind w:firstLine="709"/>
        <w:jc w:val="both"/>
        <w:rPr>
          <w:rFonts w:ascii="Times New Roman" w:eastAsia="Calibri" w:hAnsi="Times New Roman" w:cs="Times New Roman"/>
          <w:color w:val="0D0D0D" w:themeColor="text1" w:themeTint="F2"/>
          <w:sz w:val="28"/>
          <w:szCs w:val="28"/>
          <w:lang w:val="en-US"/>
        </w:rPr>
      </w:pPr>
      <w:r w:rsidRPr="00672146">
        <w:rPr>
          <w:rFonts w:ascii="Times New Roman" w:eastAsia="Calibri" w:hAnsi="Times New Roman" w:cs="Times New Roman"/>
          <w:color w:val="0D0D0D" w:themeColor="text1" w:themeTint="F2"/>
          <w:sz w:val="28"/>
          <w:szCs w:val="28"/>
        </w:rPr>
        <w:t>Докладна записка с вх.№21</w:t>
      </w:r>
      <w:r w:rsidRPr="00672146">
        <w:rPr>
          <w:rFonts w:ascii="Times New Roman" w:eastAsia="Calibri" w:hAnsi="Times New Roman" w:cs="Times New Roman"/>
          <w:color w:val="0D0D0D" w:themeColor="text1" w:themeTint="F2"/>
          <w:sz w:val="28"/>
          <w:szCs w:val="28"/>
          <w:lang w:val="en-US"/>
        </w:rPr>
        <w:t>6</w:t>
      </w:r>
      <w:r w:rsidRPr="00672146">
        <w:rPr>
          <w:rFonts w:ascii="Times New Roman" w:eastAsia="Calibri" w:hAnsi="Times New Roman" w:cs="Times New Roman"/>
          <w:color w:val="0D0D0D" w:themeColor="text1" w:themeTint="F2"/>
          <w:sz w:val="28"/>
          <w:szCs w:val="28"/>
        </w:rPr>
        <w:t>.</w:t>
      </w:r>
    </w:p>
    <w:p w:rsidR="00672146" w:rsidRPr="00672146" w:rsidRDefault="00672146" w:rsidP="00672146">
      <w:pPr>
        <w:spacing w:after="0" w:line="240" w:lineRule="auto"/>
        <w:ind w:firstLine="709"/>
        <w:jc w:val="both"/>
        <w:rPr>
          <w:rFonts w:ascii="Times New Roman" w:eastAsia="Calibri" w:hAnsi="Times New Roman" w:cs="Times New Roman"/>
          <w:color w:val="0D0D0D" w:themeColor="text1" w:themeTint="F2"/>
          <w:sz w:val="28"/>
          <w:szCs w:val="28"/>
        </w:rPr>
      </w:pPr>
      <w:r w:rsidRPr="00672146">
        <w:rPr>
          <w:rFonts w:ascii="Times New Roman" w:eastAsia="Calibri" w:hAnsi="Times New Roman" w:cs="Times New Roman"/>
          <w:color w:val="0D0D0D" w:themeColor="text1" w:themeTint="F2"/>
          <w:sz w:val="28"/>
          <w:szCs w:val="28"/>
        </w:rPr>
        <w:t xml:space="preserve">Докладна записка </w:t>
      </w:r>
      <w:r w:rsidRPr="00672146">
        <w:rPr>
          <w:rFonts w:ascii="Times New Roman" w:eastAsia="Calibri" w:hAnsi="Times New Roman" w:cs="Times New Roman"/>
          <w:color w:val="0D0D0D" w:themeColor="text1" w:themeTint="F2"/>
          <w:sz w:val="28"/>
          <w:szCs w:val="28"/>
          <w:lang w:val="en-US"/>
        </w:rPr>
        <w:t>от</w:t>
      </w:r>
      <w:r w:rsidR="00AB4CC9">
        <w:rPr>
          <w:rFonts w:ascii="Times New Roman" w:eastAsia="Calibri" w:hAnsi="Times New Roman" w:cs="Times New Roman"/>
          <w:color w:val="0D0D0D" w:themeColor="text1" w:themeTint="F2"/>
          <w:sz w:val="28"/>
          <w:szCs w:val="28"/>
          <w:lang w:val="en-US"/>
        </w:rPr>
        <w:t xml:space="preserve"> </w:t>
      </w:r>
      <w:r w:rsidRPr="00672146">
        <w:rPr>
          <w:rFonts w:ascii="Times New Roman" w:eastAsia="Calibri" w:hAnsi="Times New Roman" w:cs="Times New Roman"/>
          <w:color w:val="0D0D0D" w:themeColor="text1" w:themeTint="F2"/>
          <w:sz w:val="28"/>
          <w:szCs w:val="28"/>
        </w:rPr>
        <w:t>Зорница Евгениева Якимова</w:t>
      </w:r>
      <w:r w:rsidRPr="00672146">
        <w:rPr>
          <w:rFonts w:ascii="Times New Roman" w:eastAsia="Calibri" w:hAnsi="Times New Roman" w:cs="Times New Roman"/>
          <w:color w:val="0D0D0D" w:themeColor="text1" w:themeTint="F2"/>
          <w:sz w:val="28"/>
          <w:szCs w:val="28"/>
          <w:lang w:val="en-US"/>
        </w:rPr>
        <w:t xml:space="preserve"> – </w:t>
      </w:r>
      <w:r w:rsidRPr="00672146">
        <w:rPr>
          <w:rFonts w:ascii="Times New Roman" w:eastAsia="Calibri" w:hAnsi="Times New Roman" w:cs="Times New Roman"/>
          <w:color w:val="0D0D0D" w:themeColor="text1" w:themeTint="F2"/>
          <w:sz w:val="28"/>
          <w:szCs w:val="28"/>
        </w:rPr>
        <w:t>Зам.-к</w:t>
      </w:r>
      <w:r w:rsidRPr="00672146">
        <w:rPr>
          <w:rFonts w:ascii="Times New Roman" w:eastAsia="Calibri" w:hAnsi="Times New Roman" w:cs="Times New Roman"/>
          <w:color w:val="0D0D0D" w:themeColor="text1" w:themeTint="F2"/>
          <w:sz w:val="28"/>
          <w:szCs w:val="28"/>
          <w:lang w:val="en-US"/>
        </w:rPr>
        <w:t>мет</w:t>
      </w:r>
      <w:r w:rsidR="00AB4CC9">
        <w:rPr>
          <w:rFonts w:ascii="Times New Roman" w:eastAsia="Calibri" w:hAnsi="Times New Roman" w:cs="Times New Roman"/>
          <w:color w:val="0D0D0D" w:themeColor="text1" w:themeTint="F2"/>
          <w:sz w:val="28"/>
          <w:szCs w:val="28"/>
          <w:lang w:val="en-US"/>
        </w:rPr>
        <w:t xml:space="preserve"> </w:t>
      </w:r>
      <w:r w:rsidRPr="00672146">
        <w:rPr>
          <w:rFonts w:ascii="Times New Roman" w:eastAsia="Calibri" w:hAnsi="Times New Roman" w:cs="Times New Roman"/>
          <w:color w:val="0D0D0D" w:themeColor="text1" w:themeTint="F2"/>
          <w:sz w:val="28"/>
          <w:szCs w:val="28"/>
          <w:lang w:val="en-US"/>
        </w:rPr>
        <w:t>на</w:t>
      </w:r>
      <w:r w:rsidR="00AB4CC9">
        <w:rPr>
          <w:rFonts w:ascii="Times New Roman" w:eastAsia="Calibri" w:hAnsi="Times New Roman" w:cs="Times New Roman"/>
          <w:color w:val="0D0D0D" w:themeColor="text1" w:themeTint="F2"/>
          <w:sz w:val="28"/>
          <w:szCs w:val="28"/>
          <w:lang w:val="en-US"/>
        </w:rPr>
        <w:t xml:space="preserve"> </w:t>
      </w:r>
      <w:r w:rsidRPr="00672146">
        <w:rPr>
          <w:rFonts w:ascii="Times New Roman" w:eastAsia="Calibri" w:hAnsi="Times New Roman" w:cs="Times New Roman"/>
          <w:color w:val="0D0D0D" w:themeColor="text1" w:themeTint="F2"/>
          <w:sz w:val="28"/>
          <w:szCs w:val="28"/>
          <w:lang w:val="en-US"/>
        </w:rPr>
        <w:t>Община</w:t>
      </w:r>
      <w:r w:rsidR="005C5163">
        <w:rPr>
          <w:rFonts w:ascii="Times New Roman" w:eastAsia="Calibri" w:hAnsi="Times New Roman" w:cs="Times New Roman"/>
          <w:color w:val="0D0D0D" w:themeColor="text1" w:themeTint="F2"/>
          <w:sz w:val="28"/>
          <w:szCs w:val="28"/>
        </w:rPr>
        <w:t xml:space="preserve"> </w:t>
      </w:r>
      <w:r w:rsidRPr="00672146">
        <w:rPr>
          <w:rFonts w:ascii="Times New Roman" w:eastAsia="Calibri" w:hAnsi="Times New Roman" w:cs="Times New Roman"/>
          <w:color w:val="0D0D0D" w:themeColor="text1" w:themeTint="F2"/>
          <w:sz w:val="28"/>
          <w:szCs w:val="28"/>
          <w:lang w:val="en-US"/>
        </w:rPr>
        <w:t>Разград</w:t>
      </w:r>
    </w:p>
    <w:p w:rsidR="00672146" w:rsidRPr="00672146" w:rsidRDefault="00672146" w:rsidP="00672146">
      <w:pPr>
        <w:spacing w:after="0" w:line="240" w:lineRule="auto"/>
        <w:ind w:firstLine="709"/>
        <w:jc w:val="both"/>
        <w:rPr>
          <w:rFonts w:ascii="Times New Roman" w:eastAsia="Times New Roman" w:hAnsi="Times New Roman" w:cs="Times New Roman"/>
          <w:b/>
          <w:sz w:val="28"/>
          <w:szCs w:val="28"/>
          <w:lang w:val="en-US" w:eastAsia="bg-BG"/>
        </w:rPr>
      </w:pPr>
      <w:r w:rsidRPr="00672146">
        <w:rPr>
          <w:rFonts w:ascii="Times New Roman" w:eastAsia="Times New Roman" w:hAnsi="Times New Roman" w:cs="Times New Roman"/>
          <w:b/>
          <w:sz w:val="28"/>
          <w:szCs w:val="28"/>
        </w:rPr>
        <w:t xml:space="preserve">  Относно:</w:t>
      </w:r>
      <w:r w:rsidRPr="00672146">
        <w:rPr>
          <w:rFonts w:ascii="Times New Roman" w:eastAsia="Times New Roman" w:hAnsi="Times New Roman" w:cs="Times New Roman"/>
          <w:b/>
          <w:sz w:val="28"/>
          <w:szCs w:val="28"/>
          <w:lang w:eastAsia="bg-BG"/>
        </w:rPr>
        <w:t>Продажба на имоти - частна общинска собственост, находящи се в землището на гр. Разград чрез публични търгове с тайно  наддаване  по реда на Закона за общинската собственост.</w:t>
      </w:r>
    </w:p>
    <w:p w:rsidR="00672146" w:rsidRPr="00672146" w:rsidRDefault="00672146" w:rsidP="00672146">
      <w:pPr>
        <w:spacing w:after="0" w:line="240" w:lineRule="auto"/>
        <w:ind w:firstLine="709"/>
        <w:jc w:val="both"/>
        <w:rPr>
          <w:rFonts w:ascii="Times New Roman" w:eastAsia="Times New Roman" w:hAnsi="Times New Roman" w:cs="Times New Roman"/>
          <w:sz w:val="28"/>
          <w:szCs w:val="28"/>
          <w:lang w:eastAsia="bg-BG"/>
        </w:rPr>
      </w:pPr>
      <w:r w:rsidRPr="00672146">
        <w:rPr>
          <w:rFonts w:ascii="Times New Roman" w:eastAsia="Times New Roman" w:hAnsi="Times New Roman" w:cs="Times New Roman"/>
          <w:sz w:val="28"/>
          <w:szCs w:val="28"/>
          <w:lang w:eastAsia="bg-BG"/>
        </w:rPr>
        <w:t>Заповядайте</w:t>
      </w:r>
      <w:r w:rsidR="00540F7E">
        <w:rPr>
          <w:rFonts w:ascii="Times New Roman" w:eastAsia="Times New Roman" w:hAnsi="Times New Roman" w:cs="Times New Roman"/>
          <w:sz w:val="28"/>
          <w:szCs w:val="28"/>
          <w:lang w:eastAsia="bg-BG"/>
        </w:rPr>
        <w:t>,</w:t>
      </w:r>
      <w:r w:rsidRPr="00672146">
        <w:rPr>
          <w:rFonts w:ascii="Times New Roman" w:eastAsia="Times New Roman" w:hAnsi="Times New Roman" w:cs="Times New Roman"/>
          <w:sz w:val="28"/>
          <w:szCs w:val="28"/>
          <w:lang w:eastAsia="bg-BG"/>
        </w:rPr>
        <w:t xml:space="preserve"> накратко да ни я представите.</w:t>
      </w:r>
    </w:p>
    <w:p w:rsidR="00672146" w:rsidRPr="00672146" w:rsidRDefault="00672146" w:rsidP="00672146">
      <w:pPr>
        <w:spacing w:after="0" w:line="240" w:lineRule="auto"/>
        <w:ind w:firstLine="709"/>
        <w:jc w:val="both"/>
        <w:rPr>
          <w:rFonts w:ascii="Times New Roman" w:eastAsia="Times New Roman" w:hAnsi="Times New Roman" w:cs="Times New Roman"/>
          <w:sz w:val="28"/>
          <w:szCs w:val="28"/>
          <w:lang w:eastAsia="bg-BG"/>
        </w:rPr>
      </w:pPr>
    </w:p>
    <w:p w:rsidR="00672146" w:rsidRPr="00672146" w:rsidRDefault="00672146" w:rsidP="0067214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0"/>
          <w:lang w:eastAsia="bg-BG"/>
        </w:rPr>
      </w:pPr>
      <w:r w:rsidRPr="00672146">
        <w:rPr>
          <w:rFonts w:ascii="Times New Roman" w:eastAsia="Calibri" w:hAnsi="Times New Roman" w:cs="Times New Roman"/>
          <w:i/>
          <w:sz w:val="28"/>
          <w:szCs w:val="20"/>
          <w:lang w:eastAsia="bg-BG"/>
        </w:rPr>
        <w:t>Г-жа Зорница Евгениева</w:t>
      </w:r>
      <w:r w:rsidRPr="00672146">
        <w:rPr>
          <w:rFonts w:ascii="Times New Roman" w:eastAsia="Calibri" w:hAnsi="Times New Roman" w:cs="Times New Roman"/>
          <w:sz w:val="28"/>
          <w:szCs w:val="20"/>
          <w:lang w:eastAsia="bg-BG"/>
        </w:rPr>
        <w:t xml:space="preserve"> – Зам.-кмет на Община Разград</w:t>
      </w:r>
    </w:p>
    <w:p w:rsidR="00672146" w:rsidRPr="00672146" w:rsidRDefault="00672146" w:rsidP="0067214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0"/>
          <w:lang w:eastAsia="bg-BG"/>
        </w:rPr>
      </w:pPr>
      <w:r w:rsidRPr="00672146">
        <w:rPr>
          <w:rFonts w:ascii="Times New Roman" w:eastAsia="Calibri" w:hAnsi="Times New Roman" w:cs="Times New Roman"/>
          <w:sz w:val="28"/>
          <w:szCs w:val="20"/>
          <w:lang w:eastAsia="bg-BG"/>
        </w:rPr>
        <w:t>Благодаря Ви, госпожо председател</w:t>
      </w:r>
      <w:r w:rsidR="00540F7E">
        <w:rPr>
          <w:rFonts w:ascii="Times New Roman" w:eastAsia="Calibri" w:hAnsi="Times New Roman" w:cs="Times New Roman"/>
          <w:sz w:val="28"/>
          <w:szCs w:val="20"/>
          <w:lang w:eastAsia="bg-BG"/>
        </w:rPr>
        <w:t>.</w:t>
      </w:r>
    </w:p>
    <w:p w:rsidR="00540F7E" w:rsidRDefault="00672146" w:rsidP="00672146">
      <w:pPr>
        <w:spacing w:after="0" w:line="240" w:lineRule="auto"/>
        <w:ind w:firstLine="709"/>
        <w:jc w:val="both"/>
        <w:rPr>
          <w:rFonts w:ascii="Times New Roman" w:eastAsia="Calibri" w:hAnsi="Times New Roman" w:cs="Times New Roman"/>
          <w:sz w:val="28"/>
          <w:szCs w:val="20"/>
          <w:lang w:eastAsia="bg-BG"/>
        </w:rPr>
      </w:pPr>
      <w:r w:rsidRPr="00672146">
        <w:rPr>
          <w:rFonts w:ascii="Times New Roman" w:eastAsia="Calibri" w:hAnsi="Times New Roman" w:cs="Times New Roman"/>
          <w:sz w:val="28"/>
          <w:szCs w:val="20"/>
          <w:lang w:eastAsia="bg-BG"/>
        </w:rPr>
        <w:t xml:space="preserve">Уважаеми госпожо и господа общински съветници, </w:t>
      </w:r>
    </w:p>
    <w:p w:rsidR="00672146" w:rsidRPr="00672146" w:rsidRDefault="00672146" w:rsidP="00672146">
      <w:pPr>
        <w:spacing w:after="0" w:line="240" w:lineRule="auto"/>
        <w:ind w:firstLine="709"/>
        <w:jc w:val="both"/>
        <w:rPr>
          <w:rFonts w:ascii="Times New Roman" w:eastAsia="Calibri" w:hAnsi="Times New Roman" w:cs="Times New Roman"/>
          <w:sz w:val="28"/>
          <w:szCs w:val="20"/>
          <w:lang w:eastAsia="bg-BG"/>
        </w:rPr>
      </w:pPr>
      <w:r w:rsidRPr="00672146">
        <w:rPr>
          <w:rFonts w:ascii="Times New Roman" w:eastAsia="Calibri" w:hAnsi="Times New Roman" w:cs="Times New Roman"/>
          <w:sz w:val="28"/>
          <w:szCs w:val="20"/>
          <w:lang w:eastAsia="bg-BG"/>
        </w:rPr>
        <w:t>Община Разград е собственик на следните имоти със съответните идентификационни номера в местност „Обзор“; местност „Исперихски път“; местност „Простор“; местност „Арменски лозя“. Получени са заявления от граждани с искане за закупуване на описаните имоти</w:t>
      </w:r>
      <w:r w:rsidR="00540F7E">
        <w:rPr>
          <w:rFonts w:ascii="Times New Roman" w:eastAsia="Calibri" w:hAnsi="Times New Roman" w:cs="Times New Roman"/>
          <w:sz w:val="28"/>
          <w:szCs w:val="20"/>
          <w:lang w:eastAsia="bg-BG"/>
        </w:rPr>
        <w:t>,</w:t>
      </w:r>
      <w:r w:rsidRPr="00672146">
        <w:rPr>
          <w:rFonts w:ascii="Times New Roman" w:eastAsia="Calibri" w:hAnsi="Times New Roman" w:cs="Times New Roman"/>
          <w:sz w:val="28"/>
          <w:szCs w:val="20"/>
          <w:lang w:eastAsia="bg-BG"/>
        </w:rPr>
        <w:t xml:space="preserve"> като са декларирали намерения за участие </w:t>
      </w:r>
      <w:r w:rsidRPr="00672146">
        <w:rPr>
          <w:rFonts w:ascii="Times New Roman" w:eastAsia="Times New Roman" w:hAnsi="Times New Roman" w:cs="Times New Roman"/>
          <w:sz w:val="28"/>
          <w:szCs w:val="28"/>
        </w:rPr>
        <w:t>в тръжни процедури за продажба.Заявленията са разгледани на заседание на Комисията по чл. 2 от Наредба № 2 на Общински съвет Разград за придобиване, управление и разпореждане с имоти и вещи – общинска собственост. Освен това</w:t>
      </w:r>
      <w:r w:rsidR="00540F7E">
        <w:rPr>
          <w:rFonts w:ascii="Times New Roman" w:eastAsia="Times New Roman" w:hAnsi="Times New Roman" w:cs="Times New Roman"/>
          <w:sz w:val="28"/>
          <w:szCs w:val="28"/>
        </w:rPr>
        <w:t>,</w:t>
      </w:r>
      <w:r w:rsidRPr="00672146">
        <w:rPr>
          <w:rFonts w:ascii="Times New Roman" w:eastAsia="Times New Roman" w:hAnsi="Times New Roman" w:cs="Times New Roman"/>
          <w:sz w:val="28"/>
          <w:szCs w:val="28"/>
        </w:rPr>
        <w:t xml:space="preserve"> имотите са включени </w:t>
      </w:r>
      <w:r w:rsidRPr="00672146">
        <w:rPr>
          <w:rFonts w:ascii="Times New Roman" w:eastAsia="Times New Roman" w:hAnsi="Times New Roman"/>
          <w:sz w:val="28"/>
          <w:szCs w:val="28"/>
        </w:rPr>
        <w:t xml:space="preserve">за продажба в Програмата за управление и разпореждане с имоти – общинска собственост за 2025 г. </w:t>
      </w:r>
      <w:r w:rsidR="00540F7E">
        <w:rPr>
          <w:rFonts w:ascii="Times New Roman" w:eastAsia="Times New Roman" w:hAnsi="Times New Roman"/>
          <w:sz w:val="28"/>
          <w:szCs w:val="28"/>
        </w:rPr>
        <w:t>Н</w:t>
      </w:r>
      <w:r w:rsidRPr="00672146">
        <w:rPr>
          <w:rFonts w:ascii="Times New Roman" w:eastAsia="Times New Roman" w:hAnsi="Times New Roman"/>
          <w:sz w:val="28"/>
          <w:szCs w:val="28"/>
        </w:rPr>
        <w:t>аправени са оценки на всеки един от имотите по отделно. Като съгласно мотивите в докладната записка</w:t>
      </w:r>
      <w:r w:rsidR="00540F7E">
        <w:rPr>
          <w:rFonts w:ascii="Times New Roman" w:eastAsia="Times New Roman" w:hAnsi="Times New Roman"/>
          <w:sz w:val="28"/>
          <w:szCs w:val="28"/>
        </w:rPr>
        <w:t>,</w:t>
      </w:r>
      <w:r w:rsidRPr="00672146">
        <w:rPr>
          <w:rFonts w:ascii="Times New Roman" w:eastAsia="Times New Roman" w:hAnsi="Times New Roman"/>
          <w:sz w:val="28"/>
          <w:szCs w:val="28"/>
        </w:rPr>
        <w:t xml:space="preserve"> предлагам на Общински съвет Разград да вземе следното решение</w:t>
      </w:r>
      <w:r w:rsidR="00540F7E">
        <w:rPr>
          <w:rFonts w:ascii="Times New Roman" w:eastAsia="Times New Roman" w:hAnsi="Times New Roman"/>
          <w:sz w:val="28"/>
          <w:szCs w:val="28"/>
        </w:rPr>
        <w:t>-</w:t>
      </w:r>
      <w:r w:rsidRPr="00672146">
        <w:rPr>
          <w:rFonts w:ascii="Times New Roman" w:eastAsia="Times New Roman" w:hAnsi="Times New Roman"/>
          <w:sz w:val="28"/>
          <w:szCs w:val="28"/>
        </w:rPr>
        <w:t xml:space="preserve"> Да се проведе публичен търг </w:t>
      </w:r>
      <w:r w:rsidRPr="00672146">
        <w:rPr>
          <w:rFonts w:ascii="Times New Roman" w:eastAsia="Times New Roman" w:hAnsi="Times New Roman"/>
          <w:bCs/>
          <w:sz w:val="28"/>
          <w:szCs w:val="28"/>
          <w:lang w:eastAsia="bg-BG"/>
        </w:rPr>
        <w:t xml:space="preserve">с тайно наддаване за продажба по реда на глава седма от Наредба № 2 на Общински съвет Разград </w:t>
      </w:r>
      <w:r w:rsidRPr="00672146">
        <w:rPr>
          <w:rFonts w:ascii="Times New Roman" w:eastAsia="Times New Roman" w:hAnsi="Times New Roman"/>
          <w:sz w:val="28"/>
          <w:szCs w:val="28"/>
          <w:lang w:eastAsia="bg-BG"/>
        </w:rPr>
        <w:t>за придобиване, управление и разпореждане с имоти и вещи – общинска собственост</w:t>
      </w:r>
      <w:r w:rsidR="00540F7E">
        <w:rPr>
          <w:rFonts w:ascii="Times New Roman" w:eastAsia="Times New Roman" w:hAnsi="Times New Roman"/>
          <w:sz w:val="28"/>
          <w:szCs w:val="28"/>
          <w:lang w:eastAsia="bg-BG"/>
        </w:rPr>
        <w:t>,</w:t>
      </w:r>
      <w:r w:rsidRPr="00672146">
        <w:rPr>
          <w:rFonts w:ascii="Times New Roman" w:eastAsia="Times New Roman" w:hAnsi="Times New Roman"/>
          <w:bCs/>
          <w:sz w:val="28"/>
          <w:szCs w:val="28"/>
          <w:lang w:eastAsia="bg-BG"/>
        </w:rPr>
        <w:t xml:space="preserve"> на имот</w:t>
      </w:r>
      <w:r w:rsidR="00540F7E">
        <w:rPr>
          <w:rFonts w:ascii="Times New Roman" w:eastAsia="Times New Roman" w:hAnsi="Times New Roman"/>
          <w:bCs/>
          <w:sz w:val="28"/>
          <w:szCs w:val="28"/>
          <w:lang w:eastAsia="bg-BG"/>
        </w:rPr>
        <w:t>-</w:t>
      </w:r>
      <w:r w:rsidRPr="00672146">
        <w:rPr>
          <w:rFonts w:ascii="Times New Roman" w:eastAsia="Times New Roman" w:hAnsi="Times New Roman"/>
          <w:bCs/>
          <w:sz w:val="28"/>
          <w:szCs w:val="28"/>
          <w:lang w:eastAsia="bg-BG"/>
        </w:rPr>
        <w:t xml:space="preserve"> лозе</w:t>
      </w:r>
      <w:r w:rsidR="00540F7E">
        <w:rPr>
          <w:rFonts w:ascii="Times New Roman" w:eastAsia="Times New Roman" w:hAnsi="Times New Roman"/>
          <w:bCs/>
          <w:sz w:val="28"/>
          <w:szCs w:val="28"/>
          <w:lang w:eastAsia="bg-BG"/>
        </w:rPr>
        <w:t>,</w:t>
      </w:r>
      <w:r w:rsidRPr="00672146">
        <w:rPr>
          <w:rFonts w:ascii="Times New Roman" w:eastAsia="Times New Roman" w:hAnsi="Times New Roman"/>
          <w:bCs/>
          <w:sz w:val="28"/>
          <w:szCs w:val="28"/>
          <w:lang w:eastAsia="bg-BG"/>
        </w:rPr>
        <w:t xml:space="preserve"> в </w:t>
      </w:r>
      <w:r w:rsidRPr="00672146">
        <w:rPr>
          <w:rFonts w:ascii="Times New Roman" w:eastAsia="Calibri" w:hAnsi="Times New Roman" w:cs="Times New Roman"/>
          <w:sz w:val="28"/>
          <w:szCs w:val="20"/>
          <w:lang w:eastAsia="bg-BG"/>
        </w:rPr>
        <w:t>местност „ Обзор“</w:t>
      </w:r>
      <w:r w:rsidR="00540F7E">
        <w:rPr>
          <w:rFonts w:ascii="Times New Roman" w:eastAsia="Calibri" w:hAnsi="Times New Roman" w:cs="Times New Roman"/>
          <w:sz w:val="28"/>
          <w:szCs w:val="20"/>
          <w:lang w:eastAsia="bg-BG"/>
        </w:rPr>
        <w:t>,</w:t>
      </w:r>
      <w:r w:rsidRPr="00672146">
        <w:rPr>
          <w:rFonts w:ascii="Times New Roman" w:eastAsia="Calibri" w:hAnsi="Times New Roman" w:cs="Times New Roman"/>
          <w:sz w:val="28"/>
          <w:szCs w:val="20"/>
          <w:lang w:eastAsia="bg-BG"/>
        </w:rPr>
        <w:t xml:space="preserve"> с площ 754 кв.м.</w:t>
      </w:r>
      <w:r w:rsidR="00540F7E">
        <w:rPr>
          <w:rFonts w:ascii="Times New Roman" w:eastAsia="Calibri" w:hAnsi="Times New Roman" w:cs="Times New Roman"/>
          <w:sz w:val="28"/>
          <w:szCs w:val="20"/>
          <w:lang w:eastAsia="bg-BG"/>
        </w:rPr>
        <w:t>,</w:t>
      </w:r>
      <w:r w:rsidRPr="00672146">
        <w:rPr>
          <w:rFonts w:ascii="Times New Roman" w:eastAsia="Calibri" w:hAnsi="Times New Roman" w:cs="Times New Roman"/>
          <w:sz w:val="28"/>
          <w:szCs w:val="20"/>
          <w:lang w:eastAsia="bg-BG"/>
        </w:rPr>
        <w:t xml:space="preserve"> при начална тръжна цена в размер на 4121 лв.</w:t>
      </w:r>
      <w:r w:rsidR="00540F7E">
        <w:rPr>
          <w:rFonts w:ascii="Times New Roman" w:eastAsia="Calibri" w:hAnsi="Times New Roman" w:cs="Times New Roman"/>
          <w:sz w:val="28"/>
          <w:szCs w:val="20"/>
          <w:lang w:eastAsia="bg-BG"/>
        </w:rPr>
        <w:t>,</w:t>
      </w:r>
      <w:r w:rsidRPr="00672146">
        <w:rPr>
          <w:rFonts w:ascii="Times New Roman" w:eastAsia="Calibri" w:hAnsi="Times New Roman" w:cs="Times New Roman"/>
          <w:sz w:val="28"/>
          <w:szCs w:val="20"/>
          <w:lang w:eastAsia="bg-BG"/>
        </w:rPr>
        <w:t xml:space="preserve"> при данъчна оценка 238.20 лв. Следващ имот</w:t>
      </w:r>
      <w:r w:rsidR="00540F7E">
        <w:rPr>
          <w:rFonts w:ascii="Times New Roman" w:eastAsia="Calibri" w:hAnsi="Times New Roman" w:cs="Times New Roman"/>
          <w:sz w:val="28"/>
          <w:szCs w:val="20"/>
          <w:lang w:eastAsia="bg-BG"/>
        </w:rPr>
        <w:t>-</w:t>
      </w:r>
      <w:r w:rsidRPr="00672146">
        <w:rPr>
          <w:rFonts w:ascii="Times New Roman" w:eastAsia="Calibri" w:hAnsi="Times New Roman" w:cs="Times New Roman"/>
          <w:sz w:val="28"/>
          <w:szCs w:val="20"/>
          <w:lang w:eastAsia="bg-BG"/>
        </w:rPr>
        <w:t xml:space="preserve"> местност „Исперихски път“</w:t>
      </w:r>
      <w:r w:rsidR="00540F7E">
        <w:rPr>
          <w:rFonts w:ascii="Times New Roman" w:eastAsia="Calibri" w:hAnsi="Times New Roman" w:cs="Times New Roman"/>
          <w:sz w:val="28"/>
          <w:szCs w:val="20"/>
          <w:lang w:eastAsia="bg-BG"/>
        </w:rPr>
        <w:t>,</w:t>
      </w:r>
      <w:r w:rsidRPr="00672146">
        <w:rPr>
          <w:rFonts w:ascii="Times New Roman" w:eastAsia="Calibri" w:hAnsi="Times New Roman" w:cs="Times New Roman"/>
          <w:sz w:val="28"/>
          <w:szCs w:val="20"/>
          <w:lang w:eastAsia="bg-BG"/>
        </w:rPr>
        <w:t xml:space="preserve"> отново трайно ползване</w:t>
      </w:r>
      <w:r w:rsidR="00540F7E">
        <w:rPr>
          <w:rFonts w:ascii="Times New Roman" w:eastAsia="Calibri" w:hAnsi="Times New Roman" w:cs="Times New Roman"/>
          <w:sz w:val="28"/>
          <w:szCs w:val="20"/>
          <w:lang w:eastAsia="bg-BG"/>
        </w:rPr>
        <w:t>-</w:t>
      </w:r>
      <w:r w:rsidRPr="00672146">
        <w:rPr>
          <w:rFonts w:ascii="Times New Roman" w:eastAsia="Calibri" w:hAnsi="Times New Roman" w:cs="Times New Roman"/>
          <w:sz w:val="28"/>
          <w:szCs w:val="20"/>
          <w:lang w:eastAsia="bg-BG"/>
        </w:rPr>
        <w:t xml:space="preserve"> лозе</w:t>
      </w:r>
      <w:r w:rsidR="00540F7E">
        <w:rPr>
          <w:rFonts w:ascii="Times New Roman" w:eastAsia="Calibri" w:hAnsi="Times New Roman" w:cs="Times New Roman"/>
          <w:sz w:val="28"/>
          <w:szCs w:val="20"/>
          <w:lang w:eastAsia="bg-BG"/>
        </w:rPr>
        <w:t>,</w:t>
      </w:r>
      <w:r w:rsidRPr="00672146">
        <w:rPr>
          <w:rFonts w:ascii="Times New Roman" w:eastAsia="Calibri" w:hAnsi="Times New Roman" w:cs="Times New Roman"/>
          <w:sz w:val="28"/>
          <w:szCs w:val="20"/>
          <w:lang w:eastAsia="bg-BG"/>
        </w:rPr>
        <w:t xml:space="preserve"> площ 1053 кв.м</w:t>
      </w:r>
      <w:r w:rsidR="00540F7E">
        <w:rPr>
          <w:rFonts w:ascii="Times New Roman" w:eastAsia="Calibri" w:hAnsi="Times New Roman" w:cs="Times New Roman"/>
          <w:sz w:val="28"/>
          <w:szCs w:val="20"/>
          <w:lang w:eastAsia="bg-BG"/>
        </w:rPr>
        <w:t>,</w:t>
      </w:r>
      <w:r w:rsidRPr="00672146">
        <w:rPr>
          <w:rFonts w:ascii="Times New Roman" w:eastAsia="Calibri" w:hAnsi="Times New Roman" w:cs="Times New Roman"/>
          <w:sz w:val="28"/>
          <w:szCs w:val="20"/>
          <w:lang w:eastAsia="bg-BG"/>
        </w:rPr>
        <w:t>. при начална тръжна цена от 6303 лв. и съответно данъчна оценка в размер на 295.70 лв. Следващ</w:t>
      </w:r>
      <w:r w:rsidR="00540F7E">
        <w:rPr>
          <w:rFonts w:ascii="Times New Roman" w:eastAsia="Calibri" w:hAnsi="Times New Roman" w:cs="Times New Roman"/>
          <w:sz w:val="28"/>
          <w:szCs w:val="20"/>
          <w:lang w:eastAsia="bg-BG"/>
        </w:rPr>
        <w:t>-</w:t>
      </w:r>
      <w:r w:rsidRPr="00672146">
        <w:rPr>
          <w:rFonts w:ascii="Times New Roman" w:eastAsia="Calibri" w:hAnsi="Times New Roman" w:cs="Times New Roman"/>
          <w:sz w:val="28"/>
          <w:szCs w:val="20"/>
          <w:lang w:eastAsia="bg-BG"/>
        </w:rPr>
        <w:t xml:space="preserve"> в местност „Простор“</w:t>
      </w:r>
      <w:r w:rsidR="00540F7E">
        <w:rPr>
          <w:rFonts w:ascii="Times New Roman" w:eastAsia="Calibri" w:hAnsi="Times New Roman" w:cs="Times New Roman"/>
          <w:sz w:val="28"/>
          <w:szCs w:val="20"/>
          <w:lang w:eastAsia="bg-BG"/>
        </w:rPr>
        <w:t>,</w:t>
      </w:r>
      <w:r w:rsidRPr="00672146">
        <w:rPr>
          <w:rFonts w:ascii="Times New Roman" w:eastAsia="Calibri" w:hAnsi="Times New Roman" w:cs="Times New Roman"/>
          <w:sz w:val="28"/>
          <w:szCs w:val="20"/>
          <w:lang w:eastAsia="bg-BG"/>
        </w:rPr>
        <w:t xml:space="preserve"> отново трайно ползване</w:t>
      </w:r>
      <w:r w:rsidR="00540F7E">
        <w:rPr>
          <w:rFonts w:ascii="Times New Roman" w:eastAsia="Calibri" w:hAnsi="Times New Roman" w:cs="Times New Roman"/>
          <w:sz w:val="28"/>
          <w:szCs w:val="20"/>
          <w:lang w:eastAsia="bg-BG"/>
        </w:rPr>
        <w:t>-</w:t>
      </w:r>
      <w:r w:rsidRPr="00672146">
        <w:rPr>
          <w:rFonts w:ascii="Times New Roman" w:eastAsia="Calibri" w:hAnsi="Times New Roman" w:cs="Times New Roman"/>
          <w:sz w:val="28"/>
          <w:szCs w:val="20"/>
          <w:lang w:eastAsia="bg-BG"/>
        </w:rPr>
        <w:t xml:space="preserve"> лозе и площ от 601 кв.м.</w:t>
      </w:r>
      <w:r w:rsidR="00540F7E">
        <w:rPr>
          <w:rFonts w:ascii="Times New Roman" w:eastAsia="Calibri" w:hAnsi="Times New Roman" w:cs="Times New Roman"/>
          <w:sz w:val="28"/>
          <w:szCs w:val="20"/>
          <w:lang w:eastAsia="bg-BG"/>
        </w:rPr>
        <w:t>,</w:t>
      </w:r>
      <w:r w:rsidRPr="00672146">
        <w:rPr>
          <w:rFonts w:ascii="Times New Roman" w:eastAsia="Calibri" w:hAnsi="Times New Roman" w:cs="Times New Roman"/>
          <w:sz w:val="28"/>
          <w:szCs w:val="20"/>
          <w:lang w:eastAsia="bg-BG"/>
        </w:rPr>
        <w:t xml:space="preserve"> при начална тръжна цена от 3597 лв.</w:t>
      </w:r>
      <w:r w:rsidR="00540F7E">
        <w:rPr>
          <w:rFonts w:ascii="Times New Roman" w:eastAsia="Calibri" w:hAnsi="Times New Roman" w:cs="Times New Roman"/>
          <w:sz w:val="28"/>
          <w:szCs w:val="20"/>
          <w:lang w:eastAsia="bg-BG"/>
        </w:rPr>
        <w:t>,</w:t>
      </w:r>
      <w:r w:rsidRPr="00672146">
        <w:rPr>
          <w:rFonts w:ascii="Times New Roman" w:eastAsia="Calibri" w:hAnsi="Times New Roman" w:cs="Times New Roman"/>
          <w:sz w:val="28"/>
          <w:szCs w:val="20"/>
          <w:lang w:eastAsia="bg-BG"/>
        </w:rPr>
        <w:t xml:space="preserve"> при данъчна оценка от 189.90 лв. И последен</w:t>
      </w:r>
      <w:r w:rsidR="00540F7E">
        <w:rPr>
          <w:rFonts w:ascii="Times New Roman" w:eastAsia="Calibri" w:hAnsi="Times New Roman" w:cs="Times New Roman"/>
          <w:sz w:val="28"/>
          <w:szCs w:val="20"/>
          <w:lang w:eastAsia="bg-BG"/>
        </w:rPr>
        <w:t>-</w:t>
      </w:r>
      <w:r w:rsidRPr="00672146">
        <w:rPr>
          <w:rFonts w:ascii="Times New Roman" w:eastAsia="Calibri" w:hAnsi="Times New Roman" w:cs="Times New Roman"/>
          <w:sz w:val="28"/>
          <w:szCs w:val="20"/>
          <w:lang w:eastAsia="bg-BG"/>
        </w:rPr>
        <w:t xml:space="preserve"> в  местност „Арменски лозя“</w:t>
      </w:r>
      <w:r w:rsidR="00540F7E">
        <w:rPr>
          <w:rFonts w:ascii="Times New Roman" w:eastAsia="Calibri" w:hAnsi="Times New Roman" w:cs="Times New Roman"/>
          <w:sz w:val="28"/>
          <w:szCs w:val="20"/>
          <w:lang w:eastAsia="bg-BG"/>
        </w:rPr>
        <w:t>,</w:t>
      </w:r>
      <w:r w:rsidRPr="00672146">
        <w:rPr>
          <w:rFonts w:ascii="Times New Roman" w:eastAsia="Calibri" w:hAnsi="Times New Roman" w:cs="Times New Roman"/>
          <w:sz w:val="28"/>
          <w:szCs w:val="20"/>
          <w:lang w:eastAsia="bg-BG"/>
        </w:rPr>
        <w:t xml:space="preserve"> отново трайно ползване</w:t>
      </w:r>
      <w:r w:rsidR="00540F7E">
        <w:rPr>
          <w:rFonts w:ascii="Times New Roman" w:eastAsia="Calibri" w:hAnsi="Times New Roman" w:cs="Times New Roman"/>
          <w:sz w:val="28"/>
          <w:szCs w:val="20"/>
          <w:lang w:eastAsia="bg-BG"/>
        </w:rPr>
        <w:t>-</w:t>
      </w:r>
      <w:r w:rsidRPr="00672146">
        <w:rPr>
          <w:rFonts w:ascii="Times New Roman" w:eastAsia="Calibri" w:hAnsi="Times New Roman" w:cs="Times New Roman"/>
          <w:sz w:val="28"/>
          <w:szCs w:val="20"/>
          <w:lang w:eastAsia="bg-BG"/>
        </w:rPr>
        <w:t xml:space="preserve"> лозе</w:t>
      </w:r>
      <w:r w:rsidR="00540F7E">
        <w:rPr>
          <w:rFonts w:ascii="Times New Roman" w:eastAsia="Calibri" w:hAnsi="Times New Roman" w:cs="Times New Roman"/>
          <w:sz w:val="28"/>
          <w:szCs w:val="20"/>
          <w:lang w:eastAsia="bg-BG"/>
        </w:rPr>
        <w:t>,</w:t>
      </w:r>
      <w:r w:rsidRPr="00672146">
        <w:rPr>
          <w:rFonts w:ascii="Times New Roman" w:eastAsia="Calibri" w:hAnsi="Times New Roman" w:cs="Times New Roman"/>
          <w:sz w:val="28"/>
          <w:szCs w:val="20"/>
          <w:lang w:eastAsia="bg-BG"/>
        </w:rPr>
        <w:t xml:space="preserve"> с площ от 830 кв.м.</w:t>
      </w:r>
      <w:r w:rsidR="00540F7E">
        <w:rPr>
          <w:rFonts w:ascii="Times New Roman" w:eastAsia="Calibri" w:hAnsi="Times New Roman" w:cs="Times New Roman"/>
          <w:sz w:val="28"/>
          <w:szCs w:val="20"/>
          <w:lang w:eastAsia="bg-BG"/>
        </w:rPr>
        <w:t>,</w:t>
      </w:r>
      <w:r w:rsidRPr="00672146">
        <w:rPr>
          <w:rFonts w:ascii="Times New Roman" w:eastAsia="Calibri" w:hAnsi="Times New Roman" w:cs="Times New Roman"/>
          <w:sz w:val="28"/>
          <w:szCs w:val="20"/>
          <w:lang w:eastAsia="bg-BG"/>
        </w:rPr>
        <w:t xml:space="preserve"> при начална тръжна цена 4968 лв.</w:t>
      </w:r>
      <w:r w:rsidR="00540F7E">
        <w:rPr>
          <w:rFonts w:ascii="Times New Roman" w:eastAsia="Calibri" w:hAnsi="Times New Roman" w:cs="Times New Roman"/>
          <w:sz w:val="28"/>
          <w:szCs w:val="20"/>
          <w:lang w:eastAsia="bg-BG"/>
        </w:rPr>
        <w:t>,</w:t>
      </w:r>
      <w:r w:rsidRPr="00672146">
        <w:rPr>
          <w:rFonts w:ascii="Times New Roman" w:eastAsia="Calibri" w:hAnsi="Times New Roman" w:cs="Times New Roman"/>
          <w:sz w:val="28"/>
          <w:szCs w:val="20"/>
          <w:lang w:eastAsia="bg-BG"/>
        </w:rPr>
        <w:t xml:space="preserve"> при данъчна оценка в размер на 262.20 лв. </w:t>
      </w:r>
      <w:r w:rsidR="00540F7E">
        <w:rPr>
          <w:rFonts w:ascii="Times New Roman" w:eastAsia="Calibri" w:hAnsi="Times New Roman" w:cs="Times New Roman"/>
          <w:sz w:val="28"/>
          <w:szCs w:val="20"/>
          <w:lang w:eastAsia="bg-BG"/>
        </w:rPr>
        <w:t>Б</w:t>
      </w:r>
      <w:r w:rsidRPr="00672146">
        <w:rPr>
          <w:rFonts w:ascii="Times New Roman" w:eastAsia="Calibri" w:hAnsi="Times New Roman" w:cs="Times New Roman"/>
          <w:sz w:val="28"/>
          <w:szCs w:val="20"/>
          <w:lang w:eastAsia="bg-BG"/>
        </w:rPr>
        <w:t>лагодаря Ви.</w:t>
      </w:r>
    </w:p>
    <w:p w:rsidR="00672146" w:rsidRPr="00672146" w:rsidRDefault="00672146" w:rsidP="00672146">
      <w:pPr>
        <w:spacing w:after="0" w:line="240" w:lineRule="auto"/>
        <w:ind w:firstLine="709"/>
        <w:jc w:val="both"/>
        <w:rPr>
          <w:rFonts w:ascii="Times New Roman" w:eastAsia="Calibri" w:hAnsi="Times New Roman" w:cs="Times New Roman"/>
          <w:sz w:val="28"/>
          <w:szCs w:val="20"/>
          <w:lang w:eastAsia="bg-BG"/>
        </w:rPr>
      </w:pPr>
    </w:p>
    <w:p w:rsidR="00672146" w:rsidRPr="00672146" w:rsidRDefault="00672146" w:rsidP="0067214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i/>
          <w:color w:val="0D0D0D" w:themeColor="text1" w:themeTint="F2"/>
          <w:sz w:val="28"/>
          <w:szCs w:val="20"/>
          <w:lang w:eastAsia="bg-BG"/>
        </w:rPr>
        <w:t>Г-жа Галина Георгиева</w:t>
      </w:r>
      <w:r w:rsidRPr="00672146">
        <w:rPr>
          <w:rFonts w:ascii="Times New Roman" w:eastAsia="Calibri" w:hAnsi="Times New Roman" w:cs="Times New Roman"/>
          <w:color w:val="0D0D0D" w:themeColor="text1" w:themeTint="F2"/>
          <w:sz w:val="28"/>
          <w:szCs w:val="20"/>
          <w:lang w:eastAsia="bg-BG"/>
        </w:rPr>
        <w:t xml:space="preserve"> – Председател на ОбС</w:t>
      </w:r>
    </w:p>
    <w:p w:rsidR="00672146" w:rsidRPr="00672146" w:rsidRDefault="00672146" w:rsidP="00672146">
      <w:pPr>
        <w:spacing w:after="0" w:line="240" w:lineRule="auto"/>
        <w:ind w:firstLine="709"/>
        <w:jc w:val="both"/>
        <w:rPr>
          <w:rFonts w:ascii="Times New Roman" w:eastAsia="Times New Roman" w:hAnsi="Times New Roman" w:cs="Times New Roman"/>
          <w:sz w:val="28"/>
          <w:szCs w:val="28"/>
        </w:rPr>
      </w:pPr>
      <w:r w:rsidRPr="00672146">
        <w:rPr>
          <w:rFonts w:ascii="Times New Roman" w:eastAsia="Times New Roman" w:hAnsi="Times New Roman" w:cs="Times New Roman"/>
          <w:sz w:val="28"/>
          <w:szCs w:val="28"/>
        </w:rPr>
        <w:t>Благодаря и аз</w:t>
      </w:r>
      <w:r w:rsidR="00540F7E">
        <w:rPr>
          <w:rFonts w:ascii="Times New Roman" w:eastAsia="Times New Roman" w:hAnsi="Times New Roman" w:cs="Times New Roman"/>
          <w:sz w:val="28"/>
          <w:szCs w:val="28"/>
        </w:rPr>
        <w:t>.</w:t>
      </w:r>
    </w:p>
    <w:p w:rsidR="00672146" w:rsidRPr="00672146" w:rsidRDefault="00672146" w:rsidP="00672146">
      <w:pPr>
        <w:spacing w:after="0" w:line="240" w:lineRule="auto"/>
        <w:ind w:firstLine="709"/>
        <w:jc w:val="both"/>
        <w:rPr>
          <w:rFonts w:ascii="Times New Roman" w:eastAsia="Calibri" w:hAnsi="Times New Roman" w:cs="Times New Roman"/>
          <w:color w:val="0D0D0D" w:themeColor="text1" w:themeTint="F2"/>
          <w:sz w:val="28"/>
          <w:szCs w:val="20"/>
          <w:lang w:eastAsia="bg-BG"/>
        </w:rPr>
      </w:pPr>
      <w:r w:rsidRPr="00672146">
        <w:rPr>
          <w:rFonts w:ascii="Times New Roman" w:eastAsia="Times New Roman" w:hAnsi="Times New Roman" w:cs="Times New Roman"/>
          <w:sz w:val="28"/>
          <w:szCs w:val="28"/>
        </w:rPr>
        <w:t xml:space="preserve">Постоянната комисия по селско, горско, водно и ловно стопанство;  </w:t>
      </w:r>
      <w:r w:rsidRPr="00672146">
        <w:rPr>
          <w:rFonts w:ascii="Times New Roman" w:eastAsia="Calibri" w:hAnsi="Times New Roman" w:cs="Times New Roman"/>
          <w:color w:val="0D0D0D" w:themeColor="text1" w:themeTint="F2"/>
          <w:sz w:val="28"/>
          <w:szCs w:val="20"/>
          <w:lang w:eastAsia="bg-BG"/>
        </w:rPr>
        <w:t xml:space="preserve">ПК по управление на  общинска собственост и стопанство и  ПК по </w:t>
      </w:r>
      <w:r w:rsidRPr="00672146">
        <w:rPr>
          <w:rFonts w:ascii="Times New Roman" w:eastAsia="Calibri" w:hAnsi="Times New Roman" w:cs="Times New Roman"/>
          <w:color w:val="0D0D0D" w:themeColor="text1" w:themeTint="F2"/>
          <w:sz w:val="28"/>
          <w:szCs w:val="20"/>
          <w:lang w:eastAsia="bg-BG"/>
        </w:rPr>
        <w:lastRenderedPageBreak/>
        <w:t>законност, превенция на корупцията, контрол на решенията, предложения на гражданите и връзка с неправителствени организации, за протокола</w:t>
      </w:r>
      <w:r w:rsidR="00540F7E">
        <w:rPr>
          <w:rFonts w:ascii="Times New Roman" w:eastAsia="Calibri" w:hAnsi="Times New Roman" w:cs="Times New Roman"/>
          <w:color w:val="0D0D0D" w:themeColor="text1" w:themeTint="F2"/>
          <w:sz w:val="28"/>
          <w:szCs w:val="20"/>
          <w:lang w:eastAsia="bg-BG"/>
        </w:rPr>
        <w:t>,</w:t>
      </w:r>
      <w:r w:rsidRPr="00672146">
        <w:rPr>
          <w:rFonts w:ascii="Times New Roman" w:eastAsia="Calibri" w:hAnsi="Times New Roman" w:cs="Times New Roman"/>
          <w:color w:val="0D0D0D" w:themeColor="text1" w:themeTint="F2"/>
          <w:sz w:val="28"/>
          <w:szCs w:val="20"/>
          <w:lang w:eastAsia="bg-BG"/>
        </w:rPr>
        <w:t xml:space="preserve"> са разгледали докладната записка и са н</w:t>
      </w:r>
      <w:r w:rsidR="00540F7E">
        <w:rPr>
          <w:rFonts w:ascii="Times New Roman" w:eastAsia="Calibri" w:hAnsi="Times New Roman" w:cs="Times New Roman"/>
          <w:color w:val="0D0D0D" w:themeColor="text1" w:themeTint="F2"/>
          <w:sz w:val="28"/>
          <w:szCs w:val="20"/>
          <w:lang w:eastAsia="bg-BG"/>
        </w:rPr>
        <w:t>и</w:t>
      </w:r>
      <w:r w:rsidRPr="00672146">
        <w:rPr>
          <w:rFonts w:ascii="Times New Roman" w:eastAsia="Calibri" w:hAnsi="Times New Roman" w:cs="Times New Roman"/>
          <w:color w:val="0D0D0D" w:themeColor="text1" w:themeTint="F2"/>
          <w:sz w:val="28"/>
          <w:szCs w:val="20"/>
          <w:lang w:eastAsia="bg-BG"/>
        </w:rPr>
        <w:t xml:space="preserve"> уведомили за решенията. Откривам разискванията</w:t>
      </w:r>
      <w:r w:rsidR="00540F7E">
        <w:rPr>
          <w:rFonts w:ascii="Times New Roman" w:eastAsia="Calibri" w:hAnsi="Times New Roman" w:cs="Times New Roman"/>
          <w:color w:val="0D0D0D" w:themeColor="text1" w:themeTint="F2"/>
          <w:sz w:val="28"/>
          <w:szCs w:val="20"/>
          <w:lang w:eastAsia="bg-BG"/>
        </w:rPr>
        <w:t>,</w:t>
      </w:r>
      <w:r w:rsidRPr="00672146">
        <w:rPr>
          <w:rFonts w:ascii="Times New Roman" w:eastAsia="Calibri" w:hAnsi="Times New Roman" w:cs="Times New Roman"/>
          <w:color w:val="0D0D0D" w:themeColor="text1" w:themeTint="F2"/>
          <w:sz w:val="28"/>
          <w:szCs w:val="20"/>
          <w:lang w:eastAsia="bg-BG"/>
        </w:rPr>
        <w:t xml:space="preserve"> има ли съветници, които да зададат въпроси, становища</w:t>
      </w:r>
      <w:r w:rsidR="00540F7E">
        <w:rPr>
          <w:rFonts w:ascii="Times New Roman" w:eastAsia="Calibri" w:hAnsi="Times New Roman" w:cs="Times New Roman"/>
          <w:color w:val="0D0D0D" w:themeColor="text1" w:themeTint="F2"/>
          <w:sz w:val="28"/>
          <w:szCs w:val="20"/>
          <w:lang w:eastAsia="bg-BG"/>
        </w:rPr>
        <w:t>,</w:t>
      </w:r>
      <w:r w:rsidRPr="00672146">
        <w:rPr>
          <w:rFonts w:ascii="Times New Roman" w:eastAsia="Calibri" w:hAnsi="Times New Roman" w:cs="Times New Roman"/>
          <w:color w:val="0D0D0D" w:themeColor="text1" w:themeTint="F2"/>
          <w:sz w:val="28"/>
          <w:szCs w:val="20"/>
          <w:lang w:eastAsia="bg-BG"/>
        </w:rPr>
        <w:t xml:space="preserve"> да направят предложения? Не виждам в системата</w:t>
      </w:r>
      <w:r w:rsidR="00540F7E">
        <w:rPr>
          <w:rFonts w:ascii="Times New Roman" w:eastAsia="Calibri" w:hAnsi="Times New Roman" w:cs="Times New Roman"/>
          <w:color w:val="0D0D0D" w:themeColor="text1" w:themeTint="F2"/>
          <w:sz w:val="28"/>
          <w:szCs w:val="20"/>
          <w:lang w:eastAsia="bg-BG"/>
        </w:rPr>
        <w:t>,</w:t>
      </w:r>
      <w:r w:rsidRPr="00672146">
        <w:rPr>
          <w:rFonts w:ascii="Times New Roman" w:eastAsia="Calibri" w:hAnsi="Times New Roman" w:cs="Times New Roman"/>
          <w:color w:val="0D0D0D" w:themeColor="text1" w:themeTint="F2"/>
          <w:sz w:val="28"/>
          <w:szCs w:val="20"/>
          <w:lang w:eastAsia="bg-BG"/>
        </w:rPr>
        <w:t xml:space="preserve"> в залата също няма </w:t>
      </w:r>
      <w:r w:rsidR="00540F7E">
        <w:rPr>
          <w:rFonts w:ascii="Times New Roman" w:eastAsia="Calibri" w:hAnsi="Times New Roman" w:cs="Times New Roman"/>
          <w:color w:val="0D0D0D" w:themeColor="text1" w:themeTint="F2"/>
          <w:sz w:val="28"/>
          <w:szCs w:val="20"/>
          <w:lang w:eastAsia="bg-BG"/>
        </w:rPr>
        <w:t>в</w:t>
      </w:r>
      <w:r w:rsidRPr="00672146">
        <w:rPr>
          <w:rFonts w:ascii="Times New Roman" w:eastAsia="Calibri" w:hAnsi="Times New Roman" w:cs="Times New Roman"/>
          <w:color w:val="0D0D0D" w:themeColor="text1" w:themeTint="F2"/>
          <w:sz w:val="28"/>
          <w:szCs w:val="20"/>
          <w:lang w:eastAsia="bg-BG"/>
        </w:rPr>
        <w:t>дигнати ръце. В такъв случай</w:t>
      </w:r>
      <w:r w:rsidR="00540F7E">
        <w:rPr>
          <w:rFonts w:ascii="Times New Roman" w:eastAsia="Calibri" w:hAnsi="Times New Roman" w:cs="Times New Roman"/>
          <w:color w:val="0D0D0D" w:themeColor="text1" w:themeTint="F2"/>
          <w:sz w:val="28"/>
          <w:szCs w:val="20"/>
          <w:lang w:eastAsia="bg-BG"/>
        </w:rPr>
        <w:t>,</w:t>
      </w:r>
      <w:r w:rsidRPr="00672146">
        <w:rPr>
          <w:rFonts w:ascii="Times New Roman" w:eastAsia="Calibri" w:hAnsi="Times New Roman" w:cs="Times New Roman"/>
          <w:color w:val="0D0D0D" w:themeColor="text1" w:themeTint="F2"/>
          <w:sz w:val="28"/>
          <w:szCs w:val="20"/>
          <w:lang w:eastAsia="bg-BG"/>
        </w:rPr>
        <w:t xml:space="preserve">  прекратявам разискванията и преминаваме към гласуване на докладна записка с вх.№216.</w:t>
      </w:r>
    </w:p>
    <w:p w:rsidR="00672146" w:rsidRPr="00672146" w:rsidRDefault="00672146" w:rsidP="00672146">
      <w:pPr>
        <w:spacing w:after="0" w:line="240" w:lineRule="auto"/>
        <w:jc w:val="both"/>
        <w:rPr>
          <w:rFonts w:ascii="Times New Roman" w:eastAsia="Times New Roman" w:hAnsi="Times New Roman" w:cs="Times New Roman"/>
          <w:sz w:val="28"/>
          <w:szCs w:val="28"/>
        </w:rPr>
      </w:pPr>
    </w:p>
    <w:p w:rsidR="00672146" w:rsidRPr="00672146" w:rsidRDefault="00672146" w:rsidP="00672146">
      <w:pPr>
        <w:spacing w:after="0" w:line="240" w:lineRule="auto"/>
        <w:jc w:val="both"/>
        <w:rPr>
          <w:rFonts w:ascii="Times New Roman" w:eastAsia="Times New Roman" w:hAnsi="Times New Roman" w:cs="Times New Roman"/>
          <w:sz w:val="28"/>
          <w:szCs w:val="28"/>
          <w:lang w:eastAsia="bg-BG"/>
        </w:rPr>
      </w:pPr>
    </w:p>
    <w:p w:rsidR="00672146" w:rsidRPr="00672146" w:rsidRDefault="00672146" w:rsidP="00672146">
      <w:pPr>
        <w:spacing w:after="0" w:line="240" w:lineRule="auto"/>
        <w:jc w:val="center"/>
        <w:rPr>
          <w:rFonts w:ascii="Times New Roman" w:eastAsia="Times New Roman" w:hAnsi="Times New Roman" w:cs="Times New Roman"/>
          <w:b/>
          <w:bCs/>
          <w:color w:val="0D0D0D" w:themeColor="text1" w:themeTint="F2"/>
          <w:sz w:val="24"/>
          <w:szCs w:val="24"/>
          <w:lang w:val="ru-RU"/>
        </w:rPr>
      </w:pPr>
      <w:r w:rsidRPr="00672146">
        <w:rPr>
          <w:rFonts w:ascii="Times New Roman" w:eastAsia="Times New Roman" w:hAnsi="Times New Roman" w:cs="Times New Roman"/>
          <w:b/>
          <w:bCs/>
          <w:color w:val="0D0D0D" w:themeColor="text1" w:themeTint="F2"/>
          <w:sz w:val="24"/>
          <w:szCs w:val="24"/>
          <w:lang w:val="ru-RU"/>
        </w:rPr>
        <w:t>С П И С Ъ К</w:t>
      </w:r>
    </w:p>
    <w:p w:rsidR="00672146" w:rsidRPr="00672146" w:rsidRDefault="00672146" w:rsidP="00672146">
      <w:pPr>
        <w:spacing w:after="0" w:line="240" w:lineRule="auto"/>
        <w:jc w:val="center"/>
        <w:rPr>
          <w:rFonts w:ascii="Times New Roman" w:eastAsia="Times New Roman" w:hAnsi="Times New Roman" w:cs="Times New Roman"/>
          <w:b/>
          <w:bCs/>
          <w:color w:val="0D0D0D" w:themeColor="text1" w:themeTint="F2"/>
          <w:sz w:val="24"/>
          <w:szCs w:val="24"/>
        </w:rPr>
      </w:pPr>
      <w:r w:rsidRPr="00672146">
        <w:rPr>
          <w:rFonts w:ascii="Times New Roman" w:eastAsia="Times New Roman" w:hAnsi="Times New Roman" w:cs="Times New Roman"/>
          <w:b/>
          <w:bCs/>
          <w:color w:val="0D0D0D" w:themeColor="text1" w:themeTint="F2"/>
          <w:sz w:val="24"/>
          <w:szCs w:val="24"/>
        </w:rPr>
        <w:t>на общинските съветници от Общински съвет – Разград</w:t>
      </w:r>
    </w:p>
    <w:p w:rsidR="00672146" w:rsidRPr="00672146" w:rsidRDefault="00672146" w:rsidP="00672146">
      <w:pPr>
        <w:keepNext/>
        <w:spacing w:after="0" w:line="240" w:lineRule="auto"/>
        <w:jc w:val="center"/>
        <w:outlineLvl w:val="0"/>
        <w:rPr>
          <w:rFonts w:ascii="Times New Roman" w:eastAsia="Times New Roman" w:hAnsi="Times New Roman" w:cs="Times New Roman"/>
          <w:b/>
          <w:bCs/>
          <w:color w:val="0D0D0D" w:themeColor="text1" w:themeTint="F2"/>
          <w:sz w:val="24"/>
          <w:szCs w:val="24"/>
        </w:rPr>
      </w:pPr>
      <w:r w:rsidRPr="00672146">
        <w:rPr>
          <w:rFonts w:ascii="Times New Roman" w:eastAsia="Times New Roman" w:hAnsi="Times New Roman" w:cs="Times New Roman"/>
          <w:b/>
          <w:bCs/>
          <w:color w:val="0D0D0D" w:themeColor="text1" w:themeTint="F2"/>
          <w:sz w:val="24"/>
          <w:szCs w:val="24"/>
        </w:rPr>
        <w:t>Мандат 2023 – 2027 година</w:t>
      </w:r>
    </w:p>
    <w:p w:rsidR="00672146" w:rsidRPr="00672146" w:rsidRDefault="00672146" w:rsidP="00672146">
      <w:pPr>
        <w:spacing w:after="0" w:line="240" w:lineRule="auto"/>
        <w:jc w:val="center"/>
        <w:rPr>
          <w:rFonts w:ascii="Times New Roman" w:eastAsia="Times New Roman" w:hAnsi="Times New Roman" w:cs="Times New Roman"/>
          <w:b/>
          <w:bCs/>
          <w:color w:val="0D0D0D" w:themeColor="text1" w:themeTint="F2"/>
          <w:sz w:val="24"/>
          <w:szCs w:val="24"/>
        </w:rPr>
      </w:pPr>
      <w:r w:rsidRPr="00672146">
        <w:rPr>
          <w:rFonts w:ascii="Times New Roman" w:eastAsia="Times New Roman" w:hAnsi="Times New Roman" w:cs="Times New Roman"/>
          <w:b/>
          <w:bCs/>
          <w:color w:val="0D0D0D" w:themeColor="text1" w:themeTint="F2"/>
          <w:sz w:val="24"/>
          <w:szCs w:val="24"/>
        </w:rPr>
        <w:t>24.06.2025 г. – поименно гласуване</w:t>
      </w:r>
    </w:p>
    <w:p w:rsidR="00672146" w:rsidRPr="00672146" w:rsidRDefault="00672146" w:rsidP="00672146">
      <w:pPr>
        <w:overflowPunct w:val="0"/>
        <w:autoSpaceDE w:val="0"/>
        <w:autoSpaceDN w:val="0"/>
        <w:adjustRightInd w:val="0"/>
        <w:spacing w:after="0" w:line="240" w:lineRule="auto"/>
        <w:rPr>
          <w:rFonts w:ascii="Times New Roman" w:eastAsia="Times New Roman" w:hAnsi="Times New Roman" w:cs="Times New Roman"/>
          <w:b/>
          <w:bCs/>
          <w:sz w:val="24"/>
          <w:szCs w:val="24"/>
          <w:lang w:eastAsia="bg-BG"/>
        </w:rPr>
      </w:pPr>
    </w:p>
    <w:tbl>
      <w:tblPr>
        <w:tblStyle w:val="2"/>
        <w:tblW w:w="9747" w:type="dxa"/>
        <w:tblLayout w:type="fixed"/>
        <w:tblLook w:val="04A0"/>
      </w:tblPr>
      <w:tblGrid>
        <w:gridCol w:w="605"/>
        <w:gridCol w:w="4507"/>
        <w:gridCol w:w="1659"/>
        <w:gridCol w:w="1417"/>
        <w:gridCol w:w="1559"/>
      </w:tblGrid>
      <w:tr w:rsidR="00672146" w:rsidRPr="00672146" w:rsidTr="00672146">
        <w:trPr>
          <w:trHeight w:val="438"/>
        </w:trPr>
        <w:tc>
          <w:tcPr>
            <w:tcW w:w="605" w:type="dxa"/>
          </w:tcPr>
          <w:p w:rsidR="00672146" w:rsidRPr="00672146" w:rsidRDefault="00672146" w:rsidP="00672146">
            <w:pPr>
              <w:jc w:val="center"/>
              <w:rPr>
                <w:b/>
              </w:rPr>
            </w:pPr>
            <w:r w:rsidRPr="00672146">
              <w:rPr>
                <w:b/>
              </w:rPr>
              <w:t xml:space="preserve">№ </w:t>
            </w:r>
          </w:p>
        </w:tc>
        <w:tc>
          <w:tcPr>
            <w:tcW w:w="4507" w:type="dxa"/>
          </w:tcPr>
          <w:p w:rsidR="00672146" w:rsidRPr="00672146" w:rsidRDefault="00672146" w:rsidP="00672146">
            <w:pPr>
              <w:jc w:val="center"/>
              <w:rPr>
                <w:b/>
              </w:rPr>
            </w:pPr>
            <w:r w:rsidRPr="00672146">
              <w:rPr>
                <w:b/>
              </w:rPr>
              <w:t>Име, презиме, фамилия</w:t>
            </w:r>
          </w:p>
        </w:tc>
        <w:tc>
          <w:tcPr>
            <w:tcW w:w="1659" w:type="dxa"/>
          </w:tcPr>
          <w:p w:rsidR="00672146" w:rsidRPr="00672146" w:rsidRDefault="00672146" w:rsidP="00672146">
            <w:pPr>
              <w:jc w:val="center"/>
              <w:rPr>
                <w:b/>
              </w:rPr>
            </w:pPr>
            <w:r w:rsidRPr="00672146">
              <w:rPr>
                <w:rFonts w:eastAsia="Times New Roman"/>
                <w:b/>
                <w:bCs/>
                <w:color w:val="0D0D0D" w:themeColor="text1" w:themeTint="F2"/>
              </w:rPr>
              <w:t>„ЗА”</w:t>
            </w:r>
          </w:p>
        </w:tc>
        <w:tc>
          <w:tcPr>
            <w:tcW w:w="1417" w:type="dxa"/>
          </w:tcPr>
          <w:p w:rsidR="00672146" w:rsidRPr="00672146" w:rsidRDefault="00672146" w:rsidP="00672146">
            <w:pPr>
              <w:jc w:val="center"/>
              <w:rPr>
                <w:b/>
              </w:rPr>
            </w:pPr>
            <w:r w:rsidRPr="00672146">
              <w:rPr>
                <w:rFonts w:eastAsia="Times New Roman"/>
                <w:b/>
                <w:bCs/>
                <w:color w:val="0D0D0D" w:themeColor="text1" w:themeTint="F2"/>
              </w:rPr>
              <w:t>„против”</w:t>
            </w:r>
          </w:p>
        </w:tc>
        <w:tc>
          <w:tcPr>
            <w:tcW w:w="1559" w:type="dxa"/>
          </w:tcPr>
          <w:p w:rsidR="00672146" w:rsidRPr="00672146" w:rsidRDefault="00672146" w:rsidP="00672146">
            <w:pPr>
              <w:jc w:val="center"/>
              <w:rPr>
                <w:b/>
              </w:rPr>
            </w:pPr>
            <w:r w:rsidRPr="00672146">
              <w:rPr>
                <w:rFonts w:eastAsia="Times New Roman"/>
                <w:b/>
                <w:bCs/>
                <w:color w:val="0D0D0D" w:themeColor="text1" w:themeTint="F2"/>
              </w:rPr>
              <w:t>„въздържал се”</w:t>
            </w:r>
          </w:p>
        </w:tc>
      </w:tr>
      <w:tr w:rsidR="00672146" w:rsidRPr="00672146" w:rsidTr="00672146">
        <w:trPr>
          <w:trHeight w:val="262"/>
        </w:trPr>
        <w:tc>
          <w:tcPr>
            <w:tcW w:w="605" w:type="dxa"/>
          </w:tcPr>
          <w:p w:rsidR="00672146" w:rsidRPr="00672146" w:rsidRDefault="00672146" w:rsidP="00672146">
            <w:pPr>
              <w:jc w:val="center"/>
              <w:rPr>
                <w:b/>
              </w:rPr>
            </w:pPr>
            <w:r w:rsidRPr="00672146">
              <w:rPr>
                <w:b/>
              </w:rPr>
              <w:t>1.</w:t>
            </w:r>
          </w:p>
        </w:tc>
        <w:tc>
          <w:tcPr>
            <w:tcW w:w="4507" w:type="dxa"/>
          </w:tcPr>
          <w:p w:rsidR="00672146" w:rsidRPr="00672146" w:rsidRDefault="00672146" w:rsidP="00672146">
            <w:pPr>
              <w:rPr>
                <w:b/>
              </w:rPr>
            </w:pPr>
            <w:r w:rsidRPr="00672146">
              <w:rPr>
                <w:b/>
              </w:rPr>
              <w:t>Антон Руменов Монев</w:t>
            </w:r>
          </w:p>
        </w:tc>
        <w:tc>
          <w:tcPr>
            <w:tcW w:w="1659" w:type="dxa"/>
          </w:tcPr>
          <w:p w:rsidR="00672146" w:rsidRPr="00672146" w:rsidRDefault="00672146" w:rsidP="00672146">
            <w:pPr>
              <w:jc w:val="center"/>
              <w:rPr>
                <w:b/>
              </w:rPr>
            </w:pPr>
            <w:r w:rsidRPr="00672146">
              <w:rPr>
                <w:b/>
              </w:rPr>
              <w:t>Не участва</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r w:rsidR="00672146" w:rsidRPr="00672146" w:rsidTr="00672146">
        <w:trPr>
          <w:trHeight w:val="181"/>
        </w:trPr>
        <w:tc>
          <w:tcPr>
            <w:tcW w:w="605" w:type="dxa"/>
          </w:tcPr>
          <w:p w:rsidR="00672146" w:rsidRPr="00672146" w:rsidRDefault="00672146" w:rsidP="00672146">
            <w:pPr>
              <w:jc w:val="center"/>
              <w:rPr>
                <w:b/>
              </w:rPr>
            </w:pPr>
            <w:r w:rsidRPr="00672146">
              <w:rPr>
                <w:b/>
              </w:rPr>
              <w:t>2.</w:t>
            </w:r>
          </w:p>
        </w:tc>
        <w:tc>
          <w:tcPr>
            <w:tcW w:w="4507" w:type="dxa"/>
          </w:tcPr>
          <w:p w:rsidR="00672146" w:rsidRPr="00672146" w:rsidRDefault="00672146" w:rsidP="00672146">
            <w:pPr>
              <w:rPr>
                <w:b/>
              </w:rPr>
            </w:pPr>
            <w:r w:rsidRPr="00672146">
              <w:rPr>
                <w:b/>
              </w:rPr>
              <w:t>Антонела Веселинова Маринова</w:t>
            </w:r>
          </w:p>
        </w:tc>
        <w:tc>
          <w:tcPr>
            <w:tcW w:w="1659" w:type="dxa"/>
          </w:tcPr>
          <w:p w:rsidR="00672146" w:rsidRPr="00672146" w:rsidRDefault="00672146" w:rsidP="00672146">
            <w:pPr>
              <w:jc w:val="center"/>
              <w:rPr>
                <w:b/>
                <w:sz w:val="26"/>
                <w:szCs w:val="26"/>
              </w:rPr>
            </w:pPr>
            <w:r w:rsidRPr="00672146">
              <w:rPr>
                <w:b/>
              </w:rPr>
              <w:t>+</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r w:rsidR="00672146" w:rsidRPr="00672146" w:rsidTr="00672146">
        <w:tc>
          <w:tcPr>
            <w:tcW w:w="605" w:type="dxa"/>
          </w:tcPr>
          <w:p w:rsidR="00672146" w:rsidRPr="00672146" w:rsidRDefault="00672146" w:rsidP="00672146">
            <w:pPr>
              <w:jc w:val="center"/>
              <w:rPr>
                <w:b/>
              </w:rPr>
            </w:pPr>
            <w:r w:rsidRPr="00672146">
              <w:rPr>
                <w:b/>
              </w:rPr>
              <w:t>2.</w:t>
            </w:r>
          </w:p>
        </w:tc>
        <w:tc>
          <w:tcPr>
            <w:tcW w:w="4507" w:type="dxa"/>
          </w:tcPr>
          <w:p w:rsidR="00672146" w:rsidRPr="00672146" w:rsidRDefault="00672146" w:rsidP="00672146">
            <w:pPr>
              <w:rPr>
                <w:b/>
              </w:rPr>
            </w:pPr>
            <w:r w:rsidRPr="00672146">
              <w:rPr>
                <w:b/>
              </w:rPr>
              <w:t>АсениеФахриева Касим</w:t>
            </w:r>
          </w:p>
        </w:tc>
        <w:tc>
          <w:tcPr>
            <w:tcW w:w="1659" w:type="dxa"/>
          </w:tcPr>
          <w:p w:rsidR="00672146" w:rsidRPr="00672146" w:rsidRDefault="00672146" w:rsidP="00672146">
            <w:pPr>
              <w:jc w:val="center"/>
              <w:rPr>
                <w:b/>
                <w:sz w:val="26"/>
                <w:szCs w:val="26"/>
              </w:rPr>
            </w:pPr>
            <w:r w:rsidRPr="00672146">
              <w:rPr>
                <w:b/>
                <w:sz w:val="26"/>
                <w:szCs w:val="26"/>
              </w:rPr>
              <w:t>+</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r w:rsidR="00672146" w:rsidRPr="00672146" w:rsidTr="00672146">
        <w:tc>
          <w:tcPr>
            <w:tcW w:w="605" w:type="dxa"/>
          </w:tcPr>
          <w:p w:rsidR="00672146" w:rsidRPr="00672146" w:rsidRDefault="00672146" w:rsidP="00672146">
            <w:pPr>
              <w:jc w:val="center"/>
              <w:rPr>
                <w:b/>
              </w:rPr>
            </w:pPr>
            <w:r w:rsidRPr="00672146">
              <w:rPr>
                <w:b/>
              </w:rPr>
              <w:t>4.</w:t>
            </w:r>
          </w:p>
        </w:tc>
        <w:tc>
          <w:tcPr>
            <w:tcW w:w="4507" w:type="dxa"/>
          </w:tcPr>
          <w:p w:rsidR="00672146" w:rsidRPr="00672146" w:rsidRDefault="00672146" w:rsidP="00672146">
            <w:pPr>
              <w:rPr>
                <w:b/>
              </w:rPr>
            </w:pPr>
            <w:r w:rsidRPr="00672146">
              <w:rPr>
                <w:b/>
              </w:rPr>
              <w:t>Атанас Станчев Станчев</w:t>
            </w:r>
          </w:p>
        </w:tc>
        <w:tc>
          <w:tcPr>
            <w:tcW w:w="1659" w:type="dxa"/>
          </w:tcPr>
          <w:p w:rsidR="00672146" w:rsidRPr="00672146" w:rsidRDefault="00672146" w:rsidP="00672146">
            <w:pPr>
              <w:jc w:val="center"/>
              <w:rPr>
                <w:b/>
              </w:rPr>
            </w:pPr>
            <w:r w:rsidRPr="00672146">
              <w:rPr>
                <w:b/>
              </w:rPr>
              <w:t>Не участва</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r w:rsidR="00672146" w:rsidRPr="00672146" w:rsidTr="00672146">
        <w:tc>
          <w:tcPr>
            <w:tcW w:w="605" w:type="dxa"/>
          </w:tcPr>
          <w:p w:rsidR="00672146" w:rsidRPr="00672146" w:rsidRDefault="00672146" w:rsidP="00672146">
            <w:pPr>
              <w:jc w:val="center"/>
              <w:rPr>
                <w:b/>
              </w:rPr>
            </w:pPr>
            <w:r w:rsidRPr="00672146">
              <w:rPr>
                <w:b/>
              </w:rPr>
              <w:t>5.</w:t>
            </w:r>
          </w:p>
        </w:tc>
        <w:tc>
          <w:tcPr>
            <w:tcW w:w="4507" w:type="dxa"/>
          </w:tcPr>
          <w:p w:rsidR="00672146" w:rsidRPr="00672146" w:rsidRDefault="00672146" w:rsidP="00672146">
            <w:pPr>
              <w:rPr>
                <w:b/>
              </w:rPr>
            </w:pPr>
            <w:r w:rsidRPr="00672146">
              <w:rPr>
                <w:b/>
              </w:rPr>
              <w:t>Биляна Николаева Асенова</w:t>
            </w:r>
          </w:p>
        </w:tc>
        <w:tc>
          <w:tcPr>
            <w:tcW w:w="1659" w:type="dxa"/>
          </w:tcPr>
          <w:p w:rsidR="00672146" w:rsidRPr="00672146" w:rsidRDefault="00672146" w:rsidP="00672146">
            <w:pPr>
              <w:jc w:val="center"/>
              <w:rPr>
                <w:b/>
                <w:sz w:val="26"/>
                <w:szCs w:val="26"/>
              </w:rPr>
            </w:pPr>
            <w:r w:rsidRPr="00672146">
              <w:rPr>
                <w:b/>
              </w:rPr>
              <w:t>Отсъства</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r w:rsidR="00672146" w:rsidRPr="00672146" w:rsidTr="00672146">
        <w:tc>
          <w:tcPr>
            <w:tcW w:w="605" w:type="dxa"/>
          </w:tcPr>
          <w:p w:rsidR="00672146" w:rsidRPr="00672146" w:rsidRDefault="00672146" w:rsidP="00672146">
            <w:pPr>
              <w:jc w:val="center"/>
              <w:rPr>
                <w:b/>
              </w:rPr>
            </w:pPr>
            <w:r w:rsidRPr="00672146">
              <w:rPr>
                <w:b/>
              </w:rPr>
              <w:t>6.</w:t>
            </w:r>
          </w:p>
        </w:tc>
        <w:tc>
          <w:tcPr>
            <w:tcW w:w="4507" w:type="dxa"/>
          </w:tcPr>
          <w:p w:rsidR="00672146" w:rsidRPr="00672146" w:rsidRDefault="00672146" w:rsidP="00672146">
            <w:pPr>
              <w:rPr>
                <w:b/>
              </w:rPr>
            </w:pPr>
            <w:r w:rsidRPr="00672146">
              <w:rPr>
                <w:b/>
              </w:rPr>
              <w:t>Божидар Вълчев Божков</w:t>
            </w:r>
          </w:p>
        </w:tc>
        <w:tc>
          <w:tcPr>
            <w:tcW w:w="1659" w:type="dxa"/>
          </w:tcPr>
          <w:p w:rsidR="00672146" w:rsidRPr="00672146" w:rsidRDefault="00672146" w:rsidP="00672146">
            <w:pPr>
              <w:jc w:val="center"/>
              <w:rPr>
                <w:b/>
                <w:sz w:val="26"/>
                <w:szCs w:val="26"/>
              </w:rPr>
            </w:pPr>
            <w:r w:rsidRPr="00672146">
              <w:rPr>
                <w:b/>
                <w:sz w:val="26"/>
                <w:szCs w:val="26"/>
              </w:rPr>
              <w:t>+</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r w:rsidR="00672146" w:rsidRPr="00672146" w:rsidTr="00672146">
        <w:tc>
          <w:tcPr>
            <w:tcW w:w="605" w:type="dxa"/>
          </w:tcPr>
          <w:p w:rsidR="00672146" w:rsidRPr="00672146" w:rsidRDefault="00672146" w:rsidP="00672146">
            <w:pPr>
              <w:jc w:val="center"/>
              <w:rPr>
                <w:b/>
              </w:rPr>
            </w:pPr>
            <w:r w:rsidRPr="00672146">
              <w:rPr>
                <w:b/>
              </w:rPr>
              <w:t>7.</w:t>
            </w:r>
          </w:p>
        </w:tc>
        <w:tc>
          <w:tcPr>
            <w:tcW w:w="4507" w:type="dxa"/>
          </w:tcPr>
          <w:p w:rsidR="00672146" w:rsidRPr="00672146" w:rsidRDefault="00672146" w:rsidP="00672146">
            <w:pPr>
              <w:rPr>
                <w:b/>
              </w:rPr>
            </w:pPr>
            <w:r w:rsidRPr="00672146">
              <w:rPr>
                <w:b/>
              </w:rPr>
              <w:t>Валентин Стефанов Василев</w:t>
            </w:r>
          </w:p>
        </w:tc>
        <w:tc>
          <w:tcPr>
            <w:tcW w:w="1659" w:type="dxa"/>
          </w:tcPr>
          <w:p w:rsidR="00672146" w:rsidRPr="00672146" w:rsidRDefault="00672146" w:rsidP="00672146">
            <w:pPr>
              <w:jc w:val="center"/>
              <w:rPr>
                <w:b/>
                <w:sz w:val="26"/>
                <w:szCs w:val="26"/>
              </w:rPr>
            </w:pPr>
            <w:r w:rsidRPr="00672146">
              <w:rPr>
                <w:b/>
              </w:rPr>
              <w:t>Не участва</w:t>
            </w:r>
          </w:p>
        </w:tc>
        <w:tc>
          <w:tcPr>
            <w:tcW w:w="1417" w:type="dxa"/>
          </w:tcPr>
          <w:p w:rsidR="00672146" w:rsidRPr="00672146" w:rsidRDefault="00672146" w:rsidP="00672146">
            <w:pPr>
              <w:jc w:val="center"/>
              <w:rPr>
                <w:b/>
                <w:sz w:val="26"/>
                <w:szCs w:val="26"/>
                <w:lang w:val="en-US"/>
              </w:rPr>
            </w:pPr>
          </w:p>
        </w:tc>
        <w:tc>
          <w:tcPr>
            <w:tcW w:w="1559" w:type="dxa"/>
          </w:tcPr>
          <w:p w:rsidR="00672146" w:rsidRPr="00672146" w:rsidRDefault="00672146" w:rsidP="00672146">
            <w:pPr>
              <w:jc w:val="center"/>
              <w:rPr>
                <w:b/>
                <w:sz w:val="26"/>
                <w:szCs w:val="26"/>
                <w:lang w:val="en-US"/>
              </w:rPr>
            </w:pPr>
          </w:p>
        </w:tc>
      </w:tr>
      <w:tr w:rsidR="00672146" w:rsidRPr="00672146" w:rsidTr="00672146">
        <w:tc>
          <w:tcPr>
            <w:tcW w:w="605" w:type="dxa"/>
          </w:tcPr>
          <w:p w:rsidR="00672146" w:rsidRPr="00672146" w:rsidRDefault="00672146" w:rsidP="00672146">
            <w:pPr>
              <w:jc w:val="center"/>
              <w:rPr>
                <w:b/>
              </w:rPr>
            </w:pPr>
            <w:r w:rsidRPr="00672146">
              <w:rPr>
                <w:b/>
              </w:rPr>
              <w:t>8.</w:t>
            </w:r>
          </w:p>
        </w:tc>
        <w:tc>
          <w:tcPr>
            <w:tcW w:w="4507" w:type="dxa"/>
          </w:tcPr>
          <w:p w:rsidR="00672146" w:rsidRPr="00672146" w:rsidRDefault="00672146" w:rsidP="00672146">
            <w:pPr>
              <w:rPr>
                <w:b/>
              </w:rPr>
            </w:pPr>
            <w:r w:rsidRPr="00672146">
              <w:rPr>
                <w:b/>
              </w:rPr>
              <w:t>Валентина Маркова Френкева-Белчева</w:t>
            </w:r>
          </w:p>
        </w:tc>
        <w:tc>
          <w:tcPr>
            <w:tcW w:w="1659" w:type="dxa"/>
          </w:tcPr>
          <w:p w:rsidR="00672146" w:rsidRPr="00672146" w:rsidRDefault="00672146" w:rsidP="00672146">
            <w:pPr>
              <w:jc w:val="center"/>
              <w:rPr>
                <w:b/>
                <w:sz w:val="26"/>
                <w:szCs w:val="26"/>
                <w:lang w:val="en-US"/>
              </w:rPr>
            </w:pPr>
            <w:r w:rsidRPr="00672146">
              <w:rPr>
                <w:b/>
                <w:lang w:val="en-US"/>
              </w:rPr>
              <w:t>+</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r w:rsidR="00672146" w:rsidRPr="00672146" w:rsidTr="00672146">
        <w:tc>
          <w:tcPr>
            <w:tcW w:w="605" w:type="dxa"/>
          </w:tcPr>
          <w:p w:rsidR="00672146" w:rsidRPr="00672146" w:rsidRDefault="00672146" w:rsidP="00672146">
            <w:pPr>
              <w:jc w:val="center"/>
              <w:rPr>
                <w:b/>
              </w:rPr>
            </w:pPr>
            <w:r w:rsidRPr="00672146">
              <w:rPr>
                <w:b/>
              </w:rPr>
              <w:t>9.</w:t>
            </w:r>
          </w:p>
        </w:tc>
        <w:tc>
          <w:tcPr>
            <w:tcW w:w="4507" w:type="dxa"/>
          </w:tcPr>
          <w:p w:rsidR="00672146" w:rsidRPr="00672146" w:rsidRDefault="00672146" w:rsidP="00672146">
            <w:pPr>
              <w:rPr>
                <w:b/>
              </w:rPr>
            </w:pPr>
            <w:r w:rsidRPr="00672146">
              <w:rPr>
                <w:b/>
              </w:rPr>
              <w:t>Галина Милкова Георгиева-Маринова</w:t>
            </w:r>
          </w:p>
        </w:tc>
        <w:tc>
          <w:tcPr>
            <w:tcW w:w="1659" w:type="dxa"/>
          </w:tcPr>
          <w:p w:rsidR="00672146" w:rsidRPr="00672146" w:rsidRDefault="00672146" w:rsidP="00672146">
            <w:pPr>
              <w:jc w:val="center"/>
              <w:rPr>
                <w:b/>
                <w:sz w:val="26"/>
                <w:szCs w:val="26"/>
              </w:rPr>
            </w:pPr>
            <w:r w:rsidRPr="00672146">
              <w:rPr>
                <w:b/>
                <w:sz w:val="26"/>
                <w:szCs w:val="26"/>
              </w:rPr>
              <w:t>+</w:t>
            </w:r>
          </w:p>
        </w:tc>
        <w:tc>
          <w:tcPr>
            <w:tcW w:w="1417" w:type="dxa"/>
          </w:tcPr>
          <w:p w:rsidR="00672146" w:rsidRPr="00672146" w:rsidRDefault="00672146" w:rsidP="00672146">
            <w:pPr>
              <w:jc w:val="center"/>
              <w:rPr>
                <w:b/>
                <w:sz w:val="26"/>
                <w:szCs w:val="26"/>
                <w:lang w:val="en-US"/>
              </w:rPr>
            </w:pPr>
          </w:p>
        </w:tc>
        <w:tc>
          <w:tcPr>
            <w:tcW w:w="1559" w:type="dxa"/>
          </w:tcPr>
          <w:p w:rsidR="00672146" w:rsidRPr="00672146" w:rsidRDefault="00672146" w:rsidP="00672146">
            <w:pPr>
              <w:jc w:val="center"/>
              <w:rPr>
                <w:b/>
                <w:sz w:val="26"/>
                <w:szCs w:val="26"/>
                <w:lang w:val="en-US"/>
              </w:rPr>
            </w:pPr>
          </w:p>
        </w:tc>
      </w:tr>
      <w:tr w:rsidR="00672146" w:rsidRPr="00672146" w:rsidTr="00672146">
        <w:tc>
          <w:tcPr>
            <w:tcW w:w="605" w:type="dxa"/>
          </w:tcPr>
          <w:p w:rsidR="00672146" w:rsidRPr="00672146" w:rsidRDefault="00672146" w:rsidP="00672146">
            <w:pPr>
              <w:jc w:val="center"/>
              <w:rPr>
                <w:b/>
              </w:rPr>
            </w:pPr>
            <w:r w:rsidRPr="00672146">
              <w:rPr>
                <w:b/>
              </w:rPr>
              <w:t>10.</w:t>
            </w:r>
          </w:p>
        </w:tc>
        <w:tc>
          <w:tcPr>
            <w:tcW w:w="4507" w:type="dxa"/>
          </w:tcPr>
          <w:p w:rsidR="00672146" w:rsidRPr="00672146" w:rsidRDefault="00672146" w:rsidP="00672146">
            <w:pPr>
              <w:rPr>
                <w:b/>
              </w:rPr>
            </w:pPr>
            <w:r w:rsidRPr="00672146">
              <w:rPr>
                <w:b/>
              </w:rPr>
              <w:t>Елис Салиева Фейзиева</w:t>
            </w:r>
          </w:p>
        </w:tc>
        <w:tc>
          <w:tcPr>
            <w:tcW w:w="1659" w:type="dxa"/>
          </w:tcPr>
          <w:p w:rsidR="00672146" w:rsidRPr="00672146" w:rsidRDefault="00672146" w:rsidP="00672146">
            <w:pPr>
              <w:jc w:val="center"/>
              <w:rPr>
                <w:b/>
                <w:sz w:val="26"/>
                <w:szCs w:val="26"/>
              </w:rPr>
            </w:pPr>
            <w:r w:rsidRPr="00672146">
              <w:rPr>
                <w:b/>
                <w:sz w:val="26"/>
                <w:szCs w:val="26"/>
              </w:rPr>
              <w:t>+</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r w:rsidR="00672146" w:rsidRPr="00672146" w:rsidTr="00672146">
        <w:tc>
          <w:tcPr>
            <w:tcW w:w="605" w:type="dxa"/>
          </w:tcPr>
          <w:p w:rsidR="00672146" w:rsidRPr="00672146" w:rsidRDefault="00672146" w:rsidP="00672146">
            <w:pPr>
              <w:jc w:val="center"/>
              <w:rPr>
                <w:b/>
              </w:rPr>
            </w:pPr>
            <w:r w:rsidRPr="00672146">
              <w:rPr>
                <w:b/>
              </w:rPr>
              <w:t>11.</w:t>
            </w:r>
          </w:p>
        </w:tc>
        <w:tc>
          <w:tcPr>
            <w:tcW w:w="4507" w:type="dxa"/>
          </w:tcPr>
          <w:p w:rsidR="00672146" w:rsidRPr="00672146" w:rsidRDefault="00672146" w:rsidP="00672146">
            <w:pPr>
              <w:rPr>
                <w:b/>
              </w:rPr>
            </w:pPr>
            <w:r w:rsidRPr="00672146">
              <w:rPr>
                <w:b/>
              </w:rPr>
              <w:t>Зафер Ахмед Хюсеин</w:t>
            </w:r>
          </w:p>
        </w:tc>
        <w:tc>
          <w:tcPr>
            <w:tcW w:w="1659" w:type="dxa"/>
          </w:tcPr>
          <w:p w:rsidR="00672146" w:rsidRPr="00672146" w:rsidRDefault="00672146" w:rsidP="00672146">
            <w:pPr>
              <w:jc w:val="center"/>
              <w:rPr>
                <w:b/>
                <w:sz w:val="26"/>
                <w:szCs w:val="26"/>
                <w:lang w:val="en-US"/>
              </w:rPr>
            </w:pPr>
            <w:r w:rsidRPr="00672146">
              <w:rPr>
                <w:b/>
              </w:rPr>
              <w:t>Не участва</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r w:rsidR="00672146" w:rsidRPr="00672146" w:rsidTr="00672146">
        <w:tc>
          <w:tcPr>
            <w:tcW w:w="605" w:type="dxa"/>
          </w:tcPr>
          <w:p w:rsidR="00672146" w:rsidRPr="00672146" w:rsidRDefault="00672146" w:rsidP="00672146">
            <w:pPr>
              <w:jc w:val="center"/>
              <w:rPr>
                <w:b/>
              </w:rPr>
            </w:pPr>
            <w:r w:rsidRPr="00672146">
              <w:rPr>
                <w:b/>
              </w:rPr>
              <w:t>12.</w:t>
            </w:r>
          </w:p>
        </w:tc>
        <w:tc>
          <w:tcPr>
            <w:tcW w:w="4507" w:type="dxa"/>
          </w:tcPr>
          <w:p w:rsidR="00672146" w:rsidRPr="00672146" w:rsidRDefault="00672146" w:rsidP="00672146">
            <w:pPr>
              <w:rPr>
                <w:b/>
              </w:rPr>
            </w:pPr>
            <w:r w:rsidRPr="00672146">
              <w:rPr>
                <w:b/>
              </w:rPr>
              <w:t>Ивайло Иванов Хъневски</w:t>
            </w:r>
          </w:p>
        </w:tc>
        <w:tc>
          <w:tcPr>
            <w:tcW w:w="1659" w:type="dxa"/>
          </w:tcPr>
          <w:p w:rsidR="00672146" w:rsidRPr="00672146" w:rsidRDefault="00672146" w:rsidP="00672146">
            <w:pPr>
              <w:jc w:val="center"/>
              <w:rPr>
                <w:b/>
              </w:rPr>
            </w:pPr>
            <w:r w:rsidRPr="00672146">
              <w:rPr>
                <w:b/>
              </w:rPr>
              <w:t>+</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r w:rsidR="00672146" w:rsidRPr="00672146" w:rsidTr="00672146">
        <w:tc>
          <w:tcPr>
            <w:tcW w:w="605" w:type="dxa"/>
          </w:tcPr>
          <w:p w:rsidR="00672146" w:rsidRPr="00672146" w:rsidRDefault="00672146" w:rsidP="00672146">
            <w:pPr>
              <w:jc w:val="center"/>
              <w:rPr>
                <w:b/>
              </w:rPr>
            </w:pPr>
            <w:r w:rsidRPr="00672146">
              <w:rPr>
                <w:b/>
              </w:rPr>
              <w:t>13.</w:t>
            </w:r>
          </w:p>
        </w:tc>
        <w:tc>
          <w:tcPr>
            <w:tcW w:w="4507" w:type="dxa"/>
          </w:tcPr>
          <w:p w:rsidR="00672146" w:rsidRPr="00672146" w:rsidRDefault="00672146" w:rsidP="00672146">
            <w:pPr>
              <w:rPr>
                <w:b/>
              </w:rPr>
            </w:pPr>
            <w:r w:rsidRPr="00672146">
              <w:rPr>
                <w:b/>
              </w:rPr>
              <w:t>Ивелина Любомирова Ангелова</w:t>
            </w:r>
          </w:p>
        </w:tc>
        <w:tc>
          <w:tcPr>
            <w:tcW w:w="1659" w:type="dxa"/>
          </w:tcPr>
          <w:p w:rsidR="00672146" w:rsidRPr="00672146" w:rsidRDefault="00672146" w:rsidP="00672146">
            <w:pPr>
              <w:jc w:val="center"/>
              <w:rPr>
                <w:b/>
                <w:sz w:val="26"/>
                <w:szCs w:val="26"/>
              </w:rPr>
            </w:pPr>
            <w:r w:rsidRPr="00672146">
              <w:rPr>
                <w:b/>
                <w:sz w:val="26"/>
                <w:szCs w:val="26"/>
              </w:rPr>
              <w:t>+</w:t>
            </w:r>
          </w:p>
        </w:tc>
        <w:tc>
          <w:tcPr>
            <w:tcW w:w="1417" w:type="dxa"/>
          </w:tcPr>
          <w:p w:rsidR="00672146" w:rsidRPr="00672146" w:rsidRDefault="00672146" w:rsidP="00672146">
            <w:pPr>
              <w:jc w:val="center"/>
              <w:rPr>
                <w:b/>
                <w:sz w:val="26"/>
                <w:szCs w:val="26"/>
                <w:lang w:val="en-US"/>
              </w:rPr>
            </w:pPr>
          </w:p>
        </w:tc>
        <w:tc>
          <w:tcPr>
            <w:tcW w:w="1559" w:type="dxa"/>
          </w:tcPr>
          <w:p w:rsidR="00672146" w:rsidRPr="00672146" w:rsidRDefault="00672146" w:rsidP="00672146">
            <w:pPr>
              <w:jc w:val="center"/>
              <w:rPr>
                <w:b/>
                <w:sz w:val="26"/>
                <w:szCs w:val="26"/>
                <w:lang w:val="en-US"/>
              </w:rPr>
            </w:pPr>
          </w:p>
        </w:tc>
      </w:tr>
      <w:tr w:rsidR="00672146" w:rsidRPr="00672146" w:rsidTr="00672146">
        <w:tc>
          <w:tcPr>
            <w:tcW w:w="605" w:type="dxa"/>
          </w:tcPr>
          <w:p w:rsidR="00672146" w:rsidRPr="00672146" w:rsidRDefault="00672146" w:rsidP="00672146">
            <w:pPr>
              <w:jc w:val="center"/>
              <w:rPr>
                <w:b/>
              </w:rPr>
            </w:pPr>
            <w:r w:rsidRPr="00672146">
              <w:rPr>
                <w:b/>
              </w:rPr>
              <w:t>14.</w:t>
            </w:r>
          </w:p>
        </w:tc>
        <w:tc>
          <w:tcPr>
            <w:tcW w:w="4507" w:type="dxa"/>
          </w:tcPr>
          <w:p w:rsidR="00672146" w:rsidRPr="00672146" w:rsidRDefault="00672146" w:rsidP="00672146">
            <w:pPr>
              <w:rPr>
                <w:b/>
              </w:rPr>
            </w:pPr>
            <w:r w:rsidRPr="00672146">
              <w:rPr>
                <w:b/>
              </w:rPr>
              <w:t>Калоян Руменов Монев</w:t>
            </w:r>
          </w:p>
        </w:tc>
        <w:tc>
          <w:tcPr>
            <w:tcW w:w="1659" w:type="dxa"/>
          </w:tcPr>
          <w:p w:rsidR="00672146" w:rsidRPr="00672146" w:rsidRDefault="00672146" w:rsidP="00672146">
            <w:pPr>
              <w:jc w:val="center"/>
              <w:rPr>
                <w:b/>
                <w:sz w:val="26"/>
                <w:szCs w:val="26"/>
                <w:lang w:val="en-US"/>
              </w:rPr>
            </w:pPr>
            <w:r w:rsidRPr="00672146">
              <w:rPr>
                <w:b/>
              </w:rPr>
              <w:t>Не участва</w:t>
            </w:r>
          </w:p>
        </w:tc>
        <w:tc>
          <w:tcPr>
            <w:tcW w:w="1417" w:type="dxa"/>
          </w:tcPr>
          <w:p w:rsidR="00672146" w:rsidRPr="00672146" w:rsidRDefault="00672146" w:rsidP="00672146">
            <w:pPr>
              <w:jc w:val="center"/>
              <w:rPr>
                <w:b/>
                <w:sz w:val="26"/>
                <w:szCs w:val="26"/>
                <w:lang w:val="en-US"/>
              </w:rPr>
            </w:pPr>
          </w:p>
        </w:tc>
        <w:tc>
          <w:tcPr>
            <w:tcW w:w="1559" w:type="dxa"/>
          </w:tcPr>
          <w:p w:rsidR="00672146" w:rsidRPr="00672146" w:rsidRDefault="00672146" w:rsidP="00672146">
            <w:pPr>
              <w:jc w:val="center"/>
              <w:rPr>
                <w:b/>
                <w:sz w:val="26"/>
                <w:szCs w:val="26"/>
                <w:lang w:val="en-US"/>
              </w:rPr>
            </w:pPr>
          </w:p>
        </w:tc>
      </w:tr>
      <w:tr w:rsidR="00672146" w:rsidRPr="00672146" w:rsidTr="00672146">
        <w:tc>
          <w:tcPr>
            <w:tcW w:w="605" w:type="dxa"/>
          </w:tcPr>
          <w:p w:rsidR="00672146" w:rsidRPr="00672146" w:rsidRDefault="00672146" w:rsidP="00672146">
            <w:pPr>
              <w:jc w:val="center"/>
              <w:rPr>
                <w:b/>
              </w:rPr>
            </w:pPr>
            <w:r w:rsidRPr="00672146">
              <w:rPr>
                <w:b/>
              </w:rPr>
              <w:t>15.</w:t>
            </w:r>
          </w:p>
        </w:tc>
        <w:tc>
          <w:tcPr>
            <w:tcW w:w="4507" w:type="dxa"/>
          </w:tcPr>
          <w:p w:rsidR="00672146" w:rsidRPr="00672146" w:rsidRDefault="00672146" w:rsidP="00672146">
            <w:pPr>
              <w:rPr>
                <w:b/>
              </w:rPr>
            </w:pPr>
            <w:r w:rsidRPr="00672146">
              <w:rPr>
                <w:b/>
              </w:rPr>
              <w:t>Левент Али Апти</w:t>
            </w:r>
          </w:p>
        </w:tc>
        <w:tc>
          <w:tcPr>
            <w:tcW w:w="1659" w:type="dxa"/>
          </w:tcPr>
          <w:p w:rsidR="00672146" w:rsidRPr="00672146" w:rsidRDefault="00672146" w:rsidP="00672146">
            <w:pPr>
              <w:jc w:val="center"/>
              <w:rPr>
                <w:b/>
                <w:sz w:val="26"/>
                <w:szCs w:val="26"/>
              </w:rPr>
            </w:pPr>
            <w:r w:rsidRPr="00672146">
              <w:rPr>
                <w:b/>
                <w:sz w:val="26"/>
                <w:szCs w:val="26"/>
              </w:rPr>
              <w:t>+</w:t>
            </w:r>
          </w:p>
        </w:tc>
        <w:tc>
          <w:tcPr>
            <w:tcW w:w="1417" w:type="dxa"/>
          </w:tcPr>
          <w:p w:rsidR="00672146" w:rsidRPr="00672146" w:rsidRDefault="00672146" w:rsidP="00672146">
            <w:pPr>
              <w:jc w:val="center"/>
              <w:rPr>
                <w:b/>
                <w:sz w:val="26"/>
                <w:szCs w:val="26"/>
                <w:lang w:val="en-US"/>
              </w:rPr>
            </w:pPr>
          </w:p>
        </w:tc>
        <w:tc>
          <w:tcPr>
            <w:tcW w:w="1559" w:type="dxa"/>
          </w:tcPr>
          <w:p w:rsidR="00672146" w:rsidRPr="00672146" w:rsidRDefault="00672146" w:rsidP="00672146">
            <w:pPr>
              <w:jc w:val="center"/>
              <w:rPr>
                <w:b/>
                <w:sz w:val="26"/>
                <w:szCs w:val="26"/>
                <w:lang w:val="en-US"/>
              </w:rPr>
            </w:pPr>
          </w:p>
        </w:tc>
      </w:tr>
      <w:tr w:rsidR="00672146" w:rsidRPr="00672146" w:rsidTr="00672146">
        <w:tc>
          <w:tcPr>
            <w:tcW w:w="605" w:type="dxa"/>
          </w:tcPr>
          <w:p w:rsidR="00672146" w:rsidRPr="00672146" w:rsidRDefault="00672146" w:rsidP="00672146">
            <w:pPr>
              <w:jc w:val="center"/>
              <w:rPr>
                <w:b/>
              </w:rPr>
            </w:pPr>
            <w:r w:rsidRPr="00672146">
              <w:rPr>
                <w:b/>
              </w:rPr>
              <w:t>16.</w:t>
            </w:r>
          </w:p>
        </w:tc>
        <w:tc>
          <w:tcPr>
            <w:tcW w:w="4507" w:type="dxa"/>
          </w:tcPr>
          <w:p w:rsidR="00672146" w:rsidRPr="00672146" w:rsidRDefault="00672146" w:rsidP="00672146">
            <w:pPr>
              <w:rPr>
                <w:b/>
              </w:rPr>
            </w:pPr>
            <w:r w:rsidRPr="00672146">
              <w:rPr>
                <w:b/>
              </w:rPr>
              <w:t>Левент Ахмедов Мехмедов</w:t>
            </w:r>
          </w:p>
        </w:tc>
        <w:tc>
          <w:tcPr>
            <w:tcW w:w="1659" w:type="dxa"/>
          </w:tcPr>
          <w:p w:rsidR="00672146" w:rsidRPr="00672146" w:rsidRDefault="00672146" w:rsidP="00672146">
            <w:pPr>
              <w:jc w:val="center"/>
              <w:rPr>
                <w:b/>
                <w:sz w:val="26"/>
                <w:szCs w:val="26"/>
                <w:lang w:val="en-US"/>
              </w:rPr>
            </w:pPr>
            <w:r w:rsidRPr="00672146">
              <w:rPr>
                <w:b/>
                <w:lang w:val="en-US"/>
              </w:rPr>
              <w:t>+</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r w:rsidR="00672146" w:rsidRPr="00672146" w:rsidTr="00672146">
        <w:trPr>
          <w:trHeight w:val="336"/>
        </w:trPr>
        <w:tc>
          <w:tcPr>
            <w:tcW w:w="605" w:type="dxa"/>
          </w:tcPr>
          <w:p w:rsidR="00672146" w:rsidRPr="00672146" w:rsidRDefault="00672146" w:rsidP="00672146">
            <w:pPr>
              <w:jc w:val="center"/>
              <w:rPr>
                <w:b/>
              </w:rPr>
            </w:pPr>
            <w:r w:rsidRPr="00672146">
              <w:rPr>
                <w:b/>
              </w:rPr>
              <w:t>17.</w:t>
            </w:r>
          </w:p>
        </w:tc>
        <w:tc>
          <w:tcPr>
            <w:tcW w:w="4507" w:type="dxa"/>
          </w:tcPr>
          <w:p w:rsidR="00672146" w:rsidRPr="00672146" w:rsidRDefault="00672146" w:rsidP="00672146">
            <w:pPr>
              <w:rPr>
                <w:b/>
              </w:rPr>
            </w:pPr>
            <w:r w:rsidRPr="00672146">
              <w:rPr>
                <w:b/>
              </w:rPr>
              <w:t>Милен Йоргов Минчев</w:t>
            </w:r>
          </w:p>
        </w:tc>
        <w:tc>
          <w:tcPr>
            <w:tcW w:w="1659" w:type="dxa"/>
          </w:tcPr>
          <w:p w:rsidR="00672146" w:rsidRPr="00672146" w:rsidRDefault="00672146" w:rsidP="00672146">
            <w:pPr>
              <w:jc w:val="center"/>
              <w:rPr>
                <w:b/>
                <w:sz w:val="26"/>
                <w:szCs w:val="26"/>
                <w:lang w:val="en-US"/>
              </w:rPr>
            </w:pPr>
            <w:r w:rsidRPr="00672146">
              <w:rPr>
                <w:b/>
              </w:rPr>
              <w:t>+</w:t>
            </w:r>
          </w:p>
        </w:tc>
        <w:tc>
          <w:tcPr>
            <w:tcW w:w="1417" w:type="dxa"/>
          </w:tcPr>
          <w:p w:rsidR="00672146" w:rsidRPr="00672146" w:rsidRDefault="00672146" w:rsidP="00672146">
            <w:pPr>
              <w:jc w:val="center"/>
              <w:rPr>
                <w:b/>
                <w:sz w:val="26"/>
                <w:szCs w:val="26"/>
                <w:lang w:val="en-US"/>
              </w:rPr>
            </w:pPr>
          </w:p>
        </w:tc>
        <w:tc>
          <w:tcPr>
            <w:tcW w:w="1559" w:type="dxa"/>
          </w:tcPr>
          <w:p w:rsidR="00672146" w:rsidRPr="00672146" w:rsidRDefault="00672146" w:rsidP="00672146">
            <w:pPr>
              <w:jc w:val="center"/>
              <w:rPr>
                <w:b/>
                <w:sz w:val="26"/>
                <w:szCs w:val="26"/>
                <w:lang w:val="en-US"/>
              </w:rPr>
            </w:pPr>
          </w:p>
        </w:tc>
      </w:tr>
      <w:tr w:rsidR="00672146" w:rsidRPr="00672146" w:rsidTr="00672146">
        <w:tc>
          <w:tcPr>
            <w:tcW w:w="605" w:type="dxa"/>
          </w:tcPr>
          <w:p w:rsidR="00672146" w:rsidRPr="00672146" w:rsidRDefault="00672146" w:rsidP="00672146">
            <w:pPr>
              <w:jc w:val="center"/>
              <w:rPr>
                <w:b/>
              </w:rPr>
            </w:pPr>
            <w:r w:rsidRPr="00672146">
              <w:rPr>
                <w:b/>
              </w:rPr>
              <w:t>18.</w:t>
            </w:r>
          </w:p>
        </w:tc>
        <w:tc>
          <w:tcPr>
            <w:tcW w:w="4507" w:type="dxa"/>
          </w:tcPr>
          <w:p w:rsidR="00672146" w:rsidRPr="00672146" w:rsidRDefault="00672146" w:rsidP="00672146">
            <w:pPr>
              <w:rPr>
                <w:b/>
              </w:rPr>
            </w:pPr>
            <w:r w:rsidRPr="00672146">
              <w:rPr>
                <w:b/>
              </w:rPr>
              <w:t>Мирослав Тодоров Грънчаров</w:t>
            </w:r>
          </w:p>
        </w:tc>
        <w:tc>
          <w:tcPr>
            <w:tcW w:w="1659" w:type="dxa"/>
          </w:tcPr>
          <w:p w:rsidR="00672146" w:rsidRPr="00672146" w:rsidRDefault="00672146" w:rsidP="00672146">
            <w:pPr>
              <w:jc w:val="center"/>
              <w:rPr>
                <w:b/>
              </w:rPr>
            </w:pPr>
            <w:r w:rsidRPr="00672146">
              <w:rPr>
                <w:b/>
              </w:rPr>
              <w:t>+</w:t>
            </w:r>
          </w:p>
        </w:tc>
        <w:tc>
          <w:tcPr>
            <w:tcW w:w="1417" w:type="dxa"/>
          </w:tcPr>
          <w:p w:rsidR="00672146" w:rsidRPr="00672146" w:rsidRDefault="00672146" w:rsidP="00672146">
            <w:pPr>
              <w:jc w:val="center"/>
              <w:rPr>
                <w:b/>
                <w:sz w:val="26"/>
                <w:szCs w:val="26"/>
                <w:lang w:val="en-US"/>
              </w:rPr>
            </w:pPr>
          </w:p>
        </w:tc>
        <w:tc>
          <w:tcPr>
            <w:tcW w:w="1559" w:type="dxa"/>
          </w:tcPr>
          <w:p w:rsidR="00672146" w:rsidRPr="00672146" w:rsidRDefault="00672146" w:rsidP="00672146">
            <w:pPr>
              <w:jc w:val="center"/>
              <w:rPr>
                <w:b/>
                <w:sz w:val="26"/>
                <w:szCs w:val="26"/>
                <w:lang w:val="en-US"/>
              </w:rPr>
            </w:pPr>
          </w:p>
        </w:tc>
      </w:tr>
      <w:tr w:rsidR="00672146" w:rsidRPr="00672146" w:rsidTr="00672146">
        <w:tc>
          <w:tcPr>
            <w:tcW w:w="605" w:type="dxa"/>
          </w:tcPr>
          <w:p w:rsidR="00672146" w:rsidRPr="00672146" w:rsidRDefault="00672146" w:rsidP="00672146">
            <w:pPr>
              <w:jc w:val="center"/>
              <w:rPr>
                <w:b/>
              </w:rPr>
            </w:pPr>
            <w:r w:rsidRPr="00672146">
              <w:rPr>
                <w:b/>
              </w:rPr>
              <w:t>19.</w:t>
            </w:r>
          </w:p>
        </w:tc>
        <w:tc>
          <w:tcPr>
            <w:tcW w:w="4507" w:type="dxa"/>
          </w:tcPr>
          <w:p w:rsidR="00672146" w:rsidRPr="00672146" w:rsidRDefault="00672146" w:rsidP="00672146">
            <w:pPr>
              <w:rPr>
                <w:b/>
              </w:rPr>
            </w:pPr>
            <w:r w:rsidRPr="00672146">
              <w:rPr>
                <w:b/>
              </w:rPr>
              <w:t>Митко Иванов Ханчев</w:t>
            </w:r>
          </w:p>
        </w:tc>
        <w:tc>
          <w:tcPr>
            <w:tcW w:w="1659" w:type="dxa"/>
          </w:tcPr>
          <w:p w:rsidR="00672146" w:rsidRPr="00672146" w:rsidRDefault="00672146" w:rsidP="00672146">
            <w:pPr>
              <w:jc w:val="center"/>
              <w:rPr>
                <w:b/>
                <w:sz w:val="26"/>
                <w:szCs w:val="26"/>
              </w:rPr>
            </w:pPr>
            <w:r w:rsidRPr="00672146">
              <w:rPr>
                <w:b/>
                <w:sz w:val="26"/>
                <w:szCs w:val="26"/>
              </w:rPr>
              <w:t>+</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lang w:val="en-US"/>
              </w:rPr>
            </w:pPr>
          </w:p>
        </w:tc>
      </w:tr>
      <w:tr w:rsidR="00672146" w:rsidRPr="00672146" w:rsidTr="00672146">
        <w:tc>
          <w:tcPr>
            <w:tcW w:w="605" w:type="dxa"/>
          </w:tcPr>
          <w:p w:rsidR="00672146" w:rsidRPr="00672146" w:rsidRDefault="00672146" w:rsidP="00672146">
            <w:pPr>
              <w:jc w:val="center"/>
              <w:rPr>
                <w:b/>
              </w:rPr>
            </w:pPr>
            <w:r w:rsidRPr="00672146">
              <w:rPr>
                <w:b/>
              </w:rPr>
              <w:t>20.</w:t>
            </w:r>
          </w:p>
        </w:tc>
        <w:tc>
          <w:tcPr>
            <w:tcW w:w="4507" w:type="dxa"/>
          </w:tcPr>
          <w:p w:rsidR="00672146" w:rsidRPr="00672146" w:rsidRDefault="00672146" w:rsidP="00672146">
            <w:pPr>
              <w:rPr>
                <w:b/>
                <w:lang w:val="en-US"/>
              </w:rPr>
            </w:pPr>
            <w:r w:rsidRPr="00672146">
              <w:rPr>
                <w:b/>
              </w:rPr>
              <w:t>Михаил Парашкевов Тодоров</w:t>
            </w:r>
          </w:p>
        </w:tc>
        <w:tc>
          <w:tcPr>
            <w:tcW w:w="1659" w:type="dxa"/>
          </w:tcPr>
          <w:p w:rsidR="00672146" w:rsidRPr="00672146" w:rsidRDefault="00672146" w:rsidP="00672146">
            <w:pPr>
              <w:jc w:val="center"/>
              <w:rPr>
                <w:b/>
                <w:sz w:val="26"/>
                <w:szCs w:val="26"/>
              </w:rPr>
            </w:pPr>
            <w:r w:rsidRPr="00672146">
              <w:rPr>
                <w:b/>
                <w:sz w:val="26"/>
                <w:szCs w:val="26"/>
              </w:rPr>
              <w:t>+</w:t>
            </w:r>
          </w:p>
        </w:tc>
        <w:tc>
          <w:tcPr>
            <w:tcW w:w="1417" w:type="dxa"/>
          </w:tcPr>
          <w:p w:rsidR="00672146" w:rsidRPr="00672146" w:rsidRDefault="00672146" w:rsidP="00672146">
            <w:pPr>
              <w:jc w:val="center"/>
              <w:rPr>
                <w:b/>
                <w:sz w:val="26"/>
                <w:szCs w:val="26"/>
                <w:lang w:val="en-US"/>
              </w:rPr>
            </w:pPr>
          </w:p>
        </w:tc>
        <w:tc>
          <w:tcPr>
            <w:tcW w:w="1559" w:type="dxa"/>
          </w:tcPr>
          <w:p w:rsidR="00672146" w:rsidRPr="00672146" w:rsidRDefault="00672146" w:rsidP="00672146">
            <w:pPr>
              <w:jc w:val="center"/>
              <w:rPr>
                <w:b/>
                <w:sz w:val="26"/>
                <w:szCs w:val="26"/>
                <w:lang w:val="en-US"/>
              </w:rPr>
            </w:pPr>
          </w:p>
        </w:tc>
      </w:tr>
      <w:tr w:rsidR="00672146" w:rsidRPr="00672146" w:rsidTr="00672146">
        <w:tc>
          <w:tcPr>
            <w:tcW w:w="605" w:type="dxa"/>
          </w:tcPr>
          <w:p w:rsidR="00672146" w:rsidRPr="00672146" w:rsidRDefault="00672146" w:rsidP="00672146">
            <w:pPr>
              <w:jc w:val="center"/>
              <w:rPr>
                <w:b/>
              </w:rPr>
            </w:pPr>
            <w:r w:rsidRPr="00672146">
              <w:rPr>
                <w:b/>
              </w:rPr>
              <w:t>21.</w:t>
            </w:r>
          </w:p>
        </w:tc>
        <w:tc>
          <w:tcPr>
            <w:tcW w:w="4507" w:type="dxa"/>
          </w:tcPr>
          <w:p w:rsidR="00672146" w:rsidRPr="00672146" w:rsidRDefault="00672146" w:rsidP="00672146">
            <w:pPr>
              <w:rPr>
                <w:b/>
                <w:lang w:val="en-US"/>
              </w:rPr>
            </w:pPr>
            <w:r w:rsidRPr="00672146">
              <w:rPr>
                <w:b/>
              </w:rPr>
              <w:t>Надежда Радославова Димитрова</w:t>
            </w:r>
          </w:p>
        </w:tc>
        <w:tc>
          <w:tcPr>
            <w:tcW w:w="1659" w:type="dxa"/>
          </w:tcPr>
          <w:p w:rsidR="00672146" w:rsidRPr="00672146" w:rsidRDefault="00672146" w:rsidP="00672146">
            <w:pPr>
              <w:jc w:val="center"/>
              <w:rPr>
                <w:b/>
                <w:sz w:val="26"/>
                <w:szCs w:val="26"/>
              </w:rPr>
            </w:pPr>
            <w:r w:rsidRPr="00672146">
              <w:rPr>
                <w:b/>
                <w:sz w:val="26"/>
                <w:szCs w:val="26"/>
              </w:rPr>
              <w:t>+</w:t>
            </w:r>
          </w:p>
        </w:tc>
        <w:tc>
          <w:tcPr>
            <w:tcW w:w="1417" w:type="dxa"/>
          </w:tcPr>
          <w:p w:rsidR="00672146" w:rsidRPr="00672146" w:rsidRDefault="00672146" w:rsidP="00672146">
            <w:pPr>
              <w:jc w:val="center"/>
              <w:rPr>
                <w:b/>
                <w:sz w:val="26"/>
                <w:szCs w:val="26"/>
                <w:lang w:val="en-US"/>
              </w:rPr>
            </w:pPr>
          </w:p>
        </w:tc>
        <w:tc>
          <w:tcPr>
            <w:tcW w:w="1559" w:type="dxa"/>
          </w:tcPr>
          <w:p w:rsidR="00672146" w:rsidRPr="00672146" w:rsidRDefault="00672146" w:rsidP="00672146">
            <w:pPr>
              <w:jc w:val="center"/>
              <w:rPr>
                <w:b/>
                <w:sz w:val="26"/>
                <w:szCs w:val="26"/>
                <w:lang w:val="en-US"/>
              </w:rPr>
            </w:pPr>
          </w:p>
        </w:tc>
      </w:tr>
      <w:tr w:rsidR="00672146" w:rsidRPr="00672146" w:rsidTr="00672146">
        <w:tc>
          <w:tcPr>
            <w:tcW w:w="605" w:type="dxa"/>
          </w:tcPr>
          <w:p w:rsidR="00672146" w:rsidRPr="00672146" w:rsidRDefault="00672146" w:rsidP="00672146">
            <w:pPr>
              <w:jc w:val="center"/>
              <w:rPr>
                <w:b/>
              </w:rPr>
            </w:pPr>
            <w:r w:rsidRPr="00672146">
              <w:rPr>
                <w:b/>
              </w:rPr>
              <w:t>22.</w:t>
            </w:r>
          </w:p>
        </w:tc>
        <w:tc>
          <w:tcPr>
            <w:tcW w:w="4507" w:type="dxa"/>
          </w:tcPr>
          <w:p w:rsidR="00672146" w:rsidRPr="00672146" w:rsidRDefault="00672146" w:rsidP="00672146">
            <w:pPr>
              <w:rPr>
                <w:b/>
              </w:rPr>
            </w:pPr>
            <w:r w:rsidRPr="00672146">
              <w:rPr>
                <w:b/>
              </w:rPr>
              <w:t>Наско Стоилов Анастасов</w:t>
            </w:r>
          </w:p>
        </w:tc>
        <w:tc>
          <w:tcPr>
            <w:tcW w:w="1659" w:type="dxa"/>
          </w:tcPr>
          <w:p w:rsidR="00672146" w:rsidRPr="00672146" w:rsidRDefault="00672146" w:rsidP="00672146">
            <w:pPr>
              <w:jc w:val="center"/>
              <w:rPr>
                <w:b/>
                <w:sz w:val="26"/>
                <w:szCs w:val="26"/>
              </w:rPr>
            </w:pPr>
            <w:r w:rsidRPr="00672146">
              <w:rPr>
                <w:b/>
                <w:sz w:val="26"/>
                <w:szCs w:val="26"/>
              </w:rPr>
              <w:t>+</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r w:rsidR="00672146" w:rsidRPr="00672146" w:rsidTr="00672146">
        <w:tc>
          <w:tcPr>
            <w:tcW w:w="605" w:type="dxa"/>
          </w:tcPr>
          <w:p w:rsidR="00672146" w:rsidRPr="00672146" w:rsidRDefault="00672146" w:rsidP="00672146">
            <w:pPr>
              <w:jc w:val="center"/>
              <w:rPr>
                <w:b/>
              </w:rPr>
            </w:pPr>
            <w:r w:rsidRPr="00672146">
              <w:rPr>
                <w:b/>
              </w:rPr>
              <w:t>23.</w:t>
            </w:r>
          </w:p>
        </w:tc>
        <w:tc>
          <w:tcPr>
            <w:tcW w:w="4507" w:type="dxa"/>
          </w:tcPr>
          <w:p w:rsidR="00672146" w:rsidRPr="00672146" w:rsidRDefault="00672146" w:rsidP="00672146">
            <w:pPr>
              <w:rPr>
                <w:b/>
              </w:rPr>
            </w:pPr>
            <w:r w:rsidRPr="00672146">
              <w:rPr>
                <w:b/>
              </w:rPr>
              <w:t>Николай Пламенов Пенчев</w:t>
            </w:r>
          </w:p>
        </w:tc>
        <w:tc>
          <w:tcPr>
            <w:tcW w:w="1659" w:type="dxa"/>
          </w:tcPr>
          <w:p w:rsidR="00672146" w:rsidRPr="00672146" w:rsidRDefault="00672146" w:rsidP="00672146">
            <w:pPr>
              <w:jc w:val="center"/>
              <w:rPr>
                <w:b/>
                <w:sz w:val="26"/>
                <w:szCs w:val="26"/>
              </w:rPr>
            </w:pPr>
            <w:r w:rsidRPr="00672146">
              <w:rPr>
                <w:b/>
                <w:sz w:val="26"/>
                <w:szCs w:val="26"/>
              </w:rPr>
              <w:t>+</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r w:rsidR="00672146" w:rsidRPr="00672146" w:rsidTr="00672146">
        <w:tc>
          <w:tcPr>
            <w:tcW w:w="605" w:type="dxa"/>
          </w:tcPr>
          <w:p w:rsidR="00672146" w:rsidRPr="00672146" w:rsidRDefault="00672146" w:rsidP="00672146">
            <w:pPr>
              <w:jc w:val="center"/>
              <w:rPr>
                <w:b/>
              </w:rPr>
            </w:pPr>
            <w:r w:rsidRPr="00672146">
              <w:rPr>
                <w:b/>
              </w:rPr>
              <w:t>24.</w:t>
            </w:r>
          </w:p>
        </w:tc>
        <w:tc>
          <w:tcPr>
            <w:tcW w:w="4507" w:type="dxa"/>
          </w:tcPr>
          <w:p w:rsidR="00672146" w:rsidRPr="00672146" w:rsidRDefault="00672146" w:rsidP="00672146">
            <w:pPr>
              <w:rPr>
                <w:b/>
              </w:rPr>
            </w:pPr>
            <w:r w:rsidRPr="00672146">
              <w:rPr>
                <w:b/>
              </w:rPr>
              <w:t>Огнян Досев Обрешков</w:t>
            </w:r>
          </w:p>
        </w:tc>
        <w:tc>
          <w:tcPr>
            <w:tcW w:w="1659" w:type="dxa"/>
          </w:tcPr>
          <w:p w:rsidR="00672146" w:rsidRPr="00672146" w:rsidRDefault="00672146" w:rsidP="00672146">
            <w:pPr>
              <w:jc w:val="center"/>
              <w:rPr>
                <w:b/>
                <w:sz w:val="26"/>
                <w:szCs w:val="26"/>
                <w:lang w:val="en-US"/>
              </w:rPr>
            </w:pPr>
            <w:r w:rsidRPr="00672146">
              <w:rPr>
                <w:b/>
              </w:rPr>
              <w:t>Не участва</w:t>
            </w:r>
          </w:p>
        </w:tc>
        <w:tc>
          <w:tcPr>
            <w:tcW w:w="1417" w:type="dxa"/>
          </w:tcPr>
          <w:p w:rsidR="00672146" w:rsidRPr="00672146" w:rsidRDefault="00672146" w:rsidP="00672146">
            <w:pPr>
              <w:jc w:val="center"/>
              <w:rPr>
                <w:b/>
                <w:sz w:val="26"/>
                <w:szCs w:val="26"/>
                <w:lang w:val="en-US"/>
              </w:rPr>
            </w:pPr>
          </w:p>
        </w:tc>
        <w:tc>
          <w:tcPr>
            <w:tcW w:w="1559" w:type="dxa"/>
          </w:tcPr>
          <w:p w:rsidR="00672146" w:rsidRPr="00672146" w:rsidRDefault="00672146" w:rsidP="00672146">
            <w:pPr>
              <w:jc w:val="center"/>
              <w:rPr>
                <w:b/>
                <w:sz w:val="26"/>
                <w:szCs w:val="26"/>
                <w:lang w:val="en-US"/>
              </w:rPr>
            </w:pPr>
          </w:p>
        </w:tc>
      </w:tr>
      <w:tr w:rsidR="00672146" w:rsidRPr="00672146" w:rsidTr="00672146">
        <w:tc>
          <w:tcPr>
            <w:tcW w:w="605" w:type="dxa"/>
          </w:tcPr>
          <w:p w:rsidR="00672146" w:rsidRPr="00672146" w:rsidRDefault="00672146" w:rsidP="00672146">
            <w:pPr>
              <w:jc w:val="center"/>
              <w:rPr>
                <w:b/>
              </w:rPr>
            </w:pPr>
            <w:r w:rsidRPr="00672146">
              <w:rPr>
                <w:b/>
              </w:rPr>
              <w:t>25.</w:t>
            </w:r>
          </w:p>
        </w:tc>
        <w:tc>
          <w:tcPr>
            <w:tcW w:w="4507" w:type="dxa"/>
          </w:tcPr>
          <w:p w:rsidR="00672146" w:rsidRPr="00672146" w:rsidRDefault="00672146" w:rsidP="00672146">
            <w:pPr>
              <w:rPr>
                <w:b/>
              </w:rPr>
            </w:pPr>
            <w:r w:rsidRPr="00672146">
              <w:rPr>
                <w:b/>
              </w:rPr>
              <w:t>Онур Сали Гьочгелди</w:t>
            </w:r>
          </w:p>
        </w:tc>
        <w:tc>
          <w:tcPr>
            <w:tcW w:w="1659" w:type="dxa"/>
          </w:tcPr>
          <w:p w:rsidR="00672146" w:rsidRPr="00672146" w:rsidRDefault="00672146" w:rsidP="00672146">
            <w:pPr>
              <w:jc w:val="center"/>
              <w:rPr>
                <w:b/>
                <w:sz w:val="26"/>
                <w:szCs w:val="26"/>
              </w:rPr>
            </w:pPr>
            <w:r w:rsidRPr="00672146">
              <w:rPr>
                <w:b/>
              </w:rPr>
              <w:t>Не участва</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r w:rsidR="00672146" w:rsidRPr="00672146" w:rsidTr="00672146">
        <w:tc>
          <w:tcPr>
            <w:tcW w:w="605" w:type="dxa"/>
          </w:tcPr>
          <w:p w:rsidR="00672146" w:rsidRPr="00672146" w:rsidRDefault="00672146" w:rsidP="00672146">
            <w:pPr>
              <w:jc w:val="center"/>
              <w:rPr>
                <w:b/>
              </w:rPr>
            </w:pPr>
            <w:r w:rsidRPr="00672146">
              <w:rPr>
                <w:b/>
              </w:rPr>
              <w:t>26.</w:t>
            </w:r>
          </w:p>
        </w:tc>
        <w:tc>
          <w:tcPr>
            <w:tcW w:w="4507" w:type="dxa"/>
          </w:tcPr>
          <w:p w:rsidR="00672146" w:rsidRPr="00672146" w:rsidRDefault="00672146" w:rsidP="00672146">
            <w:pPr>
              <w:rPr>
                <w:b/>
              </w:rPr>
            </w:pPr>
            <w:r w:rsidRPr="00672146">
              <w:rPr>
                <w:b/>
              </w:rPr>
              <w:t>Павлета Иванова Якимова</w:t>
            </w:r>
          </w:p>
        </w:tc>
        <w:tc>
          <w:tcPr>
            <w:tcW w:w="1659" w:type="dxa"/>
          </w:tcPr>
          <w:p w:rsidR="00672146" w:rsidRPr="00672146" w:rsidRDefault="00672146" w:rsidP="00672146">
            <w:pPr>
              <w:jc w:val="center"/>
              <w:rPr>
                <w:b/>
                <w:sz w:val="26"/>
                <w:szCs w:val="26"/>
              </w:rPr>
            </w:pPr>
            <w:r w:rsidRPr="00672146">
              <w:rPr>
                <w:b/>
                <w:sz w:val="26"/>
                <w:szCs w:val="26"/>
              </w:rPr>
              <w:t>+</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r w:rsidR="00672146" w:rsidRPr="00672146" w:rsidTr="00672146">
        <w:tc>
          <w:tcPr>
            <w:tcW w:w="605" w:type="dxa"/>
          </w:tcPr>
          <w:p w:rsidR="00672146" w:rsidRPr="00672146" w:rsidRDefault="00672146" w:rsidP="00672146">
            <w:pPr>
              <w:jc w:val="center"/>
              <w:rPr>
                <w:b/>
              </w:rPr>
            </w:pPr>
            <w:r w:rsidRPr="00672146">
              <w:rPr>
                <w:b/>
              </w:rPr>
              <w:t>27.</w:t>
            </w:r>
          </w:p>
        </w:tc>
        <w:tc>
          <w:tcPr>
            <w:tcW w:w="4507" w:type="dxa"/>
          </w:tcPr>
          <w:p w:rsidR="00672146" w:rsidRPr="00672146" w:rsidRDefault="00672146" w:rsidP="00672146">
            <w:pPr>
              <w:rPr>
                <w:b/>
              </w:rPr>
            </w:pPr>
            <w:r w:rsidRPr="00672146">
              <w:rPr>
                <w:b/>
              </w:rPr>
              <w:t>Петя Петрова Цанкова</w:t>
            </w:r>
          </w:p>
        </w:tc>
        <w:tc>
          <w:tcPr>
            <w:tcW w:w="1659" w:type="dxa"/>
          </w:tcPr>
          <w:p w:rsidR="00672146" w:rsidRPr="00672146" w:rsidRDefault="00672146" w:rsidP="00672146">
            <w:pPr>
              <w:jc w:val="center"/>
              <w:rPr>
                <w:b/>
                <w:sz w:val="26"/>
                <w:szCs w:val="26"/>
              </w:rPr>
            </w:pPr>
            <w:r w:rsidRPr="00672146">
              <w:rPr>
                <w:b/>
              </w:rPr>
              <w:t>+</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r w:rsidR="00672146" w:rsidRPr="00672146" w:rsidTr="00672146">
        <w:tc>
          <w:tcPr>
            <w:tcW w:w="605" w:type="dxa"/>
          </w:tcPr>
          <w:p w:rsidR="00672146" w:rsidRPr="00672146" w:rsidRDefault="00672146" w:rsidP="00672146">
            <w:pPr>
              <w:jc w:val="center"/>
              <w:rPr>
                <w:b/>
              </w:rPr>
            </w:pPr>
            <w:r w:rsidRPr="00672146">
              <w:rPr>
                <w:b/>
              </w:rPr>
              <w:t>28.</w:t>
            </w:r>
          </w:p>
        </w:tc>
        <w:tc>
          <w:tcPr>
            <w:tcW w:w="4507" w:type="dxa"/>
          </w:tcPr>
          <w:p w:rsidR="00672146" w:rsidRPr="00672146" w:rsidRDefault="00672146" w:rsidP="00672146">
            <w:pPr>
              <w:rPr>
                <w:b/>
              </w:rPr>
            </w:pPr>
            <w:r w:rsidRPr="00672146">
              <w:rPr>
                <w:b/>
              </w:rPr>
              <w:t>Радиана Ангелова Димитрова</w:t>
            </w:r>
          </w:p>
        </w:tc>
        <w:tc>
          <w:tcPr>
            <w:tcW w:w="1659" w:type="dxa"/>
          </w:tcPr>
          <w:p w:rsidR="00672146" w:rsidRPr="00672146" w:rsidRDefault="00672146" w:rsidP="00672146">
            <w:pPr>
              <w:jc w:val="center"/>
              <w:rPr>
                <w:b/>
                <w:sz w:val="26"/>
                <w:szCs w:val="26"/>
              </w:rPr>
            </w:pPr>
            <w:r w:rsidRPr="00672146">
              <w:rPr>
                <w:b/>
                <w:sz w:val="26"/>
                <w:szCs w:val="26"/>
              </w:rPr>
              <w:t>+</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r w:rsidR="00672146" w:rsidRPr="00672146" w:rsidTr="00672146">
        <w:trPr>
          <w:trHeight w:val="350"/>
        </w:trPr>
        <w:tc>
          <w:tcPr>
            <w:tcW w:w="605" w:type="dxa"/>
          </w:tcPr>
          <w:p w:rsidR="00672146" w:rsidRPr="00672146" w:rsidRDefault="00672146" w:rsidP="00672146">
            <w:pPr>
              <w:jc w:val="center"/>
              <w:rPr>
                <w:b/>
              </w:rPr>
            </w:pPr>
            <w:r w:rsidRPr="00672146">
              <w:rPr>
                <w:b/>
              </w:rPr>
              <w:lastRenderedPageBreak/>
              <w:t>29.</w:t>
            </w:r>
          </w:p>
        </w:tc>
        <w:tc>
          <w:tcPr>
            <w:tcW w:w="4507" w:type="dxa"/>
          </w:tcPr>
          <w:p w:rsidR="00672146" w:rsidRPr="00672146" w:rsidRDefault="00672146" w:rsidP="00672146">
            <w:pPr>
              <w:rPr>
                <w:b/>
                <w:lang w:val="en-US"/>
              </w:rPr>
            </w:pPr>
            <w:r w:rsidRPr="00672146">
              <w:rPr>
                <w:b/>
              </w:rPr>
              <w:t>Руско Кулев Дянков</w:t>
            </w:r>
          </w:p>
        </w:tc>
        <w:tc>
          <w:tcPr>
            <w:tcW w:w="1659" w:type="dxa"/>
          </w:tcPr>
          <w:p w:rsidR="00672146" w:rsidRPr="00672146" w:rsidRDefault="00672146" w:rsidP="00672146">
            <w:pPr>
              <w:jc w:val="center"/>
              <w:rPr>
                <w:b/>
                <w:sz w:val="26"/>
                <w:szCs w:val="26"/>
                <w:lang w:val="en-US"/>
              </w:rPr>
            </w:pPr>
            <w:r w:rsidRPr="00672146">
              <w:rPr>
                <w:b/>
              </w:rPr>
              <w:t>Отсъства</w:t>
            </w:r>
          </w:p>
        </w:tc>
        <w:tc>
          <w:tcPr>
            <w:tcW w:w="1417" w:type="dxa"/>
          </w:tcPr>
          <w:p w:rsidR="00672146" w:rsidRPr="00672146" w:rsidRDefault="00672146" w:rsidP="00672146">
            <w:pPr>
              <w:jc w:val="center"/>
              <w:rPr>
                <w:b/>
                <w:sz w:val="26"/>
                <w:szCs w:val="26"/>
                <w:lang w:val="en-US"/>
              </w:rPr>
            </w:pPr>
          </w:p>
        </w:tc>
        <w:tc>
          <w:tcPr>
            <w:tcW w:w="1559" w:type="dxa"/>
          </w:tcPr>
          <w:p w:rsidR="00672146" w:rsidRPr="00672146" w:rsidRDefault="00672146" w:rsidP="00672146">
            <w:pPr>
              <w:jc w:val="center"/>
              <w:rPr>
                <w:b/>
                <w:sz w:val="26"/>
                <w:szCs w:val="26"/>
                <w:lang w:val="en-US"/>
              </w:rPr>
            </w:pPr>
          </w:p>
        </w:tc>
      </w:tr>
      <w:tr w:rsidR="00672146" w:rsidRPr="00672146" w:rsidTr="00672146">
        <w:trPr>
          <w:trHeight w:val="225"/>
        </w:trPr>
        <w:tc>
          <w:tcPr>
            <w:tcW w:w="605" w:type="dxa"/>
          </w:tcPr>
          <w:p w:rsidR="00672146" w:rsidRPr="00672146" w:rsidRDefault="00672146" w:rsidP="00672146">
            <w:pPr>
              <w:jc w:val="center"/>
              <w:rPr>
                <w:b/>
              </w:rPr>
            </w:pPr>
            <w:r w:rsidRPr="00672146">
              <w:rPr>
                <w:b/>
              </w:rPr>
              <w:t>30.</w:t>
            </w:r>
          </w:p>
        </w:tc>
        <w:tc>
          <w:tcPr>
            <w:tcW w:w="4507" w:type="dxa"/>
          </w:tcPr>
          <w:p w:rsidR="00672146" w:rsidRPr="00672146" w:rsidRDefault="00672146" w:rsidP="00672146">
            <w:pPr>
              <w:rPr>
                <w:b/>
              </w:rPr>
            </w:pPr>
            <w:r w:rsidRPr="00672146">
              <w:rPr>
                <w:b/>
              </w:rPr>
              <w:t>Станислава Веселинова Русева</w:t>
            </w:r>
          </w:p>
        </w:tc>
        <w:tc>
          <w:tcPr>
            <w:tcW w:w="1659" w:type="dxa"/>
          </w:tcPr>
          <w:p w:rsidR="00672146" w:rsidRPr="00672146" w:rsidRDefault="00672146" w:rsidP="00672146">
            <w:pPr>
              <w:jc w:val="center"/>
              <w:rPr>
                <w:b/>
                <w:sz w:val="26"/>
                <w:szCs w:val="26"/>
                <w:lang w:val="en-US"/>
              </w:rPr>
            </w:pPr>
            <w:r w:rsidRPr="00672146">
              <w:rPr>
                <w:b/>
              </w:rPr>
              <w:t>Отсъства</w:t>
            </w:r>
          </w:p>
        </w:tc>
        <w:tc>
          <w:tcPr>
            <w:tcW w:w="1417" w:type="dxa"/>
          </w:tcPr>
          <w:p w:rsidR="00672146" w:rsidRPr="00672146" w:rsidRDefault="00672146" w:rsidP="00672146">
            <w:pPr>
              <w:jc w:val="center"/>
              <w:rPr>
                <w:b/>
                <w:sz w:val="26"/>
                <w:szCs w:val="26"/>
                <w:lang w:val="en-US"/>
              </w:rPr>
            </w:pPr>
          </w:p>
        </w:tc>
        <w:tc>
          <w:tcPr>
            <w:tcW w:w="1559" w:type="dxa"/>
          </w:tcPr>
          <w:p w:rsidR="00672146" w:rsidRPr="00672146" w:rsidRDefault="00672146" w:rsidP="00672146">
            <w:pPr>
              <w:jc w:val="center"/>
              <w:rPr>
                <w:b/>
                <w:sz w:val="26"/>
                <w:szCs w:val="26"/>
                <w:lang w:val="en-US"/>
              </w:rPr>
            </w:pPr>
          </w:p>
        </w:tc>
      </w:tr>
      <w:tr w:rsidR="00672146" w:rsidRPr="00672146" w:rsidTr="00672146">
        <w:trPr>
          <w:trHeight w:val="262"/>
        </w:trPr>
        <w:tc>
          <w:tcPr>
            <w:tcW w:w="605" w:type="dxa"/>
          </w:tcPr>
          <w:p w:rsidR="00672146" w:rsidRPr="00672146" w:rsidRDefault="00672146" w:rsidP="00672146">
            <w:pPr>
              <w:jc w:val="center"/>
              <w:rPr>
                <w:b/>
              </w:rPr>
            </w:pPr>
            <w:r w:rsidRPr="00672146">
              <w:rPr>
                <w:b/>
              </w:rPr>
              <w:t>31.</w:t>
            </w:r>
          </w:p>
        </w:tc>
        <w:tc>
          <w:tcPr>
            <w:tcW w:w="4507" w:type="dxa"/>
          </w:tcPr>
          <w:p w:rsidR="00672146" w:rsidRPr="00672146" w:rsidRDefault="00672146" w:rsidP="00672146">
            <w:pPr>
              <w:rPr>
                <w:b/>
                <w:lang w:val="en-US"/>
              </w:rPr>
            </w:pPr>
            <w:r w:rsidRPr="00672146">
              <w:rPr>
                <w:b/>
              </w:rPr>
              <w:t>Стоян Димитров Ненчев</w:t>
            </w:r>
          </w:p>
        </w:tc>
        <w:tc>
          <w:tcPr>
            <w:tcW w:w="1659" w:type="dxa"/>
          </w:tcPr>
          <w:p w:rsidR="00672146" w:rsidRPr="00672146" w:rsidRDefault="00672146" w:rsidP="00672146">
            <w:pPr>
              <w:rPr>
                <w:b/>
              </w:rPr>
            </w:pPr>
            <w:r w:rsidRPr="00672146">
              <w:rPr>
                <w:b/>
              </w:rPr>
              <w:t xml:space="preserve">         +</w:t>
            </w:r>
          </w:p>
        </w:tc>
        <w:tc>
          <w:tcPr>
            <w:tcW w:w="1417" w:type="dxa"/>
          </w:tcPr>
          <w:p w:rsidR="00672146" w:rsidRPr="00672146" w:rsidRDefault="00672146" w:rsidP="00672146">
            <w:pPr>
              <w:rPr>
                <w:b/>
                <w:sz w:val="26"/>
                <w:szCs w:val="26"/>
              </w:rPr>
            </w:pPr>
          </w:p>
        </w:tc>
        <w:tc>
          <w:tcPr>
            <w:tcW w:w="1559" w:type="dxa"/>
          </w:tcPr>
          <w:p w:rsidR="00672146" w:rsidRPr="00672146" w:rsidRDefault="00672146" w:rsidP="00672146">
            <w:pPr>
              <w:rPr>
                <w:b/>
                <w:sz w:val="26"/>
                <w:szCs w:val="26"/>
              </w:rPr>
            </w:pPr>
          </w:p>
        </w:tc>
      </w:tr>
      <w:tr w:rsidR="00672146" w:rsidRPr="00672146" w:rsidTr="00672146">
        <w:trPr>
          <w:trHeight w:val="214"/>
        </w:trPr>
        <w:tc>
          <w:tcPr>
            <w:tcW w:w="605" w:type="dxa"/>
          </w:tcPr>
          <w:p w:rsidR="00672146" w:rsidRPr="00672146" w:rsidRDefault="00672146" w:rsidP="00672146">
            <w:pPr>
              <w:jc w:val="center"/>
              <w:rPr>
                <w:b/>
              </w:rPr>
            </w:pPr>
            <w:r w:rsidRPr="00672146">
              <w:rPr>
                <w:b/>
              </w:rPr>
              <w:t>32.</w:t>
            </w:r>
          </w:p>
        </w:tc>
        <w:tc>
          <w:tcPr>
            <w:tcW w:w="4507" w:type="dxa"/>
          </w:tcPr>
          <w:p w:rsidR="00672146" w:rsidRPr="00672146" w:rsidRDefault="00672146" w:rsidP="00672146">
            <w:pPr>
              <w:rPr>
                <w:b/>
              </w:rPr>
            </w:pPr>
            <w:r w:rsidRPr="00672146">
              <w:rPr>
                <w:b/>
              </w:rPr>
              <w:t>Сузан Ремзи Сабри</w:t>
            </w:r>
          </w:p>
        </w:tc>
        <w:tc>
          <w:tcPr>
            <w:tcW w:w="1659" w:type="dxa"/>
          </w:tcPr>
          <w:p w:rsidR="00672146" w:rsidRPr="00672146" w:rsidRDefault="00672146" w:rsidP="00672146">
            <w:pPr>
              <w:rPr>
                <w:b/>
              </w:rPr>
            </w:pPr>
            <w:r w:rsidRPr="00672146">
              <w:rPr>
                <w:b/>
              </w:rPr>
              <w:t xml:space="preserve">           +</w:t>
            </w:r>
          </w:p>
        </w:tc>
        <w:tc>
          <w:tcPr>
            <w:tcW w:w="1417" w:type="dxa"/>
          </w:tcPr>
          <w:p w:rsidR="00672146" w:rsidRPr="00672146" w:rsidRDefault="00672146" w:rsidP="00672146">
            <w:pPr>
              <w:rPr>
                <w:b/>
                <w:sz w:val="26"/>
                <w:szCs w:val="26"/>
              </w:rPr>
            </w:pPr>
          </w:p>
        </w:tc>
        <w:tc>
          <w:tcPr>
            <w:tcW w:w="1559" w:type="dxa"/>
          </w:tcPr>
          <w:p w:rsidR="00672146" w:rsidRPr="00672146" w:rsidRDefault="00672146" w:rsidP="00672146">
            <w:pPr>
              <w:rPr>
                <w:b/>
                <w:sz w:val="26"/>
                <w:szCs w:val="26"/>
              </w:rPr>
            </w:pPr>
          </w:p>
        </w:tc>
      </w:tr>
      <w:tr w:rsidR="00672146" w:rsidRPr="00672146" w:rsidTr="00672146">
        <w:trPr>
          <w:trHeight w:val="351"/>
        </w:trPr>
        <w:tc>
          <w:tcPr>
            <w:tcW w:w="605" w:type="dxa"/>
          </w:tcPr>
          <w:p w:rsidR="00672146" w:rsidRPr="00672146" w:rsidRDefault="00672146" w:rsidP="00672146">
            <w:pPr>
              <w:jc w:val="center"/>
              <w:rPr>
                <w:b/>
              </w:rPr>
            </w:pPr>
            <w:r w:rsidRPr="00672146">
              <w:rPr>
                <w:b/>
              </w:rPr>
              <w:t>33.</w:t>
            </w:r>
          </w:p>
        </w:tc>
        <w:tc>
          <w:tcPr>
            <w:tcW w:w="4507" w:type="dxa"/>
          </w:tcPr>
          <w:p w:rsidR="00672146" w:rsidRPr="00672146" w:rsidRDefault="00672146" w:rsidP="00672146">
            <w:pPr>
              <w:rPr>
                <w:b/>
              </w:rPr>
            </w:pPr>
            <w:r w:rsidRPr="00672146">
              <w:rPr>
                <w:b/>
              </w:rPr>
              <w:t>Хубан Евгениев Соколов</w:t>
            </w:r>
          </w:p>
        </w:tc>
        <w:tc>
          <w:tcPr>
            <w:tcW w:w="1659" w:type="dxa"/>
          </w:tcPr>
          <w:p w:rsidR="00672146" w:rsidRPr="00672146" w:rsidRDefault="00672146" w:rsidP="00672146">
            <w:pPr>
              <w:jc w:val="center"/>
              <w:rPr>
                <w:b/>
                <w:sz w:val="26"/>
                <w:szCs w:val="26"/>
              </w:rPr>
            </w:pPr>
            <w:r w:rsidRPr="00672146">
              <w:rPr>
                <w:b/>
              </w:rPr>
              <w:t>Отсъства</w:t>
            </w:r>
          </w:p>
        </w:tc>
        <w:tc>
          <w:tcPr>
            <w:tcW w:w="1417" w:type="dxa"/>
          </w:tcPr>
          <w:p w:rsidR="00672146" w:rsidRPr="00672146" w:rsidRDefault="00672146" w:rsidP="00672146">
            <w:pPr>
              <w:jc w:val="center"/>
              <w:rPr>
                <w:b/>
                <w:sz w:val="26"/>
                <w:szCs w:val="26"/>
              </w:rPr>
            </w:pPr>
          </w:p>
        </w:tc>
        <w:tc>
          <w:tcPr>
            <w:tcW w:w="1559" w:type="dxa"/>
          </w:tcPr>
          <w:p w:rsidR="00672146" w:rsidRPr="00672146" w:rsidRDefault="00672146" w:rsidP="00672146">
            <w:pPr>
              <w:jc w:val="center"/>
              <w:rPr>
                <w:b/>
                <w:sz w:val="26"/>
                <w:szCs w:val="26"/>
              </w:rPr>
            </w:pPr>
          </w:p>
        </w:tc>
      </w:tr>
    </w:tbl>
    <w:p w:rsidR="00672146" w:rsidRPr="00672146" w:rsidRDefault="00672146" w:rsidP="00672146">
      <w:pPr>
        <w:spacing w:after="0" w:line="240" w:lineRule="auto"/>
        <w:rPr>
          <w:rFonts w:ascii="Times New Roman" w:eastAsia="Calibri" w:hAnsi="Times New Roman" w:cs="Times New Roman"/>
        </w:rPr>
      </w:pPr>
    </w:p>
    <w:p w:rsidR="00672146" w:rsidRPr="00672146" w:rsidRDefault="00672146" w:rsidP="00672146">
      <w:pPr>
        <w:spacing w:after="0" w:line="240" w:lineRule="auto"/>
        <w:rPr>
          <w:rFonts w:ascii="Times New Roman" w:eastAsia="Calibri" w:hAnsi="Times New Roman" w:cs="Times New Roman"/>
        </w:rPr>
      </w:pPr>
    </w:p>
    <w:p w:rsidR="00672146" w:rsidRPr="00672146" w:rsidRDefault="00672146" w:rsidP="00672146">
      <w:pPr>
        <w:overflowPunct w:val="0"/>
        <w:autoSpaceDE w:val="0"/>
        <w:autoSpaceDN w:val="0"/>
        <w:adjustRightInd w:val="0"/>
        <w:spacing w:after="0" w:line="240" w:lineRule="auto"/>
        <w:jc w:val="both"/>
        <w:textAlignment w:val="baseline"/>
        <w:rPr>
          <w:rFonts w:ascii="Times New Roman" w:eastAsia="Calibri" w:hAnsi="Times New Roman" w:cs="Times New Roman"/>
          <w:color w:val="0D0D0D" w:themeColor="text1" w:themeTint="F2"/>
          <w:sz w:val="28"/>
          <w:szCs w:val="20"/>
          <w:lang w:eastAsia="bg-BG"/>
        </w:rPr>
      </w:pPr>
    </w:p>
    <w:p w:rsidR="00672146" w:rsidRPr="00672146" w:rsidRDefault="00672146" w:rsidP="00672146">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r w:rsidRPr="00672146">
        <w:rPr>
          <w:rFonts w:ascii="Times New Roman" w:eastAsia="Calibri" w:hAnsi="Times New Roman" w:cs="Times New Roman"/>
          <w:b/>
          <w:sz w:val="28"/>
          <w:szCs w:val="28"/>
          <w:lang w:eastAsia="bg-BG"/>
        </w:rPr>
        <w:t xml:space="preserve">Общинският съвет взе следното </w:t>
      </w:r>
    </w:p>
    <w:p w:rsidR="00672146" w:rsidRPr="00672146" w:rsidRDefault="00672146" w:rsidP="00672146">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p>
    <w:p w:rsidR="00672146" w:rsidRPr="00672146" w:rsidRDefault="00672146" w:rsidP="00672146">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p>
    <w:p w:rsidR="00672146" w:rsidRPr="00672146" w:rsidRDefault="00672146" w:rsidP="00672146">
      <w:pPr>
        <w:overflowPunct w:val="0"/>
        <w:autoSpaceDE w:val="0"/>
        <w:autoSpaceDN w:val="0"/>
        <w:adjustRightInd w:val="0"/>
        <w:spacing w:after="0" w:line="240" w:lineRule="auto"/>
        <w:textAlignment w:val="baseline"/>
        <w:outlineLvl w:val="0"/>
        <w:rPr>
          <w:rFonts w:ascii="Times New Roman" w:eastAsia="Calibri" w:hAnsi="Times New Roman" w:cs="Times New Roman"/>
          <w:b/>
          <w:sz w:val="28"/>
          <w:szCs w:val="28"/>
          <w:lang w:eastAsia="bg-BG"/>
        </w:rPr>
      </w:pPr>
      <w:r w:rsidRPr="00672146">
        <w:rPr>
          <w:rFonts w:ascii="Times New Roman" w:eastAsia="Calibri" w:hAnsi="Times New Roman" w:cs="Times New Roman"/>
          <w:b/>
          <w:sz w:val="28"/>
          <w:szCs w:val="28"/>
          <w:lang w:eastAsia="bg-BG"/>
        </w:rPr>
        <w:t xml:space="preserve">                                            Р Е Ш Е Н И Е</w:t>
      </w:r>
    </w:p>
    <w:p w:rsidR="00672146" w:rsidRPr="00672146" w:rsidRDefault="00672146" w:rsidP="00672146">
      <w:pPr>
        <w:overflowPunct w:val="0"/>
        <w:autoSpaceDE w:val="0"/>
        <w:autoSpaceDN w:val="0"/>
        <w:adjustRightInd w:val="0"/>
        <w:spacing w:after="0" w:line="240" w:lineRule="auto"/>
        <w:textAlignment w:val="baseline"/>
        <w:outlineLvl w:val="0"/>
        <w:rPr>
          <w:rFonts w:ascii="Times New Roman" w:eastAsia="Calibri" w:hAnsi="Times New Roman" w:cs="Times New Roman"/>
          <w:b/>
          <w:sz w:val="28"/>
          <w:szCs w:val="28"/>
          <w:lang w:eastAsia="bg-BG"/>
        </w:rPr>
      </w:pPr>
      <w:r w:rsidRPr="00672146">
        <w:rPr>
          <w:rFonts w:ascii="Times New Roman" w:eastAsia="Calibri" w:hAnsi="Times New Roman" w:cs="Times New Roman"/>
          <w:b/>
          <w:sz w:val="28"/>
          <w:szCs w:val="28"/>
          <w:lang w:eastAsia="bg-BG"/>
        </w:rPr>
        <w:t xml:space="preserve">                                                    №3</w:t>
      </w:r>
      <w:r w:rsidRPr="00672146">
        <w:rPr>
          <w:rFonts w:ascii="Times New Roman" w:eastAsia="Calibri" w:hAnsi="Times New Roman" w:cs="Times New Roman"/>
          <w:b/>
          <w:sz w:val="28"/>
          <w:szCs w:val="28"/>
          <w:lang w:val="en-US" w:eastAsia="bg-BG"/>
        </w:rPr>
        <w:t>2</w:t>
      </w:r>
      <w:r w:rsidRPr="00672146">
        <w:rPr>
          <w:rFonts w:ascii="Times New Roman" w:eastAsia="Calibri" w:hAnsi="Times New Roman" w:cs="Times New Roman"/>
          <w:b/>
          <w:sz w:val="28"/>
          <w:szCs w:val="28"/>
          <w:lang w:eastAsia="bg-BG"/>
        </w:rPr>
        <w:t>3</w:t>
      </w:r>
    </w:p>
    <w:p w:rsidR="00672146" w:rsidRPr="00672146" w:rsidRDefault="00672146" w:rsidP="00672146">
      <w:pPr>
        <w:overflowPunct w:val="0"/>
        <w:autoSpaceDE w:val="0"/>
        <w:autoSpaceDN w:val="0"/>
        <w:adjustRightInd w:val="0"/>
        <w:spacing w:after="0" w:line="240" w:lineRule="auto"/>
        <w:textAlignment w:val="baseline"/>
        <w:outlineLvl w:val="0"/>
        <w:rPr>
          <w:rFonts w:ascii="Times New Roman" w:eastAsia="Calibri" w:hAnsi="Times New Roman" w:cs="Times New Roman"/>
          <w:b/>
          <w:sz w:val="28"/>
          <w:szCs w:val="28"/>
          <w:lang w:eastAsia="bg-BG"/>
        </w:rPr>
      </w:pPr>
    </w:p>
    <w:p w:rsidR="00672146" w:rsidRPr="00672146" w:rsidRDefault="00672146" w:rsidP="00672146">
      <w:pPr>
        <w:spacing w:after="0" w:line="240" w:lineRule="auto"/>
        <w:ind w:firstLine="709"/>
        <w:jc w:val="both"/>
        <w:rPr>
          <w:rFonts w:ascii="Times New Roman" w:eastAsia="Times New Roman" w:hAnsi="Times New Roman" w:cs="Times New Roman"/>
          <w:b/>
          <w:sz w:val="28"/>
          <w:szCs w:val="28"/>
          <w:lang w:eastAsia="bg-BG"/>
        </w:rPr>
      </w:pPr>
      <w:r w:rsidRPr="00672146">
        <w:rPr>
          <w:rFonts w:ascii="Times New Roman" w:eastAsia="Times New Roman" w:hAnsi="Times New Roman" w:cs="Times New Roman"/>
          <w:b/>
          <w:sz w:val="28"/>
          <w:szCs w:val="28"/>
          <w:lang w:eastAsia="bg-BG"/>
        </w:rPr>
        <w:t>Община Разград е собственикна имоти – частна общинска собственост, представляващи земи по §4 от ПЗР на ЗСПЗЗ, които са обособени като поземлени имоти – земеделска земя, по кадастралната карта и кадастралните регистри на гр. Разград, община Разград, както следва:</w:t>
      </w:r>
    </w:p>
    <w:p w:rsidR="00672146" w:rsidRPr="00672146" w:rsidRDefault="00672146" w:rsidP="00672146">
      <w:pPr>
        <w:spacing w:after="0" w:line="240" w:lineRule="auto"/>
        <w:ind w:firstLine="709"/>
        <w:jc w:val="both"/>
        <w:rPr>
          <w:rFonts w:ascii="Times New Roman" w:eastAsia="Times New Roman" w:hAnsi="Times New Roman" w:cs="Times New Roman"/>
          <w:b/>
          <w:sz w:val="28"/>
          <w:szCs w:val="28"/>
          <w:lang w:eastAsia="bg-BG"/>
        </w:rPr>
      </w:pPr>
      <w:r w:rsidRPr="00672146">
        <w:rPr>
          <w:rFonts w:ascii="Times New Roman" w:eastAsia="Times New Roman" w:hAnsi="Times New Roman" w:cs="Times New Roman"/>
          <w:b/>
          <w:sz w:val="28"/>
          <w:szCs w:val="28"/>
          <w:lang w:eastAsia="bg-BG"/>
        </w:rPr>
        <w:t xml:space="preserve">- с идентификатор </w:t>
      </w:r>
      <w:r w:rsidRPr="00672146">
        <w:rPr>
          <w:rFonts w:ascii="Times New Roman" w:eastAsia="Times New Roman" w:hAnsi="Times New Roman" w:cs="Times New Roman"/>
          <w:b/>
          <w:bCs/>
          <w:sz w:val="28"/>
          <w:szCs w:val="28"/>
          <w:u w:val="single"/>
          <w:lang w:eastAsia="bg-BG"/>
        </w:rPr>
        <w:t>61710.612.4</w:t>
      </w:r>
      <w:r w:rsidRPr="00672146">
        <w:rPr>
          <w:rFonts w:ascii="Times New Roman" w:eastAsia="Times New Roman" w:hAnsi="Times New Roman" w:cs="Times New Roman"/>
          <w:b/>
          <w:bCs/>
          <w:sz w:val="28"/>
          <w:szCs w:val="28"/>
          <w:u w:val="single"/>
          <w:lang w:val="en-US" w:eastAsia="bg-BG"/>
        </w:rPr>
        <w:t>20</w:t>
      </w:r>
      <w:r w:rsidRPr="00672146">
        <w:rPr>
          <w:rFonts w:ascii="Times New Roman" w:eastAsia="Times New Roman" w:hAnsi="Times New Roman" w:cs="Times New Roman"/>
          <w:b/>
          <w:bCs/>
          <w:sz w:val="28"/>
          <w:szCs w:val="28"/>
          <w:lang w:eastAsia="bg-BG"/>
        </w:rPr>
        <w:t xml:space="preserve">,  </w:t>
      </w:r>
      <w:r w:rsidRPr="00672146">
        <w:rPr>
          <w:rFonts w:ascii="Times New Roman" w:eastAsia="Times New Roman" w:hAnsi="Times New Roman" w:cs="Times New Roman"/>
          <w:b/>
          <w:sz w:val="28"/>
          <w:szCs w:val="28"/>
          <w:lang w:eastAsia="bg-BG"/>
        </w:rPr>
        <w:t xml:space="preserve">в местността „Обзор”, </w:t>
      </w:r>
      <w:r w:rsidRPr="00672146">
        <w:rPr>
          <w:rFonts w:ascii="Times New Roman" w:eastAsia="Times New Roman" w:hAnsi="Times New Roman" w:cs="Times New Roman"/>
          <w:b/>
          <w:bCs/>
          <w:sz w:val="28"/>
          <w:szCs w:val="28"/>
          <w:lang w:eastAsia="bg-BG"/>
        </w:rPr>
        <w:t xml:space="preserve">с начин на трайно ползване – „лозе“  и площ </w:t>
      </w:r>
      <w:r w:rsidRPr="00672146">
        <w:rPr>
          <w:rFonts w:ascii="Times New Roman" w:eastAsia="Times New Roman" w:hAnsi="Times New Roman" w:cs="Times New Roman"/>
          <w:b/>
          <w:bCs/>
          <w:sz w:val="28"/>
          <w:szCs w:val="28"/>
          <w:lang w:val="en-US" w:eastAsia="bg-BG"/>
        </w:rPr>
        <w:t>754</w:t>
      </w:r>
      <w:r w:rsidRPr="00672146">
        <w:rPr>
          <w:rFonts w:ascii="Times New Roman" w:eastAsia="Times New Roman" w:hAnsi="Times New Roman" w:cs="Times New Roman"/>
          <w:b/>
          <w:bCs/>
          <w:sz w:val="28"/>
          <w:szCs w:val="28"/>
          <w:lang w:eastAsia="bg-BG"/>
        </w:rPr>
        <w:t xml:space="preserve"> м</w:t>
      </w:r>
      <w:r w:rsidRPr="00672146">
        <w:rPr>
          <w:rFonts w:ascii="Times New Roman" w:eastAsia="Times New Roman" w:hAnsi="Times New Roman" w:cs="Times New Roman"/>
          <w:b/>
          <w:bCs/>
          <w:sz w:val="28"/>
          <w:szCs w:val="28"/>
          <w:vertAlign w:val="superscript"/>
          <w:lang w:val="ru-RU" w:eastAsia="bg-BG"/>
        </w:rPr>
        <w:t>2</w:t>
      </w:r>
    </w:p>
    <w:p w:rsidR="00672146" w:rsidRPr="00672146" w:rsidRDefault="00672146" w:rsidP="00672146">
      <w:pPr>
        <w:spacing w:after="0" w:line="240" w:lineRule="auto"/>
        <w:ind w:firstLine="709"/>
        <w:jc w:val="both"/>
        <w:rPr>
          <w:rFonts w:ascii="Times New Roman" w:eastAsia="Times New Roman" w:hAnsi="Times New Roman" w:cs="Times New Roman"/>
          <w:b/>
          <w:sz w:val="28"/>
          <w:szCs w:val="28"/>
          <w:lang w:eastAsia="bg-BG"/>
        </w:rPr>
      </w:pPr>
      <w:r w:rsidRPr="00672146">
        <w:rPr>
          <w:rFonts w:ascii="Times New Roman" w:eastAsia="Times New Roman" w:hAnsi="Times New Roman" w:cs="Times New Roman"/>
          <w:b/>
          <w:sz w:val="28"/>
          <w:szCs w:val="28"/>
          <w:lang w:eastAsia="bg-BG"/>
        </w:rPr>
        <w:t xml:space="preserve">- с идентификатор </w:t>
      </w:r>
      <w:r w:rsidRPr="00672146">
        <w:rPr>
          <w:rFonts w:ascii="Times New Roman" w:eastAsia="Times New Roman" w:hAnsi="Times New Roman" w:cs="Times New Roman"/>
          <w:b/>
          <w:bCs/>
          <w:sz w:val="28"/>
          <w:szCs w:val="28"/>
          <w:u w:val="single"/>
          <w:lang w:eastAsia="bg-BG"/>
        </w:rPr>
        <w:t>61710.614.2902</w:t>
      </w:r>
      <w:r w:rsidRPr="00672146">
        <w:rPr>
          <w:rFonts w:ascii="Times New Roman" w:eastAsia="Times New Roman" w:hAnsi="Times New Roman" w:cs="Times New Roman"/>
          <w:b/>
          <w:bCs/>
          <w:sz w:val="28"/>
          <w:szCs w:val="28"/>
          <w:lang w:eastAsia="bg-BG"/>
        </w:rPr>
        <w:t xml:space="preserve">, </w:t>
      </w:r>
      <w:r w:rsidRPr="00672146">
        <w:rPr>
          <w:rFonts w:ascii="Times New Roman" w:eastAsia="Times New Roman" w:hAnsi="Times New Roman" w:cs="Times New Roman"/>
          <w:b/>
          <w:sz w:val="28"/>
          <w:szCs w:val="28"/>
          <w:lang w:eastAsia="bg-BG"/>
        </w:rPr>
        <w:t xml:space="preserve">в местността „Исперихски път”, </w:t>
      </w:r>
      <w:r w:rsidRPr="00672146">
        <w:rPr>
          <w:rFonts w:ascii="Times New Roman" w:eastAsia="Times New Roman" w:hAnsi="Times New Roman" w:cs="Times New Roman"/>
          <w:b/>
          <w:bCs/>
          <w:sz w:val="28"/>
          <w:szCs w:val="28"/>
          <w:lang w:eastAsia="bg-BG"/>
        </w:rPr>
        <w:t xml:space="preserve"> с начин на трайно ползване – „лозе“  и площ 1053 м</w:t>
      </w:r>
      <w:r w:rsidRPr="00672146">
        <w:rPr>
          <w:rFonts w:ascii="Times New Roman" w:eastAsia="Times New Roman" w:hAnsi="Times New Roman" w:cs="Times New Roman"/>
          <w:b/>
          <w:bCs/>
          <w:sz w:val="28"/>
          <w:szCs w:val="28"/>
          <w:vertAlign w:val="superscript"/>
          <w:lang w:val="ru-RU" w:eastAsia="bg-BG"/>
        </w:rPr>
        <w:t>2</w:t>
      </w:r>
      <w:r w:rsidRPr="00672146">
        <w:rPr>
          <w:rFonts w:ascii="Times New Roman" w:eastAsia="Times New Roman" w:hAnsi="Times New Roman" w:cs="Times New Roman"/>
          <w:b/>
          <w:sz w:val="28"/>
          <w:szCs w:val="28"/>
          <w:lang w:eastAsia="bg-BG"/>
        </w:rPr>
        <w:t>;</w:t>
      </w:r>
    </w:p>
    <w:p w:rsidR="00672146" w:rsidRPr="00672146" w:rsidRDefault="00672146" w:rsidP="00672146">
      <w:pPr>
        <w:spacing w:after="0" w:line="240" w:lineRule="auto"/>
        <w:ind w:firstLine="709"/>
        <w:jc w:val="both"/>
        <w:rPr>
          <w:rFonts w:ascii="Times New Roman" w:eastAsia="Times New Roman" w:hAnsi="Times New Roman" w:cs="Times New Roman"/>
          <w:b/>
          <w:sz w:val="28"/>
          <w:szCs w:val="28"/>
          <w:lang w:eastAsia="bg-BG"/>
        </w:rPr>
      </w:pPr>
      <w:r w:rsidRPr="00672146">
        <w:rPr>
          <w:rFonts w:ascii="Times New Roman" w:eastAsia="Times New Roman" w:hAnsi="Times New Roman" w:cs="Times New Roman"/>
          <w:b/>
          <w:sz w:val="28"/>
          <w:szCs w:val="28"/>
          <w:lang w:eastAsia="bg-BG"/>
        </w:rPr>
        <w:t xml:space="preserve">- с идентификатор </w:t>
      </w:r>
      <w:r w:rsidRPr="00672146">
        <w:rPr>
          <w:rFonts w:ascii="Times New Roman" w:eastAsia="Times New Roman" w:hAnsi="Times New Roman" w:cs="Times New Roman"/>
          <w:b/>
          <w:bCs/>
          <w:sz w:val="28"/>
          <w:szCs w:val="28"/>
          <w:u w:val="single"/>
          <w:lang w:eastAsia="bg-BG"/>
        </w:rPr>
        <w:t>61710.608.4528</w:t>
      </w:r>
      <w:r w:rsidRPr="00672146">
        <w:rPr>
          <w:rFonts w:ascii="Times New Roman" w:eastAsia="Times New Roman" w:hAnsi="Times New Roman" w:cs="Times New Roman"/>
          <w:b/>
          <w:bCs/>
          <w:sz w:val="28"/>
          <w:szCs w:val="28"/>
          <w:lang w:eastAsia="bg-BG"/>
        </w:rPr>
        <w:t xml:space="preserve">, </w:t>
      </w:r>
      <w:r w:rsidRPr="00672146">
        <w:rPr>
          <w:rFonts w:ascii="Times New Roman" w:eastAsia="Times New Roman" w:hAnsi="Times New Roman" w:cs="Times New Roman"/>
          <w:b/>
          <w:sz w:val="28"/>
          <w:szCs w:val="28"/>
          <w:lang w:eastAsia="bg-BG"/>
        </w:rPr>
        <w:t xml:space="preserve">в местността „Простор”, </w:t>
      </w:r>
      <w:r w:rsidRPr="00672146">
        <w:rPr>
          <w:rFonts w:ascii="Times New Roman" w:eastAsia="Times New Roman" w:hAnsi="Times New Roman" w:cs="Times New Roman"/>
          <w:b/>
          <w:bCs/>
          <w:sz w:val="28"/>
          <w:szCs w:val="28"/>
          <w:lang w:eastAsia="bg-BG"/>
        </w:rPr>
        <w:t xml:space="preserve"> с начин на трайно ползване – „лозе“  и площ 601 м</w:t>
      </w:r>
      <w:r w:rsidRPr="00672146">
        <w:rPr>
          <w:rFonts w:ascii="Times New Roman" w:eastAsia="Times New Roman" w:hAnsi="Times New Roman" w:cs="Times New Roman"/>
          <w:b/>
          <w:bCs/>
          <w:sz w:val="28"/>
          <w:szCs w:val="28"/>
          <w:vertAlign w:val="superscript"/>
          <w:lang w:val="ru-RU" w:eastAsia="bg-BG"/>
        </w:rPr>
        <w:t>2</w:t>
      </w:r>
      <w:r w:rsidRPr="00672146">
        <w:rPr>
          <w:rFonts w:ascii="Times New Roman" w:eastAsia="Times New Roman" w:hAnsi="Times New Roman" w:cs="Times New Roman"/>
          <w:b/>
          <w:bCs/>
          <w:sz w:val="28"/>
          <w:szCs w:val="28"/>
          <w:lang w:val="ru-RU" w:eastAsia="bg-BG"/>
        </w:rPr>
        <w:t>;</w:t>
      </w:r>
    </w:p>
    <w:p w:rsidR="00672146" w:rsidRPr="00672146" w:rsidRDefault="00672146" w:rsidP="00672146">
      <w:pPr>
        <w:spacing w:after="0" w:line="240" w:lineRule="auto"/>
        <w:ind w:firstLine="709"/>
        <w:jc w:val="both"/>
        <w:rPr>
          <w:rFonts w:ascii="Times New Roman" w:eastAsia="Times New Roman" w:hAnsi="Times New Roman" w:cs="Times New Roman"/>
          <w:b/>
          <w:sz w:val="28"/>
          <w:szCs w:val="28"/>
          <w:lang w:eastAsia="bg-BG"/>
        </w:rPr>
      </w:pPr>
      <w:r w:rsidRPr="00672146">
        <w:rPr>
          <w:rFonts w:ascii="Times New Roman" w:eastAsia="Times New Roman" w:hAnsi="Times New Roman" w:cs="Times New Roman"/>
          <w:b/>
          <w:sz w:val="28"/>
          <w:szCs w:val="28"/>
          <w:lang w:eastAsia="bg-BG"/>
        </w:rPr>
        <w:t xml:space="preserve">- с идентификатор </w:t>
      </w:r>
      <w:r w:rsidRPr="00672146">
        <w:rPr>
          <w:rFonts w:ascii="Times New Roman" w:eastAsia="Times New Roman" w:hAnsi="Times New Roman" w:cs="Times New Roman"/>
          <w:b/>
          <w:bCs/>
          <w:sz w:val="28"/>
          <w:szCs w:val="28"/>
          <w:u w:val="single"/>
          <w:lang w:eastAsia="bg-BG"/>
        </w:rPr>
        <w:t>61710.609.3199</w:t>
      </w:r>
      <w:r w:rsidRPr="00672146">
        <w:rPr>
          <w:rFonts w:ascii="Times New Roman" w:eastAsia="Times New Roman" w:hAnsi="Times New Roman" w:cs="Times New Roman"/>
          <w:b/>
          <w:bCs/>
          <w:sz w:val="28"/>
          <w:szCs w:val="28"/>
          <w:lang w:eastAsia="bg-BG"/>
        </w:rPr>
        <w:t xml:space="preserve">,  </w:t>
      </w:r>
      <w:r w:rsidRPr="00672146">
        <w:rPr>
          <w:rFonts w:ascii="Times New Roman" w:eastAsia="Times New Roman" w:hAnsi="Times New Roman" w:cs="Times New Roman"/>
          <w:b/>
          <w:sz w:val="28"/>
          <w:szCs w:val="28"/>
          <w:lang w:eastAsia="bg-BG"/>
        </w:rPr>
        <w:t xml:space="preserve">в местността „Арменски лозя”; </w:t>
      </w:r>
      <w:r w:rsidRPr="00672146">
        <w:rPr>
          <w:rFonts w:ascii="Times New Roman" w:eastAsia="Times New Roman" w:hAnsi="Times New Roman" w:cs="Times New Roman"/>
          <w:b/>
          <w:bCs/>
          <w:sz w:val="28"/>
          <w:szCs w:val="28"/>
          <w:lang w:eastAsia="bg-BG"/>
        </w:rPr>
        <w:t>с начин на трайно ползване – „лозе“  и площ 830 м</w:t>
      </w:r>
      <w:r w:rsidRPr="00672146">
        <w:rPr>
          <w:rFonts w:ascii="Times New Roman" w:eastAsia="Times New Roman" w:hAnsi="Times New Roman" w:cs="Times New Roman"/>
          <w:b/>
          <w:bCs/>
          <w:sz w:val="28"/>
          <w:szCs w:val="28"/>
          <w:vertAlign w:val="superscript"/>
          <w:lang w:val="ru-RU" w:eastAsia="bg-BG"/>
        </w:rPr>
        <w:t>2</w:t>
      </w:r>
      <w:r w:rsidRPr="00672146">
        <w:rPr>
          <w:rFonts w:ascii="Times New Roman" w:eastAsia="Times New Roman" w:hAnsi="Times New Roman" w:cs="Times New Roman"/>
          <w:b/>
          <w:sz w:val="28"/>
          <w:szCs w:val="28"/>
          <w:lang w:eastAsia="bg-BG"/>
        </w:rPr>
        <w:t>.</w:t>
      </w:r>
    </w:p>
    <w:p w:rsidR="00672146" w:rsidRPr="00672146" w:rsidRDefault="00672146" w:rsidP="00672146">
      <w:pPr>
        <w:spacing w:after="0" w:line="240" w:lineRule="auto"/>
        <w:ind w:firstLine="709"/>
        <w:jc w:val="both"/>
        <w:rPr>
          <w:rFonts w:ascii="Times New Roman" w:eastAsia="Times New Roman" w:hAnsi="Times New Roman" w:cs="Times New Roman"/>
          <w:b/>
          <w:sz w:val="28"/>
          <w:szCs w:val="28"/>
        </w:rPr>
      </w:pPr>
      <w:r w:rsidRPr="00672146">
        <w:rPr>
          <w:rFonts w:ascii="Times New Roman" w:eastAsia="Times New Roman" w:hAnsi="Times New Roman" w:cs="Times New Roman"/>
          <w:b/>
          <w:sz w:val="28"/>
          <w:szCs w:val="28"/>
        </w:rPr>
        <w:t>Получени са заявления от граждани с искане за закупуване на описаните имоти, като са декларирали намерението си за участие в тръжни процедури за продажба.</w:t>
      </w:r>
    </w:p>
    <w:p w:rsidR="00672146" w:rsidRPr="00672146" w:rsidRDefault="00672146" w:rsidP="00672146">
      <w:pPr>
        <w:spacing w:after="0" w:line="240" w:lineRule="auto"/>
        <w:ind w:firstLine="709"/>
        <w:jc w:val="both"/>
        <w:rPr>
          <w:rFonts w:ascii="Times New Roman" w:eastAsia="Times New Roman" w:hAnsi="Times New Roman" w:cs="Times New Roman"/>
          <w:b/>
          <w:sz w:val="28"/>
          <w:szCs w:val="28"/>
        </w:rPr>
      </w:pPr>
      <w:r w:rsidRPr="00672146">
        <w:rPr>
          <w:rFonts w:ascii="Times New Roman" w:eastAsia="Times New Roman" w:hAnsi="Times New Roman" w:cs="Times New Roman"/>
          <w:b/>
          <w:sz w:val="28"/>
          <w:szCs w:val="28"/>
        </w:rPr>
        <w:t>Заявленията са разгледани на заседание на Комисията по чл. 2 от Наредба № 2 на Общински съвет Разград за придобиване, управление и разпореждане с имоти и вещи – общинска собственост.</w:t>
      </w:r>
    </w:p>
    <w:p w:rsidR="00672146" w:rsidRPr="00672146" w:rsidRDefault="00672146" w:rsidP="00672146">
      <w:pPr>
        <w:spacing w:after="0" w:line="240" w:lineRule="auto"/>
        <w:ind w:firstLine="709"/>
        <w:jc w:val="both"/>
        <w:rPr>
          <w:rFonts w:ascii="Times New Roman" w:eastAsia="Times New Roman" w:hAnsi="Times New Roman" w:cs="Times New Roman"/>
          <w:b/>
          <w:sz w:val="28"/>
          <w:szCs w:val="28"/>
          <w:lang w:eastAsia="bg-BG"/>
        </w:rPr>
      </w:pPr>
      <w:r w:rsidRPr="00672146">
        <w:rPr>
          <w:rFonts w:ascii="Times New Roman" w:eastAsia="Times New Roman" w:hAnsi="Times New Roman" w:cs="Times New Roman"/>
          <w:b/>
          <w:sz w:val="28"/>
          <w:szCs w:val="28"/>
        </w:rPr>
        <w:t xml:space="preserve">Имотите са включени за продажба в Програмата за управление и разпореждане с имоти – общинска собственост за 2025 год. </w:t>
      </w:r>
    </w:p>
    <w:p w:rsidR="00672146" w:rsidRPr="00672146" w:rsidRDefault="00672146" w:rsidP="00672146">
      <w:pPr>
        <w:spacing w:after="0" w:line="240" w:lineRule="auto"/>
        <w:ind w:firstLine="709"/>
        <w:jc w:val="both"/>
        <w:rPr>
          <w:rFonts w:ascii="Times New Roman" w:eastAsia="Times New Roman" w:hAnsi="Times New Roman" w:cs="Times New Roman"/>
          <w:b/>
          <w:sz w:val="28"/>
          <w:szCs w:val="28"/>
          <w:lang w:eastAsia="bg-BG"/>
        </w:rPr>
      </w:pPr>
      <w:r w:rsidRPr="00672146">
        <w:rPr>
          <w:rFonts w:ascii="Times New Roman" w:eastAsia="Times New Roman" w:hAnsi="Times New Roman" w:cs="Times New Roman"/>
          <w:b/>
          <w:sz w:val="28"/>
          <w:szCs w:val="28"/>
          <w:lang w:eastAsia="bg-BG"/>
        </w:rPr>
        <w:t xml:space="preserve">Изготвени са пазарни оценки на имотите от </w:t>
      </w:r>
      <w:r w:rsidRPr="00672146">
        <w:rPr>
          <w:rFonts w:ascii="Times New Roman" w:eastAsia="Times New Roman" w:hAnsi="Times New Roman" w:cs="Times New Roman"/>
          <w:b/>
          <w:sz w:val="28"/>
          <w:szCs w:val="28"/>
        </w:rPr>
        <w:t>инж. Невяна Найденова – оценител на недвижими имоти, съгласно Сертификат рег.№ 810100049 от 2010 год. на Камарата на независимите оценители в България</w:t>
      </w:r>
      <w:r w:rsidRPr="00672146">
        <w:rPr>
          <w:rFonts w:ascii="Times New Roman" w:eastAsia="Times New Roman" w:hAnsi="Times New Roman" w:cs="Times New Roman"/>
          <w:b/>
          <w:sz w:val="28"/>
          <w:szCs w:val="28"/>
          <w:lang w:eastAsia="bg-BG"/>
        </w:rPr>
        <w:t>. Издадени са удостоверения за данъчни оценки на имотите по чл. 264, ал. 1 от ДОПК.</w:t>
      </w:r>
    </w:p>
    <w:p w:rsidR="00672146" w:rsidRPr="00672146" w:rsidRDefault="00672146" w:rsidP="00672146">
      <w:pPr>
        <w:spacing w:after="0" w:line="240" w:lineRule="auto"/>
        <w:ind w:firstLine="709"/>
        <w:jc w:val="both"/>
        <w:rPr>
          <w:rFonts w:ascii="Times New Roman" w:eastAsia="Times New Roman" w:hAnsi="Times New Roman" w:cs="Times New Roman"/>
          <w:b/>
          <w:color w:val="0D0D0D" w:themeColor="text1" w:themeTint="F2"/>
          <w:sz w:val="28"/>
          <w:szCs w:val="28"/>
        </w:rPr>
      </w:pPr>
      <w:r w:rsidRPr="00672146">
        <w:rPr>
          <w:rFonts w:ascii="Times New Roman" w:eastAsia="Times New Roman" w:hAnsi="Times New Roman" w:cs="Times New Roman"/>
          <w:b/>
          <w:sz w:val="28"/>
          <w:szCs w:val="28"/>
          <w:lang w:eastAsia="bg-BG"/>
        </w:rPr>
        <w:t xml:space="preserve">Предвид  гореизложеното и на основание чл. 21, ал. 1, т. 8, ал. 2 и чл. 22, ал. 1 от Закона за местното самоуправление и местната администрация, чл. 8, ал. 4, чл. 35, ал. 1 и чл. 41, ал. 2 от Закона за </w:t>
      </w:r>
      <w:r w:rsidRPr="00672146">
        <w:rPr>
          <w:rFonts w:ascii="Times New Roman" w:eastAsia="Times New Roman" w:hAnsi="Times New Roman" w:cs="Times New Roman"/>
          <w:b/>
          <w:sz w:val="28"/>
          <w:szCs w:val="28"/>
          <w:lang w:eastAsia="bg-BG"/>
        </w:rPr>
        <w:lastRenderedPageBreak/>
        <w:t xml:space="preserve">общинската собственост, чл. 26, ал. 3, чл.27 и чл.28 от Наредба  № 2 на Общински съвет Разград за придобиване, управление и разпореждане с имоти и вещи – общинска собственост, Общински съвет Разград, </w:t>
      </w:r>
      <w:r w:rsidRPr="00672146">
        <w:rPr>
          <w:rFonts w:ascii="Times New Roman" w:eastAsia="Times New Roman" w:hAnsi="Times New Roman" w:cs="Times New Roman"/>
          <w:b/>
          <w:color w:val="0D0D0D" w:themeColor="text1" w:themeTint="F2"/>
          <w:sz w:val="28"/>
          <w:szCs w:val="28"/>
        </w:rPr>
        <w:t xml:space="preserve">след поименно гласуване, с </w:t>
      </w:r>
      <w:r w:rsidRPr="00672146">
        <w:rPr>
          <w:rFonts w:ascii="Times New Roman" w:eastAsia="Times New Roman" w:hAnsi="Times New Roman" w:cs="Times New Roman"/>
          <w:b/>
          <w:color w:val="0D0D0D" w:themeColor="text1" w:themeTint="F2"/>
          <w:sz w:val="28"/>
          <w:szCs w:val="28"/>
          <w:lang w:val="en-US"/>
        </w:rPr>
        <w:t>2</w:t>
      </w:r>
      <w:r w:rsidRPr="00672146">
        <w:rPr>
          <w:rFonts w:ascii="Times New Roman" w:eastAsia="Times New Roman" w:hAnsi="Times New Roman" w:cs="Times New Roman"/>
          <w:b/>
          <w:color w:val="0D0D0D" w:themeColor="text1" w:themeTint="F2"/>
          <w:sz w:val="28"/>
          <w:szCs w:val="28"/>
        </w:rPr>
        <w:t>2 гласа „ЗА“, „против“ – няма, „въздържали се“ – няма,</w:t>
      </w:r>
    </w:p>
    <w:p w:rsidR="00672146" w:rsidRPr="00672146" w:rsidRDefault="00672146" w:rsidP="00672146">
      <w:pPr>
        <w:spacing w:after="0" w:line="240" w:lineRule="auto"/>
        <w:jc w:val="both"/>
        <w:rPr>
          <w:rFonts w:ascii="Times New Roman" w:eastAsia="Times New Roman" w:hAnsi="Times New Roman" w:cs="Times New Roman"/>
          <w:b/>
          <w:color w:val="0D0D0D" w:themeColor="text1" w:themeTint="F2"/>
          <w:sz w:val="28"/>
          <w:szCs w:val="28"/>
        </w:rPr>
      </w:pPr>
    </w:p>
    <w:p w:rsidR="00672146" w:rsidRPr="00672146" w:rsidRDefault="00672146" w:rsidP="00672146">
      <w:pPr>
        <w:spacing w:after="0" w:line="240" w:lineRule="auto"/>
        <w:rPr>
          <w:rFonts w:ascii="Times New Roman" w:eastAsia="Times New Roman" w:hAnsi="Times New Roman" w:cs="Times New Roman"/>
          <w:b/>
          <w:color w:val="0D0D0D" w:themeColor="text1" w:themeTint="F2"/>
          <w:sz w:val="28"/>
          <w:szCs w:val="28"/>
          <w:lang w:eastAsia="bg-BG"/>
        </w:rPr>
      </w:pPr>
      <w:r w:rsidRPr="00672146">
        <w:rPr>
          <w:rFonts w:ascii="Times New Roman" w:eastAsia="Times New Roman" w:hAnsi="Times New Roman" w:cs="Times New Roman"/>
          <w:b/>
          <w:color w:val="0D0D0D" w:themeColor="text1" w:themeTint="F2"/>
          <w:sz w:val="28"/>
          <w:szCs w:val="28"/>
          <w:lang w:eastAsia="bg-BG"/>
        </w:rPr>
        <w:t xml:space="preserve">                                                       Р Е Ш И:</w:t>
      </w:r>
    </w:p>
    <w:p w:rsidR="00672146" w:rsidRPr="00672146" w:rsidRDefault="00672146" w:rsidP="00672146">
      <w:pPr>
        <w:spacing w:after="0" w:line="240" w:lineRule="auto"/>
        <w:rPr>
          <w:rFonts w:ascii="Times New Roman" w:eastAsia="Times New Roman" w:hAnsi="Times New Roman" w:cs="Times New Roman"/>
          <w:b/>
          <w:sz w:val="24"/>
          <w:szCs w:val="24"/>
          <w:lang w:eastAsia="bg-BG"/>
        </w:rPr>
      </w:pPr>
    </w:p>
    <w:p w:rsidR="00672146" w:rsidRPr="00672146" w:rsidRDefault="00672146" w:rsidP="00672146">
      <w:pPr>
        <w:spacing w:after="0" w:line="240" w:lineRule="auto"/>
        <w:ind w:firstLine="709"/>
        <w:jc w:val="both"/>
        <w:rPr>
          <w:rFonts w:ascii="Times New Roman" w:eastAsia="Times New Roman" w:hAnsi="Times New Roman" w:cs="Times New Roman"/>
          <w:bCs/>
          <w:sz w:val="28"/>
          <w:szCs w:val="28"/>
          <w:lang w:eastAsia="bg-BG"/>
        </w:rPr>
      </w:pPr>
      <w:r w:rsidRPr="00672146">
        <w:rPr>
          <w:rFonts w:ascii="Times New Roman" w:eastAsia="Times New Roman" w:hAnsi="Times New Roman" w:cs="Times New Roman"/>
          <w:b/>
          <w:bCs/>
          <w:sz w:val="28"/>
          <w:szCs w:val="28"/>
          <w:lang w:eastAsia="bg-BG"/>
        </w:rPr>
        <w:t xml:space="preserve">1.  Да се проведат публични търгове с тайно наддаване за продажба по реда на глава седма от Наредба № 2 на Общински съвет Разград </w:t>
      </w:r>
      <w:r w:rsidRPr="00672146">
        <w:rPr>
          <w:rFonts w:ascii="Times New Roman" w:eastAsia="Times New Roman" w:hAnsi="Times New Roman" w:cs="Times New Roman"/>
          <w:b/>
          <w:sz w:val="28"/>
          <w:szCs w:val="28"/>
          <w:lang w:eastAsia="bg-BG"/>
        </w:rPr>
        <w:t>за придобиване, управление и разпореждане с имоти и вещи – общинска собственост</w:t>
      </w:r>
      <w:r w:rsidRPr="00672146">
        <w:rPr>
          <w:rFonts w:ascii="Times New Roman" w:eastAsia="Times New Roman" w:hAnsi="Times New Roman" w:cs="Times New Roman"/>
          <w:b/>
          <w:bCs/>
          <w:sz w:val="28"/>
          <w:szCs w:val="28"/>
          <w:lang w:eastAsia="bg-BG"/>
        </w:rPr>
        <w:t xml:space="preserve"> на: </w:t>
      </w:r>
    </w:p>
    <w:p w:rsidR="00672146" w:rsidRPr="00672146" w:rsidRDefault="00672146" w:rsidP="00672146">
      <w:pPr>
        <w:spacing w:after="0" w:line="240" w:lineRule="auto"/>
        <w:ind w:firstLine="709"/>
        <w:jc w:val="both"/>
        <w:rPr>
          <w:rFonts w:ascii="Times New Roman" w:eastAsia="Times New Roman" w:hAnsi="Times New Roman" w:cs="Times New Roman"/>
          <w:b/>
          <w:bCs/>
          <w:sz w:val="28"/>
          <w:szCs w:val="28"/>
          <w:lang w:eastAsia="bg-BG"/>
        </w:rPr>
      </w:pPr>
    </w:p>
    <w:p w:rsidR="00672146" w:rsidRPr="00672146" w:rsidRDefault="00672146" w:rsidP="00672146">
      <w:pPr>
        <w:spacing w:after="0" w:line="240" w:lineRule="auto"/>
        <w:ind w:firstLine="709"/>
        <w:jc w:val="both"/>
        <w:rPr>
          <w:rFonts w:ascii="Times New Roman" w:eastAsia="Times New Roman" w:hAnsi="Times New Roman" w:cs="Times New Roman"/>
          <w:b/>
          <w:bCs/>
          <w:sz w:val="28"/>
          <w:szCs w:val="28"/>
          <w:lang w:eastAsia="bg-BG"/>
        </w:rPr>
      </w:pPr>
      <w:r w:rsidRPr="00672146">
        <w:rPr>
          <w:rFonts w:ascii="Times New Roman" w:eastAsia="Times New Roman" w:hAnsi="Times New Roman" w:cs="Times New Roman"/>
          <w:b/>
          <w:bCs/>
          <w:sz w:val="28"/>
          <w:szCs w:val="28"/>
          <w:lang w:eastAsia="bg-BG"/>
        </w:rPr>
        <w:t>1.1. имот - частна общинска собственост, съгласно Акт за частна общинска собственост № 3</w:t>
      </w:r>
      <w:r w:rsidRPr="00672146">
        <w:rPr>
          <w:rFonts w:ascii="Times New Roman" w:eastAsia="Times New Roman" w:hAnsi="Times New Roman" w:cs="Times New Roman"/>
          <w:b/>
          <w:bCs/>
          <w:sz w:val="28"/>
          <w:szCs w:val="28"/>
          <w:lang w:val="en-US" w:eastAsia="bg-BG"/>
        </w:rPr>
        <w:t>034</w:t>
      </w:r>
      <w:r w:rsidRPr="00672146">
        <w:rPr>
          <w:rFonts w:ascii="Times New Roman" w:eastAsia="Times New Roman" w:hAnsi="Times New Roman" w:cs="Times New Roman"/>
          <w:b/>
          <w:bCs/>
          <w:sz w:val="28"/>
          <w:szCs w:val="28"/>
          <w:lang w:eastAsia="bg-BG"/>
        </w:rPr>
        <w:t>/</w:t>
      </w:r>
      <w:r w:rsidRPr="00672146">
        <w:rPr>
          <w:rFonts w:ascii="Times New Roman" w:eastAsia="Times New Roman" w:hAnsi="Times New Roman" w:cs="Times New Roman"/>
          <w:b/>
          <w:bCs/>
          <w:sz w:val="28"/>
          <w:szCs w:val="28"/>
          <w:lang w:val="en-US" w:eastAsia="bg-BG"/>
        </w:rPr>
        <w:t>07</w:t>
      </w:r>
      <w:r w:rsidRPr="00672146">
        <w:rPr>
          <w:rFonts w:ascii="Times New Roman" w:eastAsia="Times New Roman" w:hAnsi="Times New Roman" w:cs="Times New Roman"/>
          <w:b/>
          <w:bCs/>
          <w:sz w:val="28"/>
          <w:szCs w:val="28"/>
          <w:lang w:eastAsia="bg-BG"/>
        </w:rPr>
        <w:t>.0</w:t>
      </w:r>
      <w:r w:rsidRPr="00672146">
        <w:rPr>
          <w:rFonts w:ascii="Times New Roman" w:eastAsia="Times New Roman" w:hAnsi="Times New Roman" w:cs="Times New Roman"/>
          <w:b/>
          <w:bCs/>
          <w:sz w:val="28"/>
          <w:szCs w:val="28"/>
          <w:lang w:val="en-US" w:eastAsia="bg-BG"/>
        </w:rPr>
        <w:t>7</w:t>
      </w:r>
      <w:r w:rsidRPr="00672146">
        <w:rPr>
          <w:rFonts w:ascii="Times New Roman" w:eastAsia="Times New Roman" w:hAnsi="Times New Roman" w:cs="Times New Roman"/>
          <w:b/>
          <w:bCs/>
          <w:sz w:val="28"/>
          <w:szCs w:val="28"/>
          <w:lang w:eastAsia="bg-BG"/>
        </w:rPr>
        <w:t>.202</w:t>
      </w:r>
      <w:r w:rsidRPr="00672146">
        <w:rPr>
          <w:rFonts w:ascii="Times New Roman" w:eastAsia="Times New Roman" w:hAnsi="Times New Roman" w:cs="Times New Roman"/>
          <w:b/>
          <w:bCs/>
          <w:sz w:val="28"/>
          <w:szCs w:val="28"/>
          <w:lang w:val="en-US" w:eastAsia="bg-BG"/>
        </w:rPr>
        <w:t>0</w:t>
      </w:r>
      <w:r w:rsidRPr="00672146">
        <w:rPr>
          <w:rFonts w:ascii="Times New Roman" w:eastAsia="Times New Roman" w:hAnsi="Times New Roman" w:cs="Times New Roman"/>
          <w:b/>
          <w:bCs/>
          <w:sz w:val="28"/>
          <w:szCs w:val="28"/>
          <w:lang w:eastAsia="bg-BG"/>
        </w:rPr>
        <w:t xml:space="preserve"> година, с идентификатор </w:t>
      </w:r>
      <w:r w:rsidRPr="00672146">
        <w:rPr>
          <w:rFonts w:ascii="Times New Roman" w:eastAsia="Times New Roman" w:hAnsi="Times New Roman" w:cs="Times New Roman"/>
          <w:b/>
          <w:bCs/>
          <w:sz w:val="28"/>
          <w:szCs w:val="28"/>
          <w:u w:val="single"/>
          <w:lang w:eastAsia="bg-BG"/>
        </w:rPr>
        <w:t>61710.612.4</w:t>
      </w:r>
      <w:r w:rsidRPr="00672146">
        <w:rPr>
          <w:rFonts w:ascii="Times New Roman" w:eastAsia="Times New Roman" w:hAnsi="Times New Roman" w:cs="Times New Roman"/>
          <w:b/>
          <w:bCs/>
          <w:sz w:val="28"/>
          <w:szCs w:val="28"/>
          <w:u w:val="single"/>
          <w:lang w:val="en-US" w:eastAsia="bg-BG"/>
        </w:rPr>
        <w:t>20</w:t>
      </w:r>
      <w:r w:rsidRPr="00672146">
        <w:rPr>
          <w:rFonts w:ascii="Times New Roman" w:eastAsia="Times New Roman" w:hAnsi="Times New Roman" w:cs="Times New Roman"/>
          <w:b/>
          <w:bCs/>
          <w:sz w:val="28"/>
          <w:szCs w:val="28"/>
          <w:lang w:eastAsia="bg-BG"/>
        </w:rPr>
        <w:t>(шестдесет и една хиляди седемстотин и десет точка шестстотин и дванадесет точка четиристотин и двадесет) по кадастралната карта и кадастралните регистри  на гр. Разград, с трайно предназначение на територията – „земеделска“, с начин на трайно ползване – „лозе“ и площ 754 м</w:t>
      </w:r>
      <w:r w:rsidRPr="00672146">
        <w:rPr>
          <w:rFonts w:ascii="Times New Roman" w:eastAsia="Times New Roman" w:hAnsi="Times New Roman" w:cs="Times New Roman"/>
          <w:b/>
          <w:bCs/>
          <w:sz w:val="28"/>
          <w:szCs w:val="28"/>
          <w:vertAlign w:val="superscript"/>
          <w:lang w:val="ru-RU" w:eastAsia="bg-BG"/>
        </w:rPr>
        <w:t xml:space="preserve">2 </w:t>
      </w:r>
      <w:r w:rsidRPr="00672146">
        <w:rPr>
          <w:rFonts w:ascii="Times New Roman" w:eastAsia="Times New Roman" w:hAnsi="Times New Roman" w:cs="Times New Roman"/>
          <w:b/>
          <w:sz w:val="28"/>
          <w:szCs w:val="28"/>
          <w:lang w:eastAsia="bg-BG"/>
        </w:rPr>
        <w:t xml:space="preserve">(седемстотин петдесет и четири квадратни метра), категория на земята – </w:t>
      </w:r>
      <w:r w:rsidRPr="00672146">
        <w:rPr>
          <w:rFonts w:ascii="Times New Roman" w:eastAsia="Times New Roman" w:hAnsi="Times New Roman" w:cs="Times New Roman"/>
          <w:b/>
          <w:sz w:val="28"/>
          <w:szCs w:val="28"/>
          <w:lang w:val="en-US" w:eastAsia="bg-BG"/>
        </w:rPr>
        <w:t>I</w:t>
      </w:r>
      <w:r w:rsidRPr="00672146">
        <w:rPr>
          <w:rFonts w:ascii="Times New Roman" w:eastAsia="Times New Roman" w:hAnsi="Times New Roman" w:cs="Times New Roman"/>
          <w:b/>
          <w:sz w:val="28"/>
          <w:szCs w:val="28"/>
          <w:lang w:eastAsia="bg-BG"/>
        </w:rPr>
        <w:t>V</w:t>
      </w:r>
      <w:r w:rsidRPr="00672146">
        <w:rPr>
          <w:rFonts w:ascii="Times New Roman" w:eastAsia="Times New Roman" w:hAnsi="Times New Roman" w:cs="Times New Roman"/>
          <w:b/>
          <w:sz w:val="28"/>
          <w:szCs w:val="28"/>
          <w:lang w:val="en-US" w:eastAsia="bg-BG"/>
        </w:rPr>
        <w:t>(</w:t>
      </w:r>
      <w:r w:rsidRPr="00672146">
        <w:rPr>
          <w:rFonts w:ascii="Times New Roman" w:eastAsia="Times New Roman" w:hAnsi="Times New Roman" w:cs="Times New Roman"/>
          <w:b/>
          <w:sz w:val="28"/>
          <w:szCs w:val="28"/>
          <w:lang w:eastAsia="bg-BG"/>
        </w:rPr>
        <w:t>четвърта</w:t>
      </w:r>
      <w:r w:rsidRPr="00672146">
        <w:rPr>
          <w:rFonts w:ascii="Times New Roman" w:eastAsia="Times New Roman" w:hAnsi="Times New Roman" w:cs="Times New Roman"/>
          <w:b/>
          <w:sz w:val="28"/>
          <w:szCs w:val="28"/>
          <w:lang w:val="en-US" w:eastAsia="bg-BG"/>
        </w:rPr>
        <w:t>)</w:t>
      </w:r>
      <w:r w:rsidRPr="00672146">
        <w:rPr>
          <w:rFonts w:ascii="Times New Roman" w:eastAsia="Times New Roman" w:hAnsi="Times New Roman" w:cs="Times New Roman"/>
          <w:b/>
          <w:sz w:val="28"/>
          <w:szCs w:val="28"/>
          <w:lang w:eastAsia="bg-BG"/>
        </w:rPr>
        <w:t xml:space="preserve">, в местността „Обзор”, </w:t>
      </w:r>
      <w:r w:rsidRPr="00672146">
        <w:rPr>
          <w:rFonts w:ascii="Times New Roman" w:eastAsia="Times New Roman" w:hAnsi="Times New Roman" w:cs="Times New Roman"/>
          <w:b/>
          <w:bCs/>
          <w:sz w:val="28"/>
          <w:szCs w:val="28"/>
          <w:lang w:eastAsia="bg-BG"/>
        </w:rPr>
        <w:t>землище на гр. Разград, при съседи: имоти с идентификатори 61710.612.5047, 61710.612.422, 61710.612.421 и 61710.612.419, при начална тръжна цена 4121.00 лв.</w:t>
      </w:r>
      <w:r w:rsidRPr="00672146">
        <w:rPr>
          <w:rFonts w:ascii="Times New Roman" w:eastAsia="Times New Roman" w:hAnsi="Times New Roman" w:cs="Times New Roman"/>
          <w:b/>
          <w:bCs/>
          <w:sz w:val="28"/>
          <w:szCs w:val="28"/>
          <w:lang w:val="en-GB" w:eastAsia="bg-BG"/>
        </w:rPr>
        <w:t>(</w:t>
      </w:r>
      <w:r w:rsidRPr="00672146">
        <w:rPr>
          <w:rFonts w:ascii="Times New Roman" w:eastAsia="Times New Roman" w:hAnsi="Times New Roman" w:cs="Times New Roman"/>
          <w:b/>
          <w:bCs/>
          <w:sz w:val="28"/>
          <w:szCs w:val="28"/>
          <w:lang w:eastAsia="bg-BG"/>
        </w:rPr>
        <w:t>четири хиляди сто двадесет и един лева</w:t>
      </w:r>
      <w:r w:rsidRPr="00672146">
        <w:rPr>
          <w:rFonts w:ascii="Times New Roman" w:eastAsia="Times New Roman" w:hAnsi="Times New Roman" w:cs="Times New Roman"/>
          <w:b/>
          <w:bCs/>
          <w:sz w:val="28"/>
          <w:szCs w:val="28"/>
          <w:lang w:val="en-GB" w:eastAsia="bg-BG"/>
        </w:rPr>
        <w:t>)</w:t>
      </w:r>
      <w:r w:rsidRPr="00672146">
        <w:rPr>
          <w:rFonts w:ascii="Times New Roman" w:eastAsia="Times New Roman" w:hAnsi="Times New Roman" w:cs="Times New Roman"/>
          <w:b/>
          <w:bCs/>
          <w:sz w:val="28"/>
          <w:szCs w:val="28"/>
          <w:lang w:eastAsia="bg-BG"/>
        </w:rPr>
        <w:t xml:space="preserve">,  представляваща  пазарна оценка на земята, определена от  оценител на земеделски земии трайни насаждения, при данъчна оценка в размер на 238.20 лв. (двеста тридесет и осем лева и двадесет стотинки); </w:t>
      </w:r>
    </w:p>
    <w:p w:rsidR="00672146" w:rsidRPr="00672146" w:rsidRDefault="00672146" w:rsidP="00672146">
      <w:pPr>
        <w:spacing w:after="0" w:line="240" w:lineRule="auto"/>
        <w:ind w:firstLine="709"/>
        <w:jc w:val="both"/>
        <w:rPr>
          <w:rFonts w:ascii="Times New Roman" w:eastAsia="Times New Roman" w:hAnsi="Times New Roman" w:cs="Times New Roman"/>
          <w:b/>
          <w:bCs/>
          <w:sz w:val="28"/>
          <w:szCs w:val="28"/>
          <w:lang w:eastAsia="bg-BG"/>
        </w:rPr>
      </w:pPr>
      <w:r w:rsidRPr="00672146">
        <w:rPr>
          <w:rFonts w:ascii="Times New Roman" w:eastAsia="Times New Roman" w:hAnsi="Times New Roman" w:cs="Times New Roman"/>
          <w:b/>
          <w:bCs/>
          <w:sz w:val="28"/>
          <w:szCs w:val="28"/>
          <w:lang w:eastAsia="bg-BG"/>
        </w:rPr>
        <w:t xml:space="preserve">1.2. имот - частна общинска собственост, съгласно Акт за частна общинска собственост №3644/23.04.2025 година, с идентификатор </w:t>
      </w:r>
      <w:r w:rsidRPr="00672146">
        <w:rPr>
          <w:rFonts w:ascii="Times New Roman" w:eastAsia="Times New Roman" w:hAnsi="Times New Roman" w:cs="Times New Roman"/>
          <w:b/>
          <w:bCs/>
          <w:sz w:val="28"/>
          <w:szCs w:val="28"/>
          <w:u w:val="single"/>
          <w:lang w:eastAsia="bg-BG"/>
        </w:rPr>
        <w:t>61710.614.2902</w:t>
      </w:r>
      <w:r w:rsidRPr="00672146">
        <w:rPr>
          <w:rFonts w:ascii="Times New Roman" w:eastAsia="Times New Roman" w:hAnsi="Times New Roman" w:cs="Times New Roman"/>
          <w:b/>
          <w:bCs/>
          <w:sz w:val="28"/>
          <w:szCs w:val="28"/>
          <w:lang w:eastAsia="bg-BG"/>
        </w:rPr>
        <w:t xml:space="preserve"> (шестдесет и една хиляди седемстотин и десет точка шестстотин и четиринадесет точка две хиляди деветстотин и две) по кадастралната карта и кадастралните регистри  на гр.Разград, с трайно предназначение на територията – „земеделска“, с начин на трайно ползване – „лозе“ и площ 1053 м</w:t>
      </w:r>
      <w:r w:rsidRPr="00672146">
        <w:rPr>
          <w:rFonts w:ascii="Times New Roman" w:eastAsia="Times New Roman" w:hAnsi="Times New Roman" w:cs="Times New Roman"/>
          <w:b/>
          <w:bCs/>
          <w:sz w:val="28"/>
          <w:szCs w:val="28"/>
          <w:vertAlign w:val="superscript"/>
          <w:lang w:val="ru-RU" w:eastAsia="bg-BG"/>
        </w:rPr>
        <w:t xml:space="preserve">2 </w:t>
      </w:r>
      <w:r w:rsidRPr="00672146">
        <w:rPr>
          <w:rFonts w:ascii="Times New Roman" w:eastAsia="Times New Roman" w:hAnsi="Times New Roman" w:cs="Times New Roman"/>
          <w:b/>
          <w:sz w:val="28"/>
          <w:szCs w:val="28"/>
          <w:lang w:eastAsia="bg-BG"/>
        </w:rPr>
        <w:t xml:space="preserve">(хиляда петдесет и три квадратни метра), категория на земята - </w:t>
      </w:r>
      <w:r w:rsidRPr="00672146">
        <w:rPr>
          <w:rFonts w:ascii="Times New Roman" w:eastAsia="Times New Roman" w:hAnsi="Times New Roman" w:cs="Times New Roman"/>
          <w:b/>
          <w:sz w:val="28"/>
          <w:szCs w:val="28"/>
          <w:lang w:val="en-US" w:eastAsia="bg-BG"/>
        </w:rPr>
        <w:t>I</w:t>
      </w:r>
      <w:r w:rsidRPr="00672146">
        <w:rPr>
          <w:rFonts w:ascii="Times New Roman" w:eastAsia="Times New Roman" w:hAnsi="Times New Roman" w:cs="Times New Roman"/>
          <w:b/>
          <w:sz w:val="28"/>
          <w:szCs w:val="28"/>
          <w:lang w:eastAsia="bg-BG"/>
        </w:rPr>
        <w:t xml:space="preserve">V </w:t>
      </w:r>
      <w:r w:rsidRPr="00672146">
        <w:rPr>
          <w:rFonts w:ascii="Times New Roman" w:eastAsia="Times New Roman" w:hAnsi="Times New Roman" w:cs="Times New Roman"/>
          <w:b/>
          <w:sz w:val="28"/>
          <w:szCs w:val="28"/>
          <w:lang w:val="en-US" w:eastAsia="bg-BG"/>
        </w:rPr>
        <w:t>(</w:t>
      </w:r>
      <w:r w:rsidRPr="00672146">
        <w:rPr>
          <w:rFonts w:ascii="Times New Roman" w:eastAsia="Times New Roman" w:hAnsi="Times New Roman" w:cs="Times New Roman"/>
          <w:b/>
          <w:sz w:val="28"/>
          <w:szCs w:val="28"/>
          <w:lang w:eastAsia="bg-BG"/>
        </w:rPr>
        <w:t>четвърта</w:t>
      </w:r>
      <w:r w:rsidRPr="00672146">
        <w:rPr>
          <w:rFonts w:ascii="Times New Roman" w:eastAsia="Times New Roman" w:hAnsi="Times New Roman" w:cs="Times New Roman"/>
          <w:b/>
          <w:sz w:val="28"/>
          <w:szCs w:val="28"/>
          <w:lang w:val="en-US" w:eastAsia="bg-BG"/>
        </w:rPr>
        <w:t>)</w:t>
      </w:r>
      <w:r w:rsidRPr="00672146">
        <w:rPr>
          <w:rFonts w:ascii="Times New Roman" w:eastAsia="Times New Roman" w:hAnsi="Times New Roman" w:cs="Times New Roman"/>
          <w:b/>
          <w:sz w:val="28"/>
          <w:szCs w:val="28"/>
          <w:lang w:eastAsia="bg-BG"/>
        </w:rPr>
        <w:t xml:space="preserve">, в местността „Исперихски път”, </w:t>
      </w:r>
      <w:r w:rsidRPr="00672146">
        <w:rPr>
          <w:rFonts w:ascii="Times New Roman" w:eastAsia="Times New Roman" w:hAnsi="Times New Roman" w:cs="Times New Roman"/>
          <w:b/>
          <w:bCs/>
          <w:sz w:val="28"/>
          <w:szCs w:val="28"/>
          <w:lang w:eastAsia="bg-BG"/>
        </w:rPr>
        <w:t>землище на гр. Разград, при съседи: имоти с идентификатори 61710.614.2903, 61710.614.2746, 61710.614.3074, 61710.614.837 и 61710.614.2750, при начална тръжна цена</w:t>
      </w:r>
      <w:r w:rsidRPr="00672146">
        <w:rPr>
          <w:rFonts w:ascii="Times New Roman" w:eastAsia="Times New Roman" w:hAnsi="Times New Roman" w:cs="Times New Roman"/>
          <w:b/>
          <w:bCs/>
          <w:sz w:val="28"/>
          <w:szCs w:val="28"/>
          <w:lang w:val="en-US" w:eastAsia="bg-BG"/>
        </w:rPr>
        <w:t>6303</w:t>
      </w:r>
      <w:r w:rsidRPr="00672146">
        <w:rPr>
          <w:rFonts w:ascii="Times New Roman" w:eastAsia="Times New Roman" w:hAnsi="Times New Roman" w:cs="Times New Roman"/>
          <w:b/>
          <w:bCs/>
          <w:sz w:val="28"/>
          <w:szCs w:val="28"/>
          <w:lang w:eastAsia="bg-BG"/>
        </w:rPr>
        <w:t xml:space="preserve">.00 лв. </w:t>
      </w:r>
      <w:r w:rsidRPr="00672146">
        <w:rPr>
          <w:rFonts w:ascii="Times New Roman" w:eastAsia="Times New Roman" w:hAnsi="Times New Roman" w:cs="Times New Roman"/>
          <w:b/>
          <w:bCs/>
          <w:sz w:val="28"/>
          <w:szCs w:val="28"/>
          <w:lang w:val="en-GB" w:eastAsia="bg-BG"/>
        </w:rPr>
        <w:t>(</w:t>
      </w:r>
      <w:r w:rsidRPr="00672146">
        <w:rPr>
          <w:rFonts w:ascii="Times New Roman" w:eastAsia="Times New Roman" w:hAnsi="Times New Roman" w:cs="Times New Roman"/>
          <w:b/>
          <w:bCs/>
          <w:sz w:val="28"/>
          <w:szCs w:val="28"/>
          <w:lang w:eastAsia="bg-BG"/>
        </w:rPr>
        <w:t xml:space="preserve">шест хиляди триста и три лева </w:t>
      </w:r>
      <w:r w:rsidRPr="00672146">
        <w:rPr>
          <w:rFonts w:ascii="Times New Roman" w:eastAsia="Times New Roman" w:hAnsi="Times New Roman" w:cs="Times New Roman"/>
          <w:b/>
          <w:bCs/>
          <w:sz w:val="28"/>
          <w:szCs w:val="28"/>
          <w:lang w:val="en-GB" w:eastAsia="bg-BG"/>
        </w:rPr>
        <w:t>)</w:t>
      </w:r>
      <w:r w:rsidRPr="00672146">
        <w:rPr>
          <w:rFonts w:ascii="Times New Roman" w:eastAsia="Times New Roman" w:hAnsi="Times New Roman" w:cs="Times New Roman"/>
          <w:b/>
          <w:bCs/>
          <w:sz w:val="28"/>
          <w:szCs w:val="28"/>
          <w:lang w:eastAsia="bg-BG"/>
        </w:rPr>
        <w:t xml:space="preserve">,  представляваща  пазарна оценка на земята, определена от  оценител на земеделски земии трайни насаждения, при данъчна оценка  в размер на 295.70 лв. (двеста деветдесет и пет лева и седемдесет стотинки); </w:t>
      </w:r>
    </w:p>
    <w:p w:rsidR="00672146" w:rsidRPr="00672146" w:rsidRDefault="00672146" w:rsidP="00672146">
      <w:pPr>
        <w:spacing w:after="0" w:line="240" w:lineRule="auto"/>
        <w:ind w:firstLine="709"/>
        <w:jc w:val="both"/>
        <w:rPr>
          <w:rFonts w:ascii="Times New Roman" w:eastAsia="Times New Roman" w:hAnsi="Times New Roman" w:cs="Times New Roman"/>
          <w:b/>
          <w:bCs/>
          <w:sz w:val="28"/>
          <w:szCs w:val="28"/>
          <w:lang w:eastAsia="bg-BG"/>
        </w:rPr>
      </w:pPr>
      <w:r w:rsidRPr="00672146">
        <w:rPr>
          <w:rFonts w:ascii="Times New Roman" w:eastAsia="Times New Roman" w:hAnsi="Times New Roman" w:cs="Times New Roman"/>
          <w:b/>
          <w:bCs/>
          <w:sz w:val="28"/>
          <w:szCs w:val="28"/>
          <w:lang w:eastAsia="bg-BG"/>
        </w:rPr>
        <w:lastRenderedPageBreak/>
        <w:t xml:space="preserve">1.3. имот - частна общинска собственост, съгласно Акт за частна общинска собственост № </w:t>
      </w:r>
      <w:r w:rsidRPr="00672146">
        <w:rPr>
          <w:rFonts w:ascii="Times New Roman" w:eastAsia="Times New Roman" w:hAnsi="Times New Roman" w:cs="Times New Roman"/>
          <w:b/>
          <w:bCs/>
          <w:sz w:val="28"/>
          <w:szCs w:val="28"/>
          <w:lang w:val="en-US" w:eastAsia="bg-BG"/>
        </w:rPr>
        <w:t>3335</w:t>
      </w:r>
      <w:r w:rsidRPr="00672146">
        <w:rPr>
          <w:rFonts w:ascii="Times New Roman" w:eastAsia="Times New Roman" w:hAnsi="Times New Roman" w:cs="Times New Roman"/>
          <w:b/>
          <w:bCs/>
          <w:sz w:val="28"/>
          <w:szCs w:val="28"/>
          <w:lang w:eastAsia="bg-BG"/>
        </w:rPr>
        <w:t>/</w:t>
      </w:r>
      <w:r w:rsidRPr="00672146">
        <w:rPr>
          <w:rFonts w:ascii="Times New Roman" w:eastAsia="Times New Roman" w:hAnsi="Times New Roman" w:cs="Times New Roman"/>
          <w:b/>
          <w:bCs/>
          <w:sz w:val="28"/>
          <w:szCs w:val="28"/>
          <w:lang w:val="en-US" w:eastAsia="bg-BG"/>
        </w:rPr>
        <w:t>10</w:t>
      </w:r>
      <w:r w:rsidRPr="00672146">
        <w:rPr>
          <w:rFonts w:ascii="Times New Roman" w:eastAsia="Times New Roman" w:hAnsi="Times New Roman" w:cs="Times New Roman"/>
          <w:b/>
          <w:bCs/>
          <w:sz w:val="28"/>
          <w:szCs w:val="28"/>
          <w:lang w:eastAsia="bg-BG"/>
        </w:rPr>
        <w:t>.0</w:t>
      </w:r>
      <w:r w:rsidRPr="00672146">
        <w:rPr>
          <w:rFonts w:ascii="Times New Roman" w:eastAsia="Times New Roman" w:hAnsi="Times New Roman" w:cs="Times New Roman"/>
          <w:b/>
          <w:bCs/>
          <w:sz w:val="28"/>
          <w:szCs w:val="28"/>
          <w:lang w:val="en-US" w:eastAsia="bg-BG"/>
        </w:rPr>
        <w:t>8</w:t>
      </w:r>
      <w:r w:rsidRPr="00672146">
        <w:rPr>
          <w:rFonts w:ascii="Times New Roman" w:eastAsia="Times New Roman" w:hAnsi="Times New Roman" w:cs="Times New Roman"/>
          <w:b/>
          <w:bCs/>
          <w:sz w:val="28"/>
          <w:szCs w:val="28"/>
          <w:lang w:eastAsia="bg-BG"/>
        </w:rPr>
        <w:t>.202</w:t>
      </w:r>
      <w:r w:rsidRPr="00672146">
        <w:rPr>
          <w:rFonts w:ascii="Times New Roman" w:eastAsia="Times New Roman" w:hAnsi="Times New Roman" w:cs="Times New Roman"/>
          <w:b/>
          <w:bCs/>
          <w:sz w:val="28"/>
          <w:szCs w:val="28"/>
          <w:lang w:val="en-US" w:eastAsia="bg-BG"/>
        </w:rPr>
        <w:t>1</w:t>
      </w:r>
      <w:r w:rsidRPr="00672146">
        <w:rPr>
          <w:rFonts w:ascii="Times New Roman" w:eastAsia="Times New Roman" w:hAnsi="Times New Roman" w:cs="Times New Roman"/>
          <w:b/>
          <w:bCs/>
          <w:sz w:val="28"/>
          <w:szCs w:val="28"/>
          <w:lang w:eastAsia="bg-BG"/>
        </w:rPr>
        <w:t xml:space="preserve"> година, с идентификатор </w:t>
      </w:r>
      <w:r w:rsidRPr="00672146">
        <w:rPr>
          <w:rFonts w:ascii="Times New Roman" w:eastAsia="Times New Roman" w:hAnsi="Times New Roman" w:cs="Times New Roman"/>
          <w:b/>
          <w:bCs/>
          <w:sz w:val="28"/>
          <w:szCs w:val="28"/>
          <w:u w:val="single"/>
          <w:lang w:eastAsia="bg-BG"/>
        </w:rPr>
        <w:t>61710.6</w:t>
      </w:r>
      <w:r w:rsidRPr="00672146">
        <w:rPr>
          <w:rFonts w:ascii="Times New Roman" w:eastAsia="Times New Roman" w:hAnsi="Times New Roman" w:cs="Times New Roman"/>
          <w:b/>
          <w:bCs/>
          <w:sz w:val="28"/>
          <w:szCs w:val="28"/>
          <w:u w:val="single"/>
          <w:lang w:val="en-US" w:eastAsia="bg-BG"/>
        </w:rPr>
        <w:t>08</w:t>
      </w:r>
      <w:r w:rsidRPr="00672146">
        <w:rPr>
          <w:rFonts w:ascii="Times New Roman" w:eastAsia="Times New Roman" w:hAnsi="Times New Roman" w:cs="Times New Roman"/>
          <w:b/>
          <w:bCs/>
          <w:sz w:val="28"/>
          <w:szCs w:val="28"/>
          <w:u w:val="single"/>
          <w:lang w:eastAsia="bg-BG"/>
        </w:rPr>
        <w:t>.4</w:t>
      </w:r>
      <w:r w:rsidRPr="00672146">
        <w:rPr>
          <w:rFonts w:ascii="Times New Roman" w:eastAsia="Times New Roman" w:hAnsi="Times New Roman" w:cs="Times New Roman"/>
          <w:b/>
          <w:bCs/>
          <w:sz w:val="28"/>
          <w:szCs w:val="28"/>
          <w:u w:val="single"/>
          <w:lang w:val="en-US" w:eastAsia="bg-BG"/>
        </w:rPr>
        <w:t>528</w:t>
      </w:r>
      <w:r w:rsidRPr="00672146">
        <w:rPr>
          <w:rFonts w:ascii="Times New Roman" w:eastAsia="Times New Roman" w:hAnsi="Times New Roman" w:cs="Times New Roman"/>
          <w:b/>
          <w:bCs/>
          <w:sz w:val="28"/>
          <w:szCs w:val="28"/>
          <w:lang w:eastAsia="bg-BG"/>
        </w:rPr>
        <w:t xml:space="preserve"> (шестдесет и една хиляди седемстотин и десет точка шестстотин и осем точка четири хиляди петстотин двадесет и осем) по кадастралната карта и кадастралните регистри на гр.Разград, с трайно предназначение на територията – „земеделска“, с начин на трайно ползване – „лозе“ и площ 601 м</w:t>
      </w:r>
      <w:r w:rsidRPr="00672146">
        <w:rPr>
          <w:rFonts w:ascii="Times New Roman" w:eastAsia="Times New Roman" w:hAnsi="Times New Roman" w:cs="Times New Roman"/>
          <w:b/>
          <w:bCs/>
          <w:sz w:val="28"/>
          <w:szCs w:val="28"/>
          <w:vertAlign w:val="superscript"/>
          <w:lang w:val="ru-RU" w:eastAsia="bg-BG"/>
        </w:rPr>
        <w:t xml:space="preserve">2 </w:t>
      </w:r>
      <w:r w:rsidRPr="00672146">
        <w:rPr>
          <w:rFonts w:ascii="Times New Roman" w:eastAsia="Times New Roman" w:hAnsi="Times New Roman" w:cs="Times New Roman"/>
          <w:b/>
          <w:sz w:val="28"/>
          <w:szCs w:val="28"/>
          <w:lang w:eastAsia="bg-BG"/>
        </w:rPr>
        <w:t xml:space="preserve">(шестстотин и един квадратни метра), категория на земята - </w:t>
      </w:r>
      <w:r w:rsidRPr="00672146">
        <w:rPr>
          <w:rFonts w:ascii="Times New Roman" w:eastAsia="Times New Roman" w:hAnsi="Times New Roman" w:cs="Times New Roman"/>
          <w:b/>
          <w:sz w:val="28"/>
          <w:szCs w:val="28"/>
          <w:lang w:val="en-US" w:eastAsia="bg-BG"/>
        </w:rPr>
        <w:t>I</w:t>
      </w:r>
      <w:r w:rsidRPr="00672146">
        <w:rPr>
          <w:rFonts w:ascii="Times New Roman" w:eastAsia="Times New Roman" w:hAnsi="Times New Roman" w:cs="Times New Roman"/>
          <w:b/>
          <w:sz w:val="28"/>
          <w:szCs w:val="28"/>
          <w:lang w:eastAsia="bg-BG"/>
        </w:rPr>
        <w:t xml:space="preserve">V </w:t>
      </w:r>
      <w:r w:rsidRPr="00672146">
        <w:rPr>
          <w:rFonts w:ascii="Times New Roman" w:eastAsia="Times New Roman" w:hAnsi="Times New Roman" w:cs="Times New Roman"/>
          <w:b/>
          <w:sz w:val="28"/>
          <w:szCs w:val="28"/>
          <w:lang w:val="en-US" w:eastAsia="bg-BG"/>
        </w:rPr>
        <w:t>(</w:t>
      </w:r>
      <w:r w:rsidRPr="00672146">
        <w:rPr>
          <w:rFonts w:ascii="Times New Roman" w:eastAsia="Times New Roman" w:hAnsi="Times New Roman" w:cs="Times New Roman"/>
          <w:b/>
          <w:sz w:val="28"/>
          <w:szCs w:val="28"/>
          <w:lang w:eastAsia="bg-BG"/>
        </w:rPr>
        <w:t>четвърта</w:t>
      </w:r>
      <w:r w:rsidRPr="00672146">
        <w:rPr>
          <w:rFonts w:ascii="Times New Roman" w:eastAsia="Times New Roman" w:hAnsi="Times New Roman" w:cs="Times New Roman"/>
          <w:b/>
          <w:sz w:val="28"/>
          <w:szCs w:val="28"/>
          <w:lang w:val="en-US" w:eastAsia="bg-BG"/>
        </w:rPr>
        <w:t>)</w:t>
      </w:r>
      <w:r w:rsidRPr="00672146">
        <w:rPr>
          <w:rFonts w:ascii="Times New Roman" w:eastAsia="Times New Roman" w:hAnsi="Times New Roman" w:cs="Times New Roman"/>
          <w:b/>
          <w:sz w:val="28"/>
          <w:szCs w:val="28"/>
          <w:lang w:eastAsia="bg-BG"/>
        </w:rPr>
        <w:t xml:space="preserve">, в местността „Простор”, </w:t>
      </w:r>
      <w:r w:rsidRPr="00672146">
        <w:rPr>
          <w:rFonts w:ascii="Times New Roman" w:eastAsia="Times New Roman" w:hAnsi="Times New Roman" w:cs="Times New Roman"/>
          <w:b/>
          <w:bCs/>
          <w:sz w:val="28"/>
          <w:szCs w:val="28"/>
          <w:lang w:eastAsia="bg-BG"/>
        </w:rPr>
        <w:t xml:space="preserve">землище на гр. Разград, при съседи: имоти с идентификатори 61710.608.4693, 61710.608.6036, 61710.608.6034 и 61710.608.4529, при начална тръжна цена 3597.00 лв. </w:t>
      </w:r>
      <w:r w:rsidRPr="00672146">
        <w:rPr>
          <w:rFonts w:ascii="Times New Roman" w:eastAsia="Times New Roman" w:hAnsi="Times New Roman" w:cs="Times New Roman"/>
          <w:b/>
          <w:bCs/>
          <w:sz w:val="28"/>
          <w:szCs w:val="28"/>
          <w:lang w:val="en-GB" w:eastAsia="bg-BG"/>
        </w:rPr>
        <w:t>(</w:t>
      </w:r>
      <w:r w:rsidRPr="00672146">
        <w:rPr>
          <w:rFonts w:ascii="Times New Roman" w:eastAsia="Times New Roman" w:hAnsi="Times New Roman" w:cs="Times New Roman"/>
          <w:b/>
          <w:bCs/>
          <w:sz w:val="28"/>
          <w:szCs w:val="28"/>
          <w:lang w:eastAsia="bg-BG"/>
        </w:rPr>
        <w:t>три хиляди петстотин деветдесет и седем лева</w:t>
      </w:r>
      <w:r w:rsidRPr="00672146">
        <w:rPr>
          <w:rFonts w:ascii="Times New Roman" w:eastAsia="Times New Roman" w:hAnsi="Times New Roman" w:cs="Times New Roman"/>
          <w:b/>
          <w:bCs/>
          <w:sz w:val="28"/>
          <w:szCs w:val="28"/>
          <w:lang w:val="en-GB" w:eastAsia="bg-BG"/>
        </w:rPr>
        <w:t>)</w:t>
      </w:r>
      <w:r w:rsidRPr="00672146">
        <w:rPr>
          <w:rFonts w:ascii="Times New Roman" w:eastAsia="Times New Roman" w:hAnsi="Times New Roman" w:cs="Times New Roman"/>
          <w:b/>
          <w:bCs/>
          <w:sz w:val="28"/>
          <w:szCs w:val="28"/>
          <w:lang w:eastAsia="bg-BG"/>
        </w:rPr>
        <w:t>,  представляваща  пазарна оценка на земята, определена от  оценител на земеделски земии трайни насаждения, при данъчна оценка  в размер на 189.90 лева (сто осемдесет и девет лева и деветдесет стотинки);</w:t>
      </w:r>
    </w:p>
    <w:p w:rsidR="00672146" w:rsidRPr="00672146" w:rsidRDefault="00672146" w:rsidP="00672146">
      <w:pPr>
        <w:spacing w:after="0" w:line="240" w:lineRule="auto"/>
        <w:ind w:firstLine="709"/>
        <w:jc w:val="both"/>
        <w:rPr>
          <w:rFonts w:ascii="Times New Roman" w:eastAsia="Times New Roman" w:hAnsi="Times New Roman" w:cs="Times New Roman"/>
          <w:b/>
          <w:bCs/>
          <w:sz w:val="28"/>
          <w:szCs w:val="28"/>
          <w:lang w:val="en-US" w:eastAsia="bg-BG"/>
        </w:rPr>
      </w:pPr>
      <w:r w:rsidRPr="00672146">
        <w:rPr>
          <w:rFonts w:ascii="Times New Roman" w:eastAsia="Times New Roman" w:hAnsi="Times New Roman" w:cs="Times New Roman"/>
          <w:b/>
          <w:bCs/>
          <w:sz w:val="28"/>
          <w:szCs w:val="28"/>
          <w:lang w:eastAsia="bg-BG"/>
        </w:rPr>
        <w:t xml:space="preserve">1.4. имот - частна общинска собственост, съгласно Акт за частна общинска собственост №3643/23.04.2025 година, с идентификатор </w:t>
      </w:r>
      <w:r w:rsidRPr="00672146">
        <w:rPr>
          <w:rFonts w:ascii="Times New Roman" w:eastAsia="Times New Roman" w:hAnsi="Times New Roman" w:cs="Times New Roman"/>
          <w:b/>
          <w:bCs/>
          <w:sz w:val="28"/>
          <w:szCs w:val="28"/>
          <w:u w:val="single"/>
          <w:lang w:eastAsia="bg-BG"/>
        </w:rPr>
        <w:t xml:space="preserve">61710.609.3199 </w:t>
      </w:r>
      <w:r w:rsidRPr="00672146">
        <w:rPr>
          <w:rFonts w:ascii="Times New Roman" w:eastAsia="Times New Roman" w:hAnsi="Times New Roman" w:cs="Times New Roman"/>
          <w:b/>
          <w:bCs/>
          <w:sz w:val="28"/>
          <w:szCs w:val="28"/>
          <w:lang w:eastAsia="bg-BG"/>
        </w:rPr>
        <w:t>(шестдесет и една хиляди седемстотин и десет точка шестстотин и девет точка три хиляди сто деветдесет и девет) по кадастралната карта и кадастралните регистри на гр.Разград, с трайно предназначение на територията – „земеделска“, с начин на трайно ползване – „лозе“ и площ 830 м</w:t>
      </w:r>
      <w:r w:rsidRPr="00672146">
        <w:rPr>
          <w:rFonts w:ascii="Times New Roman" w:eastAsia="Times New Roman" w:hAnsi="Times New Roman" w:cs="Times New Roman"/>
          <w:b/>
          <w:bCs/>
          <w:sz w:val="28"/>
          <w:szCs w:val="28"/>
          <w:vertAlign w:val="superscript"/>
          <w:lang w:val="ru-RU" w:eastAsia="bg-BG"/>
        </w:rPr>
        <w:t xml:space="preserve">2 </w:t>
      </w:r>
      <w:r w:rsidRPr="00672146">
        <w:rPr>
          <w:rFonts w:ascii="Times New Roman" w:eastAsia="Times New Roman" w:hAnsi="Times New Roman" w:cs="Times New Roman"/>
          <w:b/>
          <w:sz w:val="28"/>
          <w:szCs w:val="28"/>
          <w:lang w:eastAsia="bg-BG"/>
        </w:rPr>
        <w:t xml:space="preserve">(осемстотин и тридесет квадратни метра), категория на земята - </w:t>
      </w:r>
      <w:r w:rsidRPr="00672146">
        <w:rPr>
          <w:rFonts w:ascii="Times New Roman" w:eastAsia="Times New Roman" w:hAnsi="Times New Roman" w:cs="Times New Roman"/>
          <w:b/>
          <w:sz w:val="28"/>
          <w:szCs w:val="28"/>
          <w:lang w:val="en-US" w:eastAsia="bg-BG"/>
        </w:rPr>
        <w:t>I</w:t>
      </w:r>
      <w:r w:rsidRPr="00672146">
        <w:rPr>
          <w:rFonts w:ascii="Times New Roman" w:eastAsia="Times New Roman" w:hAnsi="Times New Roman" w:cs="Times New Roman"/>
          <w:b/>
          <w:sz w:val="28"/>
          <w:szCs w:val="28"/>
          <w:lang w:eastAsia="bg-BG"/>
        </w:rPr>
        <w:t xml:space="preserve">V </w:t>
      </w:r>
      <w:r w:rsidRPr="00672146">
        <w:rPr>
          <w:rFonts w:ascii="Times New Roman" w:eastAsia="Times New Roman" w:hAnsi="Times New Roman" w:cs="Times New Roman"/>
          <w:b/>
          <w:sz w:val="28"/>
          <w:szCs w:val="28"/>
          <w:lang w:val="en-US" w:eastAsia="bg-BG"/>
        </w:rPr>
        <w:t>(</w:t>
      </w:r>
      <w:r w:rsidRPr="00672146">
        <w:rPr>
          <w:rFonts w:ascii="Times New Roman" w:eastAsia="Times New Roman" w:hAnsi="Times New Roman" w:cs="Times New Roman"/>
          <w:b/>
          <w:sz w:val="28"/>
          <w:szCs w:val="28"/>
          <w:lang w:eastAsia="bg-BG"/>
        </w:rPr>
        <w:t>четвърта</w:t>
      </w:r>
      <w:r w:rsidRPr="00672146">
        <w:rPr>
          <w:rFonts w:ascii="Times New Roman" w:eastAsia="Times New Roman" w:hAnsi="Times New Roman" w:cs="Times New Roman"/>
          <w:b/>
          <w:sz w:val="28"/>
          <w:szCs w:val="28"/>
          <w:lang w:val="en-US" w:eastAsia="bg-BG"/>
        </w:rPr>
        <w:t>)</w:t>
      </w:r>
      <w:r w:rsidRPr="00672146">
        <w:rPr>
          <w:rFonts w:ascii="Times New Roman" w:eastAsia="Times New Roman" w:hAnsi="Times New Roman" w:cs="Times New Roman"/>
          <w:b/>
          <w:sz w:val="28"/>
          <w:szCs w:val="28"/>
          <w:lang w:eastAsia="bg-BG"/>
        </w:rPr>
        <w:t xml:space="preserve">, в местността „Арменски лозя”, </w:t>
      </w:r>
      <w:r w:rsidRPr="00672146">
        <w:rPr>
          <w:rFonts w:ascii="Times New Roman" w:eastAsia="Times New Roman" w:hAnsi="Times New Roman" w:cs="Times New Roman"/>
          <w:b/>
          <w:bCs/>
          <w:sz w:val="28"/>
          <w:szCs w:val="28"/>
          <w:lang w:eastAsia="bg-BG"/>
        </w:rPr>
        <w:t xml:space="preserve">землище на гр. Разград, при съседи: имоти с идентификатори 61710.609.6021, 61710.609.3214, 61710.609.3213, 61710.609.3200, 61710.609.3198 и 61710.609.3197, при начална тръжна цена 4968.00 лв. </w:t>
      </w:r>
      <w:r w:rsidRPr="00672146">
        <w:rPr>
          <w:rFonts w:ascii="Times New Roman" w:eastAsia="Times New Roman" w:hAnsi="Times New Roman" w:cs="Times New Roman"/>
          <w:b/>
          <w:bCs/>
          <w:sz w:val="28"/>
          <w:szCs w:val="28"/>
          <w:lang w:val="en-GB" w:eastAsia="bg-BG"/>
        </w:rPr>
        <w:t>(</w:t>
      </w:r>
      <w:r w:rsidRPr="00672146">
        <w:rPr>
          <w:rFonts w:ascii="Times New Roman" w:eastAsia="Times New Roman" w:hAnsi="Times New Roman" w:cs="Times New Roman"/>
          <w:b/>
          <w:bCs/>
          <w:sz w:val="28"/>
          <w:szCs w:val="28"/>
          <w:lang w:eastAsia="bg-BG"/>
        </w:rPr>
        <w:t>четири хиляди деветстотин шестдесет и осемлева</w:t>
      </w:r>
      <w:r w:rsidRPr="00672146">
        <w:rPr>
          <w:rFonts w:ascii="Times New Roman" w:eastAsia="Times New Roman" w:hAnsi="Times New Roman" w:cs="Times New Roman"/>
          <w:b/>
          <w:bCs/>
          <w:sz w:val="28"/>
          <w:szCs w:val="28"/>
          <w:lang w:val="en-GB" w:eastAsia="bg-BG"/>
        </w:rPr>
        <w:t>)</w:t>
      </w:r>
      <w:r w:rsidRPr="00672146">
        <w:rPr>
          <w:rFonts w:ascii="Times New Roman" w:eastAsia="Times New Roman" w:hAnsi="Times New Roman" w:cs="Times New Roman"/>
          <w:b/>
          <w:bCs/>
          <w:sz w:val="28"/>
          <w:szCs w:val="28"/>
          <w:lang w:eastAsia="bg-BG"/>
        </w:rPr>
        <w:t>,  представляваща пазарна оценка на земята, определена от  оценител на земеделски земии трайни насаждения, при данъчна оценка  в размер на262.20 лева (двеста шестдесет и два лева и двадесет стотинки).</w:t>
      </w:r>
    </w:p>
    <w:p w:rsidR="00672146" w:rsidRPr="00672146" w:rsidRDefault="00672146" w:rsidP="00672146">
      <w:pPr>
        <w:spacing w:after="0" w:line="240" w:lineRule="auto"/>
        <w:ind w:firstLine="709"/>
        <w:jc w:val="both"/>
        <w:rPr>
          <w:rFonts w:ascii="Times New Roman" w:eastAsia="Times New Roman" w:hAnsi="Times New Roman" w:cs="Times New Roman"/>
          <w:b/>
          <w:sz w:val="28"/>
          <w:szCs w:val="28"/>
          <w:lang w:val="en-US" w:eastAsia="bg-BG"/>
        </w:rPr>
      </w:pPr>
      <w:r w:rsidRPr="00672146">
        <w:rPr>
          <w:rFonts w:ascii="Times New Roman" w:eastAsia="Times New Roman" w:hAnsi="Times New Roman" w:cs="Times New Roman"/>
          <w:b/>
          <w:sz w:val="28"/>
          <w:szCs w:val="28"/>
          <w:lang w:eastAsia="bg-BG"/>
        </w:rPr>
        <w:t>2. Възлага на  кмета на Община Разград да издаде заповеди и да сключи договори със спечелилите търгове за продажба на имотите, описани в т.1.</w:t>
      </w:r>
    </w:p>
    <w:p w:rsidR="00672146" w:rsidRPr="00672146" w:rsidRDefault="00672146" w:rsidP="00672146">
      <w:pPr>
        <w:spacing w:after="0" w:line="240" w:lineRule="auto"/>
        <w:ind w:firstLine="709"/>
        <w:jc w:val="both"/>
        <w:rPr>
          <w:rFonts w:ascii="Times New Roman" w:eastAsia="Times New Roman" w:hAnsi="Times New Roman" w:cs="Times New Roman"/>
          <w:b/>
          <w:sz w:val="28"/>
          <w:szCs w:val="28"/>
          <w:lang w:eastAsia="bg-BG"/>
        </w:rPr>
      </w:pPr>
      <w:r w:rsidRPr="00672146">
        <w:rPr>
          <w:rFonts w:ascii="Times New Roman" w:eastAsia="Times New Roman" w:hAnsi="Times New Roman" w:cs="Times New Roman"/>
          <w:b/>
          <w:sz w:val="28"/>
          <w:szCs w:val="28"/>
          <w:lang w:eastAsia="bg-BG"/>
        </w:rPr>
        <w:tab/>
      </w:r>
    </w:p>
    <w:p w:rsidR="00672146" w:rsidRPr="00672146" w:rsidRDefault="00672146" w:rsidP="00672146">
      <w:pPr>
        <w:spacing w:after="0" w:line="240" w:lineRule="auto"/>
        <w:ind w:firstLine="709"/>
        <w:jc w:val="both"/>
        <w:rPr>
          <w:rFonts w:ascii="Times New Roman" w:eastAsia="Times New Roman" w:hAnsi="Times New Roman" w:cs="Times New Roman"/>
          <w:sz w:val="28"/>
          <w:szCs w:val="28"/>
          <w:lang w:eastAsia="bg-BG"/>
        </w:rPr>
      </w:pPr>
      <w:r w:rsidRPr="00672146">
        <w:rPr>
          <w:rFonts w:ascii="Times New Roman" w:eastAsia="Times New Roman" w:hAnsi="Times New Roman" w:cs="Times New Roman"/>
          <w:sz w:val="28"/>
          <w:szCs w:val="28"/>
          <w:lang w:eastAsia="bg-BG"/>
        </w:rPr>
        <w:t>Настоящ</w:t>
      </w:r>
      <w:r w:rsidRPr="00672146">
        <w:rPr>
          <w:rFonts w:ascii="Times New Roman" w:eastAsia="Times New Roman" w:hAnsi="Times New Roman" w:cs="Times New Roman"/>
          <w:sz w:val="28"/>
          <w:szCs w:val="28"/>
          <w:lang w:val="en-US" w:eastAsia="bg-BG"/>
        </w:rPr>
        <w:t>o</w:t>
      </w:r>
      <w:r w:rsidRPr="00672146">
        <w:rPr>
          <w:rFonts w:ascii="Times New Roman" w:eastAsia="Times New Roman" w:hAnsi="Times New Roman" w:cs="Times New Roman"/>
          <w:sz w:val="28"/>
          <w:szCs w:val="28"/>
          <w:lang w:eastAsia="bg-BG"/>
        </w:rPr>
        <w:t>то решение да бъде изпратено на кмета на община Разград и Областния управител на област Разград в 7- дневен срок от приемането му.</w:t>
      </w:r>
    </w:p>
    <w:p w:rsidR="00672146" w:rsidRPr="00672146" w:rsidRDefault="00672146" w:rsidP="00672146">
      <w:pPr>
        <w:spacing w:after="0" w:line="240" w:lineRule="auto"/>
        <w:ind w:firstLine="709"/>
        <w:jc w:val="both"/>
        <w:rPr>
          <w:rFonts w:ascii="Times New Roman" w:eastAsia="Times New Roman" w:hAnsi="Times New Roman" w:cs="Times New Roman"/>
          <w:b/>
          <w:sz w:val="28"/>
          <w:szCs w:val="28"/>
          <w:lang w:eastAsia="bg-BG"/>
        </w:rPr>
      </w:pPr>
      <w:r w:rsidRPr="00672146">
        <w:rPr>
          <w:rFonts w:ascii="Times New Roman" w:eastAsia="Times New Roman" w:hAnsi="Times New Roman" w:cs="Times New Roman"/>
          <w:sz w:val="28"/>
          <w:szCs w:val="28"/>
          <w:lang w:eastAsia="bg-BG"/>
        </w:rPr>
        <w:t xml:space="preserve">  Решението подлежи на оспорване по реда и в срока по АПК пред Административен съд – Разград.</w:t>
      </w:r>
    </w:p>
    <w:p w:rsidR="00672146" w:rsidRPr="00672146" w:rsidRDefault="00672146" w:rsidP="00672146">
      <w:pPr>
        <w:jc w:val="both"/>
        <w:rPr>
          <w:rFonts w:ascii="Times New Roman" w:eastAsia="Times New Roman" w:hAnsi="Times New Roman" w:cs="Times New Roman"/>
          <w:b/>
          <w:sz w:val="28"/>
          <w:szCs w:val="28"/>
        </w:rPr>
      </w:pPr>
    </w:p>
    <w:p w:rsidR="00672146" w:rsidRPr="00672146" w:rsidRDefault="00672146" w:rsidP="00672146">
      <w:pPr>
        <w:spacing w:after="0" w:line="240" w:lineRule="auto"/>
        <w:jc w:val="center"/>
        <w:rPr>
          <w:rFonts w:ascii="ArialNEWrOMAN" w:eastAsia="Calibri" w:hAnsi="ArialNEWrOMAN" w:cs="Times New Roman"/>
          <w:b/>
          <w:color w:val="0D0D0D" w:themeColor="text1" w:themeTint="F2"/>
          <w:sz w:val="28"/>
          <w:szCs w:val="28"/>
        </w:rPr>
      </w:pPr>
      <w:r w:rsidRPr="00672146">
        <w:rPr>
          <w:rFonts w:ascii="ArialNEWrOMAN" w:eastAsia="Calibri" w:hAnsi="ArialNEWrOMAN" w:cs="Times New Roman"/>
          <w:b/>
          <w:color w:val="0D0D0D" w:themeColor="text1" w:themeTint="F2"/>
          <w:sz w:val="28"/>
          <w:szCs w:val="28"/>
        </w:rPr>
        <w:t>С Т А Т И Я 15</w:t>
      </w:r>
    </w:p>
    <w:p w:rsidR="00672146" w:rsidRPr="00672146" w:rsidRDefault="00672146" w:rsidP="00672146">
      <w:pPr>
        <w:tabs>
          <w:tab w:val="left" w:pos="2404"/>
        </w:tabs>
        <w:spacing w:after="0" w:line="240" w:lineRule="auto"/>
        <w:rPr>
          <w:rFonts w:ascii="ArialNEWrOMAN" w:eastAsia="Calibri" w:hAnsi="ArialNEWrOMAN" w:cs="Times New Roman"/>
          <w:b/>
          <w:color w:val="0D0D0D" w:themeColor="text1" w:themeTint="F2"/>
          <w:sz w:val="28"/>
          <w:szCs w:val="28"/>
        </w:rPr>
      </w:pPr>
      <w:r w:rsidRPr="00672146">
        <w:rPr>
          <w:rFonts w:ascii="ArialNEWrOMAN" w:eastAsia="Calibri" w:hAnsi="ArialNEWrOMAN" w:cs="Times New Roman"/>
          <w:b/>
          <w:color w:val="0D0D0D" w:themeColor="text1" w:themeTint="F2"/>
          <w:sz w:val="28"/>
          <w:szCs w:val="28"/>
        </w:rPr>
        <w:tab/>
      </w:r>
    </w:p>
    <w:p w:rsidR="00672146" w:rsidRPr="00672146" w:rsidRDefault="00672146" w:rsidP="0067214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i/>
          <w:color w:val="0D0D0D" w:themeColor="text1" w:themeTint="F2"/>
          <w:sz w:val="28"/>
          <w:szCs w:val="20"/>
          <w:lang w:eastAsia="bg-BG"/>
        </w:rPr>
        <w:lastRenderedPageBreak/>
        <w:t>Г-жа Галина Георгиева</w:t>
      </w:r>
      <w:r w:rsidRPr="00672146">
        <w:rPr>
          <w:rFonts w:ascii="Times New Roman" w:eastAsia="Calibri" w:hAnsi="Times New Roman" w:cs="Times New Roman"/>
          <w:color w:val="0D0D0D" w:themeColor="text1" w:themeTint="F2"/>
          <w:sz w:val="28"/>
          <w:szCs w:val="20"/>
          <w:lang w:eastAsia="bg-BG"/>
        </w:rPr>
        <w:t xml:space="preserve"> – Председател на ОбС</w:t>
      </w:r>
    </w:p>
    <w:p w:rsidR="00672146" w:rsidRPr="00672146" w:rsidRDefault="00672146" w:rsidP="00672146">
      <w:pPr>
        <w:spacing w:after="0" w:line="240" w:lineRule="auto"/>
        <w:ind w:firstLine="709"/>
        <w:jc w:val="both"/>
        <w:rPr>
          <w:rFonts w:ascii="Times New Roman" w:eastAsia="Calibri" w:hAnsi="Times New Roman" w:cs="Times New Roman"/>
          <w:color w:val="0D0D0D" w:themeColor="text1" w:themeTint="F2"/>
          <w:sz w:val="28"/>
          <w:szCs w:val="28"/>
          <w:lang w:val="en-US"/>
        </w:rPr>
      </w:pPr>
      <w:r w:rsidRPr="00672146">
        <w:rPr>
          <w:rFonts w:ascii="Times New Roman" w:eastAsia="Calibri" w:hAnsi="Times New Roman" w:cs="Times New Roman"/>
          <w:color w:val="0D0D0D" w:themeColor="text1" w:themeTint="F2"/>
          <w:sz w:val="28"/>
          <w:szCs w:val="28"/>
        </w:rPr>
        <w:t>Докладна записка с вх.№217.</w:t>
      </w:r>
    </w:p>
    <w:p w:rsidR="00672146" w:rsidRPr="00672146" w:rsidRDefault="00672146" w:rsidP="00672146">
      <w:pPr>
        <w:spacing w:after="0" w:line="240" w:lineRule="auto"/>
        <w:ind w:firstLine="709"/>
        <w:jc w:val="both"/>
        <w:rPr>
          <w:rFonts w:ascii="Times New Roman" w:eastAsia="Calibri" w:hAnsi="Times New Roman" w:cs="Times New Roman"/>
          <w:color w:val="0D0D0D" w:themeColor="text1" w:themeTint="F2"/>
          <w:sz w:val="28"/>
          <w:szCs w:val="28"/>
        </w:rPr>
      </w:pPr>
      <w:r w:rsidRPr="00672146">
        <w:rPr>
          <w:rFonts w:ascii="Times New Roman" w:eastAsia="Calibri" w:hAnsi="Times New Roman" w:cs="Times New Roman"/>
          <w:color w:val="0D0D0D" w:themeColor="text1" w:themeTint="F2"/>
          <w:sz w:val="28"/>
          <w:szCs w:val="28"/>
        </w:rPr>
        <w:t xml:space="preserve">Докладна записка </w:t>
      </w:r>
      <w:r w:rsidRPr="00672146">
        <w:rPr>
          <w:rFonts w:ascii="Times New Roman" w:eastAsia="Calibri" w:hAnsi="Times New Roman" w:cs="Times New Roman"/>
          <w:color w:val="0D0D0D" w:themeColor="text1" w:themeTint="F2"/>
          <w:sz w:val="28"/>
          <w:szCs w:val="28"/>
          <w:lang w:val="en-US"/>
        </w:rPr>
        <w:t>от</w:t>
      </w:r>
      <w:r w:rsidR="00AB4CC9">
        <w:rPr>
          <w:rFonts w:ascii="Times New Roman" w:eastAsia="Calibri" w:hAnsi="Times New Roman" w:cs="Times New Roman"/>
          <w:color w:val="0D0D0D" w:themeColor="text1" w:themeTint="F2"/>
          <w:sz w:val="28"/>
          <w:szCs w:val="28"/>
          <w:lang w:val="en-US"/>
        </w:rPr>
        <w:t xml:space="preserve"> </w:t>
      </w:r>
      <w:r w:rsidRPr="00672146">
        <w:rPr>
          <w:rFonts w:ascii="Times New Roman" w:eastAsia="Calibri" w:hAnsi="Times New Roman" w:cs="Times New Roman"/>
          <w:color w:val="0D0D0D" w:themeColor="text1" w:themeTint="F2"/>
          <w:sz w:val="28"/>
          <w:szCs w:val="28"/>
        </w:rPr>
        <w:t>Хабибе Кязим Расим</w:t>
      </w:r>
      <w:r w:rsidRPr="00672146">
        <w:rPr>
          <w:rFonts w:ascii="Times New Roman" w:eastAsia="Calibri" w:hAnsi="Times New Roman" w:cs="Times New Roman"/>
          <w:color w:val="0D0D0D" w:themeColor="text1" w:themeTint="F2"/>
          <w:sz w:val="28"/>
          <w:szCs w:val="28"/>
          <w:lang w:val="en-US"/>
        </w:rPr>
        <w:t xml:space="preserve"> – </w:t>
      </w:r>
      <w:r w:rsidRPr="00672146">
        <w:rPr>
          <w:rFonts w:ascii="Times New Roman" w:eastAsia="Calibri" w:hAnsi="Times New Roman" w:cs="Times New Roman"/>
          <w:color w:val="0D0D0D" w:themeColor="text1" w:themeTint="F2"/>
          <w:sz w:val="28"/>
          <w:szCs w:val="28"/>
        </w:rPr>
        <w:t>Зам.-к</w:t>
      </w:r>
      <w:r w:rsidRPr="00672146">
        <w:rPr>
          <w:rFonts w:ascii="Times New Roman" w:eastAsia="Calibri" w:hAnsi="Times New Roman" w:cs="Times New Roman"/>
          <w:color w:val="0D0D0D" w:themeColor="text1" w:themeTint="F2"/>
          <w:sz w:val="28"/>
          <w:szCs w:val="28"/>
          <w:lang w:val="en-US"/>
        </w:rPr>
        <w:t>мет</w:t>
      </w:r>
      <w:r w:rsidR="005C5163">
        <w:rPr>
          <w:rFonts w:ascii="Times New Roman" w:eastAsia="Calibri" w:hAnsi="Times New Roman" w:cs="Times New Roman"/>
          <w:color w:val="0D0D0D" w:themeColor="text1" w:themeTint="F2"/>
          <w:sz w:val="28"/>
          <w:szCs w:val="28"/>
        </w:rPr>
        <w:t xml:space="preserve"> </w:t>
      </w:r>
      <w:r w:rsidRPr="00672146">
        <w:rPr>
          <w:rFonts w:ascii="Times New Roman" w:eastAsia="Calibri" w:hAnsi="Times New Roman" w:cs="Times New Roman"/>
          <w:color w:val="0D0D0D" w:themeColor="text1" w:themeTint="F2"/>
          <w:sz w:val="28"/>
          <w:szCs w:val="28"/>
          <w:lang w:val="en-US"/>
        </w:rPr>
        <w:t>на</w:t>
      </w:r>
      <w:r w:rsidR="005C5163">
        <w:rPr>
          <w:rFonts w:ascii="Times New Roman" w:eastAsia="Calibri" w:hAnsi="Times New Roman" w:cs="Times New Roman"/>
          <w:color w:val="0D0D0D" w:themeColor="text1" w:themeTint="F2"/>
          <w:sz w:val="28"/>
          <w:szCs w:val="28"/>
        </w:rPr>
        <w:t xml:space="preserve"> </w:t>
      </w:r>
      <w:r w:rsidRPr="00672146">
        <w:rPr>
          <w:rFonts w:ascii="Times New Roman" w:eastAsia="Calibri" w:hAnsi="Times New Roman" w:cs="Times New Roman"/>
          <w:color w:val="0D0D0D" w:themeColor="text1" w:themeTint="F2"/>
          <w:sz w:val="28"/>
          <w:szCs w:val="28"/>
          <w:lang w:val="en-US"/>
        </w:rPr>
        <w:t>Община</w:t>
      </w:r>
      <w:r w:rsidR="005C5163">
        <w:rPr>
          <w:rFonts w:ascii="Times New Roman" w:eastAsia="Calibri" w:hAnsi="Times New Roman" w:cs="Times New Roman"/>
          <w:color w:val="0D0D0D" w:themeColor="text1" w:themeTint="F2"/>
          <w:sz w:val="28"/>
          <w:szCs w:val="28"/>
        </w:rPr>
        <w:t xml:space="preserve"> </w:t>
      </w:r>
      <w:r w:rsidRPr="00672146">
        <w:rPr>
          <w:rFonts w:ascii="Times New Roman" w:eastAsia="Calibri" w:hAnsi="Times New Roman" w:cs="Times New Roman"/>
          <w:color w:val="0D0D0D" w:themeColor="text1" w:themeTint="F2"/>
          <w:sz w:val="28"/>
          <w:szCs w:val="28"/>
          <w:lang w:val="en-US"/>
        </w:rPr>
        <w:t>Разград</w:t>
      </w:r>
    </w:p>
    <w:p w:rsidR="00672146" w:rsidRPr="00672146" w:rsidRDefault="00AB4CC9" w:rsidP="00672146">
      <w:pPr>
        <w:widowControl w:val="0"/>
        <w:spacing w:after="0" w:line="240" w:lineRule="auto"/>
        <w:ind w:firstLine="709"/>
        <w:jc w:val="both"/>
        <w:rPr>
          <w:rFonts w:ascii="Times New Roman" w:eastAsia="Courier New" w:hAnsi="Times New Roman" w:cs="Times New Roman"/>
          <w:b/>
          <w:bCs/>
          <w:sz w:val="28"/>
          <w:szCs w:val="28"/>
          <w:lang w:eastAsia="bg-BG"/>
        </w:rPr>
      </w:pPr>
      <w:r>
        <w:rPr>
          <w:rFonts w:ascii="Times New Roman" w:eastAsia="Times New Roman" w:hAnsi="Times New Roman" w:cs="Times New Roman"/>
          <w:b/>
          <w:sz w:val="28"/>
          <w:szCs w:val="28"/>
        </w:rPr>
        <w:t xml:space="preserve"> </w:t>
      </w:r>
      <w:r w:rsidR="00672146" w:rsidRPr="00672146">
        <w:rPr>
          <w:rFonts w:ascii="Times New Roman" w:eastAsia="Times New Roman" w:hAnsi="Times New Roman" w:cs="Times New Roman"/>
          <w:b/>
          <w:sz w:val="28"/>
          <w:szCs w:val="28"/>
        </w:rPr>
        <w:t>Относно:</w:t>
      </w:r>
      <w:r w:rsidR="00672146" w:rsidRPr="00672146">
        <w:rPr>
          <w:rFonts w:ascii="Times New Roman" w:eastAsia="Courier New" w:hAnsi="Times New Roman" w:cs="Times New Roman"/>
          <w:b/>
          <w:bCs/>
          <w:sz w:val="28"/>
          <w:szCs w:val="28"/>
          <w:lang w:eastAsia="bg-BG"/>
        </w:rPr>
        <w:t>Разрешение за изготвяне на проект за подробен устройствен план /ПУП/.</w:t>
      </w:r>
    </w:p>
    <w:p w:rsidR="00672146" w:rsidRPr="00672146" w:rsidRDefault="00672146" w:rsidP="00672146">
      <w:pPr>
        <w:widowControl w:val="0"/>
        <w:spacing w:after="0" w:line="240" w:lineRule="auto"/>
        <w:ind w:firstLine="709"/>
        <w:jc w:val="both"/>
        <w:rPr>
          <w:rFonts w:ascii="Times New Roman" w:eastAsia="Courier New" w:hAnsi="Times New Roman" w:cs="Times New Roman"/>
          <w:b/>
          <w:bCs/>
          <w:sz w:val="28"/>
          <w:szCs w:val="28"/>
          <w:lang w:eastAsia="bg-BG"/>
        </w:rPr>
      </w:pPr>
    </w:p>
    <w:p w:rsidR="00672146" w:rsidRPr="00672146" w:rsidRDefault="00672146" w:rsidP="00672146">
      <w:pPr>
        <w:widowControl w:val="0"/>
        <w:spacing w:after="0" w:line="240" w:lineRule="auto"/>
        <w:ind w:firstLine="709"/>
        <w:jc w:val="both"/>
        <w:rPr>
          <w:rFonts w:ascii="Times New Roman" w:eastAsia="Courier New" w:hAnsi="Times New Roman" w:cs="Times New Roman"/>
          <w:bCs/>
          <w:sz w:val="28"/>
          <w:szCs w:val="28"/>
          <w:lang w:eastAsia="bg-BG"/>
        </w:rPr>
      </w:pPr>
      <w:r w:rsidRPr="00672146">
        <w:rPr>
          <w:rFonts w:ascii="Times New Roman" w:eastAsia="Courier New" w:hAnsi="Times New Roman" w:cs="Times New Roman"/>
          <w:bCs/>
          <w:sz w:val="28"/>
          <w:szCs w:val="28"/>
          <w:lang w:eastAsia="bg-BG"/>
        </w:rPr>
        <w:t>Давам думата на вносителя</w:t>
      </w:r>
      <w:r w:rsidR="00540F7E">
        <w:rPr>
          <w:rFonts w:ascii="Times New Roman" w:eastAsia="Courier New" w:hAnsi="Times New Roman" w:cs="Times New Roman"/>
          <w:bCs/>
          <w:sz w:val="28"/>
          <w:szCs w:val="28"/>
          <w:lang w:eastAsia="bg-BG"/>
        </w:rPr>
        <w:t>,</w:t>
      </w:r>
      <w:r w:rsidRPr="00672146">
        <w:rPr>
          <w:rFonts w:ascii="Times New Roman" w:eastAsia="Courier New" w:hAnsi="Times New Roman" w:cs="Times New Roman"/>
          <w:bCs/>
          <w:sz w:val="28"/>
          <w:szCs w:val="28"/>
          <w:lang w:eastAsia="bg-BG"/>
        </w:rPr>
        <w:t xml:space="preserve"> да ни я представи.</w:t>
      </w:r>
    </w:p>
    <w:p w:rsidR="00672146" w:rsidRPr="00672146" w:rsidRDefault="00672146" w:rsidP="00672146">
      <w:pPr>
        <w:widowControl w:val="0"/>
        <w:spacing w:after="0" w:line="240" w:lineRule="auto"/>
        <w:ind w:firstLine="709"/>
        <w:jc w:val="both"/>
        <w:rPr>
          <w:rFonts w:ascii="Times New Roman" w:eastAsia="Courier New" w:hAnsi="Times New Roman" w:cs="Times New Roman"/>
          <w:bCs/>
          <w:sz w:val="28"/>
          <w:szCs w:val="28"/>
          <w:lang w:eastAsia="bg-BG"/>
        </w:rPr>
      </w:pPr>
    </w:p>
    <w:p w:rsidR="00672146" w:rsidRPr="00672146" w:rsidRDefault="00672146" w:rsidP="0067214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i/>
          <w:color w:val="0D0D0D" w:themeColor="text1" w:themeTint="F2"/>
          <w:sz w:val="28"/>
          <w:szCs w:val="20"/>
          <w:lang w:eastAsia="bg-BG"/>
        </w:rPr>
        <w:t>Г-жа Валентина Френкева</w:t>
      </w:r>
      <w:r w:rsidRPr="00672146">
        <w:rPr>
          <w:rFonts w:ascii="Times New Roman" w:eastAsia="Calibri" w:hAnsi="Times New Roman" w:cs="Times New Roman"/>
          <w:color w:val="0D0D0D" w:themeColor="text1" w:themeTint="F2"/>
          <w:sz w:val="28"/>
          <w:szCs w:val="20"/>
          <w:lang w:eastAsia="bg-BG"/>
        </w:rPr>
        <w:t xml:space="preserve"> – ПП „ГЕРБ“</w:t>
      </w:r>
    </w:p>
    <w:p w:rsidR="00672146" w:rsidRPr="00672146" w:rsidRDefault="00672146" w:rsidP="0067214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color w:val="0D0D0D" w:themeColor="text1" w:themeTint="F2"/>
          <w:sz w:val="28"/>
          <w:szCs w:val="20"/>
          <w:lang w:eastAsia="bg-BG"/>
        </w:rPr>
        <w:t>Госпожо председател</w:t>
      </w:r>
      <w:r w:rsidR="00540F7E">
        <w:rPr>
          <w:rFonts w:ascii="Times New Roman" w:eastAsia="Calibri" w:hAnsi="Times New Roman" w:cs="Times New Roman"/>
          <w:color w:val="0D0D0D" w:themeColor="text1" w:themeTint="F2"/>
          <w:sz w:val="28"/>
          <w:szCs w:val="20"/>
          <w:lang w:eastAsia="bg-BG"/>
        </w:rPr>
        <w:t>,</w:t>
      </w:r>
      <w:r w:rsidRPr="00672146">
        <w:rPr>
          <w:rFonts w:ascii="Times New Roman" w:eastAsia="Calibri" w:hAnsi="Times New Roman" w:cs="Times New Roman"/>
          <w:color w:val="0D0D0D" w:themeColor="text1" w:themeTint="F2"/>
          <w:sz w:val="28"/>
          <w:szCs w:val="20"/>
          <w:lang w:eastAsia="bg-BG"/>
        </w:rPr>
        <w:t xml:space="preserve"> за процедура може ли?</w:t>
      </w:r>
    </w:p>
    <w:p w:rsidR="00672146" w:rsidRPr="00672146" w:rsidRDefault="00672146" w:rsidP="0067214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672146" w:rsidRPr="00672146" w:rsidRDefault="00672146" w:rsidP="0067214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i/>
          <w:color w:val="0D0D0D" w:themeColor="text1" w:themeTint="F2"/>
          <w:sz w:val="28"/>
          <w:szCs w:val="20"/>
          <w:lang w:eastAsia="bg-BG"/>
        </w:rPr>
        <w:t>Г-жа Галина Георгиева</w:t>
      </w:r>
      <w:r w:rsidRPr="00672146">
        <w:rPr>
          <w:rFonts w:ascii="Times New Roman" w:eastAsia="Calibri" w:hAnsi="Times New Roman" w:cs="Times New Roman"/>
          <w:color w:val="0D0D0D" w:themeColor="text1" w:themeTint="F2"/>
          <w:sz w:val="28"/>
          <w:szCs w:val="20"/>
          <w:lang w:eastAsia="bg-BG"/>
        </w:rPr>
        <w:t xml:space="preserve"> – Председател на ОбС</w:t>
      </w:r>
    </w:p>
    <w:p w:rsidR="00672146" w:rsidRPr="00672146" w:rsidRDefault="00672146" w:rsidP="0067214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color w:val="0D0D0D" w:themeColor="text1" w:themeTint="F2"/>
          <w:sz w:val="28"/>
          <w:szCs w:val="20"/>
          <w:lang w:eastAsia="bg-BG"/>
        </w:rPr>
        <w:t>Заповядате</w:t>
      </w:r>
      <w:r w:rsidR="00540F7E">
        <w:rPr>
          <w:rFonts w:ascii="Times New Roman" w:eastAsia="Calibri" w:hAnsi="Times New Roman" w:cs="Times New Roman"/>
          <w:color w:val="0D0D0D" w:themeColor="text1" w:themeTint="F2"/>
          <w:sz w:val="28"/>
          <w:szCs w:val="20"/>
          <w:lang w:eastAsia="bg-BG"/>
        </w:rPr>
        <w:t>,</w:t>
      </w:r>
      <w:r w:rsidRPr="00672146">
        <w:rPr>
          <w:rFonts w:ascii="Times New Roman" w:eastAsia="Calibri" w:hAnsi="Times New Roman" w:cs="Times New Roman"/>
          <w:color w:val="0D0D0D" w:themeColor="text1" w:themeTint="F2"/>
          <w:sz w:val="28"/>
          <w:szCs w:val="20"/>
          <w:lang w:eastAsia="bg-BG"/>
        </w:rPr>
        <w:t xml:space="preserve"> госпожо Френкева.</w:t>
      </w:r>
    </w:p>
    <w:p w:rsidR="00672146" w:rsidRPr="00672146" w:rsidRDefault="00672146" w:rsidP="0067214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672146" w:rsidRPr="00672146" w:rsidRDefault="00672146" w:rsidP="0067214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i/>
          <w:color w:val="0D0D0D" w:themeColor="text1" w:themeTint="F2"/>
          <w:sz w:val="28"/>
          <w:szCs w:val="20"/>
          <w:lang w:eastAsia="bg-BG"/>
        </w:rPr>
        <w:t>Г-жа Валентина Френкева</w:t>
      </w:r>
      <w:r w:rsidRPr="00672146">
        <w:rPr>
          <w:rFonts w:ascii="Times New Roman" w:eastAsia="Calibri" w:hAnsi="Times New Roman" w:cs="Times New Roman"/>
          <w:color w:val="0D0D0D" w:themeColor="text1" w:themeTint="F2"/>
          <w:sz w:val="28"/>
          <w:szCs w:val="20"/>
          <w:lang w:eastAsia="bg-BG"/>
        </w:rPr>
        <w:t xml:space="preserve"> – ПП „ГЕРБ“</w:t>
      </w:r>
    </w:p>
    <w:p w:rsidR="00672146" w:rsidRPr="00672146" w:rsidRDefault="00672146" w:rsidP="0067214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color w:val="0D0D0D" w:themeColor="text1" w:themeTint="F2"/>
          <w:sz w:val="28"/>
          <w:szCs w:val="20"/>
          <w:lang w:eastAsia="bg-BG"/>
        </w:rPr>
        <w:t>Благодаря Ви много</w:t>
      </w:r>
      <w:r w:rsidR="00540F7E">
        <w:rPr>
          <w:rFonts w:ascii="Times New Roman" w:eastAsia="Calibri" w:hAnsi="Times New Roman" w:cs="Times New Roman"/>
          <w:color w:val="0D0D0D" w:themeColor="text1" w:themeTint="F2"/>
          <w:sz w:val="28"/>
          <w:szCs w:val="20"/>
          <w:lang w:eastAsia="bg-BG"/>
        </w:rPr>
        <w:t>.</w:t>
      </w:r>
    </w:p>
    <w:p w:rsidR="00672146" w:rsidRPr="00672146" w:rsidRDefault="00672146" w:rsidP="0067214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color w:val="0D0D0D" w:themeColor="text1" w:themeTint="F2"/>
          <w:sz w:val="28"/>
          <w:szCs w:val="20"/>
          <w:lang w:eastAsia="bg-BG"/>
        </w:rPr>
        <w:t>Поради идентичността и на четирите докладни записки с вх.№217; 218; 219 и 220 относно: разрешение за изготвяне на проект за подробен устройствен план</w:t>
      </w:r>
      <w:r w:rsidR="00540F7E">
        <w:rPr>
          <w:rFonts w:ascii="Times New Roman" w:eastAsia="Calibri" w:hAnsi="Times New Roman" w:cs="Times New Roman"/>
          <w:color w:val="0D0D0D" w:themeColor="text1" w:themeTint="F2"/>
          <w:sz w:val="28"/>
          <w:szCs w:val="20"/>
          <w:lang w:eastAsia="bg-BG"/>
        </w:rPr>
        <w:t>,</w:t>
      </w:r>
      <w:r w:rsidRPr="00672146">
        <w:rPr>
          <w:rFonts w:ascii="Times New Roman" w:eastAsia="Calibri" w:hAnsi="Times New Roman" w:cs="Times New Roman"/>
          <w:color w:val="0D0D0D" w:themeColor="text1" w:themeTint="F2"/>
          <w:sz w:val="28"/>
          <w:szCs w:val="20"/>
          <w:lang w:eastAsia="bg-BG"/>
        </w:rPr>
        <w:t xml:space="preserve"> предлагам да ги разгледаме и разискваме заедно и гласуване по отделно. Благодаря Ви.</w:t>
      </w:r>
    </w:p>
    <w:p w:rsidR="00672146" w:rsidRPr="00672146" w:rsidRDefault="00672146" w:rsidP="0067214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672146" w:rsidRPr="00672146" w:rsidRDefault="00672146" w:rsidP="0067214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i/>
          <w:color w:val="0D0D0D" w:themeColor="text1" w:themeTint="F2"/>
          <w:sz w:val="28"/>
          <w:szCs w:val="20"/>
          <w:lang w:eastAsia="bg-BG"/>
        </w:rPr>
        <w:t>Г-жа Галина Георгиева</w:t>
      </w:r>
      <w:r w:rsidRPr="00672146">
        <w:rPr>
          <w:rFonts w:ascii="Times New Roman" w:eastAsia="Calibri" w:hAnsi="Times New Roman" w:cs="Times New Roman"/>
          <w:color w:val="0D0D0D" w:themeColor="text1" w:themeTint="F2"/>
          <w:sz w:val="28"/>
          <w:szCs w:val="20"/>
          <w:lang w:eastAsia="bg-BG"/>
        </w:rPr>
        <w:t xml:space="preserve"> – Председател на ОбС</w:t>
      </w:r>
    </w:p>
    <w:p w:rsidR="00672146" w:rsidRPr="00672146" w:rsidRDefault="00672146" w:rsidP="0067214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color w:val="0D0D0D" w:themeColor="text1" w:themeTint="F2"/>
          <w:sz w:val="28"/>
          <w:szCs w:val="20"/>
          <w:lang w:eastAsia="bg-BG"/>
        </w:rPr>
        <w:t>И аз благодаря, рационално предложение</w:t>
      </w:r>
      <w:r w:rsidR="00540F7E">
        <w:rPr>
          <w:rFonts w:ascii="Times New Roman" w:eastAsia="Calibri" w:hAnsi="Times New Roman" w:cs="Times New Roman"/>
          <w:color w:val="0D0D0D" w:themeColor="text1" w:themeTint="F2"/>
          <w:sz w:val="28"/>
          <w:szCs w:val="20"/>
          <w:lang w:eastAsia="bg-BG"/>
        </w:rPr>
        <w:t>.Г</w:t>
      </w:r>
      <w:r w:rsidRPr="00672146">
        <w:rPr>
          <w:rFonts w:ascii="Times New Roman" w:eastAsia="Calibri" w:hAnsi="Times New Roman" w:cs="Times New Roman"/>
          <w:color w:val="0D0D0D" w:themeColor="text1" w:themeTint="F2"/>
          <w:sz w:val="28"/>
          <w:szCs w:val="20"/>
          <w:lang w:eastAsia="bg-BG"/>
        </w:rPr>
        <w:t>оспожо Расим</w:t>
      </w:r>
      <w:r w:rsidR="00540F7E">
        <w:rPr>
          <w:rFonts w:ascii="Times New Roman" w:eastAsia="Calibri" w:hAnsi="Times New Roman" w:cs="Times New Roman"/>
          <w:color w:val="0D0D0D" w:themeColor="text1" w:themeTint="F2"/>
          <w:sz w:val="28"/>
          <w:szCs w:val="20"/>
          <w:lang w:eastAsia="bg-BG"/>
        </w:rPr>
        <w:t>,</w:t>
      </w:r>
      <w:r w:rsidRPr="00672146">
        <w:rPr>
          <w:rFonts w:ascii="Times New Roman" w:eastAsia="Calibri" w:hAnsi="Times New Roman" w:cs="Times New Roman"/>
          <w:color w:val="0D0D0D" w:themeColor="text1" w:themeTint="F2"/>
          <w:sz w:val="28"/>
          <w:szCs w:val="20"/>
          <w:lang w:eastAsia="bg-BG"/>
        </w:rPr>
        <w:t xml:space="preserve"> моля да ни представите четирите докладни записки заедно. Заповядайте.</w:t>
      </w:r>
    </w:p>
    <w:p w:rsidR="00672146" w:rsidRPr="00672146" w:rsidRDefault="00672146" w:rsidP="0067214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672146" w:rsidRPr="00672146" w:rsidRDefault="00672146" w:rsidP="0067214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0"/>
          <w:lang w:eastAsia="bg-BG"/>
        </w:rPr>
      </w:pPr>
      <w:r w:rsidRPr="00672146">
        <w:rPr>
          <w:rFonts w:ascii="Times New Roman" w:eastAsia="Calibri" w:hAnsi="Times New Roman" w:cs="Times New Roman"/>
          <w:i/>
          <w:sz w:val="28"/>
          <w:szCs w:val="20"/>
          <w:lang w:eastAsia="bg-BG"/>
        </w:rPr>
        <w:t>Г-жа Хабибе Расим</w:t>
      </w:r>
      <w:r w:rsidRPr="00672146">
        <w:rPr>
          <w:rFonts w:ascii="Times New Roman" w:eastAsia="Calibri" w:hAnsi="Times New Roman" w:cs="Times New Roman"/>
          <w:sz w:val="28"/>
          <w:szCs w:val="20"/>
          <w:lang w:eastAsia="bg-BG"/>
        </w:rPr>
        <w:t xml:space="preserve"> – Зам.-кмет на Община Разград</w:t>
      </w:r>
    </w:p>
    <w:p w:rsidR="00672146" w:rsidRPr="00672146" w:rsidRDefault="00672146" w:rsidP="0067214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color w:val="0D0D0D" w:themeColor="text1" w:themeTint="F2"/>
          <w:sz w:val="28"/>
          <w:szCs w:val="20"/>
          <w:lang w:eastAsia="bg-BG"/>
        </w:rPr>
        <w:t>Благодаря Ви</w:t>
      </w:r>
      <w:r w:rsidR="00540F7E">
        <w:rPr>
          <w:rFonts w:ascii="Times New Roman" w:eastAsia="Calibri" w:hAnsi="Times New Roman" w:cs="Times New Roman"/>
          <w:color w:val="0D0D0D" w:themeColor="text1" w:themeTint="F2"/>
          <w:sz w:val="28"/>
          <w:szCs w:val="20"/>
          <w:lang w:eastAsia="bg-BG"/>
        </w:rPr>
        <w:t>,</w:t>
      </w:r>
      <w:r w:rsidRPr="00672146">
        <w:rPr>
          <w:rFonts w:ascii="Times New Roman" w:eastAsia="Calibri" w:hAnsi="Times New Roman" w:cs="Times New Roman"/>
          <w:color w:val="0D0D0D" w:themeColor="text1" w:themeTint="F2"/>
          <w:sz w:val="28"/>
          <w:szCs w:val="20"/>
          <w:lang w:eastAsia="bg-BG"/>
        </w:rPr>
        <w:t xml:space="preserve"> госпожо председател</w:t>
      </w:r>
      <w:r w:rsidR="00540F7E">
        <w:rPr>
          <w:rFonts w:ascii="Times New Roman" w:eastAsia="Calibri" w:hAnsi="Times New Roman" w:cs="Times New Roman"/>
          <w:color w:val="0D0D0D" w:themeColor="text1" w:themeTint="F2"/>
          <w:sz w:val="28"/>
          <w:szCs w:val="20"/>
          <w:lang w:eastAsia="bg-BG"/>
        </w:rPr>
        <w:t>.</w:t>
      </w:r>
    </w:p>
    <w:p w:rsidR="00540F7E" w:rsidRDefault="00672146" w:rsidP="00672146">
      <w:pPr>
        <w:widowControl w:val="0"/>
        <w:spacing w:after="0" w:line="240" w:lineRule="auto"/>
        <w:ind w:firstLine="709"/>
        <w:jc w:val="both"/>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color w:val="0D0D0D" w:themeColor="text1" w:themeTint="F2"/>
          <w:sz w:val="28"/>
          <w:szCs w:val="20"/>
          <w:lang w:eastAsia="bg-BG"/>
        </w:rPr>
        <w:t xml:space="preserve">Уважаеми дами и господа общински съветници, </w:t>
      </w:r>
    </w:p>
    <w:p w:rsidR="00672146" w:rsidRPr="00672146" w:rsidRDefault="00540F7E" w:rsidP="00672146">
      <w:pPr>
        <w:widowControl w:val="0"/>
        <w:spacing w:after="0" w:line="240" w:lineRule="auto"/>
        <w:ind w:firstLine="709"/>
        <w:jc w:val="both"/>
        <w:rPr>
          <w:rFonts w:ascii="Times New Roman" w:eastAsia="Courier New" w:hAnsi="Times New Roman" w:cs="Times New Roman"/>
          <w:bCs/>
          <w:sz w:val="28"/>
          <w:szCs w:val="28"/>
          <w:lang w:eastAsia="bg-BG"/>
        </w:rPr>
      </w:pPr>
      <w:r>
        <w:rPr>
          <w:rFonts w:ascii="Times New Roman" w:eastAsia="Calibri" w:hAnsi="Times New Roman" w:cs="Times New Roman"/>
          <w:color w:val="0D0D0D" w:themeColor="text1" w:themeTint="F2"/>
          <w:sz w:val="28"/>
          <w:szCs w:val="20"/>
          <w:lang w:eastAsia="bg-BG"/>
        </w:rPr>
        <w:t>П</w:t>
      </w:r>
      <w:r w:rsidR="00672146" w:rsidRPr="00672146">
        <w:rPr>
          <w:rFonts w:ascii="Times New Roman" w:eastAsia="Calibri" w:hAnsi="Times New Roman" w:cs="Times New Roman"/>
          <w:color w:val="0D0D0D" w:themeColor="text1" w:themeTint="F2"/>
          <w:sz w:val="28"/>
          <w:szCs w:val="20"/>
          <w:lang w:eastAsia="bg-BG"/>
        </w:rPr>
        <w:t>редставям на вашето внимание докладна записка с вх.№217</w:t>
      </w:r>
      <w:r>
        <w:rPr>
          <w:rFonts w:ascii="Times New Roman" w:eastAsia="Calibri" w:hAnsi="Times New Roman" w:cs="Times New Roman"/>
          <w:color w:val="0D0D0D" w:themeColor="text1" w:themeTint="F2"/>
          <w:sz w:val="28"/>
          <w:szCs w:val="20"/>
          <w:lang w:eastAsia="bg-BG"/>
        </w:rPr>
        <w:t>. П</w:t>
      </w:r>
      <w:r w:rsidR="00672146" w:rsidRPr="00672146">
        <w:rPr>
          <w:rFonts w:ascii="Times New Roman" w:eastAsia="Calibri" w:hAnsi="Times New Roman" w:cs="Times New Roman"/>
          <w:color w:val="0D0D0D" w:themeColor="text1" w:themeTint="F2"/>
          <w:sz w:val="28"/>
          <w:szCs w:val="20"/>
          <w:lang w:eastAsia="bg-BG"/>
        </w:rPr>
        <w:t xml:space="preserve">остъпило е искане от </w:t>
      </w:r>
      <w:r w:rsidR="00672146" w:rsidRPr="00672146">
        <w:rPr>
          <w:rFonts w:ascii="Times New Roman" w:eastAsia="Courier New" w:hAnsi="Times New Roman" w:cs="Times New Roman"/>
          <w:bCs/>
          <w:sz w:val="24"/>
          <w:szCs w:val="24"/>
          <w:lang w:eastAsia="bg-BG"/>
        </w:rPr>
        <w:t>„</w:t>
      </w:r>
      <w:r w:rsidR="00672146" w:rsidRPr="00672146">
        <w:rPr>
          <w:rFonts w:ascii="Times New Roman" w:eastAsia="Courier New" w:hAnsi="Times New Roman" w:cs="Times New Roman"/>
          <w:bCs/>
          <w:sz w:val="28"/>
          <w:szCs w:val="28"/>
          <w:lang w:eastAsia="bg-BG"/>
        </w:rPr>
        <w:t xml:space="preserve">Електроразпределение Север“ АД, гр. Варна, с инвеститор физическо лице за изработване на Подробен устройствен план– парцеларен план за линейни елементи на техническата инфраструктура, извън границите на урбанизираните територии – изграждане на нова кабелна линия СрН 20 </w:t>
      </w:r>
      <w:r w:rsidR="00672146" w:rsidRPr="00672146">
        <w:rPr>
          <w:rFonts w:ascii="Times New Roman" w:eastAsia="Courier New" w:hAnsi="Times New Roman" w:cs="Times New Roman"/>
          <w:bCs/>
          <w:sz w:val="28"/>
          <w:szCs w:val="28"/>
          <w:lang w:val="en-US" w:eastAsia="bg-BG"/>
        </w:rPr>
        <w:t>kV</w:t>
      </w:r>
      <w:r w:rsidR="00672146" w:rsidRPr="00672146">
        <w:rPr>
          <w:rFonts w:ascii="Times New Roman" w:eastAsia="Courier New" w:hAnsi="Times New Roman" w:cs="Times New Roman"/>
          <w:bCs/>
          <w:sz w:val="28"/>
          <w:szCs w:val="28"/>
          <w:lang w:eastAsia="bg-BG"/>
        </w:rPr>
        <w:t xml:space="preserve"> за захранване на нов БКТП 1000</w:t>
      </w:r>
      <w:r w:rsidR="00672146" w:rsidRPr="00672146">
        <w:rPr>
          <w:rFonts w:ascii="Times New Roman" w:eastAsia="Courier New" w:hAnsi="Times New Roman" w:cs="Times New Roman"/>
          <w:bCs/>
          <w:sz w:val="28"/>
          <w:szCs w:val="28"/>
          <w:lang w:val="en-US" w:eastAsia="bg-BG"/>
        </w:rPr>
        <w:t>kVA</w:t>
      </w:r>
      <w:r w:rsidR="00672146" w:rsidRPr="00672146">
        <w:rPr>
          <w:rFonts w:ascii="Times New Roman" w:eastAsia="Courier New" w:hAnsi="Times New Roman" w:cs="Times New Roman"/>
          <w:bCs/>
          <w:sz w:val="28"/>
          <w:szCs w:val="28"/>
          <w:lang w:eastAsia="bg-BG"/>
        </w:rPr>
        <w:t>,</w:t>
      </w:r>
      <w:r w:rsidR="00672146" w:rsidRPr="00672146">
        <w:rPr>
          <w:rFonts w:ascii="Times New Roman" w:eastAsia="Courier New" w:hAnsi="Times New Roman" w:cs="Times New Roman"/>
          <w:bCs/>
          <w:sz w:val="28"/>
          <w:szCs w:val="28"/>
          <w:lang w:val="en-US" w:eastAsia="bg-BG"/>
        </w:rPr>
        <w:t xml:space="preserve"> 20/0,4 kV </w:t>
      </w:r>
      <w:r w:rsidR="00672146" w:rsidRPr="00672146">
        <w:rPr>
          <w:rFonts w:ascii="Times New Roman" w:eastAsia="Courier New" w:hAnsi="Times New Roman" w:cs="Times New Roman"/>
          <w:bCs/>
          <w:sz w:val="28"/>
          <w:szCs w:val="28"/>
          <w:lang w:eastAsia="bg-BG"/>
        </w:rPr>
        <w:t xml:space="preserve">в поземлен имот със съответния идентификатор по кадастрална карта и кадастрални регистри на гр. Разград, м. „Арменски лозя“, </w:t>
      </w:r>
      <w:r w:rsidR="00672146" w:rsidRPr="00672146">
        <w:rPr>
          <w:rFonts w:ascii="Times New Roman" w:eastAsia="Calibri" w:hAnsi="Times New Roman" w:cs="Times New Roman"/>
          <w:color w:val="000000"/>
          <w:sz w:val="28"/>
          <w:szCs w:val="28"/>
          <w:shd w:val="clear" w:color="auto" w:fill="FFFFFF"/>
        </w:rPr>
        <w:t>вид собственост: „Частна“, с трайно предназначение на територията: „Урбанизирана“, начин на трайно ползване „Ниско застрояване до 10 m“</w:t>
      </w:r>
      <w:r w:rsidR="00672146" w:rsidRPr="00672146">
        <w:rPr>
          <w:rFonts w:ascii="Times New Roman" w:eastAsia="Courier New" w:hAnsi="Times New Roman" w:cs="Times New Roman"/>
          <w:bCs/>
          <w:sz w:val="28"/>
          <w:szCs w:val="28"/>
          <w:lang w:eastAsia="bg-BG"/>
        </w:rPr>
        <w:t xml:space="preserve"> по реда на Закона за устройство на територията. Предвид мотивите в докладната записка</w:t>
      </w:r>
      <w:r w:rsidR="003F40ED">
        <w:rPr>
          <w:rFonts w:ascii="Times New Roman" w:eastAsia="Courier New" w:hAnsi="Times New Roman" w:cs="Times New Roman"/>
          <w:bCs/>
          <w:sz w:val="28"/>
          <w:szCs w:val="28"/>
          <w:lang w:eastAsia="bg-BG"/>
        </w:rPr>
        <w:t>,</w:t>
      </w:r>
      <w:r w:rsidR="00672146" w:rsidRPr="00672146">
        <w:rPr>
          <w:rFonts w:ascii="Times New Roman" w:eastAsia="Courier New" w:hAnsi="Times New Roman" w:cs="Times New Roman"/>
          <w:bCs/>
          <w:sz w:val="28"/>
          <w:szCs w:val="28"/>
          <w:lang w:eastAsia="bg-BG"/>
        </w:rPr>
        <w:t xml:space="preserve"> моляОбщински съвет да одобри заданието за изработване на проект за подробен устройствен план-парцеларен план на съответните линейни елементи на съответната техническа инфраструктура, както да разреши </w:t>
      </w:r>
      <w:r w:rsidR="00672146" w:rsidRPr="00672146">
        <w:rPr>
          <w:rFonts w:ascii="Times New Roman" w:eastAsia="Courier New" w:hAnsi="Times New Roman" w:cs="Times New Roman"/>
          <w:bCs/>
          <w:sz w:val="28"/>
          <w:szCs w:val="28"/>
          <w:lang w:eastAsia="bg-BG"/>
        </w:rPr>
        <w:lastRenderedPageBreak/>
        <w:t>изработването на проекта за Подробен устройствен план- парцеларен план.</w:t>
      </w:r>
    </w:p>
    <w:p w:rsidR="00672146" w:rsidRPr="00672146" w:rsidRDefault="00672146" w:rsidP="00672146">
      <w:pPr>
        <w:widowControl w:val="0"/>
        <w:spacing w:after="0" w:line="240" w:lineRule="auto"/>
        <w:ind w:firstLine="709"/>
        <w:jc w:val="both"/>
        <w:rPr>
          <w:rFonts w:ascii="Times New Roman" w:eastAsia="Courier New" w:hAnsi="Times New Roman" w:cs="Times New Roman"/>
          <w:bCs/>
          <w:sz w:val="28"/>
          <w:szCs w:val="28"/>
          <w:lang w:eastAsia="bg-BG"/>
        </w:rPr>
      </w:pPr>
      <w:r w:rsidRPr="00672146">
        <w:rPr>
          <w:rFonts w:ascii="Times New Roman" w:eastAsia="Courier New" w:hAnsi="Times New Roman" w:cs="Times New Roman"/>
          <w:bCs/>
          <w:sz w:val="28"/>
          <w:szCs w:val="28"/>
          <w:lang w:eastAsia="bg-BG"/>
        </w:rPr>
        <w:t>Следваща докладна записка и следващите са вече идентични</w:t>
      </w:r>
      <w:r w:rsidR="003F40ED">
        <w:rPr>
          <w:rFonts w:ascii="Times New Roman" w:eastAsia="Courier New" w:hAnsi="Times New Roman" w:cs="Times New Roman"/>
          <w:bCs/>
          <w:sz w:val="28"/>
          <w:szCs w:val="28"/>
          <w:lang w:eastAsia="bg-BG"/>
        </w:rPr>
        <w:t>,</w:t>
      </w:r>
      <w:r w:rsidRPr="00672146">
        <w:rPr>
          <w:rFonts w:ascii="Times New Roman" w:eastAsia="Courier New" w:hAnsi="Times New Roman" w:cs="Times New Roman"/>
          <w:bCs/>
          <w:sz w:val="28"/>
          <w:szCs w:val="28"/>
          <w:lang w:eastAsia="bg-BG"/>
        </w:rPr>
        <w:t xml:space="preserve"> касае се за жилищни функции. В Община Разград е постъпило искане от физически лица за издаване на разрешение за изработване на Подробен устройствен план- план за застрояване на собствен поземлен имот със съответния идентификатор в местността „Арменски лозя“</w:t>
      </w:r>
      <w:r w:rsidR="003F40ED">
        <w:rPr>
          <w:rFonts w:ascii="Times New Roman" w:eastAsia="Courier New" w:hAnsi="Times New Roman" w:cs="Times New Roman"/>
          <w:bCs/>
          <w:sz w:val="28"/>
          <w:szCs w:val="28"/>
          <w:lang w:eastAsia="bg-BG"/>
        </w:rPr>
        <w:t>,</w:t>
      </w:r>
      <w:r w:rsidRPr="00672146">
        <w:rPr>
          <w:rFonts w:ascii="Times New Roman" w:eastAsia="Courier New" w:hAnsi="Times New Roman" w:cs="Times New Roman"/>
          <w:bCs/>
          <w:sz w:val="28"/>
          <w:szCs w:val="28"/>
          <w:lang w:eastAsia="bg-BG"/>
        </w:rPr>
        <w:t xml:space="preserve"> с трайно предназначение на територията</w:t>
      </w:r>
      <w:r w:rsidR="003F40ED">
        <w:rPr>
          <w:rFonts w:ascii="Times New Roman" w:eastAsia="Courier New" w:hAnsi="Times New Roman" w:cs="Times New Roman"/>
          <w:bCs/>
          <w:sz w:val="28"/>
          <w:szCs w:val="28"/>
          <w:lang w:eastAsia="bg-BG"/>
        </w:rPr>
        <w:t>-</w:t>
      </w:r>
      <w:r w:rsidRPr="00672146">
        <w:rPr>
          <w:rFonts w:ascii="Times New Roman" w:eastAsia="Courier New" w:hAnsi="Times New Roman" w:cs="Times New Roman"/>
          <w:bCs/>
          <w:sz w:val="28"/>
          <w:szCs w:val="28"/>
          <w:lang w:eastAsia="bg-BG"/>
        </w:rPr>
        <w:t xml:space="preserve"> земеделска</w:t>
      </w:r>
      <w:r w:rsidR="003F40ED">
        <w:rPr>
          <w:rFonts w:ascii="Times New Roman" w:eastAsia="Courier New" w:hAnsi="Times New Roman" w:cs="Times New Roman"/>
          <w:bCs/>
          <w:sz w:val="28"/>
          <w:szCs w:val="28"/>
          <w:lang w:eastAsia="bg-BG"/>
        </w:rPr>
        <w:t>,</w:t>
      </w:r>
      <w:r w:rsidRPr="00672146">
        <w:rPr>
          <w:rFonts w:ascii="Times New Roman" w:eastAsia="Courier New" w:hAnsi="Times New Roman" w:cs="Times New Roman"/>
          <w:bCs/>
          <w:sz w:val="28"/>
          <w:szCs w:val="28"/>
          <w:lang w:eastAsia="bg-BG"/>
        </w:rPr>
        <w:t xml:space="preserve"> начин на трайно ползване</w:t>
      </w:r>
      <w:r w:rsidR="003F40ED">
        <w:rPr>
          <w:rFonts w:ascii="Times New Roman" w:eastAsia="Courier New" w:hAnsi="Times New Roman" w:cs="Times New Roman"/>
          <w:bCs/>
          <w:sz w:val="28"/>
          <w:szCs w:val="28"/>
          <w:lang w:eastAsia="bg-BG"/>
        </w:rPr>
        <w:t>-</w:t>
      </w:r>
      <w:r w:rsidRPr="00672146">
        <w:rPr>
          <w:rFonts w:ascii="Times New Roman" w:eastAsia="Courier New" w:hAnsi="Times New Roman" w:cs="Times New Roman"/>
          <w:bCs/>
          <w:sz w:val="28"/>
          <w:szCs w:val="28"/>
          <w:lang w:eastAsia="bg-BG"/>
        </w:rPr>
        <w:t xml:space="preserve"> „Изоставено трайно нас</w:t>
      </w:r>
      <w:r w:rsidR="00C76549">
        <w:rPr>
          <w:rFonts w:ascii="Times New Roman" w:eastAsia="Courier New" w:hAnsi="Times New Roman" w:cs="Times New Roman"/>
          <w:bCs/>
          <w:sz w:val="28"/>
          <w:szCs w:val="28"/>
          <w:lang w:eastAsia="bg-BG"/>
        </w:rPr>
        <w:t>а</w:t>
      </w:r>
      <w:r w:rsidRPr="00672146">
        <w:rPr>
          <w:rFonts w:ascii="Times New Roman" w:eastAsia="Courier New" w:hAnsi="Times New Roman" w:cs="Times New Roman"/>
          <w:bCs/>
          <w:sz w:val="28"/>
          <w:szCs w:val="28"/>
          <w:lang w:eastAsia="bg-BG"/>
        </w:rPr>
        <w:t>ждение“по Закона за устройството на територията. Предвид гореизложеното и мотивите в докладна записка</w:t>
      </w:r>
      <w:r w:rsidR="003F40ED">
        <w:rPr>
          <w:rFonts w:ascii="Times New Roman" w:eastAsia="Courier New" w:hAnsi="Times New Roman" w:cs="Times New Roman"/>
          <w:bCs/>
          <w:sz w:val="28"/>
          <w:szCs w:val="28"/>
          <w:lang w:eastAsia="bg-BG"/>
        </w:rPr>
        <w:t>,</w:t>
      </w:r>
      <w:r w:rsidRPr="00672146">
        <w:rPr>
          <w:rFonts w:ascii="Times New Roman" w:eastAsia="Courier New" w:hAnsi="Times New Roman" w:cs="Times New Roman"/>
          <w:bCs/>
          <w:sz w:val="28"/>
          <w:szCs w:val="28"/>
          <w:lang w:eastAsia="bg-BG"/>
        </w:rPr>
        <w:t xml:space="preserve"> предлагам проект на решение</w:t>
      </w:r>
      <w:r w:rsidR="003F40ED">
        <w:rPr>
          <w:rFonts w:ascii="Times New Roman" w:eastAsia="Courier New" w:hAnsi="Times New Roman" w:cs="Times New Roman"/>
          <w:bCs/>
          <w:sz w:val="28"/>
          <w:szCs w:val="28"/>
          <w:lang w:eastAsia="bg-BG"/>
        </w:rPr>
        <w:t>-</w:t>
      </w:r>
      <w:r w:rsidRPr="00672146">
        <w:rPr>
          <w:rFonts w:ascii="Times New Roman" w:eastAsia="Courier New" w:hAnsi="Times New Roman" w:cs="Times New Roman"/>
          <w:bCs/>
          <w:sz w:val="28"/>
          <w:szCs w:val="28"/>
          <w:lang w:eastAsia="bg-BG"/>
        </w:rPr>
        <w:t xml:space="preserve"> да одобрите техническото задание</w:t>
      </w:r>
      <w:r w:rsidR="003F40ED">
        <w:rPr>
          <w:rFonts w:ascii="Times New Roman" w:eastAsia="Courier New" w:hAnsi="Times New Roman" w:cs="Times New Roman"/>
          <w:bCs/>
          <w:sz w:val="28"/>
          <w:szCs w:val="28"/>
          <w:lang w:eastAsia="bg-BG"/>
        </w:rPr>
        <w:t>,</w:t>
      </w:r>
      <w:r w:rsidRPr="00672146">
        <w:rPr>
          <w:rFonts w:ascii="Times New Roman" w:eastAsia="Courier New" w:hAnsi="Times New Roman" w:cs="Times New Roman"/>
          <w:bCs/>
          <w:sz w:val="28"/>
          <w:szCs w:val="28"/>
          <w:lang w:eastAsia="bg-BG"/>
        </w:rPr>
        <w:t xml:space="preserve"> което е приложено към съответната докладна записка и съответно да разрешите изработването</w:t>
      </w:r>
      <w:r w:rsidR="003F40ED">
        <w:rPr>
          <w:rFonts w:ascii="Times New Roman" w:eastAsia="Courier New" w:hAnsi="Times New Roman" w:cs="Times New Roman"/>
          <w:bCs/>
          <w:sz w:val="28"/>
          <w:szCs w:val="28"/>
          <w:lang w:eastAsia="bg-BG"/>
        </w:rPr>
        <w:t xml:space="preserve"> на </w:t>
      </w:r>
      <w:r w:rsidRPr="00672146">
        <w:rPr>
          <w:rFonts w:ascii="Times New Roman" w:eastAsia="Courier New" w:hAnsi="Times New Roman" w:cs="Times New Roman"/>
          <w:bCs/>
          <w:sz w:val="28"/>
          <w:szCs w:val="28"/>
          <w:lang w:eastAsia="bg-BG"/>
        </w:rPr>
        <w:t>проекта за подробен устройствен план- пла</w:t>
      </w:r>
      <w:r w:rsidR="003F40ED">
        <w:rPr>
          <w:rFonts w:ascii="Times New Roman" w:eastAsia="Courier New" w:hAnsi="Times New Roman" w:cs="Times New Roman"/>
          <w:bCs/>
          <w:sz w:val="28"/>
          <w:szCs w:val="28"/>
          <w:lang w:eastAsia="bg-BG"/>
        </w:rPr>
        <w:t>н</w:t>
      </w:r>
      <w:r w:rsidRPr="00672146">
        <w:rPr>
          <w:rFonts w:ascii="Times New Roman" w:eastAsia="Courier New" w:hAnsi="Times New Roman" w:cs="Times New Roman"/>
          <w:bCs/>
          <w:sz w:val="28"/>
          <w:szCs w:val="28"/>
          <w:lang w:eastAsia="bg-BG"/>
        </w:rPr>
        <w:t xml:space="preserve"> за застрояване</w:t>
      </w:r>
      <w:r w:rsidR="003F40ED">
        <w:rPr>
          <w:rFonts w:ascii="Times New Roman" w:eastAsia="Courier New" w:hAnsi="Times New Roman" w:cs="Times New Roman"/>
          <w:bCs/>
          <w:sz w:val="28"/>
          <w:szCs w:val="28"/>
          <w:lang w:eastAsia="bg-BG"/>
        </w:rPr>
        <w:t>,</w:t>
      </w:r>
      <w:r w:rsidRPr="00672146">
        <w:rPr>
          <w:rFonts w:ascii="Times New Roman" w:eastAsia="Courier New" w:hAnsi="Times New Roman" w:cs="Times New Roman"/>
          <w:bCs/>
          <w:sz w:val="28"/>
          <w:szCs w:val="28"/>
          <w:lang w:eastAsia="bg-BG"/>
        </w:rPr>
        <w:t xml:space="preserve"> за изграждане на обект „За жилищни функции“. </w:t>
      </w:r>
    </w:p>
    <w:p w:rsidR="00672146" w:rsidRPr="00672146" w:rsidRDefault="00672146" w:rsidP="00672146">
      <w:pPr>
        <w:widowControl w:val="0"/>
        <w:spacing w:after="0" w:line="240" w:lineRule="auto"/>
        <w:ind w:firstLine="709"/>
        <w:jc w:val="both"/>
        <w:rPr>
          <w:rFonts w:ascii="Times New Roman" w:eastAsia="Courier New" w:hAnsi="Times New Roman" w:cs="Times New Roman"/>
          <w:bCs/>
          <w:sz w:val="28"/>
          <w:szCs w:val="28"/>
          <w:lang w:eastAsia="bg-BG"/>
        </w:rPr>
      </w:pPr>
      <w:r w:rsidRPr="00672146">
        <w:rPr>
          <w:rFonts w:ascii="Times New Roman" w:eastAsia="Courier New" w:hAnsi="Times New Roman" w:cs="Times New Roman"/>
          <w:bCs/>
          <w:sz w:val="28"/>
          <w:szCs w:val="28"/>
          <w:lang w:eastAsia="bg-BG"/>
        </w:rPr>
        <w:t>Следваща докладна записка е с вх. №219</w:t>
      </w:r>
      <w:r w:rsidR="003F40ED">
        <w:rPr>
          <w:rFonts w:ascii="Times New Roman" w:eastAsia="Courier New" w:hAnsi="Times New Roman" w:cs="Times New Roman"/>
          <w:bCs/>
          <w:sz w:val="28"/>
          <w:szCs w:val="28"/>
          <w:lang w:eastAsia="bg-BG"/>
        </w:rPr>
        <w:t>.О</w:t>
      </w:r>
      <w:r w:rsidRPr="00672146">
        <w:rPr>
          <w:rFonts w:ascii="Times New Roman" w:eastAsia="Courier New" w:hAnsi="Times New Roman" w:cs="Times New Roman"/>
          <w:bCs/>
          <w:sz w:val="28"/>
          <w:szCs w:val="28"/>
          <w:lang w:eastAsia="bg-BG"/>
        </w:rPr>
        <w:t>тново</w:t>
      </w:r>
      <w:r w:rsidR="003F40ED">
        <w:rPr>
          <w:rFonts w:ascii="Times New Roman" w:eastAsia="Courier New" w:hAnsi="Times New Roman" w:cs="Times New Roman"/>
          <w:bCs/>
          <w:sz w:val="28"/>
          <w:szCs w:val="28"/>
          <w:lang w:eastAsia="bg-BG"/>
        </w:rPr>
        <w:t xml:space="preserve"> е</w:t>
      </w:r>
      <w:r w:rsidRPr="00672146">
        <w:rPr>
          <w:rFonts w:ascii="Times New Roman" w:eastAsia="Courier New" w:hAnsi="Times New Roman" w:cs="Times New Roman"/>
          <w:bCs/>
          <w:sz w:val="28"/>
          <w:szCs w:val="28"/>
          <w:lang w:eastAsia="bg-BG"/>
        </w:rPr>
        <w:t xml:space="preserve"> постъпило искане в Община Разград от физическо лице за издаване на разрешение за изработване на проект ПУП- План за застрояване на собствен поземлен имот със съответния идентификатор по кадастралната карта и кадастралните регистри на гр. Разград, в местността  „Арменски лозя“, с предназначение на територията – „Земеделска“ и начин на трайно ползване</w:t>
      </w:r>
      <w:r w:rsidR="003F40ED">
        <w:rPr>
          <w:rFonts w:ascii="Times New Roman" w:eastAsia="Courier New" w:hAnsi="Times New Roman" w:cs="Times New Roman"/>
          <w:bCs/>
          <w:sz w:val="28"/>
          <w:szCs w:val="28"/>
          <w:lang w:eastAsia="bg-BG"/>
        </w:rPr>
        <w:t>-</w:t>
      </w:r>
      <w:r w:rsidRPr="00672146">
        <w:rPr>
          <w:rFonts w:ascii="Times New Roman" w:eastAsia="Courier New" w:hAnsi="Times New Roman" w:cs="Times New Roman"/>
          <w:bCs/>
          <w:sz w:val="28"/>
          <w:szCs w:val="28"/>
          <w:lang w:eastAsia="bg-BG"/>
        </w:rPr>
        <w:t xml:space="preserve"> лозе</w:t>
      </w:r>
      <w:r w:rsidR="003F40ED">
        <w:rPr>
          <w:rFonts w:ascii="Times New Roman" w:eastAsia="Courier New" w:hAnsi="Times New Roman" w:cs="Times New Roman"/>
          <w:bCs/>
          <w:sz w:val="28"/>
          <w:szCs w:val="28"/>
          <w:lang w:eastAsia="bg-BG"/>
        </w:rPr>
        <w:t>,</w:t>
      </w:r>
      <w:r w:rsidRPr="00672146">
        <w:rPr>
          <w:rFonts w:ascii="Times New Roman" w:eastAsia="Courier New" w:hAnsi="Times New Roman" w:cs="Times New Roman"/>
          <w:bCs/>
          <w:sz w:val="28"/>
          <w:szCs w:val="28"/>
          <w:lang w:eastAsia="bg-BG"/>
        </w:rPr>
        <w:t xml:space="preserve"> по реда на Закона за устройство на територията. Отново към докладната записка е приложено задание и предвид гореизложеното и мотивите в докладната записка</w:t>
      </w:r>
      <w:r w:rsidR="003F40ED">
        <w:rPr>
          <w:rFonts w:ascii="Times New Roman" w:eastAsia="Courier New" w:hAnsi="Times New Roman" w:cs="Times New Roman"/>
          <w:bCs/>
          <w:sz w:val="28"/>
          <w:szCs w:val="28"/>
          <w:lang w:eastAsia="bg-BG"/>
        </w:rPr>
        <w:t>,</w:t>
      </w:r>
      <w:r w:rsidRPr="00672146">
        <w:rPr>
          <w:rFonts w:ascii="Times New Roman" w:eastAsia="Courier New" w:hAnsi="Times New Roman" w:cs="Times New Roman"/>
          <w:bCs/>
          <w:sz w:val="28"/>
          <w:szCs w:val="28"/>
          <w:lang w:eastAsia="bg-BG"/>
        </w:rPr>
        <w:t xml:space="preserve"> моля Общински съвет да одобри техническото задание за изработване на проекта за подробен устройствен план- план за застрояване</w:t>
      </w:r>
      <w:r w:rsidR="003F40ED">
        <w:rPr>
          <w:rFonts w:ascii="Times New Roman" w:eastAsia="Courier New" w:hAnsi="Times New Roman" w:cs="Times New Roman"/>
          <w:bCs/>
          <w:sz w:val="28"/>
          <w:szCs w:val="28"/>
          <w:lang w:eastAsia="bg-BG"/>
        </w:rPr>
        <w:t>,</w:t>
      </w:r>
      <w:r w:rsidRPr="00672146">
        <w:rPr>
          <w:rFonts w:ascii="Times New Roman" w:eastAsia="Courier New" w:hAnsi="Times New Roman" w:cs="Times New Roman"/>
          <w:bCs/>
          <w:sz w:val="28"/>
          <w:szCs w:val="28"/>
          <w:lang w:eastAsia="bg-BG"/>
        </w:rPr>
        <w:t xml:space="preserve"> както и да разреши изработването проекта за  подробен устройствен план- план за застрояване.</w:t>
      </w:r>
    </w:p>
    <w:p w:rsidR="00672146" w:rsidRPr="00672146" w:rsidRDefault="00672146" w:rsidP="00672146">
      <w:pPr>
        <w:widowControl w:val="0"/>
        <w:spacing w:after="0" w:line="240" w:lineRule="auto"/>
        <w:ind w:firstLine="709"/>
        <w:jc w:val="both"/>
        <w:rPr>
          <w:rFonts w:ascii="Times New Roman" w:eastAsia="Courier New" w:hAnsi="Times New Roman" w:cs="Times New Roman"/>
          <w:bCs/>
          <w:sz w:val="28"/>
          <w:szCs w:val="28"/>
          <w:lang w:eastAsia="bg-BG"/>
        </w:rPr>
      </w:pPr>
      <w:r w:rsidRPr="00672146">
        <w:rPr>
          <w:rFonts w:ascii="Times New Roman" w:eastAsia="Courier New" w:hAnsi="Times New Roman" w:cs="Times New Roman"/>
          <w:bCs/>
          <w:sz w:val="28"/>
          <w:szCs w:val="28"/>
          <w:lang w:eastAsia="bg-BG"/>
        </w:rPr>
        <w:t>И последната докладна записка е с вх. №220</w:t>
      </w:r>
      <w:r w:rsidR="003F40ED">
        <w:rPr>
          <w:rFonts w:ascii="Times New Roman" w:eastAsia="Courier New" w:hAnsi="Times New Roman" w:cs="Times New Roman"/>
          <w:bCs/>
          <w:sz w:val="28"/>
          <w:szCs w:val="28"/>
          <w:lang w:eastAsia="bg-BG"/>
        </w:rPr>
        <w:t>.О</w:t>
      </w:r>
      <w:r w:rsidRPr="00672146">
        <w:rPr>
          <w:rFonts w:ascii="Times New Roman" w:eastAsia="Courier New" w:hAnsi="Times New Roman" w:cs="Times New Roman"/>
          <w:bCs/>
          <w:sz w:val="28"/>
          <w:szCs w:val="28"/>
          <w:lang w:eastAsia="bg-BG"/>
        </w:rPr>
        <w:t>тново е постъпило искане от физическо лице в Община Разград за издаване на разреш</w:t>
      </w:r>
      <w:r w:rsidR="003F40ED">
        <w:rPr>
          <w:rFonts w:ascii="Times New Roman" w:eastAsia="Courier New" w:hAnsi="Times New Roman" w:cs="Times New Roman"/>
          <w:bCs/>
          <w:sz w:val="28"/>
          <w:szCs w:val="28"/>
          <w:lang w:eastAsia="bg-BG"/>
        </w:rPr>
        <w:t>ение</w:t>
      </w:r>
      <w:r w:rsidRPr="00672146">
        <w:rPr>
          <w:rFonts w:ascii="Times New Roman" w:eastAsia="Courier New" w:hAnsi="Times New Roman" w:cs="Times New Roman"/>
          <w:bCs/>
          <w:sz w:val="28"/>
          <w:szCs w:val="28"/>
          <w:lang w:eastAsia="bg-BG"/>
        </w:rPr>
        <w:t xml:space="preserve"> за изработване на Подробен устройствен план- план за застрояване</w:t>
      </w:r>
      <w:r w:rsidR="003F40ED">
        <w:rPr>
          <w:rFonts w:ascii="Times New Roman" w:eastAsia="Courier New" w:hAnsi="Times New Roman" w:cs="Times New Roman"/>
          <w:bCs/>
          <w:sz w:val="28"/>
          <w:szCs w:val="28"/>
          <w:lang w:eastAsia="bg-BG"/>
        </w:rPr>
        <w:t>,</w:t>
      </w:r>
      <w:r w:rsidRPr="00672146">
        <w:rPr>
          <w:rFonts w:ascii="Times New Roman" w:eastAsia="Courier New" w:hAnsi="Times New Roman" w:cs="Times New Roman"/>
          <w:bCs/>
          <w:sz w:val="28"/>
          <w:szCs w:val="28"/>
          <w:lang w:eastAsia="bg-BG"/>
        </w:rPr>
        <w:t xml:space="preserve"> по кадастралната карта и кадастралните регистри на гр. Разград, Община Разград</w:t>
      </w:r>
      <w:r w:rsidR="003F40ED">
        <w:rPr>
          <w:rFonts w:ascii="Times New Roman" w:eastAsia="Courier New" w:hAnsi="Times New Roman" w:cs="Times New Roman"/>
          <w:bCs/>
          <w:sz w:val="28"/>
          <w:szCs w:val="28"/>
          <w:lang w:eastAsia="bg-BG"/>
        </w:rPr>
        <w:t>,</w:t>
      </w:r>
      <w:r w:rsidRPr="00672146">
        <w:rPr>
          <w:rFonts w:ascii="Times New Roman" w:eastAsia="Courier New" w:hAnsi="Times New Roman" w:cs="Times New Roman"/>
          <w:bCs/>
          <w:sz w:val="28"/>
          <w:szCs w:val="28"/>
          <w:lang w:eastAsia="bg-BG"/>
        </w:rPr>
        <w:t xml:space="preserve"> в местността „Арменски лозя“</w:t>
      </w:r>
      <w:r w:rsidR="003F40ED">
        <w:rPr>
          <w:rFonts w:ascii="Times New Roman" w:eastAsia="Courier New" w:hAnsi="Times New Roman" w:cs="Times New Roman"/>
          <w:bCs/>
          <w:sz w:val="28"/>
          <w:szCs w:val="28"/>
          <w:lang w:eastAsia="bg-BG"/>
        </w:rPr>
        <w:t>,</w:t>
      </w:r>
      <w:r w:rsidRPr="00672146">
        <w:rPr>
          <w:rFonts w:ascii="Times New Roman" w:eastAsia="Courier New" w:hAnsi="Times New Roman" w:cs="Times New Roman"/>
          <w:bCs/>
          <w:sz w:val="28"/>
          <w:szCs w:val="28"/>
          <w:lang w:eastAsia="bg-BG"/>
        </w:rPr>
        <w:t xml:space="preserve"> с трайно предназначение на територията</w:t>
      </w:r>
      <w:r w:rsidR="003F40ED">
        <w:rPr>
          <w:rFonts w:ascii="Times New Roman" w:eastAsia="Courier New" w:hAnsi="Times New Roman" w:cs="Times New Roman"/>
          <w:bCs/>
          <w:sz w:val="28"/>
          <w:szCs w:val="28"/>
          <w:lang w:eastAsia="bg-BG"/>
        </w:rPr>
        <w:t>-</w:t>
      </w:r>
      <w:r w:rsidRPr="00672146">
        <w:rPr>
          <w:rFonts w:ascii="Times New Roman" w:eastAsia="Courier New" w:hAnsi="Times New Roman" w:cs="Times New Roman"/>
          <w:bCs/>
          <w:sz w:val="28"/>
          <w:szCs w:val="28"/>
          <w:lang w:eastAsia="bg-BG"/>
        </w:rPr>
        <w:t xml:space="preserve"> земеделска</w:t>
      </w:r>
      <w:r w:rsidR="003F40ED">
        <w:rPr>
          <w:rFonts w:ascii="Times New Roman" w:eastAsia="Courier New" w:hAnsi="Times New Roman" w:cs="Times New Roman"/>
          <w:bCs/>
          <w:sz w:val="28"/>
          <w:szCs w:val="28"/>
          <w:lang w:eastAsia="bg-BG"/>
        </w:rPr>
        <w:t>,</w:t>
      </w:r>
      <w:r w:rsidRPr="00672146">
        <w:rPr>
          <w:rFonts w:ascii="Times New Roman" w:eastAsia="Courier New" w:hAnsi="Times New Roman" w:cs="Times New Roman"/>
          <w:bCs/>
          <w:sz w:val="28"/>
          <w:szCs w:val="28"/>
          <w:lang w:eastAsia="bg-BG"/>
        </w:rPr>
        <w:t xml:space="preserve"> начин на трайно ползване</w:t>
      </w:r>
      <w:r w:rsidR="003F40ED">
        <w:rPr>
          <w:rFonts w:ascii="Times New Roman" w:eastAsia="Courier New" w:hAnsi="Times New Roman" w:cs="Times New Roman"/>
          <w:bCs/>
          <w:sz w:val="28"/>
          <w:szCs w:val="28"/>
          <w:lang w:eastAsia="bg-BG"/>
        </w:rPr>
        <w:t>-</w:t>
      </w:r>
      <w:r w:rsidRPr="00672146">
        <w:rPr>
          <w:rFonts w:ascii="Times New Roman" w:eastAsia="Courier New" w:hAnsi="Times New Roman" w:cs="Times New Roman"/>
          <w:bCs/>
          <w:sz w:val="28"/>
          <w:szCs w:val="28"/>
          <w:lang w:eastAsia="bg-BG"/>
        </w:rPr>
        <w:t xml:space="preserve"> нива</w:t>
      </w:r>
      <w:r w:rsidR="003F40ED">
        <w:rPr>
          <w:rFonts w:ascii="Times New Roman" w:eastAsia="Courier New" w:hAnsi="Times New Roman" w:cs="Times New Roman"/>
          <w:bCs/>
          <w:sz w:val="28"/>
          <w:szCs w:val="28"/>
          <w:lang w:eastAsia="bg-BG"/>
        </w:rPr>
        <w:t>,</w:t>
      </w:r>
      <w:r w:rsidRPr="00672146">
        <w:rPr>
          <w:rFonts w:ascii="Times New Roman" w:eastAsia="Courier New" w:hAnsi="Times New Roman" w:cs="Times New Roman"/>
          <w:bCs/>
          <w:sz w:val="28"/>
          <w:szCs w:val="28"/>
          <w:lang w:eastAsia="bg-BG"/>
        </w:rPr>
        <w:t xml:space="preserve"> по реда на Закона за устройство на територията. Предвид мотивите в докладната записка и приложеното задание за изработване на ПУП- план за застрояване</w:t>
      </w:r>
      <w:r w:rsidR="003F40ED">
        <w:rPr>
          <w:rFonts w:ascii="Times New Roman" w:eastAsia="Courier New" w:hAnsi="Times New Roman" w:cs="Times New Roman"/>
          <w:bCs/>
          <w:sz w:val="28"/>
          <w:szCs w:val="28"/>
          <w:lang w:eastAsia="bg-BG"/>
        </w:rPr>
        <w:t>,</w:t>
      </w:r>
      <w:r w:rsidRPr="00672146">
        <w:rPr>
          <w:rFonts w:ascii="Times New Roman" w:eastAsia="Courier New" w:hAnsi="Times New Roman" w:cs="Times New Roman"/>
          <w:bCs/>
          <w:sz w:val="28"/>
          <w:szCs w:val="28"/>
          <w:lang w:eastAsia="bg-BG"/>
        </w:rPr>
        <w:t xml:space="preserve"> моля Общински съвет да приеме проект за решение</w:t>
      </w:r>
      <w:r w:rsidR="003F40ED">
        <w:rPr>
          <w:rFonts w:ascii="Times New Roman" w:eastAsia="Courier New" w:hAnsi="Times New Roman" w:cs="Times New Roman"/>
          <w:bCs/>
          <w:sz w:val="28"/>
          <w:szCs w:val="28"/>
          <w:lang w:eastAsia="bg-BG"/>
        </w:rPr>
        <w:t>-</w:t>
      </w:r>
      <w:r w:rsidRPr="00672146">
        <w:rPr>
          <w:rFonts w:ascii="Times New Roman" w:eastAsia="Courier New" w:hAnsi="Times New Roman" w:cs="Times New Roman"/>
          <w:bCs/>
          <w:sz w:val="28"/>
          <w:szCs w:val="28"/>
          <w:lang w:eastAsia="bg-BG"/>
        </w:rPr>
        <w:t xml:space="preserve"> да одобри техническото задание за изработване проекта за  подробен устройствен план- план за застрояване на посочения поземлен имот</w:t>
      </w:r>
      <w:r w:rsidR="003F40ED">
        <w:rPr>
          <w:rFonts w:ascii="Times New Roman" w:eastAsia="Courier New" w:hAnsi="Times New Roman" w:cs="Times New Roman"/>
          <w:bCs/>
          <w:sz w:val="28"/>
          <w:szCs w:val="28"/>
          <w:lang w:eastAsia="bg-BG"/>
        </w:rPr>
        <w:t>,</w:t>
      </w:r>
      <w:r w:rsidRPr="00672146">
        <w:rPr>
          <w:rFonts w:ascii="Times New Roman" w:eastAsia="Courier New" w:hAnsi="Times New Roman" w:cs="Times New Roman"/>
          <w:bCs/>
          <w:sz w:val="28"/>
          <w:szCs w:val="28"/>
          <w:lang w:eastAsia="bg-BG"/>
        </w:rPr>
        <w:t xml:space="preserve"> както и да разреши изработването</w:t>
      </w:r>
      <w:r w:rsidR="003F40ED">
        <w:rPr>
          <w:rFonts w:ascii="Times New Roman" w:eastAsia="Courier New" w:hAnsi="Times New Roman" w:cs="Times New Roman"/>
          <w:bCs/>
          <w:sz w:val="28"/>
          <w:szCs w:val="28"/>
          <w:lang w:eastAsia="bg-BG"/>
        </w:rPr>
        <w:t xml:space="preserve"> на</w:t>
      </w:r>
      <w:r w:rsidRPr="00672146">
        <w:rPr>
          <w:rFonts w:ascii="Times New Roman" w:eastAsia="Courier New" w:hAnsi="Times New Roman" w:cs="Times New Roman"/>
          <w:bCs/>
          <w:sz w:val="28"/>
          <w:szCs w:val="28"/>
          <w:lang w:eastAsia="bg-BG"/>
        </w:rPr>
        <w:t xml:space="preserve"> проекта за подробен устройствен план- план за застрояване</w:t>
      </w:r>
      <w:r w:rsidR="003F40ED">
        <w:rPr>
          <w:rFonts w:ascii="Times New Roman" w:eastAsia="Courier New" w:hAnsi="Times New Roman" w:cs="Times New Roman"/>
          <w:bCs/>
          <w:sz w:val="28"/>
          <w:szCs w:val="28"/>
          <w:lang w:eastAsia="bg-BG"/>
        </w:rPr>
        <w:t>,</w:t>
      </w:r>
      <w:r w:rsidRPr="00672146">
        <w:rPr>
          <w:rFonts w:ascii="Times New Roman" w:eastAsia="Courier New" w:hAnsi="Times New Roman" w:cs="Times New Roman"/>
          <w:bCs/>
          <w:sz w:val="28"/>
          <w:szCs w:val="28"/>
          <w:lang w:eastAsia="bg-BG"/>
        </w:rPr>
        <w:t xml:space="preserve"> за изграждане на обект за жилищни функции. Завърших.</w:t>
      </w:r>
    </w:p>
    <w:p w:rsidR="00672146" w:rsidRPr="00672146" w:rsidRDefault="00672146" w:rsidP="00672146">
      <w:pPr>
        <w:widowControl w:val="0"/>
        <w:spacing w:after="0" w:line="240" w:lineRule="auto"/>
        <w:ind w:firstLine="709"/>
        <w:jc w:val="both"/>
        <w:rPr>
          <w:rFonts w:ascii="Times New Roman" w:eastAsia="Courier New" w:hAnsi="Times New Roman" w:cs="Times New Roman"/>
          <w:bCs/>
          <w:sz w:val="28"/>
          <w:szCs w:val="28"/>
          <w:lang w:eastAsia="bg-BG"/>
        </w:rPr>
      </w:pPr>
    </w:p>
    <w:p w:rsidR="00672146" w:rsidRPr="00672146" w:rsidRDefault="00672146" w:rsidP="00672146">
      <w:pPr>
        <w:widowControl w:val="0"/>
        <w:spacing w:after="0" w:line="240" w:lineRule="auto"/>
        <w:ind w:firstLine="709"/>
        <w:jc w:val="both"/>
        <w:rPr>
          <w:rFonts w:ascii="Times New Roman" w:eastAsia="Courier New" w:hAnsi="Times New Roman" w:cs="Times New Roman"/>
          <w:bCs/>
          <w:sz w:val="28"/>
          <w:szCs w:val="28"/>
          <w:lang w:eastAsia="bg-BG"/>
        </w:rPr>
      </w:pPr>
    </w:p>
    <w:p w:rsidR="00672146" w:rsidRPr="00672146" w:rsidRDefault="00672146" w:rsidP="0067214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i/>
          <w:color w:val="0D0D0D" w:themeColor="text1" w:themeTint="F2"/>
          <w:sz w:val="28"/>
          <w:szCs w:val="20"/>
          <w:lang w:eastAsia="bg-BG"/>
        </w:rPr>
        <w:t>Г-жа Галина Георгиева</w:t>
      </w:r>
      <w:r w:rsidRPr="00672146">
        <w:rPr>
          <w:rFonts w:ascii="Times New Roman" w:eastAsia="Calibri" w:hAnsi="Times New Roman" w:cs="Times New Roman"/>
          <w:color w:val="0D0D0D" w:themeColor="text1" w:themeTint="F2"/>
          <w:sz w:val="28"/>
          <w:szCs w:val="20"/>
          <w:lang w:eastAsia="bg-BG"/>
        </w:rPr>
        <w:t xml:space="preserve"> – Председател на ОбС</w:t>
      </w:r>
    </w:p>
    <w:p w:rsidR="00672146" w:rsidRPr="00672146" w:rsidRDefault="00672146" w:rsidP="0067214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color w:val="0D0D0D" w:themeColor="text1" w:themeTint="F2"/>
          <w:sz w:val="28"/>
          <w:szCs w:val="20"/>
          <w:lang w:eastAsia="bg-BG"/>
        </w:rPr>
        <w:t>Благодаря Ви, госпожо Расим.</w:t>
      </w:r>
    </w:p>
    <w:p w:rsidR="00672146" w:rsidRPr="00672146" w:rsidRDefault="00672146" w:rsidP="0067214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color w:val="0D0D0D" w:themeColor="text1" w:themeTint="F2"/>
          <w:sz w:val="28"/>
          <w:szCs w:val="20"/>
          <w:lang w:eastAsia="bg-BG"/>
        </w:rPr>
        <w:lastRenderedPageBreak/>
        <w:t>Да обявя комисиите</w:t>
      </w:r>
      <w:r w:rsidR="003F40ED">
        <w:rPr>
          <w:rFonts w:ascii="Times New Roman" w:eastAsia="Calibri" w:hAnsi="Times New Roman" w:cs="Times New Roman"/>
          <w:color w:val="0D0D0D" w:themeColor="text1" w:themeTint="F2"/>
          <w:sz w:val="28"/>
          <w:szCs w:val="20"/>
          <w:lang w:eastAsia="bg-BG"/>
        </w:rPr>
        <w:t>,</w:t>
      </w:r>
      <w:r w:rsidRPr="00672146">
        <w:rPr>
          <w:rFonts w:ascii="Times New Roman" w:eastAsia="Calibri" w:hAnsi="Times New Roman" w:cs="Times New Roman"/>
          <w:color w:val="0D0D0D" w:themeColor="text1" w:themeTint="F2"/>
          <w:sz w:val="28"/>
          <w:szCs w:val="20"/>
          <w:lang w:eastAsia="bg-BG"/>
        </w:rPr>
        <w:t xml:space="preserve"> те са идентични, които са разгледали докладните записки</w:t>
      </w:r>
      <w:r w:rsidR="003F40ED">
        <w:rPr>
          <w:rFonts w:ascii="Times New Roman" w:eastAsia="Calibri" w:hAnsi="Times New Roman" w:cs="Times New Roman"/>
          <w:color w:val="0D0D0D" w:themeColor="text1" w:themeTint="F2"/>
          <w:sz w:val="28"/>
          <w:szCs w:val="20"/>
          <w:lang w:eastAsia="bg-BG"/>
        </w:rPr>
        <w:t>,</w:t>
      </w:r>
      <w:r w:rsidRPr="00672146">
        <w:rPr>
          <w:rFonts w:ascii="Times New Roman" w:eastAsia="Calibri" w:hAnsi="Times New Roman" w:cs="Times New Roman"/>
          <w:color w:val="0D0D0D" w:themeColor="text1" w:themeTint="F2"/>
          <w:sz w:val="28"/>
          <w:szCs w:val="20"/>
          <w:lang w:eastAsia="bg-BG"/>
        </w:rPr>
        <w:t xml:space="preserve"> предвид и идентичния им характер</w:t>
      </w:r>
      <w:r w:rsidR="003F40ED">
        <w:rPr>
          <w:rFonts w:ascii="Times New Roman" w:eastAsia="Calibri" w:hAnsi="Times New Roman" w:cs="Times New Roman"/>
          <w:color w:val="0D0D0D" w:themeColor="text1" w:themeTint="F2"/>
          <w:sz w:val="28"/>
          <w:szCs w:val="20"/>
          <w:lang w:eastAsia="bg-BG"/>
        </w:rPr>
        <w:t>-</w:t>
      </w:r>
      <w:r w:rsidRPr="00672146">
        <w:rPr>
          <w:rFonts w:ascii="Times New Roman" w:eastAsia="Calibri" w:hAnsi="Times New Roman" w:cs="Times New Roman"/>
          <w:color w:val="0D0D0D" w:themeColor="text1" w:themeTint="F2"/>
          <w:sz w:val="28"/>
          <w:szCs w:val="20"/>
          <w:lang w:eastAsia="bg-BG"/>
        </w:rPr>
        <w:t xml:space="preserve"> ПК по устройство и развитие на територията, транспорт на Общината и ПК по селско, горско, водно и ловно стопанство, всичките с положителни решения, които ни бяха съобщени. По четирите докладни записки разискванията са открити</w:t>
      </w:r>
      <w:r w:rsidR="003F40ED">
        <w:rPr>
          <w:rFonts w:ascii="Times New Roman" w:eastAsia="Calibri" w:hAnsi="Times New Roman" w:cs="Times New Roman"/>
          <w:color w:val="0D0D0D" w:themeColor="text1" w:themeTint="F2"/>
          <w:sz w:val="28"/>
          <w:szCs w:val="20"/>
          <w:lang w:eastAsia="bg-BG"/>
        </w:rPr>
        <w:t>. З</w:t>
      </w:r>
      <w:r w:rsidRPr="00672146">
        <w:rPr>
          <w:rFonts w:ascii="Times New Roman" w:eastAsia="Calibri" w:hAnsi="Times New Roman" w:cs="Times New Roman"/>
          <w:color w:val="0D0D0D" w:themeColor="text1" w:themeTint="F2"/>
          <w:sz w:val="28"/>
          <w:szCs w:val="20"/>
          <w:lang w:eastAsia="bg-BG"/>
        </w:rPr>
        <w:t>аповядайте</w:t>
      </w:r>
      <w:r w:rsidR="003F40ED">
        <w:rPr>
          <w:rFonts w:ascii="Times New Roman" w:eastAsia="Calibri" w:hAnsi="Times New Roman" w:cs="Times New Roman"/>
          <w:color w:val="0D0D0D" w:themeColor="text1" w:themeTint="F2"/>
          <w:sz w:val="28"/>
          <w:szCs w:val="20"/>
          <w:lang w:eastAsia="bg-BG"/>
        </w:rPr>
        <w:t>,</w:t>
      </w:r>
      <w:r w:rsidRPr="00672146">
        <w:rPr>
          <w:rFonts w:ascii="Times New Roman" w:eastAsia="Calibri" w:hAnsi="Times New Roman" w:cs="Times New Roman"/>
          <w:color w:val="0D0D0D" w:themeColor="text1" w:themeTint="F2"/>
          <w:sz w:val="28"/>
          <w:szCs w:val="20"/>
          <w:lang w:eastAsia="bg-BG"/>
        </w:rPr>
        <w:t xml:space="preserve"> ако имате въпроси, мнения, становища или предложения? В системата няма</w:t>
      </w:r>
      <w:r w:rsidR="003F40ED">
        <w:rPr>
          <w:rFonts w:ascii="Times New Roman" w:eastAsia="Calibri" w:hAnsi="Times New Roman" w:cs="Times New Roman"/>
          <w:color w:val="0D0D0D" w:themeColor="text1" w:themeTint="F2"/>
          <w:sz w:val="28"/>
          <w:szCs w:val="20"/>
          <w:lang w:eastAsia="bg-BG"/>
        </w:rPr>
        <w:t>,</w:t>
      </w:r>
      <w:r w:rsidRPr="00672146">
        <w:rPr>
          <w:rFonts w:ascii="Times New Roman" w:eastAsia="Calibri" w:hAnsi="Times New Roman" w:cs="Times New Roman"/>
          <w:color w:val="0D0D0D" w:themeColor="text1" w:themeTint="F2"/>
          <w:sz w:val="28"/>
          <w:szCs w:val="20"/>
          <w:lang w:eastAsia="bg-BG"/>
        </w:rPr>
        <w:t xml:space="preserve"> в залата няма</w:t>
      </w:r>
      <w:r w:rsidR="003F40ED">
        <w:rPr>
          <w:rFonts w:ascii="Times New Roman" w:eastAsia="Calibri" w:hAnsi="Times New Roman" w:cs="Times New Roman"/>
          <w:color w:val="0D0D0D" w:themeColor="text1" w:themeTint="F2"/>
          <w:sz w:val="28"/>
          <w:szCs w:val="20"/>
          <w:lang w:eastAsia="bg-BG"/>
        </w:rPr>
        <w:t xml:space="preserve"> също.Д</w:t>
      </w:r>
      <w:r w:rsidRPr="00672146">
        <w:rPr>
          <w:rFonts w:ascii="Times New Roman" w:eastAsia="Calibri" w:hAnsi="Times New Roman" w:cs="Times New Roman"/>
          <w:color w:val="0D0D0D" w:themeColor="text1" w:themeTint="F2"/>
          <w:sz w:val="28"/>
          <w:szCs w:val="20"/>
          <w:lang w:eastAsia="bg-BG"/>
        </w:rPr>
        <w:t>а пр</w:t>
      </w:r>
      <w:r w:rsidR="003F40ED">
        <w:rPr>
          <w:rFonts w:ascii="Times New Roman" w:eastAsia="Calibri" w:hAnsi="Times New Roman" w:cs="Times New Roman"/>
          <w:color w:val="0D0D0D" w:themeColor="text1" w:themeTint="F2"/>
          <w:sz w:val="28"/>
          <w:szCs w:val="20"/>
          <w:lang w:eastAsia="bg-BG"/>
        </w:rPr>
        <w:t>и</w:t>
      </w:r>
      <w:r w:rsidRPr="00672146">
        <w:rPr>
          <w:rFonts w:ascii="Times New Roman" w:eastAsia="Calibri" w:hAnsi="Times New Roman" w:cs="Times New Roman"/>
          <w:color w:val="0D0D0D" w:themeColor="text1" w:themeTint="F2"/>
          <w:sz w:val="28"/>
          <w:szCs w:val="20"/>
          <w:lang w:eastAsia="bg-BG"/>
        </w:rPr>
        <w:t>стъпим тогава подред към тяхното гласуване, като първата от тях е с вх.№217</w:t>
      </w:r>
      <w:r>
        <w:rPr>
          <w:rFonts w:ascii="Times New Roman" w:eastAsia="Calibri" w:hAnsi="Times New Roman" w:cs="Times New Roman"/>
          <w:color w:val="0D0D0D" w:themeColor="text1" w:themeTint="F2"/>
          <w:sz w:val="28"/>
          <w:szCs w:val="20"/>
          <w:lang w:eastAsia="bg-BG"/>
        </w:rPr>
        <w:t>.М</w:t>
      </w:r>
      <w:r w:rsidRPr="00672146">
        <w:rPr>
          <w:rFonts w:ascii="Times New Roman" w:eastAsia="Calibri" w:hAnsi="Times New Roman" w:cs="Times New Roman"/>
          <w:color w:val="0D0D0D" w:themeColor="text1" w:themeTint="F2"/>
          <w:sz w:val="28"/>
          <w:szCs w:val="20"/>
          <w:lang w:eastAsia="bg-BG"/>
        </w:rPr>
        <w:t>оля</w:t>
      </w:r>
      <w:r>
        <w:rPr>
          <w:rFonts w:ascii="Times New Roman" w:eastAsia="Calibri" w:hAnsi="Times New Roman" w:cs="Times New Roman"/>
          <w:color w:val="0D0D0D" w:themeColor="text1" w:themeTint="F2"/>
          <w:sz w:val="28"/>
          <w:szCs w:val="20"/>
          <w:lang w:eastAsia="bg-BG"/>
        </w:rPr>
        <w:t>,</w:t>
      </w:r>
      <w:r w:rsidRPr="00672146">
        <w:rPr>
          <w:rFonts w:ascii="Times New Roman" w:eastAsia="Calibri" w:hAnsi="Times New Roman" w:cs="Times New Roman"/>
          <w:color w:val="0D0D0D" w:themeColor="text1" w:themeTint="F2"/>
          <w:sz w:val="28"/>
          <w:szCs w:val="20"/>
          <w:lang w:eastAsia="bg-BG"/>
        </w:rPr>
        <w:t xml:space="preserve"> общинските съветници да гласуват по тази докладна записка.</w:t>
      </w:r>
    </w:p>
    <w:p w:rsidR="00672146" w:rsidRPr="00672146" w:rsidRDefault="00672146" w:rsidP="00672146">
      <w:pPr>
        <w:overflowPunct w:val="0"/>
        <w:autoSpaceDE w:val="0"/>
        <w:autoSpaceDN w:val="0"/>
        <w:adjustRightInd w:val="0"/>
        <w:spacing w:after="0" w:line="240" w:lineRule="auto"/>
        <w:jc w:val="both"/>
        <w:textAlignment w:val="baseline"/>
        <w:rPr>
          <w:rFonts w:ascii="Times New Roman" w:eastAsia="Calibri" w:hAnsi="Times New Roman" w:cs="Times New Roman"/>
          <w:color w:val="0D0D0D" w:themeColor="text1" w:themeTint="F2"/>
          <w:sz w:val="28"/>
          <w:szCs w:val="20"/>
          <w:lang w:eastAsia="bg-BG"/>
        </w:rPr>
      </w:pPr>
    </w:p>
    <w:p w:rsidR="00672146" w:rsidRPr="00672146" w:rsidRDefault="00672146" w:rsidP="00672146">
      <w:pPr>
        <w:widowControl w:val="0"/>
        <w:spacing w:after="0" w:line="10" w:lineRule="atLeast"/>
        <w:jc w:val="both"/>
        <w:rPr>
          <w:rFonts w:ascii="Times New Roman" w:eastAsia="Courier New" w:hAnsi="Times New Roman" w:cs="Times New Roman"/>
          <w:bCs/>
          <w:sz w:val="28"/>
          <w:szCs w:val="28"/>
          <w:lang w:eastAsia="bg-BG"/>
        </w:rPr>
      </w:pPr>
    </w:p>
    <w:p w:rsidR="00672146" w:rsidRPr="00672146" w:rsidRDefault="00672146" w:rsidP="00672146">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r w:rsidRPr="00672146">
        <w:rPr>
          <w:rFonts w:ascii="Times New Roman" w:eastAsia="Calibri" w:hAnsi="Times New Roman" w:cs="Times New Roman"/>
          <w:b/>
          <w:sz w:val="28"/>
          <w:szCs w:val="28"/>
          <w:lang w:eastAsia="bg-BG"/>
        </w:rPr>
        <w:t xml:space="preserve">Общинският съвет взе следното </w:t>
      </w:r>
    </w:p>
    <w:p w:rsidR="00672146" w:rsidRPr="00672146" w:rsidRDefault="00672146" w:rsidP="00672146">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p>
    <w:p w:rsidR="00672146" w:rsidRPr="00672146" w:rsidRDefault="00672146" w:rsidP="00672146">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p>
    <w:p w:rsidR="00672146" w:rsidRPr="00672146" w:rsidRDefault="00672146" w:rsidP="00672146">
      <w:pPr>
        <w:overflowPunct w:val="0"/>
        <w:autoSpaceDE w:val="0"/>
        <w:autoSpaceDN w:val="0"/>
        <w:adjustRightInd w:val="0"/>
        <w:spacing w:after="0" w:line="240" w:lineRule="auto"/>
        <w:textAlignment w:val="baseline"/>
        <w:outlineLvl w:val="0"/>
        <w:rPr>
          <w:rFonts w:ascii="Times New Roman" w:eastAsia="Calibri" w:hAnsi="Times New Roman" w:cs="Times New Roman"/>
          <w:b/>
          <w:sz w:val="28"/>
          <w:szCs w:val="28"/>
          <w:lang w:eastAsia="bg-BG"/>
        </w:rPr>
      </w:pPr>
      <w:r w:rsidRPr="00672146">
        <w:rPr>
          <w:rFonts w:ascii="Times New Roman" w:eastAsia="Calibri" w:hAnsi="Times New Roman" w:cs="Times New Roman"/>
          <w:b/>
          <w:sz w:val="28"/>
          <w:szCs w:val="28"/>
          <w:lang w:eastAsia="bg-BG"/>
        </w:rPr>
        <w:t xml:space="preserve">                                            Р Е Ш Е Н И Е</w:t>
      </w:r>
    </w:p>
    <w:p w:rsidR="00672146" w:rsidRPr="00672146" w:rsidRDefault="00672146" w:rsidP="00672146">
      <w:pPr>
        <w:overflowPunct w:val="0"/>
        <w:autoSpaceDE w:val="0"/>
        <w:autoSpaceDN w:val="0"/>
        <w:adjustRightInd w:val="0"/>
        <w:spacing w:after="0" w:line="240" w:lineRule="auto"/>
        <w:textAlignment w:val="baseline"/>
        <w:outlineLvl w:val="0"/>
        <w:rPr>
          <w:rFonts w:ascii="Times New Roman" w:eastAsia="Calibri" w:hAnsi="Times New Roman" w:cs="Times New Roman"/>
          <w:b/>
          <w:sz w:val="28"/>
          <w:szCs w:val="28"/>
          <w:lang w:eastAsia="bg-BG"/>
        </w:rPr>
      </w:pPr>
      <w:r w:rsidRPr="00672146">
        <w:rPr>
          <w:rFonts w:ascii="Times New Roman" w:eastAsia="Calibri" w:hAnsi="Times New Roman" w:cs="Times New Roman"/>
          <w:b/>
          <w:sz w:val="28"/>
          <w:szCs w:val="28"/>
          <w:lang w:eastAsia="bg-BG"/>
        </w:rPr>
        <w:t xml:space="preserve">                                                    №324</w:t>
      </w:r>
    </w:p>
    <w:p w:rsidR="00672146" w:rsidRPr="00672146" w:rsidRDefault="00672146" w:rsidP="00672146">
      <w:pPr>
        <w:overflowPunct w:val="0"/>
        <w:autoSpaceDE w:val="0"/>
        <w:autoSpaceDN w:val="0"/>
        <w:adjustRightInd w:val="0"/>
        <w:spacing w:after="0" w:line="240" w:lineRule="auto"/>
        <w:textAlignment w:val="baseline"/>
        <w:outlineLvl w:val="0"/>
        <w:rPr>
          <w:rFonts w:ascii="Times New Roman" w:eastAsia="Calibri" w:hAnsi="Times New Roman" w:cs="Times New Roman"/>
          <w:b/>
          <w:sz w:val="28"/>
          <w:szCs w:val="28"/>
          <w:lang w:eastAsia="bg-BG"/>
        </w:rPr>
      </w:pPr>
    </w:p>
    <w:p w:rsidR="00672146" w:rsidRPr="00672146" w:rsidRDefault="00672146" w:rsidP="00672146">
      <w:pPr>
        <w:widowControl w:val="0"/>
        <w:spacing w:after="0" w:line="240" w:lineRule="auto"/>
        <w:ind w:firstLine="709"/>
        <w:jc w:val="both"/>
        <w:rPr>
          <w:rFonts w:ascii="Times New Roman" w:eastAsia="Courier New" w:hAnsi="Times New Roman" w:cs="Times New Roman"/>
          <w:b/>
          <w:bCs/>
          <w:sz w:val="28"/>
          <w:szCs w:val="28"/>
          <w:lang w:val="en-US" w:eastAsia="bg-BG"/>
        </w:rPr>
      </w:pPr>
      <w:r w:rsidRPr="00672146">
        <w:rPr>
          <w:rFonts w:ascii="Times New Roman" w:eastAsia="Courier New" w:hAnsi="Times New Roman" w:cs="Times New Roman"/>
          <w:b/>
          <w:bCs/>
          <w:sz w:val="28"/>
          <w:szCs w:val="28"/>
          <w:lang w:eastAsia="bg-BG"/>
        </w:rPr>
        <w:t xml:space="preserve">В Община Разград е постъпило Искане с вх. № 2060-8 от 06.03.2025 г. от „Електроразпределение Север“ АД, гр. Варна, с инвеститор Амер Х. АС., чрез </w:t>
      </w:r>
      <w:r w:rsidRPr="00672146">
        <w:rPr>
          <w:rFonts w:ascii="Times New Roman" w:eastAsia="Calibri" w:hAnsi="Times New Roman" w:cs="Times New Roman"/>
          <w:b/>
          <w:sz w:val="28"/>
          <w:szCs w:val="28"/>
        </w:rPr>
        <w:t>пълномощник Аладин А. АС., съгласно Пълномощно с изх. №2015 от 02.03.2022 г. на нотариус с рег. № 291 на Нотариалната камара за удостоверяване на подписите върху документа</w:t>
      </w:r>
      <w:r w:rsidRPr="00672146">
        <w:rPr>
          <w:rFonts w:ascii="Times New Roman" w:eastAsia="Courier New" w:hAnsi="Times New Roman" w:cs="Times New Roman"/>
          <w:b/>
          <w:bCs/>
          <w:sz w:val="28"/>
          <w:szCs w:val="28"/>
          <w:lang w:eastAsia="bg-BG"/>
        </w:rPr>
        <w:t xml:space="preserve"> за издаване на разрешение за изработване на Подробен устройствен план /ПУП/ – парцеларен план за линейни елементи на техническата инфраструктура, извън границите на урбанизираните територии – изграждане на нова кабелна линия СрН 20 </w:t>
      </w:r>
      <w:r w:rsidRPr="00672146">
        <w:rPr>
          <w:rFonts w:ascii="Times New Roman" w:eastAsia="Courier New" w:hAnsi="Times New Roman" w:cs="Times New Roman"/>
          <w:b/>
          <w:bCs/>
          <w:sz w:val="28"/>
          <w:szCs w:val="28"/>
          <w:lang w:val="en-US" w:eastAsia="bg-BG"/>
        </w:rPr>
        <w:t>kV</w:t>
      </w:r>
      <w:r w:rsidRPr="00672146">
        <w:rPr>
          <w:rFonts w:ascii="Times New Roman" w:eastAsia="Courier New" w:hAnsi="Times New Roman" w:cs="Times New Roman"/>
          <w:b/>
          <w:bCs/>
          <w:sz w:val="28"/>
          <w:szCs w:val="28"/>
          <w:lang w:eastAsia="bg-BG"/>
        </w:rPr>
        <w:t xml:space="preserve"> за захранване на нов БКТП 1000</w:t>
      </w:r>
      <w:r w:rsidRPr="00672146">
        <w:rPr>
          <w:rFonts w:ascii="Times New Roman" w:eastAsia="Courier New" w:hAnsi="Times New Roman" w:cs="Times New Roman"/>
          <w:b/>
          <w:bCs/>
          <w:sz w:val="28"/>
          <w:szCs w:val="28"/>
          <w:lang w:val="en-US" w:eastAsia="bg-BG"/>
        </w:rPr>
        <w:t>kVA</w:t>
      </w:r>
      <w:r w:rsidRPr="00672146">
        <w:rPr>
          <w:rFonts w:ascii="Times New Roman" w:eastAsia="Courier New" w:hAnsi="Times New Roman" w:cs="Times New Roman"/>
          <w:b/>
          <w:bCs/>
          <w:sz w:val="28"/>
          <w:szCs w:val="28"/>
          <w:lang w:eastAsia="bg-BG"/>
        </w:rPr>
        <w:t>,</w:t>
      </w:r>
      <w:r w:rsidRPr="00672146">
        <w:rPr>
          <w:rFonts w:ascii="Times New Roman" w:eastAsia="Courier New" w:hAnsi="Times New Roman" w:cs="Times New Roman"/>
          <w:b/>
          <w:bCs/>
          <w:sz w:val="28"/>
          <w:szCs w:val="28"/>
          <w:lang w:val="en-US" w:eastAsia="bg-BG"/>
        </w:rPr>
        <w:t xml:space="preserve"> 20/0,4 kV </w:t>
      </w:r>
      <w:r w:rsidRPr="00672146">
        <w:rPr>
          <w:rFonts w:ascii="Times New Roman" w:eastAsia="Courier New" w:hAnsi="Times New Roman" w:cs="Times New Roman"/>
          <w:b/>
          <w:bCs/>
          <w:sz w:val="28"/>
          <w:szCs w:val="28"/>
          <w:lang w:eastAsia="bg-BG"/>
        </w:rPr>
        <w:t xml:space="preserve">в поземлен имот /ПИ/ с идентификатор 61710.609.2559 по кадастрална карта и кадастрални регистри /КККР/ на гр. Разград, м. „Арменски лозя“, община Разград, </w:t>
      </w:r>
      <w:r w:rsidRPr="00672146">
        <w:rPr>
          <w:rFonts w:ascii="Times New Roman" w:eastAsia="Calibri" w:hAnsi="Times New Roman" w:cs="Times New Roman"/>
          <w:b/>
          <w:color w:val="000000"/>
          <w:sz w:val="28"/>
          <w:szCs w:val="28"/>
          <w:shd w:val="clear" w:color="auto" w:fill="FFFFFF"/>
        </w:rPr>
        <w:t>вид собственост: „Частна“, с трайно предназначение на територията: „Урбанизирана“, начин на трайно ползване /НТП/: „Ниско застрояване (до 10 m)“</w:t>
      </w:r>
      <w:r w:rsidRPr="00672146">
        <w:rPr>
          <w:rFonts w:ascii="Times New Roman" w:eastAsia="Courier New" w:hAnsi="Times New Roman" w:cs="Times New Roman"/>
          <w:b/>
          <w:bCs/>
          <w:sz w:val="28"/>
          <w:szCs w:val="28"/>
          <w:lang w:eastAsia="bg-BG"/>
        </w:rPr>
        <w:t xml:space="preserve"> по реда на Закона за устройство на територията /ЗУТ/.</w:t>
      </w:r>
    </w:p>
    <w:p w:rsidR="00672146" w:rsidRPr="00672146" w:rsidRDefault="00672146" w:rsidP="00672146">
      <w:pPr>
        <w:widowControl w:val="0"/>
        <w:spacing w:after="0" w:line="240" w:lineRule="auto"/>
        <w:ind w:firstLine="709"/>
        <w:jc w:val="both"/>
        <w:rPr>
          <w:rFonts w:ascii="Times New Roman" w:eastAsia="Courier New" w:hAnsi="Times New Roman" w:cs="Times New Roman"/>
          <w:b/>
          <w:bCs/>
          <w:sz w:val="28"/>
          <w:szCs w:val="28"/>
          <w:lang w:eastAsia="bg-BG"/>
        </w:rPr>
      </w:pPr>
      <w:r w:rsidRPr="00672146">
        <w:rPr>
          <w:rFonts w:ascii="Times New Roman" w:eastAsia="Courier New" w:hAnsi="Times New Roman" w:cs="Times New Roman"/>
          <w:b/>
          <w:bCs/>
          <w:sz w:val="28"/>
          <w:szCs w:val="28"/>
          <w:lang w:eastAsia="bg-BG"/>
        </w:rPr>
        <w:t>Към искането са приложени следните документи:</w:t>
      </w:r>
    </w:p>
    <w:p w:rsidR="00672146" w:rsidRPr="00672146" w:rsidRDefault="00672146" w:rsidP="00672146">
      <w:pPr>
        <w:widowControl w:val="0"/>
        <w:numPr>
          <w:ilvl w:val="0"/>
          <w:numId w:val="15"/>
        </w:numPr>
        <w:spacing w:after="0" w:line="240" w:lineRule="auto"/>
        <w:ind w:left="0" w:firstLine="709"/>
        <w:contextualSpacing/>
        <w:jc w:val="both"/>
        <w:rPr>
          <w:rFonts w:ascii="Times New Roman" w:eastAsia="Courier New" w:hAnsi="Times New Roman" w:cs="Times New Roman"/>
          <w:b/>
          <w:sz w:val="28"/>
          <w:szCs w:val="28"/>
          <w:lang w:eastAsia="bg-BG"/>
        </w:rPr>
      </w:pPr>
      <w:r w:rsidRPr="00672146">
        <w:rPr>
          <w:rFonts w:ascii="Times New Roman" w:eastAsia="Courier New" w:hAnsi="Times New Roman" w:cs="Times New Roman"/>
          <w:b/>
          <w:bCs/>
          <w:sz w:val="28"/>
          <w:szCs w:val="28"/>
          <w:lang w:eastAsia="bg-BG"/>
        </w:rPr>
        <w:t>задание за проектиране към предложение за Подробен устройствен план – парцеларен план залинейни елементи на техническата инфраструктура, извън границите на урбанизираните територии;</w:t>
      </w:r>
    </w:p>
    <w:p w:rsidR="00672146" w:rsidRPr="00672146" w:rsidRDefault="00672146" w:rsidP="00672146">
      <w:pPr>
        <w:widowControl w:val="0"/>
        <w:numPr>
          <w:ilvl w:val="0"/>
          <w:numId w:val="15"/>
        </w:numPr>
        <w:spacing w:after="0" w:line="240" w:lineRule="auto"/>
        <w:ind w:left="0" w:firstLine="709"/>
        <w:contextualSpacing/>
        <w:jc w:val="both"/>
        <w:rPr>
          <w:rFonts w:ascii="Times New Roman" w:eastAsia="Courier New" w:hAnsi="Times New Roman" w:cs="Times New Roman"/>
          <w:b/>
          <w:bCs/>
          <w:sz w:val="28"/>
          <w:szCs w:val="28"/>
          <w:lang w:val="en-US" w:eastAsia="bg-BG"/>
        </w:rPr>
      </w:pPr>
      <w:r w:rsidRPr="00672146">
        <w:rPr>
          <w:rFonts w:ascii="Times New Roman" w:eastAsia="Calibri" w:hAnsi="Times New Roman" w:cs="Times New Roman"/>
          <w:b/>
          <w:sz w:val="28"/>
          <w:szCs w:val="28"/>
          <w:lang w:eastAsia="bg-BG"/>
        </w:rPr>
        <w:t xml:space="preserve">предложение за създаване на ПУП – </w:t>
      </w:r>
      <w:r w:rsidRPr="00672146">
        <w:rPr>
          <w:rFonts w:ascii="Times New Roman" w:eastAsia="Courier New" w:hAnsi="Times New Roman" w:cs="Times New Roman"/>
          <w:b/>
          <w:bCs/>
          <w:sz w:val="28"/>
          <w:szCs w:val="28"/>
          <w:lang w:eastAsia="bg-BG"/>
        </w:rPr>
        <w:t xml:space="preserve">парцеларен план за линейни елементи на техническата инфраструктура, извън границите на урбанизираните територии – изграждане на нова кабелна линия СрН 20 </w:t>
      </w:r>
      <w:r w:rsidRPr="00672146">
        <w:rPr>
          <w:rFonts w:ascii="Times New Roman" w:eastAsia="Courier New" w:hAnsi="Times New Roman" w:cs="Times New Roman"/>
          <w:b/>
          <w:bCs/>
          <w:sz w:val="28"/>
          <w:szCs w:val="28"/>
          <w:lang w:val="en-US" w:eastAsia="bg-BG"/>
        </w:rPr>
        <w:t>kV</w:t>
      </w:r>
      <w:r w:rsidRPr="00672146">
        <w:rPr>
          <w:rFonts w:ascii="Times New Roman" w:eastAsia="Courier New" w:hAnsi="Times New Roman" w:cs="Times New Roman"/>
          <w:b/>
          <w:bCs/>
          <w:sz w:val="28"/>
          <w:szCs w:val="28"/>
          <w:lang w:eastAsia="bg-BG"/>
        </w:rPr>
        <w:t xml:space="preserve"> за захранване на нов БКТП 1000</w:t>
      </w:r>
      <w:r w:rsidRPr="00672146">
        <w:rPr>
          <w:rFonts w:ascii="Times New Roman" w:eastAsia="Courier New" w:hAnsi="Times New Roman" w:cs="Times New Roman"/>
          <w:b/>
          <w:bCs/>
          <w:sz w:val="28"/>
          <w:szCs w:val="28"/>
          <w:lang w:val="en-US" w:eastAsia="bg-BG"/>
        </w:rPr>
        <w:t>kVA</w:t>
      </w:r>
      <w:r w:rsidRPr="00672146">
        <w:rPr>
          <w:rFonts w:ascii="Times New Roman" w:eastAsia="Courier New" w:hAnsi="Times New Roman" w:cs="Times New Roman"/>
          <w:b/>
          <w:bCs/>
          <w:sz w:val="28"/>
          <w:szCs w:val="28"/>
          <w:lang w:eastAsia="bg-BG"/>
        </w:rPr>
        <w:t>,</w:t>
      </w:r>
      <w:r w:rsidRPr="00672146">
        <w:rPr>
          <w:rFonts w:ascii="Times New Roman" w:eastAsia="Courier New" w:hAnsi="Times New Roman" w:cs="Times New Roman"/>
          <w:b/>
          <w:bCs/>
          <w:sz w:val="28"/>
          <w:szCs w:val="28"/>
          <w:lang w:val="en-US" w:eastAsia="bg-BG"/>
        </w:rPr>
        <w:t xml:space="preserve"> 20/0,4 kV </w:t>
      </w:r>
      <w:r w:rsidRPr="00672146">
        <w:rPr>
          <w:rFonts w:ascii="Times New Roman" w:eastAsia="Courier New" w:hAnsi="Times New Roman" w:cs="Times New Roman"/>
          <w:b/>
          <w:bCs/>
          <w:sz w:val="28"/>
          <w:szCs w:val="28"/>
          <w:lang w:eastAsia="bg-BG"/>
        </w:rPr>
        <w:t xml:space="preserve">в поземлен имот /ПИ/ с идентификатор 61710.609.2559 по кадастрална карта и </w:t>
      </w:r>
      <w:r w:rsidRPr="00672146">
        <w:rPr>
          <w:rFonts w:ascii="Times New Roman" w:eastAsia="Courier New" w:hAnsi="Times New Roman" w:cs="Times New Roman"/>
          <w:b/>
          <w:bCs/>
          <w:sz w:val="28"/>
          <w:szCs w:val="28"/>
          <w:lang w:eastAsia="bg-BG"/>
        </w:rPr>
        <w:lastRenderedPageBreak/>
        <w:t xml:space="preserve">кадастрални регистри /КККР/ на гр. Разград, м. „Арменски лозя“, община Разград, </w:t>
      </w:r>
      <w:r w:rsidRPr="00672146">
        <w:rPr>
          <w:rFonts w:ascii="Times New Roman" w:eastAsia="Calibri" w:hAnsi="Times New Roman" w:cs="Times New Roman"/>
          <w:b/>
          <w:color w:val="000000"/>
          <w:sz w:val="28"/>
          <w:szCs w:val="28"/>
          <w:shd w:val="clear" w:color="auto" w:fill="FFFFFF"/>
        </w:rPr>
        <w:t>вид собственост: „Частна“, с трайно предназначение на територията: „Урбанизирана“, начин на трайно ползване /НТП/: „Ниско застрояване (до 10 m)“</w:t>
      </w:r>
      <w:r w:rsidRPr="00672146">
        <w:rPr>
          <w:rFonts w:ascii="Times New Roman" w:eastAsia="Courier New" w:hAnsi="Times New Roman" w:cs="Times New Roman"/>
          <w:b/>
          <w:bCs/>
          <w:sz w:val="28"/>
          <w:szCs w:val="28"/>
          <w:lang w:eastAsia="bg-BG"/>
        </w:rPr>
        <w:t xml:space="preserve"> по реда на Закона за устройство на територията /ЗУТ/.</w:t>
      </w:r>
    </w:p>
    <w:p w:rsidR="00672146" w:rsidRPr="00672146" w:rsidRDefault="00672146" w:rsidP="00672146">
      <w:pPr>
        <w:widowControl w:val="0"/>
        <w:numPr>
          <w:ilvl w:val="0"/>
          <w:numId w:val="15"/>
        </w:numPr>
        <w:spacing w:after="0" w:line="240" w:lineRule="auto"/>
        <w:ind w:left="0" w:firstLine="709"/>
        <w:contextualSpacing/>
        <w:jc w:val="both"/>
        <w:rPr>
          <w:rFonts w:ascii="Times New Roman" w:eastAsia="Courier New" w:hAnsi="Times New Roman" w:cs="Times New Roman"/>
          <w:b/>
          <w:bCs/>
          <w:sz w:val="28"/>
          <w:szCs w:val="28"/>
          <w:lang w:val="en-US" w:eastAsia="bg-BG"/>
        </w:rPr>
      </w:pPr>
      <w:r w:rsidRPr="00672146">
        <w:rPr>
          <w:rFonts w:ascii="Times New Roman" w:eastAsia="Calibri" w:hAnsi="Times New Roman" w:cs="Times New Roman"/>
          <w:b/>
          <w:sz w:val="28"/>
          <w:szCs w:val="28"/>
          <w:lang w:val="ru-RU" w:eastAsia="bg-BG"/>
        </w:rPr>
        <w:t xml:space="preserve">становище за присъединяване на обект за потребление къмелектроразпределителната мрежа с изх. № ПУПРОК-9497 от 17.10.2024 г. от </w:t>
      </w:r>
      <w:r w:rsidRPr="00672146">
        <w:rPr>
          <w:rFonts w:ascii="Times New Roman" w:eastAsia="Courier New" w:hAnsi="Times New Roman" w:cs="Times New Roman"/>
          <w:b/>
          <w:bCs/>
          <w:sz w:val="28"/>
          <w:szCs w:val="28"/>
          <w:lang w:eastAsia="bg-BG"/>
        </w:rPr>
        <w:t>„Електроразпределение Север“ АД, гр. Варна;</w:t>
      </w:r>
    </w:p>
    <w:p w:rsidR="00672146" w:rsidRPr="00672146" w:rsidRDefault="00672146" w:rsidP="00672146">
      <w:pPr>
        <w:widowControl w:val="0"/>
        <w:numPr>
          <w:ilvl w:val="0"/>
          <w:numId w:val="15"/>
        </w:numPr>
        <w:spacing w:after="0" w:line="240" w:lineRule="auto"/>
        <w:ind w:left="0" w:firstLine="709"/>
        <w:contextualSpacing/>
        <w:jc w:val="both"/>
        <w:rPr>
          <w:rFonts w:ascii="Times New Roman" w:eastAsia="Courier New" w:hAnsi="Times New Roman" w:cs="Times New Roman"/>
          <w:b/>
          <w:bCs/>
          <w:sz w:val="28"/>
          <w:szCs w:val="28"/>
          <w:lang w:val="en-US" w:eastAsia="bg-BG"/>
        </w:rPr>
      </w:pPr>
      <w:r w:rsidRPr="00672146">
        <w:rPr>
          <w:rFonts w:ascii="Times New Roman" w:eastAsia="Courier New" w:hAnsi="Times New Roman" w:cs="Times New Roman"/>
          <w:b/>
          <w:bCs/>
          <w:sz w:val="28"/>
          <w:szCs w:val="28"/>
          <w:lang w:eastAsia="bg-BG"/>
        </w:rPr>
        <w:t>нотариален акт № 185, том 2, рег. № 2324, дело № 250 от 17.11.2021 г., издаден от нотариус Росица Кирилова с рег. № 380 на Нотариалната камара;</w:t>
      </w:r>
    </w:p>
    <w:p w:rsidR="00672146" w:rsidRPr="00672146" w:rsidRDefault="00672146" w:rsidP="00672146">
      <w:pPr>
        <w:widowControl w:val="0"/>
        <w:numPr>
          <w:ilvl w:val="0"/>
          <w:numId w:val="15"/>
        </w:numPr>
        <w:spacing w:after="0" w:line="240" w:lineRule="auto"/>
        <w:ind w:left="0" w:firstLine="709"/>
        <w:contextualSpacing/>
        <w:jc w:val="both"/>
        <w:rPr>
          <w:rFonts w:ascii="Times New Roman" w:eastAsia="Courier New" w:hAnsi="Times New Roman" w:cs="Times New Roman"/>
          <w:b/>
          <w:bCs/>
          <w:sz w:val="28"/>
          <w:szCs w:val="28"/>
          <w:lang w:val="en-US" w:eastAsia="bg-BG"/>
        </w:rPr>
      </w:pPr>
      <w:r w:rsidRPr="00672146">
        <w:rPr>
          <w:rFonts w:ascii="Times New Roman" w:eastAsia="Courier New" w:hAnsi="Times New Roman" w:cs="Times New Roman"/>
          <w:b/>
          <w:bCs/>
          <w:sz w:val="28"/>
          <w:szCs w:val="28"/>
          <w:lang w:eastAsia="bg-BG"/>
        </w:rPr>
        <w:t>скица на поземлен имот №15-331310-25.02.2025 г. за поземлен имот с идентификатор 61710.609.2559, издадена от СГКК – Разград;</w:t>
      </w:r>
    </w:p>
    <w:p w:rsidR="00672146" w:rsidRPr="00672146" w:rsidRDefault="00672146" w:rsidP="00672146">
      <w:pPr>
        <w:widowControl w:val="0"/>
        <w:numPr>
          <w:ilvl w:val="0"/>
          <w:numId w:val="15"/>
        </w:numPr>
        <w:spacing w:after="0" w:line="240" w:lineRule="auto"/>
        <w:ind w:left="0" w:firstLine="709"/>
        <w:contextualSpacing/>
        <w:jc w:val="both"/>
        <w:rPr>
          <w:rFonts w:ascii="Times New Roman" w:eastAsia="Courier New" w:hAnsi="Times New Roman" w:cs="Times New Roman"/>
          <w:b/>
          <w:bCs/>
          <w:sz w:val="28"/>
          <w:szCs w:val="28"/>
          <w:lang w:val="en-US" w:eastAsia="bg-BG"/>
        </w:rPr>
      </w:pPr>
      <w:r w:rsidRPr="00672146">
        <w:rPr>
          <w:rFonts w:ascii="Times New Roman" w:eastAsia="Courier New" w:hAnsi="Times New Roman" w:cs="Times New Roman"/>
          <w:b/>
          <w:bCs/>
          <w:sz w:val="28"/>
          <w:szCs w:val="28"/>
          <w:lang w:eastAsia="bg-BG"/>
        </w:rPr>
        <w:t>нотариално заверена декларация от Пламен П. Д. с рег. № 878 от 07.05.2025 г., издадена от нотариус Иван Иванов с рег. № 801 на Нотариалната камара, в район РС Разград.</w:t>
      </w:r>
    </w:p>
    <w:p w:rsidR="00672146" w:rsidRPr="00672146" w:rsidRDefault="00672146" w:rsidP="00672146">
      <w:pPr>
        <w:overflowPunct w:val="0"/>
        <w:autoSpaceDE w:val="0"/>
        <w:autoSpaceDN w:val="0"/>
        <w:adjustRightInd w:val="0"/>
        <w:spacing w:after="0" w:line="240" w:lineRule="auto"/>
        <w:ind w:firstLine="709"/>
        <w:jc w:val="both"/>
        <w:rPr>
          <w:rFonts w:ascii="Times New Roman" w:eastAsia="Calibri" w:hAnsi="Times New Roman" w:cs="Times New Roman"/>
          <w:b/>
          <w:sz w:val="28"/>
          <w:szCs w:val="28"/>
          <w:lang w:val="ru-RU" w:eastAsia="bg-BG"/>
        </w:rPr>
      </w:pPr>
      <w:r w:rsidRPr="00672146">
        <w:rPr>
          <w:rFonts w:ascii="Times New Roman" w:eastAsia="Calibri" w:hAnsi="Times New Roman" w:cs="Times New Roman"/>
          <w:b/>
          <w:sz w:val="28"/>
          <w:szCs w:val="28"/>
          <w:lang w:val="ru-RU" w:eastAsia="bg-BG"/>
        </w:rPr>
        <w:t xml:space="preserve">Съгласно чл. 124а, ал. 1 от ЗУТ разрешение за изработване на проект за ПУП </w:t>
      </w:r>
      <w:r w:rsidRPr="00672146">
        <w:rPr>
          <w:rFonts w:ascii="Times New Roman" w:eastAsia="Calibri" w:hAnsi="Times New Roman" w:cs="Times New Roman"/>
          <w:b/>
          <w:sz w:val="28"/>
          <w:szCs w:val="28"/>
          <w:lang w:eastAsia="bg-BG"/>
        </w:rPr>
        <w:t xml:space="preserve">на поземлени имоти извън границите на урбанизираните територии </w:t>
      </w:r>
      <w:r w:rsidRPr="00672146">
        <w:rPr>
          <w:rFonts w:ascii="Times New Roman" w:eastAsia="Calibri" w:hAnsi="Times New Roman" w:cs="Times New Roman"/>
          <w:b/>
          <w:sz w:val="28"/>
          <w:szCs w:val="28"/>
          <w:lang w:val="ru-RU" w:eastAsia="bg-BG"/>
        </w:rPr>
        <w:t>се допуска с решение на Общинскиясъвет по предложение на кмета на общината. Искането за издаване на такова разрешение се придружаваот задание по чл. 125 от ЗУТ, което се одобряваедновременно с разрешението по чл. 124а от ЗУТ.</w:t>
      </w:r>
    </w:p>
    <w:p w:rsidR="00672146" w:rsidRPr="00672146" w:rsidRDefault="00672146" w:rsidP="00672146">
      <w:pPr>
        <w:widowControl w:val="0"/>
        <w:numPr>
          <w:ilvl w:val="0"/>
          <w:numId w:val="15"/>
        </w:numPr>
        <w:spacing w:after="0" w:line="240" w:lineRule="auto"/>
        <w:ind w:left="0" w:firstLine="709"/>
        <w:contextualSpacing/>
        <w:jc w:val="both"/>
        <w:rPr>
          <w:rFonts w:ascii="Times New Roman" w:eastAsia="Courier New" w:hAnsi="Times New Roman" w:cs="Times New Roman"/>
          <w:b/>
          <w:bCs/>
          <w:sz w:val="28"/>
          <w:szCs w:val="28"/>
          <w:lang w:val="en-US" w:eastAsia="bg-BG"/>
        </w:rPr>
      </w:pPr>
      <w:r w:rsidRPr="00672146">
        <w:rPr>
          <w:rFonts w:ascii="Times New Roman" w:eastAsia="Courier New" w:hAnsi="Times New Roman" w:cs="Times New Roman"/>
          <w:b/>
          <w:bCs/>
          <w:sz w:val="28"/>
          <w:szCs w:val="28"/>
          <w:lang w:eastAsia="bg-BG"/>
        </w:rPr>
        <w:t>„Електроразпределение Север“ АД, гр. Варна е</w:t>
      </w:r>
      <w:r w:rsidRPr="00672146">
        <w:rPr>
          <w:rFonts w:ascii="Times New Roman" w:eastAsia="Calibri" w:hAnsi="Times New Roman" w:cs="Times New Roman"/>
          <w:b/>
          <w:sz w:val="28"/>
          <w:szCs w:val="28"/>
          <w:lang w:val="ru-RU" w:eastAsia="bg-BG"/>
        </w:rPr>
        <w:t xml:space="preserve"> представило задание за разрешение за изработването на подробен устройствен план – </w:t>
      </w:r>
      <w:r w:rsidRPr="00672146">
        <w:rPr>
          <w:rFonts w:ascii="Times New Roman" w:eastAsia="Courier New" w:hAnsi="Times New Roman" w:cs="Times New Roman"/>
          <w:b/>
          <w:bCs/>
          <w:sz w:val="28"/>
          <w:szCs w:val="28"/>
          <w:lang w:eastAsia="bg-BG"/>
        </w:rPr>
        <w:t xml:space="preserve">парцеларен план за линейни елементи на техническата инфраструктура, извън границите на урбанизираните територии – изграждане на нова кабелна линия СрН 20 </w:t>
      </w:r>
      <w:r w:rsidRPr="00672146">
        <w:rPr>
          <w:rFonts w:ascii="Times New Roman" w:eastAsia="Courier New" w:hAnsi="Times New Roman" w:cs="Times New Roman"/>
          <w:b/>
          <w:bCs/>
          <w:sz w:val="28"/>
          <w:szCs w:val="28"/>
          <w:lang w:val="en-US" w:eastAsia="bg-BG"/>
        </w:rPr>
        <w:t>kV</w:t>
      </w:r>
      <w:r w:rsidRPr="00672146">
        <w:rPr>
          <w:rFonts w:ascii="Times New Roman" w:eastAsia="Courier New" w:hAnsi="Times New Roman" w:cs="Times New Roman"/>
          <w:b/>
          <w:bCs/>
          <w:sz w:val="28"/>
          <w:szCs w:val="28"/>
          <w:lang w:eastAsia="bg-BG"/>
        </w:rPr>
        <w:t xml:space="preserve"> за захранване на нов БКТП 1000</w:t>
      </w:r>
      <w:r w:rsidRPr="00672146">
        <w:rPr>
          <w:rFonts w:ascii="Times New Roman" w:eastAsia="Courier New" w:hAnsi="Times New Roman" w:cs="Times New Roman"/>
          <w:b/>
          <w:bCs/>
          <w:sz w:val="28"/>
          <w:szCs w:val="28"/>
          <w:lang w:val="en-US" w:eastAsia="bg-BG"/>
        </w:rPr>
        <w:t>kVA</w:t>
      </w:r>
      <w:r w:rsidRPr="00672146">
        <w:rPr>
          <w:rFonts w:ascii="Times New Roman" w:eastAsia="Courier New" w:hAnsi="Times New Roman" w:cs="Times New Roman"/>
          <w:b/>
          <w:bCs/>
          <w:sz w:val="28"/>
          <w:szCs w:val="28"/>
          <w:lang w:eastAsia="bg-BG"/>
        </w:rPr>
        <w:t>,</w:t>
      </w:r>
      <w:r w:rsidRPr="00672146">
        <w:rPr>
          <w:rFonts w:ascii="Times New Roman" w:eastAsia="Courier New" w:hAnsi="Times New Roman" w:cs="Times New Roman"/>
          <w:b/>
          <w:bCs/>
          <w:sz w:val="28"/>
          <w:szCs w:val="28"/>
          <w:lang w:val="en-US" w:eastAsia="bg-BG"/>
        </w:rPr>
        <w:t xml:space="preserve"> 20/0,4 kV </w:t>
      </w:r>
      <w:r w:rsidRPr="00672146">
        <w:rPr>
          <w:rFonts w:ascii="Times New Roman" w:eastAsia="Courier New" w:hAnsi="Times New Roman" w:cs="Times New Roman"/>
          <w:b/>
          <w:bCs/>
          <w:sz w:val="28"/>
          <w:szCs w:val="28"/>
          <w:lang w:eastAsia="bg-BG"/>
        </w:rPr>
        <w:t xml:space="preserve">в поземлен имот /ПИ/ с идентификатор 61710.609.2559 по кадастрална карта и кадастрални регистри /КККР/ на гр. Разград, м. „Арменски лозя“, община Разград, </w:t>
      </w:r>
      <w:r w:rsidRPr="00672146">
        <w:rPr>
          <w:rFonts w:ascii="Times New Roman" w:eastAsia="Calibri" w:hAnsi="Times New Roman" w:cs="Times New Roman"/>
          <w:b/>
          <w:color w:val="000000"/>
          <w:sz w:val="28"/>
          <w:szCs w:val="28"/>
          <w:shd w:val="clear" w:color="auto" w:fill="FFFFFF"/>
        </w:rPr>
        <w:t>вид собственост: „Частна“, с трайно предназначение на територията: „Урбанизирана“, начин на трайно ползване /НТП/: „Ниско застрояване (до 10 m)“</w:t>
      </w:r>
      <w:r w:rsidRPr="00672146">
        <w:rPr>
          <w:rFonts w:ascii="Times New Roman" w:eastAsia="Courier New" w:hAnsi="Times New Roman" w:cs="Times New Roman"/>
          <w:b/>
          <w:bCs/>
          <w:sz w:val="28"/>
          <w:szCs w:val="28"/>
          <w:lang w:eastAsia="bg-BG"/>
        </w:rPr>
        <w:t xml:space="preserve"> по реда на Закона за устройство на територията /ЗУТ/.</w:t>
      </w:r>
    </w:p>
    <w:p w:rsidR="00672146" w:rsidRPr="00672146" w:rsidRDefault="00672146" w:rsidP="00672146">
      <w:pPr>
        <w:overflowPunct w:val="0"/>
        <w:autoSpaceDE w:val="0"/>
        <w:autoSpaceDN w:val="0"/>
        <w:adjustRightInd w:val="0"/>
        <w:spacing w:after="0" w:line="240" w:lineRule="auto"/>
        <w:ind w:firstLine="709"/>
        <w:jc w:val="both"/>
        <w:rPr>
          <w:rFonts w:ascii="Times New Roman" w:eastAsia="Calibri" w:hAnsi="Times New Roman" w:cs="Times New Roman"/>
          <w:b/>
          <w:sz w:val="28"/>
          <w:szCs w:val="28"/>
          <w:lang w:val="ru-RU" w:eastAsia="bg-BG"/>
        </w:rPr>
      </w:pPr>
      <w:r w:rsidRPr="00672146">
        <w:rPr>
          <w:rFonts w:ascii="Times New Roman" w:eastAsia="Calibri" w:hAnsi="Times New Roman" w:cs="Times New Roman"/>
          <w:b/>
          <w:sz w:val="28"/>
          <w:szCs w:val="28"/>
          <w:lang w:val="ru-RU" w:eastAsia="bg-BG"/>
        </w:rPr>
        <w:t xml:space="preserve">Съсзаданието се установяватериториалния обхват на плана, чиетодопускане се иска. </w:t>
      </w:r>
      <w:r w:rsidRPr="00672146">
        <w:rPr>
          <w:rFonts w:ascii="Times New Roman" w:eastAsia="Calibri" w:hAnsi="Times New Roman" w:cs="Times New Roman"/>
          <w:b/>
          <w:sz w:val="28"/>
          <w:szCs w:val="28"/>
          <w:lang w:val="ru-RU" w:eastAsia="bg-BG"/>
        </w:rPr>
        <w:tab/>
      </w:r>
      <w:r w:rsidRPr="00672146">
        <w:rPr>
          <w:rFonts w:ascii="Times New Roman" w:eastAsia="MS Mincho" w:hAnsi="Times New Roman" w:cs="Times New Roman"/>
          <w:b/>
          <w:sz w:val="28"/>
          <w:szCs w:val="28"/>
          <w:lang w:eastAsia="ja-JP"/>
        </w:rPr>
        <w:t xml:space="preserve">Трасето на електропровода започва от нов стомано-решетъчен стълб /СРС/ в оста на извод 20kV “Изгрев“, разположен в поземлен имот с идентификатор 61710.153.276, м. „Арменски лозя“, вид собственост - „Частна“, трайно предназначение на територията - „Земеделска“, с начин на трайно ползване /НТП/ „Нива“, преминава през поземлен имот с идентификатор 61710.801.9502, м. „Новите лозя“, вид собственост - „Общинска </w:t>
      </w:r>
      <w:r w:rsidRPr="00672146">
        <w:rPr>
          <w:rFonts w:ascii="Times New Roman" w:eastAsia="MS Mincho" w:hAnsi="Times New Roman" w:cs="Times New Roman"/>
          <w:b/>
          <w:sz w:val="28"/>
          <w:szCs w:val="28"/>
          <w:lang w:eastAsia="ja-JP"/>
        </w:rPr>
        <w:lastRenderedPageBreak/>
        <w:t xml:space="preserve">публична“, трайно предназначение на територията - „Земеделска“, с начин на трайно ползване /НТП/ „За селскостопански, горски, ведомствен път“, през поземлен имот с идентификатор 61710.801.6015, м. „Новите лозя“, трайно предназначение на територията - „Земеделска“, с НТП „Пасище“, отново през поземлен имот с идентификатор 61710.801.9502и достига до </w:t>
      </w:r>
      <w:r w:rsidRPr="00672146">
        <w:rPr>
          <w:rFonts w:ascii="Times New Roman" w:eastAsia="Courier New" w:hAnsi="Times New Roman" w:cs="Times New Roman"/>
          <w:b/>
          <w:bCs/>
          <w:sz w:val="28"/>
          <w:szCs w:val="28"/>
          <w:lang w:eastAsia="bg-BG"/>
        </w:rPr>
        <w:t>нов БКТП 1000</w:t>
      </w:r>
      <w:r w:rsidRPr="00672146">
        <w:rPr>
          <w:rFonts w:ascii="Times New Roman" w:eastAsia="Courier New" w:hAnsi="Times New Roman" w:cs="Times New Roman"/>
          <w:b/>
          <w:bCs/>
          <w:sz w:val="28"/>
          <w:szCs w:val="28"/>
          <w:lang w:val="en-US" w:eastAsia="bg-BG"/>
        </w:rPr>
        <w:t>kVA</w:t>
      </w:r>
      <w:r w:rsidRPr="00672146">
        <w:rPr>
          <w:rFonts w:ascii="Times New Roman" w:eastAsia="Courier New" w:hAnsi="Times New Roman" w:cs="Times New Roman"/>
          <w:b/>
          <w:bCs/>
          <w:sz w:val="28"/>
          <w:szCs w:val="28"/>
          <w:lang w:eastAsia="bg-BG"/>
        </w:rPr>
        <w:t>,</w:t>
      </w:r>
      <w:r w:rsidRPr="00672146">
        <w:rPr>
          <w:rFonts w:ascii="Times New Roman" w:eastAsia="Courier New" w:hAnsi="Times New Roman" w:cs="Times New Roman"/>
          <w:b/>
          <w:bCs/>
          <w:sz w:val="28"/>
          <w:szCs w:val="28"/>
          <w:lang w:val="en-US" w:eastAsia="bg-BG"/>
        </w:rPr>
        <w:t xml:space="preserve"> 20/0,4 kV</w:t>
      </w:r>
      <w:r w:rsidRPr="00672146">
        <w:rPr>
          <w:rFonts w:ascii="Times New Roman" w:eastAsia="Courier New" w:hAnsi="Times New Roman" w:cs="Times New Roman"/>
          <w:b/>
          <w:bCs/>
          <w:sz w:val="28"/>
          <w:szCs w:val="28"/>
          <w:lang w:eastAsia="bg-BG"/>
        </w:rPr>
        <w:t xml:space="preserve"> в поземлен имот с идентификатор 61710.609.2559, м. „Арменски лозя“ – собственост на инвеститора. Засегнати от сервитута на трасето на електропровода са </w:t>
      </w:r>
      <w:r w:rsidRPr="00672146">
        <w:rPr>
          <w:rFonts w:ascii="Times New Roman" w:eastAsia="MS Mincho" w:hAnsi="Times New Roman" w:cs="Times New Roman"/>
          <w:b/>
          <w:sz w:val="28"/>
          <w:szCs w:val="28"/>
          <w:lang w:eastAsia="ja-JP"/>
        </w:rPr>
        <w:t>поземлен имот с идентификатор 61710.817.236, вид собственост - „Общинска публична“, трайно предназначение на територията - „Територия на транспорта“, с начин на трайно ползване /НТП/ „За местен път“ и поземлен имот с идентификатор 61710.609.2560, м. „Арменски лозя“, вид собственост - „Частна“, трайно предназначение на територията - „Земеделска“, с начин на трайно ползване /НТП/ „Изоставено трайно насаждение“.</w:t>
      </w:r>
    </w:p>
    <w:p w:rsidR="00672146" w:rsidRPr="00672146" w:rsidRDefault="00672146" w:rsidP="00672146">
      <w:pPr>
        <w:widowControl w:val="0"/>
        <w:spacing w:after="0" w:line="240" w:lineRule="auto"/>
        <w:ind w:firstLine="709"/>
        <w:jc w:val="both"/>
        <w:rPr>
          <w:rFonts w:ascii="Times New Roman" w:eastAsia="Courier New" w:hAnsi="Times New Roman" w:cs="Times New Roman"/>
          <w:b/>
          <w:bCs/>
          <w:sz w:val="28"/>
          <w:szCs w:val="28"/>
          <w:lang w:eastAsia="bg-BG"/>
        </w:rPr>
      </w:pPr>
      <w:r w:rsidRPr="00672146">
        <w:rPr>
          <w:rFonts w:ascii="Times New Roman" w:eastAsia="Courier New" w:hAnsi="Times New Roman" w:cs="Times New Roman"/>
          <w:b/>
          <w:bCs/>
          <w:sz w:val="28"/>
          <w:szCs w:val="28"/>
          <w:lang w:eastAsia="bg-BG"/>
        </w:rPr>
        <w:t>Трасето е с дължина 479.00 м и сервитут – 1 922 кв.м.</w:t>
      </w:r>
    </w:p>
    <w:p w:rsidR="00672146" w:rsidRPr="00672146" w:rsidRDefault="00672146" w:rsidP="00672146">
      <w:pPr>
        <w:spacing w:after="0" w:line="240" w:lineRule="auto"/>
        <w:ind w:firstLine="709"/>
        <w:jc w:val="both"/>
        <w:rPr>
          <w:rFonts w:ascii="Times New Roman" w:eastAsia="Times New Roman" w:hAnsi="Times New Roman" w:cs="Times New Roman"/>
          <w:b/>
          <w:color w:val="0D0D0D" w:themeColor="text1" w:themeTint="F2"/>
          <w:sz w:val="28"/>
          <w:szCs w:val="28"/>
        </w:rPr>
      </w:pPr>
      <w:r w:rsidRPr="00672146">
        <w:rPr>
          <w:rFonts w:ascii="Times New Roman" w:eastAsia="Calibri" w:hAnsi="Times New Roman" w:cs="Times New Roman"/>
          <w:b/>
          <w:sz w:val="28"/>
          <w:szCs w:val="28"/>
          <w:lang w:val="ru-RU" w:eastAsia="bg-BG"/>
        </w:rPr>
        <w:t xml:space="preserve">Предвидгореизложеното и на основание чл. 21, ал. 1, т. </w:t>
      </w:r>
      <w:r w:rsidRPr="00672146">
        <w:rPr>
          <w:rFonts w:ascii="Times New Roman" w:eastAsia="Calibri" w:hAnsi="Times New Roman" w:cs="Times New Roman"/>
          <w:b/>
          <w:sz w:val="28"/>
          <w:szCs w:val="28"/>
          <w:lang w:val="en-US" w:eastAsia="bg-BG"/>
        </w:rPr>
        <w:t>11</w:t>
      </w:r>
      <w:r w:rsidRPr="00672146">
        <w:rPr>
          <w:rFonts w:ascii="Times New Roman" w:eastAsia="Calibri" w:hAnsi="Times New Roman" w:cs="Times New Roman"/>
          <w:b/>
          <w:sz w:val="28"/>
          <w:szCs w:val="28"/>
          <w:lang w:eastAsia="bg-BG"/>
        </w:rPr>
        <w:t>, ал. 2 и чл. 22, ал. 1</w:t>
      </w:r>
      <w:r w:rsidRPr="00672146">
        <w:rPr>
          <w:rFonts w:ascii="Times New Roman" w:eastAsia="Calibri" w:hAnsi="Times New Roman" w:cs="Times New Roman"/>
          <w:b/>
          <w:sz w:val="28"/>
          <w:szCs w:val="28"/>
          <w:lang w:val="ru-RU" w:eastAsia="bg-BG"/>
        </w:rPr>
        <w:t xml:space="preserve"> от Закона за местното самоуправление и местната администрация, чл. 124а, ал. 1 и ал. 7, чл. 124б, ал. 1, ал. 2 и ал. 4, чл. 125, ал. 1, въввръзка с чл. 109, ал. 1, т. 3 и чл. 110</w:t>
      </w:r>
      <w:r w:rsidRPr="00672146">
        <w:rPr>
          <w:rFonts w:ascii="Times New Roman" w:eastAsia="Calibri" w:hAnsi="Times New Roman" w:cs="Times New Roman"/>
          <w:b/>
          <w:sz w:val="28"/>
          <w:szCs w:val="28"/>
          <w:lang w:eastAsia="bg-BG"/>
        </w:rPr>
        <w:t xml:space="preserve">, </w:t>
      </w:r>
      <w:r w:rsidRPr="00672146">
        <w:rPr>
          <w:rFonts w:ascii="Times New Roman" w:eastAsia="Calibri" w:hAnsi="Times New Roman" w:cs="Times New Roman"/>
          <w:b/>
          <w:sz w:val="28"/>
          <w:szCs w:val="28"/>
          <w:lang w:val="ru-RU" w:eastAsia="bg-BG"/>
        </w:rPr>
        <w:t xml:space="preserve">ал. 1, </w:t>
      </w:r>
      <w:r w:rsidRPr="00672146">
        <w:rPr>
          <w:rFonts w:ascii="Times New Roman" w:eastAsia="Calibri" w:hAnsi="Times New Roman" w:cs="Times New Roman"/>
          <w:b/>
          <w:sz w:val="28"/>
          <w:szCs w:val="28"/>
          <w:lang w:eastAsia="bg-BG"/>
        </w:rPr>
        <w:t>т. 5</w:t>
      </w:r>
      <w:r w:rsidRPr="00672146">
        <w:rPr>
          <w:rFonts w:ascii="Times New Roman" w:eastAsia="Calibri" w:hAnsi="Times New Roman" w:cs="Times New Roman"/>
          <w:b/>
          <w:sz w:val="28"/>
          <w:szCs w:val="28"/>
          <w:lang w:val="ru-RU" w:eastAsia="bg-BG"/>
        </w:rPr>
        <w:t xml:space="preserve"> от Закона за устройство на територията</w:t>
      </w:r>
      <w:r w:rsidRPr="00672146">
        <w:rPr>
          <w:rFonts w:ascii="Times New Roman" w:eastAsia="Courier New" w:hAnsi="Times New Roman" w:cs="Times New Roman"/>
          <w:b/>
          <w:bCs/>
          <w:sz w:val="28"/>
          <w:szCs w:val="28"/>
          <w:lang w:eastAsia="bg-BG"/>
        </w:rPr>
        <w:t xml:space="preserve">, </w:t>
      </w:r>
      <w:r w:rsidRPr="00672146">
        <w:rPr>
          <w:rFonts w:ascii="Times New Roman" w:eastAsia="Calibri" w:hAnsi="Times New Roman" w:cs="Times New Roman"/>
          <w:b/>
          <w:sz w:val="28"/>
          <w:szCs w:val="28"/>
          <w:lang w:val="ru-RU" w:eastAsia="bg-BG"/>
        </w:rPr>
        <w:t>Общинскиятсъвет</w:t>
      </w:r>
      <w:r>
        <w:rPr>
          <w:rFonts w:ascii="Times New Roman" w:eastAsia="Calibri" w:hAnsi="Times New Roman" w:cs="Times New Roman"/>
          <w:b/>
          <w:sz w:val="28"/>
          <w:szCs w:val="28"/>
          <w:lang w:val="ru-RU" w:eastAsia="bg-BG"/>
        </w:rPr>
        <w:t>,</w:t>
      </w:r>
      <w:r w:rsidRPr="00672146">
        <w:rPr>
          <w:rFonts w:ascii="Times New Roman" w:eastAsia="Times New Roman" w:hAnsi="Times New Roman" w:cs="Times New Roman"/>
          <w:b/>
          <w:color w:val="0D0D0D" w:themeColor="text1" w:themeTint="F2"/>
          <w:sz w:val="28"/>
          <w:szCs w:val="28"/>
        </w:rPr>
        <w:t>с 21 гласа „ЗА“, „против“ – няма, „въздържали се“ – няма,</w:t>
      </w:r>
    </w:p>
    <w:p w:rsidR="00672146" w:rsidRPr="00AB4CC9" w:rsidRDefault="00672146" w:rsidP="00672146">
      <w:pPr>
        <w:spacing w:after="0" w:line="240" w:lineRule="auto"/>
        <w:jc w:val="both"/>
        <w:rPr>
          <w:rFonts w:ascii="Times New Roman" w:eastAsia="Times New Roman" w:hAnsi="Times New Roman" w:cs="Times New Roman"/>
          <w:b/>
          <w:color w:val="0D0D0D" w:themeColor="text1" w:themeTint="F2"/>
          <w:sz w:val="28"/>
          <w:szCs w:val="28"/>
          <w:lang w:val="en-US"/>
        </w:rPr>
      </w:pPr>
    </w:p>
    <w:p w:rsidR="00672146" w:rsidRPr="00AB4CC9" w:rsidRDefault="00672146" w:rsidP="00672146">
      <w:pPr>
        <w:spacing w:after="0" w:line="240" w:lineRule="auto"/>
        <w:rPr>
          <w:rFonts w:ascii="Times New Roman" w:eastAsia="Times New Roman" w:hAnsi="Times New Roman" w:cs="Times New Roman"/>
          <w:b/>
          <w:color w:val="0D0D0D" w:themeColor="text1" w:themeTint="F2"/>
          <w:sz w:val="28"/>
          <w:szCs w:val="28"/>
          <w:lang w:val="en-US" w:eastAsia="bg-BG"/>
        </w:rPr>
      </w:pPr>
      <w:r w:rsidRPr="00672146">
        <w:rPr>
          <w:rFonts w:ascii="Times New Roman" w:eastAsia="Times New Roman" w:hAnsi="Times New Roman" w:cs="Times New Roman"/>
          <w:b/>
          <w:color w:val="0D0D0D" w:themeColor="text1" w:themeTint="F2"/>
          <w:sz w:val="28"/>
          <w:szCs w:val="28"/>
          <w:lang w:eastAsia="bg-BG"/>
        </w:rPr>
        <w:t xml:space="preserve">                                                       Р Е Ш И:</w:t>
      </w:r>
    </w:p>
    <w:p w:rsidR="00672146" w:rsidRPr="00672146" w:rsidRDefault="00672146" w:rsidP="00672146">
      <w:pPr>
        <w:spacing w:after="0" w:line="240" w:lineRule="auto"/>
        <w:rPr>
          <w:rFonts w:ascii="Times New Roman" w:eastAsia="Times New Roman" w:hAnsi="Times New Roman" w:cs="Times New Roman"/>
          <w:b/>
          <w:color w:val="0D0D0D" w:themeColor="text1" w:themeTint="F2"/>
          <w:sz w:val="28"/>
          <w:szCs w:val="28"/>
          <w:lang w:eastAsia="bg-BG"/>
        </w:rPr>
      </w:pPr>
    </w:p>
    <w:p w:rsidR="00672146" w:rsidRPr="00672146" w:rsidRDefault="00672146" w:rsidP="00672146">
      <w:pPr>
        <w:overflowPunct w:val="0"/>
        <w:autoSpaceDE w:val="0"/>
        <w:autoSpaceDN w:val="0"/>
        <w:adjustRightInd w:val="0"/>
        <w:spacing w:after="0" w:line="240" w:lineRule="auto"/>
        <w:ind w:firstLine="709"/>
        <w:jc w:val="both"/>
        <w:rPr>
          <w:rFonts w:ascii="Times New Roman" w:eastAsia="Courier New" w:hAnsi="Times New Roman" w:cs="Times New Roman"/>
          <w:b/>
          <w:bCs/>
          <w:color w:val="FF0000"/>
          <w:sz w:val="28"/>
          <w:szCs w:val="28"/>
          <w:lang w:eastAsia="bg-BG"/>
        </w:rPr>
      </w:pPr>
      <w:r w:rsidRPr="00672146">
        <w:rPr>
          <w:rFonts w:ascii="Times New Roman" w:eastAsia="Calibri" w:hAnsi="Times New Roman" w:cs="Times New Roman"/>
          <w:b/>
          <w:sz w:val="28"/>
          <w:szCs w:val="28"/>
          <w:lang w:val="ru-RU" w:eastAsia="bg-BG"/>
        </w:rPr>
        <w:t>1. Одобрява</w:t>
      </w:r>
      <w:r w:rsidR="00AB4CC9">
        <w:rPr>
          <w:rFonts w:ascii="Times New Roman" w:eastAsia="Calibri" w:hAnsi="Times New Roman" w:cs="Times New Roman"/>
          <w:b/>
          <w:sz w:val="28"/>
          <w:szCs w:val="28"/>
          <w:lang w:val="en-US" w:eastAsia="bg-BG"/>
        </w:rPr>
        <w:t xml:space="preserve"> </w:t>
      </w:r>
      <w:r w:rsidRPr="00672146">
        <w:rPr>
          <w:rFonts w:ascii="Times New Roman" w:eastAsia="Calibri" w:hAnsi="Times New Roman" w:cs="Times New Roman"/>
          <w:b/>
          <w:sz w:val="28"/>
          <w:szCs w:val="28"/>
          <w:lang w:val="ru-RU" w:eastAsia="bg-BG"/>
        </w:rPr>
        <w:t xml:space="preserve">Заданието за изработване на проект за подробен устройствен план – </w:t>
      </w:r>
      <w:r w:rsidRPr="00672146">
        <w:rPr>
          <w:rFonts w:ascii="Times New Roman" w:eastAsia="Courier New" w:hAnsi="Times New Roman" w:cs="Times New Roman"/>
          <w:b/>
          <w:bCs/>
          <w:sz w:val="28"/>
          <w:szCs w:val="28"/>
          <w:lang w:eastAsia="bg-BG"/>
        </w:rPr>
        <w:t xml:space="preserve">парцеларен план за линейни елементи на техническата инфраструктура, извън границите на урбанизираните територии – нова кабелна линия СрН 20 </w:t>
      </w:r>
      <w:r w:rsidRPr="00672146">
        <w:rPr>
          <w:rFonts w:ascii="Times New Roman" w:eastAsia="Courier New" w:hAnsi="Times New Roman" w:cs="Times New Roman"/>
          <w:b/>
          <w:bCs/>
          <w:sz w:val="28"/>
          <w:szCs w:val="28"/>
          <w:lang w:val="en-US" w:eastAsia="bg-BG"/>
        </w:rPr>
        <w:t>kV</w:t>
      </w:r>
      <w:r w:rsidRPr="00672146">
        <w:rPr>
          <w:rFonts w:ascii="Times New Roman" w:eastAsia="Courier New" w:hAnsi="Times New Roman" w:cs="Times New Roman"/>
          <w:b/>
          <w:bCs/>
          <w:sz w:val="28"/>
          <w:szCs w:val="28"/>
          <w:lang w:eastAsia="bg-BG"/>
        </w:rPr>
        <w:t xml:space="preserve"> за захранване на нов БКТП 1000</w:t>
      </w:r>
      <w:r w:rsidRPr="00672146">
        <w:rPr>
          <w:rFonts w:ascii="Times New Roman" w:eastAsia="Courier New" w:hAnsi="Times New Roman" w:cs="Times New Roman"/>
          <w:b/>
          <w:bCs/>
          <w:sz w:val="28"/>
          <w:szCs w:val="28"/>
          <w:lang w:val="en-US" w:eastAsia="bg-BG"/>
        </w:rPr>
        <w:t>kVA</w:t>
      </w:r>
      <w:r w:rsidRPr="00672146">
        <w:rPr>
          <w:rFonts w:ascii="Times New Roman" w:eastAsia="Courier New" w:hAnsi="Times New Roman" w:cs="Times New Roman"/>
          <w:b/>
          <w:bCs/>
          <w:sz w:val="28"/>
          <w:szCs w:val="28"/>
          <w:lang w:eastAsia="bg-BG"/>
        </w:rPr>
        <w:t>,</w:t>
      </w:r>
      <w:r w:rsidRPr="00672146">
        <w:rPr>
          <w:rFonts w:ascii="Times New Roman" w:eastAsia="Courier New" w:hAnsi="Times New Roman" w:cs="Times New Roman"/>
          <w:b/>
          <w:bCs/>
          <w:sz w:val="28"/>
          <w:szCs w:val="28"/>
          <w:lang w:val="en-US" w:eastAsia="bg-BG"/>
        </w:rPr>
        <w:t xml:space="preserve"> 20/0,4 kV </w:t>
      </w:r>
      <w:r w:rsidRPr="00672146">
        <w:rPr>
          <w:rFonts w:ascii="Times New Roman" w:eastAsia="Courier New" w:hAnsi="Times New Roman" w:cs="Times New Roman"/>
          <w:b/>
          <w:bCs/>
          <w:sz w:val="28"/>
          <w:szCs w:val="28"/>
          <w:lang w:eastAsia="bg-BG"/>
        </w:rPr>
        <w:t xml:space="preserve">в поземлен имот /ПИ/ с идентификатор 61710.609.2559 по кадастрална карта и кадастрални регистри /КККР/ на гр. Разград, м. „Арменски лозя“, община Разград, </w:t>
      </w:r>
      <w:r w:rsidRPr="00672146">
        <w:rPr>
          <w:rFonts w:ascii="Times New Roman" w:eastAsia="Calibri" w:hAnsi="Times New Roman" w:cs="Times New Roman"/>
          <w:b/>
          <w:color w:val="000000"/>
          <w:sz w:val="28"/>
          <w:szCs w:val="28"/>
          <w:shd w:val="clear" w:color="auto" w:fill="FFFFFF"/>
        </w:rPr>
        <w:t xml:space="preserve">вид собственост: „Частна“, с трайно предназначение на територията: „Урбанизирана“, начин на трайно ползване /НТП/: „Ниско застрояване (до 10 </w:t>
      </w:r>
      <w:r w:rsidRPr="00672146">
        <w:rPr>
          <w:rFonts w:ascii="Times New Roman" w:eastAsia="Calibri" w:hAnsi="Times New Roman" w:cs="Times New Roman"/>
          <w:b/>
          <w:sz w:val="28"/>
          <w:szCs w:val="28"/>
          <w:shd w:val="clear" w:color="auto" w:fill="FFFFFF"/>
        </w:rPr>
        <w:t>m)“</w:t>
      </w:r>
      <w:r w:rsidRPr="00672146">
        <w:rPr>
          <w:rFonts w:ascii="Times New Roman" w:eastAsia="Courier New" w:hAnsi="Times New Roman" w:cs="Times New Roman"/>
          <w:b/>
          <w:bCs/>
          <w:sz w:val="28"/>
          <w:szCs w:val="28"/>
          <w:lang w:eastAsia="bg-BG"/>
        </w:rPr>
        <w:t>.</w:t>
      </w:r>
    </w:p>
    <w:p w:rsidR="00672146" w:rsidRPr="00672146" w:rsidRDefault="00672146" w:rsidP="00672146">
      <w:pPr>
        <w:widowControl w:val="0"/>
        <w:spacing w:after="0" w:line="240" w:lineRule="auto"/>
        <w:ind w:firstLine="709"/>
        <w:jc w:val="both"/>
        <w:rPr>
          <w:rFonts w:ascii="Times New Roman" w:eastAsia="Courier New" w:hAnsi="Times New Roman" w:cs="Times New Roman"/>
          <w:b/>
          <w:bCs/>
          <w:color w:val="FF0000"/>
          <w:sz w:val="28"/>
          <w:szCs w:val="28"/>
          <w:lang w:eastAsia="bg-BG"/>
        </w:rPr>
      </w:pPr>
      <w:r w:rsidRPr="00672146">
        <w:rPr>
          <w:rFonts w:ascii="Times New Roman" w:eastAsia="Courier New" w:hAnsi="Times New Roman" w:cs="Times New Roman"/>
          <w:b/>
          <w:bCs/>
          <w:sz w:val="28"/>
          <w:szCs w:val="28"/>
          <w:lang w:eastAsia="bg-BG"/>
        </w:rPr>
        <w:t>2. Р</w:t>
      </w:r>
      <w:r w:rsidRPr="00672146">
        <w:rPr>
          <w:rFonts w:ascii="Times New Roman" w:eastAsia="Calibri" w:hAnsi="Times New Roman" w:cs="Times New Roman"/>
          <w:b/>
          <w:sz w:val="28"/>
          <w:szCs w:val="28"/>
          <w:lang w:val="ru-RU" w:eastAsia="bg-BG"/>
        </w:rPr>
        <w:t xml:space="preserve">азрешаваизработването на проект за Подробен устройствен план – </w:t>
      </w:r>
      <w:r w:rsidRPr="00672146">
        <w:rPr>
          <w:rFonts w:ascii="Times New Roman" w:eastAsia="Courier New" w:hAnsi="Times New Roman" w:cs="Times New Roman"/>
          <w:b/>
          <w:bCs/>
          <w:sz w:val="28"/>
          <w:szCs w:val="28"/>
          <w:lang w:eastAsia="bg-BG"/>
        </w:rPr>
        <w:t xml:space="preserve">парцеларен план за линейни елементи на техническата инфраструктура, извън границите на урбанизираните територии – нова кабелна линия СрН 20 </w:t>
      </w:r>
      <w:r w:rsidRPr="00672146">
        <w:rPr>
          <w:rFonts w:ascii="Times New Roman" w:eastAsia="Courier New" w:hAnsi="Times New Roman" w:cs="Times New Roman"/>
          <w:b/>
          <w:bCs/>
          <w:sz w:val="28"/>
          <w:szCs w:val="28"/>
          <w:lang w:val="en-US" w:eastAsia="bg-BG"/>
        </w:rPr>
        <w:t>kV</w:t>
      </w:r>
      <w:r w:rsidRPr="00672146">
        <w:rPr>
          <w:rFonts w:ascii="Times New Roman" w:eastAsia="Courier New" w:hAnsi="Times New Roman" w:cs="Times New Roman"/>
          <w:b/>
          <w:bCs/>
          <w:sz w:val="28"/>
          <w:szCs w:val="28"/>
          <w:lang w:eastAsia="bg-BG"/>
        </w:rPr>
        <w:t xml:space="preserve"> за захранване на нов БКТП 1000</w:t>
      </w:r>
      <w:r w:rsidRPr="00672146">
        <w:rPr>
          <w:rFonts w:ascii="Times New Roman" w:eastAsia="Courier New" w:hAnsi="Times New Roman" w:cs="Times New Roman"/>
          <w:b/>
          <w:bCs/>
          <w:sz w:val="28"/>
          <w:szCs w:val="28"/>
          <w:lang w:val="en-US" w:eastAsia="bg-BG"/>
        </w:rPr>
        <w:t>kVA</w:t>
      </w:r>
      <w:r w:rsidRPr="00672146">
        <w:rPr>
          <w:rFonts w:ascii="Times New Roman" w:eastAsia="Courier New" w:hAnsi="Times New Roman" w:cs="Times New Roman"/>
          <w:b/>
          <w:bCs/>
          <w:sz w:val="28"/>
          <w:szCs w:val="28"/>
          <w:lang w:eastAsia="bg-BG"/>
        </w:rPr>
        <w:t>,</w:t>
      </w:r>
      <w:r w:rsidRPr="00672146">
        <w:rPr>
          <w:rFonts w:ascii="Times New Roman" w:eastAsia="Courier New" w:hAnsi="Times New Roman" w:cs="Times New Roman"/>
          <w:b/>
          <w:bCs/>
          <w:sz w:val="28"/>
          <w:szCs w:val="28"/>
          <w:lang w:val="en-US" w:eastAsia="bg-BG"/>
        </w:rPr>
        <w:t xml:space="preserve"> 20/0,4 kV </w:t>
      </w:r>
      <w:r w:rsidRPr="00672146">
        <w:rPr>
          <w:rFonts w:ascii="Times New Roman" w:eastAsia="Courier New" w:hAnsi="Times New Roman" w:cs="Times New Roman"/>
          <w:b/>
          <w:bCs/>
          <w:sz w:val="28"/>
          <w:szCs w:val="28"/>
          <w:lang w:eastAsia="bg-BG"/>
        </w:rPr>
        <w:t xml:space="preserve">в поземлен имот /ПИ/ с идентификатор 61710.609.2559 по кадастрална карта и кадастрални регистри /КККР/ на гр. Разград, м. „Арменски лозя“, община Разград, </w:t>
      </w:r>
      <w:r w:rsidRPr="00672146">
        <w:rPr>
          <w:rFonts w:ascii="Times New Roman" w:eastAsia="Calibri" w:hAnsi="Times New Roman" w:cs="Times New Roman"/>
          <w:b/>
          <w:color w:val="000000"/>
          <w:sz w:val="28"/>
          <w:szCs w:val="28"/>
          <w:shd w:val="clear" w:color="auto" w:fill="FFFFFF"/>
        </w:rPr>
        <w:t>вид собственост: „Частна“, с трайно предназначение на територията: „Урбанизирана“, начин на трайно ползване /НТП/: „Ниско застрояване (до 10 m)“.</w:t>
      </w:r>
    </w:p>
    <w:p w:rsidR="00672146" w:rsidRPr="00672146" w:rsidRDefault="00672146" w:rsidP="00672146">
      <w:pPr>
        <w:widowControl w:val="0"/>
        <w:spacing w:after="0" w:line="240" w:lineRule="auto"/>
        <w:ind w:firstLine="709"/>
        <w:jc w:val="both"/>
        <w:rPr>
          <w:rFonts w:ascii="Times New Roman" w:eastAsia="Courier New" w:hAnsi="Times New Roman" w:cs="Times New Roman"/>
          <w:b/>
          <w:bCs/>
          <w:sz w:val="28"/>
          <w:szCs w:val="28"/>
          <w:lang w:eastAsia="bg-BG"/>
        </w:rPr>
      </w:pPr>
    </w:p>
    <w:p w:rsidR="00672146" w:rsidRPr="00672146" w:rsidRDefault="00672146" w:rsidP="00672146">
      <w:pPr>
        <w:widowControl w:val="0"/>
        <w:spacing w:after="0" w:line="240" w:lineRule="auto"/>
        <w:ind w:firstLine="709"/>
        <w:jc w:val="both"/>
        <w:rPr>
          <w:rFonts w:ascii="Times New Roman" w:eastAsia="Courier New" w:hAnsi="Times New Roman" w:cs="Times New Roman"/>
          <w:b/>
          <w:bCs/>
          <w:sz w:val="28"/>
          <w:szCs w:val="28"/>
          <w:lang w:eastAsia="bg-BG"/>
        </w:rPr>
      </w:pPr>
      <w:r w:rsidRPr="00672146">
        <w:rPr>
          <w:rFonts w:ascii="Times New Roman" w:eastAsia="Courier New" w:hAnsi="Times New Roman" w:cs="Times New Roman"/>
          <w:b/>
          <w:bCs/>
          <w:sz w:val="28"/>
          <w:szCs w:val="28"/>
          <w:lang w:eastAsia="bg-BG"/>
        </w:rPr>
        <w:t>Решението да се разгласи с обявление по реда на чл. 124б, ал. 2 от Закона за устройство на територията /ЗУТ/.</w:t>
      </w:r>
    </w:p>
    <w:p w:rsidR="00672146" w:rsidRPr="00672146" w:rsidRDefault="00672146" w:rsidP="00672146">
      <w:pPr>
        <w:widowControl w:val="0"/>
        <w:spacing w:after="0" w:line="240" w:lineRule="auto"/>
        <w:ind w:firstLine="709"/>
        <w:jc w:val="both"/>
        <w:rPr>
          <w:rFonts w:ascii="Times New Roman" w:eastAsia="Courier New" w:hAnsi="Times New Roman" w:cs="Times New Roman"/>
          <w:bCs/>
          <w:sz w:val="28"/>
          <w:szCs w:val="28"/>
          <w:lang w:eastAsia="bg-BG"/>
        </w:rPr>
      </w:pPr>
    </w:p>
    <w:p w:rsidR="00672146" w:rsidRPr="00672146" w:rsidRDefault="00672146" w:rsidP="00672146">
      <w:pPr>
        <w:widowControl w:val="0"/>
        <w:spacing w:after="0" w:line="240" w:lineRule="auto"/>
        <w:ind w:firstLine="709"/>
        <w:jc w:val="both"/>
        <w:rPr>
          <w:rFonts w:ascii="Times New Roman" w:eastAsia="Courier New" w:hAnsi="Times New Roman" w:cs="Times New Roman"/>
          <w:sz w:val="28"/>
          <w:szCs w:val="28"/>
          <w:lang w:eastAsia="bg-BG"/>
        </w:rPr>
      </w:pPr>
      <w:r w:rsidRPr="00672146">
        <w:rPr>
          <w:rFonts w:ascii="Times New Roman" w:eastAsia="Courier New" w:hAnsi="Times New Roman" w:cs="Times New Roman"/>
          <w:bCs/>
          <w:sz w:val="28"/>
          <w:szCs w:val="28"/>
          <w:lang w:eastAsia="bg-BG"/>
        </w:rPr>
        <w:t>Настоящото решение да бъде изпратено на Кмета на Община Разград и на Областния управител на Област Разград в 7-дневен срок от приемането му.</w:t>
      </w:r>
    </w:p>
    <w:p w:rsidR="00672146" w:rsidRPr="00672146" w:rsidRDefault="00672146" w:rsidP="00672146">
      <w:pPr>
        <w:widowControl w:val="0"/>
        <w:spacing w:after="0" w:line="240" w:lineRule="auto"/>
        <w:ind w:firstLine="709"/>
        <w:jc w:val="both"/>
        <w:rPr>
          <w:rFonts w:ascii="Times New Roman" w:eastAsia="Courier New" w:hAnsi="Times New Roman" w:cs="Times New Roman"/>
          <w:bCs/>
          <w:sz w:val="28"/>
          <w:szCs w:val="28"/>
          <w:lang w:eastAsia="bg-BG"/>
        </w:rPr>
      </w:pPr>
      <w:r w:rsidRPr="00672146">
        <w:rPr>
          <w:rFonts w:ascii="Times New Roman" w:eastAsia="Courier New" w:hAnsi="Times New Roman" w:cs="Times New Roman"/>
          <w:bCs/>
          <w:sz w:val="28"/>
          <w:szCs w:val="28"/>
          <w:lang w:eastAsia="bg-BG"/>
        </w:rPr>
        <w:t>На основание чл. 124б, ал. 4 от Закона за устройство на територията настоящото решение не подлежи на оспорване.</w:t>
      </w:r>
    </w:p>
    <w:p w:rsidR="00672146" w:rsidRPr="00672146" w:rsidRDefault="00672146" w:rsidP="00672146">
      <w:pPr>
        <w:widowControl w:val="0"/>
        <w:spacing w:after="0" w:line="240" w:lineRule="auto"/>
        <w:ind w:firstLine="709"/>
        <w:jc w:val="both"/>
        <w:rPr>
          <w:rFonts w:ascii="Times New Roman" w:eastAsia="Calibri" w:hAnsi="Times New Roman" w:cs="Times New Roman"/>
          <w:b/>
          <w:sz w:val="28"/>
          <w:szCs w:val="28"/>
          <w:lang w:val="ru-RU" w:eastAsia="bg-BG"/>
        </w:rPr>
      </w:pPr>
    </w:p>
    <w:p w:rsidR="00672146" w:rsidRPr="00672146" w:rsidRDefault="00672146" w:rsidP="00672146">
      <w:pPr>
        <w:spacing w:after="0" w:line="240" w:lineRule="auto"/>
        <w:ind w:firstLine="709"/>
        <w:jc w:val="both"/>
        <w:rPr>
          <w:rFonts w:ascii="Times New Roman" w:eastAsia="Times New Roman" w:hAnsi="Times New Roman" w:cs="Times New Roman"/>
          <w:b/>
          <w:i/>
          <w:sz w:val="28"/>
          <w:szCs w:val="28"/>
          <w:lang w:eastAsia="bg-BG"/>
        </w:rPr>
      </w:pPr>
      <w:r w:rsidRPr="00672146">
        <w:rPr>
          <w:rFonts w:ascii="Times New Roman" w:eastAsia="Times New Roman" w:hAnsi="Times New Roman" w:cs="Times New Roman"/>
          <w:b/>
          <w:i/>
          <w:sz w:val="28"/>
          <w:szCs w:val="28"/>
          <w:lang w:eastAsia="bg-BG"/>
        </w:rPr>
        <w:t>/Техническото задание е неразделна част от Решение №324 и е приложено към протокола в отделен файл./</w:t>
      </w:r>
    </w:p>
    <w:p w:rsidR="00672146" w:rsidRPr="00672146" w:rsidRDefault="00672146" w:rsidP="00672146">
      <w:pPr>
        <w:tabs>
          <w:tab w:val="left" w:pos="0"/>
        </w:tabs>
        <w:spacing w:after="0"/>
        <w:jc w:val="both"/>
        <w:rPr>
          <w:rFonts w:ascii="Times New Roman" w:eastAsia="Times New Roman" w:hAnsi="Times New Roman" w:cs="Times New Roman"/>
          <w:b/>
          <w:sz w:val="28"/>
          <w:szCs w:val="28"/>
        </w:rPr>
      </w:pPr>
    </w:p>
    <w:p w:rsidR="00672146" w:rsidRPr="00672146" w:rsidRDefault="00672146" w:rsidP="00672146">
      <w:pPr>
        <w:widowControl w:val="0"/>
        <w:spacing w:after="0" w:line="10" w:lineRule="atLeast"/>
        <w:jc w:val="center"/>
        <w:rPr>
          <w:rFonts w:ascii="Times New Roman" w:eastAsia="Calibri" w:hAnsi="Times New Roman" w:cs="Times New Roman"/>
          <w:sz w:val="24"/>
          <w:szCs w:val="24"/>
          <w:lang w:val="ru-RU" w:eastAsia="bg-BG"/>
        </w:rPr>
      </w:pPr>
    </w:p>
    <w:p w:rsidR="00672146" w:rsidRPr="00672146" w:rsidRDefault="00672146" w:rsidP="00672146">
      <w:pPr>
        <w:widowControl w:val="0"/>
        <w:spacing w:after="0" w:line="10" w:lineRule="atLeast"/>
        <w:jc w:val="both"/>
        <w:rPr>
          <w:rFonts w:ascii="Times New Roman" w:eastAsia="Courier New" w:hAnsi="Times New Roman" w:cs="Times New Roman"/>
          <w:bCs/>
          <w:sz w:val="28"/>
          <w:szCs w:val="28"/>
          <w:lang w:val="en-US" w:eastAsia="bg-BG"/>
        </w:rPr>
      </w:pPr>
      <w:r w:rsidRPr="00672146">
        <w:rPr>
          <w:rFonts w:ascii="Times New Roman" w:eastAsia="Courier New" w:hAnsi="Times New Roman" w:cs="Times New Roman"/>
          <w:bCs/>
          <w:sz w:val="28"/>
          <w:szCs w:val="28"/>
          <w:lang w:val="en-US" w:eastAsia="bg-BG"/>
        </w:rPr>
        <w:object w:dxaOrig="1534" w:dyaOrig="994">
          <v:shape id="_x0000_i1029" type="#_x0000_t75" style="width:76.5pt;height:49.5pt" o:ole="">
            <v:imagedata r:id="rId16" o:title=""/>
          </v:shape>
          <o:OLEObject Type="Embed" ProgID="Acrobat.Document.DC" ShapeID="_x0000_i1029" DrawAspect="Icon" ObjectID="_1812782431" r:id="rId17"/>
        </w:object>
      </w:r>
    </w:p>
    <w:p w:rsidR="00672146" w:rsidRPr="00672146" w:rsidRDefault="00672146" w:rsidP="00672146">
      <w:pPr>
        <w:overflowPunct w:val="0"/>
        <w:autoSpaceDE w:val="0"/>
        <w:autoSpaceDN w:val="0"/>
        <w:adjustRightInd w:val="0"/>
        <w:spacing w:after="0" w:line="240" w:lineRule="auto"/>
        <w:jc w:val="both"/>
        <w:textAlignment w:val="baseline"/>
        <w:rPr>
          <w:rFonts w:ascii="Times New Roman" w:eastAsia="Calibri" w:hAnsi="Times New Roman" w:cs="Times New Roman"/>
          <w:color w:val="0D0D0D" w:themeColor="text1" w:themeTint="F2"/>
          <w:sz w:val="28"/>
          <w:szCs w:val="28"/>
          <w:lang w:eastAsia="bg-BG"/>
        </w:rPr>
      </w:pPr>
    </w:p>
    <w:p w:rsidR="00672146" w:rsidRPr="00672146" w:rsidRDefault="00672146" w:rsidP="00672146">
      <w:pPr>
        <w:widowControl w:val="0"/>
        <w:spacing w:after="0" w:line="10" w:lineRule="atLeast"/>
        <w:jc w:val="both"/>
        <w:rPr>
          <w:rFonts w:ascii="Times New Roman" w:eastAsia="Courier New" w:hAnsi="Times New Roman" w:cs="Times New Roman"/>
          <w:b/>
          <w:bCs/>
          <w:sz w:val="28"/>
          <w:szCs w:val="28"/>
          <w:lang w:eastAsia="bg-BG"/>
        </w:rPr>
      </w:pPr>
    </w:p>
    <w:p w:rsidR="00672146" w:rsidRPr="00672146" w:rsidRDefault="00672146" w:rsidP="00672146">
      <w:pPr>
        <w:spacing w:after="0" w:line="240" w:lineRule="auto"/>
        <w:jc w:val="center"/>
        <w:rPr>
          <w:rFonts w:ascii="ArialNEWrOMAN" w:eastAsia="Calibri" w:hAnsi="ArialNEWrOMAN" w:cs="Times New Roman"/>
          <w:b/>
          <w:color w:val="0D0D0D" w:themeColor="text1" w:themeTint="F2"/>
          <w:sz w:val="28"/>
          <w:szCs w:val="28"/>
        </w:rPr>
      </w:pPr>
      <w:r w:rsidRPr="00672146">
        <w:rPr>
          <w:rFonts w:ascii="ArialNEWrOMAN" w:eastAsia="Calibri" w:hAnsi="ArialNEWrOMAN" w:cs="Times New Roman"/>
          <w:b/>
          <w:color w:val="0D0D0D" w:themeColor="text1" w:themeTint="F2"/>
          <w:sz w:val="28"/>
          <w:szCs w:val="28"/>
        </w:rPr>
        <w:t>С Т А Т И Я 16</w:t>
      </w:r>
    </w:p>
    <w:p w:rsidR="00672146" w:rsidRPr="00672146" w:rsidRDefault="00672146" w:rsidP="00672146">
      <w:pPr>
        <w:tabs>
          <w:tab w:val="left" w:pos="2404"/>
        </w:tabs>
        <w:spacing w:after="0" w:line="240" w:lineRule="auto"/>
        <w:rPr>
          <w:rFonts w:ascii="ArialNEWrOMAN" w:eastAsia="Calibri" w:hAnsi="ArialNEWrOMAN" w:cs="Times New Roman"/>
          <w:b/>
          <w:color w:val="0D0D0D" w:themeColor="text1" w:themeTint="F2"/>
          <w:sz w:val="28"/>
          <w:szCs w:val="28"/>
        </w:rPr>
      </w:pPr>
      <w:r w:rsidRPr="00672146">
        <w:rPr>
          <w:rFonts w:ascii="ArialNEWrOMAN" w:eastAsia="Calibri" w:hAnsi="ArialNEWrOMAN" w:cs="Times New Roman"/>
          <w:b/>
          <w:color w:val="0D0D0D" w:themeColor="text1" w:themeTint="F2"/>
          <w:sz w:val="28"/>
          <w:szCs w:val="28"/>
        </w:rPr>
        <w:tab/>
      </w:r>
    </w:p>
    <w:p w:rsidR="00672146" w:rsidRPr="00672146" w:rsidRDefault="00672146" w:rsidP="0067214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i/>
          <w:color w:val="0D0D0D" w:themeColor="text1" w:themeTint="F2"/>
          <w:sz w:val="28"/>
          <w:szCs w:val="20"/>
          <w:lang w:eastAsia="bg-BG"/>
        </w:rPr>
        <w:t>Г-жа Галина Георгиева</w:t>
      </w:r>
      <w:r w:rsidRPr="00672146">
        <w:rPr>
          <w:rFonts w:ascii="Times New Roman" w:eastAsia="Calibri" w:hAnsi="Times New Roman" w:cs="Times New Roman"/>
          <w:color w:val="0D0D0D" w:themeColor="text1" w:themeTint="F2"/>
          <w:sz w:val="28"/>
          <w:szCs w:val="20"/>
          <w:lang w:eastAsia="bg-BG"/>
        </w:rPr>
        <w:t xml:space="preserve"> – Председател на ОбС</w:t>
      </w:r>
    </w:p>
    <w:p w:rsidR="00672146" w:rsidRPr="00672146" w:rsidRDefault="00672146" w:rsidP="00672146">
      <w:pPr>
        <w:spacing w:after="0" w:line="240" w:lineRule="auto"/>
        <w:ind w:firstLine="709"/>
        <w:jc w:val="both"/>
        <w:rPr>
          <w:rFonts w:ascii="Times New Roman" w:eastAsia="Calibri" w:hAnsi="Times New Roman" w:cs="Times New Roman"/>
          <w:color w:val="0D0D0D" w:themeColor="text1" w:themeTint="F2"/>
          <w:sz w:val="28"/>
          <w:szCs w:val="28"/>
          <w:lang w:val="en-US"/>
        </w:rPr>
      </w:pPr>
      <w:r w:rsidRPr="00672146">
        <w:rPr>
          <w:rFonts w:ascii="Times New Roman" w:eastAsia="Calibri" w:hAnsi="Times New Roman" w:cs="Times New Roman"/>
          <w:color w:val="0D0D0D" w:themeColor="text1" w:themeTint="F2"/>
          <w:sz w:val="28"/>
          <w:szCs w:val="28"/>
        </w:rPr>
        <w:t>Докладна записка с вх.№218.</w:t>
      </w:r>
    </w:p>
    <w:p w:rsidR="00672146" w:rsidRPr="00672146" w:rsidRDefault="00672146" w:rsidP="00672146">
      <w:pPr>
        <w:spacing w:after="0" w:line="240" w:lineRule="auto"/>
        <w:ind w:firstLine="709"/>
        <w:jc w:val="both"/>
        <w:rPr>
          <w:rFonts w:ascii="Times New Roman" w:eastAsia="Calibri" w:hAnsi="Times New Roman" w:cs="Times New Roman"/>
          <w:color w:val="0D0D0D" w:themeColor="text1" w:themeTint="F2"/>
          <w:sz w:val="28"/>
          <w:szCs w:val="28"/>
        </w:rPr>
      </w:pPr>
      <w:r w:rsidRPr="00672146">
        <w:rPr>
          <w:rFonts w:ascii="Times New Roman" w:eastAsia="Calibri" w:hAnsi="Times New Roman" w:cs="Times New Roman"/>
          <w:color w:val="0D0D0D" w:themeColor="text1" w:themeTint="F2"/>
          <w:sz w:val="28"/>
          <w:szCs w:val="28"/>
        </w:rPr>
        <w:t xml:space="preserve">Докладна записка </w:t>
      </w:r>
      <w:r w:rsidRPr="00672146">
        <w:rPr>
          <w:rFonts w:ascii="Times New Roman" w:eastAsia="Calibri" w:hAnsi="Times New Roman" w:cs="Times New Roman"/>
          <w:color w:val="0D0D0D" w:themeColor="text1" w:themeTint="F2"/>
          <w:sz w:val="28"/>
          <w:szCs w:val="28"/>
          <w:lang w:val="en-US"/>
        </w:rPr>
        <w:t>от</w:t>
      </w:r>
      <w:r w:rsidR="005C5163">
        <w:rPr>
          <w:rFonts w:ascii="Times New Roman" w:eastAsia="Calibri" w:hAnsi="Times New Roman" w:cs="Times New Roman"/>
          <w:color w:val="0D0D0D" w:themeColor="text1" w:themeTint="F2"/>
          <w:sz w:val="28"/>
          <w:szCs w:val="28"/>
        </w:rPr>
        <w:t xml:space="preserve"> </w:t>
      </w:r>
      <w:r w:rsidRPr="00672146">
        <w:rPr>
          <w:rFonts w:ascii="Times New Roman" w:eastAsia="Calibri" w:hAnsi="Times New Roman" w:cs="Times New Roman"/>
          <w:color w:val="0D0D0D" w:themeColor="text1" w:themeTint="F2"/>
          <w:sz w:val="28"/>
          <w:szCs w:val="28"/>
        </w:rPr>
        <w:t>Хабибе Кязим Расим</w:t>
      </w:r>
      <w:r w:rsidRPr="00672146">
        <w:rPr>
          <w:rFonts w:ascii="Times New Roman" w:eastAsia="Calibri" w:hAnsi="Times New Roman" w:cs="Times New Roman"/>
          <w:color w:val="0D0D0D" w:themeColor="text1" w:themeTint="F2"/>
          <w:sz w:val="28"/>
          <w:szCs w:val="28"/>
          <w:lang w:val="en-US"/>
        </w:rPr>
        <w:t xml:space="preserve"> – </w:t>
      </w:r>
      <w:r w:rsidRPr="00672146">
        <w:rPr>
          <w:rFonts w:ascii="Times New Roman" w:eastAsia="Calibri" w:hAnsi="Times New Roman" w:cs="Times New Roman"/>
          <w:color w:val="0D0D0D" w:themeColor="text1" w:themeTint="F2"/>
          <w:sz w:val="28"/>
          <w:szCs w:val="28"/>
        </w:rPr>
        <w:t>Зам.-к</w:t>
      </w:r>
      <w:r w:rsidRPr="00672146">
        <w:rPr>
          <w:rFonts w:ascii="Times New Roman" w:eastAsia="Calibri" w:hAnsi="Times New Roman" w:cs="Times New Roman"/>
          <w:color w:val="0D0D0D" w:themeColor="text1" w:themeTint="F2"/>
          <w:sz w:val="28"/>
          <w:szCs w:val="28"/>
          <w:lang w:val="en-US"/>
        </w:rPr>
        <w:t>мет</w:t>
      </w:r>
      <w:r w:rsidR="005C5163">
        <w:rPr>
          <w:rFonts w:ascii="Times New Roman" w:eastAsia="Calibri" w:hAnsi="Times New Roman" w:cs="Times New Roman"/>
          <w:color w:val="0D0D0D" w:themeColor="text1" w:themeTint="F2"/>
          <w:sz w:val="28"/>
          <w:szCs w:val="28"/>
        </w:rPr>
        <w:t xml:space="preserve"> </w:t>
      </w:r>
      <w:r w:rsidRPr="00672146">
        <w:rPr>
          <w:rFonts w:ascii="Times New Roman" w:eastAsia="Calibri" w:hAnsi="Times New Roman" w:cs="Times New Roman"/>
          <w:color w:val="0D0D0D" w:themeColor="text1" w:themeTint="F2"/>
          <w:sz w:val="28"/>
          <w:szCs w:val="28"/>
          <w:lang w:val="en-US"/>
        </w:rPr>
        <w:t>на</w:t>
      </w:r>
      <w:r w:rsidR="005C5163">
        <w:rPr>
          <w:rFonts w:ascii="Times New Roman" w:eastAsia="Calibri" w:hAnsi="Times New Roman" w:cs="Times New Roman"/>
          <w:color w:val="0D0D0D" w:themeColor="text1" w:themeTint="F2"/>
          <w:sz w:val="28"/>
          <w:szCs w:val="28"/>
        </w:rPr>
        <w:t xml:space="preserve"> </w:t>
      </w:r>
      <w:r w:rsidRPr="00672146">
        <w:rPr>
          <w:rFonts w:ascii="Times New Roman" w:eastAsia="Calibri" w:hAnsi="Times New Roman" w:cs="Times New Roman"/>
          <w:color w:val="0D0D0D" w:themeColor="text1" w:themeTint="F2"/>
          <w:sz w:val="28"/>
          <w:szCs w:val="28"/>
          <w:lang w:val="en-US"/>
        </w:rPr>
        <w:t>Община</w:t>
      </w:r>
      <w:r w:rsidR="005C5163">
        <w:rPr>
          <w:rFonts w:ascii="Times New Roman" w:eastAsia="Calibri" w:hAnsi="Times New Roman" w:cs="Times New Roman"/>
          <w:color w:val="0D0D0D" w:themeColor="text1" w:themeTint="F2"/>
          <w:sz w:val="28"/>
          <w:szCs w:val="28"/>
        </w:rPr>
        <w:t xml:space="preserve"> </w:t>
      </w:r>
      <w:r w:rsidRPr="00672146">
        <w:rPr>
          <w:rFonts w:ascii="Times New Roman" w:eastAsia="Calibri" w:hAnsi="Times New Roman" w:cs="Times New Roman"/>
          <w:color w:val="0D0D0D" w:themeColor="text1" w:themeTint="F2"/>
          <w:sz w:val="28"/>
          <w:szCs w:val="28"/>
          <w:lang w:val="en-US"/>
        </w:rPr>
        <w:t>Разград</w:t>
      </w:r>
    </w:p>
    <w:p w:rsidR="00672146" w:rsidRPr="00672146" w:rsidRDefault="00672146" w:rsidP="00672146">
      <w:pPr>
        <w:widowControl w:val="0"/>
        <w:spacing w:after="0" w:line="240" w:lineRule="auto"/>
        <w:ind w:firstLine="709"/>
        <w:jc w:val="both"/>
        <w:rPr>
          <w:rFonts w:ascii="Times New Roman" w:eastAsia="Courier New" w:hAnsi="Times New Roman" w:cs="Times New Roman"/>
          <w:b/>
          <w:bCs/>
          <w:sz w:val="28"/>
          <w:szCs w:val="28"/>
          <w:lang w:eastAsia="bg-BG"/>
        </w:rPr>
      </w:pPr>
      <w:r w:rsidRPr="00672146">
        <w:rPr>
          <w:rFonts w:ascii="Times New Roman" w:eastAsia="Times New Roman" w:hAnsi="Times New Roman" w:cs="Times New Roman"/>
          <w:b/>
          <w:sz w:val="28"/>
          <w:szCs w:val="28"/>
        </w:rPr>
        <w:t>Относно:</w:t>
      </w:r>
      <w:r w:rsidRPr="00672146">
        <w:rPr>
          <w:rFonts w:ascii="Times New Roman" w:eastAsia="Courier New" w:hAnsi="Times New Roman" w:cs="Times New Roman"/>
          <w:b/>
          <w:bCs/>
          <w:sz w:val="28"/>
          <w:szCs w:val="28"/>
          <w:lang w:eastAsia="bg-BG"/>
        </w:rPr>
        <w:t>Разрешение за изготвяне на проект за подробен устройствен план /ПУП/.</w:t>
      </w:r>
    </w:p>
    <w:p w:rsidR="00672146" w:rsidRPr="00672146" w:rsidRDefault="00672146" w:rsidP="00672146">
      <w:pPr>
        <w:widowControl w:val="0"/>
        <w:spacing w:after="0" w:line="10" w:lineRule="atLeast"/>
        <w:jc w:val="both"/>
        <w:rPr>
          <w:rFonts w:ascii="Times New Roman" w:eastAsia="Courier New" w:hAnsi="Times New Roman" w:cs="Times New Roman"/>
          <w:b/>
          <w:bCs/>
          <w:sz w:val="28"/>
          <w:szCs w:val="28"/>
          <w:lang w:eastAsia="bg-BG"/>
        </w:rPr>
      </w:pPr>
    </w:p>
    <w:p w:rsidR="00672146" w:rsidRPr="00672146" w:rsidRDefault="00672146" w:rsidP="00672146">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r w:rsidRPr="00672146">
        <w:rPr>
          <w:rFonts w:ascii="Times New Roman" w:eastAsia="Calibri" w:hAnsi="Times New Roman" w:cs="Times New Roman"/>
          <w:b/>
          <w:sz w:val="28"/>
          <w:szCs w:val="28"/>
          <w:lang w:eastAsia="bg-BG"/>
        </w:rPr>
        <w:t xml:space="preserve">Общинският съвет взе следното </w:t>
      </w:r>
    </w:p>
    <w:p w:rsidR="00672146" w:rsidRPr="00672146" w:rsidRDefault="00672146" w:rsidP="00672146">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p>
    <w:p w:rsidR="00672146" w:rsidRPr="00672146" w:rsidRDefault="00672146" w:rsidP="00672146">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p>
    <w:p w:rsidR="00672146" w:rsidRPr="00672146" w:rsidRDefault="00672146" w:rsidP="00672146">
      <w:pPr>
        <w:overflowPunct w:val="0"/>
        <w:autoSpaceDE w:val="0"/>
        <w:autoSpaceDN w:val="0"/>
        <w:adjustRightInd w:val="0"/>
        <w:spacing w:after="0" w:line="240" w:lineRule="auto"/>
        <w:textAlignment w:val="baseline"/>
        <w:outlineLvl w:val="0"/>
        <w:rPr>
          <w:rFonts w:ascii="Times New Roman" w:eastAsia="Calibri" w:hAnsi="Times New Roman" w:cs="Times New Roman"/>
          <w:b/>
          <w:sz w:val="28"/>
          <w:szCs w:val="28"/>
          <w:lang w:eastAsia="bg-BG"/>
        </w:rPr>
      </w:pPr>
      <w:r w:rsidRPr="00672146">
        <w:rPr>
          <w:rFonts w:ascii="Times New Roman" w:eastAsia="Calibri" w:hAnsi="Times New Roman" w:cs="Times New Roman"/>
          <w:b/>
          <w:sz w:val="28"/>
          <w:szCs w:val="28"/>
          <w:lang w:eastAsia="bg-BG"/>
        </w:rPr>
        <w:t xml:space="preserve">                                            Р Е Ш Е Н И Е</w:t>
      </w:r>
    </w:p>
    <w:p w:rsidR="00672146" w:rsidRPr="00672146" w:rsidRDefault="00672146" w:rsidP="00672146">
      <w:pPr>
        <w:overflowPunct w:val="0"/>
        <w:autoSpaceDE w:val="0"/>
        <w:autoSpaceDN w:val="0"/>
        <w:adjustRightInd w:val="0"/>
        <w:spacing w:after="0" w:line="240" w:lineRule="auto"/>
        <w:textAlignment w:val="baseline"/>
        <w:outlineLvl w:val="0"/>
        <w:rPr>
          <w:rFonts w:ascii="Times New Roman" w:eastAsia="Calibri" w:hAnsi="Times New Roman" w:cs="Times New Roman"/>
          <w:b/>
          <w:sz w:val="28"/>
          <w:szCs w:val="28"/>
          <w:lang w:eastAsia="bg-BG"/>
        </w:rPr>
      </w:pPr>
      <w:r w:rsidRPr="00672146">
        <w:rPr>
          <w:rFonts w:ascii="Times New Roman" w:eastAsia="Calibri" w:hAnsi="Times New Roman" w:cs="Times New Roman"/>
          <w:b/>
          <w:sz w:val="28"/>
          <w:szCs w:val="28"/>
          <w:lang w:eastAsia="bg-BG"/>
        </w:rPr>
        <w:t xml:space="preserve">                                                    №325</w:t>
      </w:r>
    </w:p>
    <w:p w:rsidR="00672146" w:rsidRPr="00672146" w:rsidRDefault="00672146" w:rsidP="00672146">
      <w:pPr>
        <w:overflowPunct w:val="0"/>
        <w:autoSpaceDE w:val="0"/>
        <w:autoSpaceDN w:val="0"/>
        <w:adjustRightInd w:val="0"/>
        <w:spacing w:after="0" w:line="240" w:lineRule="auto"/>
        <w:textAlignment w:val="baseline"/>
        <w:outlineLvl w:val="0"/>
        <w:rPr>
          <w:rFonts w:ascii="Times New Roman" w:eastAsia="Calibri" w:hAnsi="Times New Roman" w:cs="Times New Roman"/>
          <w:b/>
          <w:sz w:val="28"/>
          <w:szCs w:val="28"/>
          <w:lang w:eastAsia="bg-BG"/>
        </w:rPr>
      </w:pPr>
    </w:p>
    <w:p w:rsidR="00672146" w:rsidRPr="00672146" w:rsidRDefault="00672146" w:rsidP="00672146">
      <w:pPr>
        <w:widowControl w:val="0"/>
        <w:spacing w:after="0" w:line="240" w:lineRule="auto"/>
        <w:ind w:firstLine="709"/>
        <w:jc w:val="both"/>
        <w:rPr>
          <w:rFonts w:ascii="Times New Roman" w:eastAsia="Courier New" w:hAnsi="Times New Roman" w:cs="Times New Roman"/>
          <w:b/>
          <w:bCs/>
          <w:sz w:val="28"/>
          <w:szCs w:val="28"/>
          <w:lang w:eastAsia="bg-BG"/>
        </w:rPr>
      </w:pPr>
      <w:r w:rsidRPr="00672146">
        <w:rPr>
          <w:rFonts w:ascii="Times New Roman" w:eastAsia="Courier New" w:hAnsi="Times New Roman" w:cs="Times New Roman"/>
          <w:b/>
          <w:bCs/>
          <w:sz w:val="28"/>
          <w:szCs w:val="28"/>
          <w:lang w:eastAsia="bg-BG"/>
        </w:rPr>
        <w:t>В Община Разград е постъпило Искане с вх. № 2060-1</w:t>
      </w:r>
      <w:r w:rsidRPr="00672146">
        <w:rPr>
          <w:rFonts w:ascii="Times New Roman" w:eastAsia="Courier New" w:hAnsi="Times New Roman" w:cs="Times New Roman"/>
          <w:b/>
          <w:bCs/>
          <w:sz w:val="28"/>
          <w:szCs w:val="28"/>
          <w:lang w:val="en-US" w:eastAsia="bg-BG"/>
        </w:rPr>
        <w:t xml:space="preserve">6 </w:t>
      </w:r>
      <w:r w:rsidRPr="00672146">
        <w:rPr>
          <w:rFonts w:ascii="Times New Roman" w:eastAsia="Courier New" w:hAnsi="Times New Roman" w:cs="Times New Roman"/>
          <w:b/>
          <w:bCs/>
          <w:sz w:val="28"/>
          <w:szCs w:val="28"/>
          <w:lang w:eastAsia="bg-BG"/>
        </w:rPr>
        <w:t xml:space="preserve">от </w:t>
      </w:r>
      <w:r w:rsidRPr="00672146">
        <w:rPr>
          <w:rFonts w:ascii="Times New Roman" w:eastAsia="Courier New" w:hAnsi="Times New Roman" w:cs="Times New Roman"/>
          <w:b/>
          <w:bCs/>
          <w:sz w:val="28"/>
          <w:szCs w:val="28"/>
          <w:lang w:val="en-US" w:eastAsia="bg-BG"/>
        </w:rPr>
        <w:t>12.05</w:t>
      </w:r>
      <w:r w:rsidRPr="00672146">
        <w:rPr>
          <w:rFonts w:ascii="Times New Roman" w:eastAsia="Courier New" w:hAnsi="Times New Roman" w:cs="Times New Roman"/>
          <w:b/>
          <w:bCs/>
          <w:sz w:val="28"/>
          <w:szCs w:val="28"/>
          <w:lang w:eastAsia="bg-BG"/>
        </w:rPr>
        <w:t>.202</w:t>
      </w:r>
      <w:r w:rsidRPr="00672146">
        <w:rPr>
          <w:rFonts w:ascii="Times New Roman" w:eastAsia="Courier New" w:hAnsi="Times New Roman" w:cs="Times New Roman"/>
          <w:b/>
          <w:bCs/>
          <w:sz w:val="28"/>
          <w:szCs w:val="28"/>
          <w:lang w:val="en-US" w:eastAsia="bg-BG"/>
        </w:rPr>
        <w:t>5</w:t>
      </w:r>
      <w:r w:rsidRPr="00672146">
        <w:rPr>
          <w:rFonts w:ascii="Times New Roman" w:eastAsia="Courier New" w:hAnsi="Times New Roman" w:cs="Times New Roman"/>
          <w:b/>
          <w:bCs/>
          <w:sz w:val="28"/>
          <w:szCs w:val="28"/>
          <w:lang w:eastAsia="bg-BG"/>
        </w:rPr>
        <w:t xml:space="preserve"> г. от Димана Г. П. и Станил Г. П.за издаване на разрешение за изработване на Подробен устройствен план /ПУП/ – План за застрояване /ПЗ/ на собствен поземлен имот с идентификатор 61710.609.4353 по кадастралната карта и кадастралните регистри /КККР/ на гр. Разград, община Разград, в м. „Арменски лозя“, с трайно предназначение на територията – „Земеделска“ и начин на трайно ползване – „Изоставено трайно насаждение“, по реда на Закона за устройство на територията /ЗУТ/.</w:t>
      </w:r>
    </w:p>
    <w:p w:rsidR="00672146" w:rsidRPr="00672146" w:rsidRDefault="00672146" w:rsidP="00672146">
      <w:pPr>
        <w:widowControl w:val="0"/>
        <w:spacing w:after="0" w:line="240" w:lineRule="auto"/>
        <w:ind w:firstLine="709"/>
        <w:jc w:val="both"/>
        <w:rPr>
          <w:rFonts w:ascii="Times New Roman" w:eastAsia="Courier New" w:hAnsi="Times New Roman" w:cs="Times New Roman"/>
          <w:b/>
          <w:sz w:val="28"/>
          <w:szCs w:val="28"/>
          <w:lang w:eastAsia="bg-BG"/>
        </w:rPr>
      </w:pPr>
      <w:r w:rsidRPr="00672146">
        <w:rPr>
          <w:rFonts w:ascii="Times New Roman" w:eastAsia="Courier New" w:hAnsi="Times New Roman" w:cs="Times New Roman"/>
          <w:b/>
          <w:bCs/>
          <w:sz w:val="28"/>
          <w:szCs w:val="28"/>
          <w:lang w:eastAsia="bg-BG"/>
        </w:rPr>
        <w:lastRenderedPageBreak/>
        <w:t>Към искането са приложени следните документи:</w:t>
      </w:r>
    </w:p>
    <w:p w:rsidR="00672146" w:rsidRPr="00672146" w:rsidRDefault="00672146" w:rsidP="00672146">
      <w:pPr>
        <w:widowControl w:val="0"/>
        <w:numPr>
          <w:ilvl w:val="0"/>
          <w:numId w:val="9"/>
        </w:numPr>
        <w:spacing w:after="0" w:line="240" w:lineRule="auto"/>
        <w:ind w:left="0" w:firstLine="709"/>
        <w:contextualSpacing/>
        <w:jc w:val="both"/>
        <w:rPr>
          <w:rFonts w:ascii="Times New Roman" w:eastAsia="Courier New" w:hAnsi="Times New Roman" w:cs="Times New Roman"/>
          <w:b/>
          <w:sz w:val="28"/>
          <w:szCs w:val="28"/>
          <w:lang w:eastAsia="bg-BG"/>
        </w:rPr>
      </w:pPr>
      <w:r w:rsidRPr="00672146">
        <w:rPr>
          <w:rFonts w:ascii="Times New Roman" w:eastAsia="Courier New" w:hAnsi="Times New Roman" w:cs="Times New Roman"/>
          <w:b/>
          <w:bCs/>
          <w:sz w:val="28"/>
          <w:szCs w:val="28"/>
          <w:lang w:eastAsia="bg-BG"/>
        </w:rPr>
        <w:t>техническо задание за изработване на Подробен устройствен план /ПУП/ - план за застрояване /ПЗ/;</w:t>
      </w:r>
    </w:p>
    <w:p w:rsidR="00672146" w:rsidRPr="00672146" w:rsidRDefault="00672146" w:rsidP="00672146">
      <w:pPr>
        <w:numPr>
          <w:ilvl w:val="0"/>
          <w:numId w:val="9"/>
        </w:numPr>
        <w:overflowPunct w:val="0"/>
        <w:autoSpaceDE w:val="0"/>
        <w:autoSpaceDN w:val="0"/>
        <w:adjustRightInd w:val="0"/>
        <w:spacing w:after="0" w:line="240" w:lineRule="auto"/>
        <w:ind w:left="0" w:firstLine="709"/>
        <w:contextualSpacing/>
        <w:jc w:val="both"/>
        <w:rPr>
          <w:rFonts w:ascii="Times New Roman" w:eastAsia="Calibri" w:hAnsi="Times New Roman" w:cs="Times New Roman"/>
          <w:b/>
          <w:sz w:val="28"/>
          <w:szCs w:val="28"/>
          <w:lang w:val="ru-RU" w:eastAsia="bg-BG"/>
        </w:rPr>
      </w:pPr>
      <w:r w:rsidRPr="00672146">
        <w:rPr>
          <w:rFonts w:ascii="Times New Roman" w:eastAsia="Calibri" w:hAnsi="Times New Roman" w:cs="Times New Roman"/>
          <w:b/>
          <w:sz w:val="28"/>
          <w:szCs w:val="28"/>
          <w:lang w:eastAsia="bg-BG"/>
        </w:rPr>
        <w:t xml:space="preserve">предложение за създаване на ПУП - </w:t>
      </w:r>
      <w:r w:rsidRPr="00672146">
        <w:rPr>
          <w:rFonts w:ascii="Times New Roman" w:eastAsia="Calibri" w:hAnsi="Times New Roman" w:cs="Times New Roman"/>
          <w:b/>
          <w:sz w:val="28"/>
          <w:szCs w:val="28"/>
          <w:lang w:val="ru-RU" w:eastAsia="bg-BG"/>
        </w:rPr>
        <w:t xml:space="preserve">ПЗ </w:t>
      </w:r>
      <w:r w:rsidRPr="00672146">
        <w:rPr>
          <w:rFonts w:ascii="Times New Roman" w:eastAsia="Calibri" w:hAnsi="Times New Roman" w:cs="Times New Roman"/>
          <w:b/>
          <w:sz w:val="28"/>
          <w:szCs w:val="28"/>
          <w:lang w:eastAsia="bg-BG"/>
        </w:rPr>
        <w:t xml:space="preserve">на </w:t>
      </w:r>
      <w:r w:rsidRPr="00672146">
        <w:rPr>
          <w:rFonts w:ascii="Times New Roman" w:eastAsia="Courier New" w:hAnsi="Times New Roman" w:cs="Times New Roman"/>
          <w:b/>
          <w:bCs/>
          <w:sz w:val="28"/>
          <w:szCs w:val="28"/>
          <w:lang w:eastAsia="bg-BG"/>
        </w:rPr>
        <w:t>поземлен имот  с идентификатор  61710.609.4353 по КККР на гр. Разград, община Разград, в м. „Арменски лозя“, с трайно предназначение на територията – „Земеделска“ и начин на трайно ползване – „Изоставено трайно насаждение“ за изграждане на обект „За жилищни функции“</w:t>
      </w:r>
      <w:r w:rsidRPr="00672146">
        <w:rPr>
          <w:rFonts w:ascii="Times New Roman" w:eastAsia="Calibri" w:hAnsi="Times New Roman" w:cs="Times New Roman"/>
          <w:b/>
          <w:sz w:val="28"/>
          <w:szCs w:val="28"/>
          <w:lang w:val="ru-RU" w:eastAsia="bg-BG"/>
        </w:rPr>
        <w:t>;</w:t>
      </w:r>
    </w:p>
    <w:p w:rsidR="00672146" w:rsidRPr="00672146" w:rsidRDefault="00672146" w:rsidP="00672146">
      <w:pPr>
        <w:numPr>
          <w:ilvl w:val="0"/>
          <w:numId w:val="9"/>
        </w:numPr>
        <w:overflowPunct w:val="0"/>
        <w:autoSpaceDE w:val="0"/>
        <w:autoSpaceDN w:val="0"/>
        <w:adjustRightInd w:val="0"/>
        <w:spacing w:after="0" w:line="240" w:lineRule="auto"/>
        <w:ind w:left="0" w:firstLine="709"/>
        <w:contextualSpacing/>
        <w:jc w:val="both"/>
        <w:rPr>
          <w:rFonts w:ascii="Times New Roman" w:eastAsia="Calibri" w:hAnsi="Times New Roman" w:cs="Times New Roman"/>
          <w:b/>
          <w:sz w:val="28"/>
          <w:szCs w:val="28"/>
          <w:lang w:val="ru-RU" w:eastAsia="bg-BG"/>
        </w:rPr>
      </w:pPr>
      <w:r w:rsidRPr="00672146">
        <w:rPr>
          <w:rFonts w:ascii="Times New Roman" w:eastAsia="Calibri" w:hAnsi="Times New Roman" w:cs="Times New Roman"/>
          <w:b/>
          <w:sz w:val="28"/>
          <w:szCs w:val="28"/>
          <w:lang w:val="ru-RU" w:eastAsia="bg-BG"/>
        </w:rPr>
        <w:t>скица на имота;</w:t>
      </w:r>
    </w:p>
    <w:p w:rsidR="00672146" w:rsidRPr="00672146" w:rsidRDefault="00672146" w:rsidP="00672146">
      <w:pPr>
        <w:numPr>
          <w:ilvl w:val="0"/>
          <w:numId w:val="9"/>
        </w:numPr>
        <w:overflowPunct w:val="0"/>
        <w:autoSpaceDE w:val="0"/>
        <w:autoSpaceDN w:val="0"/>
        <w:adjustRightInd w:val="0"/>
        <w:spacing w:after="0" w:line="240" w:lineRule="auto"/>
        <w:ind w:left="0" w:firstLine="709"/>
        <w:contextualSpacing/>
        <w:jc w:val="both"/>
        <w:rPr>
          <w:rFonts w:ascii="Times New Roman" w:eastAsia="Calibri" w:hAnsi="Times New Roman" w:cs="Times New Roman"/>
          <w:b/>
          <w:sz w:val="28"/>
          <w:szCs w:val="28"/>
          <w:lang w:val="ru-RU" w:eastAsia="bg-BG"/>
        </w:rPr>
      </w:pPr>
      <w:r w:rsidRPr="00672146">
        <w:rPr>
          <w:rFonts w:ascii="Times New Roman" w:eastAsia="Calibri" w:hAnsi="Times New Roman" w:cs="Times New Roman"/>
          <w:b/>
          <w:sz w:val="28"/>
          <w:szCs w:val="28"/>
          <w:lang w:val="ru-RU" w:eastAsia="bg-BG"/>
        </w:rPr>
        <w:t>документ за собственост;</w:t>
      </w:r>
    </w:p>
    <w:p w:rsidR="00672146" w:rsidRPr="00672146" w:rsidRDefault="00672146" w:rsidP="00672146">
      <w:pPr>
        <w:numPr>
          <w:ilvl w:val="0"/>
          <w:numId w:val="9"/>
        </w:numPr>
        <w:overflowPunct w:val="0"/>
        <w:autoSpaceDE w:val="0"/>
        <w:autoSpaceDN w:val="0"/>
        <w:adjustRightInd w:val="0"/>
        <w:spacing w:after="0" w:line="240" w:lineRule="auto"/>
        <w:ind w:left="0" w:firstLine="709"/>
        <w:contextualSpacing/>
        <w:jc w:val="both"/>
        <w:rPr>
          <w:rFonts w:ascii="Times New Roman" w:eastAsia="Calibri" w:hAnsi="Times New Roman" w:cs="Times New Roman"/>
          <w:b/>
          <w:sz w:val="28"/>
          <w:szCs w:val="28"/>
          <w:lang w:val="ru-RU" w:eastAsia="bg-BG"/>
        </w:rPr>
      </w:pPr>
      <w:r w:rsidRPr="00672146">
        <w:rPr>
          <w:rFonts w:ascii="Times New Roman" w:eastAsia="Calibri" w:hAnsi="Times New Roman" w:cs="Times New Roman"/>
          <w:b/>
          <w:sz w:val="28"/>
          <w:szCs w:val="28"/>
          <w:lang w:val="ru-RU" w:eastAsia="bg-BG"/>
        </w:rPr>
        <w:t>писмо с изх.</w:t>
      </w:r>
      <w:r w:rsidRPr="00672146">
        <w:rPr>
          <w:rFonts w:ascii="Times New Roman" w:eastAsia="Calibri" w:hAnsi="Times New Roman" w:cs="Times New Roman"/>
          <w:b/>
          <w:sz w:val="28"/>
          <w:szCs w:val="28"/>
          <w:lang w:val="en-US" w:eastAsia="bg-BG"/>
        </w:rPr>
        <w:t>K-EDN</w:t>
      </w:r>
      <w:r w:rsidRPr="00672146">
        <w:rPr>
          <w:rFonts w:ascii="Times New Roman" w:eastAsia="Calibri" w:hAnsi="Times New Roman" w:cs="Times New Roman"/>
          <w:b/>
          <w:sz w:val="28"/>
          <w:szCs w:val="28"/>
          <w:lang w:eastAsia="bg-BG"/>
        </w:rPr>
        <w:t>-2876</w:t>
      </w:r>
      <w:r w:rsidRPr="00672146">
        <w:rPr>
          <w:rFonts w:ascii="Times New Roman" w:eastAsia="Calibri" w:hAnsi="Times New Roman" w:cs="Times New Roman"/>
          <w:b/>
          <w:sz w:val="28"/>
          <w:szCs w:val="28"/>
          <w:lang w:val="en-US" w:eastAsia="bg-BG"/>
        </w:rPr>
        <w:t>/</w:t>
      </w:r>
      <w:r w:rsidRPr="00672146">
        <w:rPr>
          <w:rFonts w:ascii="Times New Roman" w:eastAsia="Calibri" w:hAnsi="Times New Roman" w:cs="Times New Roman"/>
          <w:b/>
          <w:sz w:val="28"/>
          <w:szCs w:val="28"/>
          <w:lang w:eastAsia="bg-BG"/>
        </w:rPr>
        <w:t>14</w:t>
      </w:r>
      <w:r w:rsidRPr="00672146">
        <w:rPr>
          <w:rFonts w:ascii="Times New Roman" w:eastAsia="Calibri" w:hAnsi="Times New Roman" w:cs="Times New Roman"/>
          <w:b/>
          <w:sz w:val="28"/>
          <w:szCs w:val="28"/>
          <w:lang w:val="en-US" w:eastAsia="bg-BG"/>
        </w:rPr>
        <w:t>.</w:t>
      </w:r>
      <w:r w:rsidRPr="00672146">
        <w:rPr>
          <w:rFonts w:ascii="Times New Roman" w:eastAsia="Calibri" w:hAnsi="Times New Roman" w:cs="Times New Roman"/>
          <w:b/>
          <w:sz w:val="28"/>
          <w:szCs w:val="28"/>
          <w:lang w:eastAsia="bg-BG"/>
        </w:rPr>
        <w:t>05</w:t>
      </w:r>
      <w:r w:rsidRPr="00672146">
        <w:rPr>
          <w:rFonts w:ascii="Times New Roman" w:eastAsia="Calibri" w:hAnsi="Times New Roman" w:cs="Times New Roman"/>
          <w:b/>
          <w:sz w:val="28"/>
          <w:szCs w:val="28"/>
          <w:lang w:val="en-US" w:eastAsia="bg-BG"/>
        </w:rPr>
        <w:t>.202</w:t>
      </w:r>
      <w:r w:rsidRPr="00672146">
        <w:rPr>
          <w:rFonts w:ascii="Times New Roman" w:eastAsia="Calibri" w:hAnsi="Times New Roman" w:cs="Times New Roman"/>
          <w:b/>
          <w:sz w:val="28"/>
          <w:szCs w:val="28"/>
          <w:lang w:eastAsia="bg-BG"/>
        </w:rPr>
        <w:t>5г. от „Електроразпределение Север“ АД</w:t>
      </w:r>
    </w:p>
    <w:p w:rsidR="00672146" w:rsidRPr="00672146" w:rsidRDefault="00672146" w:rsidP="00672146">
      <w:pPr>
        <w:numPr>
          <w:ilvl w:val="0"/>
          <w:numId w:val="9"/>
        </w:numPr>
        <w:overflowPunct w:val="0"/>
        <w:autoSpaceDE w:val="0"/>
        <w:autoSpaceDN w:val="0"/>
        <w:adjustRightInd w:val="0"/>
        <w:spacing w:after="0" w:line="240" w:lineRule="auto"/>
        <w:ind w:left="0" w:firstLine="709"/>
        <w:contextualSpacing/>
        <w:jc w:val="both"/>
        <w:rPr>
          <w:rFonts w:ascii="Times New Roman" w:eastAsia="Calibri" w:hAnsi="Times New Roman" w:cs="Times New Roman"/>
          <w:b/>
          <w:sz w:val="28"/>
          <w:szCs w:val="28"/>
          <w:lang w:val="ru-RU" w:eastAsia="bg-BG"/>
        </w:rPr>
      </w:pPr>
      <w:r w:rsidRPr="00672146">
        <w:rPr>
          <w:rFonts w:ascii="Times New Roman" w:eastAsia="Calibri" w:hAnsi="Times New Roman" w:cs="Times New Roman"/>
          <w:b/>
          <w:sz w:val="28"/>
          <w:szCs w:val="28"/>
          <w:lang w:eastAsia="bg-BG"/>
        </w:rPr>
        <w:t>писмо с изх. № ИП-00-195/20.05.2025 г. от „Водоснабдяване-Дунав“ ЕООД</w:t>
      </w:r>
    </w:p>
    <w:p w:rsidR="00672146" w:rsidRPr="00672146" w:rsidRDefault="00672146" w:rsidP="00672146">
      <w:pPr>
        <w:overflowPunct w:val="0"/>
        <w:autoSpaceDE w:val="0"/>
        <w:autoSpaceDN w:val="0"/>
        <w:adjustRightInd w:val="0"/>
        <w:spacing w:after="0" w:line="240" w:lineRule="auto"/>
        <w:ind w:firstLine="709"/>
        <w:jc w:val="both"/>
        <w:rPr>
          <w:rFonts w:ascii="Times New Roman" w:eastAsia="Calibri" w:hAnsi="Times New Roman" w:cs="Times New Roman"/>
          <w:b/>
          <w:sz w:val="28"/>
          <w:szCs w:val="28"/>
          <w:lang w:val="ru-RU" w:eastAsia="bg-BG"/>
        </w:rPr>
      </w:pPr>
      <w:r w:rsidRPr="00672146">
        <w:rPr>
          <w:rFonts w:ascii="Times New Roman" w:eastAsia="Calibri" w:hAnsi="Times New Roman" w:cs="Times New Roman"/>
          <w:b/>
          <w:sz w:val="28"/>
          <w:szCs w:val="28"/>
          <w:lang w:val="ru-RU" w:eastAsia="bg-BG"/>
        </w:rPr>
        <w:t>Съгласно чл. 124а, ал. 1 от ЗУТ разрешение за изработване на проект за ПУП за поземлениимотиизвънграниците на урбанизиранитетеритории се допуска с решение на Общинскиясъвет по предложение на кмета на общината. Искането за издаване на такова разрешение се придружаваот задание по чл. 125 от ЗУТ, което се одобряваедновременно с разрешението по чл. 124а от ЗУТ.</w:t>
      </w:r>
    </w:p>
    <w:p w:rsidR="00672146" w:rsidRPr="00672146" w:rsidRDefault="00672146" w:rsidP="00672146">
      <w:pPr>
        <w:overflowPunct w:val="0"/>
        <w:autoSpaceDE w:val="0"/>
        <w:autoSpaceDN w:val="0"/>
        <w:adjustRightInd w:val="0"/>
        <w:spacing w:after="0" w:line="240" w:lineRule="auto"/>
        <w:ind w:firstLine="709"/>
        <w:jc w:val="both"/>
        <w:rPr>
          <w:rFonts w:ascii="Times New Roman" w:eastAsia="Calibri" w:hAnsi="Times New Roman" w:cs="Times New Roman"/>
          <w:b/>
          <w:sz w:val="28"/>
          <w:szCs w:val="28"/>
          <w:lang w:val="ru-RU" w:eastAsia="bg-BG"/>
        </w:rPr>
      </w:pPr>
      <w:r w:rsidRPr="00672146">
        <w:rPr>
          <w:rFonts w:ascii="Times New Roman" w:eastAsia="Courier New" w:hAnsi="Times New Roman" w:cs="Times New Roman"/>
          <w:b/>
          <w:bCs/>
          <w:sz w:val="28"/>
          <w:szCs w:val="28"/>
          <w:lang w:eastAsia="bg-BG"/>
        </w:rPr>
        <w:t xml:space="preserve">Димана Г. П. и Станил Г. П. </w:t>
      </w:r>
      <w:r w:rsidRPr="00672146">
        <w:rPr>
          <w:rFonts w:ascii="Times New Roman" w:eastAsia="Calibri" w:hAnsi="Times New Roman" w:cs="Times New Roman"/>
          <w:b/>
          <w:sz w:val="28"/>
          <w:szCs w:val="28"/>
          <w:lang w:val="ru-RU" w:eastAsia="bg-BG"/>
        </w:rPr>
        <w:t>са представили задание за разрешение за изработването на подробен устройствен план – план за застрояване</w:t>
      </w:r>
      <w:r w:rsidRPr="00672146">
        <w:rPr>
          <w:rFonts w:ascii="Times New Roman" w:eastAsia="Calibri" w:hAnsi="Times New Roman" w:cs="Times New Roman"/>
          <w:b/>
          <w:sz w:val="28"/>
          <w:szCs w:val="28"/>
          <w:lang w:eastAsia="bg-BG"/>
        </w:rPr>
        <w:t xml:space="preserve">на собствен поземлен </w:t>
      </w:r>
      <w:r w:rsidRPr="00672146">
        <w:rPr>
          <w:rFonts w:ascii="Times New Roman" w:eastAsia="Calibri" w:hAnsi="Times New Roman" w:cs="Times New Roman"/>
          <w:b/>
          <w:sz w:val="28"/>
          <w:szCs w:val="28"/>
          <w:lang w:val="ru-RU" w:eastAsia="bg-BG"/>
        </w:rPr>
        <w:t>имот</w:t>
      </w:r>
      <w:r w:rsidRPr="00672146">
        <w:rPr>
          <w:rFonts w:ascii="Times New Roman" w:eastAsia="Courier New" w:hAnsi="Times New Roman" w:cs="Times New Roman"/>
          <w:b/>
          <w:bCs/>
          <w:sz w:val="28"/>
          <w:szCs w:val="28"/>
          <w:lang w:eastAsia="bg-BG"/>
        </w:rPr>
        <w:t>с идентификатор 61710.609.4353 по КККР на гр. Разград, община Разград, в м. „Арменски лозя“, с трайно предназначение на територията – „Земеделска“ и начин на трайно ползване – „Изоставено трайно насаждение“ за изграждане на обект „За жилищни функции“.</w:t>
      </w:r>
    </w:p>
    <w:p w:rsidR="00672146" w:rsidRPr="00672146" w:rsidRDefault="00672146" w:rsidP="00672146">
      <w:pPr>
        <w:overflowPunct w:val="0"/>
        <w:autoSpaceDE w:val="0"/>
        <w:autoSpaceDN w:val="0"/>
        <w:adjustRightInd w:val="0"/>
        <w:spacing w:after="0" w:line="240" w:lineRule="auto"/>
        <w:ind w:firstLine="709"/>
        <w:jc w:val="both"/>
        <w:rPr>
          <w:rFonts w:ascii="Times New Roman" w:eastAsia="Calibri" w:hAnsi="Times New Roman" w:cs="Times New Roman"/>
          <w:b/>
          <w:sz w:val="28"/>
          <w:szCs w:val="28"/>
          <w:lang w:eastAsia="bg-BG"/>
        </w:rPr>
      </w:pPr>
      <w:r w:rsidRPr="00672146">
        <w:rPr>
          <w:rFonts w:ascii="Times New Roman" w:eastAsia="Calibri" w:hAnsi="Times New Roman" w:cs="Times New Roman"/>
          <w:b/>
          <w:sz w:val="28"/>
          <w:szCs w:val="28"/>
          <w:lang w:val="ru-RU" w:eastAsia="bg-BG"/>
        </w:rPr>
        <w:t xml:space="preserve">Съсзаданието се установяватериториалния обхват на плана, чиетодопускане се иска. Имотът се обслужва от </w:t>
      </w:r>
      <w:r w:rsidRPr="00672146">
        <w:rPr>
          <w:rFonts w:ascii="Times New Roman" w:eastAsia="Calibri" w:hAnsi="Times New Roman" w:cs="Times New Roman"/>
          <w:b/>
          <w:sz w:val="28"/>
          <w:szCs w:val="28"/>
          <w:lang w:eastAsia="bg-BG"/>
        </w:rPr>
        <w:t xml:space="preserve">югозапад </w:t>
      </w:r>
      <w:r w:rsidRPr="00672146">
        <w:rPr>
          <w:rFonts w:ascii="Times New Roman" w:eastAsia="Calibri" w:hAnsi="Times New Roman" w:cs="Times New Roman"/>
          <w:b/>
          <w:sz w:val="28"/>
          <w:szCs w:val="28"/>
          <w:lang w:val="ru-RU" w:eastAsia="bg-BG"/>
        </w:rPr>
        <w:t xml:space="preserve">посредством поземленимот с идентификатор </w:t>
      </w:r>
      <w:r w:rsidRPr="00672146">
        <w:rPr>
          <w:rFonts w:ascii="Times New Roman" w:eastAsia="Courier New" w:hAnsi="Times New Roman" w:cs="Times New Roman"/>
          <w:b/>
          <w:bCs/>
          <w:sz w:val="28"/>
          <w:szCs w:val="28"/>
          <w:lang w:eastAsia="bg-BG"/>
        </w:rPr>
        <w:t xml:space="preserve">61710.502.7173 </w:t>
      </w:r>
      <w:r w:rsidRPr="00672146">
        <w:rPr>
          <w:rFonts w:ascii="Times New Roman" w:eastAsia="Calibri" w:hAnsi="Times New Roman" w:cs="Times New Roman"/>
          <w:b/>
          <w:sz w:val="28"/>
          <w:szCs w:val="28"/>
          <w:lang w:val="ru-RU" w:eastAsia="bg-BG"/>
        </w:rPr>
        <w:t>по КККР на гр. Разград, собственост на Община Разград</w:t>
      </w:r>
      <w:r w:rsidRPr="00672146">
        <w:rPr>
          <w:rFonts w:ascii="Times New Roman" w:eastAsia="Courier New" w:hAnsi="Times New Roman" w:cs="Times New Roman"/>
          <w:b/>
          <w:bCs/>
          <w:sz w:val="28"/>
          <w:szCs w:val="28"/>
          <w:lang w:eastAsia="bg-BG"/>
        </w:rPr>
        <w:t xml:space="preserve">. </w:t>
      </w:r>
      <w:r w:rsidRPr="00672146">
        <w:rPr>
          <w:rFonts w:ascii="Times New Roman" w:eastAsia="Calibri" w:hAnsi="Times New Roman" w:cs="Times New Roman"/>
          <w:b/>
          <w:sz w:val="28"/>
          <w:szCs w:val="28"/>
          <w:lang w:eastAsia="bg-BG"/>
        </w:rPr>
        <w:t xml:space="preserve">Водоснабдяването на имота ще се осъществи с водоноска и резервоар в сградата за битови нужди и с бутилирана вода за питейни нужди до осигуряване на възможност за снабдяване от водоснабдителното дружество. Електрифицирането на имота ще се осъществи от дизел – агрегат и фотоволтаични панели, до осигуряване на възможност за снабдяване от Енергоснабдителното дружество. </w:t>
      </w:r>
      <w:r w:rsidRPr="00672146">
        <w:rPr>
          <w:rFonts w:ascii="Times New Roman" w:eastAsia="Calibri" w:hAnsi="Times New Roman" w:cs="Times New Roman"/>
          <w:b/>
          <w:sz w:val="28"/>
          <w:szCs w:val="28"/>
          <w:lang w:val="ru-RU" w:eastAsia="bg-BG"/>
        </w:rPr>
        <w:t xml:space="preserve">Имотътще се ползва за изграждане на </w:t>
      </w:r>
      <w:r w:rsidRPr="00672146">
        <w:rPr>
          <w:rFonts w:ascii="Times New Roman" w:eastAsia="Courier New" w:hAnsi="Times New Roman" w:cs="Times New Roman"/>
          <w:b/>
          <w:bCs/>
          <w:sz w:val="28"/>
          <w:szCs w:val="28"/>
          <w:lang w:eastAsia="bg-BG"/>
        </w:rPr>
        <w:t xml:space="preserve">обект „За жилищни функции“ като </w:t>
      </w:r>
      <w:r w:rsidRPr="00672146">
        <w:rPr>
          <w:rFonts w:ascii="Times New Roman" w:eastAsia="Calibri" w:hAnsi="Times New Roman" w:cs="Times New Roman"/>
          <w:b/>
          <w:sz w:val="28"/>
          <w:szCs w:val="28"/>
          <w:lang w:eastAsia="bg-BG"/>
        </w:rPr>
        <w:t>застройката се показва с ограничителни линии</w:t>
      </w:r>
      <w:r w:rsidRPr="00672146">
        <w:rPr>
          <w:rFonts w:ascii="Times New Roman" w:eastAsia="Calibri" w:hAnsi="Times New Roman" w:cs="Times New Roman"/>
          <w:b/>
          <w:sz w:val="28"/>
          <w:szCs w:val="28"/>
          <w:lang w:val="ru-RU" w:eastAsia="bg-BG"/>
        </w:rPr>
        <w:t>. Предвижда се да се променипредназначениетона  имота - земеделсказемя за неземеделскинужди по реда на Закона за опазване на земеделскитеземи.</w:t>
      </w:r>
    </w:p>
    <w:p w:rsidR="00672146" w:rsidRPr="00672146" w:rsidRDefault="00672146" w:rsidP="00672146">
      <w:pPr>
        <w:spacing w:after="0" w:line="240" w:lineRule="auto"/>
        <w:ind w:firstLine="709"/>
        <w:jc w:val="both"/>
        <w:rPr>
          <w:rFonts w:ascii="Times New Roman" w:eastAsia="Times New Roman" w:hAnsi="Times New Roman" w:cs="Times New Roman"/>
          <w:b/>
          <w:color w:val="0D0D0D" w:themeColor="text1" w:themeTint="F2"/>
          <w:sz w:val="28"/>
          <w:szCs w:val="28"/>
        </w:rPr>
      </w:pPr>
      <w:r w:rsidRPr="00672146">
        <w:rPr>
          <w:rFonts w:ascii="Times New Roman" w:eastAsia="Calibri" w:hAnsi="Times New Roman" w:cs="Times New Roman"/>
          <w:b/>
          <w:sz w:val="28"/>
          <w:szCs w:val="28"/>
          <w:lang w:val="ru-RU" w:eastAsia="bg-BG"/>
        </w:rPr>
        <w:lastRenderedPageBreak/>
        <w:t xml:space="preserve">Предвидгореизложеното и на основание чл. 21, ал. 1, т. </w:t>
      </w:r>
      <w:r w:rsidRPr="00672146">
        <w:rPr>
          <w:rFonts w:ascii="Times New Roman" w:eastAsia="Calibri" w:hAnsi="Times New Roman" w:cs="Times New Roman"/>
          <w:b/>
          <w:sz w:val="28"/>
          <w:szCs w:val="28"/>
          <w:lang w:val="en-US" w:eastAsia="bg-BG"/>
        </w:rPr>
        <w:t>11</w:t>
      </w:r>
      <w:r w:rsidRPr="00672146">
        <w:rPr>
          <w:rFonts w:ascii="Times New Roman" w:eastAsia="Calibri" w:hAnsi="Times New Roman" w:cs="Times New Roman"/>
          <w:b/>
          <w:sz w:val="28"/>
          <w:szCs w:val="28"/>
          <w:lang w:eastAsia="bg-BG"/>
        </w:rPr>
        <w:t>, ал. 2 и чл. 22, ал. 1</w:t>
      </w:r>
      <w:r w:rsidRPr="00672146">
        <w:rPr>
          <w:rFonts w:ascii="Times New Roman" w:eastAsia="Calibri" w:hAnsi="Times New Roman" w:cs="Times New Roman"/>
          <w:b/>
          <w:sz w:val="28"/>
          <w:szCs w:val="28"/>
          <w:lang w:val="ru-RU" w:eastAsia="bg-BG"/>
        </w:rPr>
        <w:t xml:space="preserve"> от Закона за местното самоуправление и местната администрация, чл. 124а, ал. 1 и ал. 7, чл. 124б, ал. 1, ал. 2 и ал. 4, чл. 125, ал. 1, чл. 108, ал. 2, 109, ал. 1, т. 3 и чл. 110, ал. 1, т. </w:t>
      </w:r>
      <w:r w:rsidRPr="00672146">
        <w:rPr>
          <w:rFonts w:ascii="Times New Roman" w:eastAsia="Calibri" w:hAnsi="Times New Roman" w:cs="Times New Roman"/>
          <w:b/>
          <w:sz w:val="28"/>
          <w:szCs w:val="28"/>
          <w:lang w:eastAsia="bg-BG"/>
        </w:rPr>
        <w:t xml:space="preserve">3 и т. 5 </w:t>
      </w:r>
      <w:r w:rsidRPr="00672146">
        <w:rPr>
          <w:rFonts w:ascii="Times New Roman" w:eastAsia="Calibri" w:hAnsi="Times New Roman" w:cs="Times New Roman"/>
          <w:b/>
          <w:sz w:val="28"/>
          <w:szCs w:val="28"/>
          <w:lang w:val="ru-RU" w:eastAsia="bg-BG"/>
        </w:rPr>
        <w:t>от Закона за устройство на територията,ОбщинскисъветРазград</w:t>
      </w:r>
      <w:r>
        <w:rPr>
          <w:rFonts w:ascii="Times New Roman" w:eastAsia="Calibri" w:hAnsi="Times New Roman" w:cs="Times New Roman"/>
          <w:b/>
          <w:sz w:val="28"/>
          <w:szCs w:val="28"/>
          <w:lang w:val="ru-RU" w:eastAsia="bg-BG"/>
        </w:rPr>
        <w:t>,</w:t>
      </w:r>
      <w:r w:rsidRPr="00672146">
        <w:rPr>
          <w:rFonts w:ascii="Times New Roman" w:eastAsia="Times New Roman" w:hAnsi="Times New Roman" w:cs="Times New Roman"/>
          <w:b/>
          <w:color w:val="0D0D0D" w:themeColor="text1" w:themeTint="F2"/>
          <w:sz w:val="28"/>
          <w:szCs w:val="28"/>
        </w:rPr>
        <w:t>с 21 гласа „ЗА“, „против“ – няма, „въздържали се“ – няма,</w:t>
      </w:r>
    </w:p>
    <w:p w:rsidR="00672146" w:rsidRPr="00672146" w:rsidRDefault="00672146" w:rsidP="00672146">
      <w:pPr>
        <w:overflowPunct w:val="0"/>
        <w:autoSpaceDE w:val="0"/>
        <w:autoSpaceDN w:val="0"/>
        <w:adjustRightInd w:val="0"/>
        <w:spacing w:after="0" w:line="240" w:lineRule="auto"/>
        <w:textAlignment w:val="baseline"/>
        <w:outlineLvl w:val="0"/>
        <w:rPr>
          <w:rFonts w:ascii="Times New Roman" w:eastAsia="Calibri" w:hAnsi="Times New Roman" w:cs="Times New Roman"/>
          <w:b/>
          <w:sz w:val="28"/>
          <w:szCs w:val="28"/>
          <w:lang w:eastAsia="bg-BG"/>
        </w:rPr>
      </w:pPr>
    </w:p>
    <w:p w:rsidR="00672146" w:rsidRPr="00672146" w:rsidRDefault="00672146" w:rsidP="00672146">
      <w:pPr>
        <w:spacing w:after="0" w:line="240" w:lineRule="auto"/>
        <w:jc w:val="both"/>
        <w:rPr>
          <w:rFonts w:ascii="Times New Roman" w:eastAsia="Times New Roman" w:hAnsi="Times New Roman" w:cs="Times New Roman"/>
          <w:b/>
          <w:color w:val="0D0D0D" w:themeColor="text1" w:themeTint="F2"/>
          <w:sz w:val="28"/>
          <w:szCs w:val="28"/>
        </w:rPr>
      </w:pPr>
    </w:p>
    <w:p w:rsidR="00672146" w:rsidRPr="00672146" w:rsidRDefault="00672146" w:rsidP="00672146">
      <w:pPr>
        <w:spacing w:after="0" w:line="240" w:lineRule="auto"/>
        <w:rPr>
          <w:rFonts w:ascii="Times New Roman" w:eastAsia="Times New Roman" w:hAnsi="Times New Roman" w:cs="Times New Roman"/>
          <w:b/>
          <w:color w:val="0D0D0D" w:themeColor="text1" w:themeTint="F2"/>
          <w:sz w:val="28"/>
          <w:szCs w:val="28"/>
          <w:lang w:eastAsia="bg-BG"/>
        </w:rPr>
      </w:pPr>
      <w:r w:rsidRPr="00672146">
        <w:rPr>
          <w:rFonts w:ascii="Times New Roman" w:eastAsia="Times New Roman" w:hAnsi="Times New Roman" w:cs="Times New Roman"/>
          <w:b/>
          <w:color w:val="0D0D0D" w:themeColor="text1" w:themeTint="F2"/>
          <w:sz w:val="28"/>
          <w:szCs w:val="28"/>
          <w:lang w:eastAsia="bg-BG"/>
        </w:rPr>
        <w:t xml:space="preserve">                                                       Р Е Ш И:</w:t>
      </w:r>
    </w:p>
    <w:p w:rsidR="00672146" w:rsidRPr="00672146" w:rsidRDefault="00672146" w:rsidP="00672146">
      <w:pPr>
        <w:overflowPunct w:val="0"/>
        <w:autoSpaceDE w:val="0"/>
        <w:autoSpaceDN w:val="0"/>
        <w:adjustRightInd w:val="0"/>
        <w:spacing w:after="0" w:line="10" w:lineRule="atLeast"/>
        <w:jc w:val="both"/>
        <w:rPr>
          <w:rFonts w:ascii="Times New Roman" w:eastAsia="Calibri" w:hAnsi="Times New Roman" w:cs="Times New Roman"/>
          <w:b/>
          <w:sz w:val="28"/>
          <w:szCs w:val="28"/>
          <w:lang w:val="en-US" w:eastAsia="bg-BG"/>
        </w:rPr>
      </w:pPr>
    </w:p>
    <w:p w:rsidR="00672146" w:rsidRPr="00672146" w:rsidRDefault="00672146" w:rsidP="00672146">
      <w:pPr>
        <w:overflowPunct w:val="0"/>
        <w:autoSpaceDE w:val="0"/>
        <w:autoSpaceDN w:val="0"/>
        <w:adjustRightInd w:val="0"/>
        <w:spacing w:after="0" w:line="240" w:lineRule="auto"/>
        <w:ind w:firstLine="709"/>
        <w:jc w:val="both"/>
        <w:rPr>
          <w:rFonts w:ascii="Times New Roman" w:eastAsia="Courier New" w:hAnsi="Times New Roman" w:cs="Times New Roman"/>
          <w:b/>
          <w:bCs/>
          <w:sz w:val="28"/>
          <w:szCs w:val="28"/>
          <w:lang w:eastAsia="bg-BG"/>
        </w:rPr>
      </w:pPr>
      <w:r w:rsidRPr="00672146">
        <w:rPr>
          <w:rFonts w:ascii="Times New Roman" w:eastAsia="Calibri" w:hAnsi="Times New Roman" w:cs="Times New Roman"/>
          <w:b/>
          <w:sz w:val="28"/>
          <w:szCs w:val="28"/>
          <w:lang w:val="ru-RU" w:eastAsia="bg-BG"/>
        </w:rPr>
        <w:t>1. Одобрява</w:t>
      </w:r>
      <w:r w:rsidR="00AB4CC9">
        <w:rPr>
          <w:rFonts w:ascii="Times New Roman" w:eastAsia="Calibri" w:hAnsi="Times New Roman" w:cs="Times New Roman"/>
          <w:b/>
          <w:sz w:val="28"/>
          <w:szCs w:val="28"/>
          <w:lang w:val="en-US" w:eastAsia="bg-BG"/>
        </w:rPr>
        <w:t xml:space="preserve"> </w:t>
      </w:r>
      <w:r w:rsidRPr="00672146">
        <w:rPr>
          <w:rFonts w:ascii="Times New Roman" w:eastAsia="Calibri" w:hAnsi="Times New Roman" w:cs="Times New Roman"/>
          <w:b/>
          <w:sz w:val="28"/>
          <w:szCs w:val="28"/>
          <w:lang w:val="ru-RU" w:eastAsia="bg-BG"/>
        </w:rPr>
        <w:t xml:space="preserve">техническото задание за изработване на проект за подробен устройствен план – план за застрояване на </w:t>
      </w:r>
      <w:r w:rsidRPr="00672146">
        <w:rPr>
          <w:rFonts w:ascii="Times New Roman" w:eastAsia="Calibri" w:hAnsi="Times New Roman" w:cs="Times New Roman"/>
          <w:b/>
          <w:sz w:val="28"/>
          <w:szCs w:val="28"/>
          <w:lang w:eastAsia="bg-BG"/>
        </w:rPr>
        <w:t xml:space="preserve">собствен поземлен </w:t>
      </w:r>
      <w:r w:rsidRPr="00672146">
        <w:rPr>
          <w:rFonts w:ascii="Times New Roman" w:eastAsia="Calibri" w:hAnsi="Times New Roman" w:cs="Times New Roman"/>
          <w:b/>
          <w:sz w:val="28"/>
          <w:szCs w:val="28"/>
          <w:lang w:val="ru-RU" w:eastAsia="bg-BG"/>
        </w:rPr>
        <w:t>имот</w:t>
      </w:r>
      <w:r w:rsidRPr="00672146">
        <w:rPr>
          <w:rFonts w:ascii="Times New Roman" w:eastAsia="Courier New" w:hAnsi="Times New Roman" w:cs="Times New Roman"/>
          <w:b/>
          <w:bCs/>
          <w:sz w:val="28"/>
          <w:szCs w:val="28"/>
          <w:lang w:eastAsia="bg-BG"/>
        </w:rPr>
        <w:t>с идентификатор 61710.609.4353 по КККР на          гр. Разград, община Разград, в м. „Арменски лозя“, с трайно предназначение на територията – „Земеделска“ и начин на трайно ползване – „Изоставено трайно насаждение“ за изграждане на обект „За жилищни функции“.</w:t>
      </w:r>
    </w:p>
    <w:p w:rsidR="00672146" w:rsidRPr="00672146" w:rsidRDefault="00672146" w:rsidP="00672146">
      <w:pPr>
        <w:overflowPunct w:val="0"/>
        <w:autoSpaceDE w:val="0"/>
        <w:autoSpaceDN w:val="0"/>
        <w:adjustRightInd w:val="0"/>
        <w:spacing w:after="0" w:line="240" w:lineRule="auto"/>
        <w:ind w:firstLine="709"/>
        <w:jc w:val="both"/>
        <w:rPr>
          <w:rFonts w:ascii="Times New Roman" w:eastAsia="Calibri" w:hAnsi="Times New Roman" w:cs="Times New Roman"/>
          <w:b/>
          <w:sz w:val="28"/>
          <w:szCs w:val="28"/>
          <w:lang w:val="ru-RU" w:eastAsia="bg-BG"/>
        </w:rPr>
      </w:pPr>
      <w:r w:rsidRPr="00672146">
        <w:rPr>
          <w:rFonts w:ascii="Times New Roman" w:eastAsia="Courier New" w:hAnsi="Times New Roman" w:cs="Times New Roman"/>
          <w:b/>
          <w:bCs/>
          <w:sz w:val="28"/>
          <w:szCs w:val="28"/>
          <w:lang w:eastAsia="bg-BG"/>
        </w:rPr>
        <w:t>2. Р</w:t>
      </w:r>
      <w:r w:rsidRPr="00672146">
        <w:rPr>
          <w:rFonts w:ascii="Times New Roman" w:eastAsia="Calibri" w:hAnsi="Times New Roman" w:cs="Times New Roman"/>
          <w:b/>
          <w:sz w:val="28"/>
          <w:szCs w:val="28"/>
          <w:lang w:val="ru-RU" w:eastAsia="bg-BG"/>
        </w:rPr>
        <w:t>азрешаваизработването на проект за  подробен устройствен план – план за застрояване</w:t>
      </w:r>
      <w:r w:rsidRPr="00672146">
        <w:rPr>
          <w:rFonts w:ascii="Times New Roman" w:eastAsia="Courier New" w:hAnsi="Times New Roman" w:cs="Times New Roman"/>
          <w:b/>
          <w:bCs/>
          <w:sz w:val="28"/>
          <w:szCs w:val="28"/>
          <w:lang w:eastAsia="bg-BG"/>
        </w:rPr>
        <w:t>за изграждане на обект „За жилищни функции“, на</w:t>
      </w:r>
      <w:r w:rsidRPr="00672146">
        <w:rPr>
          <w:rFonts w:ascii="Times New Roman" w:eastAsia="Calibri" w:hAnsi="Times New Roman" w:cs="Times New Roman"/>
          <w:b/>
          <w:sz w:val="28"/>
          <w:szCs w:val="28"/>
          <w:lang w:eastAsia="bg-BG"/>
        </w:rPr>
        <w:t xml:space="preserve">собствен поземлен </w:t>
      </w:r>
      <w:r w:rsidRPr="00672146">
        <w:rPr>
          <w:rFonts w:ascii="Times New Roman" w:eastAsia="Calibri" w:hAnsi="Times New Roman" w:cs="Times New Roman"/>
          <w:b/>
          <w:sz w:val="28"/>
          <w:szCs w:val="28"/>
          <w:lang w:val="ru-RU" w:eastAsia="bg-BG"/>
        </w:rPr>
        <w:t>имот</w:t>
      </w:r>
      <w:r w:rsidRPr="00672146">
        <w:rPr>
          <w:rFonts w:ascii="Times New Roman" w:eastAsia="Courier New" w:hAnsi="Times New Roman" w:cs="Times New Roman"/>
          <w:b/>
          <w:bCs/>
          <w:sz w:val="28"/>
          <w:szCs w:val="28"/>
          <w:lang w:eastAsia="bg-BG"/>
        </w:rPr>
        <w:t xml:space="preserve">с идентификатор 61710.609.4353 по КККР на гр. Разград, община Разград, в м. „Арменски лозя“, с трайно предназначение на територията – „Земеделска“ и начин на трайно ползване – „Изоставено трайно насаждение“ </w:t>
      </w:r>
      <w:r w:rsidRPr="00672146">
        <w:rPr>
          <w:rFonts w:ascii="Times New Roman" w:eastAsia="Calibri" w:hAnsi="Times New Roman" w:cs="Times New Roman"/>
          <w:b/>
          <w:sz w:val="28"/>
          <w:szCs w:val="28"/>
          <w:lang w:val="ru-RU" w:eastAsia="bg-BG"/>
        </w:rPr>
        <w:t xml:space="preserve">собственост на </w:t>
      </w:r>
      <w:r w:rsidRPr="00672146">
        <w:rPr>
          <w:rFonts w:ascii="Times New Roman" w:eastAsia="Courier New" w:hAnsi="Times New Roman" w:cs="Times New Roman"/>
          <w:b/>
          <w:bCs/>
          <w:sz w:val="28"/>
          <w:szCs w:val="28"/>
          <w:lang w:eastAsia="bg-BG"/>
        </w:rPr>
        <w:t xml:space="preserve">Димана Г. П. и Станил Г. П. </w:t>
      </w:r>
    </w:p>
    <w:p w:rsidR="00672146" w:rsidRPr="00672146" w:rsidRDefault="00672146" w:rsidP="00672146">
      <w:pPr>
        <w:widowControl w:val="0"/>
        <w:spacing w:after="0" w:line="240" w:lineRule="auto"/>
        <w:ind w:firstLine="709"/>
        <w:jc w:val="both"/>
        <w:rPr>
          <w:rFonts w:ascii="Times New Roman" w:eastAsia="Courier New" w:hAnsi="Times New Roman" w:cs="Times New Roman"/>
          <w:b/>
          <w:bCs/>
          <w:sz w:val="28"/>
          <w:szCs w:val="28"/>
          <w:lang w:eastAsia="bg-BG"/>
        </w:rPr>
      </w:pPr>
    </w:p>
    <w:p w:rsidR="00672146" w:rsidRPr="00672146" w:rsidRDefault="00672146" w:rsidP="00672146">
      <w:pPr>
        <w:widowControl w:val="0"/>
        <w:spacing w:after="0" w:line="240" w:lineRule="auto"/>
        <w:ind w:firstLine="709"/>
        <w:jc w:val="both"/>
        <w:rPr>
          <w:rFonts w:ascii="Times New Roman" w:eastAsia="Courier New" w:hAnsi="Times New Roman" w:cs="Times New Roman"/>
          <w:b/>
          <w:bCs/>
          <w:sz w:val="28"/>
          <w:szCs w:val="28"/>
          <w:lang w:val="en-US" w:eastAsia="bg-BG"/>
        </w:rPr>
      </w:pPr>
      <w:r w:rsidRPr="00672146">
        <w:rPr>
          <w:rFonts w:ascii="Times New Roman" w:eastAsia="Courier New" w:hAnsi="Times New Roman" w:cs="Times New Roman"/>
          <w:b/>
          <w:bCs/>
          <w:sz w:val="28"/>
          <w:szCs w:val="28"/>
          <w:lang w:eastAsia="bg-BG"/>
        </w:rPr>
        <w:t>Решението да се разгласи с обявление по реда на чл. 124б, ал. 2 от Закона за устройство на територията /ЗУТ/.</w:t>
      </w:r>
    </w:p>
    <w:p w:rsidR="00672146" w:rsidRPr="00672146" w:rsidRDefault="00672146" w:rsidP="00672146">
      <w:pPr>
        <w:widowControl w:val="0"/>
        <w:spacing w:after="0" w:line="240" w:lineRule="auto"/>
        <w:ind w:firstLine="709"/>
        <w:jc w:val="both"/>
        <w:rPr>
          <w:rFonts w:ascii="Times New Roman" w:eastAsia="Courier New" w:hAnsi="Times New Roman" w:cs="Times New Roman"/>
          <w:b/>
          <w:bCs/>
          <w:sz w:val="28"/>
          <w:szCs w:val="28"/>
          <w:lang w:val="en-US" w:eastAsia="bg-BG"/>
        </w:rPr>
      </w:pPr>
    </w:p>
    <w:p w:rsidR="00672146" w:rsidRPr="00672146" w:rsidRDefault="00672146" w:rsidP="00672146">
      <w:pPr>
        <w:widowControl w:val="0"/>
        <w:spacing w:after="0" w:line="240" w:lineRule="auto"/>
        <w:ind w:firstLine="709"/>
        <w:jc w:val="both"/>
        <w:rPr>
          <w:rFonts w:ascii="Times New Roman" w:eastAsia="Courier New" w:hAnsi="Times New Roman" w:cs="Times New Roman"/>
          <w:sz w:val="28"/>
          <w:szCs w:val="28"/>
          <w:lang w:eastAsia="bg-BG"/>
        </w:rPr>
      </w:pPr>
      <w:r w:rsidRPr="00672146">
        <w:rPr>
          <w:rFonts w:ascii="Times New Roman" w:eastAsia="Courier New" w:hAnsi="Times New Roman" w:cs="Times New Roman"/>
          <w:bCs/>
          <w:sz w:val="28"/>
          <w:szCs w:val="28"/>
          <w:lang w:eastAsia="bg-BG"/>
        </w:rPr>
        <w:t>Настоящото решение да бъде изпратено на Кмета на Община Разград и на Областния управител на Област Разград в 7-дневен срок от приемането му.</w:t>
      </w:r>
    </w:p>
    <w:p w:rsidR="00672146" w:rsidRPr="00672146" w:rsidRDefault="00672146" w:rsidP="00672146">
      <w:pPr>
        <w:widowControl w:val="0"/>
        <w:spacing w:after="0" w:line="240" w:lineRule="auto"/>
        <w:ind w:firstLine="709"/>
        <w:jc w:val="both"/>
        <w:rPr>
          <w:rFonts w:ascii="Times New Roman" w:eastAsia="Courier New" w:hAnsi="Times New Roman" w:cs="Times New Roman"/>
          <w:bCs/>
          <w:sz w:val="28"/>
          <w:szCs w:val="28"/>
          <w:lang w:val="en-US" w:eastAsia="bg-BG"/>
        </w:rPr>
      </w:pPr>
      <w:r w:rsidRPr="00672146">
        <w:rPr>
          <w:rFonts w:ascii="Times New Roman" w:eastAsia="Courier New" w:hAnsi="Times New Roman" w:cs="Times New Roman"/>
          <w:bCs/>
          <w:sz w:val="28"/>
          <w:szCs w:val="28"/>
          <w:lang w:eastAsia="bg-BG"/>
        </w:rPr>
        <w:t>На основание чл. 124б, ал. 4 от Закона за устройство на територията настоящото решение не подлежи на оспорване.</w:t>
      </w:r>
    </w:p>
    <w:p w:rsidR="00672146" w:rsidRPr="00672146" w:rsidRDefault="00672146" w:rsidP="00AB4CC9">
      <w:pPr>
        <w:widowControl w:val="0"/>
        <w:tabs>
          <w:tab w:val="left" w:pos="3675"/>
        </w:tabs>
        <w:spacing w:after="0" w:line="10" w:lineRule="atLeast"/>
        <w:jc w:val="both"/>
        <w:rPr>
          <w:rFonts w:ascii="Times New Roman" w:eastAsia="Courier New" w:hAnsi="Times New Roman" w:cs="Times New Roman"/>
          <w:bCs/>
          <w:sz w:val="28"/>
          <w:szCs w:val="28"/>
          <w:lang w:val="en-US" w:eastAsia="bg-BG"/>
        </w:rPr>
      </w:pPr>
    </w:p>
    <w:p w:rsidR="00672146" w:rsidRPr="00672146" w:rsidRDefault="00672146" w:rsidP="00672146">
      <w:pPr>
        <w:spacing w:after="0" w:line="240" w:lineRule="auto"/>
        <w:ind w:right="-766"/>
        <w:jc w:val="center"/>
        <w:rPr>
          <w:rFonts w:ascii="Arial" w:eastAsia="Times New Roman" w:hAnsi="Arial" w:cs="Times New Roman"/>
          <w:sz w:val="28"/>
          <w:szCs w:val="28"/>
          <w:lang w:eastAsia="bg-BG"/>
        </w:rPr>
      </w:pPr>
    </w:p>
    <w:p w:rsidR="00672146" w:rsidRPr="00672146" w:rsidRDefault="00672146" w:rsidP="00672146">
      <w:pPr>
        <w:spacing w:after="0" w:line="240" w:lineRule="auto"/>
        <w:ind w:right="-766"/>
        <w:jc w:val="center"/>
        <w:rPr>
          <w:rFonts w:ascii="Arial" w:eastAsia="Times New Roman" w:hAnsi="Arial" w:cs="Times New Roman"/>
          <w:sz w:val="24"/>
          <w:szCs w:val="24"/>
          <w:lang w:eastAsia="bg-BG"/>
        </w:rPr>
      </w:pPr>
      <w:r w:rsidRPr="00672146">
        <w:rPr>
          <w:rFonts w:ascii="Arial" w:eastAsia="Times New Roman" w:hAnsi="Arial" w:cs="Times New Roman"/>
          <w:sz w:val="24"/>
          <w:szCs w:val="24"/>
          <w:lang w:eastAsia="bg-BG"/>
        </w:rPr>
        <w:t xml:space="preserve">ЗАДАНИЕ </w:t>
      </w:r>
    </w:p>
    <w:p w:rsidR="00672146" w:rsidRPr="00672146" w:rsidRDefault="00672146" w:rsidP="00672146">
      <w:pPr>
        <w:spacing w:after="0" w:line="240" w:lineRule="auto"/>
        <w:ind w:right="-766"/>
        <w:jc w:val="center"/>
        <w:rPr>
          <w:rFonts w:ascii="Arial" w:eastAsia="Times New Roman" w:hAnsi="Arial" w:cs="Times New Roman"/>
          <w:sz w:val="24"/>
          <w:szCs w:val="24"/>
          <w:lang w:eastAsia="bg-BG"/>
        </w:rPr>
      </w:pPr>
      <w:r w:rsidRPr="00672146">
        <w:rPr>
          <w:rFonts w:ascii="Arial" w:eastAsia="Times New Roman" w:hAnsi="Arial" w:cs="Times New Roman"/>
          <w:sz w:val="24"/>
          <w:szCs w:val="24"/>
          <w:lang w:eastAsia="bg-BG"/>
        </w:rPr>
        <w:t>За изработване на</w:t>
      </w:r>
    </w:p>
    <w:p w:rsidR="00672146" w:rsidRPr="00672146" w:rsidRDefault="00672146" w:rsidP="00672146">
      <w:pPr>
        <w:spacing w:after="0" w:line="240" w:lineRule="auto"/>
        <w:rPr>
          <w:rFonts w:ascii="Arial" w:eastAsia="Times New Roman" w:hAnsi="Arial" w:cs="Arial"/>
          <w:sz w:val="24"/>
          <w:szCs w:val="24"/>
          <w:lang w:eastAsia="bg-BG"/>
        </w:rPr>
      </w:pPr>
      <w:r w:rsidRPr="00672146">
        <w:rPr>
          <w:rFonts w:ascii="Arial" w:eastAsia="Times New Roman" w:hAnsi="Arial" w:cs="Arial"/>
          <w:sz w:val="24"/>
          <w:szCs w:val="24"/>
          <w:lang w:eastAsia="bg-BG"/>
        </w:rPr>
        <w:t xml:space="preserve">ПУП-ПЗ за поземлен имот с ид. 61710.609.4353 “за жилищни функции” по КК на гр.Разград, м.”Арменски лозя”, Община Разград за изграждане на жилищна сграда и допълващо застрояване в него.  </w:t>
      </w:r>
    </w:p>
    <w:p w:rsidR="00672146" w:rsidRPr="00672146" w:rsidRDefault="00672146" w:rsidP="00672146">
      <w:pPr>
        <w:spacing w:after="0" w:line="240" w:lineRule="auto"/>
        <w:rPr>
          <w:rFonts w:ascii="Arial" w:eastAsia="Times New Roman" w:hAnsi="Arial" w:cs="Arial"/>
          <w:sz w:val="24"/>
          <w:szCs w:val="24"/>
          <w:lang w:eastAsia="bg-BG"/>
        </w:rPr>
      </w:pPr>
    </w:p>
    <w:p w:rsidR="00672146" w:rsidRPr="00672146" w:rsidRDefault="00672146" w:rsidP="00672146">
      <w:pPr>
        <w:spacing w:after="0" w:line="240" w:lineRule="auto"/>
        <w:rPr>
          <w:rFonts w:ascii="Arial" w:eastAsia="Times New Roman" w:hAnsi="Arial" w:cs="Arial"/>
          <w:sz w:val="24"/>
          <w:szCs w:val="24"/>
          <w:lang w:eastAsia="bg-BG"/>
        </w:rPr>
      </w:pPr>
      <w:r w:rsidRPr="00672146">
        <w:rPr>
          <w:rFonts w:ascii="Arial" w:eastAsia="Times New Roman" w:hAnsi="Arial" w:cs="Arial"/>
          <w:sz w:val="24"/>
          <w:szCs w:val="24"/>
          <w:lang w:eastAsia="bg-BG"/>
        </w:rPr>
        <w:t xml:space="preserve">   Възложители : Димана Г.П. и </w:t>
      </w:r>
    </w:p>
    <w:p w:rsidR="00672146" w:rsidRPr="00672146" w:rsidRDefault="00672146" w:rsidP="00672146">
      <w:pPr>
        <w:spacing w:after="0" w:line="240" w:lineRule="auto"/>
        <w:rPr>
          <w:rFonts w:ascii="Arial" w:eastAsia="Times New Roman" w:hAnsi="Arial" w:cs="Arial"/>
          <w:sz w:val="24"/>
          <w:szCs w:val="24"/>
          <w:lang w:eastAsia="bg-BG"/>
        </w:rPr>
      </w:pPr>
      <w:r w:rsidRPr="00672146">
        <w:rPr>
          <w:rFonts w:ascii="Arial" w:eastAsia="Times New Roman" w:hAnsi="Arial" w:cs="Arial"/>
          <w:sz w:val="24"/>
          <w:szCs w:val="24"/>
          <w:lang w:eastAsia="bg-BG"/>
        </w:rPr>
        <w:t xml:space="preserve">                             Станил Г.П.</w:t>
      </w:r>
    </w:p>
    <w:p w:rsidR="00672146" w:rsidRPr="00672146" w:rsidRDefault="00672146" w:rsidP="00672146">
      <w:pPr>
        <w:spacing w:after="0" w:line="240" w:lineRule="auto"/>
        <w:rPr>
          <w:rFonts w:ascii="Arial" w:eastAsia="Times New Roman" w:hAnsi="Arial" w:cs="Arial"/>
          <w:sz w:val="24"/>
          <w:szCs w:val="24"/>
          <w:lang w:eastAsia="bg-BG"/>
        </w:rPr>
      </w:pPr>
    </w:p>
    <w:p w:rsidR="00672146" w:rsidRPr="00672146" w:rsidRDefault="00672146" w:rsidP="00672146">
      <w:pPr>
        <w:spacing w:after="0" w:line="240" w:lineRule="auto"/>
        <w:ind w:right="-384"/>
        <w:jc w:val="both"/>
        <w:rPr>
          <w:rFonts w:ascii="Arial" w:eastAsia="Times New Roman" w:hAnsi="Arial" w:cs="Times New Roman"/>
          <w:sz w:val="24"/>
          <w:szCs w:val="24"/>
          <w:lang w:eastAsia="bg-BG"/>
        </w:rPr>
      </w:pPr>
      <w:r w:rsidRPr="00672146">
        <w:rPr>
          <w:rFonts w:ascii="Arial" w:eastAsia="Times New Roman" w:hAnsi="Arial" w:cs="Times New Roman"/>
          <w:sz w:val="24"/>
          <w:szCs w:val="24"/>
          <w:lang w:eastAsia="bg-BG"/>
        </w:rPr>
        <w:lastRenderedPageBreak/>
        <w:t xml:space="preserve">   Плана е необходим за промяна на предназначението на земеделската земя с начин на трайно ползване – Изоставено трайно насаждение от четвърта категория на земята, неполивна в имота за осигуряване на възможност за изграждане на Жилищна сграда и допълващо застрояванев него.</w:t>
      </w:r>
    </w:p>
    <w:p w:rsidR="00672146" w:rsidRPr="00672146" w:rsidRDefault="00672146" w:rsidP="00672146">
      <w:pPr>
        <w:spacing w:after="0" w:line="240" w:lineRule="auto"/>
        <w:ind w:right="-384"/>
        <w:jc w:val="both"/>
        <w:rPr>
          <w:rFonts w:ascii="Arial" w:eastAsia="Times New Roman" w:hAnsi="Arial" w:cs="Times New Roman"/>
          <w:sz w:val="24"/>
          <w:szCs w:val="24"/>
          <w:lang w:eastAsia="bg-BG"/>
        </w:rPr>
      </w:pPr>
    </w:p>
    <w:p w:rsidR="00672146" w:rsidRPr="00672146" w:rsidRDefault="00672146" w:rsidP="00672146">
      <w:pPr>
        <w:spacing w:after="0" w:line="240" w:lineRule="auto"/>
        <w:jc w:val="both"/>
        <w:rPr>
          <w:rFonts w:ascii="Arial" w:eastAsia="Times New Roman" w:hAnsi="Arial" w:cs="Times New Roman"/>
          <w:sz w:val="24"/>
          <w:szCs w:val="24"/>
          <w:lang w:eastAsia="bg-BG"/>
        </w:rPr>
      </w:pPr>
      <w:r w:rsidRPr="00672146">
        <w:rPr>
          <w:rFonts w:ascii="Arial" w:eastAsia="Times New Roman" w:hAnsi="Arial" w:cs="Times New Roman"/>
          <w:sz w:val="24"/>
          <w:szCs w:val="24"/>
          <w:lang w:eastAsia="bg-BG"/>
        </w:rPr>
        <w:t xml:space="preserve">  Обхват на проекта - земеделската територия с начин на трайно ползване : “Изоставено трайно насаждение” от четвърта категория на земята, неполивна в имот №61710.609.4353 с площ от </w:t>
      </w:r>
      <w:r w:rsidRPr="00672146">
        <w:rPr>
          <w:rFonts w:ascii="Arial" w:eastAsia="Times New Roman" w:hAnsi="Arial" w:cs="Times New Roman"/>
          <w:b/>
          <w:sz w:val="24"/>
          <w:szCs w:val="24"/>
          <w:lang w:eastAsia="bg-BG"/>
        </w:rPr>
        <w:t>449м</w:t>
      </w:r>
      <w:r w:rsidRPr="00672146">
        <w:rPr>
          <w:rFonts w:ascii="Arial" w:eastAsia="Times New Roman" w:hAnsi="Arial" w:cs="Times New Roman"/>
          <w:b/>
          <w:sz w:val="24"/>
          <w:szCs w:val="24"/>
          <w:vertAlign w:val="superscript"/>
          <w:lang w:eastAsia="bg-BG"/>
        </w:rPr>
        <w:t>2</w:t>
      </w:r>
      <w:r w:rsidRPr="00672146">
        <w:rPr>
          <w:rFonts w:ascii="Arial" w:eastAsia="Times New Roman" w:hAnsi="Arial" w:cs="Times New Roman"/>
          <w:b/>
          <w:sz w:val="24"/>
          <w:szCs w:val="24"/>
          <w:lang w:eastAsia="bg-BG"/>
        </w:rPr>
        <w:t>.</w:t>
      </w:r>
      <w:r w:rsidRPr="00672146">
        <w:rPr>
          <w:rFonts w:ascii="Arial" w:eastAsia="Times New Roman" w:hAnsi="Arial" w:cs="Times New Roman"/>
          <w:sz w:val="24"/>
          <w:szCs w:val="24"/>
          <w:lang w:eastAsia="bg-BG"/>
        </w:rPr>
        <w:t xml:space="preserve"> с оглед предвиждане на свободно застрояване в него.</w:t>
      </w:r>
    </w:p>
    <w:p w:rsidR="00672146" w:rsidRPr="00672146" w:rsidRDefault="00672146" w:rsidP="00672146">
      <w:pPr>
        <w:spacing w:after="0" w:line="240" w:lineRule="auto"/>
        <w:jc w:val="both"/>
        <w:rPr>
          <w:rFonts w:ascii="Arial" w:eastAsia="Times New Roman" w:hAnsi="Arial" w:cs="Times New Roman"/>
          <w:sz w:val="24"/>
          <w:szCs w:val="24"/>
          <w:lang w:eastAsia="bg-BG"/>
        </w:rPr>
      </w:pPr>
    </w:p>
    <w:p w:rsidR="00672146" w:rsidRPr="00672146" w:rsidRDefault="00672146" w:rsidP="00672146">
      <w:pPr>
        <w:spacing w:after="0" w:line="240" w:lineRule="auto"/>
        <w:jc w:val="both"/>
        <w:rPr>
          <w:rFonts w:ascii="Arial" w:eastAsia="Times New Roman" w:hAnsi="Arial" w:cs="Times New Roman"/>
          <w:sz w:val="24"/>
          <w:szCs w:val="24"/>
          <w:lang w:eastAsia="bg-BG"/>
        </w:rPr>
      </w:pPr>
      <w:r w:rsidRPr="00672146">
        <w:rPr>
          <w:rFonts w:ascii="Arial" w:eastAsia="Times New Roman" w:hAnsi="Arial" w:cs="Times New Roman"/>
          <w:sz w:val="24"/>
          <w:szCs w:val="24"/>
          <w:lang w:eastAsia="bg-BG"/>
        </w:rPr>
        <w:t xml:space="preserve">    Имот №61710.609.4353 е разположен в м.”Арменски лозя” северо от гр.Разград непосредствено граничещ с улица от населеното място. Терена е със среден наклон в посока от север на юг. Имота граничи от юг с улица от града, разделяща го с градския парк.</w:t>
      </w:r>
    </w:p>
    <w:p w:rsidR="00672146" w:rsidRPr="00672146" w:rsidRDefault="00672146" w:rsidP="00672146">
      <w:pPr>
        <w:spacing w:after="0" w:line="240" w:lineRule="auto"/>
        <w:ind w:right="-384"/>
        <w:jc w:val="both"/>
        <w:rPr>
          <w:rFonts w:ascii="Arial" w:eastAsia="Times New Roman" w:hAnsi="Arial" w:cs="Times New Roman"/>
          <w:sz w:val="24"/>
          <w:szCs w:val="24"/>
          <w:lang w:eastAsia="bg-BG"/>
        </w:rPr>
      </w:pPr>
    </w:p>
    <w:p w:rsidR="00672146" w:rsidRPr="00672146" w:rsidRDefault="00672146" w:rsidP="00672146">
      <w:pPr>
        <w:spacing w:after="0" w:line="240" w:lineRule="auto"/>
        <w:jc w:val="both"/>
        <w:rPr>
          <w:rFonts w:ascii="Arial" w:eastAsia="Times New Roman" w:hAnsi="Arial" w:cs="Times New Roman"/>
          <w:sz w:val="24"/>
          <w:szCs w:val="24"/>
          <w:lang w:eastAsia="bg-BG"/>
        </w:rPr>
      </w:pPr>
      <w:r w:rsidRPr="00672146">
        <w:rPr>
          <w:rFonts w:ascii="Arial" w:eastAsia="Times New Roman" w:hAnsi="Arial" w:cs="Times New Roman"/>
          <w:sz w:val="24"/>
          <w:szCs w:val="24"/>
          <w:lang w:eastAsia="bg-BG"/>
        </w:rPr>
        <w:t xml:space="preserve">    Ел. захранването за имота ще се осъществи от дизел-агрегат и фотоволтаични панели до осигуряване на възможност за снабдяване от Енергоснабдителното дружество.</w:t>
      </w:r>
    </w:p>
    <w:p w:rsidR="00672146" w:rsidRPr="00672146" w:rsidRDefault="00672146" w:rsidP="00672146">
      <w:pPr>
        <w:spacing w:after="0" w:line="240" w:lineRule="auto"/>
        <w:ind w:right="-142"/>
        <w:jc w:val="both"/>
        <w:rPr>
          <w:rFonts w:ascii="Arial" w:eastAsia="Times New Roman" w:hAnsi="Arial" w:cs="Times New Roman"/>
          <w:sz w:val="24"/>
          <w:szCs w:val="24"/>
          <w:lang w:eastAsia="bg-BG"/>
        </w:rPr>
      </w:pPr>
      <w:r w:rsidRPr="00672146">
        <w:rPr>
          <w:rFonts w:ascii="Arial" w:eastAsia="Times New Roman" w:hAnsi="Arial" w:cs="Times New Roman"/>
          <w:sz w:val="24"/>
          <w:szCs w:val="24"/>
          <w:lang w:eastAsia="bg-BG"/>
        </w:rPr>
        <w:t xml:space="preserve">    Водоснабдяването за имота ще се осъществи от резервоар зареждан с водоноска за битови нужди и бутилирана вода за консумация до разрешаване на водоснабдяването му от водоснабдителното дружество.</w:t>
      </w:r>
    </w:p>
    <w:p w:rsidR="00672146" w:rsidRPr="00672146" w:rsidRDefault="00672146" w:rsidP="00672146">
      <w:pPr>
        <w:spacing w:after="0" w:line="240" w:lineRule="auto"/>
        <w:ind w:right="-142"/>
        <w:jc w:val="both"/>
        <w:rPr>
          <w:rFonts w:ascii="Arial" w:eastAsia="Times New Roman" w:hAnsi="Arial" w:cs="Times New Roman"/>
          <w:sz w:val="24"/>
          <w:szCs w:val="24"/>
          <w:lang w:eastAsia="bg-BG"/>
        </w:rPr>
      </w:pPr>
      <w:r w:rsidRPr="00672146">
        <w:rPr>
          <w:rFonts w:ascii="Arial" w:eastAsia="Times New Roman" w:hAnsi="Arial" w:cs="Times New Roman"/>
          <w:sz w:val="24"/>
          <w:szCs w:val="24"/>
          <w:lang w:eastAsia="bg-BG"/>
        </w:rPr>
        <w:t xml:space="preserve">    Транспортен подход е осигурен от съществуваща улица на града, минаваща южно от него.</w:t>
      </w:r>
    </w:p>
    <w:p w:rsidR="00672146" w:rsidRPr="00672146" w:rsidRDefault="00672146" w:rsidP="00672146">
      <w:pPr>
        <w:spacing w:after="0" w:line="240" w:lineRule="auto"/>
        <w:ind w:right="-142"/>
        <w:jc w:val="both"/>
        <w:rPr>
          <w:rFonts w:ascii="Arial" w:eastAsia="Times New Roman" w:hAnsi="Arial" w:cs="Times New Roman"/>
          <w:sz w:val="24"/>
          <w:szCs w:val="24"/>
          <w:lang w:eastAsia="bg-BG"/>
        </w:rPr>
      </w:pPr>
    </w:p>
    <w:p w:rsidR="00672146" w:rsidRPr="00672146" w:rsidRDefault="00672146" w:rsidP="00672146">
      <w:pPr>
        <w:spacing w:after="0" w:line="240" w:lineRule="auto"/>
        <w:ind w:right="-142"/>
        <w:jc w:val="both"/>
        <w:rPr>
          <w:rFonts w:ascii="Arial" w:eastAsia="Times New Roman" w:hAnsi="Arial" w:cs="Times New Roman"/>
          <w:sz w:val="24"/>
          <w:szCs w:val="24"/>
          <w:lang w:eastAsia="bg-BG"/>
        </w:rPr>
      </w:pPr>
      <w:r w:rsidRPr="00672146">
        <w:rPr>
          <w:rFonts w:ascii="Arial" w:eastAsia="Times New Roman" w:hAnsi="Arial" w:cs="Times New Roman"/>
          <w:sz w:val="24"/>
          <w:szCs w:val="24"/>
          <w:lang w:eastAsia="bg-BG"/>
        </w:rPr>
        <w:t xml:space="preserve">    За имота да се отреди за застрояване в Жилищна устройствена зона с малка височина на застрояване “Жм” с необходимите показатели за нея. </w:t>
      </w:r>
    </w:p>
    <w:p w:rsidR="00672146" w:rsidRPr="00672146" w:rsidRDefault="00672146" w:rsidP="00672146">
      <w:pPr>
        <w:spacing w:after="0" w:line="240" w:lineRule="auto"/>
        <w:ind w:right="-384"/>
        <w:jc w:val="both"/>
        <w:rPr>
          <w:rFonts w:ascii="Arial" w:eastAsia="Times New Roman" w:hAnsi="Arial" w:cs="Times New Roman"/>
          <w:sz w:val="24"/>
          <w:szCs w:val="24"/>
          <w:lang w:eastAsia="bg-BG"/>
        </w:rPr>
      </w:pPr>
      <w:r w:rsidRPr="00672146">
        <w:rPr>
          <w:rFonts w:ascii="Arial" w:eastAsia="Times New Roman" w:hAnsi="Arial" w:cs="Times New Roman"/>
          <w:sz w:val="24"/>
          <w:szCs w:val="24"/>
          <w:lang w:eastAsia="bg-BG"/>
        </w:rPr>
        <w:t xml:space="preserve">  Застройката да се покаже с ограничителни линии на застрояване.</w:t>
      </w:r>
    </w:p>
    <w:p w:rsidR="00672146" w:rsidRPr="00672146" w:rsidRDefault="00672146" w:rsidP="00672146">
      <w:pPr>
        <w:spacing w:after="0" w:line="240" w:lineRule="auto"/>
        <w:ind w:right="-384"/>
        <w:jc w:val="both"/>
        <w:rPr>
          <w:rFonts w:ascii="Arial" w:eastAsia="Times New Roman" w:hAnsi="Arial" w:cs="Times New Roman"/>
          <w:sz w:val="24"/>
          <w:szCs w:val="24"/>
          <w:lang w:eastAsia="bg-BG"/>
        </w:rPr>
      </w:pPr>
    </w:p>
    <w:p w:rsidR="00672146" w:rsidRPr="00672146" w:rsidRDefault="00672146" w:rsidP="00672146">
      <w:pPr>
        <w:spacing w:after="0" w:line="240" w:lineRule="auto"/>
        <w:ind w:right="-384"/>
        <w:jc w:val="both"/>
        <w:rPr>
          <w:rFonts w:ascii="Arial" w:eastAsia="Times New Roman" w:hAnsi="Arial" w:cs="Times New Roman"/>
          <w:sz w:val="24"/>
          <w:szCs w:val="24"/>
          <w:lang w:eastAsia="bg-BG"/>
        </w:rPr>
      </w:pPr>
      <w:r w:rsidRPr="00672146">
        <w:rPr>
          <w:rFonts w:ascii="Arial" w:eastAsia="Times New Roman" w:hAnsi="Arial" w:cs="Times New Roman"/>
          <w:sz w:val="24"/>
          <w:szCs w:val="24"/>
          <w:lang w:eastAsia="bg-BG"/>
        </w:rPr>
        <w:t xml:space="preserve">   Плана да се изработи при обединяване на фазите “предварителен проект” и “окончателен проект” на основание чл.126, ал.5 от ЗУТ.</w:t>
      </w:r>
    </w:p>
    <w:p w:rsidR="00672146" w:rsidRPr="00672146" w:rsidRDefault="00672146" w:rsidP="00672146">
      <w:pPr>
        <w:spacing w:after="0" w:line="240" w:lineRule="auto"/>
        <w:ind w:right="-384"/>
        <w:jc w:val="both"/>
        <w:rPr>
          <w:rFonts w:ascii="Arial" w:eastAsia="Times New Roman" w:hAnsi="Arial" w:cs="Times New Roman"/>
          <w:sz w:val="24"/>
          <w:szCs w:val="24"/>
          <w:lang w:eastAsia="bg-BG"/>
        </w:rPr>
      </w:pPr>
    </w:p>
    <w:p w:rsidR="00672146" w:rsidRPr="00672146" w:rsidRDefault="00672146" w:rsidP="00672146">
      <w:pPr>
        <w:spacing w:after="0" w:line="240" w:lineRule="auto"/>
        <w:ind w:right="-384"/>
        <w:jc w:val="both"/>
        <w:rPr>
          <w:rFonts w:ascii="Arial" w:eastAsia="Times New Roman" w:hAnsi="Arial" w:cs="Times New Roman"/>
          <w:sz w:val="24"/>
          <w:szCs w:val="24"/>
          <w:lang w:eastAsia="bg-BG"/>
        </w:rPr>
      </w:pPr>
      <w:r w:rsidRPr="00672146">
        <w:rPr>
          <w:rFonts w:ascii="Arial" w:eastAsia="Times New Roman" w:hAnsi="Arial" w:cs="Times New Roman"/>
          <w:sz w:val="24"/>
          <w:szCs w:val="24"/>
          <w:lang w:eastAsia="bg-BG"/>
        </w:rPr>
        <w:t xml:space="preserve">  Няма информация за наличие на защитени територии на културно-историческото наследство в близост до обекта.</w:t>
      </w:r>
    </w:p>
    <w:p w:rsidR="00672146" w:rsidRPr="00672146" w:rsidRDefault="00672146" w:rsidP="00672146">
      <w:pPr>
        <w:spacing w:after="0" w:line="240" w:lineRule="auto"/>
        <w:ind w:right="-384"/>
        <w:jc w:val="both"/>
        <w:rPr>
          <w:rFonts w:ascii="Arial" w:eastAsia="Times New Roman" w:hAnsi="Arial" w:cs="Times New Roman"/>
          <w:sz w:val="24"/>
          <w:szCs w:val="24"/>
          <w:lang w:eastAsia="bg-BG"/>
        </w:rPr>
      </w:pPr>
    </w:p>
    <w:p w:rsidR="00672146" w:rsidRPr="00672146" w:rsidRDefault="00672146" w:rsidP="00672146">
      <w:pPr>
        <w:spacing w:after="0" w:line="240" w:lineRule="auto"/>
        <w:ind w:right="-384"/>
        <w:jc w:val="both"/>
        <w:rPr>
          <w:rFonts w:ascii="Arial" w:eastAsia="Times New Roman" w:hAnsi="Arial" w:cs="Times New Roman"/>
          <w:sz w:val="24"/>
          <w:szCs w:val="24"/>
          <w:lang w:eastAsia="bg-BG"/>
        </w:rPr>
      </w:pPr>
      <w:r w:rsidRPr="00672146">
        <w:rPr>
          <w:rFonts w:ascii="Arial" w:eastAsia="Times New Roman" w:hAnsi="Arial" w:cs="Times New Roman"/>
          <w:sz w:val="24"/>
          <w:szCs w:val="24"/>
          <w:lang w:eastAsia="bg-BG"/>
        </w:rPr>
        <w:t xml:space="preserve">  За територията няма забрана за строителна дейност. </w:t>
      </w:r>
    </w:p>
    <w:p w:rsidR="00672146" w:rsidRPr="00672146" w:rsidRDefault="00672146" w:rsidP="00672146">
      <w:pPr>
        <w:spacing w:after="0" w:line="240" w:lineRule="auto"/>
        <w:ind w:right="-384"/>
        <w:rPr>
          <w:rFonts w:ascii="Arial" w:eastAsia="Times New Roman" w:hAnsi="Arial" w:cs="Times New Roman"/>
          <w:sz w:val="24"/>
          <w:szCs w:val="24"/>
          <w:lang w:eastAsia="bg-BG"/>
        </w:rPr>
      </w:pPr>
    </w:p>
    <w:p w:rsidR="00672146" w:rsidRPr="00672146" w:rsidRDefault="00672146" w:rsidP="00672146">
      <w:pPr>
        <w:spacing w:after="0" w:line="240" w:lineRule="auto"/>
        <w:ind w:right="-384"/>
        <w:rPr>
          <w:rFonts w:ascii="Arial" w:eastAsia="Times New Roman" w:hAnsi="Arial" w:cs="Times New Roman"/>
          <w:sz w:val="24"/>
          <w:szCs w:val="24"/>
          <w:lang w:eastAsia="bg-BG"/>
        </w:rPr>
      </w:pPr>
    </w:p>
    <w:p w:rsidR="00672146" w:rsidRPr="00672146" w:rsidRDefault="00672146" w:rsidP="00672146">
      <w:pPr>
        <w:spacing w:after="0" w:line="240" w:lineRule="auto"/>
        <w:ind w:right="-384"/>
        <w:rPr>
          <w:rFonts w:ascii="Arial" w:eastAsia="Times New Roman" w:hAnsi="Arial" w:cs="Times New Roman"/>
          <w:sz w:val="24"/>
          <w:szCs w:val="24"/>
          <w:lang w:eastAsia="bg-BG"/>
        </w:rPr>
      </w:pPr>
      <w:r w:rsidRPr="00672146">
        <w:rPr>
          <w:rFonts w:ascii="Arial" w:eastAsia="Times New Roman" w:hAnsi="Arial" w:cs="Times New Roman"/>
          <w:sz w:val="24"/>
          <w:szCs w:val="24"/>
          <w:lang w:eastAsia="bg-BG"/>
        </w:rPr>
        <w:t xml:space="preserve">                                                          Съставил :  </w:t>
      </w:r>
    </w:p>
    <w:p w:rsidR="00672146" w:rsidRPr="00672146" w:rsidRDefault="00672146" w:rsidP="00672146">
      <w:pPr>
        <w:spacing w:after="0" w:line="240" w:lineRule="auto"/>
        <w:ind w:right="-384"/>
        <w:rPr>
          <w:rFonts w:ascii="Arial" w:eastAsia="Times New Roman" w:hAnsi="Arial" w:cs="Times New Roman"/>
          <w:sz w:val="24"/>
          <w:szCs w:val="24"/>
          <w:lang w:eastAsia="bg-BG"/>
        </w:rPr>
      </w:pPr>
    </w:p>
    <w:p w:rsidR="00672146" w:rsidRPr="00672146" w:rsidRDefault="00672146" w:rsidP="00672146">
      <w:pPr>
        <w:spacing w:after="0" w:line="240" w:lineRule="auto"/>
        <w:ind w:right="-384"/>
        <w:rPr>
          <w:rFonts w:ascii="Arial" w:eastAsia="Times New Roman" w:hAnsi="Arial" w:cs="Times New Roman"/>
          <w:sz w:val="24"/>
          <w:szCs w:val="24"/>
          <w:lang w:eastAsia="bg-BG"/>
        </w:rPr>
      </w:pPr>
      <w:r w:rsidRPr="00672146">
        <w:rPr>
          <w:rFonts w:ascii="Arial" w:eastAsia="Times New Roman" w:hAnsi="Arial" w:cs="Times New Roman"/>
          <w:sz w:val="24"/>
          <w:szCs w:val="24"/>
          <w:lang w:eastAsia="bg-BG"/>
        </w:rPr>
        <w:t xml:space="preserve">                                                                        (</w:t>
      </w:r>
      <w:r w:rsidRPr="00672146">
        <w:rPr>
          <w:rFonts w:ascii="Arial" w:eastAsia="Times New Roman" w:hAnsi="Arial" w:cs="Arial"/>
          <w:sz w:val="24"/>
          <w:szCs w:val="24"/>
          <w:lang w:eastAsia="bg-BG"/>
        </w:rPr>
        <w:t>Станил Г.П</w:t>
      </w:r>
      <w:r w:rsidRPr="00672146">
        <w:rPr>
          <w:rFonts w:ascii="Arial" w:eastAsia="Times New Roman" w:hAnsi="Arial" w:cs="Times New Roman"/>
          <w:sz w:val="24"/>
          <w:szCs w:val="24"/>
          <w:lang w:eastAsia="bg-BG"/>
        </w:rPr>
        <w:t>.)</w:t>
      </w:r>
    </w:p>
    <w:p w:rsidR="00672146" w:rsidRPr="00672146" w:rsidRDefault="00672146" w:rsidP="00672146">
      <w:pPr>
        <w:spacing w:after="0" w:line="240" w:lineRule="auto"/>
        <w:ind w:right="-384"/>
        <w:rPr>
          <w:rFonts w:ascii="Arial" w:eastAsia="Times New Roman" w:hAnsi="Arial" w:cs="Times New Roman"/>
          <w:sz w:val="24"/>
          <w:szCs w:val="24"/>
          <w:lang w:val="en-US" w:eastAsia="bg-BG"/>
        </w:rPr>
      </w:pPr>
    </w:p>
    <w:p w:rsidR="00672146" w:rsidRPr="00672146" w:rsidRDefault="00672146" w:rsidP="00672146">
      <w:pPr>
        <w:spacing w:after="0" w:line="240" w:lineRule="auto"/>
        <w:ind w:right="-384"/>
        <w:rPr>
          <w:rFonts w:ascii="Arial" w:eastAsia="Times New Roman" w:hAnsi="Arial" w:cs="Times New Roman"/>
          <w:sz w:val="24"/>
          <w:szCs w:val="24"/>
          <w:lang w:val="en-US" w:eastAsia="bg-BG"/>
        </w:rPr>
      </w:pPr>
    </w:p>
    <w:p w:rsidR="00672146" w:rsidRPr="00672146" w:rsidRDefault="00672146" w:rsidP="00672146">
      <w:pPr>
        <w:spacing w:after="0" w:line="240" w:lineRule="auto"/>
        <w:jc w:val="center"/>
        <w:rPr>
          <w:rFonts w:ascii="ArialNEWrOMAN" w:eastAsia="Calibri" w:hAnsi="ArialNEWrOMAN" w:cs="Times New Roman"/>
          <w:b/>
          <w:color w:val="0D0D0D" w:themeColor="text1" w:themeTint="F2"/>
          <w:sz w:val="28"/>
          <w:szCs w:val="28"/>
          <w:lang w:val="en-US"/>
        </w:rPr>
      </w:pPr>
      <w:r w:rsidRPr="00672146">
        <w:rPr>
          <w:rFonts w:ascii="ArialNEWrOMAN" w:eastAsia="Calibri" w:hAnsi="ArialNEWrOMAN" w:cs="Times New Roman"/>
          <w:b/>
          <w:color w:val="0D0D0D" w:themeColor="text1" w:themeTint="F2"/>
          <w:sz w:val="28"/>
          <w:szCs w:val="28"/>
        </w:rPr>
        <w:t>С Т А Т И Я 1</w:t>
      </w:r>
      <w:r w:rsidRPr="00672146">
        <w:rPr>
          <w:rFonts w:ascii="ArialNEWrOMAN" w:eastAsia="Calibri" w:hAnsi="ArialNEWrOMAN" w:cs="Times New Roman"/>
          <w:b/>
          <w:color w:val="0D0D0D" w:themeColor="text1" w:themeTint="F2"/>
          <w:sz w:val="28"/>
          <w:szCs w:val="28"/>
          <w:lang w:val="en-US"/>
        </w:rPr>
        <w:t>7</w:t>
      </w:r>
    </w:p>
    <w:p w:rsidR="00672146" w:rsidRPr="00672146" w:rsidRDefault="00672146" w:rsidP="00672146">
      <w:pPr>
        <w:tabs>
          <w:tab w:val="left" w:pos="2404"/>
        </w:tabs>
        <w:spacing w:after="0" w:line="240" w:lineRule="auto"/>
        <w:rPr>
          <w:rFonts w:ascii="ArialNEWrOMAN" w:eastAsia="Calibri" w:hAnsi="ArialNEWrOMAN" w:cs="Times New Roman"/>
          <w:b/>
          <w:color w:val="0D0D0D" w:themeColor="text1" w:themeTint="F2"/>
          <w:sz w:val="28"/>
          <w:szCs w:val="28"/>
        </w:rPr>
      </w:pPr>
      <w:r w:rsidRPr="00672146">
        <w:rPr>
          <w:rFonts w:ascii="ArialNEWrOMAN" w:eastAsia="Calibri" w:hAnsi="ArialNEWrOMAN" w:cs="Times New Roman"/>
          <w:b/>
          <w:color w:val="0D0D0D" w:themeColor="text1" w:themeTint="F2"/>
          <w:sz w:val="28"/>
          <w:szCs w:val="28"/>
        </w:rPr>
        <w:tab/>
      </w:r>
    </w:p>
    <w:p w:rsidR="00672146" w:rsidRPr="00672146" w:rsidRDefault="00672146" w:rsidP="005C5163">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i/>
          <w:color w:val="0D0D0D" w:themeColor="text1" w:themeTint="F2"/>
          <w:sz w:val="28"/>
          <w:szCs w:val="20"/>
          <w:lang w:eastAsia="bg-BG"/>
        </w:rPr>
        <w:t>Г-жа Галина Георгиева</w:t>
      </w:r>
      <w:r w:rsidRPr="00672146">
        <w:rPr>
          <w:rFonts w:ascii="Times New Roman" w:eastAsia="Calibri" w:hAnsi="Times New Roman" w:cs="Times New Roman"/>
          <w:color w:val="0D0D0D" w:themeColor="text1" w:themeTint="F2"/>
          <w:sz w:val="28"/>
          <w:szCs w:val="20"/>
          <w:lang w:eastAsia="bg-BG"/>
        </w:rPr>
        <w:t xml:space="preserve"> – Председател на ОбС</w:t>
      </w:r>
    </w:p>
    <w:p w:rsidR="00672146" w:rsidRPr="00672146" w:rsidRDefault="00672146" w:rsidP="005C5163">
      <w:pPr>
        <w:spacing w:after="0" w:line="240" w:lineRule="auto"/>
        <w:ind w:firstLine="709"/>
        <w:jc w:val="both"/>
        <w:rPr>
          <w:rFonts w:ascii="Times New Roman" w:eastAsia="Calibri" w:hAnsi="Times New Roman" w:cs="Times New Roman"/>
          <w:color w:val="0D0D0D" w:themeColor="text1" w:themeTint="F2"/>
          <w:sz w:val="28"/>
          <w:szCs w:val="28"/>
          <w:lang w:val="en-US"/>
        </w:rPr>
      </w:pPr>
      <w:r w:rsidRPr="00672146">
        <w:rPr>
          <w:rFonts w:ascii="Times New Roman" w:eastAsia="Calibri" w:hAnsi="Times New Roman" w:cs="Times New Roman"/>
          <w:color w:val="0D0D0D" w:themeColor="text1" w:themeTint="F2"/>
          <w:sz w:val="28"/>
          <w:szCs w:val="28"/>
        </w:rPr>
        <w:t>Докладна записка с вх.№21</w:t>
      </w:r>
      <w:r w:rsidRPr="00672146">
        <w:rPr>
          <w:rFonts w:ascii="Times New Roman" w:eastAsia="Calibri" w:hAnsi="Times New Roman" w:cs="Times New Roman"/>
          <w:color w:val="0D0D0D" w:themeColor="text1" w:themeTint="F2"/>
          <w:sz w:val="28"/>
          <w:szCs w:val="28"/>
          <w:lang w:val="en-US"/>
        </w:rPr>
        <w:t>9</w:t>
      </w:r>
      <w:r w:rsidRPr="00672146">
        <w:rPr>
          <w:rFonts w:ascii="Times New Roman" w:eastAsia="Calibri" w:hAnsi="Times New Roman" w:cs="Times New Roman"/>
          <w:color w:val="0D0D0D" w:themeColor="text1" w:themeTint="F2"/>
          <w:sz w:val="28"/>
          <w:szCs w:val="28"/>
        </w:rPr>
        <w:t>.</w:t>
      </w:r>
    </w:p>
    <w:p w:rsidR="00672146" w:rsidRPr="00672146" w:rsidRDefault="00672146" w:rsidP="005C5163">
      <w:pPr>
        <w:spacing w:after="0" w:line="240" w:lineRule="auto"/>
        <w:ind w:firstLine="709"/>
        <w:jc w:val="both"/>
        <w:rPr>
          <w:rFonts w:ascii="Times New Roman" w:eastAsia="Calibri" w:hAnsi="Times New Roman" w:cs="Times New Roman"/>
          <w:color w:val="0D0D0D" w:themeColor="text1" w:themeTint="F2"/>
          <w:sz w:val="28"/>
          <w:szCs w:val="28"/>
        </w:rPr>
      </w:pPr>
      <w:r w:rsidRPr="00672146">
        <w:rPr>
          <w:rFonts w:ascii="Times New Roman" w:eastAsia="Calibri" w:hAnsi="Times New Roman" w:cs="Times New Roman"/>
          <w:color w:val="0D0D0D" w:themeColor="text1" w:themeTint="F2"/>
          <w:sz w:val="28"/>
          <w:szCs w:val="28"/>
        </w:rPr>
        <w:t xml:space="preserve">Докладна записка </w:t>
      </w:r>
      <w:r w:rsidRPr="00672146">
        <w:rPr>
          <w:rFonts w:ascii="Times New Roman" w:eastAsia="Calibri" w:hAnsi="Times New Roman" w:cs="Times New Roman"/>
          <w:color w:val="0D0D0D" w:themeColor="text1" w:themeTint="F2"/>
          <w:sz w:val="28"/>
          <w:szCs w:val="28"/>
          <w:lang w:val="en-US"/>
        </w:rPr>
        <w:t>от</w:t>
      </w:r>
      <w:r w:rsidR="005C5163">
        <w:rPr>
          <w:rFonts w:ascii="Times New Roman" w:eastAsia="Calibri" w:hAnsi="Times New Roman" w:cs="Times New Roman"/>
          <w:color w:val="0D0D0D" w:themeColor="text1" w:themeTint="F2"/>
          <w:sz w:val="28"/>
          <w:szCs w:val="28"/>
        </w:rPr>
        <w:t xml:space="preserve"> </w:t>
      </w:r>
      <w:r w:rsidRPr="00672146">
        <w:rPr>
          <w:rFonts w:ascii="Times New Roman" w:eastAsia="Calibri" w:hAnsi="Times New Roman" w:cs="Times New Roman"/>
          <w:color w:val="0D0D0D" w:themeColor="text1" w:themeTint="F2"/>
          <w:sz w:val="28"/>
          <w:szCs w:val="28"/>
        </w:rPr>
        <w:t>Хабибе Кязим Расим</w:t>
      </w:r>
      <w:r w:rsidRPr="00672146">
        <w:rPr>
          <w:rFonts w:ascii="Times New Roman" w:eastAsia="Calibri" w:hAnsi="Times New Roman" w:cs="Times New Roman"/>
          <w:color w:val="0D0D0D" w:themeColor="text1" w:themeTint="F2"/>
          <w:sz w:val="28"/>
          <w:szCs w:val="28"/>
          <w:lang w:val="en-US"/>
        </w:rPr>
        <w:t xml:space="preserve"> – </w:t>
      </w:r>
      <w:r w:rsidRPr="00672146">
        <w:rPr>
          <w:rFonts w:ascii="Times New Roman" w:eastAsia="Calibri" w:hAnsi="Times New Roman" w:cs="Times New Roman"/>
          <w:color w:val="0D0D0D" w:themeColor="text1" w:themeTint="F2"/>
          <w:sz w:val="28"/>
          <w:szCs w:val="28"/>
        </w:rPr>
        <w:t>Зам.-к</w:t>
      </w:r>
      <w:r w:rsidRPr="00672146">
        <w:rPr>
          <w:rFonts w:ascii="Times New Roman" w:eastAsia="Calibri" w:hAnsi="Times New Roman" w:cs="Times New Roman"/>
          <w:color w:val="0D0D0D" w:themeColor="text1" w:themeTint="F2"/>
          <w:sz w:val="28"/>
          <w:szCs w:val="28"/>
          <w:lang w:val="en-US"/>
        </w:rPr>
        <w:t>мет</w:t>
      </w:r>
      <w:r w:rsidR="005C5163">
        <w:rPr>
          <w:rFonts w:ascii="Times New Roman" w:eastAsia="Calibri" w:hAnsi="Times New Roman" w:cs="Times New Roman"/>
          <w:color w:val="0D0D0D" w:themeColor="text1" w:themeTint="F2"/>
          <w:sz w:val="28"/>
          <w:szCs w:val="28"/>
        </w:rPr>
        <w:t xml:space="preserve"> </w:t>
      </w:r>
      <w:r w:rsidRPr="00672146">
        <w:rPr>
          <w:rFonts w:ascii="Times New Roman" w:eastAsia="Calibri" w:hAnsi="Times New Roman" w:cs="Times New Roman"/>
          <w:color w:val="0D0D0D" w:themeColor="text1" w:themeTint="F2"/>
          <w:sz w:val="28"/>
          <w:szCs w:val="28"/>
          <w:lang w:val="en-US"/>
        </w:rPr>
        <w:t>на</w:t>
      </w:r>
      <w:r w:rsidR="005C5163">
        <w:rPr>
          <w:rFonts w:ascii="Times New Roman" w:eastAsia="Calibri" w:hAnsi="Times New Roman" w:cs="Times New Roman"/>
          <w:color w:val="0D0D0D" w:themeColor="text1" w:themeTint="F2"/>
          <w:sz w:val="28"/>
          <w:szCs w:val="28"/>
        </w:rPr>
        <w:t xml:space="preserve"> </w:t>
      </w:r>
      <w:r w:rsidRPr="00672146">
        <w:rPr>
          <w:rFonts w:ascii="Times New Roman" w:eastAsia="Calibri" w:hAnsi="Times New Roman" w:cs="Times New Roman"/>
          <w:color w:val="0D0D0D" w:themeColor="text1" w:themeTint="F2"/>
          <w:sz w:val="28"/>
          <w:szCs w:val="28"/>
          <w:lang w:val="en-US"/>
        </w:rPr>
        <w:t>Община</w:t>
      </w:r>
      <w:r w:rsidR="005C5163">
        <w:rPr>
          <w:rFonts w:ascii="Times New Roman" w:eastAsia="Calibri" w:hAnsi="Times New Roman" w:cs="Times New Roman"/>
          <w:color w:val="0D0D0D" w:themeColor="text1" w:themeTint="F2"/>
          <w:sz w:val="28"/>
          <w:szCs w:val="28"/>
        </w:rPr>
        <w:t xml:space="preserve"> </w:t>
      </w:r>
      <w:r w:rsidRPr="00672146">
        <w:rPr>
          <w:rFonts w:ascii="Times New Roman" w:eastAsia="Calibri" w:hAnsi="Times New Roman" w:cs="Times New Roman"/>
          <w:color w:val="0D0D0D" w:themeColor="text1" w:themeTint="F2"/>
          <w:sz w:val="28"/>
          <w:szCs w:val="28"/>
          <w:lang w:val="en-US"/>
        </w:rPr>
        <w:t>Разград</w:t>
      </w:r>
    </w:p>
    <w:p w:rsidR="00672146" w:rsidRPr="00672146" w:rsidRDefault="005C5163" w:rsidP="005C5163">
      <w:pPr>
        <w:widowControl w:val="0"/>
        <w:spacing w:after="0" w:line="240" w:lineRule="auto"/>
        <w:ind w:firstLine="709"/>
        <w:jc w:val="both"/>
        <w:rPr>
          <w:rFonts w:ascii="Times New Roman" w:eastAsia="Courier New" w:hAnsi="Times New Roman" w:cs="Times New Roman"/>
          <w:b/>
          <w:bCs/>
          <w:sz w:val="28"/>
          <w:szCs w:val="28"/>
          <w:lang w:eastAsia="bg-BG"/>
        </w:rPr>
      </w:pPr>
      <w:r>
        <w:rPr>
          <w:rFonts w:ascii="Times New Roman" w:eastAsia="Times New Roman" w:hAnsi="Times New Roman" w:cs="Times New Roman"/>
          <w:b/>
          <w:sz w:val="28"/>
          <w:szCs w:val="28"/>
        </w:rPr>
        <w:t xml:space="preserve"> </w:t>
      </w:r>
      <w:r w:rsidR="00672146" w:rsidRPr="00672146">
        <w:rPr>
          <w:rFonts w:ascii="Times New Roman" w:eastAsia="Times New Roman" w:hAnsi="Times New Roman" w:cs="Times New Roman"/>
          <w:b/>
          <w:sz w:val="28"/>
          <w:szCs w:val="28"/>
        </w:rPr>
        <w:t>Относно:</w:t>
      </w:r>
      <w:r w:rsidR="00672146" w:rsidRPr="00672146">
        <w:rPr>
          <w:rFonts w:ascii="Times New Roman" w:eastAsia="Courier New" w:hAnsi="Times New Roman" w:cs="Times New Roman"/>
          <w:b/>
          <w:bCs/>
          <w:sz w:val="28"/>
          <w:szCs w:val="28"/>
          <w:lang w:eastAsia="bg-BG"/>
        </w:rPr>
        <w:t xml:space="preserve">Разрешение за изготвяне на проект за подробен </w:t>
      </w:r>
      <w:r w:rsidR="00672146" w:rsidRPr="00672146">
        <w:rPr>
          <w:rFonts w:ascii="Times New Roman" w:eastAsia="Courier New" w:hAnsi="Times New Roman" w:cs="Times New Roman"/>
          <w:b/>
          <w:bCs/>
          <w:sz w:val="28"/>
          <w:szCs w:val="28"/>
          <w:lang w:eastAsia="bg-BG"/>
        </w:rPr>
        <w:lastRenderedPageBreak/>
        <w:t>устройствен план /ПУП/.</w:t>
      </w:r>
    </w:p>
    <w:p w:rsidR="00672146" w:rsidRPr="00672146" w:rsidRDefault="00672146" w:rsidP="00672146">
      <w:pPr>
        <w:widowControl w:val="0"/>
        <w:spacing w:after="0" w:line="10" w:lineRule="atLeast"/>
        <w:jc w:val="both"/>
        <w:rPr>
          <w:rFonts w:ascii="Times New Roman" w:eastAsia="Courier New" w:hAnsi="Times New Roman" w:cs="Times New Roman"/>
          <w:b/>
          <w:bCs/>
          <w:sz w:val="28"/>
          <w:szCs w:val="28"/>
          <w:lang w:eastAsia="bg-BG"/>
        </w:rPr>
      </w:pPr>
    </w:p>
    <w:p w:rsidR="00672146" w:rsidRPr="00672146" w:rsidRDefault="00672146" w:rsidP="00672146">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r w:rsidRPr="00672146">
        <w:rPr>
          <w:rFonts w:ascii="Times New Roman" w:eastAsia="Calibri" w:hAnsi="Times New Roman" w:cs="Times New Roman"/>
          <w:b/>
          <w:sz w:val="28"/>
          <w:szCs w:val="28"/>
          <w:lang w:eastAsia="bg-BG"/>
        </w:rPr>
        <w:t xml:space="preserve">Общинският съвет взе следното </w:t>
      </w:r>
    </w:p>
    <w:p w:rsidR="00672146" w:rsidRPr="00672146" w:rsidRDefault="00672146" w:rsidP="00672146">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p>
    <w:p w:rsidR="00672146" w:rsidRPr="00672146" w:rsidRDefault="00672146" w:rsidP="00672146">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p>
    <w:p w:rsidR="00672146" w:rsidRPr="00672146" w:rsidRDefault="00672146" w:rsidP="00672146">
      <w:pPr>
        <w:overflowPunct w:val="0"/>
        <w:autoSpaceDE w:val="0"/>
        <w:autoSpaceDN w:val="0"/>
        <w:adjustRightInd w:val="0"/>
        <w:spacing w:after="0" w:line="240" w:lineRule="auto"/>
        <w:textAlignment w:val="baseline"/>
        <w:outlineLvl w:val="0"/>
        <w:rPr>
          <w:rFonts w:ascii="Times New Roman" w:eastAsia="Calibri" w:hAnsi="Times New Roman" w:cs="Times New Roman"/>
          <w:b/>
          <w:sz w:val="28"/>
          <w:szCs w:val="28"/>
          <w:lang w:eastAsia="bg-BG"/>
        </w:rPr>
      </w:pPr>
      <w:r w:rsidRPr="00672146">
        <w:rPr>
          <w:rFonts w:ascii="Times New Roman" w:eastAsia="Calibri" w:hAnsi="Times New Roman" w:cs="Times New Roman"/>
          <w:b/>
          <w:sz w:val="28"/>
          <w:szCs w:val="28"/>
          <w:lang w:eastAsia="bg-BG"/>
        </w:rPr>
        <w:t xml:space="preserve">                                            Р Е Ш Е Н И Е</w:t>
      </w:r>
    </w:p>
    <w:p w:rsidR="00672146" w:rsidRPr="00672146" w:rsidRDefault="00672146" w:rsidP="00672146">
      <w:pPr>
        <w:overflowPunct w:val="0"/>
        <w:autoSpaceDE w:val="0"/>
        <w:autoSpaceDN w:val="0"/>
        <w:adjustRightInd w:val="0"/>
        <w:spacing w:after="0" w:line="240" w:lineRule="auto"/>
        <w:textAlignment w:val="baseline"/>
        <w:outlineLvl w:val="0"/>
        <w:rPr>
          <w:rFonts w:ascii="Times New Roman" w:eastAsia="Calibri" w:hAnsi="Times New Roman" w:cs="Times New Roman"/>
          <w:b/>
          <w:sz w:val="28"/>
          <w:szCs w:val="28"/>
          <w:lang w:val="en-US" w:eastAsia="bg-BG"/>
        </w:rPr>
      </w:pPr>
      <w:r w:rsidRPr="00672146">
        <w:rPr>
          <w:rFonts w:ascii="Times New Roman" w:eastAsia="Calibri" w:hAnsi="Times New Roman" w:cs="Times New Roman"/>
          <w:b/>
          <w:sz w:val="28"/>
          <w:szCs w:val="28"/>
          <w:lang w:eastAsia="bg-BG"/>
        </w:rPr>
        <w:t xml:space="preserve">                                                    №32</w:t>
      </w:r>
      <w:r w:rsidRPr="00672146">
        <w:rPr>
          <w:rFonts w:ascii="Times New Roman" w:eastAsia="Calibri" w:hAnsi="Times New Roman" w:cs="Times New Roman"/>
          <w:b/>
          <w:sz w:val="28"/>
          <w:szCs w:val="28"/>
          <w:lang w:val="en-US" w:eastAsia="bg-BG"/>
        </w:rPr>
        <w:t>6</w:t>
      </w:r>
    </w:p>
    <w:p w:rsidR="00672146" w:rsidRPr="00672146" w:rsidRDefault="00672146" w:rsidP="00672146">
      <w:pPr>
        <w:overflowPunct w:val="0"/>
        <w:autoSpaceDE w:val="0"/>
        <w:autoSpaceDN w:val="0"/>
        <w:adjustRightInd w:val="0"/>
        <w:spacing w:after="0" w:line="240" w:lineRule="auto"/>
        <w:textAlignment w:val="baseline"/>
        <w:outlineLvl w:val="0"/>
        <w:rPr>
          <w:rFonts w:ascii="Times New Roman" w:eastAsia="Calibri" w:hAnsi="Times New Roman" w:cs="Times New Roman"/>
          <w:b/>
          <w:sz w:val="28"/>
          <w:szCs w:val="28"/>
          <w:lang w:val="en-US" w:eastAsia="bg-BG"/>
        </w:rPr>
      </w:pPr>
    </w:p>
    <w:p w:rsidR="00672146" w:rsidRPr="00672146" w:rsidRDefault="00672146" w:rsidP="00672146">
      <w:pPr>
        <w:widowControl w:val="0"/>
        <w:spacing w:after="0" w:line="240" w:lineRule="auto"/>
        <w:ind w:firstLine="709"/>
        <w:jc w:val="both"/>
        <w:rPr>
          <w:rFonts w:ascii="Times New Roman" w:eastAsia="Courier New" w:hAnsi="Times New Roman" w:cs="Times New Roman"/>
          <w:b/>
          <w:bCs/>
          <w:sz w:val="28"/>
          <w:szCs w:val="28"/>
          <w:lang w:eastAsia="bg-BG"/>
        </w:rPr>
      </w:pPr>
      <w:r w:rsidRPr="00672146">
        <w:rPr>
          <w:rFonts w:ascii="Times New Roman" w:eastAsia="Courier New" w:hAnsi="Times New Roman" w:cs="Times New Roman"/>
          <w:b/>
          <w:bCs/>
          <w:sz w:val="28"/>
          <w:szCs w:val="28"/>
          <w:lang w:eastAsia="bg-BG"/>
        </w:rPr>
        <w:t xml:space="preserve">В Община Разград е постъпило Искане с вх. № 2060-18от </w:t>
      </w:r>
      <w:r w:rsidRPr="00672146">
        <w:rPr>
          <w:rFonts w:ascii="Times New Roman" w:eastAsia="Courier New" w:hAnsi="Times New Roman" w:cs="Times New Roman"/>
          <w:b/>
          <w:bCs/>
          <w:sz w:val="28"/>
          <w:szCs w:val="28"/>
          <w:lang w:val="en-US" w:eastAsia="bg-BG"/>
        </w:rPr>
        <w:t>12.05</w:t>
      </w:r>
      <w:r w:rsidRPr="00672146">
        <w:rPr>
          <w:rFonts w:ascii="Times New Roman" w:eastAsia="Courier New" w:hAnsi="Times New Roman" w:cs="Times New Roman"/>
          <w:b/>
          <w:bCs/>
          <w:sz w:val="28"/>
          <w:szCs w:val="28"/>
          <w:lang w:eastAsia="bg-BG"/>
        </w:rPr>
        <w:t>.202</w:t>
      </w:r>
      <w:r w:rsidRPr="00672146">
        <w:rPr>
          <w:rFonts w:ascii="Times New Roman" w:eastAsia="Courier New" w:hAnsi="Times New Roman" w:cs="Times New Roman"/>
          <w:b/>
          <w:bCs/>
          <w:sz w:val="28"/>
          <w:szCs w:val="28"/>
          <w:lang w:val="en-US" w:eastAsia="bg-BG"/>
        </w:rPr>
        <w:t>5</w:t>
      </w:r>
      <w:r w:rsidRPr="00672146">
        <w:rPr>
          <w:rFonts w:ascii="Times New Roman" w:eastAsia="Courier New" w:hAnsi="Times New Roman" w:cs="Times New Roman"/>
          <w:b/>
          <w:bCs/>
          <w:sz w:val="28"/>
          <w:szCs w:val="28"/>
          <w:lang w:eastAsia="bg-BG"/>
        </w:rPr>
        <w:t xml:space="preserve"> г. от Айдън И. Е.за издаване на разрешение за изработване на Подробен устройствен план /ПУП/ – План за застрояване /ПЗ/ на собствен поземлен имот с идентификатор 61710.609.6185 по кадастралната карта и кадастралните регистри /КККР/ на гр. Разград, община Разград, в м. „Арменски лозя“, с трайно предназначение на територията – „Земеделска“ и начин на трайно ползване – „Лозе“, по реда на Закона за устройство на територията /ЗУТ/.</w:t>
      </w:r>
    </w:p>
    <w:p w:rsidR="00672146" w:rsidRPr="00672146" w:rsidRDefault="00672146" w:rsidP="00672146">
      <w:pPr>
        <w:widowControl w:val="0"/>
        <w:spacing w:after="0" w:line="240" w:lineRule="auto"/>
        <w:ind w:firstLine="709"/>
        <w:jc w:val="both"/>
        <w:rPr>
          <w:rFonts w:ascii="Times New Roman" w:eastAsia="Courier New" w:hAnsi="Times New Roman" w:cs="Times New Roman"/>
          <w:b/>
          <w:sz w:val="28"/>
          <w:szCs w:val="28"/>
          <w:lang w:eastAsia="bg-BG"/>
        </w:rPr>
      </w:pPr>
      <w:r w:rsidRPr="00672146">
        <w:rPr>
          <w:rFonts w:ascii="Times New Roman" w:eastAsia="Courier New" w:hAnsi="Times New Roman" w:cs="Times New Roman"/>
          <w:b/>
          <w:bCs/>
          <w:sz w:val="28"/>
          <w:szCs w:val="28"/>
          <w:lang w:eastAsia="bg-BG"/>
        </w:rPr>
        <w:t>Към искането са приложени следните документи:</w:t>
      </w:r>
    </w:p>
    <w:p w:rsidR="00672146" w:rsidRPr="00672146" w:rsidRDefault="00672146" w:rsidP="00672146">
      <w:pPr>
        <w:widowControl w:val="0"/>
        <w:numPr>
          <w:ilvl w:val="0"/>
          <w:numId w:val="9"/>
        </w:numPr>
        <w:spacing w:after="0" w:line="240" w:lineRule="auto"/>
        <w:ind w:left="0" w:firstLine="709"/>
        <w:contextualSpacing/>
        <w:jc w:val="both"/>
        <w:rPr>
          <w:rFonts w:ascii="Times New Roman" w:eastAsia="Courier New" w:hAnsi="Times New Roman" w:cs="Times New Roman"/>
          <w:b/>
          <w:sz w:val="28"/>
          <w:szCs w:val="28"/>
          <w:lang w:eastAsia="bg-BG"/>
        </w:rPr>
      </w:pPr>
      <w:r w:rsidRPr="00672146">
        <w:rPr>
          <w:rFonts w:ascii="Times New Roman" w:eastAsia="Courier New" w:hAnsi="Times New Roman" w:cs="Times New Roman"/>
          <w:b/>
          <w:bCs/>
          <w:sz w:val="28"/>
          <w:szCs w:val="28"/>
          <w:lang w:eastAsia="bg-BG"/>
        </w:rPr>
        <w:t>техническо задание за изработване на Подробен устройствен план /ПУП/ - план за застрояване /ПЗ/;</w:t>
      </w:r>
    </w:p>
    <w:p w:rsidR="00672146" w:rsidRPr="00672146" w:rsidRDefault="00672146" w:rsidP="00672146">
      <w:pPr>
        <w:numPr>
          <w:ilvl w:val="0"/>
          <w:numId w:val="9"/>
        </w:numPr>
        <w:overflowPunct w:val="0"/>
        <w:autoSpaceDE w:val="0"/>
        <w:autoSpaceDN w:val="0"/>
        <w:adjustRightInd w:val="0"/>
        <w:spacing w:after="0" w:line="240" w:lineRule="auto"/>
        <w:ind w:left="0" w:firstLine="709"/>
        <w:contextualSpacing/>
        <w:jc w:val="both"/>
        <w:rPr>
          <w:rFonts w:ascii="Times New Roman" w:eastAsia="Calibri" w:hAnsi="Times New Roman" w:cs="Times New Roman"/>
          <w:b/>
          <w:sz w:val="28"/>
          <w:szCs w:val="28"/>
          <w:lang w:val="ru-RU" w:eastAsia="bg-BG"/>
        </w:rPr>
      </w:pPr>
      <w:r w:rsidRPr="00672146">
        <w:rPr>
          <w:rFonts w:ascii="Times New Roman" w:eastAsia="Calibri" w:hAnsi="Times New Roman" w:cs="Times New Roman"/>
          <w:b/>
          <w:sz w:val="28"/>
          <w:szCs w:val="28"/>
          <w:lang w:eastAsia="bg-BG"/>
        </w:rPr>
        <w:t xml:space="preserve">предложение за създаване на ПУП - </w:t>
      </w:r>
      <w:r w:rsidRPr="00672146">
        <w:rPr>
          <w:rFonts w:ascii="Times New Roman" w:eastAsia="Calibri" w:hAnsi="Times New Roman" w:cs="Times New Roman"/>
          <w:b/>
          <w:sz w:val="28"/>
          <w:szCs w:val="28"/>
          <w:lang w:val="ru-RU" w:eastAsia="bg-BG"/>
        </w:rPr>
        <w:t xml:space="preserve">ПЗ </w:t>
      </w:r>
      <w:r w:rsidRPr="00672146">
        <w:rPr>
          <w:rFonts w:ascii="Times New Roman" w:eastAsia="Calibri" w:hAnsi="Times New Roman" w:cs="Times New Roman"/>
          <w:b/>
          <w:sz w:val="28"/>
          <w:szCs w:val="28"/>
          <w:lang w:eastAsia="bg-BG"/>
        </w:rPr>
        <w:t xml:space="preserve">на </w:t>
      </w:r>
      <w:r w:rsidRPr="00672146">
        <w:rPr>
          <w:rFonts w:ascii="Times New Roman" w:eastAsia="Courier New" w:hAnsi="Times New Roman" w:cs="Times New Roman"/>
          <w:b/>
          <w:bCs/>
          <w:sz w:val="28"/>
          <w:szCs w:val="28"/>
          <w:lang w:eastAsia="bg-BG"/>
        </w:rPr>
        <w:t>поземлен имот  с идентификатор  61710.609.6185 по КККР на гр. Разград, община Разград, в м. „Арменски лозя“, с трайно предназначение на територията – „Земеделска“ и начин на трайно ползване – „Лозе“ за изграждане на обект „За жилищни функции“</w:t>
      </w:r>
      <w:r w:rsidRPr="00672146">
        <w:rPr>
          <w:rFonts w:ascii="Times New Roman" w:eastAsia="Calibri" w:hAnsi="Times New Roman" w:cs="Times New Roman"/>
          <w:b/>
          <w:sz w:val="28"/>
          <w:szCs w:val="28"/>
          <w:lang w:val="ru-RU" w:eastAsia="bg-BG"/>
        </w:rPr>
        <w:t>;</w:t>
      </w:r>
    </w:p>
    <w:p w:rsidR="00672146" w:rsidRPr="00672146" w:rsidRDefault="00672146" w:rsidP="00672146">
      <w:pPr>
        <w:numPr>
          <w:ilvl w:val="0"/>
          <w:numId w:val="9"/>
        </w:numPr>
        <w:overflowPunct w:val="0"/>
        <w:autoSpaceDE w:val="0"/>
        <w:autoSpaceDN w:val="0"/>
        <w:adjustRightInd w:val="0"/>
        <w:spacing w:after="0" w:line="240" w:lineRule="auto"/>
        <w:ind w:left="0" w:firstLine="709"/>
        <w:contextualSpacing/>
        <w:jc w:val="both"/>
        <w:rPr>
          <w:rFonts w:ascii="Times New Roman" w:eastAsia="Calibri" w:hAnsi="Times New Roman" w:cs="Times New Roman"/>
          <w:b/>
          <w:sz w:val="28"/>
          <w:szCs w:val="28"/>
          <w:lang w:val="ru-RU" w:eastAsia="bg-BG"/>
        </w:rPr>
      </w:pPr>
      <w:r w:rsidRPr="00672146">
        <w:rPr>
          <w:rFonts w:ascii="Times New Roman" w:eastAsia="Calibri" w:hAnsi="Times New Roman" w:cs="Times New Roman"/>
          <w:b/>
          <w:sz w:val="28"/>
          <w:szCs w:val="28"/>
          <w:lang w:val="ru-RU" w:eastAsia="bg-BG"/>
        </w:rPr>
        <w:t>скица на имота;</w:t>
      </w:r>
    </w:p>
    <w:p w:rsidR="00672146" w:rsidRPr="00672146" w:rsidRDefault="00672146" w:rsidP="00672146">
      <w:pPr>
        <w:numPr>
          <w:ilvl w:val="0"/>
          <w:numId w:val="9"/>
        </w:numPr>
        <w:overflowPunct w:val="0"/>
        <w:autoSpaceDE w:val="0"/>
        <w:autoSpaceDN w:val="0"/>
        <w:adjustRightInd w:val="0"/>
        <w:spacing w:after="0" w:line="240" w:lineRule="auto"/>
        <w:ind w:left="0" w:firstLine="709"/>
        <w:contextualSpacing/>
        <w:jc w:val="both"/>
        <w:rPr>
          <w:rFonts w:ascii="Times New Roman" w:eastAsia="Calibri" w:hAnsi="Times New Roman" w:cs="Times New Roman"/>
          <w:b/>
          <w:sz w:val="28"/>
          <w:szCs w:val="28"/>
          <w:lang w:val="ru-RU" w:eastAsia="bg-BG"/>
        </w:rPr>
      </w:pPr>
      <w:r w:rsidRPr="00672146">
        <w:rPr>
          <w:rFonts w:ascii="Times New Roman" w:eastAsia="Calibri" w:hAnsi="Times New Roman" w:cs="Times New Roman"/>
          <w:b/>
          <w:sz w:val="28"/>
          <w:szCs w:val="28"/>
          <w:lang w:val="ru-RU" w:eastAsia="bg-BG"/>
        </w:rPr>
        <w:t>документ за собственост;</w:t>
      </w:r>
    </w:p>
    <w:p w:rsidR="00672146" w:rsidRPr="00672146" w:rsidRDefault="00672146" w:rsidP="00672146">
      <w:pPr>
        <w:numPr>
          <w:ilvl w:val="0"/>
          <w:numId w:val="9"/>
        </w:numPr>
        <w:overflowPunct w:val="0"/>
        <w:autoSpaceDE w:val="0"/>
        <w:autoSpaceDN w:val="0"/>
        <w:adjustRightInd w:val="0"/>
        <w:spacing w:after="0" w:line="240" w:lineRule="auto"/>
        <w:ind w:left="0" w:firstLine="709"/>
        <w:contextualSpacing/>
        <w:jc w:val="both"/>
        <w:rPr>
          <w:rFonts w:ascii="Times New Roman" w:eastAsia="Calibri" w:hAnsi="Times New Roman" w:cs="Times New Roman"/>
          <w:b/>
          <w:sz w:val="28"/>
          <w:szCs w:val="28"/>
          <w:lang w:val="ru-RU" w:eastAsia="bg-BG"/>
        </w:rPr>
      </w:pPr>
      <w:r w:rsidRPr="00672146">
        <w:rPr>
          <w:rFonts w:ascii="Times New Roman" w:eastAsia="Calibri" w:hAnsi="Times New Roman" w:cs="Times New Roman"/>
          <w:b/>
          <w:sz w:val="28"/>
          <w:szCs w:val="28"/>
          <w:lang w:val="ru-RU" w:eastAsia="bg-BG"/>
        </w:rPr>
        <w:t>писмо с изх.</w:t>
      </w:r>
      <w:r w:rsidRPr="00672146">
        <w:rPr>
          <w:rFonts w:ascii="Times New Roman" w:eastAsia="Calibri" w:hAnsi="Times New Roman" w:cs="Times New Roman"/>
          <w:b/>
          <w:sz w:val="28"/>
          <w:szCs w:val="28"/>
          <w:lang w:val="en-US" w:eastAsia="bg-BG"/>
        </w:rPr>
        <w:t>K-EDN</w:t>
      </w:r>
      <w:r w:rsidRPr="00672146">
        <w:rPr>
          <w:rFonts w:ascii="Times New Roman" w:eastAsia="Calibri" w:hAnsi="Times New Roman" w:cs="Times New Roman"/>
          <w:b/>
          <w:sz w:val="28"/>
          <w:szCs w:val="28"/>
          <w:lang w:eastAsia="bg-BG"/>
        </w:rPr>
        <w:t>-3275</w:t>
      </w:r>
      <w:r w:rsidRPr="00672146">
        <w:rPr>
          <w:rFonts w:ascii="Times New Roman" w:eastAsia="Calibri" w:hAnsi="Times New Roman" w:cs="Times New Roman"/>
          <w:b/>
          <w:sz w:val="28"/>
          <w:szCs w:val="28"/>
          <w:lang w:val="en-US" w:eastAsia="bg-BG"/>
        </w:rPr>
        <w:t>/</w:t>
      </w:r>
      <w:r w:rsidRPr="00672146">
        <w:rPr>
          <w:rFonts w:ascii="Times New Roman" w:eastAsia="Calibri" w:hAnsi="Times New Roman" w:cs="Times New Roman"/>
          <w:b/>
          <w:sz w:val="28"/>
          <w:szCs w:val="28"/>
          <w:lang w:eastAsia="bg-BG"/>
        </w:rPr>
        <w:t>02</w:t>
      </w:r>
      <w:r w:rsidRPr="00672146">
        <w:rPr>
          <w:rFonts w:ascii="Times New Roman" w:eastAsia="Calibri" w:hAnsi="Times New Roman" w:cs="Times New Roman"/>
          <w:b/>
          <w:sz w:val="28"/>
          <w:szCs w:val="28"/>
          <w:lang w:val="en-US" w:eastAsia="bg-BG"/>
        </w:rPr>
        <w:t>.</w:t>
      </w:r>
      <w:r w:rsidRPr="00672146">
        <w:rPr>
          <w:rFonts w:ascii="Times New Roman" w:eastAsia="Calibri" w:hAnsi="Times New Roman" w:cs="Times New Roman"/>
          <w:b/>
          <w:sz w:val="28"/>
          <w:szCs w:val="28"/>
          <w:lang w:eastAsia="bg-BG"/>
        </w:rPr>
        <w:t>06</w:t>
      </w:r>
      <w:r w:rsidRPr="00672146">
        <w:rPr>
          <w:rFonts w:ascii="Times New Roman" w:eastAsia="Calibri" w:hAnsi="Times New Roman" w:cs="Times New Roman"/>
          <w:b/>
          <w:sz w:val="28"/>
          <w:szCs w:val="28"/>
          <w:lang w:val="en-US" w:eastAsia="bg-BG"/>
        </w:rPr>
        <w:t>.202</w:t>
      </w:r>
      <w:r w:rsidRPr="00672146">
        <w:rPr>
          <w:rFonts w:ascii="Times New Roman" w:eastAsia="Calibri" w:hAnsi="Times New Roman" w:cs="Times New Roman"/>
          <w:b/>
          <w:sz w:val="28"/>
          <w:szCs w:val="28"/>
          <w:lang w:eastAsia="bg-BG"/>
        </w:rPr>
        <w:t>5г. от „Електроразпределение Север“ АД</w:t>
      </w:r>
    </w:p>
    <w:p w:rsidR="00672146" w:rsidRPr="00672146" w:rsidRDefault="00672146" w:rsidP="00672146">
      <w:pPr>
        <w:numPr>
          <w:ilvl w:val="0"/>
          <w:numId w:val="9"/>
        </w:numPr>
        <w:overflowPunct w:val="0"/>
        <w:autoSpaceDE w:val="0"/>
        <w:autoSpaceDN w:val="0"/>
        <w:adjustRightInd w:val="0"/>
        <w:spacing w:after="0" w:line="240" w:lineRule="auto"/>
        <w:ind w:left="0" w:firstLine="709"/>
        <w:contextualSpacing/>
        <w:jc w:val="both"/>
        <w:rPr>
          <w:rFonts w:ascii="Times New Roman" w:eastAsia="Calibri" w:hAnsi="Times New Roman" w:cs="Times New Roman"/>
          <w:b/>
          <w:sz w:val="28"/>
          <w:szCs w:val="28"/>
          <w:lang w:val="ru-RU" w:eastAsia="bg-BG"/>
        </w:rPr>
      </w:pPr>
      <w:r w:rsidRPr="00672146">
        <w:rPr>
          <w:rFonts w:ascii="Times New Roman" w:eastAsia="Calibri" w:hAnsi="Times New Roman" w:cs="Times New Roman"/>
          <w:b/>
          <w:sz w:val="28"/>
          <w:szCs w:val="28"/>
          <w:lang w:eastAsia="bg-BG"/>
        </w:rPr>
        <w:t>писмо с изх. № ИП-00-205/21.05.2025 г. от „Водоснабдяване-Дунав“ ЕООД</w:t>
      </w:r>
    </w:p>
    <w:p w:rsidR="00672146" w:rsidRPr="00672146" w:rsidRDefault="00672146" w:rsidP="00672146">
      <w:pPr>
        <w:overflowPunct w:val="0"/>
        <w:autoSpaceDE w:val="0"/>
        <w:autoSpaceDN w:val="0"/>
        <w:adjustRightInd w:val="0"/>
        <w:spacing w:after="0" w:line="240" w:lineRule="auto"/>
        <w:ind w:firstLine="709"/>
        <w:jc w:val="both"/>
        <w:rPr>
          <w:rFonts w:ascii="Times New Roman" w:eastAsia="Calibri" w:hAnsi="Times New Roman" w:cs="Times New Roman"/>
          <w:b/>
          <w:sz w:val="28"/>
          <w:szCs w:val="28"/>
          <w:lang w:val="ru-RU" w:eastAsia="bg-BG"/>
        </w:rPr>
      </w:pPr>
      <w:r w:rsidRPr="00672146">
        <w:rPr>
          <w:rFonts w:ascii="Times New Roman" w:eastAsia="Calibri" w:hAnsi="Times New Roman" w:cs="Times New Roman"/>
          <w:b/>
          <w:sz w:val="28"/>
          <w:szCs w:val="28"/>
          <w:lang w:val="ru-RU" w:eastAsia="bg-BG"/>
        </w:rPr>
        <w:t>Съгласно чл. 124а, ал. 1 от ЗУТ разрешение за изработване на проект за ПУП за поземлениимотиизвънграниците на урбанизиранитетеритории се допуска с решение на Общинскиясъвет по предложение на кмета на общината. Искането за издаване на такова разрешение се придружаваот задание по чл. 125 от ЗУТ, което се одобряваедновременно с разрешението по чл. 124а от ЗУТ.</w:t>
      </w:r>
    </w:p>
    <w:p w:rsidR="00672146" w:rsidRPr="00672146" w:rsidRDefault="00672146" w:rsidP="00672146">
      <w:pPr>
        <w:overflowPunct w:val="0"/>
        <w:autoSpaceDE w:val="0"/>
        <w:autoSpaceDN w:val="0"/>
        <w:adjustRightInd w:val="0"/>
        <w:spacing w:after="0" w:line="240" w:lineRule="auto"/>
        <w:ind w:firstLine="709"/>
        <w:jc w:val="both"/>
        <w:rPr>
          <w:rFonts w:ascii="Times New Roman" w:eastAsia="Calibri" w:hAnsi="Times New Roman" w:cs="Times New Roman"/>
          <w:b/>
          <w:sz w:val="28"/>
          <w:szCs w:val="28"/>
          <w:lang w:val="ru-RU" w:eastAsia="bg-BG"/>
        </w:rPr>
      </w:pPr>
      <w:r w:rsidRPr="00672146">
        <w:rPr>
          <w:rFonts w:ascii="Times New Roman" w:eastAsia="Courier New" w:hAnsi="Times New Roman" w:cs="Times New Roman"/>
          <w:b/>
          <w:bCs/>
          <w:sz w:val="28"/>
          <w:szCs w:val="28"/>
          <w:lang w:eastAsia="bg-BG"/>
        </w:rPr>
        <w:t xml:space="preserve">Айдън И. Е. </w:t>
      </w:r>
      <w:r w:rsidRPr="00672146">
        <w:rPr>
          <w:rFonts w:ascii="Times New Roman" w:eastAsia="Calibri" w:hAnsi="Times New Roman" w:cs="Times New Roman"/>
          <w:b/>
          <w:sz w:val="28"/>
          <w:szCs w:val="28"/>
          <w:lang w:val="ru-RU" w:eastAsia="bg-BG"/>
        </w:rPr>
        <w:t>е представил задание за разрешение за изработването на подробен устройствен план – план за застрояване</w:t>
      </w:r>
      <w:r w:rsidRPr="00672146">
        <w:rPr>
          <w:rFonts w:ascii="Times New Roman" w:eastAsia="Calibri" w:hAnsi="Times New Roman" w:cs="Times New Roman"/>
          <w:b/>
          <w:sz w:val="28"/>
          <w:szCs w:val="28"/>
          <w:lang w:eastAsia="bg-BG"/>
        </w:rPr>
        <w:t xml:space="preserve">на собствен поземлен </w:t>
      </w:r>
      <w:r w:rsidRPr="00672146">
        <w:rPr>
          <w:rFonts w:ascii="Times New Roman" w:eastAsia="Calibri" w:hAnsi="Times New Roman" w:cs="Times New Roman"/>
          <w:b/>
          <w:sz w:val="28"/>
          <w:szCs w:val="28"/>
          <w:lang w:val="ru-RU" w:eastAsia="bg-BG"/>
        </w:rPr>
        <w:t>имот</w:t>
      </w:r>
      <w:r w:rsidRPr="00672146">
        <w:rPr>
          <w:rFonts w:ascii="Times New Roman" w:eastAsia="Courier New" w:hAnsi="Times New Roman" w:cs="Times New Roman"/>
          <w:b/>
          <w:bCs/>
          <w:sz w:val="28"/>
          <w:szCs w:val="28"/>
          <w:lang w:eastAsia="bg-BG"/>
        </w:rPr>
        <w:t>с идентификатор 61710.609.6185 по КККР на гр. Разград, община Разград, в м. „Арменски лозя“, с трайно предназначение на територията – „Земеделска“ и начин на трайно ползване – „Лозе“ за изграждане на обект „За жилищни функции“.</w:t>
      </w:r>
    </w:p>
    <w:p w:rsidR="00672146" w:rsidRPr="00672146" w:rsidRDefault="00672146" w:rsidP="00672146">
      <w:pPr>
        <w:overflowPunct w:val="0"/>
        <w:autoSpaceDE w:val="0"/>
        <w:autoSpaceDN w:val="0"/>
        <w:adjustRightInd w:val="0"/>
        <w:spacing w:after="0" w:line="240" w:lineRule="auto"/>
        <w:ind w:firstLine="709"/>
        <w:jc w:val="both"/>
        <w:rPr>
          <w:rFonts w:ascii="Times New Roman" w:eastAsia="Calibri" w:hAnsi="Times New Roman" w:cs="Times New Roman"/>
          <w:b/>
          <w:sz w:val="28"/>
          <w:szCs w:val="28"/>
          <w:lang w:eastAsia="bg-BG"/>
        </w:rPr>
      </w:pPr>
      <w:r w:rsidRPr="00672146">
        <w:rPr>
          <w:rFonts w:ascii="Times New Roman" w:eastAsia="Calibri" w:hAnsi="Times New Roman" w:cs="Times New Roman"/>
          <w:b/>
          <w:sz w:val="28"/>
          <w:szCs w:val="28"/>
          <w:lang w:val="ru-RU" w:eastAsia="bg-BG"/>
        </w:rPr>
        <w:lastRenderedPageBreak/>
        <w:t xml:space="preserve">Съсзаданието се установяватериториалния обхват на плана, чиетодопускане се иска. Имотът се обслужва от </w:t>
      </w:r>
      <w:r w:rsidRPr="00672146">
        <w:rPr>
          <w:rFonts w:ascii="Times New Roman" w:eastAsia="Calibri" w:hAnsi="Times New Roman" w:cs="Times New Roman"/>
          <w:b/>
          <w:sz w:val="28"/>
          <w:szCs w:val="28"/>
          <w:lang w:eastAsia="bg-BG"/>
        </w:rPr>
        <w:t xml:space="preserve">югозапад </w:t>
      </w:r>
      <w:r w:rsidRPr="00672146">
        <w:rPr>
          <w:rFonts w:ascii="Times New Roman" w:eastAsia="Calibri" w:hAnsi="Times New Roman" w:cs="Times New Roman"/>
          <w:b/>
          <w:sz w:val="28"/>
          <w:szCs w:val="28"/>
          <w:lang w:val="ru-RU" w:eastAsia="bg-BG"/>
        </w:rPr>
        <w:t xml:space="preserve">посредством поземленимот с идентификатор </w:t>
      </w:r>
      <w:r w:rsidRPr="00672146">
        <w:rPr>
          <w:rFonts w:ascii="Times New Roman" w:eastAsia="Courier New" w:hAnsi="Times New Roman" w:cs="Times New Roman"/>
          <w:b/>
          <w:bCs/>
          <w:sz w:val="28"/>
          <w:szCs w:val="28"/>
          <w:lang w:eastAsia="bg-BG"/>
        </w:rPr>
        <w:t xml:space="preserve">61710.502.7173 </w:t>
      </w:r>
      <w:r w:rsidRPr="00672146">
        <w:rPr>
          <w:rFonts w:ascii="Times New Roman" w:eastAsia="Calibri" w:hAnsi="Times New Roman" w:cs="Times New Roman"/>
          <w:b/>
          <w:sz w:val="28"/>
          <w:szCs w:val="28"/>
          <w:lang w:val="ru-RU" w:eastAsia="bg-BG"/>
        </w:rPr>
        <w:t>по КККР на гр. Разград, собственост на Община Разград</w:t>
      </w:r>
      <w:r w:rsidRPr="00672146">
        <w:rPr>
          <w:rFonts w:ascii="Times New Roman" w:eastAsia="Courier New" w:hAnsi="Times New Roman" w:cs="Times New Roman"/>
          <w:b/>
          <w:bCs/>
          <w:sz w:val="28"/>
          <w:szCs w:val="28"/>
          <w:lang w:eastAsia="bg-BG"/>
        </w:rPr>
        <w:t xml:space="preserve">. </w:t>
      </w:r>
      <w:r w:rsidRPr="00672146">
        <w:rPr>
          <w:rFonts w:ascii="Times New Roman" w:eastAsia="Calibri" w:hAnsi="Times New Roman" w:cs="Times New Roman"/>
          <w:b/>
          <w:sz w:val="28"/>
          <w:szCs w:val="28"/>
          <w:lang w:eastAsia="bg-BG"/>
        </w:rPr>
        <w:t xml:space="preserve">Водоснабдяването на имота е осъществено. Електрифицирането на имота ще се осъществи от дизел – агрегат и фотоволтаични панели, до осигуряване на възможност за снабдяване от Енергоснабдителното дружество. </w:t>
      </w:r>
      <w:r w:rsidRPr="00672146">
        <w:rPr>
          <w:rFonts w:ascii="Times New Roman" w:eastAsia="Calibri" w:hAnsi="Times New Roman" w:cs="Times New Roman"/>
          <w:b/>
          <w:sz w:val="28"/>
          <w:szCs w:val="28"/>
          <w:lang w:val="ru-RU" w:eastAsia="bg-BG"/>
        </w:rPr>
        <w:t xml:space="preserve">Имотътще се ползва за изграждане на </w:t>
      </w:r>
      <w:r w:rsidRPr="00672146">
        <w:rPr>
          <w:rFonts w:ascii="Times New Roman" w:eastAsia="Courier New" w:hAnsi="Times New Roman" w:cs="Times New Roman"/>
          <w:b/>
          <w:bCs/>
          <w:sz w:val="28"/>
          <w:szCs w:val="28"/>
          <w:lang w:eastAsia="bg-BG"/>
        </w:rPr>
        <w:t xml:space="preserve">обект „За жилищни функции“ като </w:t>
      </w:r>
      <w:r w:rsidRPr="00672146">
        <w:rPr>
          <w:rFonts w:ascii="Times New Roman" w:eastAsia="Calibri" w:hAnsi="Times New Roman" w:cs="Times New Roman"/>
          <w:b/>
          <w:sz w:val="28"/>
          <w:szCs w:val="28"/>
          <w:lang w:eastAsia="bg-BG"/>
        </w:rPr>
        <w:t>застройката се показва с ограничителни линии</w:t>
      </w:r>
      <w:r w:rsidRPr="00672146">
        <w:rPr>
          <w:rFonts w:ascii="Times New Roman" w:eastAsia="Calibri" w:hAnsi="Times New Roman" w:cs="Times New Roman"/>
          <w:b/>
          <w:sz w:val="28"/>
          <w:szCs w:val="28"/>
          <w:lang w:val="ru-RU" w:eastAsia="bg-BG"/>
        </w:rPr>
        <w:t>. Предвижда се да се променипредназначениетона  имота - земеделсказемя за неземеделскинужди по реда на Закона за опазване на земеделскитеземи.</w:t>
      </w:r>
    </w:p>
    <w:p w:rsidR="00672146" w:rsidRPr="00672146" w:rsidRDefault="00672146" w:rsidP="00672146">
      <w:pPr>
        <w:spacing w:after="0" w:line="240" w:lineRule="auto"/>
        <w:ind w:firstLine="709"/>
        <w:jc w:val="both"/>
        <w:rPr>
          <w:rFonts w:ascii="Times New Roman" w:eastAsia="Times New Roman" w:hAnsi="Times New Roman" w:cs="Times New Roman"/>
          <w:b/>
          <w:color w:val="0D0D0D" w:themeColor="text1" w:themeTint="F2"/>
          <w:sz w:val="28"/>
          <w:szCs w:val="28"/>
        </w:rPr>
      </w:pPr>
      <w:r w:rsidRPr="00672146">
        <w:rPr>
          <w:rFonts w:ascii="Times New Roman" w:eastAsia="Calibri" w:hAnsi="Times New Roman" w:cs="Times New Roman"/>
          <w:b/>
          <w:sz w:val="28"/>
          <w:szCs w:val="28"/>
          <w:lang w:val="ru-RU" w:eastAsia="bg-BG"/>
        </w:rPr>
        <w:t xml:space="preserve">Предвидгореизложеното и на основание чл. 21, ал. 1, т. </w:t>
      </w:r>
      <w:r w:rsidRPr="00672146">
        <w:rPr>
          <w:rFonts w:ascii="Times New Roman" w:eastAsia="Calibri" w:hAnsi="Times New Roman" w:cs="Times New Roman"/>
          <w:b/>
          <w:sz w:val="28"/>
          <w:szCs w:val="28"/>
          <w:lang w:val="en-US" w:eastAsia="bg-BG"/>
        </w:rPr>
        <w:t>11</w:t>
      </w:r>
      <w:r w:rsidRPr="00672146">
        <w:rPr>
          <w:rFonts w:ascii="Times New Roman" w:eastAsia="Calibri" w:hAnsi="Times New Roman" w:cs="Times New Roman"/>
          <w:b/>
          <w:sz w:val="28"/>
          <w:szCs w:val="28"/>
          <w:lang w:eastAsia="bg-BG"/>
        </w:rPr>
        <w:t>, ал. 2 и чл. 22, ал. 1</w:t>
      </w:r>
      <w:r w:rsidRPr="00672146">
        <w:rPr>
          <w:rFonts w:ascii="Times New Roman" w:eastAsia="Calibri" w:hAnsi="Times New Roman" w:cs="Times New Roman"/>
          <w:b/>
          <w:sz w:val="28"/>
          <w:szCs w:val="28"/>
          <w:lang w:val="ru-RU" w:eastAsia="bg-BG"/>
        </w:rPr>
        <w:t xml:space="preserve"> от Закона за местното самоуправление и местната администрация, чл. 124а, ал. 1 и ал. 7, чл. 124б, ал. 1, ал. 2 и ал. 4, чл. 125, ал. 1, чл. 108, ал. 2, 109, ал. 1, т. 3 и чл. 110, ал. 1, т. </w:t>
      </w:r>
      <w:r w:rsidRPr="00672146">
        <w:rPr>
          <w:rFonts w:ascii="Times New Roman" w:eastAsia="Calibri" w:hAnsi="Times New Roman" w:cs="Times New Roman"/>
          <w:b/>
          <w:sz w:val="28"/>
          <w:szCs w:val="28"/>
          <w:lang w:eastAsia="bg-BG"/>
        </w:rPr>
        <w:t xml:space="preserve">3 и т. 5 </w:t>
      </w:r>
      <w:r w:rsidRPr="00672146">
        <w:rPr>
          <w:rFonts w:ascii="Times New Roman" w:eastAsia="Calibri" w:hAnsi="Times New Roman" w:cs="Times New Roman"/>
          <w:b/>
          <w:sz w:val="28"/>
          <w:szCs w:val="28"/>
          <w:lang w:val="ru-RU" w:eastAsia="bg-BG"/>
        </w:rPr>
        <w:t>от Закона за устройство на територията,ОбщинскисъветРазград</w:t>
      </w:r>
      <w:r>
        <w:rPr>
          <w:rFonts w:ascii="Times New Roman" w:eastAsia="Calibri" w:hAnsi="Times New Roman" w:cs="Times New Roman"/>
          <w:b/>
          <w:sz w:val="28"/>
          <w:szCs w:val="28"/>
          <w:lang w:val="ru-RU" w:eastAsia="bg-BG"/>
        </w:rPr>
        <w:t>,</w:t>
      </w:r>
      <w:r w:rsidRPr="00672146">
        <w:rPr>
          <w:rFonts w:ascii="Times New Roman" w:eastAsia="Times New Roman" w:hAnsi="Times New Roman" w:cs="Times New Roman"/>
          <w:b/>
          <w:color w:val="0D0D0D" w:themeColor="text1" w:themeTint="F2"/>
          <w:sz w:val="28"/>
          <w:szCs w:val="28"/>
        </w:rPr>
        <w:t>с 2</w:t>
      </w:r>
      <w:r w:rsidRPr="00672146">
        <w:rPr>
          <w:rFonts w:ascii="Times New Roman" w:eastAsia="Times New Roman" w:hAnsi="Times New Roman" w:cs="Times New Roman"/>
          <w:b/>
          <w:color w:val="0D0D0D" w:themeColor="text1" w:themeTint="F2"/>
          <w:sz w:val="28"/>
          <w:szCs w:val="28"/>
          <w:lang w:val="en-US"/>
        </w:rPr>
        <w:t>0</w:t>
      </w:r>
      <w:r w:rsidRPr="00672146">
        <w:rPr>
          <w:rFonts w:ascii="Times New Roman" w:eastAsia="Times New Roman" w:hAnsi="Times New Roman" w:cs="Times New Roman"/>
          <w:b/>
          <w:color w:val="0D0D0D" w:themeColor="text1" w:themeTint="F2"/>
          <w:sz w:val="28"/>
          <w:szCs w:val="28"/>
        </w:rPr>
        <w:t xml:space="preserve"> гласа „ЗА“, „против“ – няма, „въздържали се“ – няма,</w:t>
      </w:r>
    </w:p>
    <w:p w:rsidR="00672146" w:rsidRPr="00672146" w:rsidRDefault="00672146" w:rsidP="00672146">
      <w:pPr>
        <w:spacing w:after="0" w:line="240" w:lineRule="auto"/>
        <w:jc w:val="both"/>
        <w:rPr>
          <w:rFonts w:ascii="Times New Roman" w:eastAsia="Times New Roman" w:hAnsi="Times New Roman" w:cs="Times New Roman"/>
          <w:b/>
          <w:color w:val="0D0D0D" w:themeColor="text1" w:themeTint="F2"/>
          <w:sz w:val="28"/>
          <w:szCs w:val="28"/>
        </w:rPr>
      </w:pPr>
    </w:p>
    <w:p w:rsidR="00672146" w:rsidRPr="00672146" w:rsidRDefault="00672146" w:rsidP="00672146">
      <w:pPr>
        <w:spacing w:after="0" w:line="240" w:lineRule="auto"/>
        <w:rPr>
          <w:rFonts w:ascii="Times New Roman" w:eastAsia="Times New Roman" w:hAnsi="Times New Roman" w:cs="Times New Roman"/>
          <w:b/>
          <w:color w:val="0D0D0D" w:themeColor="text1" w:themeTint="F2"/>
          <w:sz w:val="28"/>
          <w:szCs w:val="28"/>
          <w:lang w:val="en-US" w:eastAsia="bg-BG"/>
        </w:rPr>
      </w:pPr>
      <w:r w:rsidRPr="00672146">
        <w:rPr>
          <w:rFonts w:ascii="Times New Roman" w:eastAsia="Times New Roman" w:hAnsi="Times New Roman" w:cs="Times New Roman"/>
          <w:b/>
          <w:color w:val="0D0D0D" w:themeColor="text1" w:themeTint="F2"/>
          <w:sz w:val="28"/>
          <w:szCs w:val="28"/>
          <w:lang w:eastAsia="bg-BG"/>
        </w:rPr>
        <w:t xml:space="preserve">                                                       Р Е Ш И:</w:t>
      </w:r>
    </w:p>
    <w:p w:rsidR="00672146" w:rsidRPr="00672146" w:rsidRDefault="00672146" w:rsidP="00672146">
      <w:pPr>
        <w:spacing w:after="0" w:line="240" w:lineRule="auto"/>
        <w:rPr>
          <w:rFonts w:ascii="Times New Roman" w:eastAsia="Times New Roman" w:hAnsi="Times New Roman" w:cs="Times New Roman"/>
          <w:b/>
          <w:color w:val="0D0D0D" w:themeColor="text1" w:themeTint="F2"/>
          <w:sz w:val="28"/>
          <w:szCs w:val="28"/>
          <w:lang w:val="en-US" w:eastAsia="bg-BG"/>
        </w:rPr>
      </w:pPr>
    </w:p>
    <w:p w:rsidR="00672146" w:rsidRPr="00672146" w:rsidRDefault="00672146" w:rsidP="00672146">
      <w:pPr>
        <w:overflowPunct w:val="0"/>
        <w:autoSpaceDE w:val="0"/>
        <w:autoSpaceDN w:val="0"/>
        <w:adjustRightInd w:val="0"/>
        <w:spacing w:after="0" w:line="240" w:lineRule="auto"/>
        <w:ind w:firstLine="709"/>
        <w:jc w:val="both"/>
        <w:rPr>
          <w:rFonts w:ascii="Times New Roman" w:eastAsia="Courier New" w:hAnsi="Times New Roman" w:cs="Times New Roman"/>
          <w:b/>
          <w:bCs/>
          <w:sz w:val="28"/>
          <w:szCs w:val="28"/>
          <w:lang w:eastAsia="bg-BG"/>
        </w:rPr>
      </w:pPr>
      <w:r w:rsidRPr="00672146">
        <w:rPr>
          <w:rFonts w:ascii="Times New Roman" w:eastAsia="Calibri" w:hAnsi="Times New Roman" w:cs="Times New Roman"/>
          <w:b/>
          <w:sz w:val="28"/>
          <w:szCs w:val="28"/>
          <w:lang w:val="ru-RU" w:eastAsia="bg-BG"/>
        </w:rPr>
        <w:t>1. Одобрява</w:t>
      </w:r>
      <w:r w:rsidR="00AB4CC9">
        <w:rPr>
          <w:rFonts w:ascii="Times New Roman" w:eastAsia="Calibri" w:hAnsi="Times New Roman" w:cs="Times New Roman"/>
          <w:b/>
          <w:sz w:val="28"/>
          <w:szCs w:val="28"/>
          <w:lang w:val="en-US" w:eastAsia="bg-BG"/>
        </w:rPr>
        <w:t xml:space="preserve"> </w:t>
      </w:r>
      <w:r w:rsidRPr="00672146">
        <w:rPr>
          <w:rFonts w:ascii="Times New Roman" w:eastAsia="Calibri" w:hAnsi="Times New Roman" w:cs="Times New Roman"/>
          <w:b/>
          <w:sz w:val="28"/>
          <w:szCs w:val="28"/>
          <w:lang w:val="ru-RU" w:eastAsia="bg-BG"/>
        </w:rPr>
        <w:t xml:space="preserve">техническото задание за изработване на проект за подробен устройствен план – план за застрояване на </w:t>
      </w:r>
      <w:r w:rsidRPr="00672146">
        <w:rPr>
          <w:rFonts w:ascii="Times New Roman" w:eastAsia="Calibri" w:hAnsi="Times New Roman" w:cs="Times New Roman"/>
          <w:b/>
          <w:sz w:val="28"/>
          <w:szCs w:val="28"/>
          <w:lang w:eastAsia="bg-BG"/>
        </w:rPr>
        <w:t xml:space="preserve">собствен поземлен </w:t>
      </w:r>
      <w:r w:rsidRPr="00672146">
        <w:rPr>
          <w:rFonts w:ascii="Times New Roman" w:eastAsia="Calibri" w:hAnsi="Times New Roman" w:cs="Times New Roman"/>
          <w:b/>
          <w:sz w:val="28"/>
          <w:szCs w:val="28"/>
          <w:lang w:val="ru-RU" w:eastAsia="bg-BG"/>
        </w:rPr>
        <w:t>имот</w:t>
      </w:r>
      <w:r w:rsidRPr="00672146">
        <w:rPr>
          <w:rFonts w:ascii="Times New Roman" w:eastAsia="Courier New" w:hAnsi="Times New Roman" w:cs="Times New Roman"/>
          <w:b/>
          <w:bCs/>
          <w:sz w:val="28"/>
          <w:szCs w:val="28"/>
          <w:lang w:eastAsia="bg-BG"/>
        </w:rPr>
        <w:t>с идентификатор 61710.609.6185 по КККР на          гр. Разград, община Разград, в м. „Арменски лозя“, с трайно предназначение на територията – „Земеделска“ и начин на трайно ползване – „Лозе“ за изграждане на обект „За жилищни функции“.</w:t>
      </w:r>
    </w:p>
    <w:p w:rsidR="00672146" w:rsidRPr="00672146" w:rsidRDefault="00672146" w:rsidP="00672146">
      <w:pPr>
        <w:overflowPunct w:val="0"/>
        <w:autoSpaceDE w:val="0"/>
        <w:autoSpaceDN w:val="0"/>
        <w:adjustRightInd w:val="0"/>
        <w:spacing w:after="0" w:line="240" w:lineRule="auto"/>
        <w:ind w:firstLine="709"/>
        <w:jc w:val="both"/>
        <w:rPr>
          <w:rFonts w:ascii="Times New Roman" w:eastAsia="Calibri" w:hAnsi="Times New Roman" w:cs="Times New Roman"/>
          <w:b/>
          <w:sz w:val="28"/>
          <w:szCs w:val="28"/>
          <w:lang w:val="ru-RU" w:eastAsia="bg-BG"/>
        </w:rPr>
      </w:pPr>
      <w:r w:rsidRPr="00672146">
        <w:rPr>
          <w:rFonts w:ascii="Times New Roman" w:eastAsia="Courier New" w:hAnsi="Times New Roman" w:cs="Times New Roman"/>
          <w:b/>
          <w:bCs/>
          <w:sz w:val="28"/>
          <w:szCs w:val="28"/>
          <w:lang w:eastAsia="bg-BG"/>
        </w:rPr>
        <w:t>2. Р</w:t>
      </w:r>
      <w:r w:rsidRPr="00672146">
        <w:rPr>
          <w:rFonts w:ascii="Times New Roman" w:eastAsia="Calibri" w:hAnsi="Times New Roman" w:cs="Times New Roman"/>
          <w:b/>
          <w:sz w:val="28"/>
          <w:szCs w:val="28"/>
          <w:lang w:val="ru-RU" w:eastAsia="bg-BG"/>
        </w:rPr>
        <w:t>азрешаваизработването на проект за  подробен устройствен план – план за застрояване</w:t>
      </w:r>
      <w:r w:rsidRPr="00672146">
        <w:rPr>
          <w:rFonts w:ascii="Times New Roman" w:eastAsia="Courier New" w:hAnsi="Times New Roman" w:cs="Times New Roman"/>
          <w:b/>
          <w:bCs/>
          <w:sz w:val="28"/>
          <w:szCs w:val="28"/>
          <w:lang w:eastAsia="bg-BG"/>
        </w:rPr>
        <w:t>за изграждане на обект „За жилищни функции“, на</w:t>
      </w:r>
      <w:r w:rsidRPr="00672146">
        <w:rPr>
          <w:rFonts w:ascii="Times New Roman" w:eastAsia="Calibri" w:hAnsi="Times New Roman" w:cs="Times New Roman"/>
          <w:b/>
          <w:sz w:val="28"/>
          <w:szCs w:val="28"/>
          <w:lang w:eastAsia="bg-BG"/>
        </w:rPr>
        <w:t xml:space="preserve">собствен поземлен </w:t>
      </w:r>
      <w:r w:rsidRPr="00672146">
        <w:rPr>
          <w:rFonts w:ascii="Times New Roman" w:eastAsia="Calibri" w:hAnsi="Times New Roman" w:cs="Times New Roman"/>
          <w:b/>
          <w:sz w:val="28"/>
          <w:szCs w:val="28"/>
          <w:lang w:val="ru-RU" w:eastAsia="bg-BG"/>
        </w:rPr>
        <w:t>имот</w:t>
      </w:r>
      <w:r w:rsidRPr="00672146">
        <w:rPr>
          <w:rFonts w:ascii="Times New Roman" w:eastAsia="Courier New" w:hAnsi="Times New Roman" w:cs="Times New Roman"/>
          <w:b/>
          <w:bCs/>
          <w:sz w:val="28"/>
          <w:szCs w:val="28"/>
          <w:lang w:eastAsia="bg-BG"/>
        </w:rPr>
        <w:t xml:space="preserve">с идентификатор 61710.609.6185 по КККР на гр. Разград, община Разград, в м. „Арменски лозя“, с трайно предназначение на територията – „Земеделска“ и начин на трайно ползване – „Лозе“ </w:t>
      </w:r>
      <w:r w:rsidRPr="00672146">
        <w:rPr>
          <w:rFonts w:ascii="Times New Roman" w:eastAsia="Calibri" w:hAnsi="Times New Roman" w:cs="Times New Roman"/>
          <w:b/>
          <w:sz w:val="28"/>
          <w:szCs w:val="28"/>
          <w:lang w:val="ru-RU" w:eastAsia="bg-BG"/>
        </w:rPr>
        <w:t xml:space="preserve">собственост на </w:t>
      </w:r>
      <w:r w:rsidRPr="00672146">
        <w:rPr>
          <w:rFonts w:ascii="Times New Roman" w:eastAsia="Courier New" w:hAnsi="Times New Roman" w:cs="Times New Roman"/>
          <w:b/>
          <w:bCs/>
          <w:sz w:val="28"/>
          <w:szCs w:val="28"/>
          <w:lang w:eastAsia="bg-BG"/>
        </w:rPr>
        <w:t xml:space="preserve">Айдън И. Е. </w:t>
      </w:r>
    </w:p>
    <w:p w:rsidR="00672146" w:rsidRPr="00672146" w:rsidRDefault="00672146" w:rsidP="00672146">
      <w:pPr>
        <w:widowControl w:val="0"/>
        <w:spacing w:after="0" w:line="240" w:lineRule="auto"/>
        <w:ind w:firstLine="709"/>
        <w:jc w:val="both"/>
        <w:rPr>
          <w:rFonts w:ascii="Times New Roman" w:eastAsia="Courier New" w:hAnsi="Times New Roman" w:cs="Times New Roman"/>
          <w:b/>
          <w:bCs/>
          <w:sz w:val="28"/>
          <w:szCs w:val="28"/>
          <w:lang w:eastAsia="bg-BG"/>
        </w:rPr>
      </w:pPr>
    </w:p>
    <w:p w:rsidR="00672146" w:rsidRPr="00672146" w:rsidRDefault="00672146" w:rsidP="00672146">
      <w:pPr>
        <w:widowControl w:val="0"/>
        <w:spacing w:after="0" w:line="240" w:lineRule="auto"/>
        <w:ind w:firstLine="709"/>
        <w:jc w:val="both"/>
        <w:rPr>
          <w:rFonts w:ascii="Times New Roman" w:eastAsia="Courier New" w:hAnsi="Times New Roman" w:cs="Times New Roman"/>
          <w:b/>
          <w:bCs/>
          <w:sz w:val="28"/>
          <w:szCs w:val="28"/>
          <w:lang w:val="en-US" w:eastAsia="bg-BG"/>
        </w:rPr>
      </w:pPr>
      <w:r w:rsidRPr="00672146">
        <w:rPr>
          <w:rFonts w:ascii="Times New Roman" w:eastAsia="Courier New" w:hAnsi="Times New Roman" w:cs="Times New Roman"/>
          <w:b/>
          <w:bCs/>
          <w:sz w:val="28"/>
          <w:szCs w:val="28"/>
          <w:lang w:eastAsia="bg-BG"/>
        </w:rPr>
        <w:t>Решението да се разгласи с обявление по реда на чл. 124б, ал. 2 от Закона за устройство на територията /ЗУТ/.</w:t>
      </w:r>
    </w:p>
    <w:p w:rsidR="00672146" w:rsidRPr="00672146" w:rsidRDefault="00672146" w:rsidP="00672146">
      <w:pPr>
        <w:widowControl w:val="0"/>
        <w:spacing w:after="0" w:line="240" w:lineRule="auto"/>
        <w:ind w:firstLine="709"/>
        <w:jc w:val="both"/>
        <w:rPr>
          <w:rFonts w:ascii="Times New Roman" w:eastAsia="Courier New" w:hAnsi="Times New Roman" w:cs="Times New Roman"/>
          <w:b/>
          <w:bCs/>
          <w:sz w:val="28"/>
          <w:szCs w:val="28"/>
          <w:lang w:val="en-US" w:eastAsia="bg-BG"/>
        </w:rPr>
      </w:pPr>
    </w:p>
    <w:p w:rsidR="00672146" w:rsidRPr="00672146" w:rsidRDefault="00672146" w:rsidP="00672146">
      <w:pPr>
        <w:widowControl w:val="0"/>
        <w:spacing w:after="0" w:line="240" w:lineRule="auto"/>
        <w:ind w:firstLine="709"/>
        <w:jc w:val="both"/>
        <w:rPr>
          <w:rFonts w:ascii="Times New Roman" w:eastAsia="Courier New" w:hAnsi="Times New Roman" w:cs="Times New Roman"/>
          <w:sz w:val="28"/>
          <w:szCs w:val="28"/>
          <w:lang w:eastAsia="bg-BG"/>
        </w:rPr>
      </w:pPr>
      <w:r w:rsidRPr="00672146">
        <w:rPr>
          <w:rFonts w:ascii="Times New Roman" w:eastAsia="Courier New" w:hAnsi="Times New Roman" w:cs="Times New Roman"/>
          <w:bCs/>
          <w:sz w:val="28"/>
          <w:szCs w:val="28"/>
          <w:lang w:eastAsia="bg-BG"/>
        </w:rPr>
        <w:t>Настоящото решение да бъде изпратено на Кмета на Община Разград и на Областния управител на Област Разград в 7-дневен срок от приемането му.</w:t>
      </w:r>
    </w:p>
    <w:p w:rsidR="00672146" w:rsidRPr="00672146" w:rsidRDefault="00672146" w:rsidP="00672146">
      <w:pPr>
        <w:widowControl w:val="0"/>
        <w:spacing w:after="0" w:line="240" w:lineRule="auto"/>
        <w:ind w:firstLine="709"/>
        <w:jc w:val="both"/>
        <w:rPr>
          <w:rFonts w:ascii="Times New Roman" w:eastAsia="Courier New" w:hAnsi="Times New Roman" w:cs="Times New Roman"/>
          <w:bCs/>
          <w:sz w:val="28"/>
          <w:szCs w:val="28"/>
          <w:lang w:val="en-US" w:eastAsia="bg-BG"/>
        </w:rPr>
      </w:pPr>
      <w:r w:rsidRPr="00672146">
        <w:rPr>
          <w:rFonts w:ascii="Times New Roman" w:eastAsia="Courier New" w:hAnsi="Times New Roman" w:cs="Times New Roman"/>
          <w:bCs/>
          <w:sz w:val="28"/>
          <w:szCs w:val="28"/>
          <w:lang w:eastAsia="bg-BG"/>
        </w:rPr>
        <w:t>На основание чл. 124б, ал. 4 от Закона за устройство на територията настоящето решение не подлежи на оспорване.</w:t>
      </w:r>
    </w:p>
    <w:p w:rsidR="00672146" w:rsidRPr="00672146" w:rsidRDefault="00672146" w:rsidP="00672146">
      <w:pPr>
        <w:widowControl w:val="0"/>
        <w:spacing w:after="0" w:line="10" w:lineRule="atLeast"/>
        <w:jc w:val="both"/>
        <w:rPr>
          <w:rFonts w:ascii="Times New Roman" w:eastAsia="Courier New" w:hAnsi="Times New Roman" w:cs="Times New Roman"/>
          <w:bCs/>
          <w:sz w:val="28"/>
          <w:szCs w:val="28"/>
          <w:lang w:val="en-US" w:eastAsia="bg-BG"/>
        </w:rPr>
      </w:pPr>
    </w:p>
    <w:p w:rsidR="00672146" w:rsidRPr="00672146" w:rsidRDefault="00672146" w:rsidP="00672146">
      <w:pPr>
        <w:widowControl w:val="0"/>
        <w:spacing w:after="0" w:line="10" w:lineRule="atLeast"/>
        <w:jc w:val="both"/>
        <w:rPr>
          <w:rFonts w:ascii="Times New Roman" w:eastAsia="Courier New" w:hAnsi="Times New Roman" w:cs="Times New Roman"/>
          <w:bCs/>
          <w:sz w:val="28"/>
          <w:szCs w:val="28"/>
          <w:lang w:eastAsia="bg-BG"/>
        </w:rPr>
      </w:pPr>
    </w:p>
    <w:p w:rsidR="00672146" w:rsidRPr="00672146" w:rsidRDefault="00672146" w:rsidP="00672146">
      <w:pPr>
        <w:spacing w:after="0" w:line="240" w:lineRule="auto"/>
        <w:ind w:right="-766"/>
        <w:jc w:val="center"/>
        <w:rPr>
          <w:rFonts w:ascii="Arial" w:eastAsia="Times New Roman" w:hAnsi="Arial" w:cs="Times New Roman"/>
          <w:sz w:val="24"/>
          <w:szCs w:val="24"/>
          <w:lang w:eastAsia="bg-BG"/>
        </w:rPr>
      </w:pPr>
      <w:r w:rsidRPr="00672146">
        <w:rPr>
          <w:rFonts w:ascii="Arial" w:eastAsia="Times New Roman" w:hAnsi="Arial" w:cs="Times New Roman"/>
          <w:sz w:val="24"/>
          <w:szCs w:val="24"/>
          <w:lang w:eastAsia="bg-BG"/>
        </w:rPr>
        <w:t xml:space="preserve">ЗАДАНИЕ </w:t>
      </w:r>
    </w:p>
    <w:p w:rsidR="00672146" w:rsidRPr="00672146" w:rsidRDefault="00672146" w:rsidP="00672146">
      <w:pPr>
        <w:spacing w:after="0" w:line="240" w:lineRule="auto"/>
        <w:ind w:right="-766"/>
        <w:jc w:val="center"/>
        <w:rPr>
          <w:rFonts w:ascii="Arial" w:eastAsia="Times New Roman" w:hAnsi="Arial" w:cs="Times New Roman"/>
          <w:sz w:val="24"/>
          <w:szCs w:val="24"/>
          <w:lang w:eastAsia="bg-BG"/>
        </w:rPr>
      </w:pPr>
      <w:r w:rsidRPr="00672146">
        <w:rPr>
          <w:rFonts w:ascii="Arial" w:eastAsia="Times New Roman" w:hAnsi="Arial" w:cs="Times New Roman"/>
          <w:sz w:val="24"/>
          <w:szCs w:val="24"/>
          <w:lang w:eastAsia="bg-BG"/>
        </w:rPr>
        <w:t>За изработване на</w:t>
      </w:r>
    </w:p>
    <w:p w:rsidR="00672146" w:rsidRPr="00672146" w:rsidRDefault="00672146" w:rsidP="00672146">
      <w:pPr>
        <w:spacing w:after="0" w:line="240" w:lineRule="auto"/>
        <w:rPr>
          <w:rFonts w:ascii="Arial" w:eastAsia="Times New Roman" w:hAnsi="Arial" w:cs="Arial"/>
          <w:sz w:val="24"/>
          <w:szCs w:val="24"/>
          <w:lang w:eastAsia="bg-BG"/>
        </w:rPr>
      </w:pPr>
      <w:r w:rsidRPr="00672146">
        <w:rPr>
          <w:rFonts w:ascii="Arial" w:eastAsia="Times New Roman" w:hAnsi="Arial" w:cs="Arial"/>
          <w:sz w:val="24"/>
          <w:szCs w:val="24"/>
          <w:lang w:eastAsia="bg-BG"/>
        </w:rPr>
        <w:t xml:space="preserve">ПУП-ПЗ за поземлен имот с ид. 61710.609.6185 “за жилищни функции” по КК на гр.Разград, м.”Арменски лозя”, Община Разград за изграждане на жилищна сграда и допълващо застрояване в него.  </w:t>
      </w:r>
    </w:p>
    <w:p w:rsidR="00672146" w:rsidRPr="00672146" w:rsidRDefault="00672146" w:rsidP="00672146">
      <w:pPr>
        <w:spacing w:after="0" w:line="240" w:lineRule="auto"/>
        <w:rPr>
          <w:rFonts w:ascii="Arial" w:eastAsia="Times New Roman" w:hAnsi="Arial" w:cs="Arial"/>
          <w:sz w:val="24"/>
          <w:szCs w:val="24"/>
          <w:lang w:eastAsia="bg-BG"/>
        </w:rPr>
      </w:pPr>
    </w:p>
    <w:p w:rsidR="00672146" w:rsidRPr="00672146" w:rsidRDefault="00672146" w:rsidP="00672146">
      <w:pPr>
        <w:spacing w:after="0" w:line="240" w:lineRule="auto"/>
        <w:rPr>
          <w:rFonts w:ascii="Arial" w:eastAsia="Times New Roman" w:hAnsi="Arial" w:cs="Arial"/>
          <w:sz w:val="24"/>
          <w:szCs w:val="24"/>
          <w:lang w:eastAsia="bg-BG"/>
        </w:rPr>
      </w:pPr>
      <w:r w:rsidRPr="00672146">
        <w:rPr>
          <w:rFonts w:ascii="Arial" w:eastAsia="Times New Roman" w:hAnsi="Arial" w:cs="Arial"/>
          <w:sz w:val="24"/>
          <w:szCs w:val="24"/>
          <w:lang w:eastAsia="bg-BG"/>
        </w:rPr>
        <w:t xml:space="preserve">   Възложител : Айдън. И. Е.</w:t>
      </w:r>
    </w:p>
    <w:p w:rsidR="00672146" w:rsidRPr="00672146" w:rsidRDefault="00672146" w:rsidP="00672146">
      <w:pPr>
        <w:spacing w:after="0" w:line="240" w:lineRule="auto"/>
        <w:rPr>
          <w:rFonts w:ascii="Arial" w:eastAsia="Times New Roman" w:hAnsi="Arial" w:cs="Arial"/>
          <w:sz w:val="24"/>
          <w:szCs w:val="24"/>
          <w:lang w:eastAsia="bg-BG"/>
        </w:rPr>
      </w:pPr>
    </w:p>
    <w:p w:rsidR="00672146" w:rsidRPr="00672146" w:rsidRDefault="00672146" w:rsidP="00672146">
      <w:pPr>
        <w:spacing w:after="0" w:line="240" w:lineRule="auto"/>
        <w:ind w:right="-384"/>
        <w:jc w:val="both"/>
        <w:rPr>
          <w:rFonts w:ascii="Arial" w:eastAsia="Times New Roman" w:hAnsi="Arial" w:cs="Times New Roman"/>
          <w:sz w:val="24"/>
          <w:szCs w:val="24"/>
          <w:lang w:eastAsia="bg-BG"/>
        </w:rPr>
      </w:pPr>
      <w:r w:rsidRPr="00672146">
        <w:rPr>
          <w:rFonts w:ascii="Arial" w:eastAsia="Times New Roman" w:hAnsi="Arial" w:cs="Times New Roman"/>
          <w:sz w:val="24"/>
          <w:szCs w:val="24"/>
          <w:lang w:eastAsia="bg-BG"/>
        </w:rPr>
        <w:t xml:space="preserve">   Плана е необходим за промяна на предназначението на земеделската земя с начин на трайно ползване – Лозе от четвърта категория на земята, неполивна в имота за осигуряване на възможност за изграждане на Жилищна сграда и допълващо застрояванев него.</w:t>
      </w:r>
    </w:p>
    <w:p w:rsidR="00672146" w:rsidRPr="00672146" w:rsidRDefault="00672146" w:rsidP="00672146">
      <w:pPr>
        <w:spacing w:after="0" w:line="240" w:lineRule="auto"/>
        <w:ind w:right="-384"/>
        <w:jc w:val="both"/>
        <w:rPr>
          <w:rFonts w:ascii="Arial" w:eastAsia="Times New Roman" w:hAnsi="Arial" w:cs="Times New Roman"/>
          <w:sz w:val="24"/>
          <w:szCs w:val="24"/>
          <w:lang w:eastAsia="bg-BG"/>
        </w:rPr>
      </w:pPr>
    </w:p>
    <w:p w:rsidR="00672146" w:rsidRPr="00672146" w:rsidRDefault="00672146" w:rsidP="00672146">
      <w:pPr>
        <w:spacing w:after="0" w:line="240" w:lineRule="auto"/>
        <w:jc w:val="both"/>
        <w:rPr>
          <w:rFonts w:ascii="Arial" w:eastAsia="Times New Roman" w:hAnsi="Arial" w:cs="Times New Roman"/>
          <w:sz w:val="24"/>
          <w:szCs w:val="24"/>
          <w:lang w:eastAsia="bg-BG"/>
        </w:rPr>
      </w:pPr>
      <w:r w:rsidRPr="00672146">
        <w:rPr>
          <w:rFonts w:ascii="Arial" w:eastAsia="Times New Roman" w:hAnsi="Arial" w:cs="Times New Roman"/>
          <w:sz w:val="24"/>
          <w:szCs w:val="24"/>
          <w:lang w:eastAsia="bg-BG"/>
        </w:rPr>
        <w:t xml:space="preserve">  Обхват на проекта - земеделската територия с начин на трайно ползване : “лозе” от четвърта категория на земята, неполивна в имот №61710.609.6185 с площ от </w:t>
      </w:r>
      <w:r w:rsidRPr="00672146">
        <w:rPr>
          <w:rFonts w:ascii="Arial" w:eastAsia="Times New Roman" w:hAnsi="Arial" w:cs="Times New Roman"/>
          <w:b/>
          <w:sz w:val="24"/>
          <w:szCs w:val="24"/>
          <w:lang w:eastAsia="bg-BG"/>
        </w:rPr>
        <w:t>384м</w:t>
      </w:r>
      <w:r w:rsidRPr="00672146">
        <w:rPr>
          <w:rFonts w:ascii="Arial" w:eastAsia="Times New Roman" w:hAnsi="Arial" w:cs="Times New Roman"/>
          <w:b/>
          <w:sz w:val="24"/>
          <w:szCs w:val="24"/>
          <w:vertAlign w:val="superscript"/>
          <w:lang w:eastAsia="bg-BG"/>
        </w:rPr>
        <w:t>2</w:t>
      </w:r>
      <w:r w:rsidRPr="00672146">
        <w:rPr>
          <w:rFonts w:ascii="Arial" w:eastAsia="Times New Roman" w:hAnsi="Arial" w:cs="Times New Roman"/>
          <w:b/>
          <w:sz w:val="24"/>
          <w:szCs w:val="24"/>
          <w:lang w:eastAsia="bg-BG"/>
        </w:rPr>
        <w:t>.</w:t>
      </w:r>
      <w:r w:rsidRPr="00672146">
        <w:rPr>
          <w:rFonts w:ascii="Arial" w:eastAsia="Times New Roman" w:hAnsi="Arial" w:cs="Times New Roman"/>
          <w:sz w:val="24"/>
          <w:szCs w:val="24"/>
          <w:lang w:eastAsia="bg-BG"/>
        </w:rPr>
        <w:t xml:space="preserve"> с оглед предвиждане на свободно застрояване в него.</w:t>
      </w:r>
    </w:p>
    <w:p w:rsidR="00672146" w:rsidRPr="00672146" w:rsidRDefault="00672146" w:rsidP="00672146">
      <w:pPr>
        <w:spacing w:after="0" w:line="240" w:lineRule="auto"/>
        <w:jc w:val="both"/>
        <w:rPr>
          <w:rFonts w:ascii="Arial" w:eastAsia="Times New Roman" w:hAnsi="Arial" w:cs="Times New Roman"/>
          <w:sz w:val="24"/>
          <w:szCs w:val="24"/>
          <w:lang w:eastAsia="bg-BG"/>
        </w:rPr>
      </w:pPr>
    </w:p>
    <w:p w:rsidR="00672146" w:rsidRPr="00672146" w:rsidRDefault="00672146" w:rsidP="00672146">
      <w:pPr>
        <w:spacing w:after="0" w:line="240" w:lineRule="auto"/>
        <w:jc w:val="both"/>
        <w:rPr>
          <w:rFonts w:ascii="Arial" w:eastAsia="Times New Roman" w:hAnsi="Arial" w:cs="Times New Roman"/>
          <w:sz w:val="24"/>
          <w:szCs w:val="24"/>
          <w:lang w:eastAsia="bg-BG"/>
        </w:rPr>
      </w:pPr>
      <w:r w:rsidRPr="00672146">
        <w:rPr>
          <w:rFonts w:ascii="Arial" w:eastAsia="Times New Roman" w:hAnsi="Arial" w:cs="Times New Roman"/>
          <w:sz w:val="24"/>
          <w:szCs w:val="24"/>
          <w:lang w:eastAsia="bg-BG"/>
        </w:rPr>
        <w:t xml:space="preserve">    Имот №61710.609.6185 е разположен в м.”Арменски лозя” северо от гр.Разград непосредствено граничещ с улица от населеното място. Терена е със среден наклон в посока от север на юг. Имота граничи от юг с улица от града, разделяща го с градския парк.</w:t>
      </w:r>
    </w:p>
    <w:p w:rsidR="00672146" w:rsidRPr="00672146" w:rsidRDefault="00672146" w:rsidP="00672146">
      <w:pPr>
        <w:spacing w:after="0" w:line="240" w:lineRule="auto"/>
        <w:ind w:right="-384"/>
        <w:jc w:val="both"/>
        <w:rPr>
          <w:rFonts w:ascii="Arial" w:eastAsia="Times New Roman" w:hAnsi="Arial" w:cs="Times New Roman"/>
          <w:sz w:val="24"/>
          <w:szCs w:val="24"/>
          <w:lang w:eastAsia="bg-BG"/>
        </w:rPr>
      </w:pPr>
    </w:p>
    <w:p w:rsidR="00672146" w:rsidRPr="00672146" w:rsidRDefault="00672146" w:rsidP="00672146">
      <w:pPr>
        <w:spacing w:after="0" w:line="240" w:lineRule="auto"/>
        <w:jc w:val="both"/>
        <w:rPr>
          <w:rFonts w:ascii="Arial" w:eastAsia="Times New Roman" w:hAnsi="Arial" w:cs="Times New Roman"/>
          <w:sz w:val="24"/>
          <w:szCs w:val="24"/>
          <w:lang w:eastAsia="bg-BG"/>
        </w:rPr>
      </w:pPr>
      <w:r w:rsidRPr="00672146">
        <w:rPr>
          <w:rFonts w:ascii="Arial" w:eastAsia="Times New Roman" w:hAnsi="Arial" w:cs="Times New Roman"/>
          <w:sz w:val="24"/>
          <w:szCs w:val="24"/>
          <w:lang w:eastAsia="bg-BG"/>
        </w:rPr>
        <w:t xml:space="preserve">    Ел. захранването за имота ще се осъществи от дизел-агрегат и фотоволтаични панели до осигуряване на възможност за снабдяване от Енергоснабдителното дружество.</w:t>
      </w:r>
    </w:p>
    <w:p w:rsidR="00672146" w:rsidRPr="00672146" w:rsidRDefault="00672146" w:rsidP="00672146">
      <w:pPr>
        <w:spacing w:after="0" w:line="240" w:lineRule="auto"/>
        <w:ind w:right="-142"/>
        <w:jc w:val="both"/>
        <w:rPr>
          <w:rFonts w:ascii="Arial" w:eastAsia="Times New Roman" w:hAnsi="Arial" w:cs="Times New Roman"/>
          <w:sz w:val="24"/>
          <w:szCs w:val="24"/>
          <w:lang w:eastAsia="bg-BG"/>
        </w:rPr>
      </w:pPr>
      <w:r w:rsidRPr="00672146">
        <w:rPr>
          <w:rFonts w:ascii="Arial" w:eastAsia="Times New Roman" w:hAnsi="Arial" w:cs="Times New Roman"/>
          <w:sz w:val="24"/>
          <w:szCs w:val="24"/>
          <w:lang w:eastAsia="bg-BG"/>
        </w:rPr>
        <w:t xml:space="preserve">    Водоснабдяването за имота е осъществено.</w:t>
      </w:r>
    </w:p>
    <w:p w:rsidR="00672146" w:rsidRPr="00672146" w:rsidRDefault="00672146" w:rsidP="00672146">
      <w:pPr>
        <w:spacing w:after="0" w:line="240" w:lineRule="auto"/>
        <w:ind w:right="-142"/>
        <w:jc w:val="both"/>
        <w:rPr>
          <w:rFonts w:ascii="Arial" w:eastAsia="Times New Roman" w:hAnsi="Arial" w:cs="Times New Roman"/>
          <w:sz w:val="24"/>
          <w:szCs w:val="24"/>
          <w:lang w:eastAsia="bg-BG"/>
        </w:rPr>
      </w:pPr>
      <w:r w:rsidRPr="00672146">
        <w:rPr>
          <w:rFonts w:ascii="Arial" w:eastAsia="Times New Roman" w:hAnsi="Arial" w:cs="Times New Roman"/>
          <w:sz w:val="24"/>
          <w:szCs w:val="24"/>
          <w:lang w:eastAsia="bg-BG"/>
        </w:rPr>
        <w:t>Транспортен подход е осигурен от съществуваща улица на града, минаваща южно от него.</w:t>
      </w:r>
    </w:p>
    <w:p w:rsidR="00672146" w:rsidRPr="00672146" w:rsidRDefault="00672146" w:rsidP="00672146">
      <w:pPr>
        <w:spacing w:after="0" w:line="240" w:lineRule="auto"/>
        <w:ind w:right="-142"/>
        <w:jc w:val="both"/>
        <w:rPr>
          <w:rFonts w:ascii="Arial" w:eastAsia="Times New Roman" w:hAnsi="Arial" w:cs="Times New Roman"/>
          <w:sz w:val="24"/>
          <w:szCs w:val="24"/>
          <w:lang w:eastAsia="bg-BG"/>
        </w:rPr>
      </w:pPr>
    </w:p>
    <w:p w:rsidR="00672146" w:rsidRPr="00672146" w:rsidRDefault="00672146" w:rsidP="00672146">
      <w:pPr>
        <w:spacing w:after="0" w:line="240" w:lineRule="auto"/>
        <w:ind w:right="-142"/>
        <w:jc w:val="both"/>
        <w:rPr>
          <w:rFonts w:ascii="Arial" w:eastAsia="Times New Roman" w:hAnsi="Arial" w:cs="Times New Roman"/>
          <w:sz w:val="24"/>
          <w:szCs w:val="24"/>
          <w:lang w:eastAsia="bg-BG"/>
        </w:rPr>
      </w:pPr>
      <w:r w:rsidRPr="00672146">
        <w:rPr>
          <w:rFonts w:ascii="Arial" w:eastAsia="Times New Roman" w:hAnsi="Arial" w:cs="Times New Roman"/>
          <w:sz w:val="24"/>
          <w:szCs w:val="24"/>
          <w:lang w:eastAsia="bg-BG"/>
        </w:rPr>
        <w:t xml:space="preserve">    За имота да се отреди за застрояване в Жилищна устройствена зона с малка височина на застрояване “Жм” с необходимите показатели за нея. </w:t>
      </w:r>
    </w:p>
    <w:p w:rsidR="00672146" w:rsidRPr="00672146" w:rsidRDefault="00672146" w:rsidP="00672146">
      <w:pPr>
        <w:spacing w:after="0" w:line="240" w:lineRule="auto"/>
        <w:ind w:right="-384"/>
        <w:jc w:val="both"/>
        <w:rPr>
          <w:rFonts w:ascii="Arial" w:eastAsia="Times New Roman" w:hAnsi="Arial" w:cs="Times New Roman"/>
          <w:sz w:val="24"/>
          <w:szCs w:val="24"/>
          <w:lang w:eastAsia="bg-BG"/>
        </w:rPr>
      </w:pPr>
      <w:r w:rsidRPr="00672146">
        <w:rPr>
          <w:rFonts w:ascii="Arial" w:eastAsia="Times New Roman" w:hAnsi="Arial" w:cs="Times New Roman"/>
          <w:sz w:val="24"/>
          <w:szCs w:val="24"/>
          <w:lang w:eastAsia="bg-BG"/>
        </w:rPr>
        <w:t xml:space="preserve">  Застройката да се покаже с ограничителни линии на застрояване.</w:t>
      </w:r>
    </w:p>
    <w:p w:rsidR="00672146" w:rsidRPr="00672146" w:rsidRDefault="00672146" w:rsidP="00672146">
      <w:pPr>
        <w:spacing w:after="0" w:line="240" w:lineRule="auto"/>
        <w:ind w:right="-384"/>
        <w:jc w:val="both"/>
        <w:rPr>
          <w:rFonts w:ascii="Arial" w:eastAsia="Times New Roman" w:hAnsi="Arial" w:cs="Times New Roman"/>
          <w:sz w:val="24"/>
          <w:szCs w:val="24"/>
          <w:lang w:eastAsia="bg-BG"/>
        </w:rPr>
      </w:pPr>
    </w:p>
    <w:p w:rsidR="00672146" w:rsidRPr="00672146" w:rsidRDefault="00672146" w:rsidP="00672146">
      <w:pPr>
        <w:spacing w:after="0" w:line="240" w:lineRule="auto"/>
        <w:ind w:right="-384"/>
        <w:jc w:val="both"/>
        <w:rPr>
          <w:rFonts w:ascii="Arial" w:eastAsia="Times New Roman" w:hAnsi="Arial" w:cs="Times New Roman"/>
          <w:sz w:val="24"/>
          <w:szCs w:val="24"/>
          <w:lang w:eastAsia="bg-BG"/>
        </w:rPr>
      </w:pPr>
      <w:r w:rsidRPr="00672146">
        <w:rPr>
          <w:rFonts w:ascii="Arial" w:eastAsia="Times New Roman" w:hAnsi="Arial" w:cs="Times New Roman"/>
          <w:sz w:val="24"/>
          <w:szCs w:val="24"/>
          <w:lang w:eastAsia="bg-BG"/>
        </w:rPr>
        <w:t xml:space="preserve">   Плана да се изработи при обединяване на фазите “предварителен проект” и “окончателен проект” на основание чл.126, ал.5 от ЗУТ.</w:t>
      </w:r>
    </w:p>
    <w:p w:rsidR="00672146" w:rsidRPr="00672146" w:rsidRDefault="00672146" w:rsidP="00672146">
      <w:pPr>
        <w:spacing w:after="0" w:line="240" w:lineRule="auto"/>
        <w:ind w:right="-384"/>
        <w:jc w:val="both"/>
        <w:rPr>
          <w:rFonts w:ascii="Arial" w:eastAsia="Times New Roman" w:hAnsi="Arial" w:cs="Times New Roman"/>
          <w:sz w:val="24"/>
          <w:szCs w:val="24"/>
          <w:lang w:eastAsia="bg-BG"/>
        </w:rPr>
      </w:pPr>
    </w:p>
    <w:p w:rsidR="00672146" w:rsidRPr="00672146" w:rsidRDefault="00672146" w:rsidP="00672146">
      <w:pPr>
        <w:spacing w:after="0" w:line="240" w:lineRule="auto"/>
        <w:ind w:right="-384"/>
        <w:jc w:val="both"/>
        <w:rPr>
          <w:rFonts w:ascii="Arial" w:eastAsia="Times New Roman" w:hAnsi="Arial" w:cs="Times New Roman"/>
          <w:sz w:val="24"/>
          <w:szCs w:val="24"/>
          <w:lang w:eastAsia="bg-BG"/>
        </w:rPr>
      </w:pPr>
      <w:r w:rsidRPr="00672146">
        <w:rPr>
          <w:rFonts w:ascii="Arial" w:eastAsia="Times New Roman" w:hAnsi="Arial" w:cs="Times New Roman"/>
          <w:sz w:val="24"/>
          <w:szCs w:val="24"/>
          <w:lang w:eastAsia="bg-BG"/>
        </w:rPr>
        <w:t xml:space="preserve">   Няма информация за наличие на защитени територии на културно-историческото наследство в близост до обекта.</w:t>
      </w:r>
    </w:p>
    <w:p w:rsidR="00672146" w:rsidRPr="00672146" w:rsidRDefault="00672146" w:rsidP="00672146">
      <w:pPr>
        <w:spacing w:after="0" w:line="240" w:lineRule="auto"/>
        <w:ind w:right="-384"/>
        <w:jc w:val="both"/>
        <w:rPr>
          <w:rFonts w:ascii="Arial" w:eastAsia="Times New Roman" w:hAnsi="Arial" w:cs="Times New Roman"/>
          <w:sz w:val="24"/>
          <w:szCs w:val="24"/>
          <w:lang w:eastAsia="bg-BG"/>
        </w:rPr>
      </w:pPr>
    </w:p>
    <w:p w:rsidR="00672146" w:rsidRPr="00672146" w:rsidRDefault="00672146" w:rsidP="00672146">
      <w:pPr>
        <w:spacing w:after="0" w:line="240" w:lineRule="auto"/>
        <w:ind w:right="-384"/>
        <w:jc w:val="both"/>
        <w:rPr>
          <w:rFonts w:ascii="Arial" w:eastAsia="Times New Roman" w:hAnsi="Arial" w:cs="Times New Roman"/>
          <w:sz w:val="24"/>
          <w:szCs w:val="24"/>
          <w:lang w:eastAsia="bg-BG"/>
        </w:rPr>
      </w:pPr>
      <w:r w:rsidRPr="00672146">
        <w:rPr>
          <w:rFonts w:ascii="Arial" w:eastAsia="Times New Roman" w:hAnsi="Arial" w:cs="Times New Roman"/>
          <w:sz w:val="24"/>
          <w:szCs w:val="24"/>
          <w:lang w:eastAsia="bg-BG"/>
        </w:rPr>
        <w:t xml:space="preserve">  За територията няма забрана за строителна дейност. </w:t>
      </w:r>
    </w:p>
    <w:p w:rsidR="00672146" w:rsidRPr="00672146" w:rsidRDefault="00672146" w:rsidP="00672146">
      <w:pPr>
        <w:spacing w:after="0" w:line="240" w:lineRule="auto"/>
        <w:ind w:right="-384"/>
        <w:rPr>
          <w:rFonts w:ascii="Arial" w:eastAsia="Times New Roman" w:hAnsi="Arial" w:cs="Times New Roman"/>
          <w:sz w:val="24"/>
          <w:szCs w:val="24"/>
          <w:lang w:eastAsia="bg-BG"/>
        </w:rPr>
      </w:pPr>
    </w:p>
    <w:p w:rsidR="00672146" w:rsidRPr="00672146" w:rsidRDefault="00672146" w:rsidP="00672146">
      <w:pPr>
        <w:spacing w:after="0" w:line="240" w:lineRule="auto"/>
        <w:ind w:right="-384"/>
        <w:rPr>
          <w:rFonts w:ascii="Arial" w:eastAsia="Times New Roman" w:hAnsi="Arial" w:cs="Times New Roman"/>
          <w:sz w:val="24"/>
          <w:szCs w:val="24"/>
          <w:lang w:eastAsia="bg-BG"/>
        </w:rPr>
      </w:pPr>
    </w:p>
    <w:p w:rsidR="00672146" w:rsidRPr="00672146" w:rsidRDefault="00672146" w:rsidP="00672146">
      <w:pPr>
        <w:spacing w:after="0" w:line="240" w:lineRule="auto"/>
        <w:ind w:right="-384"/>
        <w:rPr>
          <w:rFonts w:ascii="Arial" w:eastAsia="Times New Roman" w:hAnsi="Arial" w:cs="Times New Roman"/>
          <w:sz w:val="24"/>
          <w:szCs w:val="24"/>
          <w:lang w:eastAsia="bg-BG"/>
        </w:rPr>
      </w:pPr>
      <w:r w:rsidRPr="00672146">
        <w:rPr>
          <w:rFonts w:ascii="Arial" w:eastAsia="Times New Roman" w:hAnsi="Arial" w:cs="Times New Roman"/>
          <w:sz w:val="24"/>
          <w:szCs w:val="24"/>
          <w:lang w:eastAsia="bg-BG"/>
        </w:rPr>
        <w:t xml:space="preserve">                                                          Съставил :  </w:t>
      </w:r>
    </w:p>
    <w:p w:rsidR="00672146" w:rsidRPr="00672146" w:rsidRDefault="00672146" w:rsidP="00672146">
      <w:pPr>
        <w:spacing w:after="0" w:line="240" w:lineRule="auto"/>
        <w:ind w:right="-384"/>
        <w:rPr>
          <w:rFonts w:ascii="Arial" w:eastAsia="Times New Roman" w:hAnsi="Arial" w:cs="Times New Roman"/>
          <w:sz w:val="24"/>
          <w:szCs w:val="24"/>
          <w:lang w:eastAsia="bg-BG"/>
        </w:rPr>
      </w:pPr>
    </w:p>
    <w:p w:rsidR="00672146" w:rsidRPr="00672146" w:rsidRDefault="00672146" w:rsidP="00672146">
      <w:pPr>
        <w:spacing w:after="0" w:line="240" w:lineRule="auto"/>
        <w:ind w:right="-384"/>
        <w:rPr>
          <w:rFonts w:ascii="Arial" w:eastAsia="Times New Roman" w:hAnsi="Arial" w:cs="Times New Roman"/>
          <w:sz w:val="24"/>
          <w:szCs w:val="24"/>
          <w:lang w:val="en-US" w:eastAsia="bg-BG"/>
        </w:rPr>
      </w:pPr>
      <w:r w:rsidRPr="00672146">
        <w:rPr>
          <w:rFonts w:ascii="Arial" w:eastAsia="Times New Roman" w:hAnsi="Arial" w:cs="Times New Roman"/>
          <w:sz w:val="24"/>
          <w:szCs w:val="24"/>
          <w:lang w:eastAsia="bg-BG"/>
        </w:rPr>
        <w:t xml:space="preserve">                                                                        (</w:t>
      </w:r>
      <w:r w:rsidRPr="00672146">
        <w:rPr>
          <w:rFonts w:ascii="Arial" w:eastAsia="Times New Roman" w:hAnsi="Arial" w:cs="Arial"/>
          <w:sz w:val="24"/>
          <w:szCs w:val="24"/>
          <w:lang w:eastAsia="bg-BG"/>
        </w:rPr>
        <w:t>Айдън. И. Е.</w:t>
      </w:r>
      <w:r w:rsidRPr="00672146">
        <w:rPr>
          <w:rFonts w:ascii="Arial" w:eastAsia="Times New Roman" w:hAnsi="Arial" w:cs="Times New Roman"/>
          <w:sz w:val="24"/>
          <w:szCs w:val="24"/>
          <w:lang w:eastAsia="bg-BG"/>
        </w:rPr>
        <w:t>)</w:t>
      </w:r>
    </w:p>
    <w:p w:rsidR="00672146" w:rsidRPr="00672146" w:rsidRDefault="00672146" w:rsidP="00672146">
      <w:pPr>
        <w:spacing w:after="0" w:line="240" w:lineRule="auto"/>
        <w:ind w:right="-384"/>
        <w:rPr>
          <w:rFonts w:ascii="Arial" w:eastAsia="Times New Roman" w:hAnsi="Arial" w:cs="Times New Roman"/>
          <w:sz w:val="24"/>
          <w:szCs w:val="24"/>
          <w:lang w:val="en-US" w:eastAsia="bg-BG"/>
        </w:rPr>
      </w:pPr>
    </w:p>
    <w:p w:rsidR="00672146" w:rsidRPr="00672146" w:rsidRDefault="00672146" w:rsidP="00672146">
      <w:pPr>
        <w:overflowPunct w:val="0"/>
        <w:autoSpaceDE w:val="0"/>
        <w:autoSpaceDN w:val="0"/>
        <w:adjustRightInd w:val="0"/>
        <w:spacing w:after="0" w:line="10" w:lineRule="atLeast"/>
        <w:jc w:val="both"/>
        <w:rPr>
          <w:rFonts w:ascii="Times New Roman" w:eastAsia="Calibri" w:hAnsi="Times New Roman" w:cs="Times New Roman"/>
          <w:sz w:val="24"/>
          <w:szCs w:val="24"/>
          <w:lang w:val="ru-RU" w:eastAsia="bg-BG"/>
        </w:rPr>
      </w:pPr>
    </w:p>
    <w:p w:rsidR="00672146" w:rsidRPr="00672146" w:rsidRDefault="00672146" w:rsidP="00672146">
      <w:pPr>
        <w:tabs>
          <w:tab w:val="left" w:pos="1064"/>
        </w:tabs>
        <w:rPr>
          <w:rFonts w:ascii="Times New Roman" w:eastAsia="Courier New" w:hAnsi="Times New Roman" w:cs="Times New Roman"/>
          <w:sz w:val="24"/>
          <w:szCs w:val="24"/>
          <w:lang w:eastAsia="bg-BG"/>
        </w:rPr>
      </w:pPr>
    </w:p>
    <w:p w:rsidR="00672146" w:rsidRPr="00672146" w:rsidRDefault="00672146" w:rsidP="00672146">
      <w:pPr>
        <w:spacing w:after="0" w:line="240" w:lineRule="auto"/>
        <w:jc w:val="center"/>
        <w:rPr>
          <w:rFonts w:ascii="ArialNEWrOMAN" w:eastAsia="Calibri" w:hAnsi="ArialNEWrOMAN" w:cs="Times New Roman"/>
          <w:b/>
          <w:color w:val="0D0D0D" w:themeColor="text1" w:themeTint="F2"/>
          <w:sz w:val="28"/>
          <w:szCs w:val="28"/>
          <w:lang w:val="en-US"/>
        </w:rPr>
      </w:pPr>
      <w:r w:rsidRPr="00672146">
        <w:rPr>
          <w:rFonts w:ascii="ArialNEWrOMAN" w:eastAsia="Calibri" w:hAnsi="ArialNEWrOMAN" w:cs="Times New Roman"/>
          <w:b/>
          <w:color w:val="0D0D0D" w:themeColor="text1" w:themeTint="F2"/>
          <w:sz w:val="28"/>
          <w:szCs w:val="28"/>
        </w:rPr>
        <w:lastRenderedPageBreak/>
        <w:t>С Т А Т И Я 1</w:t>
      </w:r>
      <w:r w:rsidRPr="00672146">
        <w:rPr>
          <w:rFonts w:ascii="ArialNEWrOMAN" w:eastAsia="Calibri" w:hAnsi="ArialNEWrOMAN" w:cs="Times New Roman"/>
          <w:b/>
          <w:color w:val="0D0D0D" w:themeColor="text1" w:themeTint="F2"/>
          <w:sz w:val="28"/>
          <w:szCs w:val="28"/>
          <w:lang w:val="en-US"/>
        </w:rPr>
        <w:t>8</w:t>
      </w:r>
    </w:p>
    <w:p w:rsidR="00672146" w:rsidRPr="00672146" w:rsidRDefault="00672146" w:rsidP="00672146">
      <w:pPr>
        <w:tabs>
          <w:tab w:val="left" w:pos="2404"/>
        </w:tabs>
        <w:spacing w:after="0" w:line="240" w:lineRule="auto"/>
        <w:rPr>
          <w:rFonts w:ascii="ArialNEWrOMAN" w:eastAsia="Calibri" w:hAnsi="ArialNEWrOMAN" w:cs="Times New Roman"/>
          <w:b/>
          <w:color w:val="0D0D0D" w:themeColor="text1" w:themeTint="F2"/>
          <w:sz w:val="28"/>
          <w:szCs w:val="28"/>
        </w:rPr>
      </w:pPr>
      <w:r w:rsidRPr="00672146">
        <w:rPr>
          <w:rFonts w:ascii="ArialNEWrOMAN" w:eastAsia="Calibri" w:hAnsi="ArialNEWrOMAN" w:cs="Times New Roman"/>
          <w:b/>
          <w:color w:val="0D0D0D" w:themeColor="text1" w:themeTint="F2"/>
          <w:sz w:val="28"/>
          <w:szCs w:val="28"/>
        </w:rPr>
        <w:tab/>
      </w:r>
    </w:p>
    <w:p w:rsidR="00672146" w:rsidRPr="00672146" w:rsidRDefault="00672146" w:rsidP="0067214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i/>
          <w:color w:val="0D0D0D" w:themeColor="text1" w:themeTint="F2"/>
          <w:sz w:val="28"/>
          <w:szCs w:val="20"/>
          <w:lang w:eastAsia="bg-BG"/>
        </w:rPr>
        <w:t>Г-жа Галина Георгиева</w:t>
      </w:r>
      <w:r w:rsidRPr="00672146">
        <w:rPr>
          <w:rFonts w:ascii="Times New Roman" w:eastAsia="Calibri" w:hAnsi="Times New Roman" w:cs="Times New Roman"/>
          <w:color w:val="0D0D0D" w:themeColor="text1" w:themeTint="F2"/>
          <w:sz w:val="28"/>
          <w:szCs w:val="20"/>
          <w:lang w:eastAsia="bg-BG"/>
        </w:rPr>
        <w:t xml:space="preserve"> – Председател на ОбС</w:t>
      </w:r>
    </w:p>
    <w:p w:rsidR="00672146" w:rsidRPr="00672146" w:rsidRDefault="00672146" w:rsidP="00672146">
      <w:pPr>
        <w:spacing w:after="0" w:line="240" w:lineRule="auto"/>
        <w:ind w:firstLine="709"/>
        <w:jc w:val="both"/>
        <w:rPr>
          <w:rFonts w:ascii="Times New Roman" w:eastAsia="Calibri" w:hAnsi="Times New Roman" w:cs="Times New Roman"/>
          <w:color w:val="0D0D0D" w:themeColor="text1" w:themeTint="F2"/>
          <w:sz w:val="28"/>
          <w:szCs w:val="28"/>
          <w:lang w:val="en-US"/>
        </w:rPr>
      </w:pPr>
      <w:r w:rsidRPr="00672146">
        <w:rPr>
          <w:rFonts w:ascii="Times New Roman" w:eastAsia="Calibri" w:hAnsi="Times New Roman" w:cs="Times New Roman"/>
          <w:color w:val="0D0D0D" w:themeColor="text1" w:themeTint="F2"/>
          <w:sz w:val="28"/>
          <w:szCs w:val="28"/>
        </w:rPr>
        <w:t>Докладна записка с вх.№2</w:t>
      </w:r>
      <w:r w:rsidRPr="00672146">
        <w:rPr>
          <w:rFonts w:ascii="Times New Roman" w:eastAsia="Calibri" w:hAnsi="Times New Roman" w:cs="Times New Roman"/>
          <w:color w:val="0D0D0D" w:themeColor="text1" w:themeTint="F2"/>
          <w:sz w:val="28"/>
          <w:szCs w:val="28"/>
          <w:lang w:val="en-US"/>
        </w:rPr>
        <w:t>20</w:t>
      </w:r>
      <w:r w:rsidRPr="00672146">
        <w:rPr>
          <w:rFonts w:ascii="Times New Roman" w:eastAsia="Calibri" w:hAnsi="Times New Roman" w:cs="Times New Roman"/>
          <w:color w:val="0D0D0D" w:themeColor="text1" w:themeTint="F2"/>
          <w:sz w:val="28"/>
          <w:szCs w:val="28"/>
        </w:rPr>
        <w:t>.</w:t>
      </w:r>
    </w:p>
    <w:p w:rsidR="00672146" w:rsidRPr="00672146" w:rsidRDefault="00672146" w:rsidP="00672146">
      <w:pPr>
        <w:spacing w:after="0" w:line="240" w:lineRule="auto"/>
        <w:ind w:firstLine="709"/>
        <w:jc w:val="both"/>
        <w:rPr>
          <w:rFonts w:ascii="Times New Roman" w:eastAsia="Calibri" w:hAnsi="Times New Roman" w:cs="Times New Roman"/>
          <w:color w:val="0D0D0D" w:themeColor="text1" w:themeTint="F2"/>
          <w:sz w:val="28"/>
          <w:szCs w:val="28"/>
        </w:rPr>
      </w:pPr>
      <w:r w:rsidRPr="00672146">
        <w:rPr>
          <w:rFonts w:ascii="Times New Roman" w:eastAsia="Calibri" w:hAnsi="Times New Roman" w:cs="Times New Roman"/>
          <w:color w:val="0D0D0D" w:themeColor="text1" w:themeTint="F2"/>
          <w:sz w:val="28"/>
          <w:szCs w:val="28"/>
        </w:rPr>
        <w:t xml:space="preserve">Докладна записка </w:t>
      </w:r>
      <w:r w:rsidRPr="00672146">
        <w:rPr>
          <w:rFonts w:ascii="Times New Roman" w:eastAsia="Calibri" w:hAnsi="Times New Roman" w:cs="Times New Roman"/>
          <w:color w:val="0D0D0D" w:themeColor="text1" w:themeTint="F2"/>
          <w:sz w:val="28"/>
          <w:szCs w:val="28"/>
          <w:lang w:val="en-US"/>
        </w:rPr>
        <w:t>от</w:t>
      </w:r>
      <w:r w:rsidRPr="00672146">
        <w:rPr>
          <w:rFonts w:ascii="Times New Roman" w:eastAsia="Calibri" w:hAnsi="Times New Roman" w:cs="Times New Roman"/>
          <w:color w:val="0D0D0D" w:themeColor="text1" w:themeTint="F2"/>
          <w:sz w:val="28"/>
          <w:szCs w:val="28"/>
        </w:rPr>
        <w:t>Хабибе Кязим Расим</w:t>
      </w:r>
      <w:r w:rsidRPr="00672146">
        <w:rPr>
          <w:rFonts w:ascii="Times New Roman" w:eastAsia="Calibri" w:hAnsi="Times New Roman" w:cs="Times New Roman"/>
          <w:color w:val="0D0D0D" w:themeColor="text1" w:themeTint="F2"/>
          <w:sz w:val="28"/>
          <w:szCs w:val="28"/>
          <w:lang w:val="en-US"/>
        </w:rPr>
        <w:t xml:space="preserve"> – </w:t>
      </w:r>
      <w:r w:rsidRPr="00672146">
        <w:rPr>
          <w:rFonts w:ascii="Times New Roman" w:eastAsia="Calibri" w:hAnsi="Times New Roman" w:cs="Times New Roman"/>
          <w:color w:val="0D0D0D" w:themeColor="text1" w:themeTint="F2"/>
          <w:sz w:val="28"/>
          <w:szCs w:val="28"/>
        </w:rPr>
        <w:t>Зам.-к</w:t>
      </w:r>
      <w:r w:rsidRPr="00672146">
        <w:rPr>
          <w:rFonts w:ascii="Times New Roman" w:eastAsia="Calibri" w:hAnsi="Times New Roman" w:cs="Times New Roman"/>
          <w:color w:val="0D0D0D" w:themeColor="text1" w:themeTint="F2"/>
          <w:sz w:val="28"/>
          <w:szCs w:val="28"/>
          <w:lang w:val="en-US"/>
        </w:rPr>
        <w:t>мет</w:t>
      </w:r>
      <w:r w:rsidR="00AB4CC9">
        <w:rPr>
          <w:rFonts w:ascii="Times New Roman" w:eastAsia="Calibri" w:hAnsi="Times New Roman" w:cs="Times New Roman"/>
          <w:color w:val="0D0D0D" w:themeColor="text1" w:themeTint="F2"/>
          <w:sz w:val="28"/>
          <w:szCs w:val="28"/>
          <w:lang w:val="en-US"/>
        </w:rPr>
        <w:t xml:space="preserve"> </w:t>
      </w:r>
      <w:r w:rsidRPr="00672146">
        <w:rPr>
          <w:rFonts w:ascii="Times New Roman" w:eastAsia="Calibri" w:hAnsi="Times New Roman" w:cs="Times New Roman"/>
          <w:color w:val="0D0D0D" w:themeColor="text1" w:themeTint="F2"/>
          <w:sz w:val="28"/>
          <w:szCs w:val="28"/>
          <w:lang w:val="en-US"/>
        </w:rPr>
        <w:t>на</w:t>
      </w:r>
      <w:r w:rsidR="00AB4CC9">
        <w:rPr>
          <w:rFonts w:ascii="Times New Roman" w:eastAsia="Calibri" w:hAnsi="Times New Roman" w:cs="Times New Roman"/>
          <w:color w:val="0D0D0D" w:themeColor="text1" w:themeTint="F2"/>
          <w:sz w:val="28"/>
          <w:szCs w:val="28"/>
          <w:lang w:val="en-US"/>
        </w:rPr>
        <w:t xml:space="preserve"> </w:t>
      </w:r>
      <w:r w:rsidRPr="00672146">
        <w:rPr>
          <w:rFonts w:ascii="Times New Roman" w:eastAsia="Calibri" w:hAnsi="Times New Roman" w:cs="Times New Roman"/>
          <w:color w:val="0D0D0D" w:themeColor="text1" w:themeTint="F2"/>
          <w:sz w:val="28"/>
          <w:szCs w:val="28"/>
          <w:lang w:val="en-US"/>
        </w:rPr>
        <w:t>Община</w:t>
      </w:r>
      <w:r w:rsidR="00AB4CC9">
        <w:rPr>
          <w:rFonts w:ascii="Times New Roman" w:eastAsia="Calibri" w:hAnsi="Times New Roman" w:cs="Times New Roman"/>
          <w:color w:val="0D0D0D" w:themeColor="text1" w:themeTint="F2"/>
          <w:sz w:val="28"/>
          <w:szCs w:val="28"/>
          <w:lang w:val="en-US"/>
        </w:rPr>
        <w:t xml:space="preserve"> </w:t>
      </w:r>
      <w:r w:rsidRPr="00672146">
        <w:rPr>
          <w:rFonts w:ascii="Times New Roman" w:eastAsia="Calibri" w:hAnsi="Times New Roman" w:cs="Times New Roman"/>
          <w:color w:val="0D0D0D" w:themeColor="text1" w:themeTint="F2"/>
          <w:sz w:val="28"/>
          <w:szCs w:val="28"/>
          <w:lang w:val="en-US"/>
        </w:rPr>
        <w:t>Разград</w:t>
      </w:r>
    </w:p>
    <w:p w:rsidR="00672146" w:rsidRPr="00672146" w:rsidRDefault="00672146" w:rsidP="00672146">
      <w:pPr>
        <w:widowControl w:val="0"/>
        <w:spacing w:after="0" w:line="240" w:lineRule="auto"/>
        <w:ind w:firstLine="709"/>
        <w:jc w:val="both"/>
        <w:rPr>
          <w:rFonts w:ascii="Times New Roman" w:eastAsia="Courier New" w:hAnsi="Times New Roman" w:cs="Times New Roman"/>
          <w:b/>
          <w:bCs/>
          <w:sz w:val="28"/>
          <w:szCs w:val="28"/>
          <w:lang w:eastAsia="bg-BG"/>
        </w:rPr>
      </w:pPr>
      <w:r w:rsidRPr="00672146">
        <w:rPr>
          <w:rFonts w:ascii="Times New Roman" w:eastAsia="Times New Roman" w:hAnsi="Times New Roman" w:cs="Times New Roman"/>
          <w:b/>
          <w:sz w:val="28"/>
          <w:szCs w:val="28"/>
        </w:rPr>
        <w:t xml:space="preserve"> Относно:</w:t>
      </w:r>
      <w:r w:rsidRPr="00672146">
        <w:rPr>
          <w:rFonts w:ascii="Times New Roman" w:eastAsia="Courier New" w:hAnsi="Times New Roman" w:cs="Times New Roman"/>
          <w:b/>
          <w:bCs/>
          <w:sz w:val="28"/>
          <w:szCs w:val="28"/>
          <w:lang w:eastAsia="bg-BG"/>
        </w:rPr>
        <w:t>Разрешение за изготвяне на проект за подробен устройствен план /ПУП/.</w:t>
      </w:r>
    </w:p>
    <w:p w:rsidR="00672146" w:rsidRPr="00672146" w:rsidRDefault="00672146" w:rsidP="00672146">
      <w:pPr>
        <w:widowControl w:val="0"/>
        <w:spacing w:after="0" w:line="10" w:lineRule="atLeast"/>
        <w:jc w:val="both"/>
        <w:rPr>
          <w:rFonts w:ascii="Times New Roman" w:eastAsia="Courier New" w:hAnsi="Times New Roman" w:cs="Times New Roman"/>
          <w:b/>
          <w:bCs/>
          <w:sz w:val="28"/>
          <w:szCs w:val="28"/>
          <w:lang w:eastAsia="bg-BG"/>
        </w:rPr>
      </w:pPr>
    </w:p>
    <w:p w:rsidR="00672146" w:rsidRPr="00672146" w:rsidRDefault="00672146" w:rsidP="00672146">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r w:rsidRPr="00672146">
        <w:rPr>
          <w:rFonts w:ascii="Times New Roman" w:eastAsia="Calibri" w:hAnsi="Times New Roman" w:cs="Times New Roman"/>
          <w:b/>
          <w:sz w:val="28"/>
          <w:szCs w:val="28"/>
          <w:lang w:eastAsia="bg-BG"/>
        </w:rPr>
        <w:t xml:space="preserve">Общинският съвет взе следното </w:t>
      </w:r>
    </w:p>
    <w:p w:rsidR="00672146" w:rsidRPr="00672146" w:rsidRDefault="00672146" w:rsidP="00672146">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p>
    <w:p w:rsidR="00672146" w:rsidRPr="00672146" w:rsidRDefault="00672146" w:rsidP="00672146">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p>
    <w:p w:rsidR="00672146" w:rsidRPr="00672146" w:rsidRDefault="00672146" w:rsidP="00672146">
      <w:pPr>
        <w:overflowPunct w:val="0"/>
        <w:autoSpaceDE w:val="0"/>
        <w:autoSpaceDN w:val="0"/>
        <w:adjustRightInd w:val="0"/>
        <w:spacing w:after="0" w:line="240" w:lineRule="auto"/>
        <w:textAlignment w:val="baseline"/>
        <w:outlineLvl w:val="0"/>
        <w:rPr>
          <w:rFonts w:ascii="Times New Roman" w:eastAsia="Calibri" w:hAnsi="Times New Roman" w:cs="Times New Roman"/>
          <w:b/>
          <w:sz w:val="28"/>
          <w:szCs w:val="28"/>
          <w:lang w:eastAsia="bg-BG"/>
        </w:rPr>
      </w:pPr>
      <w:r w:rsidRPr="00672146">
        <w:rPr>
          <w:rFonts w:ascii="Times New Roman" w:eastAsia="Calibri" w:hAnsi="Times New Roman" w:cs="Times New Roman"/>
          <w:b/>
          <w:sz w:val="28"/>
          <w:szCs w:val="28"/>
          <w:lang w:eastAsia="bg-BG"/>
        </w:rPr>
        <w:t xml:space="preserve">                                            Р Е Ш Е Н И Е</w:t>
      </w:r>
    </w:p>
    <w:p w:rsidR="00672146" w:rsidRPr="00672146" w:rsidRDefault="00672146" w:rsidP="00672146">
      <w:pPr>
        <w:overflowPunct w:val="0"/>
        <w:autoSpaceDE w:val="0"/>
        <w:autoSpaceDN w:val="0"/>
        <w:adjustRightInd w:val="0"/>
        <w:spacing w:after="0" w:line="240" w:lineRule="auto"/>
        <w:textAlignment w:val="baseline"/>
        <w:outlineLvl w:val="0"/>
        <w:rPr>
          <w:rFonts w:ascii="Times New Roman" w:eastAsia="Calibri" w:hAnsi="Times New Roman" w:cs="Times New Roman"/>
          <w:b/>
          <w:sz w:val="28"/>
          <w:szCs w:val="28"/>
          <w:lang w:val="en-US" w:eastAsia="bg-BG"/>
        </w:rPr>
      </w:pPr>
      <w:r w:rsidRPr="00672146">
        <w:rPr>
          <w:rFonts w:ascii="Times New Roman" w:eastAsia="Calibri" w:hAnsi="Times New Roman" w:cs="Times New Roman"/>
          <w:b/>
          <w:sz w:val="28"/>
          <w:szCs w:val="28"/>
          <w:lang w:eastAsia="bg-BG"/>
        </w:rPr>
        <w:t xml:space="preserve">                                                    №32</w:t>
      </w:r>
      <w:r w:rsidRPr="00672146">
        <w:rPr>
          <w:rFonts w:ascii="Times New Roman" w:eastAsia="Calibri" w:hAnsi="Times New Roman" w:cs="Times New Roman"/>
          <w:b/>
          <w:sz w:val="28"/>
          <w:szCs w:val="28"/>
          <w:lang w:val="en-US" w:eastAsia="bg-BG"/>
        </w:rPr>
        <w:t>7</w:t>
      </w:r>
    </w:p>
    <w:p w:rsidR="00672146" w:rsidRPr="00672146" w:rsidRDefault="00672146" w:rsidP="00672146">
      <w:pPr>
        <w:widowControl w:val="0"/>
        <w:spacing w:after="0" w:line="10" w:lineRule="atLeast"/>
        <w:jc w:val="both"/>
        <w:rPr>
          <w:rFonts w:ascii="Times New Roman" w:eastAsia="Courier New" w:hAnsi="Times New Roman" w:cs="Times New Roman"/>
          <w:bCs/>
          <w:sz w:val="24"/>
          <w:szCs w:val="24"/>
          <w:lang w:eastAsia="bg-BG"/>
        </w:rPr>
      </w:pPr>
    </w:p>
    <w:p w:rsidR="00672146" w:rsidRPr="00672146" w:rsidRDefault="00672146" w:rsidP="00672146">
      <w:pPr>
        <w:widowControl w:val="0"/>
        <w:spacing w:after="0" w:line="240" w:lineRule="auto"/>
        <w:ind w:firstLine="709"/>
        <w:jc w:val="both"/>
        <w:rPr>
          <w:rFonts w:ascii="Times New Roman" w:eastAsia="Courier New" w:hAnsi="Times New Roman" w:cs="Times New Roman"/>
          <w:b/>
          <w:bCs/>
          <w:sz w:val="28"/>
          <w:szCs w:val="28"/>
          <w:lang w:eastAsia="bg-BG"/>
        </w:rPr>
      </w:pPr>
      <w:r w:rsidRPr="00672146">
        <w:rPr>
          <w:rFonts w:ascii="Times New Roman" w:eastAsia="Courier New" w:hAnsi="Times New Roman" w:cs="Times New Roman"/>
          <w:b/>
          <w:bCs/>
          <w:sz w:val="28"/>
          <w:szCs w:val="28"/>
          <w:lang w:eastAsia="bg-BG"/>
        </w:rPr>
        <w:t>В Община Разград е постъпило Искане с вх. № 2060-1</w:t>
      </w:r>
      <w:r w:rsidRPr="00672146">
        <w:rPr>
          <w:rFonts w:ascii="Times New Roman" w:eastAsia="Courier New" w:hAnsi="Times New Roman" w:cs="Times New Roman"/>
          <w:b/>
          <w:bCs/>
          <w:sz w:val="28"/>
          <w:szCs w:val="28"/>
          <w:lang w:val="en-US" w:eastAsia="bg-BG"/>
        </w:rPr>
        <w:t xml:space="preserve">7 </w:t>
      </w:r>
      <w:r w:rsidRPr="00672146">
        <w:rPr>
          <w:rFonts w:ascii="Times New Roman" w:eastAsia="Courier New" w:hAnsi="Times New Roman" w:cs="Times New Roman"/>
          <w:b/>
          <w:bCs/>
          <w:sz w:val="28"/>
          <w:szCs w:val="28"/>
          <w:lang w:eastAsia="bg-BG"/>
        </w:rPr>
        <w:t xml:space="preserve">от </w:t>
      </w:r>
      <w:r w:rsidRPr="00672146">
        <w:rPr>
          <w:rFonts w:ascii="Times New Roman" w:eastAsia="Courier New" w:hAnsi="Times New Roman" w:cs="Times New Roman"/>
          <w:b/>
          <w:bCs/>
          <w:sz w:val="28"/>
          <w:szCs w:val="28"/>
          <w:lang w:val="en-US" w:eastAsia="bg-BG"/>
        </w:rPr>
        <w:t>12.05</w:t>
      </w:r>
      <w:r w:rsidRPr="00672146">
        <w:rPr>
          <w:rFonts w:ascii="Times New Roman" w:eastAsia="Courier New" w:hAnsi="Times New Roman" w:cs="Times New Roman"/>
          <w:b/>
          <w:bCs/>
          <w:sz w:val="28"/>
          <w:szCs w:val="28"/>
          <w:lang w:eastAsia="bg-BG"/>
        </w:rPr>
        <w:t>.202</w:t>
      </w:r>
      <w:r w:rsidRPr="00672146">
        <w:rPr>
          <w:rFonts w:ascii="Times New Roman" w:eastAsia="Courier New" w:hAnsi="Times New Roman" w:cs="Times New Roman"/>
          <w:b/>
          <w:bCs/>
          <w:sz w:val="28"/>
          <w:szCs w:val="28"/>
          <w:lang w:val="en-US" w:eastAsia="bg-BG"/>
        </w:rPr>
        <w:t>5</w:t>
      </w:r>
      <w:r w:rsidRPr="00672146">
        <w:rPr>
          <w:rFonts w:ascii="Times New Roman" w:eastAsia="Courier New" w:hAnsi="Times New Roman" w:cs="Times New Roman"/>
          <w:b/>
          <w:bCs/>
          <w:sz w:val="28"/>
          <w:szCs w:val="28"/>
          <w:lang w:eastAsia="bg-BG"/>
        </w:rPr>
        <w:t xml:space="preserve"> г. от Васил Н. Т.за издаване на разрешение за изработване на Подробен устройствен план /ПУП/ – План за застрояване /ПЗ/ на собствен поземлен имот с идентификатор 61710.609.4409 по кадастралната карта и кадастралните регистри /КККР/ на гр. Разград, община Разград, в м. „Арменски лозя“, с трайно предназначение на територията – „Земеделска“ и начин на трайно ползване – „Нива“, по реда на Закона за устройство на територията /ЗУТ/.</w:t>
      </w:r>
    </w:p>
    <w:p w:rsidR="00672146" w:rsidRPr="00672146" w:rsidRDefault="00672146" w:rsidP="00672146">
      <w:pPr>
        <w:widowControl w:val="0"/>
        <w:spacing w:after="0" w:line="240" w:lineRule="auto"/>
        <w:ind w:firstLine="709"/>
        <w:jc w:val="both"/>
        <w:rPr>
          <w:rFonts w:ascii="Times New Roman" w:eastAsia="Courier New" w:hAnsi="Times New Roman" w:cs="Times New Roman"/>
          <w:b/>
          <w:sz w:val="28"/>
          <w:szCs w:val="28"/>
          <w:lang w:eastAsia="bg-BG"/>
        </w:rPr>
      </w:pPr>
      <w:r w:rsidRPr="00672146">
        <w:rPr>
          <w:rFonts w:ascii="Times New Roman" w:eastAsia="Courier New" w:hAnsi="Times New Roman" w:cs="Times New Roman"/>
          <w:b/>
          <w:bCs/>
          <w:sz w:val="28"/>
          <w:szCs w:val="28"/>
          <w:lang w:eastAsia="bg-BG"/>
        </w:rPr>
        <w:t>Към искането са приложени следните документи:</w:t>
      </w:r>
    </w:p>
    <w:p w:rsidR="00672146" w:rsidRPr="00672146" w:rsidRDefault="00672146" w:rsidP="00672146">
      <w:pPr>
        <w:widowControl w:val="0"/>
        <w:numPr>
          <w:ilvl w:val="0"/>
          <w:numId w:val="9"/>
        </w:numPr>
        <w:spacing w:after="0" w:line="240" w:lineRule="auto"/>
        <w:ind w:left="0" w:firstLine="709"/>
        <w:contextualSpacing/>
        <w:jc w:val="both"/>
        <w:rPr>
          <w:rFonts w:ascii="Times New Roman" w:eastAsia="Courier New" w:hAnsi="Times New Roman" w:cs="Times New Roman"/>
          <w:b/>
          <w:sz w:val="28"/>
          <w:szCs w:val="28"/>
          <w:lang w:eastAsia="bg-BG"/>
        </w:rPr>
      </w:pPr>
      <w:r w:rsidRPr="00672146">
        <w:rPr>
          <w:rFonts w:ascii="Times New Roman" w:eastAsia="Courier New" w:hAnsi="Times New Roman" w:cs="Times New Roman"/>
          <w:b/>
          <w:bCs/>
          <w:sz w:val="28"/>
          <w:szCs w:val="28"/>
          <w:lang w:eastAsia="bg-BG"/>
        </w:rPr>
        <w:t>техническо задание за изработване на Подробен устройствен план /ПУП/ - план за застрояване /ПЗ/;</w:t>
      </w:r>
    </w:p>
    <w:p w:rsidR="00672146" w:rsidRPr="00672146" w:rsidRDefault="00672146" w:rsidP="00672146">
      <w:pPr>
        <w:numPr>
          <w:ilvl w:val="0"/>
          <w:numId w:val="9"/>
        </w:numPr>
        <w:overflowPunct w:val="0"/>
        <w:autoSpaceDE w:val="0"/>
        <w:autoSpaceDN w:val="0"/>
        <w:adjustRightInd w:val="0"/>
        <w:spacing w:after="0" w:line="240" w:lineRule="auto"/>
        <w:ind w:left="0" w:firstLine="709"/>
        <w:contextualSpacing/>
        <w:jc w:val="both"/>
        <w:rPr>
          <w:rFonts w:ascii="Times New Roman" w:eastAsia="Calibri" w:hAnsi="Times New Roman" w:cs="Times New Roman"/>
          <w:b/>
          <w:sz w:val="28"/>
          <w:szCs w:val="28"/>
          <w:lang w:val="ru-RU" w:eastAsia="bg-BG"/>
        </w:rPr>
      </w:pPr>
      <w:r w:rsidRPr="00672146">
        <w:rPr>
          <w:rFonts w:ascii="Times New Roman" w:eastAsia="Calibri" w:hAnsi="Times New Roman" w:cs="Times New Roman"/>
          <w:b/>
          <w:sz w:val="28"/>
          <w:szCs w:val="28"/>
          <w:lang w:eastAsia="bg-BG"/>
        </w:rPr>
        <w:t xml:space="preserve">предложение за създаване на ПУП - </w:t>
      </w:r>
      <w:r w:rsidRPr="00672146">
        <w:rPr>
          <w:rFonts w:ascii="Times New Roman" w:eastAsia="Calibri" w:hAnsi="Times New Roman" w:cs="Times New Roman"/>
          <w:b/>
          <w:sz w:val="28"/>
          <w:szCs w:val="28"/>
          <w:lang w:val="ru-RU" w:eastAsia="bg-BG"/>
        </w:rPr>
        <w:t xml:space="preserve">ПЗ </w:t>
      </w:r>
      <w:r w:rsidRPr="00672146">
        <w:rPr>
          <w:rFonts w:ascii="Times New Roman" w:eastAsia="Calibri" w:hAnsi="Times New Roman" w:cs="Times New Roman"/>
          <w:b/>
          <w:sz w:val="28"/>
          <w:szCs w:val="28"/>
          <w:lang w:eastAsia="bg-BG"/>
        </w:rPr>
        <w:t xml:space="preserve">на </w:t>
      </w:r>
      <w:r w:rsidRPr="00672146">
        <w:rPr>
          <w:rFonts w:ascii="Times New Roman" w:eastAsia="Courier New" w:hAnsi="Times New Roman" w:cs="Times New Roman"/>
          <w:b/>
          <w:bCs/>
          <w:sz w:val="28"/>
          <w:szCs w:val="28"/>
          <w:lang w:eastAsia="bg-BG"/>
        </w:rPr>
        <w:t>поземлен имот  с идентификатор  61710.609.4409 по КККР на гр. Разград, община Разград, в м. „Арменски лозя“, с трайно предназначение на територията – „Земеделска“ и начин на трайно ползване – „Нива“ за изграждане на обект „За жилищни функции“</w:t>
      </w:r>
      <w:r w:rsidRPr="00672146">
        <w:rPr>
          <w:rFonts w:ascii="Times New Roman" w:eastAsia="Calibri" w:hAnsi="Times New Roman" w:cs="Times New Roman"/>
          <w:b/>
          <w:sz w:val="28"/>
          <w:szCs w:val="28"/>
          <w:lang w:val="ru-RU" w:eastAsia="bg-BG"/>
        </w:rPr>
        <w:t>;</w:t>
      </w:r>
    </w:p>
    <w:p w:rsidR="00672146" w:rsidRPr="00672146" w:rsidRDefault="00672146" w:rsidP="00672146">
      <w:pPr>
        <w:numPr>
          <w:ilvl w:val="0"/>
          <w:numId w:val="9"/>
        </w:numPr>
        <w:overflowPunct w:val="0"/>
        <w:autoSpaceDE w:val="0"/>
        <w:autoSpaceDN w:val="0"/>
        <w:adjustRightInd w:val="0"/>
        <w:spacing w:after="0" w:line="240" w:lineRule="auto"/>
        <w:ind w:left="0" w:firstLine="709"/>
        <w:contextualSpacing/>
        <w:jc w:val="both"/>
        <w:rPr>
          <w:rFonts w:ascii="Times New Roman" w:eastAsia="Calibri" w:hAnsi="Times New Roman" w:cs="Times New Roman"/>
          <w:b/>
          <w:sz w:val="28"/>
          <w:szCs w:val="28"/>
          <w:lang w:val="ru-RU" w:eastAsia="bg-BG"/>
        </w:rPr>
      </w:pPr>
      <w:r w:rsidRPr="00672146">
        <w:rPr>
          <w:rFonts w:ascii="Times New Roman" w:eastAsia="Calibri" w:hAnsi="Times New Roman" w:cs="Times New Roman"/>
          <w:b/>
          <w:sz w:val="28"/>
          <w:szCs w:val="28"/>
          <w:lang w:val="ru-RU" w:eastAsia="bg-BG"/>
        </w:rPr>
        <w:t>скица на имота;</w:t>
      </w:r>
    </w:p>
    <w:p w:rsidR="00672146" w:rsidRPr="00672146" w:rsidRDefault="00672146" w:rsidP="00672146">
      <w:pPr>
        <w:numPr>
          <w:ilvl w:val="0"/>
          <w:numId w:val="9"/>
        </w:numPr>
        <w:overflowPunct w:val="0"/>
        <w:autoSpaceDE w:val="0"/>
        <w:autoSpaceDN w:val="0"/>
        <w:adjustRightInd w:val="0"/>
        <w:spacing w:after="0" w:line="240" w:lineRule="auto"/>
        <w:ind w:left="0" w:firstLine="709"/>
        <w:contextualSpacing/>
        <w:jc w:val="both"/>
        <w:rPr>
          <w:rFonts w:ascii="Times New Roman" w:eastAsia="Calibri" w:hAnsi="Times New Roman" w:cs="Times New Roman"/>
          <w:b/>
          <w:sz w:val="28"/>
          <w:szCs w:val="28"/>
          <w:lang w:val="ru-RU" w:eastAsia="bg-BG"/>
        </w:rPr>
      </w:pPr>
      <w:r w:rsidRPr="00672146">
        <w:rPr>
          <w:rFonts w:ascii="Times New Roman" w:eastAsia="Calibri" w:hAnsi="Times New Roman" w:cs="Times New Roman"/>
          <w:b/>
          <w:sz w:val="28"/>
          <w:szCs w:val="28"/>
          <w:lang w:val="ru-RU" w:eastAsia="bg-BG"/>
        </w:rPr>
        <w:t>документ за собственост;</w:t>
      </w:r>
    </w:p>
    <w:p w:rsidR="00672146" w:rsidRPr="00672146" w:rsidRDefault="00672146" w:rsidP="00672146">
      <w:pPr>
        <w:numPr>
          <w:ilvl w:val="0"/>
          <w:numId w:val="9"/>
        </w:numPr>
        <w:overflowPunct w:val="0"/>
        <w:autoSpaceDE w:val="0"/>
        <w:autoSpaceDN w:val="0"/>
        <w:adjustRightInd w:val="0"/>
        <w:spacing w:after="0" w:line="240" w:lineRule="auto"/>
        <w:ind w:left="0" w:firstLine="709"/>
        <w:contextualSpacing/>
        <w:jc w:val="both"/>
        <w:rPr>
          <w:rFonts w:ascii="Times New Roman" w:eastAsia="Calibri" w:hAnsi="Times New Roman" w:cs="Times New Roman"/>
          <w:b/>
          <w:sz w:val="28"/>
          <w:szCs w:val="28"/>
          <w:lang w:val="ru-RU" w:eastAsia="bg-BG"/>
        </w:rPr>
      </w:pPr>
      <w:r w:rsidRPr="00672146">
        <w:rPr>
          <w:rFonts w:ascii="Times New Roman" w:eastAsia="Calibri" w:hAnsi="Times New Roman" w:cs="Times New Roman"/>
          <w:b/>
          <w:sz w:val="28"/>
          <w:szCs w:val="28"/>
          <w:lang w:val="ru-RU" w:eastAsia="bg-BG"/>
        </w:rPr>
        <w:t>писмо с изх.</w:t>
      </w:r>
      <w:r w:rsidRPr="00672146">
        <w:rPr>
          <w:rFonts w:ascii="Times New Roman" w:eastAsia="Calibri" w:hAnsi="Times New Roman" w:cs="Times New Roman"/>
          <w:b/>
          <w:sz w:val="28"/>
          <w:szCs w:val="28"/>
          <w:lang w:val="en-US" w:eastAsia="bg-BG"/>
        </w:rPr>
        <w:t>K-EDN</w:t>
      </w:r>
      <w:r w:rsidRPr="00672146">
        <w:rPr>
          <w:rFonts w:ascii="Times New Roman" w:eastAsia="Calibri" w:hAnsi="Times New Roman" w:cs="Times New Roman"/>
          <w:b/>
          <w:sz w:val="28"/>
          <w:szCs w:val="28"/>
          <w:lang w:eastAsia="bg-BG"/>
        </w:rPr>
        <w:t>-3276</w:t>
      </w:r>
      <w:r w:rsidRPr="00672146">
        <w:rPr>
          <w:rFonts w:ascii="Times New Roman" w:eastAsia="Calibri" w:hAnsi="Times New Roman" w:cs="Times New Roman"/>
          <w:b/>
          <w:sz w:val="28"/>
          <w:szCs w:val="28"/>
          <w:lang w:val="en-US" w:eastAsia="bg-BG"/>
        </w:rPr>
        <w:t>/</w:t>
      </w:r>
      <w:r w:rsidRPr="00672146">
        <w:rPr>
          <w:rFonts w:ascii="Times New Roman" w:eastAsia="Calibri" w:hAnsi="Times New Roman" w:cs="Times New Roman"/>
          <w:b/>
          <w:sz w:val="28"/>
          <w:szCs w:val="28"/>
          <w:lang w:eastAsia="bg-BG"/>
        </w:rPr>
        <w:t>02</w:t>
      </w:r>
      <w:r w:rsidRPr="00672146">
        <w:rPr>
          <w:rFonts w:ascii="Times New Roman" w:eastAsia="Calibri" w:hAnsi="Times New Roman" w:cs="Times New Roman"/>
          <w:b/>
          <w:sz w:val="28"/>
          <w:szCs w:val="28"/>
          <w:lang w:val="en-US" w:eastAsia="bg-BG"/>
        </w:rPr>
        <w:t>.</w:t>
      </w:r>
      <w:r w:rsidRPr="00672146">
        <w:rPr>
          <w:rFonts w:ascii="Times New Roman" w:eastAsia="Calibri" w:hAnsi="Times New Roman" w:cs="Times New Roman"/>
          <w:b/>
          <w:sz w:val="28"/>
          <w:szCs w:val="28"/>
          <w:lang w:eastAsia="bg-BG"/>
        </w:rPr>
        <w:t>06</w:t>
      </w:r>
      <w:r w:rsidRPr="00672146">
        <w:rPr>
          <w:rFonts w:ascii="Times New Roman" w:eastAsia="Calibri" w:hAnsi="Times New Roman" w:cs="Times New Roman"/>
          <w:b/>
          <w:sz w:val="28"/>
          <w:szCs w:val="28"/>
          <w:lang w:val="en-US" w:eastAsia="bg-BG"/>
        </w:rPr>
        <w:t>.202</w:t>
      </w:r>
      <w:r w:rsidRPr="00672146">
        <w:rPr>
          <w:rFonts w:ascii="Times New Roman" w:eastAsia="Calibri" w:hAnsi="Times New Roman" w:cs="Times New Roman"/>
          <w:b/>
          <w:sz w:val="28"/>
          <w:szCs w:val="28"/>
          <w:lang w:eastAsia="bg-BG"/>
        </w:rPr>
        <w:t>5г. от „Електроразпределение Север“ АД</w:t>
      </w:r>
    </w:p>
    <w:p w:rsidR="00672146" w:rsidRPr="00672146" w:rsidRDefault="00672146" w:rsidP="00672146">
      <w:pPr>
        <w:numPr>
          <w:ilvl w:val="0"/>
          <w:numId w:val="9"/>
        </w:numPr>
        <w:overflowPunct w:val="0"/>
        <w:autoSpaceDE w:val="0"/>
        <w:autoSpaceDN w:val="0"/>
        <w:adjustRightInd w:val="0"/>
        <w:spacing w:after="0" w:line="240" w:lineRule="auto"/>
        <w:ind w:left="0" w:firstLine="709"/>
        <w:contextualSpacing/>
        <w:jc w:val="both"/>
        <w:rPr>
          <w:rFonts w:ascii="Times New Roman" w:eastAsia="Calibri" w:hAnsi="Times New Roman" w:cs="Times New Roman"/>
          <w:b/>
          <w:sz w:val="28"/>
          <w:szCs w:val="28"/>
          <w:lang w:val="ru-RU" w:eastAsia="bg-BG"/>
        </w:rPr>
      </w:pPr>
      <w:r w:rsidRPr="00672146">
        <w:rPr>
          <w:rFonts w:ascii="Times New Roman" w:eastAsia="Calibri" w:hAnsi="Times New Roman" w:cs="Times New Roman"/>
          <w:b/>
          <w:sz w:val="28"/>
          <w:szCs w:val="28"/>
          <w:lang w:eastAsia="bg-BG"/>
        </w:rPr>
        <w:t>писмо с изх. № ИП-00-202/20.05.2025 г. от „Водоснабдяване-Дунав“ ЕООД</w:t>
      </w:r>
    </w:p>
    <w:p w:rsidR="00672146" w:rsidRPr="00672146" w:rsidRDefault="00672146" w:rsidP="00672146">
      <w:pPr>
        <w:overflowPunct w:val="0"/>
        <w:autoSpaceDE w:val="0"/>
        <w:autoSpaceDN w:val="0"/>
        <w:adjustRightInd w:val="0"/>
        <w:spacing w:after="0" w:line="240" w:lineRule="auto"/>
        <w:ind w:firstLine="709"/>
        <w:jc w:val="both"/>
        <w:rPr>
          <w:rFonts w:ascii="Times New Roman" w:eastAsia="Calibri" w:hAnsi="Times New Roman" w:cs="Times New Roman"/>
          <w:b/>
          <w:sz w:val="28"/>
          <w:szCs w:val="28"/>
          <w:lang w:val="ru-RU" w:eastAsia="bg-BG"/>
        </w:rPr>
      </w:pPr>
      <w:r w:rsidRPr="00672146">
        <w:rPr>
          <w:rFonts w:ascii="Times New Roman" w:eastAsia="Calibri" w:hAnsi="Times New Roman" w:cs="Times New Roman"/>
          <w:b/>
          <w:sz w:val="28"/>
          <w:szCs w:val="28"/>
          <w:lang w:val="ru-RU" w:eastAsia="bg-BG"/>
        </w:rPr>
        <w:t>Съгласно чл. 124а, ал. 1 от ЗУТ разрешение за изработване на проект за ПУП за поземлениимотиизвънграниците на урбанизиранитетеритории се допуска с решение на Общинскиясъвет по предложение на кмета на общината. Искането за издаване на такова разрешение се придружаваот задание по чл. 125 от ЗУТ, което се одобряваедновременно с разрешението по чл. 124а от ЗУТ.</w:t>
      </w:r>
    </w:p>
    <w:p w:rsidR="00672146" w:rsidRPr="00672146" w:rsidRDefault="00672146" w:rsidP="00672146">
      <w:pPr>
        <w:overflowPunct w:val="0"/>
        <w:autoSpaceDE w:val="0"/>
        <w:autoSpaceDN w:val="0"/>
        <w:adjustRightInd w:val="0"/>
        <w:spacing w:after="0" w:line="240" w:lineRule="auto"/>
        <w:ind w:firstLine="709"/>
        <w:jc w:val="both"/>
        <w:rPr>
          <w:rFonts w:ascii="Times New Roman" w:eastAsia="Calibri" w:hAnsi="Times New Roman" w:cs="Times New Roman"/>
          <w:b/>
          <w:sz w:val="28"/>
          <w:szCs w:val="28"/>
          <w:lang w:val="ru-RU" w:eastAsia="bg-BG"/>
        </w:rPr>
      </w:pPr>
      <w:r w:rsidRPr="00672146">
        <w:rPr>
          <w:rFonts w:ascii="Times New Roman" w:eastAsia="Courier New" w:hAnsi="Times New Roman" w:cs="Times New Roman"/>
          <w:b/>
          <w:bCs/>
          <w:sz w:val="28"/>
          <w:szCs w:val="28"/>
          <w:lang w:eastAsia="bg-BG"/>
        </w:rPr>
        <w:lastRenderedPageBreak/>
        <w:t xml:space="preserve">Васил Н. Т. </w:t>
      </w:r>
      <w:r w:rsidRPr="00672146">
        <w:rPr>
          <w:rFonts w:ascii="Times New Roman" w:eastAsia="Calibri" w:hAnsi="Times New Roman" w:cs="Times New Roman"/>
          <w:b/>
          <w:sz w:val="28"/>
          <w:szCs w:val="28"/>
          <w:lang w:val="ru-RU" w:eastAsia="bg-BG"/>
        </w:rPr>
        <w:t>е представил задание за разрешение за изработването на подробен устройствен план – план за застрояване</w:t>
      </w:r>
      <w:r w:rsidRPr="00672146">
        <w:rPr>
          <w:rFonts w:ascii="Times New Roman" w:eastAsia="Calibri" w:hAnsi="Times New Roman" w:cs="Times New Roman"/>
          <w:b/>
          <w:sz w:val="28"/>
          <w:szCs w:val="28"/>
          <w:lang w:eastAsia="bg-BG"/>
        </w:rPr>
        <w:t xml:space="preserve">на собствен поземлен </w:t>
      </w:r>
      <w:r w:rsidRPr="00672146">
        <w:rPr>
          <w:rFonts w:ascii="Times New Roman" w:eastAsia="Calibri" w:hAnsi="Times New Roman" w:cs="Times New Roman"/>
          <w:b/>
          <w:sz w:val="28"/>
          <w:szCs w:val="28"/>
          <w:lang w:val="ru-RU" w:eastAsia="bg-BG"/>
        </w:rPr>
        <w:t>имот</w:t>
      </w:r>
      <w:r w:rsidRPr="00672146">
        <w:rPr>
          <w:rFonts w:ascii="Times New Roman" w:eastAsia="Courier New" w:hAnsi="Times New Roman" w:cs="Times New Roman"/>
          <w:b/>
          <w:bCs/>
          <w:sz w:val="28"/>
          <w:szCs w:val="28"/>
          <w:lang w:eastAsia="bg-BG"/>
        </w:rPr>
        <w:t>с идентификатор 61710.609.4409 по КККР на гр. Разград, община Разград, в м. „Арменски лозя“, с трайно предназначение на територията – „Земеделска“ и начин на трайно ползване – „Нива“ за изграждане на обект „За жилищни функции“.</w:t>
      </w:r>
    </w:p>
    <w:p w:rsidR="00672146" w:rsidRPr="00672146" w:rsidRDefault="00672146" w:rsidP="00672146">
      <w:pPr>
        <w:overflowPunct w:val="0"/>
        <w:autoSpaceDE w:val="0"/>
        <w:autoSpaceDN w:val="0"/>
        <w:adjustRightInd w:val="0"/>
        <w:spacing w:after="0" w:line="240" w:lineRule="auto"/>
        <w:ind w:firstLine="709"/>
        <w:jc w:val="both"/>
        <w:rPr>
          <w:rFonts w:ascii="Times New Roman" w:eastAsia="Calibri" w:hAnsi="Times New Roman" w:cs="Times New Roman"/>
          <w:b/>
          <w:sz w:val="28"/>
          <w:szCs w:val="28"/>
          <w:lang w:val="ru-RU" w:eastAsia="bg-BG"/>
        </w:rPr>
      </w:pPr>
      <w:r w:rsidRPr="00672146">
        <w:rPr>
          <w:rFonts w:ascii="Times New Roman" w:eastAsia="Calibri" w:hAnsi="Times New Roman" w:cs="Times New Roman"/>
          <w:b/>
          <w:sz w:val="28"/>
          <w:szCs w:val="28"/>
          <w:lang w:val="ru-RU" w:eastAsia="bg-BG"/>
        </w:rPr>
        <w:t xml:space="preserve">Съсзаданието се установяватериториалния обхват на плана, чиетодопускане се иска. Имотът се обслужва от </w:t>
      </w:r>
      <w:r w:rsidRPr="00672146">
        <w:rPr>
          <w:rFonts w:ascii="Times New Roman" w:eastAsia="Calibri" w:hAnsi="Times New Roman" w:cs="Times New Roman"/>
          <w:b/>
          <w:sz w:val="28"/>
          <w:szCs w:val="28"/>
          <w:lang w:eastAsia="bg-BG"/>
        </w:rPr>
        <w:t xml:space="preserve">югозапад </w:t>
      </w:r>
      <w:r w:rsidRPr="00672146">
        <w:rPr>
          <w:rFonts w:ascii="Times New Roman" w:eastAsia="Calibri" w:hAnsi="Times New Roman" w:cs="Times New Roman"/>
          <w:b/>
          <w:sz w:val="28"/>
          <w:szCs w:val="28"/>
          <w:lang w:val="ru-RU" w:eastAsia="bg-BG"/>
        </w:rPr>
        <w:t xml:space="preserve">посредством поземленимот с идентификатор </w:t>
      </w:r>
      <w:r w:rsidRPr="00672146">
        <w:rPr>
          <w:rFonts w:ascii="Times New Roman" w:eastAsia="Courier New" w:hAnsi="Times New Roman" w:cs="Times New Roman"/>
          <w:b/>
          <w:bCs/>
          <w:sz w:val="28"/>
          <w:szCs w:val="28"/>
          <w:lang w:eastAsia="bg-BG"/>
        </w:rPr>
        <w:t xml:space="preserve">61710.502.7173 </w:t>
      </w:r>
      <w:r w:rsidRPr="00672146">
        <w:rPr>
          <w:rFonts w:ascii="Times New Roman" w:eastAsia="Calibri" w:hAnsi="Times New Roman" w:cs="Times New Roman"/>
          <w:b/>
          <w:sz w:val="28"/>
          <w:szCs w:val="28"/>
          <w:lang w:val="ru-RU" w:eastAsia="bg-BG"/>
        </w:rPr>
        <w:t>по КККР на гр. Разград, собственост на Община Разград</w:t>
      </w:r>
      <w:r w:rsidRPr="00672146">
        <w:rPr>
          <w:rFonts w:ascii="Times New Roman" w:eastAsia="Courier New" w:hAnsi="Times New Roman" w:cs="Times New Roman"/>
          <w:b/>
          <w:bCs/>
          <w:sz w:val="28"/>
          <w:szCs w:val="28"/>
          <w:lang w:eastAsia="bg-BG"/>
        </w:rPr>
        <w:t xml:space="preserve">. </w:t>
      </w:r>
      <w:r w:rsidRPr="00672146">
        <w:rPr>
          <w:rFonts w:ascii="Times New Roman" w:eastAsia="Calibri" w:hAnsi="Times New Roman" w:cs="Times New Roman"/>
          <w:b/>
          <w:sz w:val="28"/>
          <w:szCs w:val="28"/>
          <w:lang w:eastAsia="bg-BG"/>
        </w:rPr>
        <w:t xml:space="preserve">Водоснабдяването на имота ще се осъществи с водоноска и резервоар в сградата за битови нужди и с бутилирана вода за питейни нужди до осигуряване на възможност за снабдяване от водоснабдителното дружество. Електрифицирането на имота ще се осъществи от дизел – агрегат и фотоволтаични панели, до осигуряване на възможност за снабдяване от Енергоснабдителното дружество. </w:t>
      </w:r>
      <w:r w:rsidRPr="00672146">
        <w:rPr>
          <w:rFonts w:ascii="Times New Roman" w:eastAsia="Calibri" w:hAnsi="Times New Roman" w:cs="Times New Roman"/>
          <w:b/>
          <w:sz w:val="28"/>
          <w:szCs w:val="28"/>
          <w:lang w:val="ru-RU" w:eastAsia="bg-BG"/>
        </w:rPr>
        <w:t xml:space="preserve">Имотътще се ползва за изграждане на </w:t>
      </w:r>
      <w:r w:rsidRPr="00672146">
        <w:rPr>
          <w:rFonts w:ascii="Times New Roman" w:eastAsia="Courier New" w:hAnsi="Times New Roman" w:cs="Times New Roman"/>
          <w:b/>
          <w:bCs/>
          <w:sz w:val="28"/>
          <w:szCs w:val="28"/>
          <w:lang w:eastAsia="bg-BG"/>
        </w:rPr>
        <w:t xml:space="preserve">обект „За жилищни функции“ като </w:t>
      </w:r>
      <w:r w:rsidRPr="00672146">
        <w:rPr>
          <w:rFonts w:ascii="Times New Roman" w:eastAsia="Calibri" w:hAnsi="Times New Roman" w:cs="Times New Roman"/>
          <w:b/>
          <w:sz w:val="28"/>
          <w:szCs w:val="28"/>
          <w:lang w:eastAsia="bg-BG"/>
        </w:rPr>
        <w:t>застройката се показва с ограничителни линии</w:t>
      </w:r>
      <w:r w:rsidRPr="00672146">
        <w:rPr>
          <w:rFonts w:ascii="Times New Roman" w:eastAsia="Calibri" w:hAnsi="Times New Roman" w:cs="Times New Roman"/>
          <w:b/>
          <w:sz w:val="28"/>
          <w:szCs w:val="28"/>
          <w:lang w:val="ru-RU" w:eastAsia="bg-BG"/>
        </w:rPr>
        <w:t xml:space="preserve">. </w:t>
      </w:r>
    </w:p>
    <w:p w:rsidR="00672146" w:rsidRPr="00672146" w:rsidRDefault="00672146" w:rsidP="00672146">
      <w:pPr>
        <w:overflowPunct w:val="0"/>
        <w:autoSpaceDE w:val="0"/>
        <w:autoSpaceDN w:val="0"/>
        <w:adjustRightInd w:val="0"/>
        <w:spacing w:after="0" w:line="240" w:lineRule="auto"/>
        <w:ind w:firstLine="709"/>
        <w:jc w:val="both"/>
        <w:rPr>
          <w:rFonts w:ascii="Times New Roman" w:eastAsia="Calibri" w:hAnsi="Times New Roman" w:cs="Times New Roman"/>
          <w:b/>
          <w:sz w:val="28"/>
          <w:szCs w:val="28"/>
          <w:lang w:eastAsia="bg-BG"/>
        </w:rPr>
      </w:pPr>
      <w:r w:rsidRPr="00672146">
        <w:rPr>
          <w:rFonts w:ascii="Times New Roman" w:eastAsia="Calibri" w:hAnsi="Times New Roman" w:cs="Times New Roman"/>
          <w:b/>
          <w:sz w:val="28"/>
          <w:szCs w:val="28"/>
          <w:lang w:val="ru-RU" w:eastAsia="bg-BG"/>
        </w:rPr>
        <w:t>Предвижда се да се променипредназначениетона  имота - земеделсказемя за неземеделскинужди по реда на Закона за опазване на земеделскитеземи.</w:t>
      </w:r>
    </w:p>
    <w:p w:rsidR="00672146" w:rsidRPr="00672146" w:rsidRDefault="00672146" w:rsidP="00672146">
      <w:pPr>
        <w:spacing w:after="0" w:line="240" w:lineRule="auto"/>
        <w:ind w:firstLine="709"/>
        <w:jc w:val="both"/>
        <w:rPr>
          <w:rFonts w:ascii="Times New Roman" w:eastAsia="Times New Roman" w:hAnsi="Times New Roman" w:cs="Times New Roman"/>
          <w:b/>
          <w:color w:val="0D0D0D" w:themeColor="text1" w:themeTint="F2"/>
          <w:sz w:val="28"/>
          <w:szCs w:val="28"/>
        </w:rPr>
      </w:pPr>
      <w:r w:rsidRPr="00672146">
        <w:rPr>
          <w:rFonts w:ascii="Times New Roman" w:eastAsia="Calibri" w:hAnsi="Times New Roman" w:cs="Times New Roman"/>
          <w:b/>
          <w:sz w:val="28"/>
          <w:szCs w:val="28"/>
          <w:lang w:val="ru-RU" w:eastAsia="bg-BG"/>
        </w:rPr>
        <w:t xml:space="preserve">Предвидгореизложеното и на основание чл. 21, ал. 1, т. </w:t>
      </w:r>
      <w:r w:rsidRPr="00672146">
        <w:rPr>
          <w:rFonts w:ascii="Times New Roman" w:eastAsia="Calibri" w:hAnsi="Times New Roman" w:cs="Times New Roman"/>
          <w:b/>
          <w:sz w:val="28"/>
          <w:szCs w:val="28"/>
          <w:lang w:val="en-US" w:eastAsia="bg-BG"/>
        </w:rPr>
        <w:t>11</w:t>
      </w:r>
      <w:r w:rsidRPr="00672146">
        <w:rPr>
          <w:rFonts w:ascii="Times New Roman" w:eastAsia="Calibri" w:hAnsi="Times New Roman" w:cs="Times New Roman"/>
          <w:b/>
          <w:sz w:val="28"/>
          <w:szCs w:val="28"/>
          <w:lang w:eastAsia="bg-BG"/>
        </w:rPr>
        <w:t>, ал. 2 и чл. 22, ал. 1</w:t>
      </w:r>
      <w:r w:rsidRPr="00672146">
        <w:rPr>
          <w:rFonts w:ascii="Times New Roman" w:eastAsia="Calibri" w:hAnsi="Times New Roman" w:cs="Times New Roman"/>
          <w:b/>
          <w:sz w:val="28"/>
          <w:szCs w:val="28"/>
          <w:lang w:val="ru-RU" w:eastAsia="bg-BG"/>
        </w:rPr>
        <w:t xml:space="preserve"> от Закона за местното самоуправление и местната администрация, чл. 124а, ал. 1 и ал. 7, чл. 124б, ал. 1, ал. 2 и ал. 4, чл. 125, ал. 1, чл. 108, ал. 2, 109, ал. 1, т. 3 и чл. 110, ал. 1, т. </w:t>
      </w:r>
      <w:r w:rsidRPr="00672146">
        <w:rPr>
          <w:rFonts w:ascii="Times New Roman" w:eastAsia="Calibri" w:hAnsi="Times New Roman" w:cs="Times New Roman"/>
          <w:b/>
          <w:sz w:val="28"/>
          <w:szCs w:val="28"/>
          <w:lang w:eastAsia="bg-BG"/>
        </w:rPr>
        <w:t xml:space="preserve">3 и т. 5 </w:t>
      </w:r>
      <w:r w:rsidRPr="00672146">
        <w:rPr>
          <w:rFonts w:ascii="Times New Roman" w:eastAsia="Calibri" w:hAnsi="Times New Roman" w:cs="Times New Roman"/>
          <w:b/>
          <w:sz w:val="28"/>
          <w:szCs w:val="28"/>
          <w:lang w:val="ru-RU" w:eastAsia="bg-BG"/>
        </w:rPr>
        <w:t>от Закона за устройство на територията,ОбщинскисъветРазград</w:t>
      </w:r>
      <w:r>
        <w:rPr>
          <w:rFonts w:ascii="Times New Roman" w:eastAsia="Calibri" w:hAnsi="Times New Roman" w:cs="Times New Roman"/>
          <w:b/>
          <w:sz w:val="28"/>
          <w:szCs w:val="28"/>
          <w:lang w:val="ru-RU" w:eastAsia="bg-BG"/>
        </w:rPr>
        <w:t>,</w:t>
      </w:r>
      <w:r w:rsidRPr="00672146">
        <w:rPr>
          <w:rFonts w:ascii="Times New Roman" w:eastAsia="Times New Roman" w:hAnsi="Times New Roman" w:cs="Times New Roman"/>
          <w:b/>
          <w:color w:val="0D0D0D" w:themeColor="text1" w:themeTint="F2"/>
          <w:sz w:val="28"/>
          <w:szCs w:val="28"/>
        </w:rPr>
        <w:t>с 2</w:t>
      </w:r>
      <w:r w:rsidRPr="00672146">
        <w:rPr>
          <w:rFonts w:ascii="Times New Roman" w:eastAsia="Times New Roman" w:hAnsi="Times New Roman" w:cs="Times New Roman"/>
          <w:b/>
          <w:color w:val="0D0D0D" w:themeColor="text1" w:themeTint="F2"/>
          <w:sz w:val="28"/>
          <w:szCs w:val="28"/>
          <w:lang w:val="en-US"/>
        </w:rPr>
        <w:t>1</w:t>
      </w:r>
      <w:r w:rsidRPr="00672146">
        <w:rPr>
          <w:rFonts w:ascii="Times New Roman" w:eastAsia="Times New Roman" w:hAnsi="Times New Roman" w:cs="Times New Roman"/>
          <w:b/>
          <w:color w:val="0D0D0D" w:themeColor="text1" w:themeTint="F2"/>
          <w:sz w:val="28"/>
          <w:szCs w:val="28"/>
        </w:rPr>
        <w:t xml:space="preserve"> гласа „ЗА“, „против“ – няма, „въздържали се“ – няма,</w:t>
      </w:r>
    </w:p>
    <w:p w:rsidR="00672146" w:rsidRPr="00672146" w:rsidRDefault="00672146" w:rsidP="00672146">
      <w:pPr>
        <w:spacing w:after="0" w:line="240" w:lineRule="auto"/>
        <w:jc w:val="both"/>
        <w:rPr>
          <w:rFonts w:ascii="Times New Roman" w:eastAsia="Times New Roman" w:hAnsi="Times New Roman" w:cs="Times New Roman"/>
          <w:b/>
          <w:color w:val="0D0D0D" w:themeColor="text1" w:themeTint="F2"/>
          <w:sz w:val="28"/>
          <w:szCs w:val="28"/>
        </w:rPr>
      </w:pPr>
    </w:p>
    <w:p w:rsidR="00672146" w:rsidRPr="00672146" w:rsidRDefault="00672146" w:rsidP="00672146">
      <w:pPr>
        <w:spacing w:after="0" w:line="240" w:lineRule="auto"/>
        <w:rPr>
          <w:rFonts w:ascii="Times New Roman" w:eastAsia="Times New Roman" w:hAnsi="Times New Roman" w:cs="Times New Roman"/>
          <w:b/>
          <w:color w:val="0D0D0D" w:themeColor="text1" w:themeTint="F2"/>
          <w:sz w:val="28"/>
          <w:szCs w:val="28"/>
          <w:lang w:val="en-US" w:eastAsia="bg-BG"/>
        </w:rPr>
      </w:pPr>
      <w:r w:rsidRPr="00672146">
        <w:rPr>
          <w:rFonts w:ascii="Times New Roman" w:eastAsia="Times New Roman" w:hAnsi="Times New Roman" w:cs="Times New Roman"/>
          <w:b/>
          <w:color w:val="0D0D0D" w:themeColor="text1" w:themeTint="F2"/>
          <w:sz w:val="28"/>
          <w:szCs w:val="28"/>
          <w:lang w:eastAsia="bg-BG"/>
        </w:rPr>
        <w:t xml:space="preserve">                                                       Р Е Ш И:</w:t>
      </w:r>
    </w:p>
    <w:p w:rsidR="00672146" w:rsidRPr="00672146" w:rsidRDefault="00672146" w:rsidP="00672146">
      <w:pPr>
        <w:overflowPunct w:val="0"/>
        <w:autoSpaceDE w:val="0"/>
        <w:autoSpaceDN w:val="0"/>
        <w:adjustRightInd w:val="0"/>
        <w:spacing w:after="0" w:line="10" w:lineRule="atLeast"/>
        <w:jc w:val="both"/>
        <w:rPr>
          <w:rFonts w:ascii="Times New Roman" w:eastAsia="Calibri" w:hAnsi="Times New Roman" w:cs="Times New Roman"/>
          <w:sz w:val="24"/>
          <w:szCs w:val="24"/>
          <w:lang w:eastAsia="bg-BG"/>
        </w:rPr>
      </w:pPr>
    </w:p>
    <w:p w:rsidR="00672146" w:rsidRPr="00672146" w:rsidRDefault="00672146" w:rsidP="00672146">
      <w:pPr>
        <w:overflowPunct w:val="0"/>
        <w:autoSpaceDE w:val="0"/>
        <w:autoSpaceDN w:val="0"/>
        <w:adjustRightInd w:val="0"/>
        <w:spacing w:after="0" w:line="240" w:lineRule="auto"/>
        <w:ind w:firstLine="709"/>
        <w:jc w:val="both"/>
        <w:rPr>
          <w:rFonts w:ascii="Times New Roman" w:eastAsia="Courier New" w:hAnsi="Times New Roman" w:cs="Times New Roman"/>
          <w:b/>
          <w:bCs/>
          <w:sz w:val="28"/>
          <w:szCs w:val="28"/>
          <w:lang w:eastAsia="bg-BG"/>
        </w:rPr>
      </w:pPr>
      <w:r w:rsidRPr="00672146">
        <w:rPr>
          <w:rFonts w:ascii="Times New Roman" w:eastAsia="Calibri" w:hAnsi="Times New Roman" w:cs="Times New Roman"/>
          <w:b/>
          <w:sz w:val="28"/>
          <w:szCs w:val="28"/>
          <w:lang w:val="ru-RU" w:eastAsia="bg-BG"/>
        </w:rPr>
        <w:t xml:space="preserve">1. Одобряватехническото задание за изработване на проект за подробен устройствен план – план за застрояване на </w:t>
      </w:r>
      <w:r w:rsidRPr="00672146">
        <w:rPr>
          <w:rFonts w:ascii="Times New Roman" w:eastAsia="Calibri" w:hAnsi="Times New Roman" w:cs="Times New Roman"/>
          <w:b/>
          <w:sz w:val="28"/>
          <w:szCs w:val="28"/>
          <w:lang w:eastAsia="bg-BG"/>
        </w:rPr>
        <w:t xml:space="preserve">собствен поземлен </w:t>
      </w:r>
      <w:r w:rsidRPr="00672146">
        <w:rPr>
          <w:rFonts w:ascii="Times New Roman" w:eastAsia="Calibri" w:hAnsi="Times New Roman" w:cs="Times New Roman"/>
          <w:b/>
          <w:sz w:val="28"/>
          <w:szCs w:val="28"/>
          <w:lang w:val="ru-RU" w:eastAsia="bg-BG"/>
        </w:rPr>
        <w:t>имот</w:t>
      </w:r>
      <w:r w:rsidRPr="00672146">
        <w:rPr>
          <w:rFonts w:ascii="Times New Roman" w:eastAsia="Courier New" w:hAnsi="Times New Roman" w:cs="Times New Roman"/>
          <w:b/>
          <w:bCs/>
          <w:sz w:val="28"/>
          <w:szCs w:val="28"/>
          <w:lang w:eastAsia="bg-BG"/>
        </w:rPr>
        <w:t>с идентификатор 61710.609.4409 по КККР на          гр. Разград, община Разград, в м. „Арменски лозя“, с трайно предназначение на територията – „Земеделска“ и начин на трайно ползване – „Нива“ за изграждане на обект „За жилищни функции“.</w:t>
      </w:r>
    </w:p>
    <w:p w:rsidR="00672146" w:rsidRPr="00672146" w:rsidRDefault="00672146" w:rsidP="00672146">
      <w:pPr>
        <w:overflowPunct w:val="0"/>
        <w:autoSpaceDE w:val="0"/>
        <w:autoSpaceDN w:val="0"/>
        <w:adjustRightInd w:val="0"/>
        <w:spacing w:after="0" w:line="240" w:lineRule="auto"/>
        <w:ind w:firstLine="709"/>
        <w:jc w:val="both"/>
        <w:rPr>
          <w:rFonts w:ascii="Times New Roman" w:eastAsia="Calibri" w:hAnsi="Times New Roman" w:cs="Times New Roman"/>
          <w:b/>
          <w:sz w:val="28"/>
          <w:szCs w:val="28"/>
          <w:lang w:val="ru-RU" w:eastAsia="bg-BG"/>
        </w:rPr>
      </w:pPr>
      <w:r w:rsidRPr="00672146">
        <w:rPr>
          <w:rFonts w:ascii="Times New Roman" w:eastAsia="Courier New" w:hAnsi="Times New Roman" w:cs="Times New Roman"/>
          <w:b/>
          <w:bCs/>
          <w:sz w:val="28"/>
          <w:szCs w:val="28"/>
          <w:lang w:eastAsia="bg-BG"/>
        </w:rPr>
        <w:t>2. Р</w:t>
      </w:r>
      <w:r w:rsidRPr="00672146">
        <w:rPr>
          <w:rFonts w:ascii="Times New Roman" w:eastAsia="Calibri" w:hAnsi="Times New Roman" w:cs="Times New Roman"/>
          <w:b/>
          <w:sz w:val="28"/>
          <w:szCs w:val="28"/>
          <w:lang w:val="ru-RU" w:eastAsia="bg-BG"/>
        </w:rPr>
        <w:t>азрешаваизработването на проект за  подробен устройствен план – план за застрояване</w:t>
      </w:r>
      <w:r w:rsidRPr="00672146">
        <w:rPr>
          <w:rFonts w:ascii="Times New Roman" w:eastAsia="Courier New" w:hAnsi="Times New Roman" w:cs="Times New Roman"/>
          <w:b/>
          <w:bCs/>
          <w:sz w:val="28"/>
          <w:szCs w:val="28"/>
          <w:lang w:eastAsia="bg-BG"/>
        </w:rPr>
        <w:t>за изграждане на обект „За жилищни функции“, на</w:t>
      </w:r>
      <w:r w:rsidRPr="00672146">
        <w:rPr>
          <w:rFonts w:ascii="Times New Roman" w:eastAsia="Calibri" w:hAnsi="Times New Roman" w:cs="Times New Roman"/>
          <w:b/>
          <w:sz w:val="28"/>
          <w:szCs w:val="28"/>
          <w:lang w:eastAsia="bg-BG"/>
        </w:rPr>
        <w:t xml:space="preserve">собствен поземлен </w:t>
      </w:r>
      <w:r w:rsidRPr="00672146">
        <w:rPr>
          <w:rFonts w:ascii="Times New Roman" w:eastAsia="Calibri" w:hAnsi="Times New Roman" w:cs="Times New Roman"/>
          <w:b/>
          <w:sz w:val="28"/>
          <w:szCs w:val="28"/>
          <w:lang w:val="ru-RU" w:eastAsia="bg-BG"/>
        </w:rPr>
        <w:t>имот</w:t>
      </w:r>
      <w:r w:rsidRPr="00672146">
        <w:rPr>
          <w:rFonts w:ascii="Times New Roman" w:eastAsia="Courier New" w:hAnsi="Times New Roman" w:cs="Times New Roman"/>
          <w:b/>
          <w:bCs/>
          <w:sz w:val="28"/>
          <w:szCs w:val="28"/>
          <w:lang w:eastAsia="bg-BG"/>
        </w:rPr>
        <w:t xml:space="preserve">с идентификатор 61710.609.4409 по КККР на гр. Разград, община Разград, в м. „Арменски лозя“, с трайно предназначение на територията – „Земеделска“ и начин на трайно ползване – „Нива“ </w:t>
      </w:r>
      <w:r w:rsidRPr="00672146">
        <w:rPr>
          <w:rFonts w:ascii="Times New Roman" w:eastAsia="Calibri" w:hAnsi="Times New Roman" w:cs="Times New Roman"/>
          <w:b/>
          <w:sz w:val="28"/>
          <w:szCs w:val="28"/>
          <w:lang w:val="ru-RU" w:eastAsia="bg-BG"/>
        </w:rPr>
        <w:t xml:space="preserve">собственост на </w:t>
      </w:r>
      <w:r w:rsidRPr="00672146">
        <w:rPr>
          <w:rFonts w:ascii="Times New Roman" w:eastAsia="Courier New" w:hAnsi="Times New Roman" w:cs="Times New Roman"/>
          <w:b/>
          <w:bCs/>
          <w:sz w:val="28"/>
          <w:szCs w:val="28"/>
          <w:lang w:eastAsia="bg-BG"/>
        </w:rPr>
        <w:t xml:space="preserve">Васил Н. Т. </w:t>
      </w:r>
    </w:p>
    <w:p w:rsidR="00672146" w:rsidRPr="00672146" w:rsidRDefault="00672146" w:rsidP="00672146">
      <w:pPr>
        <w:widowControl w:val="0"/>
        <w:spacing w:after="0" w:line="240" w:lineRule="auto"/>
        <w:ind w:firstLine="709"/>
        <w:jc w:val="both"/>
        <w:rPr>
          <w:rFonts w:ascii="Times New Roman" w:eastAsia="Courier New" w:hAnsi="Times New Roman" w:cs="Times New Roman"/>
          <w:b/>
          <w:bCs/>
          <w:sz w:val="28"/>
          <w:szCs w:val="28"/>
          <w:lang w:eastAsia="bg-BG"/>
        </w:rPr>
      </w:pPr>
    </w:p>
    <w:p w:rsidR="00672146" w:rsidRPr="00672146" w:rsidRDefault="00672146" w:rsidP="00672146">
      <w:pPr>
        <w:widowControl w:val="0"/>
        <w:spacing w:after="0" w:line="240" w:lineRule="auto"/>
        <w:ind w:firstLine="709"/>
        <w:jc w:val="both"/>
        <w:rPr>
          <w:rFonts w:ascii="Times New Roman" w:eastAsia="Courier New" w:hAnsi="Times New Roman" w:cs="Times New Roman"/>
          <w:b/>
          <w:bCs/>
          <w:sz w:val="28"/>
          <w:szCs w:val="28"/>
          <w:lang w:val="en-US" w:eastAsia="bg-BG"/>
        </w:rPr>
      </w:pPr>
      <w:r w:rsidRPr="00672146">
        <w:rPr>
          <w:rFonts w:ascii="Times New Roman" w:eastAsia="Courier New" w:hAnsi="Times New Roman" w:cs="Times New Roman"/>
          <w:b/>
          <w:bCs/>
          <w:sz w:val="28"/>
          <w:szCs w:val="28"/>
          <w:lang w:eastAsia="bg-BG"/>
        </w:rPr>
        <w:t xml:space="preserve">Решението да се разгласи с обявление по реда на чл. 124б, ал. 2 от </w:t>
      </w:r>
      <w:r w:rsidRPr="00672146">
        <w:rPr>
          <w:rFonts w:ascii="Times New Roman" w:eastAsia="Courier New" w:hAnsi="Times New Roman" w:cs="Times New Roman"/>
          <w:b/>
          <w:bCs/>
          <w:sz w:val="28"/>
          <w:szCs w:val="28"/>
          <w:lang w:eastAsia="bg-BG"/>
        </w:rPr>
        <w:lastRenderedPageBreak/>
        <w:t>Закона за устройство на територията /ЗУТ/.</w:t>
      </w:r>
    </w:p>
    <w:p w:rsidR="00672146" w:rsidRPr="00672146" w:rsidRDefault="00672146" w:rsidP="00672146">
      <w:pPr>
        <w:widowControl w:val="0"/>
        <w:spacing w:after="0" w:line="240" w:lineRule="auto"/>
        <w:ind w:firstLine="709"/>
        <w:jc w:val="both"/>
        <w:rPr>
          <w:rFonts w:ascii="Times New Roman" w:eastAsia="Courier New" w:hAnsi="Times New Roman" w:cs="Times New Roman"/>
          <w:b/>
          <w:bCs/>
          <w:sz w:val="28"/>
          <w:szCs w:val="28"/>
          <w:lang w:val="en-US" w:eastAsia="bg-BG"/>
        </w:rPr>
      </w:pPr>
    </w:p>
    <w:p w:rsidR="00672146" w:rsidRPr="00672146" w:rsidRDefault="00672146" w:rsidP="00672146">
      <w:pPr>
        <w:widowControl w:val="0"/>
        <w:spacing w:after="0" w:line="240" w:lineRule="auto"/>
        <w:ind w:firstLine="709"/>
        <w:jc w:val="both"/>
        <w:rPr>
          <w:rFonts w:ascii="Times New Roman" w:eastAsia="Courier New" w:hAnsi="Times New Roman" w:cs="Times New Roman"/>
          <w:sz w:val="28"/>
          <w:szCs w:val="28"/>
          <w:lang w:eastAsia="bg-BG"/>
        </w:rPr>
      </w:pPr>
      <w:r w:rsidRPr="00672146">
        <w:rPr>
          <w:rFonts w:ascii="Times New Roman" w:eastAsia="Courier New" w:hAnsi="Times New Roman" w:cs="Times New Roman"/>
          <w:bCs/>
          <w:sz w:val="28"/>
          <w:szCs w:val="28"/>
          <w:lang w:eastAsia="bg-BG"/>
        </w:rPr>
        <w:t>Настоящото решение да бъде изпратено на Кмета на Община Разград и на Областния управител на Област Разград в 7-дневен срок от приемането му.</w:t>
      </w:r>
    </w:p>
    <w:p w:rsidR="00672146" w:rsidRPr="005118C0" w:rsidRDefault="00672146" w:rsidP="005118C0">
      <w:pPr>
        <w:widowControl w:val="0"/>
        <w:spacing w:after="0" w:line="240" w:lineRule="auto"/>
        <w:ind w:firstLine="709"/>
        <w:jc w:val="both"/>
        <w:rPr>
          <w:rFonts w:ascii="Times New Roman" w:eastAsia="Courier New" w:hAnsi="Times New Roman" w:cs="Times New Roman"/>
          <w:bCs/>
          <w:sz w:val="28"/>
          <w:szCs w:val="28"/>
          <w:lang w:eastAsia="bg-BG"/>
        </w:rPr>
      </w:pPr>
      <w:r w:rsidRPr="00672146">
        <w:rPr>
          <w:rFonts w:ascii="Times New Roman" w:eastAsia="Courier New" w:hAnsi="Times New Roman" w:cs="Times New Roman"/>
          <w:bCs/>
          <w:sz w:val="28"/>
          <w:szCs w:val="28"/>
          <w:lang w:eastAsia="bg-BG"/>
        </w:rPr>
        <w:t>На основание чл. 124б, ал. 4 от Закона за устройство на територията настоящото решение не подлежи на оспорване.</w:t>
      </w:r>
    </w:p>
    <w:p w:rsidR="00672146" w:rsidRPr="00672146" w:rsidRDefault="00672146" w:rsidP="00672146">
      <w:pPr>
        <w:spacing w:after="0" w:line="240" w:lineRule="auto"/>
        <w:ind w:right="-766"/>
        <w:jc w:val="center"/>
        <w:rPr>
          <w:rFonts w:ascii="Arial" w:eastAsia="Times New Roman" w:hAnsi="Arial" w:cs="Times New Roman"/>
          <w:sz w:val="28"/>
          <w:szCs w:val="28"/>
          <w:lang w:eastAsia="bg-BG"/>
        </w:rPr>
      </w:pPr>
    </w:p>
    <w:p w:rsidR="00672146" w:rsidRPr="00672146" w:rsidRDefault="00672146" w:rsidP="00672146">
      <w:pPr>
        <w:spacing w:after="0" w:line="240" w:lineRule="auto"/>
        <w:ind w:right="-766"/>
        <w:jc w:val="center"/>
        <w:rPr>
          <w:rFonts w:ascii="Arial" w:eastAsia="Times New Roman" w:hAnsi="Arial" w:cs="Times New Roman"/>
          <w:sz w:val="24"/>
          <w:szCs w:val="24"/>
          <w:lang w:eastAsia="bg-BG"/>
        </w:rPr>
      </w:pPr>
      <w:r w:rsidRPr="00672146">
        <w:rPr>
          <w:rFonts w:ascii="Arial" w:eastAsia="Times New Roman" w:hAnsi="Arial" w:cs="Times New Roman"/>
          <w:sz w:val="24"/>
          <w:szCs w:val="24"/>
          <w:lang w:eastAsia="bg-BG"/>
        </w:rPr>
        <w:t xml:space="preserve">ЗАДАНИЕ </w:t>
      </w:r>
    </w:p>
    <w:p w:rsidR="00672146" w:rsidRPr="00672146" w:rsidRDefault="00672146" w:rsidP="00672146">
      <w:pPr>
        <w:spacing w:after="0" w:line="240" w:lineRule="auto"/>
        <w:ind w:right="-766"/>
        <w:jc w:val="center"/>
        <w:rPr>
          <w:rFonts w:ascii="Arial" w:eastAsia="Times New Roman" w:hAnsi="Arial" w:cs="Times New Roman"/>
          <w:sz w:val="24"/>
          <w:szCs w:val="24"/>
          <w:lang w:eastAsia="bg-BG"/>
        </w:rPr>
      </w:pPr>
      <w:r w:rsidRPr="00672146">
        <w:rPr>
          <w:rFonts w:ascii="Arial" w:eastAsia="Times New Roman" w:hAnsi="Arial" w:cs="Times New Roman"/>
          <w:sz w:val="24"/>
          <w:szCs w:val="24"/>
          <w:lang w:eastAsia="bg-BG"/>
        </w:rPr>
        <w:t>За изработване на</w:t>
      </w:r>
    </w:p>
    <w:p w:rsidR="00672146" w:rsidRPr="00672146" w:rsidRDefault="00672146" w:rsidP="00672146">
      <w:pPr>
        <w:spacing w:after="0" w:line="240" w:lineRule="auto"/>
        <w:rPr>
          <w:rFonts w:ascii="Arial" w:eastAsia="Times New Roman" w:hAnsi="Arial" w:cs="Arial"/>
          <w:sz w:val="24"/>
          <w:szCs w:val="24"/>
          <w:lang w:eastAsia="bg-BG"/>
        </w:rPr>
      </w:pPr>
      <w:r w:rsidRPr="00672146">
        <w:rPr>
          <w:rFonts w:ascii="Arial" w:eastAsia="Times New Roman" w:hAnsi="Arial" w:cs="Arial"/>
          <w:sz w:val="24"/>
          <w:szCs w:val="24"/>
          <w:lang w:eastAsia="bg-BG"/>
        </w:rPr>
        <w:t xml:space="preserve">ПУП-ПЗ за поземлен имот с ид. 61710.609.4409 “за жилищни функции” по КК на гр.Разград, м.”Арменски лозя”, Община Разград за изграждане на жилищна сграда и допълващо застрояване в него.  </w:t>
      </w:r>
    </w:p>
    <w:p w:rsidR="00672146" w:rsidRPr="00672146" w:rsidRDefault="00672146" w:rsidP="00672146">
      <w:pPr>
        <w:spacing w:after="0" w:line="240" w:lineRule="auto"/>
        <w:rPr>
          <w:rFonts w:ascii="Arial" w:eastAsia="Times New Roman" w:hAnsi="Arial" w:cs="Arial"/>
          <w:sz w:val="24"/>
          <w:szCs w:val="24"/>
          <w:lang w:eastAsia="bg-BG"/>
        </w:rPr>
      </w:pPr>
    </w:p>
    <w:p w:rsidR="00672146" w:rsidRPr="00672146" w:rsidRDefault="00672146" w:rsidP="00672146">
      <w:pPr>
        <w:spacing w:after="0" w:line="240" w:lineRule="auto"/>
        <w:rPr>
          <w:rFonts w:ascii="Arial" w:eastAsia="Times New Roman" w:hAnsi="Arial" w:cs="Arial"/>
          <w:sz w:val="24"/>
          <w:szCs w:val="24"/>
          <w:lang w:eastAsia="bg-BG"/>
        </w:rPr>
      </w:pPr>
      <w:r w:rsidRPr="00672146">
        <w:rPr>
          <w:rFonts w:ascii="Arial" w:eastAsia="Times New Roman" w:hAnsi="Arial" w:cs="Arial"/>
          <w:sz w:val="24"/>
          <w:szCs w:val="24"/>
          <w:lang w:eastAsia="bg-BG"/>
        </w:rPr>
        <w:t xml:space="preserve">   Възложител : Васил. Н. Т. </w:t>
      </w:r>
    </w:p>
    <w:p w:rsidR="00672146" w:rsidRPr="00672146" w:rsidRDefault="00672146" w:rsidP="00672146">
      <w:pPr>
        <w:spacing w:after="0" w:line="240" w:lineRule="auto"/>
        <w:rPr>
          <w:rFonts w:ascii="Arial" w:eastAsia="Times New Roman" w:hAnsi="Arial" w:cs="Arial"/>
          <w:sz w:val="24"/>
          <w:szCs w:val="24"/>
          <w:lang w:eastAsia="bg-BG"/>
        </w:rPr>
      </w:pPr>
    </w:p>
    <w:p w:rsidR="00672146" w:rsidRPr="00672146" w:rsidRDefault="00672146" w:rsidP="00672146">
      <w:pPr>
        <w:spacing w:after="0" w:line="240" w:lineRule="auto"/>
        <w:ind w:right="-384"/>
        <w:jc w:val="both"/>
        <w:rPr>
          <w:rFonts w:ascii="Arial" w:eastAsia="Times New Roman" w:hAnsi="Arial" w:cs="Times New Roman"/>
          <w:sz w:val="24"/>
          <w:szCs w:val="24"/>
          <w:lang w:eastAsia="bg-BG"/>
        </w:rPr>
      </w:pPr>
      <w:r w:rsidRPr="00672146">
        <w:rPr>
          <w:rFonts w:ascii="Arial" w:eastAsia="Times New Roman" w:hAnsi="Arial" w:cs="Times New Roman"/>
          <w:sz w:val="24"/>
          <w:szCs w:val="24"/>
          <w:lang w:eastAsia="bg-BG"/>
        </w:rPr>
        <w:t xml:space="preserve">   Плана е необходим за промяна на предназначението на земеделската земя с начин на трайно ползване – Нива от четвърта категория на земята, неполивна в имота за осигуряване на възможност за изграждане на Жилищна сграда и допълващо застрояванев него.</w:t>
      </w:r>
    </w:p>
    <w:p w:rsidR="00672146" w:rsidRPr="00672146" w:rsidRDefault="00672146" w:rsidP="00672146">
      <w:pPr>
        <w:spacing w:after="0" w:line="240" w:lineRule="auto"/>
        <w:ind w:right="-384"/>
        <w:jc w:val="both"/>
        <w:rPr>
          <w:rFonts w:ascii="Arial" w:eastAsia="Times New Roman" w:hAnsi="Arial" w:cs="Times New Roman"/>
          <w:sz w:val="24"/>
          <w:szCs w:val="24"/>
          <w:lang w:eastAsia="bg-BG"/>
        </w:rPr>
      </w:pPr>
    </w:p>
    <w:p w:rsidR="00672146" w:rsidRPr="00672146" w:rsidRDefault="00672146" w:rsidP="00672146">
      <w:pPr>
        <w:spacing w:after="0" w:line="240" w:lineRule="auto"/>
        <w:jc w:val="both"/>
        <w:rPr>
          <w:rFonts w:ascii="Arial" w:eastAsia="Times New Roman" w:hAnsi="Arial" w:cs="Times New Roman"/>
          <w:sz w:val="24"/>
          <w:szCs w:val="24"/>
          <w:lang w:eastAsia="bg-BG"/>
        </w:rPr>
      </w:pPr>
      <w:r w:rsidRPr="00672146">
        <w:rPr>
          <w:rFonts w:ascii="Arial" w:eastAsia="Times New Roman" w:hAnsi="Arial" w:cs="Times New Roman"/>
          <w:sz w:val="24"/>
          <w:szCs w:val="24"/>
          <w:lang w:eastAsia="bg-BG"/>
        </w:rPr>
        <w:t xml:space="preserve">  Обхват на проекта - земеделската територия с начин на трайно ползване : “Нива” от четвърта категория на земята, неполивна в имот №61710.609.4409 с площ от </w:t>
      </w:r>
      <w:r w:rsidRPr="00672146">
        <w:rPr>
          <w:rFonts w:ascii="Arial" w:eastAsia="Times New Roman" w:hAnsi="Arial" w:cs="Times New Roman"/>
          <w:b/>
          <w:sz w:val="24"/>
          <w:szCs w:val="24"/>
          <w:lang w:eastAsia="bg-BG"/>
        </w:rPr>
        <w:t>768м</w:t>
      </w:r>
      <w:r w:rsidRPr="00672146">
        <w:rPr>
          <w:rFonts w:ascii="Arial" w:eastAsia="Times New Roman" w:hAnsi="Arial" w:cs="Times New Roman"/>
          <w:b/>
          <w:sz w:val="24"/>
          <w:szCs w:val="24"/>
          <w:vertAlign w:val="superscript"/>
          <w:lang w:eastAsia="bg-BG"/>
        </w:rPr>
        <w:t>2</w:t>
      </w:r>
      <w:r w:rsidRPr="00672146">
        <w:rPr>
          <w:rFonts w:ascii="Arial" w:eastAsia="Times New Roman" w:hAnsi="Arial" w:cs="Times New Roman"/>
          <w:b/>
          <w:sz w:val="24"/>
          <w:szCs w:val="24"/>
          <w:lang w:eastAsia="bg-BG"/>
        </w:rPr>
        <w:t>.</w:t>
      </w:r>
      <w:r w:rsidRPr="00672146">
        <w:rPr>
          <w:rFonts w:ascii="Arial" w:eastAsia="Times New Roman" w:hAnsi="Arial" w:cs="Times New Roman"/>
          <w:sz w:val="24"/>
          <w:szCs w:val="24"/>
          <w:lang w:eastAsia="bg-BG"/>
        </w:rPr>
        <w:t xml:space="preserve"> с оглед предвиждане на свободно застрояване в него.</w:t>
      </w:r>
    </w:p>
    <w:p w:rsidR="00672146" w:rsidRPr="00672146" w:rsidRDefault="00672146" w:rsidP="00672146">
      <w:pPr>
        <w:spacing w:after="0" w:line="240" w:lineRule="auto"/>
        <w:jc w:val="both"/>
        <w:rPr>
          <w:rFonts w:ascii="Arial" w:eastAsia="Times New Roman" w:hAnsi="Arial" w:cs="Times New Roman"/>
          <w:sz w:val="24"/>
          <w:szCs w:val="24"/>
          <w:lang w:eastAsia="bg-BG"/>
        </w:rPr>
      </w:pPr>
    </w:p>
    <w:p w:rsidR="00672146" w:rsidRPr="00672146" w:rsidRDefault="00672146" w:rsidP="00672146">
      <w:pPr>
        <w:spacing w:after="0" w:line="240" w:lineRule="auto"/>
        <w:jc w:val="both"/>
        <w:rPr>
          <w:rFonts w:ascii="Arial" w:eastAsia="Times New Roman" w:hAnsi="Arial" w:cs="Times New Roman"/>
          <w:sz w:val="24"/>
          <w:szCs w:val="24"/>
          <w:lang w:eastAsia="bg-BG"/>
        </w:rPr>
      </w:pPr>
      <w:r w:rsidRPr="00672146">
        <w:rPr>
          <w:rFonts w:ascii="Arial" w:eastAsia="Times New Roman" w:hAnsi="Arial" w:cs="Times New Roman"/>
          <w:sz w:val="24"/>
          <w:szCs w:val="24"/>
          <w:lang w:eastAsia="bg-BG"/>
        </w:rPr>
        <w:t xml:space="preserve">    Имот №61710.609.4409 е разположен в м.”Арменски лозя” северо от гр.Разград непосредствено граничещ с улица от населеното място. Терена е със среден наклон в посока от север на юг. Имота граничи от юг с улица от града, разделяща го с градския парк.</w:t>
      </w:r>
    </w:p>
    <w:p w:rsidR="00672146" w:rsidRPr="00672146" w:rsidRDefault="00672146" w:rsidP="00672146">
      <w:pPr>
        <w:spacing w:after="0" w:line="240" w:lineRule="auto"/>
        <w:ind w:right="-384"/>
        <w:jc w:val="both"/>
        <w:rPr>
          <w:rFonts w:ascii="Arial" w:eastAsia="Times New Roman" w:hAnsi="Arial" w:cs="Times New Roman"/>
          <w:sz w:val="24"/>
          <w:szCs w:val="24"/>
          <w:lang w:eastAsia="bg-BG"/>
        </w:rPr>
      </w:pPr>
    </w:p>
    <w:p w:rsidR="00672146" w:rsidRPr="00672146" w:rsidRDefault="00672146" w:rsidP="00672146">
      <w:pPr>
        <w:spacing w:after="0" w:line="240" w:lineRule="auto"/>
        <w:jc w:val="both"/>
        <w:rPr>
          <w:rFonts w:ascii="Arial" w:eastAsia="Times New Roman" w:hAnsi="Arial" w:cs="Times New Roman"/>
          <w:sz w:val="24"/>
          <w:szCs w:val="24"/>
          <w:lang w:eastAsia="bg-BG"/>
        </w:rPr>
      </w:pPr>
      <w:r w:rsidRPr="00672146">
        <w:rPr>
          <w:rFonts w:ascii="Arial" w:eastAsia="Times New Roman" w:hAnsi="Arial" w:cs="Times New Roman"/>
          <w:sz w:val="24"/>
          <w:szCs w:val="24"/>
          <w:lang w:eastAsia="bg-BG"/>
        </w:rPr>
        <w:t xml:space="preserve">    Ел. захранването за имота ще се осъществи от дизел-агрегат и фотоволтаични панели до осигуряване на възможност за снабдяване от Енергоснабдителното дружество.</w:t>
      </w:r>
    </w:p>
    <w:p w:rsidR="00672146" w:rsidRPr="00672146" w:rsidRDefault="00672146" w:rsidP="00672146">
      <w:pPr>
        <w:spacing w:after="0" w:line="240" w:lineRule="auto"/>
        <w:ind w:right="-142"/>
        <w:jc w:val="both"/>
        <w:rPr>
          <w:rFonts w:ascii="Arial" w:eastAsia="Times New Roman" w:hAnsi="Arial" w:cs="Times New Roman"/>
          <w:sz w:val="24"/>
          <w:szCs w:val="24"/>
          <w:lang w:eastAsia="bg-BG"/>
        </w:rPr>
      </w:pPr>
      <w:r w:rsidRPr="00672146">
        <w:rPr>
          <w:rFonts w:ascii="Arial" w:eastAsia="Times New Roman" w:hAnsi="Arial" w:cs="Times New Roman"/>
          <w:sz w:val="24"/>
          <w:szCs w:val="24"/>
          <w:lang w:eastAsia="bg-BG"/>
        </w:rPr>
        <w:t xml:space="preserve">    Водоснабдяването за имота ще се осъществи от резервоар зареждан с водоноска за битови нужди и бутилирана вода за консумация до разрешаване на водоснабдяването му от водоснабдителното дружество.</w:t>
      </w:r>
    </w:p>
    <w:p w:rsidR="00672146" w:rsidRPr="00672146" w:rsidRDefault="00672146" w:rsidP="00672146">
      <w:pPr>
        <w:spacing w:after="0" w:line="240" w:lineRule="auto"/>
        <w:ind w:right="-142"/>
        <w:jc w:val="both"/>
        <w:rPr>
          <w:rFonts w:ascii="Arial" w:eastAsia="Times New Roman" w:hAnsi="Arial" w:cs="Times New Roman"/>
          <w:sz w:val="24"/>
          <w:szCs w:val="24"/>
          <w:lang w:eastAsia="bg-BG"/>
        </w:rPr>
      </w:pPr>
      <w:r w:rsidRPr="00672146">
        <w:rPr>
          <w:rFonts w:ascii="Arial" w:eastAsia="Times New Roman" w:hAnsi="Arial" w:cs="Times New Roman"/>
          <w:sz w:val="24"/>
          <w:szCs w:val="24"/>
          <w:lang w:eastAsia="bg-BG"/>
        </w:rPr>
        <w:t xml:space="preserve">    Транспортен подход е осигурен от съществуваща улица на града, минаваща южно от него.</w:t>
      </w:r>
    </w:p>
    <w:p w:rsidR="00672146" w:rsidRPr="00672146" w:rsidRDefault="00672146" w:rsidP="00672146">
      <w:pPr>
        <w:spacing w:after="0" w:line="240" w:lineRule="auto"/>
        <w:ind w:right="-142"/>
        <w:jc w:val="both"/>
        <w:rPr>
          <w:rFonts w:ascii="Arial" w:eastAsia="Times New Roman" w:hAnsi="Arial" w:cs="Times New Roman"/>
          <w:sz w:val="24"/>
          <w:szCs w:val="24"/>
          <w:lang w:eastAsia="bg-BG"/>
        </w:rPr>
      </w:pPr>
    </w:p>
    <w:p w:rsidR="00672146" w:rsidRPr="00672146" w:rsidRDefault="00672146" w:rsidP="00672146">
      <w:pPr>
        <w:spacing w:after="0" w:line="240" w:lineRule="auto"/>
        <w:ind w:right="-142"/>
        <w:jc w:val="both"/>
        <w:rPr>
          <w:rFonts w:ascii="Arial" w:eastAsia="Times New Roman" w:hAnsi="Arial" w:cs="Times New Roman"/>
          <w:sz w:val="24"/>
          <w:szCs w:val="24"/>
          <w:lang w:eastAsia="bg-BG"/>
        </w:rPr>
      </w:pPr>
      <w:r w:rsidRPr="00672146">
        <w:rPr>
          <w:rFonts w:ascii="Arial" w:eastAsia="Times New Roman" w:hAnsi="Arial" w:cs="Times New Roman"/>
          <w:sz w:val="24"/>
          <w:szCs w:val="24"/>
          <w:lang w:eastAsia="bg-BG"/>
        </w:rPr>
        <w:t xml:space="preserve">    За имота да се отреди за застрояване в Жилищна устройствена зона с малка височина на застрояване “Жм” с необходимите показатели за нея. </w:t>
      </w:r>
    </w:p>
    <w:p w:rsidR="00672146" w:rsidRPr="00672146" w:rsidRDefault="00672146" w:rsidP="00672146">
      <w:pPr>
        <w:spacing w:after="0" w:line="240" w:lineRule="auto"/>
        <w:ind w:right="-384"/>
        <w:jc w:val="both"/>
        <w:rPr>
          <w:rFonts w:ascii="Arial" w:eastAsia="Times New Roman" w:hAnsi="Arial" w:cs="Times New Roman"/>
          <w:sz w:val="24"/>
          <w:szCs w:val="24"/>
          <w:lang w:eastAsia="bg-BG"/>
        </w:rPr>
      </w:pPr>
      <w:r w:rsidRPr="00672146">
        <w:rPr>
          <w:rFonts w:ascii="Arial" w:eastAsia="Times New Roman" w:hAnsi="Arial" w:cs="Times New Roman"/>
          <w:sz w:val="24"/>
          <w:szCs w:val="24"/>
          <w:lang w:eastAsia="bg-BG"/>
        </w:rPr>
        <w:t xml:space="preserve">  Застройката да се покаже с ограничителни линии на застрояване.</w:t>
      </w:r>
    </w:p>
    <w:p w:rsidR="00672146" w:rsidRPr="00672146" w:rsidRDefault="00672146" w:rsidP="00672146">
      <w:pPr>
        <w:spacing w:after="0" w:line="240" w:lineRule="auto"/>
        <w:ind w:right="-384"/>
        <w:jc w:val="both"/>
        <w:rPr>
          <w:rFonts w:ascii="Arial" w:eastAsia="Times New Roman" w:hAnsi="Arial" w:cs="Times New Roman"/>
          <w:sz w:val="24"/>
          <w:szCs w:val="24"/>
          <w:lang w:eastAsia="bg-BG"/>
        </w:rPr>
      </w:pPr>
    </w:p>
    <w:p w:rsidR="00672146" w:rsidRPr="00672146" w:rsidRDefault="00672146" w:rsidP="00672146">
      <w:pPr>
        <w:spacing w:after="0" w:line="240" w:lineRule="auto"/>
        <w:ind w:right="-384"/>
        <w:jc w:val="both"/>
        <w:rPr>
          <w:rFonts w:ascii="Arial" w:eastAsia="Times New Roman" w:hAnsi="Arial" w:cs="Times New Roman"/>
          <w:sz w:val="24"/>
          <w:szCs w:val="24"/>
          <w:lang w:eastAsia="bg-BG"/>
        </w:rPr>
      </w:pPr>
      <w:r w:rsidRPr="00672146">
        <w:rPr>
          <w:rFonts w:ascii="Arial" w:eastAsia="Times New Roman" w:hAnsi="Arial" w:cs="Times New Roman"/>
          <w:sz w:val="24"/>
          <w:szCs w:val="24"/>
          <w:lang w:eastAsia="bg-BG"/>
        </w:rPr>
        <w:t xml:space="preserve">   Плана да се изработи при обединяване на фазите “предварителен проект” и “окончателен проект” на основание чл.126, ал.5 от ЗУТ.</w:t>
      </w:r>
    </w:p>
    <w:p w:rsidR="00672146" w:rsidRPr="00672146" w:rsidRDefault="00672146" w:rsidP="00672146">
      <w:pPr>
        <w:spacing w:after="0" w:line="240" w:lineRule="auto"/>
        <w:ind w:right="-384"/>
        <w:jc w:val="both"/>
        <w:rPr>
          <w:rFonts w:ascii="Arial" w:eastAsia="Times New Roman" w:hAnsi="Arial" w:cs="Times New Roman"/>
          <w:sz w:val="24"/>
          <w:szCs w:val="24"/>
          <w:lang w:eastAsia="bg-BG"/>
        </w:rPr>
      </w:pPr>
    </w:p>
    <w:p w:rsidR="00672146" w:rsidRPr="00672146" w:rsidRDefault="00672146" w:rsidP="00672146">
      <w:pPr>
        <w:spacing w:after="0" w:line="240" w:lineRule="auto"/>
        <w:ind w:right="-384"/>
        <w:jc w:val="both"/>
        <w:rPr>
          <w:rFonts w:ascii="Arial" w:eastAsia="Times New Roman" w:hAnsi="Arial" w:cs="Times New Roman"/>
          <w:sz w:val="24"/>
          <w:szCs w:val="24"/>
          <w:lang w:eastAsia="bg-BG"/>
        </w:rPr>
      </w:pPr>
      <w:r w:rsidRPr="00672146">
        <w:rPr>
          <w:rFonts w:ascii="Arial" w:eastAsia="Times New Roman" w:hAnsi="Arial" w:cs="Times New Roman"/>
          <w:sz w:val="24"/>
          <w:szCs w:val="24"/>
          <w:lang w:eastAsia="bg-BG"/>
        </w:rPr>
        <w:t xml:space="preserve">  Няма информация за наличие на защитени територии на културно-историческото наследство в близост до обекта.</w:t>
      </w:r>
    </w:p>
    <w:p w:rsidR="00672146" w:rsidRPr="00672146" w:rsidRDefault="00672146" w:rsidP="00672146">
      <w:pPr>
        <w:spacing w:after="0" w:line="240" w:lineRule="auto"/>
        <w:ind w:right="-384"/>
        <w:jc w:val="both"/>
        <w:rPr>
          <w:rFonts w:ascii="Arial" w:eastAsia="Times New Roman" w:hAnsi="Arial" w:cs="Times New Roman"/>
          <w:sz w:val="24"/>
          <w:szCs w:val="24"/>
          <w:lang w:eastAsia="bg-BG"/>
        </w:rPr>
      </w:pPr>
    </w:p>
    <w:p w:rsidR="00672146" w:rsidRPr="00672146" w:rsidRDefault="00672146" w:rsidP="00672146">
      <w:pPr>
        <w:spacing w:after="0" w:line="240" w:lineRule="auto"/>
        <w:ind w:right="-384"/>
        <w:jc w:val="both"/>
        <w:rPr>
          <w:rFonts w:ascii="Arial" w:eastAsia="Times New Roman" w:hAnsi="Arial" w:cs="Times New Roman"/>
          <w:sz w:val="24"/>
          <w:szCs w:val="24"/>
          <w:lang w:eastAsia="bg-BG"/>
        </w:rPr>
      </w:pPr>
      <w:r w:rsidRPr="00672146">
        <w:rPr>
          <w:rFonts w:ascii="Arial" w:eastAsia="Times New Roman" w:hAnsi="Arial" w:cs="Times New Roman"/>
          <w:sz w:val="24"/>
          <w:szCs w:val="24"/>
          <w:lang w:eastAsia="bg-BG"/>
        </w:rPr>
        <w:lastRenderedPageBreak/>
        <w:t xml:space="preserve">  За територията няма забрана за строителна дейност. </w:t>
      </w:r>
    </w:p>
    <w:p w:rsidR="00672146" w:rsidRPr="00672146" w:rsidRDefault="00672146" w:rsidP="00672146">
      <w:pPr>
        <w:spacing w:after="0" w:line="240" w:lineRule="auto"/>
        <w:ind w:right="-384"/>
        <w:rPr>
          <w:rFonts w:ascii="Arial" w:eastAsia="Times New Roman" w:hAnsi="Arial" w:cs="Times New Roman"/>
          <w:sz w:val="24"/>
          <w:szCs w:val="24"/>
          <w:lang w:eastAsia="bg-BG"/>
        </w:rPr>
      </w:pPr>
    </w:p>
    <w:p w:rsidR="00672146" w:rsidRPr="00672146" w:rsidRDefault="00672146" w:rsidP="00672146">
      <w:pPr>
        <w:spacing w:after="0" w:line="240" w:lineRule="auto"/>
        <w:ind w:right="-384"/>
        <w:rPr>
          <w:rFonts w:ascii="Arial" w:eastAsia="Times New Roman" w:hAnsi="Arial" w:cs="Times New Roman"/>
          <w:sz w:val="24"/>
          <w:szCs w:val="24"/>
          <w:lang w:eastAsia="bg-BG"/>
        </w:rPr>
      </w:pPr>
    </w:p>
    <w:p w:rsidR="00672146" w:rsidRPr="00672146" w:rsidRDefault="00672146" w:rsidP="00672146">
      <w:pPr>
        <w:spacing w:after="0" w:line="240" w:lineRule="auto"/>
        <w:ind w:right="-384"/>
        <w:rPr>
          <w:rFonts w:ascii="Arial" w:eastAsia="Times New Roman" w:hAnsi="Arial" w:cs="Times New Roman"/>
          <w:sz w:val="24"/>
          <w:szCs w:val="24"/>
          <w:lang w:eastAsia="bg-BG"/>
        </w:rPr>
      </w:pPr>
      <w:r w:rsidRPr="00672146">
        <w:rPr>
          <w:rFonts w:ascii="Arial" w:eastAsia="Times New Roman" w:hAnsi="Arial" w:cs="Times New Roman"/>
          <w:sz w:val="24"/>
          <w:szCs w:val="24"/>
          <w:lang w:eastAsia="bg-BG"/>
        </w:rPr>
        <w:t xml:space="preserve">                                                          Съставил :  </w:t>
      </w:r>
    </w:p>
    <w:p w:rsidR="00672146" w:rsidRPr="00672146" w:rsidRDefault="00672146" w:rsidP="00672146">
      <w:pPr>
        <w:spacing w:after="0" w:line="240" w:lineRule="auto"/>
        <w:ind w:right="-384"/>
        <w:rPr>
          <w:rFonts w:ascii="Arial" w:eastAsia="Times New Roman" w:hAnsi="Arial" w:cs="Times New Roman"/>
          <w:sz w:val="24"/>
          <w:szCs w:val="24"/>
          <w:lang w:eastAsia="bg-BG"/>
        </w:rPr>
      </w:pPr>
    </w:p>
    <w:p w:rsidR="00672146" w:rsidRPr="00672146" w:rsidRDefault="00672146" w:rsidP="00672146">
      <w:pPr>
        <w:spacing w:after="0" w:line="240" w:lineRule="auto"/>
        <w:ind w:right="-384"/>
        <w:rPr>
          <w:rFonts w:ascii="Arial" w:eastAsia="Times New Roman" w:hAnsi="Arial" w:cs="Times New Roman"/>
          <w:sz w:val="24"/>
          <w:szCs w:val="24"/>
          <w:lang w:eastAsia="bg-BG"/>
        </w:rPr>
      </w:pPr>
      <w:r w:rsidRPr="00672146">
        <w:rPr>
          <w:rFonts w:ascii="Arial" w:eastAsia="Times New Roman" w:hAnsi="Arial" w:cs="Times New Roman"/>
          <w:sz w:val="24"/>
          <w:szCs w:val="24"/>
          <w:lang w:eastAsia="bg-BG"/>
        </w:rPr>
        <w:t xml:space="preserve">                                                                        (</w:t>
      </w:r>
      <w:r w:rsidRPr="00672146">
        <w:rPr>
          <w:rFonts w:ascii="Arial" w:eastAsia="Times New Roman" w:hAnsi="Arial" w:cs="Arial"/>
          <w:sz w:val="24"/>
          <w:szCs w:val="24"/>
          <w:lang w:eastAsia="bg-BG"/>
        </w:rPr>
        <w:t>Васил. Н. Т.</w:t>
      </w:r>
      <w:r w:rsidRPr="00672146">
        <w:rPr>
          <w:rFonts w:ascii="Arial" w:eastAsia="Times New Roman" w:hAnsi="Arial" w:cs="Times New Roman"/>
          <w:sz w:val="24"/>
          <w:szCs w:val="24"/>
          <w:lang w:eastAsia="bg-BG"/>
        </w:rPr>
        <w:t>)</w:t>
      </w:r>
    </w:p>
    <w:p w:rsidR="00672146" w:rsidRPr="005118C0" w:rsidRDefault="00672146" w:rsidP="00672146">
      <w:pPr>
        <w:widowControl w:val="0"/>
        <w:spacing w:after="0" w:line="10" w:lineRule="atLeast"/>
        <w:jc w:val="both"/>
        <w:rPr>
          <w:rFonts w:ascii="Times New Roman" w:eastAsia="Courier New" w:hAnsi="Times New Roman" w:cs="Times New Roman"/>
          <w:bCs/>
          <w:sz w:val="24"/>
          <w:szCs w:val="24"/>
          <w:lang w:eastAsia="bg-BG"/>
        </w:rPr>
      </w:pPr>
    </w:p>
    <w:p w:rsidR="00672146" w:rsidRPr="00672146" w:rsidRDefault="00672146" w:rsidP="00672146">
      <w:pPr>
        <w:widowControl w:val="0"/>
        <w:spacing w:after="0" w:line="10" w:lineRule="atLeast"/>
        <w:jc w:val="both"/>
        <w:rPr>
          <w:rFonts w:ascii="Times New Roman" w:eastAsia="Courier New" w:hAnsi="Times New Roman" w:cs="Times New Roman"/>
          <w:bCs/>
          <w:sz w:val="24"/>
          <w:szCs w:val="24"/>
          <w:lang w:val="en-US" w:eastAsia="bg-BG"/>
        </w:rPr>
      </w:pPr>
    </w:p>
    <w:p w:rsidR="00672146" w:rsidRPr="00672146" w:rsidRDefault="00AB4CC9" w:rsidP="00AB4CC9">
      <w:pPr>
        <w:spacing w:after="0" w:line="240" w:lineRule="auto"/>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val="en-US" w:eastAsia="bg-BG"/>
        </w:rPr>
        <w:t xml:space="preserve">                                        </w:t>
      </w:r>
      <w:r w:rsidR="00672146" w:rsidRPr="00672146">
        <w:rPr>
          <w:rFonts w:ascii="Times New Roman" w:eastAsia="Times New Roman" w:hAnsi="Times New Roman" w:cs="Times New Roman"/>
          <w:sz w:val="28"/>
          <w:szCs w:val="28"/>
          <w:lang w:eastAsia="bg-BG"/>
        </w:rPr>
        <w:t>ТОЧКА ВТОРА</w:t>
      </w:r>
    </w:p>
    <w:p w:rsidR="00672146" w:rsidRPr="005118C0" w:rsidRDefault="00672146" w:rsidP="00672146">
      <w:pPr>
        <w:spacing w:after="0" w:line="240" w:lineRule="auto"/>
        <w:jc w:val="both"/>
        <w:rPr>
          <w:rFonts w:ascii="Times New Roman" w:eastAsia="Times New Roman" w:hAnsi="Times New Roman" w:cs="Times New Roman"/>
          <w:sz w:val="28"/>
          <w:szCs w:val="28"/>
          <w:lang w:eastAsia="bg-BG"/>
        </w:rPr>
      </w:pPr>
      <w:r w:rsidRPr="00672146">
        <w:rPr>
          <w:rFonts w:ascii="Times New Roman" w:eastAsia="Times New Roman" w:hAnsi="Times New Roman" w:cs="Times New Roman"/>
          <w:sz w:val="28"/>
          <w:szCs w:val="28"/>
          <w:lang w:eastAsia="bg-BG"/>
        </w:rPr>
        <w:t xml:space="preserve">                                          ТЕКУЩИ</w:t>
      </w:r>
    </w:p>
    <w:p w:rsidR="00672146" w:rsidRPr="00672146" w:rsidRDefault="00672146" w:rsidP="00672146">
      <w:pPr>
        <w:spacing w:after="0" w:line="240" w:lineRule="auto"/>
        <w:jc w:val="both"/>
        <w:rPr>
          <w:rFonts w:ascii="Times New Roman" w:eastAsia="Times New Roman" w:hAnsi="Times New Roman" w:cs="Times New Roman"/>
          <w:sz w:val="28"/>
          <w:szCs w:val="28"/>
          <w:lang w:eastAsia="bg-BG"/>
        </w:rPr>
      </w:pPr>
    </w:p>
    <w:p w:rsidR="00672146" w:rsidRPr="00672146" w:rsidRDefault="00672146" w:rsidP="0067214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i/>
          <w:color w:val="0D0D0D" w:themeColor="text1" w:themeTint="F2"/>
          <w:sz w:val="28"/>
          <w:szCs w:val="20"/>
          <w:lang w:eastAsia="bg-BG"/>
        </w:rPr>
        <w:t>Г-жа Галина Георгиева</w:t>
      </w:r>
      <w:r w:rsidRPr="00672146">
        <w:rPr>
          <w:rFonts w:ascii="Times New Roman" w:eastAsia="Calibri" w:hAnsi="Times New Roman" w:cs="Times New Roman"/>
          <w:color w:val="0D0D0D" w:themeColor="text1" w:themeTint="F2"/>
          <w:sz w:val="28"/>
          <w:szCs w:val="20"/>
          <w:lang w:eastAsia="bg-BG"/>
        </w:rPr>
        <w:t xml:space="preserve"> – Председател на ОбС</w:t>
      </w:r>
    </w:p>
    <w:p w:rsidR="00AB4CC9" w:rsidRPr="00BB7D2F" w:rsidRDefault="00672146" w:rsidP="00BB7D2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672146">
        <w:rPr>
          <w:rFonts w:ascii="Times New Roman" w:eastAsia="Calibri" w:hAnsi="Times New Roman" w:cs="Times New Roman"/>
          <w:color w:val="0D0D0D" w:themeColor="text1" w:themeTint="F2"/>
          <w:sz w:val="28"/>
          <w:szCs w:val="20"/>
          <w:lang w:eastAsia="bg-BG"/>
        </w:rPr>
        <w:t>Имаме само няколко писма, които са постъпили между двете заседания на Общински</w:t>
      </w:r>
      <w:r w:rsidR="003F40ED">
        <w:rPr>
          <w:rFonts w:ascii="Times New Roman" w:eastAsia="Calibri" w:hAnsi="Times New Roman" w:cs="Times New Roman"/>
          <w:color w:val="0D0D0D" w:themeColor="text1" w:themeTint="F2"/>
          <w:sz w:val="28"/>
          <w:szCs w:val="20"/>
          <w:lang w:eastAsia="bg-BG"/>
        </w:rPr>
        <w:t>я</w:t>
      </w:r>
      <w:r w:rsidRPr="00672146">
        <w:rPr>
          <w:rFonts w:ascii="Times New Roman" w:eastAsia="Calibri" w:hAnsi="Times New Roman" w:cs="Times New Roman"/>
          <w:color w:val="0D0D0D" w:themeColor="text1" w:themeTint="F2"/>
          <w:sz w:val="28"/>
          <w:szCs w:val="20"/>
          <w:lang w:eastAsia="bg-BG"/>
        </w:rPr>
        <w:t xml:space="preserve"> съвет</w:t>
      </w:r>
      <w:r w:rsidR="003F40ED">
        <w:rPr>
          <w:rFonts w:ascii="Times New Roman" w:eastAsia="Calibri" w:hAnsi="Times New Roman" w:cs="Times New Roman"/>
          <w:color w:val="0D0D0D" w:themeColor="text1" w:themeTint="F2"/>
          <w:sz w:val="28"/>
          <w:szCs w:val="20"/>
          <w:lang w:eastAsia="bg-BG"/>
        </w:rPr>
        <w:t>.Н</w:t>
      </w:r>
      <w:r w:rsidRPr="00672146">
        <w:rPr>
          <w:rFonts w:ascii="Times New Roman" w:eastAsia="Calibri" w:hAnsi="Times New Roman" w:cs="Times New Roman"/>
          <w:color w:val="0D0D0D" w:themeColor="text1" w:themeTint="F2"/>
          <w:sz w:val="28"/>
          <w:szCs w:val="20"/>
          <w:lang w:eastAsia="bg-BG"/>
        </w:rPr>
        <w:t>акратко</w:t>
      </w:r>
      <w:r w:rsidR="003F40ED">
        <w:rPr>
          <w:rFonts w:ascii="Times New Roman" w:eastAsia="Calibri" w:hAnsi="Times New Roman" w:cs="Times New Roman"/>
          <w:color w:val="0D0D0D" w:themeColor="text1" w:themeTint="F2"/>
          <w:sz w:val="28"/>
          <w:szCs w:val="20"/>
          <w:lang w:eastAsia="bg-BG"/>
        </w:rPr>
        <w:t>,</w:t>
      </w:r>
      <w:r w:rsidRPr="00672146">
        <w:rPr>
          <w:rFonts w:ascii="Times New Roman" w:eastAsia="Calibri" w:hAnsi="Times New Roman" w:cs="Times New Roman"/>
          <w:color w:val="0D0D0D" w:themeColor="text1" w:themeTint="F2"/>
          <w:sz w:val="28"/>
          <w:szCs w:val="20"/>
          <w:lang w:eastAsia="bg-BG"/>
        </w:rPr>
        <w:t xml:space="preserve"> ще ви запозная с тях. Постъпило е заявление от държавно-ловно стопанство „Воден Ирихисар“, които заявяват на основание чл.37 в</w:t>
      </w:r>
      <w:r w:rsidR="0078494F">
        <w:rPr>
          <w:rFonts w:ascii="Times New Roman" w:eastAsia="Calibri" w:hAnsi="Times New Roman" w:cs="Times New Roman"/>
          <w:color w:val="0D0D0D" w:themeColor="text1" w:themeTint="F2"/>
          <w:sz w:val="28"/>
          <w:szCs w:val="20"/>
          <w:lang w:eastAsia="bg-BG"/>
        </w:rPr>
        <w:t>,</w:t>
      </w:r>
      <w:r w:rsidRPr="00672146">
        <w:rPr>
          <w:rFonts w:ascii="Times New Roman" w:eastAsia="Calibri" w:hAnsi="Times New Roman" w:cs="Times New Roman"/>
          <w:color w:val="0D0D0D" w:themeColor="text1" w:themeTint="F2"/>
          <w:sz w:val="28"/>
          <w:szCs w:val="20"/>
          <w:lang w:eastAsia="bg-BG"/>
        </w:rPr>
        <w:t xml:space="preserve"> ал.1 от Закона за собствеността и ползването на земеделски земи желани</w:t>
      </w:r>
      <w:r w:rsidR="0078494F">
        <w:rPr>
          <w:rFonts w:ascii="Times New Roman" w:eastAsia="Calibri" w:hAnsi="Times New Roman" w:cs="Times New Roman"/>
          <w:color w:val="0D0D0D" w:themeColor="text1" w:themeTint="F2"/>
          <w:sz w:val="28"/>
          <w:szCs w:val="20"/>
          <w:lang w:eastAsia="bg-BG"/>
        </w:rPr>
        <w:t>е</w:t>
      </w:r>
      <w:r w:rsidRPr="00672146">
        <w:rPr>
          <w:rFonts w:ascii="Times New Roman" w:eastAsia="Calibri" w:hAnsi="Times New Roman" w:cs="Times New Roman"/>
          <w:color w:val="0D0D0D" w:themeColor="text1" w:themeTint="F2"/>
          <w:sz w:val="28"/>
          <w:szCs w:val="20"/>
          <w:lang w:eastAsia="bg-BG"/>
        </w:rPr>
        <w:t xml:space="preserve"> за участие</w:t>
      </w:r>
      <w:r w:rsidR="0078494F">
        <w:rPr>
          <w:rFonts w:ascii="Times New Roman" w:eastAsia="Calibri" w:hAnsi="Times New Roman" w:cs="Times New Roman"/>
          <w:color w:val="0D0D0D" w:themeColor="text1" w:themeTint="F2"/>
          <w:sz w:val="28"/>
          <w:szCs w:val="20"/>
          <w:lang w:eastAsia="bg-BG"/>
        </w:rPr>
        <w:t xml:space="preserve"> в</w:t>
      </w:r>
      <w:r w:rsidRPr="00672146">
        <w:rPr>
          <w:rFonts w:ascii="Times New Roman" w:eastAsia="Calibri" w:hAnsi="Times New Roman" w:cs="Times New Roman"/>
          <w:color w:val="0D0D0D" w:themeColor="text1" w:themeTint="F2"/>
          <w:sz w:val="28"/>
          <w:szCs w:val="20"/>
          <w:lang w:eastAsia="bg-BG"/>
        </w:rPr>
        <w:t xml:space="preserve"> процедура за създаване на масиви за ползване. До председателя на общинския съвет и до Кмета е постъпило искане от Д.С. управител на „Димес гру</w:t>
      </w:r>
      <w:r w:rsidR="0078494F">
        <w:rPr>
          <w:rFonts w:ascii="Times New Roman" w:eastAsia="Calibri" w:hAnsi="Times New Roman" w:cs="Times New Roman"/>
          <w:color w:val="0D0D0D" w:themeColor="text1" w:themeTint="F2"/>
          <w:sz w:val="28"/>
          <w:szCs w:val="20"/>
          <w:lang w:eastAsia="bg-BG"/>
        </w:rPr>
        <w:t>п</w:t>
      </w:r>
      <w:r w:rsidRPr="00672146">
        <w:rPr>
          <w:rFonts w:ascii="Times New Roman" w:eastAsia="Calibri" w:hAnsi="Times New Roman" w:cs="Times New Roman"/>
          <w:color w:val="0D0D0D" w:themeColor="text1" w:themeTint="F2"/>
          <w:sz w:val="28"/>
          <w:szCs w:val="20"/>
          <w:lang w:eastAsia="bg-BG"/>
        </w:rPr>
        <w:t>“ ЕООД, касаещо решение №77 по Протокол №7 от март месец 2024 г. на Общински съвет Разград, с което се отлага разглеждането на докладната записка</w:t>
      </w:r>
      <w:r w:rsidR="0078494F">
        <w:rPr>
          <w:rFonts w:ascii="Times New Roman" w:eastAsia="Calibri" w:hAnsi="Times New Roman" w:cs="Times New Roman"/>
          <w:color w:val="0D0D0D" w:themeColor="text1" w:themeTint="F2"/>
          <w:sz w:val="28"/>
          <w:szCs w:val="20"/>
          <w:lang w:eastAsia="bg-BG"/>
        </w:rPr>
        <w:t>,</w:t>
      </w:r>
      <w:r w:rsidRPr="00672146">
        <w:rPr>
          <w:rFonts w:ascii="Times New Roman" w:eastAsia="Calibri" w:hAnsi="Times New Roman" w:cs="Times New Roman"/>
          <w:color w:val="0D0D0D" w:themeColor="text1" w:themeTint="F2"/>
          <w:sz w:val="28"/>
          <w:szCs w:val="20"/>
          <w:lang w:eastAsia="bg-BG"/>
        </w:rPr>
        <w:t xml:space="preserve"> то е насочено към ресорните комисии и ще бъде разгледано от тях преди следващата сесия. От Община Разград има постъпило становище относно: предложение от П.И.Т. за изменение на чл.24 ал.1 от Наредба №17 на Общински съвет Разград, което ще бъде препратено за сведение на заявителя. От Община Разград и</w:t>
      </w:r>
      <w:r w:rsidR="0078494F">
        <w:rPr>
          <w:rFonts w:ascii="Times New Roman" w:eastAsia="Calibri" w:hAnsi="Times New Roman" w:cs="Times New Roman"/>
          <w:color w:val="0D0D0D" w:themeColor="text1" w:themeTint="F2"/>
          <w:sz w:val="28"/>
          <w:szCs w:val="20"/>
          <w:lang w:eastAsia="bg-BG"/>
        </w:rPr>
        <w:t xml:space="preserve">ма </w:t>
      </w:r>
      <w:r w:rsidRPr="00672146">
        <w:rPr>
          <w:rFonts w:ascii="Times New Roman" w:eastAsia="Calibri" w:hAnsi="Times New Roman" w:cs="Times New Roman"/>
          <w:color w:val="0D0D0D" w:themeColor="text1" w:themeTint="F2"/>
          <w:sz w:val="28"/>
          <w:szCs w:val="20"/>
          <w:lang w:eastAsia="bg-BG"/>
        </w:rPr>
        <w:t>произнасяне относно жалба от живущи на ул. „Ивайло“</w:t>
      </w:r>
      <w:r w:rsidR="0078494F">
        <w:rPr>
          <w:rFonts w:ascii="Times New Roman" w:eastAsia="Calibri" w:hAnsi="Times New Roman" w:cs="Times New Roman"/>
          <w:color w:val="0D0D0D" w:themeColor="text1" w:themeTint="F2"/>
          <w:sz w:val="28"/>
          <w:szCs w:val="20"/>
          <w:lang w:eastAsia="bg-BG"/>
        </w:rPr>
        <w:t xml:space="preserve"> в</w:t>
      </w:r>
      <w:r w:rsidRPr="00672146">
        <w:rPr>
          <w:rFonts w:ascii="Times New Roman" w:eastAsia="Calibri" w:hAnsi="Times New Roman" w:cs="Times New Roman"/>
          <w:color w:val="0D0D0D" w:themeColor="text1" w:themeTint="F2"/>
          <w:sz w:val="28"/>
          <w:szCs w:val="20"/>
          <w:lang w:eastAsia="bg-BG"/>
        </w:rPr>
        <w:t xml:space="preserve"> с. Благоево</w:t>
      </w:r>
      <w:r w:rsidR="0078494F">
        <w:rPr>
          <w:rFonts w:ascii="Times New Roman" w:eastAsia="Calibri" w:hAnsi="Times New Roman" w:cs="Times New Roman"/>
          <w:color w:val="0D0D0D" w:themeColor="text1" w:themeTint="F2"/>
          <w:sz w:val="28"/>
          <w:szCs w:val="20"/>
          <w:lang w:eastAsia="bg-BG"/>
        </w:rPr>
        <w:t>,</w:t>
      </w:r>
      <w:r w:rsidRPr="00672146">
        <w:rPr>
          <w:rFonts w:ascii="Times New Roman" w:eastAsia="Calibri" w:hAnsi="Times New Roman" w:cs="Times New Roman"/>
          <w:color w:val="0D0D0D" w:themeColor="text1" w:themeTint="F2"/>
          <w:sz w:val="28"/>
          <w:szCs w:val="20"/>
          <w:lang w:eastAsia="bg-BG"/>
        </w:rPr>
        <w:t xml:space="preserve"> също заявителите ще бъдат уведомени</w:t>
      </w:r>
      <w:r w:rsidR="0078494F">
        <w:rPr>
          <w:rFonts w:ascii="Times New Roman" w:eastAsia="Calibri" w:hAnsi="Times New Roman" w:cs="Times New Roman"/>
          <w:color w:val="0D0D0D" w:themeColor="text1" w:themeTint="F2"/>
          <w:sz w:val="28"/>
          <w:szCs w:val="20"/>
          <w:lang w:eastAsia="bg-BG"/>
        </w:rPr>
        <w:t>, като</w:t>
      </w:r>
      <w:r w:rsidRPr="00672146">
        <w:rPr>
          <w:rFonts w:ascii="Times New Roman" w:eastAsia="Calibri" w:hAnsi="Times New Roman" w:cs="Times New Roman"/>
          <w:color w:val="0D0D0D" w:themeColor="text1" w:themeTint="F2"/>
          <w:sz w:val="28"/>
          <w:szCs w:val="20"/>
          <w:lang w:eastAsia="bg-BG"/>
        </w:rPr>
        <w:t xml:space="preserve"> това становище беше разгледано от две постоянни комисии</w:t>
      </w:r>
      <w:r w:rsidR="0078494F">
        <w:rPr>
          <w:rFonts w:ascii="Times New Roman" w:eastAsia="Calibri" w:hAnsi="Times New Roman" w:cs="Times New Roman"/>
          <w:color w:val="0D0D0D" w:themeColor="text1" w:themeTint="F2"/>
          <w:sz w:val="28"/>
          <w:szCs w:val="20"/>
          <w:lang w:eastAsia="bg-BG"/>
        </w:rPr>
        <w:t>-</w:t>
      </w:r>
      <w:r w:rsidRPr="00672146">
        <w:rPr>
          <w:rFonts w:ascii="Times New Roman" w:eastAsia="Calibri" w:hAnsi="Times New Roman" w:cs="Times New Roman"/>
          <w:color w:val="0D0D0D" w:themeColor="text1" w:themeTint="F2"/>
          <w:sz w:val="28"/>
          <w:szCs w:val="20"/>
          <w:lang w:eastAsia="bg-BG"/>
        </w:rPr>
        <w:t xml:space="preserve"> по ТСУ и бюджет. Също така от Асоциацията по ВиК на обособената територия на </w:t>
      </w:r>
      <w:r w:rsidR="0078494F">
        <w:rPr>
          <w:rFonts w:ascii="Times New Roman" w:eastAsia="Calibri" w:hAnsi="Times New Roman" w:cs="Times New Roman"/>
          <w:color w:val="0D0D0D" w:themeColor="text1" w:themeTint="F2"/>
          <w:sz w:val="28"/>
          <w:szCs w:val="20"/>
          <w:lang w:eastAsia="bg-BG"/>
        </w:rPr>
        <w:t>„</w:t>
      </w:r>
      <w:r w:rsidRPr="00672146">
        <w:rPr>
          <w:rFonts w:ascii="Times New Roman" w:eastAsia="Calibri" w:hAnsi="Times New Roman" w:cs="Times New Roman"/>
          <w:color w:val="0D0D0D" w:themeColor="text1" w:themeTint="F2"/>
          <w:sz w:val="28"/>
          <w:szCs w:val="20"/>
          <w:lang w:eastAsia="bg-BG"/>
        </w:rPr>
        <w:t>Водоснабдяване</w:t>
      </w:r>
      <w:r w:rsidR="0078494F">
        <w:rPr>
          <w:rFonts w:ascii="Times New Roman" w:eastAsia="Calibri" w:hAnsi="Times New Roman" w:cs="Times New Roman"/>
          <w:color w:val="0D0D0D" w:themeColor="text1" w:themeTint="F2"/>
          <w:sz w:val="28"/>
          <w:szCs w:val="20"/>
          <w:lang w:eastAsia="bg-BG"/>
        </w:rPr>
        <w:t>-</w:t>
      </w:r>
      <w:r w:rsidRPr="00672146">
        <w:rPr>
          <w:rFonts w:ascii="Times New Roman" w:eastAsia="Calibri" w:hAnsi="Times New Roman" w:cs="Times New Roman"/>
          <w:color w:val="0D0D0D" w:themeColor="text1" w:themeTint="F2"/>
          <w:sz w:val="28"/>
          <w:szCs w:val="20"/>
          <w:lang w:eastAsia="bg-BG"/>
        </w:rPr>
        <w:t xml:space="preserve"> Дунав“ </w:t>
      </w:r>
      <w:r w:rsidR="0078494F">
        <w:rPr>
          <w:rFonts w:ascii="Times New Roman" w:eastAsia="Calibri" w:hAnsi="Times New Roman" w:cs="Times New Roman"/>
          <w:color w:val="0D0D0D" w:themeColor="text1" w:themeTint="F2"/>
          <w:sz w:val="28"/>
          <w:szCs w:val="20"/>
          <w:lang w:eastAsia="bg-BG"/>
        </w:rPr>
        <w:t xml:space="preserve">в </w:t>
      </w:r>
      <w:r w:rsidRPr="00672146">
        <w:rPr>
          <w:rFonts w:ascii="Times New Roman" w:eastAsia="Calibri" w:hAnsi="Times New Roman" w:cs="Times New Roman"/>
          <w:color w:val="0D0D0D" w:themeColor="text1" w:themeTint="F2"/>
          <w:sz w:val="28"/>
          <w:szCs w:val="20"/>
          <w:lang w:eastAsia="bg-BG"/>
        </w:rPr>
        <w:t>лицето на Областния управител</w:t>
      </w:r>
      <w:r w:rsidR="0078494F">
        <w:rPr>
          <w:rFonts w:ascii="Times New Roman" w:eastAsia="Calibri" w:hAnsi="Times New Roman" w:cs="Times New Roman"/>
          <w:color w:val="0D0D0D" w:themeColor="text1" w:themeTint="F2"/>
          <w:sz w:val="28"/>
          <w:szCs w:val="20"/>
          <w:lang w:eastAsia="bg-BG"/>
        </w:rPr>
        <w:t>, е постъпило писмо</w:t>
      </w:r>
      <w:r w:rsidRPr="00672146">
        <w:rPr>
          <w:rFonts w:ascii="Times New Roman" w:eastAsia="Calibri" w:hAnsi="Times New Roman" w:cs="Times New Roman"/>
          <w:color w:val="0D0D0D" w:themeColor="text1" w:themeTint="F2"/>
          <w:sz w:val="28"/>
          <w:szCs w:val="20"/>
          <w:lang w:eastAsia="bg-BG"/>
        </w:rPr>
        <w:t xml:space="preserve"> относно свикване на общо събрание</w:t>
      </w:r>
      <w:r w:rsidR="0078494F">
        <w:rPr>
          <w:rFonts w:ascii="Times New Roman" w:eastAsia="Calibri" w:hAnsi="Times New Roman" w:cs="Times New Roman"/>
          <w:color w:val="0D0D0D" w:themeColor="text1" w:themeTint="F2"/>
          <w:sz w:val="28"/>
          <w:szCs w:val="20"/>
          <w:lang w:eastAsia="bg-BG"/>
        </w:rPr>
        <w:t>,</w:t>
      </w:r>
      <w:r w:rsidRPr="00672146">
        <w:rPr>
          <w:rFonts w:ascii="Times New Roman" w:eastAsia="Calibri" w:hAnsi="Times New Roman" w:cs="Times New Roman"/>
          <w:color w:val="0D0D0D" w:themeColor="text1" w:themeTint="F2"/>
          <w:sz w:val="28"/>
          <w:szCs w:val="20"/>
          <w:lang w:eastAsia="bg-BG"/>
        </w:rPr>
        <w:t xml:space="preserve"> за което вече имаше докладна записка. И</w:t>
      </w:r>
      <w:r w:rsidR="0078494F">
        <w:rPr>
          <w:rFonts w:ascii="Times New Roman" w:eastAsia="Calibri" w:hAnsi="Times New Roman" w:cs="Times New Roman"/>
          <w:color w:val="0D0D0D" w:themeColor="text1" w:themeTint="F2"/>
          <w:sz w:val="28"/>
          <w:szCs w:val="20"/>
          <w:lang w:eastAsia="bg-BG"/>
        </w:rPr>
        <w:t xml:space="preserve"> от</w:t>
      </w:r>
      <w:r w:rsidRPr="00672146">
        <w:rPr>
          <w:rFonts w:ascii="Times New Roman" w:eastAsia="Calibri" w:hAnsi="Times New Roman" w:cs="Times New Roman"/>
          <w:color w:val="0D0D0D" w:themeColor="text1" w:themeTint="F2"/>
          <w:sz w:val="28"/>
          <w:szCs w:val="20"/>
          <w:lang w:eastAsia="bg-BG"/>
        </w:rPr>
        <w:t xml:space="preserve"> „Бул-флайър“ ЕОО</w:t>
      </w:r>
      <w:r w:rsidR="0078494F">
        <w:rPr>
          <w:rFonts w:ascii="Times New Roman" w:eastAsia="Calibri" w:hAnsi="Times New Roman" w:cs="Times New Roman"/>
          <w:color w:val="0D0D0D" w:themeColor="text1" w:themeTint="F2"/>
          <w:sz w:val="28"/>
          <w:szCs w:val="20"/>
          <w:lang w:eastAsia="bg-BG"/>
        </w:rPr>
        <w:t xml:space="preserve">Д </w:t>
      </w:r>
      <w:r w:rsidRPr="00672146">
        <w:rPr>
          <w:rFonts w:ascii="Times New Roman" w:eastAsia="Calibri" w:hAnsi="Times New Roman" w:cs="Times New Roman"/>
          <w:color w:val="0D0D0D" w:themeColor="text1" w:themeTint="F2"/>
          <w:sz w:val="28"/>
          <w:szCs w:val="20"/>
          <w:lang w:eastAsia="bg-BG"/>
        </w:rPr>
        <w:t>по отношения на една оферта</w:t>
      </w:r>
      <w:r w:rsidR="0078494F">
        <w:rPr>
          <w:rFonts w:ascii="Times New Roman" w:eastAsia="Calibri" w:hAnsi="Times New Roman" w:cs="Times New Roman"/>
          <w:color w:val="0D0D0D" w:themeColor="text1" w:themeTint="F2"/>
          <w:sz w:val="28"/>
          <w:szCs w:val="20"/>
          <w:lang w:eastAsia="bg-BG"/>
        </w:rPr>
        <w:t>,</w:t>
      </w:r>
      <w:r w:rsidRPr="00672146">
        <w:rPr>
          <w:rFonts w:ascii="Times New Roman" w:eastAsia="Calibri" w:hAnsi="Times New Roman" w:cs="Times New Roman"/>
          <w:color w:val="0D0D0D" w:themeColor="text1" w:themeTint="F2"/>
          <w:sz w:val="28"/>
          <w:szCs w:val="20"/>
          <w:lang w:eastAsia="bg-BG"/>
        </w:rPr>
        <w:t xml:space="preserve"> касаеща ремонт на тежкотоварни автомобили от парка на Община Разград. С това изчерпахме материалите</w:t>
      </w:r>
      <w:r w:rsidR="0078494F">
        <w:rPr>
          <w:rFonts w:ascii="Times New Roman" w:eastAsia="Calibri" w:hAnsi="Times New Roman" w:cs="Times New Roman"/>
          <w:color w:val="0D0D0D" w:themeColor="text1" w:themeTint="F2"/>
          <w:sz w:val="28"/>
          <w:szCs w:val="20"/>
          <w:lang w:eastAsia="bg-BG"/>
        </w:rPr>
        <w:t>,</w:t>
      </w:r>
      <w:r w:rsidRPr="00672146">
        <w:rPr>
          <w:rFonts w:ascii="Times New Roman" w:eastAsia="Calibri" w:hAnsi="Times New Roman" w:cs="Times New Roman"/>
          <w:color w:val="0D0D0D" w:themeColor="text1" w:themeTint="F2"/>
          <w:sz w:val="28"/>
          <w:szCs w:val="20"/>
          <w:lang w:eastAsia="bg-BG"/>
        </w:rPr>
        <w:t xml:space="preserve"> които са постъпили между двете заседания на Общинския съвет и аз в 16:45 часа слагам край на днешното заседание. Ще помоля само</w:t>
      </w:r>
      <w:r w:rsidR="0078494F">
        <w:rPr>
          <w:rFonts w:ascii="Times New Roman" w:eastAsia="Calibri" w:hAnsi="Times New Roman" w:cs="Times New Roman"/>
          <w:color w:val="0D0D0D" w:themeColor="text1" w:themeTint="F2"/>
          <w:sz w:val="28"/>
          <w:szCs w:val="20"/>
          <w:lang w:eastAsia="bg-BG"/>
        </w:rPr>
        <w:t>,</w:t>
      </w:r>
      <w:r w:rsidRPr="00672146">
        <w:rPr>
          <w:rFonts w:ascii="Times New Roman" w:eastAsia="Calibri" w:hAnsi="Times New Roman" w:cs="Times New Roman"/>
          <w:color w:val="0D0D0D" w:themeColor="text1" w:themeTint="F2"/>
          <w:sz w:val="28"/>
          <w:szCs w:val="20"/>
          <w:lang w:eastAsia="bg-BG"/>
        </w:rPr>
        <w:t xml:space="preserve"> комисията по младежта и спорт да остане</w:t>
      </w:r>
      <w:r w:rsidR="0078494F">
        <w:rPr>
          <w:rFonts w:ascii="Times New Roman" w:eastAsia="Calibri" w:hAnsi="Times New Roman" w:cs="Times New Roman"/>
          <w:color w:val="0D0D0D" w:themeColor="text1" w:themeTint="F2"/>
          <w:sz w:val="28"/>
          <w:szCs w:val="20"/>
          <w:lang w:eastAsia="bg-BG"/>
        </w:rPr>
        <w:t>,</w:t>
      </w:r>
      <w:r w:rsidRPr="00672146">
        <w:rPr>
          <w:rFonts w:ascii="Times New Roman" w:eastAsia="Calibri" w:hAnsi="Times New Roman" w:cs="Times New Roman"/>
          <w:color w:val="0D0D0D" w:themeColor="text1" w:themeTint="F2"/>
          <w:sz w:val="28"/>
          <w:szCs w:val="20"/>
          <w:lang w:eastAsia="bg-BG"/>
        </w:rPr>
        <w:t xml:space="preserve"> за да се произнесем по становището</w:t>
      </w:r>
      <w:r w:rsidR="0078494F">
        <w:rPr>
          <w:rFonts w:ascii="Times New Roman" w:eastAsia="Calibri" w:hAnsi="Times New Roman" w:cs="Times New Roman"/>
          <w:color w:val="0D0D0D" w:themeColor="text1" w:themeTint="F2"/>
          <w:sz w:val="28"/>
          <w:szCs w:val="20"/>
          <w:lang w:eastAsia="bg-BG"/>
        </w:rPr>
        <w:t>,</w:t>
      </w:r>
      <w:r w:rsidRPr="00672146">
        <w:rPr>
          <w:rFonts w:ascii="Times New Roman" w:eastAsia="Calibri" w:hAnsi="Times New Roman" w:cs="Times New Roman"/>
          <w:color w:val="0D0D0D" w:themeColor="text1" w:themeTint="F2"/>
          <w:sz w:val="28"/>
          <w:szCs w:val="20"/>
          <w:lang w:eastAsia="bg-BG"/>
        </w:rPr>
        <w:t xml:space="preserve"> което ни предостави Община Разград</w:t>
      </w:r>
      <w:r w:rsidR="0078494F">
        <w:rPr>
          <w:rFonts w:ascii="Times New Roman" w:eastAsia="Calibri" w:hAnsi="Times New Roman" w:cs="Times New Roman"/>
          <w:color w:val="0D0D0D" w:themeColor="text1" w:themeTint="F2"/>
          <w:sz w:val="28"/>
          <w:szCs w:val="20"/>
          <w:lang w:eastAsia="bg-BG"/>
        </w:rPr>
        <w:t>.Н</w:t>
      </w:r>
      <w:r w:rsidRPr="00672146">
        <w:rPr>
          <w:rFonts w:ascii="Times New Roman" w:eastAsia="Calibri" w:hAnsi="Times New Roman" w:cs="Times New Roman"/>
          <w:color w:val="0D0D0D" w:themeColor="text1" w:themeTint="F2"/>
          <w:sz w:val="28"/>
          <w:szCs w:val="20"/>
          <w:lang w:eastAsia="bg-BG"/>
        </w:rPr>
        <w:t xml:space="preserve">а останалите благодаря и пожелавам приятна вечер. </w:t>
      </w:r>
    </w:p>
    <w:p w:rsidR="00672146" w:rsidRPr="005118C0" w:rsidRDefault="00672146" w:rsidP="00672146">
      <w:pPr>
        <w:overflowPunct w:val="0"/>
        <w:autoSpaceDE w:val="0"/>
        <w:autoSpaceDN w:val="0"/>
        <w:adjustRightInd w:val="0"/>
        <w:spacing w:after="0" w:line="240" w:lineRule="auto"/>
        <w:jc w:val="both"/>
        <w:textAlignment w:val="baseline"/>
        <w:rPr>
          <w:rFonts w:ascii="Times New Roman" w:eastAsia="Calibri" w:hAnsi="Times New Roman" w:cs="Times New Roman"/>
          <w:color w:val="0D0D0D" w:themeColor="text1" w:themeTint="F2"/>
          <w:sz w:val="28"/>
          <w:szCs w:val="20"/>
          <w:lang w:eastAsia="bg-BG"/>
        </w:rPr>
      </w:pPr>
    </w:p>
    <w:p w:rsidR="005118C0" w:rsidRPr="005118C0" w:rsidRDefault="00AB4CC9" w:rsidP="005118C0">
      <w:pPr>
        <w:overflowPunct w:val="0"/>
        <w:autoSpaceDE w:val="0"/>
        <w:autoSpaceDN w:val="0"/>
        <w:adjustRightInd w:val="0"/>
        <w:spacing w:after="0" w:line="240" w:lineRule="auto"/>
        <w:ind w:right="721"/>
        <w:jc w:val="both"/>
        <w:rPr>
          <w:rFonts w:ascii="Times New Roman" w:eastAsia="Times New Roman" w:hAnsi="Times New Roman" w:cs="Times New Roman"/>
          <w:b/>
          <w:sz w:val="28"/>
          <w:szCs w:val="28"/>
          <w:lang w:eastAsia="bg-BG"/>
        </w:rPr>
      </w:pPr>
      <w:r>
        <w:rPr>
          <w:rFonts w:ascii="Times New Roman" w:eastAsia="Times New Roman" w:hAnsi="Times New Roman" w:cs="Times New Roman"/>
          <w:b/>
          <w:sz w:val="28"/>
          <w:szCs w:val="28"/>
          <w:lang w:val="en-US" w:eastAsia="bg-BG"/>
        </w:rPr>
        <w:t xml:space="preserve">                                             </w:t>
      </w:r>
      <w:r w:rsidR="005118C0" w:rsidRPr="005118C0">
        <w:rPr>
          <w:rFonts w:ascii="Times New Roman" w:eastAsia="Times New Roman" w:hAnsi="Times New Roman" w:cs="Times New Roman"/>
          <w:b/>
          <w:sz w:val="28"/>
          <w:szCs w:val="28"/>
          <w:lang w:eastAsia="bg-BG"/>
        </w:rPr>
        <w:t xml:space="preserve">ПРЕДСЕДАТЕЛ:  </w:t>
      </w:r>
    </w:p>
    <w:p w:rsidR="005118C0" w:rsidRPr="005118C0" w:rsidRDefault="005118C0" w:rsidP="005118C0">
      <w:pPr>
        <w:overflowPunct w:val="0"/>
        <w:autoSpaceDE w:val="0"/>
        <w:autoSpaceDN w:val="0"/>
        <w:adjustRightInd w:val="0"/>
        <w:spacing w:after="0" w:line="240" w:lineRule="auto"/>
        <w:ind w:right="721"/>
        <w:jc w:val="both"/>
        <w:rPr>
          <w:rFonts w:ascii="Times New Roman" w:eastAsia="Times New Roman" w:hAnsi="Times New Roman" w:cs="Times New Roman"/>
          <w:b/>
          <w:sz w:val="28"/>
          <w:szCs w:val="28"/>
          <w:lang w:eastAsia="bg-BG"/>
        </w:rPr>
      </w:pPr>
      <w:r w:rsidRPr="005118C0">
        <w:rPr>
          <w:rFonts w:ascii="Times New Roman" w:eastAsia="Times New Roman" w:hAnsi="Times New Roman" w:cs="Times New Roman"/>
          <w:b/>
          <w:sz w:val="28"/>
          <w:szCs w:val="28"/>
          <w:lang w:eastAsia="bg-BG"/>
        </w:rPr>
        <w:t xml:space="preserve">                                                                              /Галина Георгиева/</w:t>
      </w:r>
    </w:p>
    <w:p w:rsidR="005118C0" w:rsidRPr="005118C0" w:rsidRDefault="005118C0" w:rsidP="005118C0">
      <w:pPr>
        <w:overflowPunct w:val="0"/>
        <w:autoSpaceDE w:val="0"/>
        <w:autoSpaceDN w:val="0"/>
        <w:adjustRightInd w:val="0"/>
        <w:spacing w:after="0" w:line="240" w:lineRule="auto"/>
        <w:ind w:right="721"/>
        <w:jc w:val="both"/>
        <w:rPr>
          <w:rFonts w:ascii="Times New Roman" w:eastAsia="Times New Roman" w:hAnsi="Times New Roman" w:cs="Times New Roman"/>
          <w:b/>
          <w:sz w:val="28"/>
          <w:szCs w:val="28"/>
          <w:lang w:eastAsia="bg-BG"/>
        </w:rPr>
      </w:pPr>
    </w:p>
    <w:p w:rsidR="005118C0" w:rsidRPr="005118C0" w:rsidRDefault="005118C0" w:rsidP="005118C0">
      <w:pPr>
        <w:overflowPunct w:val="0"/>
        <w:autoSpaceDE w:val="0"/>
        <w:autoSpaceDN w:val="0"/>
        <w:adjustRightInd w:val="0"/>
        <w:spacing w:after="0" w:line="240" w:lineRule="auto"/>
        <w:ind w:right="721"/>
        <w:jc w:val="both"/>
        <w:rPr>
          <w:rFonts w:ascii="Times New Roman" w:eastAsia="Times New Roman" w:hAnsi="Times New Roman" w:cs="Times New Roman"/>
          <w:b/>
          <w:sz w:val="28"/>
          <w:szCs w:val="28"/>
          <w:lang w:eastAsia="bg-BG"/>
        </w:rPr>
      </w:pPr>
      <w:r w:rsidRPr="005118C0">
        <w:rPr>
          <w:rFonts w:ascii="Times New Roman" w:eastAsia="Times New Roman" w:hAnsi="Times New Roman" w:cs="Times New Roman"/>
          <w:b/>
          <w:sz w:val="28"/>
          <w:szCs w:val="28"/>
          <w:lang w:eastAsia="bg-BG"/>
        </w:rPr>
        <w:t xml:space="preserve">                                  ПРОВЕРИЛ СЕКРЕТАР: </w:t>
      </w:r>
    </w:p>
    <w:p w:rsidR="005118C0" w:rsidRPr="005118C0" w:rsidRDefault="005118C0" w:rsidP="005118C0">
      <w:pPr>
        <w:spacing w:after="0" w:line="240" w:lineRule="auto"/>
        <w:jc w:val="both"/>
        <w:rPr>
          <w:rFonts w:ascii="Times New Roman" w:eastAsia="Times New Roman" w:hAnsi="Times New Roman" w:cs="Times New Roman"/>
          <w:color w:val="0D0D0D" w:themeColor="text1" w:themeTint="F2"/>
          <w:sz w:val="28"/>
          <w:szCs w:val="28"/>
          <w:lang w:eastAsia="bg-BG" w:bidi="bg-BG"/>
        </w:rPr>
      </w:pPr>
      <w:r w:rsidRPr="005118C0">
        <w:rPr>
          <w:rFonts w:ascii="Times New Roman" w:eastAsia="Times New Roman" w:hAnsi="Times New Roman" w:cs="Times New Roman"/>
          <w:b/>
          <w:sz w:val="28"/>
          <w:szCs w:val="28"/>
          <w:lang w:eastAsia="bg-BG"/>
        </w:rPr>
        <w:tab/>
      </w:r>
      <w:r w:rsidRPr="005118C0">
        <w:rPr>
          <w:rFonts w:ascii="Times New Roman" w:eastAsia="Times New Roman" w:hAnsi="Times New Roman" w:cs="Times New Roman"/>
          <w:b/>
          <w:sz w:val="28"/>
          <w:szCs w:val="28"/>
          <w:lang w:eastAsia="bg-BG"/>
        </w:rPr>
        <w:tab/>
      </w:r>
      <w:r w:rsidRPr="005118C0">
        <w:rPr>
          <w:rFonts w:ascii="Times New Roman" w:eastAsia="Times New Roman" w:hAnsi="Times New Roman" w:cs="Times New Roman"/>
          <w:b/>
          <w:sz w:val="28"/>
          <w:szCs w:val="28"/>
          <w:lang w:eastAsia="bg-BG"/>
        </w:rPr>
        <w:tab/>
      </w:r>
      <w:r w:rsidRPr="005118C0">
        <w:rPr>
          <w:rFonts w:ascii="Times New Roman" w:eastAsia="Times New Roman" w:hAnsi="Times New Roman" w:cs="Times New Roman"/>
          <w:b/>
          <w:sz w:val="28"/>
          <w:szCs w:val="28"/>
          <w:lang w:eastAsia="bg-BG"/>
        </w:rPr>
        <w:tab/>
      </w:r>
      <w:r w:rsidRPr="005118C0">
        <w:rPr>
          <w:rFonts w:ascii="Times New Roman" w:eastAsia="Times New Roman" w:hAnsi="Times New Roman" w:cs="Times New Roman"/>
          <w:b/>
          <w:sz w:val="28"/>
          <w:szCs w:val="28"/>
          <w:lang w:eastAsia="bg-BG"/>
        </w:rPr>
        <w:tab/>
      </w:r>
      <w:r w:rsidRPr="005118C0">
        <w:rPr>
          <w:rFonts w:ascii="Times New Roman" w:eastAsia="Times New Roman" w:hAnsi="Times New Roman" w:cs="Times New Roman"/>
          <w:b/>
          <w:sz w:val="28"/>
          <w:szCs w:val="28"/>
          <w:lang w:eastAsia="bg-BG"/>
        </w:rPr>
        <w:tab/>
        <w:t xml:space="preserve">                  /</w:t>
      </w:r>
      <w:r>
        <w:rPr>
          <w:rFonts w:ascii="Times New Roman" w:eastAsia="Times New Roman" w:hAnsi="Times New Roman" w:cs="Times New Roman"/>
          <w:b/>
          <w:sz w:val="28"/>
          <w:szCs w:val="28"/>
          <w:lang w:eastAsia="bg-BG"/>
        </w:rPr>
        <w:t>Наско Анастасов</w:t>
      </w:r>
      <w:r w:rsidRPr="005118C0">
        <w:rPr>
          <w:rFonts w:ascii="Times New Roman" w:eastAsia="Times New Roman" w:hAnsi="Times New Roman" w:cs="Times New Roman"/>
          <w:b/>
          <w:sz w:val="28"/>
          <w:szCs w:val="28"/>
          <w:lang w:eastAsia="bg-BG"/>
        </w:rPr>
        <w:t>/</w:t>
      </w:r>
    </w:p>
    <w:sectPr w:rsidR="005118C0" w:rsidRPr="005118C0" w:rsidSect="00AB3826">
      <w:footerReference w:type="default" r:id="rId1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14D8" w:rsidRDefault="008714D8" w:rsidP="00EB16DB">
      <w:pPr>
        <w:spacing w:after="0" w:line="240" w:lineRule="auto"/>
      </w:pPr>
      <w:r>
        <w:separator/>
      </w:r>
    </w:p>
  </w:endnote>
  <w:endnote w:type="continuationSeparator" w:id="1">
    <w:p w:rsidR="008714D8" w:rsidRDefault="008714D8" w:rsidP="00EB16D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NEWrOMAN">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9981749"/>
      <w:docPartObj>
        <w:docPartGallery w:val="Page Numbers (Bottom of Page)"/>
        <w:docPartUnique/>
      </w:docPartObj>
    </w:sdtPr>
    <w:sdtContent>
      <w:p w:rsidR="00323EB4" w:rsidRDefault="00F9528E">
        <w:pPr>
          <w:pStyle w:val="a7"/>
          <w:jc w:val="right"/>
        </w:pPr>
        <w:fldSimple w:instr="PAGE   \* MERGEFORMAT">
          <w:r w:rsidR="00BB7D2F">
            <w:rPr>
              <w:noProof/>
            </w:rPr>
            <w:t>128</w:t>
          </w:r>
        </w:fldSimple>
      </w:p>
    </w:sdtContent>
  </w:sdt>
  <w:p w:rsidR="00323EB4" w:rsidRDefault="00323EB4">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14D8" w:rsidRDefault="008714D8" w:rsidP="00EB16DB">
      <w:pPr>
        <w:spacing w:after="0" w:line="240" w:lineRule="auto"/>
      </w:pPr>
      <w:r>
        <w:separator/>
      </w:r>
    </w:p>
  </w:footnote>
  <w:footnote w:type="continuationSeparator" w:id="1">
    <w:p w:rsidR="008714D8" w:rsidRDefault="008714D8" w:rsidP="00EB16D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21AF5"/>
    <w:multiLevelType w:val="hybridMultilevel"/>
    <w:tmpl w:val="A7029932"/>
    <w:lvl w:ilvl="0" w:tplc="0402000F">
      <w:start w:val="3"/>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
    <w:nsid w:val="16846F90"/>
    <w:multiLevelType w:val="hybridMultilevel"/>
    <w:tmpl w:val="627CA5F8"/>
    <w:lvl w:ilvl="0" w:tplc="7B247086">
      <w:numFmt w:val="bullet"/>
      <w:lvlText w:val="-"/>
      <w:lvlJc w:val="left"/>
      <w:pPr>
        <w:ind w:left="1069" w:hanging="360"/>
      </w:pPr>
      <w:rPr>
        <w:rFonts w:ascii="Times New Roman" w:eastAsia="Calibri" w:hAnsi="Times New Roman" w:cs="Times New Roman"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2">
    <w:nsid w:val="1A502CB9"/>
    <w:multiLevelType w:val="hybridMultilevel"/>
    <w:tmpl w:val="5888B710"/>
    <w:lvl w:ilvl="0" w:tplc="ED8475BE">
      <w:start w:val="1"/>
      <w:numFmt w:val="bullet"/>
      <w:lvlText w:val="-"/>
      <w:lvlJc w:val="left"/>
      <w:pPr>
        <w:ind w:left="720" w:hanging="360"/>
      </w:pPr>
      <w:rPr>
        <w:rFonts w:ascii="Times New Roman" w:eastAsia="Courier New"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nsid w:val="23DC55A0"/>
    <w:multiLevelType w:val="hybridMultilevel"/>
    <w:tmpl w:val="7E60A080"/>
    <w:lvl w:ilvl="0" w:tplc="542C9D6A">
      <w:start w:val="1"/>
      <w:numFmt w:val="bullet"/>
      <w:lvlText w:val="-"/>
      <w:lvlJc w:val="left"/>
      <w:pPr>
        <w:ind w:left="1494" w:hanging="360"/>
      </w:pPr>
      <w:rPr>
        <w:rFonts w:ascii="Times New Roman" w:eastAsia="Times New Roman" w:hAnsi="Times New Roman" w:cs="Times New Roman" w:hint="default"/>
      </w:rPr>
    </w:lvl>
    <w:lvl w:ilvl="1" w:tplc="04020003" w:tentative="1">
      <w:start w:val="1"/>
      <w:numFmt w:val="bullet"/>
      <w:lvlText w:val="o"/>
      <w:lvlJc w:val="left"/>
      <w:pPr>
        <w:ind w:left="2214" w:hanging="360"/>
      </w:pPr>
      <w:rPr>
        <w:rFonts w:ascii="Courier New" w:hAnsi="Courier New" w:cs="Courier New" w:hint="default"/>
      </w:rPr>
    </w:lvl>
    <w:lvl w:ilvl="2" w:tplc="04020005" w:tentative="1">
      <w:start w:val="1"/>
      <w:numFmt w:val="bullet"/>
      <w:lvlText w:val=""/>
      <w:lvlJc w:val="left"/>
      <w:pPr>
        <w:ind w:left="2934" w:hanging="360"/>
      </w:pPr>
      <w:rPr>
        <w:rFonts w:ascii="Wingdings" w:hAnsi="Wingdings" w:hint="default"/>
      </w:rPr>
    </w:lvl>
    <w:lvl w:ilvl="3" w:tplc="04020001" w:tentative="1">
      <w:start w:val="1"/>
      <w:numFmt w:val="bullet"/>
      <w:lvlText w:val=""/>
      <w:lvlJc w:val="left"/>
      <w:pPr>
        <w:ind w:left="3654" w:hanging="360"/>
      </w:pPr>
      <w:rPr>
        <w:rFonts w:ascii="Symbol" w:hAnsi="Symbol" w:hint="default"/>
      </w:rPr>
    </w:lvl>
    <w:lvl w:ilvl="4" w:tplc="04020003" w:tentative="1">
      <w:start w:val="1"/>
      <w:numFmt w:val="bullet"/>
      <w:lvlText w:val="o"/>
      <w:lvlJc w:val="left"/>
      <w:pPr>
        <w:ind w:left="4374" w:hanging="360"/>
      </w:pPr>
      <w:rPr>
        <w:rFonts w:ascii="Courier New" w:hAnsi="Courier New" w:cs="Courier New" w:hint="default"/>
      </w:rPr>
    </w:lvl>
    <w:lvl w:ilvl="5" w:tplc="04020005" w:tentative="1">
      <w:start w:val="1"/>
      <w:numFmt w:val="bullet"/>
      <w:lvlText w:val=""/>
      <w:lvlJc w:val="left"/>
      <w:pPr>
        <w:ind w:left="5094" w:hanging="360"/>
      </w:pPr>
      <w:rPr>
        <w:rFonts w:ascii="Wingdings" w:hAnsi="Wingdings" w:hint="default"/>
      </w:rPr>
    </w:lvl>
    <w:lvl w:ilvl="6" w:tplc="04020001" w:tentative="1">
      <w:start w:val="1"/>
      <w:numFmt w:val="bullet"/>
      <w:lvlText w:val=""/>
      <w:lvlJc w:val="left"/>
      <w:pPr>
        <w:ind w:left="5814" w:hanging="360"/>
      </w:pPr>
      <w:rPr>
        <w:rFonts w:ascii="Symbol" w:hAnsi="Symbol" w:hint="default"/>
      </w:rPr>
    </w:lvl>
    <w:lvl w:ilvl="7" w:tplc="04020003" w:tentative="1">
      <w:start w:val="1"/>
      <w:numFmt w:val="bullet"/>
      <w:lvlText w:val="o"/>
      <w:lvlJc w:val="left"/>
      <w:pPr>
        <w:ind w:left="6534" w:hanging="360"/>
      </w:pPr>
      <w:rPr>
        <w:rFonts w:ascii="Courier New" w:hAnsi="Courier New" w:cs="Courier New" w:hint="default"/>
      </w:rPr>
    </w:lvl>
    <w:lvl w:ilvl="8" w:tplc="04020005" w:tentative="1">
      <w:start w:val="1"/>
      <w:numFmt w:val="bullet"/>
      <w:lvlText w:val=""/>
      <w:lvlJc w:val="left"/>
      <w:pPr>
        <w:ind w:left="7254" w:hanging="360"/>
      </w:pPr>
      <w:rPr>
        <w:rFonts w:ascii="Wingdings" w:hAnsi="Wingdings" w:hint="default"/>
      </w:rPr>
    </w:lvl>
  </w:abstractNum>
  <w:abstractNum w:abstractNumId="4">
    <w:nsid w:val="37770B54"/>
    <w:multiLevelType w:val="hybridMultilevel"/>
    <w:tmpl w:val="7BC48104"/>
    <w:lvl w:ilvl="0" w:tplc="50AEA04A">
      <w:start w:val="1"/>
      <w:numFmt w:val="decimal"/>
      <w:lvlText w:val="%1."/>
      <w:lvlJc w:val="left"/>
      <w:pPr>
        <w:ind w:left="1068" w:hanging="360"/>
      </w:pPr>
      <w:rPr>
        <w:rFonts w:hint="default"/>
        <w:b w:val="0"/>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5">
    <w:nsid w:val="3793496D"/>
    <w:multiLevelType w:val="hybridMultilevel"/>
    <w:tmpl w:val="5D12ED06"/>
    <w:lvl w:ilvl="0" w:tplc="04020001">
      <w:start w:val="1"/>
      <w:numFmt w:val="bullet"/>
      <w:lvlText w:val=""/>
      <w:lvlJc w:val="left"/>
      <w:pPr>
        <w:ind w:left="1069" w:hanging="360"/>
      </w:pPr>
      <w:rPr>
        <w:rFonts w:ascii="Symbol" w:hAnsi="Symbol" w:hint="default"/>
      </w:rPr>
    </w:lvl>
    <w:lvl w:ilvl="1" w:tplc="04020003">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6">
    <w:nsid w:val="44792B49"/>
    <w:multiLevelType w:val="hybridMultilevel"/>
    <w:tmpl w:val="8ACC500C"/>
    <w:lvl w:ilvl="0" w:tplc="481A8B74">
      <w:start w:val="1"/>
      <w:numFmt w:val="decimal"/>
      <w:lvlText w:val="%1."/>
      <w:lvlJc w:val="left"/>
      <w:pPr>
        <w:ind w:left="1069" w:hanging="36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7">
    <w:nsid w:val="52210A74"/>
    <w:multiLevelType w:val="hybridMultilevel"/>
    <w:tmpl w:val="526AFFD0"/>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nsid w:val="55100C81"/>
    <w:multiLevelType w:val="hybridMultilevel"/>
    <w:tmpl w:val="79288B3E"/>
    <w:lvl w:ilvl="0" w:tplc="01D8307E">
      <w:start w:val="1"/>
      <w:numFmt w:val="decimal"/>
      <w:lvlText w:val="%1."/>
      <w:lvlJc w:val="left"/>
      <w:pPr>
        <w:ind w:left="1128" w:hanging="360"/>
      </w:pPr>
      <w:rPr>
        <w:rFonts w:hint="default"/>
      </w:rPr>
    </w:lvl>
    <w:lvl w:ilvl="1" w:tplc="04020019" w:tentative="1">
      <w:start w:val="1"/>
      <w:numFmt w:val="lowerLetter"/>
      <w:lvlText w:val="%2."/>
      <w:lvlJc w:val="left"/>
      <w:pPr>
        <w:ind w:left="1848" w:hanging="360"/>
      </w:pPr>
    </w:lvl>
    <w:lvl w:ilvl="2" w:tplc="0402001B" w:tentative="1">
      <w:start w:val="1"/>
      <w:numFmt w:val="lowerRoman"/>
      <w:lvlText w:val="%3."/>
      <w:lvlJc w:val="right"/>
      <w:pPr>
        <w:ind w:left="2568" w:hanging="180"/>
      </w:pPr>
    </w:lvl>
    <w:lvl w:ilvl="3" w:tplc="0402000F" w:tentative="1">
      <w:start w:val="1"/>
      <w:numFmt w:val="decimal"/>
      <w:lvlText w:val="%4."/>
      <w:lvlJc w:val="left"/>
      <w:pPr>
        <w:ind w:left="3288" w:hanging="360"/>
      </w:pPr>
    </w:lvl>
    <w:lvl w:ilvl="4" w:tplc="04020019" w:tentative="1">
      <w:start w:val="1"/>
      <w:numFmt w:val="lowerLetter"/>
      <w:lvlText w:val="%5."/>
      <w:lvlJc w:val="left"/>
      <w:pPr>
        <w:ind w:left="4008" w:hanging="360"/>
      </w:pPr>
    </w:lvl>
    <w:lvl w:ilvl="5" w:tplc="0402001B" w:tentative="1">
      <w:start w:val="1"/>
      <w:numFmt w:val="lowerRoman"/>
      <w:lvlText w:val="%6."/>
      <w:lvlJc w:val="right"/>
      <w:pPr>
        <w:ind w:left="4728" w:hanging="180"/>
      </w:pPr>
    </w:lvl>
    <w:lvl w:ilvl="6" w:tplc="0402000F" w:tentative="1">
      <w:start w:val="1"/>
      <w:numFmt w:val="decimal"/>
      <w:lvlText w:val="%7."/>
      <w:lvlJc w:val="left"/>
      <w:pPr>
        <w:ind w:left="5448" w:hanging="360"/>
      </w:pPr>
    </w:lvl>
    <w:lvl w:ilvl="7" w:tplc="04020019" w:tentative="1">
      <w:start w:val="1"/>
      <w:numFmt w:val="lowerLetter"/>
      <w:lvlText w:val="%8."/>
      <w:lvlJc w:val="left"/>
      <w:pPr>
        <w:ind w:left="6168" w:hanging="360"/>
      </w:pPr>
    </w:lvl>
    <w:lvl w:ilvl="8" w:tplc="0402001B" w:tentative="1">
      <w:start w:val="1"/>
      <w:numFmt w:val="lowerRoman"/>
      <w:lvlText w:val="%9."/>
      <w:lvlJc w:val="right"/>
      <w:pPr>
        <w:ind w:left="6888" w:hanging="180"/>
      </w:pPr>
    </w:lvl>
  </w:abstractNum>
  <w:abstractNum w:abstractNumId="9">
    <w:nsid w:val="6CF958E1"/>
    <w:multiLevelType w:val="hybridMultilevel"/>
    <w:tmpl w:val="AEEC12AA"/>
    <w:lvl w:ilvl="0" w:tplc="B62A06DE">
      <w:start w:val="7"/>
      <w:numFmt w:val="bullet"/>
      <w:lvlText w:val="-"/>
      <w:lvlJc w:val="left"/>
      <w:pPr>
        <w:ind w:left="1069" w:hanging="360"/>
      </w:pPr>
      <w:rPr>
        <w:rFonts w:ascii="Times New Roman" w:eastAsia="Calibri" w:hAnsi="Times New Roman" w:cs="Times New Roman"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10">
    <w:nsid w:val="6DE2522C"/>
    <w:multiLevelType w:val="hybridMultilevel"/>
    <w:tmpl w:val="6B482A60"/>
    <w:lvl w:ilvl="0" w:tplc="3EDCD6B0">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11">
    <w:nsid w:val="70BC24B5"/>
    <w:multiLevelType w:val="hybridMultilevel"/>
    <w:tmpl w:val="81FE8CC8"/>
    <w:lvl w:ilvl="0" w:tplc="7F9038E8">
      <w:start w:val="1"/>
      <w:numFmt w:val="decimal"/>
      <w:lvlText w:val="%1."/>
      <w:lvlJc w:val="left"/>
      <w:pPr>
        <w:ind w:left="1653" w:hanging="945"/>
      </w:pPr>
      <w:rPr>
        <w:rFonts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12">
    <w:nsid w:val="71F80D62"/>
    <w:multiLevelType w:val="hybridMultilevel"/>
    <w:tmpl w:val="9AF2C77C"/>
    <w:lvl w:ilvl="0" w:tplc="324E63C2">
      <w:start w:val="1"/>
      <w:numFmt w:val="decimal"/>
      <w:lvlText w:val="%1."/>
      <w:lvlJc w:val="left"/>
      <w:pPr>
        <w:ind w:left="1744" w:hanging="1035"/>
      </w:pPr>
      <w:rPr>
        <w:rFonts w:eastAsia="Calibri"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13">
    <w:nsid w:val="738B612F"/>
    <w:multiLevelType w:val="hybridMultilevel"/>
    <w:tmpl w:val="D6FC3B76"/>
    <w:lvl w:ilvl="0" w:tplc="EA847974">
      <w:start w:val="1"/>
      <w:numFmt w:val="decimal"/>
      <w:lvlText w:val="%1."/>
      <w:lvlJc w:val="left"/>
      <w:pPr>
        <w:ind w:left="1069" w:hanging="36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14">
    <w:nsid w:val="76F02F02"/>
    <w:multiLevelType w:val="hybridMultilevel"/>
    <w:tmpl w:val="22CE8D8C"/>
    <w:lvl w:ilvl="0" w:tplc="1B889A00">
      <w:start w:val="1"/>
      <w:numFmt w:val="bullet"/>
      <w:lvlText w:val=""/>
      <w:lvlJc w:val="left"/>
      <w:pPr>
        <w:ind w:left="1428" w:hanging="360"/>
      </w:pPr>
      <w:rPr>
        <w:rFonts w:ascii="Symbol" w:hAnsi="Symbol" w:hint="default"/>
        <w:sz w:val="24"/>
        <w:szCs w:val="24"/>
      </w:rPr>
    </w:lvl>
    <w:lvl w:ilvl="1" w:tplc="C7FED82C">
      <w:numFmt w:val="bullet"/>
      <w:lvlText w:val="•"/>
      <w:lvlJc w:val="left"/>
      <w:pPr>
        <w:ind w:left="2493" w:hanging="705"/>
      </w:pPr>
      <w:rPr>
        <w:rFonts w:ascii="Times New Roman" w:eastAsia="Calibri" w:hAnsi="Times New Roman" w:cs="Times New Roman"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num w:numId="1">
    <w:abstractNumId w:val="6"/>
  </w:num>
  <w:num w:numId="2">
    <w:abstractNumId w:val="14"/>
  </w:num>
  <w:num w:numId="3">
    <w:abstractNumId w:val="13"/>
  </w:num>
  <w:num w:numId="4">
    <w:abstractNumId w:val="9"/>
  </w:num>
  <w:num w:numId="5">
    <w:abstractNumId w:val="0"/>
  </w:num>
  <w:num w:numId="6">
    <w:abstractNumId w:val="8"/>
  </w:num>
  <w:num w:numId="7">
    <w:abstractNumId w:val="2"/>
  </w:num>
  <w:num w:numId="8">
    <w:abstractNumId w:val="12"/>
  </w:num>
  <w:num w:numId="9">
    <w:abstractNumId w:val="10"/>
  </w:num>
  <w:num w:numId="10">
    <w:abstractNumId w:val="5"/>
  </w:num>
  <w:num w:numId="11">
    <w:abstractNumId w:val="3"/>
  </w:num>
  <w:num w:numId="12">
    <w:abstractNumId w:val="11"/>
  </w:num>
  <w:num w:numId="13">
    <w:abstractNumId w:val="7"/>
  </w:num>
  <w:num w:numId="14">
    <w:abstractNumId w:val="4"/>
  </w:num>
  <w:num w:numId="1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defaultTabStop w:val="708"/>
  <w:hyphenationZone w:val="425"/>
  <w:characterSpacingControl w:val="doNotCompress"/>
  <w:footnotePr>
    <w:footnote w:id="0"/>
    <w:footnote w:id="1"/>
  </w:footnotePr>
  <w:endnotePr>
    <w:endnote w:id="0"/>
    <w:endnote w:id="1"/>
  </w:endnotePr>
  <w:compat/>
  <w:rsids>
    <w:rsidRoot w:val="00670149"/>
    <w:rsid w:val="00001908"/>
    <w:rsid w:val="000046B5"/>
    <w:rsid w:val="00061D72"/>
    <w:rsid w:val="0007052A"/>
    <w:rsid w:val="00075E05"/>
    <w:rsid w:val="000871E3"/>
    <w:rsid w:val="000919AE"/>
    <w:rsid w:val="0009210B"/>
    <w:rsid w:val="000B1D9F"/>
    <w:rsid w:val="000F3D55"/>
    <w:rsid w:val="00101FFB"/>
    <w:rsid w:val="0012536C"/>
    <w:rsid w:val="00125D37"/>
    <w:rsid w:val="00137855"/>
    <w:rsid w:val="00164673"/>
    <w:rsid w:val="00182FB1"/>
    <w:rsid w:val="001C37FE"/>
    <w:rsid w:val="00205384"/>
    <w:rsid w:val="00216E9C"/>
    <w:rsid w:val="00234F1C"/>
    <w:rsid w:val="0024059A"/>
    <w:rsid w:val="00252347"/>
    <w:rsid w:val="002606AB"/>
    <w:rsid w:val="00261B07"/>
    <w:rsid w:val="00267A01"/>
    <w:rsid w:val="00281E88"/>
    <w:rsid w:val="002D7AF4"/>
    <w:rsid w:val="002E6B8A"/>
    <w:rsid w:val="002E6D84"/>
    <w:rsid w:val="00323EB4"/>
    <w:rsid w:val="0032616F"/>
    <w:rsid w:val="00336CCE"/>
    <w:rsid w:val="003371C7"/>
    <w:rsid w:val="00342070"/>
    <w:rsid w:val="00342EEE"/>
    <w:rsid w:val="0034605C"/>
    <w:rsid w:val="00350051"/>
    <w:rsid w:val="003630A2"/>
    <w:rsid w:val="0036753F"/>
    <w:rsid w:val="003729FD"/>
    <w:rsid w:val="00386BC6"/>
    <w:rsid w:val="003B53E3"/>
    <w:rsid w:val="003D4BF9"/>
    <w:rsid w:val="003D5B6A"/>
    <w:rsid w:val="003D6CCF"/>
    <w:rsid w:val="003E47EE"/>
    <w:rsid w:val="003F1732"/>
    <w:rsid w:val="003F1857"/>
    <w:rsid w:val="003F40ED"/>
    <w:rsid w:val="0043183B"/>
    <w:rsid w:val="004344FC"/>
    <w:rsid w:val="0046309E"/>
    <w:rsid w:val="00480A86"/>
    <w:rsid w:val="0048240C"/>
    <w:rsid w:val="00483BB2"/>
    <w:rsid w:val="004935E3"/>
    <w:rsid w:val="004945F7"/>
    <w:rsid w:val="004B6628"/>
    <w:rsid w:val="004C0623"/>
    <w:rsid w:val="004C6FF0"/>
    <w:rsid w:val="004F0268"/>
    <w:rsid w:val="004F41DC"/>
    <w:rsid w:val="00501429"/>
    <w:rsid w:val="00502044"/>
    <w:rsid w:val="005118C0"/>
    <w:rsid w:val="00536DC2"/>
    <w:rsid w:val="00540F7E"/>
    <w:rsid w:val="005517E5"/>
    <w:rsid w:val="00562A07"/>
    <w:rsid w:val="00572BED"/>
    <w:rsid w:val="0058615A"/>
    <w:rsid w:val="005A17D6"/>
    <w:rsid w:val="005A6FC3"/>
    <w:rsid w:val="005C5163"/>
    <w:rsid w:val="005E5B1D"/>
    <w:rsid w:val="005E66AA"/>
    <w:rsid w:val="00614B5F"/>
    <w:rsid w:val="006672BB"/>
    <w:rsid w:val="00670149"/>
    <w:rsid w:val="00672146"/>
    <w:rsid w:val="006A2F1A"/>
    <w:rsid w:val="006A4251"/>
    <w:rsid w:val="006B08D2"/>
    <w:rsid w:val="006D332F"/>
    <w:rsid w:val="006F1AD8"/>
    <w:rsid w:val="007059BA"/>
    <w:rsid w:val="007565DD"/>
    <w:rsid w:val="00770016"/>
    <w:rsid w:val="0078494F"/>
    <w:rsid w:val="0079186C"/>
    <w:rsid w:val="00795D5B"/>
    <w:rsid w:val="007C72CE"/>
    <w:rsid w:val="007D127D"/>
    <w:rsid w:val="007F20F6"/>
    <w:rsid w:val="00800A1A"/>
    <w:rsid w:val="00803E25"/>
    <w:rsid w:val="00824E16"/>
    <w:rsid w:val="00843275"/>
    <w:rsid w:val="00851AA5"/>
    <w:rsid w:val="008702C3"/>
    <w:rsid w:val="008714D8"/>
    <w:rsid w:val="008A4B98"/>
    <w:rsid w:val="008A79D8"/>
    <w:rsid w:val="008B2C28"/>
    <w:rsid w:val="008C0C28"/>
    <w:rsid w:val="008E2B5E"/>
    <w:rsid w:val="009266E0"/>
    <w:rsid w:val="00945BC1"/>
    <w:rsid w:val="0097707D"/>
    <w:rsid w:val="00992FBD"/>
    <w:rsid w:val="009D0AC1"/>
    <w:rsid w:val="009D59EC"/>
    <w:rsid w:val="009E0E34"/>
    <w:rsid w:val="00A2528C"/>
    <w:rsid w:val="00A2701B"/>
    <w:rsid w:val="00A44046"/>
    <w:rsid w:val="00A46F71"/>
    <w:rsid w:val="00A62624"/>
    <w:rsid w:val="00AB3826"/>
    <w:rsid w:val="00AB4CC9"/>
    <w:rsid w:val="00AC5555"/>
    <w:rsid w:val="00AE0BE7"/>
    <w:rsid w:val="00AE2FE9"/>
    <w:rsid w:val="00B26A90"/>
    <w:rsid w:val="00B474E6"/>
    <w:rsid w:val="00B53B62"/>
    <w:rsid w:val="00B565F9"/>
    <w:rsid w:val="00B637AE"/>
    <w:rsid w:val="00B80529"/>
    <w:rsid w:val="00B82DE6"/>
    <w:rsid w:val="00B857EE"/>
    <w:rsid w:val="00B93C7C"/>
    <w:rsid w:val="00BB7D2F"/>
    <w:rsid w:val="00BC6983"/>
    <w:rsid w:val="00BD0628"/>
    <w:rsid w:val="00BD45CE"/>
    <w:rsid w:val="00BD76E4"/>
    <w:rsid w:val="00BE52BC"/>
    <w:rsid w:val="00BF1FCF"/>
    <w:rsid w:val="00C04C31"/>
    <w:rsid w:val="00C0663D"/>
    <w:rsid w:val="00C15360"/>
    <w:rsid w:val="00C24634"/>
    <w:rsid w:val="00C64C8E"/>
    <w:rsid w:val="00C76549"/>
    <w:rsid w:val="00C84DFA"/>
    <w:rsid w:val="00C91C79"/>
    <w:rsid w:val="00CC014C"/>
    <w:rsid w:val="00CC152F"/>
    <w:rsid w:val="00CC6018"/>
    <w:rsid w:val="00CC7E0D"/>
    <w:rsid w:val="00CE67B6"/>
    <w:rsid w:val="00D11353"/>
    <w:rsid w:val="00D714D3"/>
    <w:rsid w:val="00D73A7F"/>
    <w:rsid w:val="00D77AF6"/>
    <w:rsid w:val="00D91557"/>
    <w:rsid w:val="00D92A2F"/>
    <w:rsid w:val="00DB7EEA"/>
    <w:rsid w:val="00DF0CE5"/>
    <w:rsid w:val="00E37FB6"/>
    <w:rsid w:val="00E45B1E"/>
    <w:rsid w:val="00E67A43"/>
    <w:rsid w:val="00E83CFB"/>
    <w:rsid w:val="00E93F59"/>
    <w:rsid w:val="00E94E7F"/>
    <w:rsid w:val="00E95947"/>
    <w:rsid w:val="00EA30CC"/>
    <w:rsid w:val="00EB16DB"/>
    <w:rsid w:val="00EB3292"/>
    <w:rsid w:val="00ED3522"/>
    <w:rsid w:val="00F04297"/>
    <w:rsid w:val="00F12C00"/>
    <w:rsid w:val="00F15873"/>
    <w:rsid w:val="00F17931"/>
    <w:rsid w:val="00F30BEE"/>
    <w:rsid w:val="00F82EF0"/>
    <w:rsid w:val="00F84532"/>
    <w:rsid w:val="00F9528E"/>
    <w:rsid w:val="00FC1E14"/>
    <w:rsid w:val="00FC6007"/>
    <w:rsid w:val="00FE3231"/>
  </w:rsids>
  <m:mathPr>
    <m:mathFont m:val="Cambria Math"/>
    <m:brkBin m:val="before"/>
    <m:brkBinSub m:val="--"/>
    <m:smallFrac/>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5E0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83CFB"/>
    <w:pPr>
      <w:ind w:left="720"/>
      <w:contextualSpacing/>
    </w:pPr>
  </w:style>
  <w:style w:type="table" w:styleId="a4">
    <w:name w:val="Table Grid"/>
    <w:basedOn w:val="a1"/>
    <w:uiPriority w:val="59"/>
    <w:rsid w:val="00FC6007"/>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Мрежа в таблица1"/>
    <w:basedOn w:val="a1"/>
    <w:next w:val="a4"/>
    <w:uiPriority w:val="59"/>
    <w:rsid w:val="00D91557"/>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EB16DB"/>
    <w:pPr>
      <w:tabs>
        <w:tab w:val="center" w:pos="4536"/>
        <w:tab w:val="right" w:pos="9072"/>
      </w:tabs>
      <w:spacing w:after="0" w:line="240" w:lineRule="auto"/>
    </w:pPr>
  </w:style>
  <w:style w:type="character" w:customStyle="1" w:styleId="a6">
    <w:name w:val="Горен колонтитул Знак"/>
    <w:basedOn w:val="a0"/>
    <w:link w:val="a5"/>
    <w:uiPriority w:val="99"/>
    <w:rsid w:val="00EB16DB"/>
  </w:style>
  <w:style w:type="paragraph" w:styleId="a7">
    <w:name w:val="footer"/>
    <w:basedOn w:val="a"/>
    <w:link w:val="a8"/>
    <w:uiPriority w:val="99"/>
    <w:unhideWhenUsed/>
    <w:rsid w:val="00EB16DB"/>
    <w:pPr>
      <w:tabs>
        <w:tab w:val="center" w:pos="4536"/>
        <w:tab w:val="right" w:pos="9072"/>
      </w:tabs>
      <w:spacing w:after="0" w:line="240" w:lineRule="auto"/>
    </w:pPr>
  </w:style>
  <w:style w:type="character" w:customStyle="1" w:styleId="a8">
    <w:name w:val="Долен колонтитул Знак"/>
    <w:basedOn w:val="a0"/>
    <w:link w:val="a7"/>
    <w:uiPriority w:val="99"/>
    <w:rsid w:val="00EB16DB"/>
  </w:style>
  <w:style w:type="numbering" w:customStyle="1" w:styleId="10">
    <w:name w:val="Без списък1"/>
    <w:next w:val="a2"/>
    <w:uiPriority w:val="99"/>
    <w:semiHidden/>
    <w:unhideWhenUsed/>
    <w:rsid w:val="00672146"/>
  </w:style>
  <w:style w:type="table" w:customStyle="1" w:styleId="2">
    <w:name w:val="Мрежа в таблица2"/>
    <w:basedOn w:val="a1"/>
    <w:next w:val="a4"/>
    <w:uiPriority w:val="59"/>
    <w:rsid w:val="00672146"/>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2.bin"/><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rz.ViK_GS@rz-government.org" TargetMode="External"/><Relationship Id="rId12" Type="http://schemas.openxmlformats.org/officeDocument/2006/relationships/image" Target="media/image3.emf"/><Relationship Id="rId17" Type="http://schemas.openxmlformats.org/officeDocument/2006/relationships/oleObject" Target="embeddings/oleObject4.bin"/><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oleObject" Target="embeddings/oleObject3.bin"/><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________________Microsoft_Office_Excel_97-20031.xls"/><Relationship Id="rId14" Type="http://schemas.openxmlformats.org/officeDocument/2006/relationships/image" Target="media/image4.emf"/></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128</Pages>
  <Words>38409</Words>
  <Characters>218933</Characters>
  <Application>Microsoft Office Word</Application>
  <DocSecurity>0</DocSecurity>
  <Lines>1824</Lines>
  <Paragraphs>513</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256829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Едибе Ахмедова</dc:creator>
  <cp:lastModifiedBy>Dell</cp:lastModifiedBy>
  <cp:revision>7</cp:revision>
  <dcterms:created xsi:type="dcterms:W3CDTF">2025-06-30T05:56:00Z</dcterms:created>
  <dcterms:modified xsi:type="dcterms:W3CDTF">2025-06-30T06:54:00Z</dcterms:modified>
</cp:coreProperties>
</file>